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6B6" w:rsidRPr="00F416B6" w:rsidRDefault="00F416B6" w:rsidP="002C0644">
      <w:pPr>
        <w:spacing w:after="5" w:line="270" w:lineRule="auto"/>
        <w:ind w:left="0" w:right="13" w:firstLine="0"/>
        <w:jc w:val="center"/>
        <w:rPr>
          <w:sz w:val="22"/>
        </w:rPr>
      </w:pPr>
      <w:r w:rsidRPr="00F416B6">
        <w:rPr>
          <w:sz w:val="22"/>
        </w:rPr>
        <w:t>Муниципальное бюджетное дошкольное образовательное учреждение</w:t>
      </w:r>
    </w:p>
    <w:p w:rsidR="00F416B6" w:rsidRDefault="00F416B6" w:rsidP="002C0644">
      <w:pPr>
        <w:spacing w:after="5" w:line="270" w:lineRule="auto"/>
        <w:ind w:right="2415"/>
        <w:jc w:val="center"/>
        <w:rPr>
          <w:sz w:val="22"/>
        </w:rPr>
      </w:pPr>
      <w:r w:rsidRPr="00F416B6">
        <w:rPr>
          <w:sz w:val="22"/>
        </w:rPr>
        <w:t>«Детский сад №18» города Канаш</w:t>
      </w:r>
      <w:r w:rsidR="002C0644">
        <w:rPr>
          <w:sz w:val="22"/>
        </w:rPr>
        <w:t xml:space="preserve"> </w:t>
      </w:r>
      <w:r w:rsidRPr="00F416B6">
        <w:rPr>
          <w:sz w:val="22"/>
        </w:rPr>
        <w:t>Чувашской Республики</w:t>
      </w:r>
    </w:p>
    <w:p w:rsidR="00F416B6" w:rsidRPr="00F416B6" w:rsidRDefault="00F416B6" w:rsidP="002C0644">
      <w:pPr>
        <w:spacing w:after="5" w:line="270" w:lineRule="auto"/>
        <w:ind w:left="3114" w:right="2415" w:hanging="958"/>
        <w:jc w:val="center"/>
        <w:rPr>
          <w:sz w:val="22"/>
        </w:rPr>
      </w:pPr>
      <w:r w:rsidRPr="00F416B6">
        <w:rPr>
          <w:sz w:val="22"/>
        </w:rPr>
        <w:t>МБДОУ «Детский сад №18» г. Канаш</w:t>
      </w:r>
    </w:p>
    <w:p w:rsidR="00F416B6" w:rsidRPr="00F416B6" w:rsidRDefault="00F416B6" w:rsidP="00F416B6">
      <w:pPr>
        <w:spacing w:after="0" w:line="259" w:lineRule="auto"/>
        <w:ind w:left="0" w:right="651" w:firstLine="0"/>
        <w:jc w:val="center"/>
        <w:rPr>
          <w:sz w:val="22"/>
        </w:rPr>
      </w:pPr>
    </w:p>
    <w:p w:rsidR="00F416B6" w:rsidRPr="00F416B6" w:rsidRDefault="00F416B6" w:rsidP="00F416B6">
      <w:pPr>
        <w:spacing w:after="0" w:line="259" w:lineRule="auto"/>
        <w:ind w:left="0" w:right="651" w:firstLine="0"/>
        <w:jc w:val="center"/>
        <w:rPr>
          <w:sz w:val="22"/>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18"/>
        <w:gridCol w:w="4618"/>
      </w:tblGrid>
      <w:tr w:rsidR="002C0644" w:rsidTr="002C0644">
        <w:tc>
          <w:tcPr>
            <w:tcW w:w="4618" w:type="dxa"/>
          </w:tcPr>
          <w:p w:rsidR="002C0644" w:rsidRDefault="002C0644" w:rsidP="00F416B6">
            <w:pPr>
              <w:spacing w:after="0" w:line="259" w:lineRule="auto"/>
              <w:ind w:left="0" w:firstLine="0"/>
              <w:jc w:val="left"/>
            </w:pPr>
            <w:r w:rsidRPr="00F416B6">
              <w:t xml:space="preserve">Согласована </w:t>
            </w:r>
          </w:p>
          <w:p w:rsidR="002C0644" w:rsidRDefault="002C0644" w:rsidP="00F416B6">
            <w:pPr>
              <w:spacing w:after="0" w:line="259" w:lineRule="auto"/>
              <w:ind w:left="0" w:firstLine="0"/>
              <w:jc w:val="left"/>
            </w:pPr>
            <w:r w:rsidRPr="00F416B6">
              <w:t>педагогическим советом</w:t>
            </w:r>
          </w:p>
          <w:p w:rsidR="002C0644" w:rsidRDefault="002C0644" w:rsidP="00F416B6">
            <w:pPr>
              <w:spacing w:after="0" w:line="259" w:lineRule="auto"/>
              <w:ind w:left="0" w:firstLine="0"/>
              <w:jc w:val="left"/>
            </w:pPr>
            <w:r w:rsidRPr="00F416B6">
              <w:t>МБДОУ «Детский сад №18» г. Канаш</w:t>
            </w:r>
          </w:p>
          <w:p w:rsidR="002C0644" w:rsidRDefault="002C0644" w:rsidP="00F416B6">
            <w:pPr>
              <w:spacing w:after="0" w:line="259" w:lineRule="auto"/>
              <w:ind w:left="0" w:firstLine="0"/>
              <w:jc w:val="left"/>
            </w:pPr>
            <w:r w:rsidRPr="00F416B6">
              <w:t>Протокол от «27» августа 2024 года №1</w:t>
            </w:r>
          </w:p>
        </w:tc>
        <w:tc>
          <w:tcPr>
            <w:tcW w:w="4618" w:type="dxa"/>
          </w:tcPr>
          <w:p w:rsidR="002C0644" w:rsidRDefault="002C0644" w:rsidP="00F416B6">
            <w:pPr>
              <w:spacing w:after="0" w:line="259" w:lineRule="auto"/>
              <w:ind w:left="0" w:firstLine="0"/>
              <w:jc w:val="left"/>
            </w:pPr>
            <w:r w:rsidRPr="00F416B6">
              <w:t>Утверждена</w:t>
            </w:r>
          </w:p>
          <w:p w:rsidR="002C0644" w:rsidRDefault="002C0644" w:rsidP="00F416B6">
            <w:pPr>
              <w:spacing w:after="0" w:line="259" w:lineRule="auto"/>
              <w:ind w:left="0" w:firstLine="0"/>
              <w:jc w:val="left"/>
            </w:pPr>
            <w:r w:rsidRPr="00F416B6">
              <w:t>приказом    заведующего</w:t>
            </w:r>
          </w:p>
          <w:p w:rsidR="002C0644" w:rsidRDefault="002C0644" w:rsidP="00F416B6">
            <w:pPr>
              <w:spacing w:after="0" w:line="259" w:lineRule="auto"/>
              <w:ind w:left="0" w:firstLine="0"/>
              <w:jc w:val="left"/>
            </w:pPr>
            <w:r w:rsidRPr="00F416B6">
              <w:t>МБДОУ «Детский сад №18» г. Канаш</w:t>
            </w:r>
          </w:p>
          <w:p w:rsidR="002C0644" w:rsidRDefault="002C0644" w:rsidP="00F416B6">
            <w:pPr>
              <w:spacing w:after="0" w:line="259" w:lineRule="auto"/>
              <w:ind w:left="0" w:firstLine="0"/>
              <w:jc w:val="left"/>
            </w:pPr>
            <w:r w:rsidRPr="00F416B6">
              <w:t>Приказ от «27» августа 2024 года №104</w:t>
            </w:r>
          </w:p>
        </w:tc>
      </w:tr>
    </w:tbl>
    <w:p w:rsidR="00F416B6" w:rsidRPr="00F416B6" w:rsidRDefault="00F416B6" w:rsidP="00F416B6">
      <w:pPr>
        <w:spacing w:after="0" w:line="259" w:lineRule="auto"/>
        <w:ind w:left="0" w:firstLine="0"/>
        <w:jc w:val="left"/>
        <w:rPr>
          <w:sz w:val="22"/>
        </w:rPr>
      </w:pPr>
    </w:p>
    <w:p w:rsidR="00137E78" w:rsidRDefault="00137E78" w:rsidP="00F416B6">
      <w:pPr>
        <w:spacing w:after="43" w:line="242" w:lineRule="auto"/>
        <w:ind w:left="0" w:right="-13" w:firstLine="0"/>
        <w:jc w:val="left"/>
        <w:rPr>
          <w:sz w:val="22"/>
        </w:rPr>
      </w:pPr>
    </w:p>
    <w:p w:rsidR="00137E78" w:rsidRDefault="00137E78" w:rsidP="00F416B6">
      <w:pPr>
        <w:spacing w:after="43" w:line="242" w:lineRule="auto"/>
        <w:ind w:left="0" w:right="-13" w:firstLine="0"/>
        <w:jc w:val="left"/>
        <w:rPr>
          <w:sz w:val="22"/>
        </w:rPr>
      </w:pPr>
    </w:p>
    <w:p w:rsidR="00137E78" w:rsidRDefault="00137E78" w:rsidP="00F416B6">
      <w:pPr>
        <w:spacing w:after="43" w:line="242" w:lineRule="auto"/>
        <w:ind w:left="0" w:right="-13" w:firstLine="0"/>
        <w:jc w:val="left"/>
        <w:rPr>
          <w:sz w:val="22"/>
        </w:rPr>
      </w:pPr>
    </w:p>
    <w:p w:rsidR="00137E78" w:rsidRDefault="00137E78" w:rsidP="00F416B6">
      <w:pPr>
        <w:spacing w:after="43" w:line="242" w:lineRule="auto"/>
        <w:ind w:left="0" w:right="-13" w:firstLine="0"/>
        <w:jc w:val="left"/>
        <w:rPr>
          <w:sz w:val="22"/>
        </w:rPr>
      </w:pPr>
    </w:p>
    <w:p w:rsidR="00137E78" w:rsidRDefault="00137E78" w:rsidP="00F416B6">
      <w:pPr>
        <w:spacing w:after="43" w:line="242" w:lineRule="auto"/>
        <w:ind w:left="0" w:right="-13" w:firstLine="0"/>
        <w:jc w:val="left"/>
        <w:rPr>
          <w:sz w:val="22"/>
        </w:rPr>
      </w:pPr>
    </w:p>
    <w:p w:rsidR="00F416B6" w:rsidRDefault="00F416B6" w:rsidP="002C0644">
      <w:pPr>
        <w:spacing w:after="43" w:line="242" w:lineRule="auto"/>
        <w:ind w:left="0" w:right="-13" w:firstLine="0"/>
        <w:jc w:val="center"/>
        <w:rPr>
          <w:sz w:val="28"/>
          <w:szCs w:val="28"/>
        </w:rPr>
      </w:pPr>
    </w:p>
    <w:p w:rsidR="002C0644" w:rsidRDefault="002C0644" w:rsidP="002C0644">
      <w:pPr>
        <w:spacing w:after="43" w:line="242" w:lineRule="auto"/>
        <w:ind w:left="0" w:right="-13" w:firstLine="0"/>
        <w:jc w:val="center"/>
        <w:rPr>
          <w:sz w:val="28"/>
          <w:szCs w:val="28"/>
        </w:rPr>
      </w:pPr>
    </w:p>
    <w:p w:rsidR="002C0644" w:rsidRPr="00137E78" w:rsidRDefault="002C0644" w:rsidP="002C0644">
      <w:pPr>
        <w:spacing w:after="43" w:line="242" w:lineRule="auto"/>
        <w:ind w:left="0" w:right="-13" w:firstLine="0"/>
        <w:jc w:val="center"/>
        <w:rPr>
          <w:sz w:val="28"/>
          <w:szCs w:val="28"/>
        </w:rPr>
      </w:pPr>
    </w:p>
    <w:p w:rsidR="00F416B6" w:rsidRPr="00137E78" w:rsidRDefault="00F416B6" w:rsidP="002C0644">
      <w:pPr>
        <w:spacing w:after="5" w:line="271" w:lineRule="auto"/>
        <w:jc w:val="center"/>
        <w:rPr>
          <w:sz w:val="28"/>
          <w:szCs w:val="28"/>
        </w:rPr>
      </w:pPr>
      <w:r w:rsidRPr="00137E78">
        <w:rPr>
          <w:b/>
          <w:sz w:val="28"/>
          <w:szCs w:val="28"/>
        </w:rPr>
        <w:t>Образовательная программа дошкольного образования</w:t>
      </w:r>
    </w:p>
    <w:p w:rsidR="00F416B6" w:rsidRPr="00137E78" w:rsidRDefault="00F416B6" w:rsidP="002C0644">
      <w:pPr>
        <w:spacing w:after="5" w:line="271" w:lineRule="auto"/>
        <w:ind w:left="0" w:firstLine="0"/>
        <w:jc w:val="center"/>
        <w:rPr>
          <w:sz w:val="28"/>
          <w:szCs w:val="28"/>
        </w:rPr>
      </w:pPr>
      <w:r w:rsidRPr="00137E78">
        <w:rPr>
          <w:b/>
          <w:sz w:val="28"/>
          <w:szCs w:val="28"/>
        </w:rPr>
        <w:t>Муниципального бюджетного дошкольного образовательного учреждения«Детский сад №18» города Канаш</w:t>
      </w:r>
      <w:r w:rsidR="002C0644">
        <w:rPr>
          <w:b/>
          <w:sz w:val="28"/>
          <w:szCs w:val="28"/>
        </w:rPr>
        <w:t xml:space="preserve"> </w:t>
      </w:r>
      <w:r w:rsidRPr="00137E78">
        <w:rPr>
          <w:b/>
          <w:sz w:val="28"/>
          <w:szCs w:val="28"/>
        </w:rPr>
        <w:t>Чувашской Республики</w:t>
      </w:r>
    </w:p>
    <w:p w:rsidR="00F503FB" w:rsidRPr="00137E78" w:rsidRDefault="00F503FB" w:rsidP="00137E78">
      <w:pPr>
        <w:jc w:val="left"/>
        <w:rPr>
          <w:sz w:val="28"/>
          <w:szCs w:val="28"/>
        </w:rPr>
      </w:pPr>
    </w:p>
    <w:p w:rsidR="00137E78" w:rsidRPr="00137E78" w:rsidRDefault="00137E78" w:rsidP="00137E78">
      <w:pPr>
        <w:jc w:val="left"/>
        <w:rPr>
          <w:sz w:val="28"/>
          <w:szCs w:val="28"/>
        </w:rPr>
      </w:pPr>
    </w:p>
    <w:p w:rsidR="00C17817" w:rsidRPr="004F760B" w:rsidRDefault="00C17817" w:rsidP="00C17817">
      <w:pPr>
        <w:pStyle w:val="a6"/>
        <w:jc w:val="both"/>
        <w:rPr>
          <w:rFonts w:ascii="Times New Roman" w:eastAsia="Calibri" w:hAnsi="Times New Roman"/>
        </w:rPr>
      </w:pPr>
      <w:bookmarkStart w:id="0" w:name="_Hlk193203158"/>
      <w:r w:rsidRPr="004F760B">
        <w:rPr>
          <w:rFonts w:ascii="Times New Roman" w:eastAsia="Calibri" w:hAnsi="Times New Roman"/>
        </w:rPr>
        <w:t>Разработана в соответствии с федеральным государственным образовательным стандартом дошкольного образования (утвержден приказом Министерства образования и науки Российской Федерации от 17 октября 2013 №1155, зарегистрирован в Министерстве юстиции Российской Федерации 14 ноября 2013, регистрационный номер 30384) и с учетом федеральной образовательной программы дошкольного образования (</w:t>
      </w:r>
      <w:r w:rsidRPr="004F760B">
        <w:rPr>
          <w:rFonts w:ascii="Times New Roman" w:hAnsi="Times New Roman"/>
          <w:kern w:val="24"/>
        </w:rPr>
        <w:t>утверждённая 28 ноября 2022 года приказом Мин просвещения России № 1028 «Об утверждении федеральной образовательной программы дошкольного образования». З</w:t>
      </w:r>
      <w:r w:rsidRPr="004F760B">
        <w:rPr>
          <w:rFonts w:ascii="Times New Roman" w:eastAsia="Calibri" w:hAnsi="Times New Roman"/>
          <w:kern w:val="24"/>
        </w:rPr>
        <w:t>арегистрирована Министерством юстиции Российской Федерации 28.12.2022 № 71847.</w:t>
      </w:r>
      <w:r w:rsidRPr="004F760B">
        <w:rPr>
          <w:rFonts w:ascii="Times New Roman" w:eastAsia="Calibri" w:hAnsi="Times New Roman"/>
        </w:rPr>
        <w:t>)</w:t>
      </w:r>
    </w:p>
    <w:p w:rsidR="00C17817" w:rsidRPr="004F760B" w:rsidRDefault="00C17817" w:rsidP="00C17817">
      <w:pPr>
        <w:pStyle w:val="a6"/>
        <w:jc w:val="center"/>
        <w:rPr>
          <w:rFonts w:ascii="Times New Roman" w:hAnsi="Times New Roman"/>
        </w:rPr>
      </w:pPr>
    </w:p>
    <w:bookmarkEnd w:id="0"/>
    <w:p w:rsidR="00137E78" w:rsidRPr="00137E78" w:rsidRDefault="00137E78" w:rsidP="002C0644">
      <w:pPr>
        <w:jc w:val="center"/>
        <w:rPr>
          <w:sz w:val="28"/>
          <w:szCs w:val="28"/>
        </w:rPr>
      </w:pPr>
    </w:p>
    <w:p w:rsidR="00137E78" w:rsidRDefault="00137E78" w:rsidP="002C0644">
      <w:pPr>
        <w:jc w:val="center"/>
      </w:pPr>
    </w:p>
    <w:p w:rsidR="00137E78" w:rsidRDefault="00137E78"/>
    <w:p w:rsidR="00137E78" w:rsidRDefault="00137E78"/>
    <w:p w:rsidR="00137E78" w:rsidRDefault="00137E78"/>
    <w:p w:rsidR="00137E78" w:rsidRDefault="00137E78"/>
    <w:p w:rsidR="00137E78" w:rsidRDefault="00137E78"/>
    <w:p w:rsidR="00137E78" w:rsidRDefault="00137E78"/>
    <w:p w:rsidR="00137E78" w:rsidRDefault="00137E78" w:rsidP="005A712A">
      <w:pPr>
        <w:ind w:left="0" w:firstLine="0"/>
      </w:pPr>
    </w:p>
    <w:p w:rsidR="002C0644" w:rsidRDefault="002C0644" w:rsidP="005A712A">
      <w:pPr>
        <w:ind w:left="0" w:firstLine="0"/>
      </w:pPr>
    </w:p>
    <w:p w:rsidR="002C0644" w:rsidRDefault="002C0644" w:rsidP="005A712A">
      <w:pPr>
        <w:ind w:left="0" w:firstLine="0"/>
      </w:pPr>
    </w:p>
    <w:p w:rsidR="002C0644" w:rsidRDefault="002C0644" w:rsidP="005A712A">
      <w:pPr>
        <w:ind w:left="0" w:firstLine="0"/>
      </w:pPr>
    </w:p>
    <w:p w:rsidR="00C17817" w:rsidRDefault="00C17817" w:rsidP="005A712A">
      <w:pPr>
        <w:ind w:left="0" w:firstLine="0"/>
      </w:pPr>
    </w:p>
    <w:p w:rsidR="00C17817" w:rsidRDefault="00C17817" w:rsidP="005A712A">
      <w:pPr>
        <w:ind w:left="0" w:firstLine="0"/>
      </w:pPr>
    </w:p>
    <w:p w:rsidR="00137E78" w:rsidRDefault="00137E78" w:rsidP="00137E78">
      <w:pPr>
        <w:ind w:left="0" w:firstLine="0"/>
      </w:pPr>
    </w:p>
    <w:p w:rsidR="00137E78" w:rsidRDefault="00137E78" w:rsidP="00137E78">
      <w:pPr>
        <w:jc w:val="center"/>
      </w:pPr>
      <w:r>
        <w:t>г. Канаш</w:t>
      </w:r>
    </w:p>
    <w:p w:rsidR="00137E78" w:rsidRDefault="00137E78" w:rsidP="00137E78">
      <w:pPr>
        <w:jc w:val="center"/>
        <w:sectPr w:rsidR="00137E78" w:rsidSect="002C0644">
          <w:type w:val="continuous"/>
          <w:pgSz w:w="11900" w:h="16840"/>
          <w:pgMar w:top="1134" w:right="850" w:bottom="1134" w:left="1701" w:header="720" w:footer="720" w:gutter="0"/>
          <w:cols w:space="720"/>
          <w:docGrid w:linePitch="326"/>
        </w:sectPr>
      </w:pPr>
      <w:r>
        <w:t>2024</w:t>
      </w:r>
    </w:p>
    <w:p w:rsidR="00F503FB" w:rsidRDefault="00F416B6">
      <w:pPr>
        <w:pStyle w:val="1"/>
        <w:spacing w:after="119" w:line="259" w:lineRule="auto"/>
        <w:jc w:val="center"/>
      </w:pPr>
      <w:r>
        <w:lastRenderedPageBreak/>
        <w:t>ОГЛАВЛЕНИЕ</w:t>
      </w:r>
    </w:p>
    <w:p w:rsidR="00F503FB" w:rsidRPr="002C0644" w:rsidRDefault="00F416B6" w:rsidP="002C0644">
      <w:pPr>
        <w:spacing w:after="0" w:line="276" w:lineRule="auto"/>
        <w:ind w:left="-5"/>
        <w:jc w:val="left"/>
        <w:rPr>
          <w:szCs w:val="24"/>
        </w:rPr>
      </w:pPr>
      <w:r w:rsidRPr="002C0644">
        <w:rPr>
          <w:b/>
          <w:szCs w:val="24"/>
        </w:rPr>
        <w:t>ВВЕДЕНИЕ...............................................................................................................................................</w:t>
      </w:r>
    </w:p>
    <w:p w:rsidR="00F503FB" w:rsidRPr="002C0644" w:rsidRDefault="00F416B6" w:rsidP="002C0644">
      <w:pPr>
        <w:spacing w:after="0" w:line="276" w:lineRule="auto"/>
        <w:ind w:left="-5"/>
        <w:jc w:val="left"/>
        <w:rPr>
          <w:szCs w:val="24"/>
        </w:rPr>
      </w:pPr>
      <w:r w:rsidRPr="002C0644">
        <w:rPr>
          <w:szCs w:val="24"/>
        </w:rPr>
        <w:t>Список сокращений....................................................................................................................................</w:t>
      </w:r>
    </w:p>
    <w:p w:rsidR="00F503FB" w:rsidRPr="002C0644" w:rsidRDefault="00F416B6" w:rsidP="002C0644">
      <w:pPr>
        <w:spacing w:after="0" w:line="276" w:lineRule="auto"/>
        <w:ind w:left="-5"/>
        <w:jc w:val="left"/>
        <w:rPr>
          <w:szCs w:val="24"/>
        </w:rPr>
      </w:pPr>
      <w:r w:rsidRPr="002C0644">
        <w:rPr>
          <w:szCs w:val="24"/>
        </w:rPr>
        <w:t>Нормативно-правовая база реализации образовательной программы дошкольного образования.</w:t>
      </w:r>
    </w:p>
    <w:p w:rsidR="00F503FB" w:rsidRPr="002C0644" w:rsidRDefault="00F416B6" w:rsidP="002C0644">
      <w:pPr>
        <w:pStyle w:val="1"/>
        <w:spacing w:after="0" w:line="276" w:lineRule="auto"/>
        <w:ind w:left="-5" w:right="0"/>
        <w:jc w:val="left"/>
        <w:rPr>
          <w:szCs w:val="24"/>
        </w:rPr>
      </w:pPr>
      <w:r w:rsidRPr="002C0644">
        <w:rPr>
          <w:szCs w:val="24"/>
        </w:rPr>
        <w:t>I. ЦЕЛЕВОЙ РАЗДЕЛ</w:t>
      </w:r>
    </w:p>
    <w:p w:rsidR="00F503FB" w:rsidRPr="002C0644" w:rsidRDefault="00F416B6" w:rsidP="002C0644">
      <w:pPr>
        <w:spacing w:after="0" w:line="276" w:lineRule="auto"/>
        <w:ind w:left="-5"/>
        <w:jc w:val="left"/>
        <w:rPr>
          <w:szCs w:val="24"/>
        </w:rPr>
      </w:pPr>
      <w:r w:rsidRPr="002C0644">
        <w:rPr>
          <w:szCs w:val="24"/>
        </w:rPr>
        <w:t>ОБЯЗАТЕЛЬНАЯ ЧАСТЬ</w:t>
      </w:r>
    </w:p>
    <w:p w:rsidR="00F503FB" w:rsidRPr="002C0644" w:rsidRDefault="00F416B6" w:rsidP="002C0644">
      <w:pPr>
        <w:spacing w:after="0" w:line="276" w:lineRule="auto"/>
        <w:ind w:left="-5"/>
        <w:jc w:val="left"/>
        <w:rPr>
          <w:szCs w:val="24"/>
        </w:rPr>
      </w:pPr>
      <w:r w:rsidRPr="002C0644">
        <w:rPr>
          <w:szCs w:val="24"/>
        </w:rPr>
        <w:t>1.1. Пояснительная записка</w:t>
      </w:r>
    </w:p>
    <w:p w:rsidR="00F503FB" w:rsidRPr="002C0644" w:rsidRDefault="00F416B6" w:rsidP="002C0644">
      <w:pPr>
        <w:spacing w:after="0" w:line="276" w:lineRule="auto"/>
        <w:ind w:left="-5"/>
        <w:jc w:val="left"/>
        <w:rPr>
          <w:szCs w:val="24"/>
        </w:rPr>
      </w:pPr>
      <w:r w:rsidRPr="002C0644">
        <w:rPr>
          <w:szCs w:val="24"/>
        </w:rPr>
        <w:t>1.1.1 Цел</w:t>
      </w:r>
      <w:r w:rsidR="00F51044">
        <w:rPr>
          <w:szCs w:val="24"/>
        </w:rPr>
        <w:t>ь</w:t>
      </w:r>
      <w:r w:rsidRPr="002C0644">
        <w:rPr>
          <w:szCs w:val="24"/>
        </w:rPr>
        <w:t xml:space="preserve"> и задачи Программы организации...........................................................................................</w:t>
      </w:r>
    </w:p>
    <w:p w:rsidR="00F503FB" w:rsidRPr="002C0644" w:rsidRDefault="00F416B6" w:rsidP="002C0644">
      <w:pPr>
        <w:spacing w:after="0" w:line="276" w:lineRule="auto"/>
        <w:ind w:left="0" w:firstLine="0"/>
        <w:jc w:val="left"/>
        <w:rPr>
          <w:szCs w:val="24"/>
        </w:rPr>
      </w:pPr>
      <w:r w:rsidRPr="002C0644">
        <w:rPr>
          <w:szCs w:val="24"/>
        </w:rPr>
        <w:t xml:space="preserve"> 1.1.2 Принципы и подходы к формированию Программы организации................................................</w:t>
      </w:r>
    </w:p>
    <w:p w:rsidR="00F503FB" w:rsidRPr="002C0644" w:rsidRDefault="00F416B6" w:rsidP="002C0644">
      <w:pPr>
        <w:spacing w:after="0" w:line="276" w:lineRule="auto"/>
        <w:ind w:left="-5"/>
        <w:jc w:val="left"/>
        <w:rPr>
          <w:szCs w:val="24"/>
        </w:rPr>
      </w:pPr>
      <w:r w:rsidRPr="002C0644">
        <w:rPr>
          <w:szCs w:val="24"/>
        </w:rPr>
        <w:t>1.2. Значимые для разработки и реализации Программы организации характеристики</w:t>
      </w:r>
    </w:p>
    <w:p w:rsidR="00F503FB" w:rsidRPr="002C0644" w:rsidRDefault="00F416B6" w:rsidP="002C0644">
      <w:pPr>
        <w:spacing w:after="0" w:line="276" w:lineRule="auto"/>
        <w:ind w:left="0" w:firstLine="0"/>
        <w:jc w:val="left"/>
        <w:rPr>
          <w:szCs w:val="24"/>
        </w:rPr>
      </w:pPr>
      <w:r w:rsidRPr="002C0644">
        <w:rPr>
          <w:szCs w:val="24"/>
        </w:rPr>
        <w:t>1.2.1. Краткая информация об Организации..............................................................................................</w:t>
      </w:r>
    </w:p>
    <w:p w:rsidR="00F503FB" w:rsidRPr="002C0644" w:rsidRDefault="00F416B6" w:rsidP="002C0644">
      <w:pPr>
        <w:spacing w:after="0" w:line="276" w:lineRule="auto"/>
        <w:ind w:left="-5"/>
        <w:jc w:val="left"/>
        <w:rPr>
          <w:szCs w:val="24"/>
        </w:rPr>
      </w:pPr>
      <w:r w:rsidRPr="002C0644">
        <w:rPr>
          <w:szCs w:val="24"/>
        </w:rPr>
        <w:t>1.2.2 Информация о контингенте воспитанников и их семьях................................................................</w:t>
      </w:r>
    </w:p>
    <w:p w:rsidR="00F503FB" w:rsidRPr="002C0644" w:rsidRDefault="00F416B6" w:rsidP="002C0644">
      <w:pPr>
        <w:spacing w:after="0" w:line="276" w:lineRule="auto"/>
        <w:ind w:left="-5"/>
        <w:jc w:val="left"/>
        <w:rPr>
          <w:szCs w:val="24"/>
        </w:rPr>
      </w:pPr>
      <w:r w:rsidRPr="002C0644">
        <w:rPr>
          <w:szCs w:val="24"/>
        </w:rPr>
        <w:t>1.2.3. Характеристика возрастного развития детей...................................................................................</w:t>
      </w:r>
    </w:p>
    <w:p w:rsidR="00F503FB" w:rsidRPr="002C0644" w:rsidRDefault="00F416B6" w:rsidP="002C0644">
      <w:pPr>
        <w:spacing w:after="0" w:line="276" w:lineRule="auto"/>
        <w:ind w:left="-5"/>
        <w:jc w:val="left"/>
        <w:rPr>
          <w:szCs w:val="24"/>
        </w:rPr>
      </w:pPr>
      <w:r w:rsidRPr="002C0644">
        <w:rPr>
          <w:szCs w:val="24"/>
        </w:rPr>
        <w:t xml:space="preserve">1.3. Планируемые </w:t>
      </w:r>
      <w:r w:rsidRPr="006B5842">
        <w:rPr>
          <w:szCs w:val="24"/>
        </w:rPr>
        <w:t>результаты реализации Программы</w:t>
      </w:r>
      <w:r w:rsidR="00E0457A" w:rsidRPr="006B5842">
        <w:rPr>
          <w:szCs w:val="24"/>
        </w:rPr>
        <w:t xml:space="preserve"> </w:t>
      </w:r>
      <w:r w:rsidRPr="006B5842">
        <w:rPr>
          <w:szCs w:val="24"/>
        </w:rPr>
        <w:t>организации</w:t>
      </w:r>
      <w:r w:rsidRPr="002C0644">
        <w:rPr>
          <w:szCs w:val="24"/>
        </w:rPr>
        <w:t>............................</w:t>
      </w:r>
      <w:r w:rsidR="00E0457A">
        <w:rPr>
          <w:szCs w:val="24"/>
        </w:rPr>
        <w:t>.......................</w:t>
      </w:r>
    </w:p>
    <w:p w:rsidR="00F503FB" w:rsidRPr="002C0644" w:rsidRDefault="00F416B6" w:rsidP="002C0644">
      <w:pPr>
        <w:spacing w:after="0" w:line="276" w:lineRule="auto"/>
        <w:ind w:left="-5"/>
        <w:jc w:val="left"/>
        <w:rPr>
          <w:szCs w:val="24"/>
        </w:rPr>
      </w:pPr>
      <w:r w:rsidRPr="002C0644">
        <w:rPr>
          <w:szCs w:val="24"/>
        </w:rPr>
        <w:t>1.4. Педагогическая диагностика достижения планируемых результатов..................................................</w:t>
      </w:r>
    </w:p>
    <w:p w:rsidR="00F503FB" w:rsidRPr="002C0644" w:rsidRDefault="00F416B6" w:rsidP="002C0644">
      <w:pPr>
        <w:spacing w:after="0" w:line="276" w:lineRule="auto"/>
        <w:ind w:left="-5" w:right="1753"/>
        <w:jc w:val="left"/>
        <w:rPr>
          <w:iCs/>
          <w:szCs w:val="24"/>
        </w:rPr>
      </w:pPr>
      <w:r w:rsidRPr="002C0644">
        <w:rPr>
          <w:iCs/>
          <w:szCs w:val="24"/>
        </w:rPr>
        <w:t>ЧАСТЬ, ФОРМИРУЕМАЯ УЧАСТНИКАМИ ОБРА</w:t>
      </w:r>
      <w:r w:rsidR="002C0644">
        <w:rPr>
          <w:iCs/>
          <w:szCs w:val="24"/>
        </w:rPr>
        <w:t xml:space="preserve">ЗОВАТЕЛЬНЫХ </w:t>
      </w:r>
      <w:r w:rsidRPr="002C0644">
        <w:rPr>
          <w:iCs/>
          <w:szCs w:val="24"/>
        </w:rPr>
        <w:t xml:space="preserve">ОТНОШЕНИЙ </w:t>
      </w:r>
    </w:p>
    <w:p w:rsidR="00F503FB" w:rsidRPr="002C0644" w:rsidRDefault="00F416B6" w:rsidP="002C0644">
      <w:pPr>
        <w:pStyle w:val="1"/>
        <w:spacing w:after="0" w:line="276" w:lineRule="auto"/>
        <w:ind w:left="-5" w:right="0"/>
        <w:jc w:val="left"/>
        <w:rPr>
          <w:szCs w:val="24"/>
        </w:rPr>
      </w:pPr>
      <w:r w:rsidRPr="002C0644">
        <w:rPr>
          <w:szCs w:val="24"/>
        </w:rPr>
        <w:t>II. СОДЕРЖАТЕЛЬНЫЙ РАЗДЕЛ</w:t>
      </w:r>
    </w:p>
    <w:p w:rsidR="00F503FB" w:rsidRPr="002C0644" w:rsidRDefault="00F416B6" w:rsidP="002C0644">
      <w:pPr>
        <w:spacing w:after="0" w:line="276" w:lineRule="auto"/>
        <w:ind w:left="-5"/>
        <w:jc w:val="left"/>
        <w:rPr>
          <w:szCs w:val="24"/>
        </w:rPr>
      </w:pPr>
      <w:r w:rsidRPr="002C0644">
        <w:rPr>
          <w:szCs w:val="24"/>
        </w:rPr>
        <w:t>ОБЯЗАТЕЛЬНАЯ ЧАСТЬ</w:t>
      </w:r>
    </w:p>
    <w:p w:rsidR="00F416B6" w:rsidRPr="002C0644" w:rsidRDefault="00F416B6" w:rsidP="002C0644">
      <w:pPr>
        <w:spacing w:after="0" w:line="276" w:lineRule="auto"/>
        <w:ind w:left="-5"/>
        <w:jc w:val="left"/>
        <w:rPr>
          <w:szCs w:val="24"/>
        </w:rPr>
      </w:pPr>
      <w:r w:rsidRPr="002C0644">
        <w:rPr>
          <w:szCs w:val="24"/>
        </w:rPr>
        <w:t xml:space="preserve">2.1. Описание образовательной деятельности в соответствии с направлениями развития ребенка, представленными в образовательных областях </w:t>
      </w:r>
    </w:p>
    <w:p w:rsidR="00F503FB" w:rsidRPr="002C0644" w:rsidRDefault="00F416B6" w:rsidP="002C0644">
      <w:pPr>
        <w:spacing w:after="0" w:line="276" w:lineRule="auto"/>
        <w:ind w:left="-5"/>
        <w:jc w:val="left"/>
        <w:rPr>
          <w:szCs w:val="24"/>
        </w:rPr>
      </w:pPr>
      <w:r w:rsidRPr="002C0644">
        <w:rPr>
          <w:szCs w:val="24"/>
        </w:rPr>
        <w:t xml:space="preserve"> 2.1.1. Социально-коммуникативное развитие</w:t>
      </w:r>
    </w:p>
    <w:p w:rsidR="00F503FB" w:rsidRPr="002C0644" w:rsidRDefault="00F416B6" w:rsidP="002C0644">
      <w:pPr>
        <w:spacing w:after="0" w:line="276" w:lineRule="auto"/>
        <w:ind w:left="-5"/>
        <w:jc w:val="left"/>
        <w:rPr>
          <w:szCs w:val="24"/>
        </w:rPr>
      </w:pPr>
      <w:r w:rsidRPr="002C0644">
        <w:rPr>
          <w:szCs w:val="24"/>
        </w:rPr>
        <w:t xml:space="preserve"> 2.1.2. Познавательное развитие</w:t>
      </w:r>
    </w:p>
    <w:p w:rsidR="00F503FB" w:rsidRPr="002C0644" w:rsidRDefault="00F416B6" w:rsidP="002C0644">
      <w:pPr>
        <w:spacing w:after="0" w:line="276" w:lineRule="auto"/>
        <w:ind w:left="-5"/>
        <w:jc w:val="left"/>
        <w:rPr>
          <w:szCs w:val="24"/>
        </w:rPr>
      </w:pPr>
      <w:r w:rsidRPr="002C0644">
        <w:rPr>
          <w:szCs w:val="24"/>
        </w:rPr>
        <w:t xml:space="preserve"> 2.1.3. Речевое развитие</w:t>
      </w:r>
    </w:p>
    <w:p w:rsidR="00F503FB" w:rsidRPr="002C0644" w:rsidRDefault="00F416B6" w:rsidP="002C0644">
      <w:pPr>
        <w:spacing w:after="0" w:line="276" w:lineRule="auto"/>
        <w:ind w:left="-5"/>
        <w:jc w:val="left"/>
        <w:rPr>
          <w:szCs w:val="24"/>
        </w:rPr>
      </w:pPr>
      <w:r w:rsidRPr="002C0644">
        <w:rPr>
          <w:szCs w:val="24"/>
        </w:rPr>
        <w:t xml:space="preserve"> 2.1.4. Физическое развитие</w:t>
      </w:r>
    </w:p>
    <w:p w:rsidR="00F503FB" w:rsidRPr="002C0644" w:rsidRDefault="00F416B6" w:rsidP="002C0644">
      <w:pPr>
        <w:spacing w:after="0" w:line="276" w:lineRule="auto"/>
        <w:ind w:left="-5"/>
        <w:jc w:val="left"/>
        <w:rPr>
          <w:szCs w:val="24"/>
        </w:rPr>
      </w:pPr>
      <w:r w:rsidRPr="002C0644">
        <w:rPr>
          <w:szCs w:val="24"/>
        </w:rPr>
        <w:t xml:space="preserve"> 2.1 5. Художественно-эстетическое развитие</w:t>
      </w:r>
    </w:p>
    <w:p w:rsidR="00F503FB" w:rsidRPr="002C0644" w:rsidRDefault="00F416B6" w:rsidP="002C0644">
      <w:pPr>
        <w:spacing w:after="0" w:line="276" w:lineRule="auto"/>
        <w:ind w:left="-5"/>
        <w:jc w:val="left"/>
        <w:rPr>
          <w:szCs w:val="24"/>
        </w:rPr>
      </w:pPr>
      <w:r w:rsidRPr="002C0644">
        <w:rPr>
          <w:szCs w:val="24"/>
        </w:rPr>
        <w:t>2.2. Вариативные формы, способы, методы и средства реализации программы организации</w:t>
      </w:r>
    </w:p>
    <w:p w:rsidR="00F503FB" w:rsidRPr="002C0644" w:rsidRDefault="00F416B6" w:rsidP="002C0644">
      <w:pPr>
        <w:spacing w:after="0" w:line="276" w:lineRule="auto"/>
        <w:ind w:left="-5"/>
        <w:jc w:val="left"/>
        <w:rPr>
          <w:szCs w:val="24"/>
        </w:rPr>
      </w:pPr>
      <w:r w:rsidRPr="002C0644">
        <w:rPr>
          <w:szCs w:val="24"/>
        </w:rPr>
        <w:t>2.3. Особенности образовательной деятельности разных видов и культурных практик</w:t>
      </w:r>
    </w:p>
    <w:p w:rsidR="00F503FB" w:rsidRPr="002C0644" w:rsidRDefault="00F416B6" w:rsidP="002C0644">
      <w:pPr>
        <w:spacing w:after="0" w:line="276" w:lineRule="auto"/>
        <w:ind w:left="-5"/>
        <w:jc w:val="left"/>
        <w:rPr>
          <w:szCs w:val="24"/>
        </w:rPr>
      </w:pPr>
      <w:r w:rsidRPr="002C0644">
        <w:rPr>
          <w:szCs w:val="24"/>
        </w:rPr>
        <w:t>2.4. Способы и направления поддержки детской инициативы</w:t>
      </w:r>
    </w:p>
    <w:p w:rsidR="00F503FB" w:rsidRPr="002C0644" w:rsidRDefault="00F416B6" w:rsidP="002C0644">
      <w:pPr>
        <w:spacing w:after="0" w:line="276" w:lineRule="auto"/>
        <w:ind w:left="-5"/>
        <w:jc w:val="left"/>
        <w:rPr>
          <w:szCs w:val="24"/>
        </w:rPr>
      </w:pPr>
      <w:r w:rsidRPr="002C0644">
        <w:rPr>
          <w:szCs w:val="24"/>
        </w:rPr>
        <w:t>2.5. Особенности взаимодействия педагогического коллектива с семьями обучающихся</w:t>
      </w:r>
    </w:p>
    <w:p w:rsidR="00F503FB" w:rsidRPr="002C0644" w:rsidRDefault="00F416B6" w:rsidP="002C0644">
      <w:pPr>
        <w:spacing w:after="0" w:line="276" w:lineRule="auto"/>
        <w:ind w:left="-5"/>
        <w:jc w:val="left"/>
        <w:rPr>
          <w:szCs w:val="24"/>
        </w:rPr>
      </w:pPr>
      <w:r w:rsidRPr="002C0644">
        <w:rPr>
          <w:szCs w:val="24"/>
        </w:rPr>
        <w:t>2.6. Направления и задачи коррекционно-развивающей работы</w:t>
      </w:r>
    </w:p>
    <w:p w:rsidR="00F503FB" w:rsidRPr="002C0644" w:rsidRDefault="00F416B6" w:rsidP="002C0644">
      <w:pPr>
        <w:spacing w:after="0" w:line="276" w:lineRule="auto"/>
        <w:ind w:left="-15" w:firstLine="0"/>
        <w:jc w:val="left"/>
        <w:rPr>
          <w:szCs w:val="24"/>
        </w:rPr>
      </w:pPr>
      <w:r w:rsidRPr="002C0644">
        <w:rPr>
          <w:szCs w:val="24"/>
        </w:rPr>
        <w:t xml:space="preserve"> 2.6.1.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w:t>
      </w:r>
    </w:p>
    <w:p w:rsidR="00F503FB" w:rsidRPr="002C0644" w:rsidRDefault="00F416B6" w:rsidP="002C0644">
      <w:pPr>
        <w:spacing w:after="0" w:line="276" w:lineRule="auto"/>
        <w:ind w:left="-5"/>
        <w:jc w:val="left"/>
        <w:rPr>
          <w:szCs w:val="24"/>
        </w:rPr>
      </w:pPr>
      <w:r w:rsidRPr="002C0644">
        <w:rPr>
          <w:szCs w:val="24"/>
        </w:rPr>
        <w:t xml:space="preserve"> 2.6.2. Содержание коррекционно-развивающей работы</w:t>
      </w:r>
    </w:p>
    <w:p w:rsidR="00F503FB" w:rsidRPr="002C0644" w:rsidRDefault="00F416B6" w:rsidP="002C0644">
      <w:pPr>
        <w:spacing w:after="0" w:line="276" w:lineRule="auto"/>
        <w:ind w:left="-5"/>
        <w:jc w:val="left"/>
        <w:rPr>
          <w:szCs w:val="24"/>
        </w:rPr>
      </w:pPr>
      <w:r w:rsidRPr="002C0644">
        <w:rPr>
          <w:szCs w:val="24"/>
        </w:rPr>
        <w:t>2.7. Программа воспитания ДОО</w:t>
      </w:r>
    </w:p>
    <w:p w:rsidR="00F503FB" w:rsidRPr="002C0644" w:rsidRDefault="00F416B6" w:rsidP="002C0644">
      <w:pPr>
        <w:spacing w:after="0" w:line="276" w:lineRule="auto"/>
        <w:ind w:left="-5"/>
        <w:jc w:val="left"/>
        <w:rPr>
          <w:szCs w:val="24"/>
        </w:rPr>
      </w:pPr>
      <w:r w:rsidRPr="002C0644">
        <w:rPr>
          <w:szCs w:val="24"/>
        </w:rPr>
        <w:t xml:space="preserve"> 2.7.1. Целевой раздел Программы воспитания</w:t>
      </w:r>
    </w:p>
    <w:p w:rsidR="00F503FB" w:rsidRPr="002C0644" w:rsidRDefault="00F416B6" w:rsidP="002C0644">
      <w:pPr>
        <w:spacing w:after="0" w:line="276" w:lineRule="auto"/>
        <w:ind w:left="-5"/>
        <w:jc w:val="left"/>
        <w:rPr>
          <w:szCs w:val="24"/>
        </w:rPr>
      </w:pPr>
      <w:r w:rsidRPr="002C0644">
        <w:rPr>
          <w:szCs w:val="24"/>
        </w:rPr>
        <w:t xml:space="preserve"> 2.7.2. Содержательный раздел Программы воспитания</w:t>
      </w:r>
    </w:p>
    <w:p w:rsidR="00F503FB" w:rsidRPr="002C0644" w:rsidRDefault="00F416B6" w:rsidP="002C0644">
      <w:pPr>
        <w:spacing w:after="0" w:line="276" w:lineRule="auto"/>
        <w:ind w:left="-5"/>
        <w:jc w:val="left"/>
        <w:rPr>
          <w:szCs w:val="24"/>
        </w:rPr>
      </w:pPr>
      <w:r w:rsidRPr="002C0644">
        <w:rPr>
          <w:szCs w:val="24"/>
        </w:rPr>
        <w:t xml:space="preserve"> 2.7.3. Организационный раздел Программы воспитания</w:t>
      </w:r>
    </w:p>
    <w:p w:rsidR="00F503FB" w:rsidRPr="00F416B6" w:rsidRDefault="00F416B6" w:rsidP="002C0644">
      <w:pPr>
        <w:spacing w:after="0" w:line="276" w:lineRule="auto"/>
        <w:ind w:left="-5" w:right="1753"/>
        <w:jc w:val="left"/>
        <w:rPr>
          <w:iCs/>
          <w:sz w:val="20"/>
          <w:szCs w:val="20"/>
        </w:rPr>
      </w:pPr>
      <w:r w:rsidRPr="00F416B6">
        <w:rPr>
          <w:iCs/>
          <w:sz w:val="20"/>
          <w:szCs w:val="20"/>
        </w:rPr>
        <w:t xml:space="preserve">ЧАСТЬ, ФОРМИРУЕМАЯ УЧАСТНИКАМИ ОБРАЗОВАТЕЛЬНЫХ ОТНОШЕНИЙ </w:t>
      </w:r>
    </w:p>
    <w:p w:rsidR="00F503FB" w:rsidRDefault="00F416B6" w:rsidP="002C0644">
      <w:pPr>
        <w:pStyle w:val="1"/>
        <w:spacing w:after="0" w:line="276" w:lineRule="auto"/>
        <w:ind w:left="-5" w:right="0"/>
        <w:jc w:val="left"/>
      </w:pPr>
      <w:r>
        <w:t>III. ОРГАНИЗАЦИОННЫЙ РАЗДЕЛ</w:t>
      </w:r>
    </w:p>
    <w:p w:rsidR="00F503FB" w:rsidRDefault="00F416B6" w:rsidP="002C0644">
      <w:pPr>
        <w:spacing w:after="0" w:line="276" w:lineRule="auto"/>
        <w:ind w:left="-5"/>
        <w:jc w:val="left"/>
      </w:pPr>
      <w:r>
        <w:t>ОБЯЗАТЕЛЬНАЯ ЧАСТЬ</w:t>
      </w:r>
    </w:p>
    <w:p w:rsidR="00F503FB" w:rsidRDefault="00F416B6" w:rsidP="002C0644">
      <w:pPr>
        <w:spacing w:after="0" w:line="276" w:lineRule="auto"/>
        <w:ind w:left="-5"/>
        <w:jc w:val="left"/>
      </w:pPr>
      <w:r>
        <w:t>3.1. Психолого-педагогические условия реализации Программы</w:t>
      </w:r>
    </w:p>
    <w:p w:rsidR="00F503FB" w:rsidRDefault="00F416B6" w:rsidP="002C0644">
      <w:pPr>
        <w:spacing w:after="0" w:line="276" w:lineRule="auto"/>
        <w:ind w:left="-5"/>
        <w:jc w:val="left"/>
      </w:pPr>
      <w:r>
        <w:t>3.2. Материально-техническое обеспечение реализации Программы</w:t>
      </w:r>
    </w:p>
    <w:p w:rsidR="00F503FB" w:rsidRDefault="00F416B6" w:rsidP="002C0644">
      <w:pPr>
        <w:spacing w:after="0" w:line="276" w:lineRule="auto"/>
        <w:ind w:left="-5"/>
        <w:jc w:val="left"/>
      </w:pPr>
      <w:r>
        <w:t>3.3. Особенности организации развивающей предметно-пространственной среды</w:t>
      </w:r>
    </w:p>
    <w:p w:rsidR="00F503FB" w:rsidRDefault="00F416B6" w:rsidP="002C0644">
      <w:pPr>
        <w:spacing w:after="0" w:line="276" w:lineRule="auto"/>
        <w:ind w:left="-5"/>
        <w:jc w:val="left"/>
      </w:pPr>
      <w:r>
        <w:t>3.4. Обеспеченность методическими материалами и средствами обучения и воспитания</w:t>
      </w:r>
    </w:p>
    <w:p w:rsidR="00F503FB" w:rsidRDefault="00F416B6" w:rsidP="002C0644">
      <w:pPr>
        <w:spacing w:after="0" w:line="276" w:lineRule="auto"/>
        <w:ind w:left="-5"/>
        <w:jc w:val="left"/>
      </w:pPr>
      <w:r>
        <w:t>3.5. Примерный режим и распорядок дня</w:t>
      </w:r>
    </w:p>
    <w:p w:rsidR="00F503FB" w:rsidRDefault="00F416B6" w:rsidP="002C0644">
      <w:pPr>
        <w:spacing w:after="0" w:line="276" w:lineRule="auto"/>
        <w:ind w:left="-5"/>
        <w:jc w:val="left"/>
      </w:pPr>
      <w:r>
        <w:t>3.6. Календарный план воспитательной работы (традиционные события, праздники, мероприятия)</w:t>
      </w:r>
    </w:p>
    <w:p w:rsidR="002C0644" w:rsidRDefault="00F416B6" w:rsidP="002C0644">
      <w:pPr>
        <w:spacing w:after="0" w:line="276" w:lineRule="auto"/>
        <w:ind w:left="-5" w:right="1753"/>
        <w:jc w:val="left"/>
        <w:rPr>
          <w:iCs/>
          <w:sz w:val="20"/>
          <w:szCs w:val="20"/>
          <w:u w:val="single"/>
        </w:rPr>
      </w:pPr>
      <w:r w:rsidRPr="00F416B6">
        <w:rPr>
          <w:iCs/>
          <w:sz w:val="20"/>
          <w:szCs w:val="20"/>
          <w:u w:val="single"/>
        </w:rPr>
        <w:t xml:space="preserve">ЧАСТЬ, ФОРМИРУЕМАЯ УЧАСТНИКАМИ ОБРАЗОВАТЕЛЬНЫХ ОТНОШЕНИЙ </w:t>
      </w:r>
    </w:p>
    <w:p w:rsidR="00F503FB" w:rsidRPr="002C0644" w:rsidRDefault="00F416B6" w:rsidP="002C0644">
      <w:pPr>
        <w:spacing w:after="0" w:line="276" w:lineRule="auto"/>
        <w:ind w:left="-5" w:right="1753"/>
        <w:jc w:val="left"/>
        <w:rPr>
          <w:b/>
          <w:iCs/>
          <w:sz w:val="20"/>
          <w:szCs w:val="20"/>
          <w:u w:val="single"/>
        </w:rPr>
      </w:pPr>
      <w:r w:rsidRPr="002C0644">
        <w:rPr>
          <w:b/>
          <w:iCs/>
          <w:szCs w:val="24"/>
          <w:u w:val="single"/>
        </w:rPr>
        <w:lastRenderedPageBreak/>
        <w:t>IV</w:t>
      </w:r>
      <w:r w:rsidRPr="00F416B6">
        <w:rPr>
          <w:b/>
          <w:iCs/>
          <w:sz w:val="20"/>
          <w:szCs w:val="20"/>
          <w:u w:val="single"/>
        </w:rPr>
        <w:t>.</w:t>
      </w:r>
      <w:r>
        <w:rPr>
          <w:b/>
        </w:rPr>
        <w:t xml:space="preserve"> КРАТКАЯ ПРЕЗЕНТАЦИЯ</w:t>
      </w:r>
    </w:p>
    <w:p w:rsidR="00F503FB" w:rsidRPr="002C0644" w:rsidRDefault="00F416B6" w:rsidP="002C0644">
      <w:pPr>
        <w:spacing w:after="0" w:line="276" w:lineRule="auto"/>
        <w:ind w:left="-5"/>
        <w:jc w:val="left"/>
      </w:pPr>
      <w:r>
        <w:t>4.1</w:t>
      </w:r>
      <w:r w:rsidRPr="002C0644">
        <w:t>. Общая информация</w:t>
      </w:r>
    </w:p>
    <w:p w:rsidR="002C0644" w:rsidRPr="002C0644" w:rsidRDefault="002C0644" w:rsidP="002C0644">
      <w:pPr>
        <w:spacing w:after="0" w:line="276" w:lineRule="auto"/>
        <w:ind w:left="-5"/>
        <w:jc w:val="left"/>
      </w:pPr>
      <w:r w:rsidRPr="002C0644">
        <w:rPr>
          <w:bCs/>
          <w:szCs w:val="24"/>
        </w:rPr>
        <w:t>4.1.1 Цел</w:t>
      </w:r>
      <w:r>
        <w:rPr>
          <w:bCs/>
          <w:szCs w:val="24"/>
        </w:rPr>
        <w:t>ь</w:t>
      </w:r>
      <w:r w:rsidRPr="002C0644">
        <w:rPr>
          <w:bCs/>
          <w:szCs w:val="24"/>
        </w:rPr>
        <w:t xml:space="preserve"> и Задачи Программы</w:t>
      </w:r>
    </w:p>
    <w:p w:rsidR="00F503FB" w:rsidRDefault="00F416B6" w:rsidP="002C0644">
      <w:pPr>
        <w:spacing w:after="0" w:line="276" w:lineRule="auto"/>
        <w:ind w:left="-5"/>
        <w:jc w:val="left"/>
      </w:pPr>
      <w:r>
        <w:t>4.2. Возрастные и иные категории детей, на которых ориентирована Программа Организации</w:t>
      </w:r>
    </w:p>
    <w:p w:rsidR="00F503FB" w:rsidRDefault="00F416B6" w:rsidP="002C0644">
      <w:pPr>
        <w:spacing w:after="0" w:line="276" w:lineRule="auto"/>
        <w:ind w:left="-5"/>
        <w:jc w:val="left"/>
      </w:pPr>
      <w:r>
        <w:t>4.3. Характеристика части, формируемой участниками образовательных отношений</w:t>
      </w:r>
    </w:p>
    <w:p w:rsidR="00F503FB" w:rsidRDefault="00F416B6" w:rsidP="002C0644">
      <w:pPr>
        <w:spacing w:after="0" w:line="276" w:lineRule="auto"/>
        <w:ind w:left="-5"/>
        <w:jc w:val="left"/>
      </w:pPr>
      <w:r>
        <w:t>4.4. Характеристика взаимодействия педагогического коллектива с семьями детей</w:t>
      </w:r>
    </w:p>
    <w:p w:rsidR="00F503FB" w:rsidRDefault="00F416B6" w:rsidP="002C0644">
      <w:pPr>
        <w:spacing w:after="0" w:line="276" w:lineRule="auto"/>
        <w:ind w:left="0" w:firstLine="0"/>
        <w:jc w:val="left"/>
      </w:pPr>
      <w:r>
        <w:rPr>
          <w:sz w:val="28"/>
        </w:rPr>
        <w:tab/>
      </w:r>
    </w:p>
    <w:p w:rsidR="00137E78" w:rsidRDefault="00137E78" w:rsidP="005A712A">
      <w:pPr>
        <w:pStyle w:val="1"/>
        <w:spacing w:after="0" w:line="372" w:lineRule="auto"/>
        <w:ind w:left="4069" w:right="4064"/>
        <w:jc w:val="left"/>
      </w:pPr>
    </w:p>
    <w:p w:rsidR="00137E78" w:rsidRDefault="00137E78" w:rsidP="005A712A">
      <w:pPr>
        <w:pStyle w:val="1"/>
        <w:spacing w:after="0" w:line="372" w:lineRule="auto"/>
        <w:ind w:left="4069" w:right="4064"/>
        <w:jc w:val="left"/>
      </w:pPr>
    </w:p>
    <w:p w:rsidR="00137E78" w:rsidRDefault="00137E78" w:rsidP="005A712A">
      <w:pPr>
        <w:pStyle w:val="1"/>
        <w:spacing w:after="0" w:line="372" w:lineRule="auto"/>
        <w:ind w:left="4069" w:right="4064"/>
        <w:jc w:val="left"/>
      </w:pPr>
    </w:p>
    <w:p w:rsidR="00137E78" w:rsidRDefault="00137E78" w:rsidP="005A712A">
      <w:pPr>
        <w:pStyle w:val="1"/>
        <w:spacing w:after="0" w:line="372" w:lineRule="auto"/>
        <w:ind w:left="4069" w:right="4064"/>
        <w:jc w:val="left"/>
      </w:pPr>
    </w:p>
    <w:p w:rsidR="00137E78" w:rsidRDefault="00137E78" w:rsidP="005A712A">
      <w:pPr>
        <w:pStyle w:val="1"/>
        <w:spacing w:after="0" w:line="372" w:lineRule="auto"/>
        <w:ind w:left="4069" w:right="4064"/>
        <w:jc w:val="left"/>
      </w:pPr>
    </w:p>
    <w:p w:rsidR="00137E78" w:rsidRDefault="00137E78" w:rsidP="005A712A">
      <w:pPr>
        <w:pStyle w:val="1"/>
        <w:spacing w:after="0" w:line="372" w:lineRule="auto"/>
        <w:ind w:left="4069" w:right="4064"/>
        <w:jc w:val="left"/>
      </w:pPr>
    </w:p>
    <w:p w:rsidR="00137E78" w:rsidRDefault="00137E78" w:rsidP="005A712A">
      <w:pPr>
        <w:pStyle w:val="1"/>
        <w:spacing w:after="0" w:line="372" w:lineRule="auto"/>
        <w:ind w:left="4069" w:right="4064"/>
        <w:jc w:val="left"/>
      </w:pPr>
    </w:p>
    <w:p w:rsidR="00137E78" w:rsidRDefault="00137E78" w:rsidP="005A712A">
      <w:pPr>
        <w:pStyle w:val="1"/>
        <w:spacing w:after="0" w:line="372" w:lineRule="auto"/>
        <w:ind w:left="4069" w:right="4064"/>
        <w:jc w:val="left"/>
      </w:pPr>
    </w:p>
    <w:p w:rsidR="00137E78" w:rsidRDefault="00137E78" w:rsidP="005A712A">
      <w:pPr>
        <w:pStyle w:val="1"/>
        <w:spacing w:after="0" w:line="372" w:lineRule="auto"/>
        <w:ind w:left="4069" w:right="4064"/>
        <w:jc w:val="left"/>
      </w:pPr>
    </w:p>
    <w:p w:rsidR="00137E78" w:rsidRDefault="00137E78" w:rsidP="005A712A">
      <w:pPr>
        <w:pStyle w:val="1"/>
        <w:spacing w:after="0" w:line="372" w:lineRule="auto"/>
        <w:ind w:left="4069" w:right="4064"/>
        <w:jc w:val="left"/>
      </w:pPr>
    </w:p>
    <w:p w:rsidR="00137E78" w:rsidRDefault="00137E78" w:rsidP="00137E78">
      <w:pPr>
        <w:pStyle w:val="1"/>
        <w:spacing w:after="0" w:line="372" w:lineRule="auto"/>
        <w:ind w:left="4069" w:right="4064"/>
        <w:jc w:val="center"/>
      </w:pPr>
    </w:p>
    <w:p w:rsidR="00137E78" w:rsidRDefault="00137E78" w:rsidP="00137E78">
      <w:pPr>
        <w:pStyle w:val="1"/>
        <w:spacing w:after="0" w:line="372" w:lineRule="auto"/>
        <w:ind w:left="4069" w:right="4064"/>
        <w:jc w:val="center"/>
      </w:pPr>
    </w:p>
    <w:p w:rsidR="00137E78" w:rsidRDefault="00137E78" w:rsidP="00137E78">
      <w:pPr>
        <w:pStyle w:val="1"/>
        <w:spacing w:after="0" w:line="372" w:lineRule="auto"/>
        <w:ind w:left="4069" w:right="4064"/>
        <w:jc w:val="center"/>
      </w:pPr>
    </w:p>
    <w:p w:rsidR="00137E78" w:rsidRDefault="00137E78" w:rsidP="00137E78">
      <w:pPr>
        <w:pStyle w:val="1"/>
        <w:spacing w:after="0" w:line="372" w:lineRule="auto"/>
        <w:ind w:left="4069" w:right="4064"/>
        <w:jc w:val="center"/>
      </w:pPr>
    </w:p>
    <w:p w:rsidR="00137E78" w:rsidRDefault="00137E78" w:rsidP="00137E78">
      <w:pPr>
        <w:spacing w:after="131"/>
        <w:ind w:left="-5"/>
      </w:pPr>
    </w:p>
    <w:p w:rsidR="00137E78" w:rsidRDefault="00137E78" w:rsidP="00137E78">
      <w:pPr>
        <w:spacing w:after="131"/>
        <w:ind w:left="-5"/>
      </w:pPr>
    </w:p>
    <w:p w:rsidR="00137E78" w:rsidRDefault="00137E78" w:rsidP="00137E78">
      <w:pPr>
        <w:spacing w:after="131"/>
        <w:ind w:left="-5"/>
      </w:pPr>
    </w:p>
    <w:p w:rsidR="00137E78" w:rsidRDefault="00137E78" w:rsidP="00137E78">
      <w:pPr>
        <w:spacing w:after="131"/>
        <w:ind w:left="-5"/>
      </w:pPr>
    </w:p>
    <w:p w:rsidR="00137E78" w:rsidRDefault="00137E78" w:rsidP="00137E78">
      <w:pPr>
        <w:spacing w:after="131"/>
        <w:ind w:left="-5"/>
      </w:pPr>
    </w:p>
    <w:p w:rsidR="002C0644" w:rsidRDefault="002C0644" w:rsidP="00137E78">
      <w:pPr>
        <w:spacing w:after="131"/>
        <w:ind w:left="-5"/>
      </w:pPr>
    </w:p>
    <w:p w:rsidR="002C0644" w:rsidRDefault="002C0644" w:rsidP="00137E78">
      <w:pPr>
        <w:spacing w:after="131"/>
        <w:ind w:left="-5"/>
      </w:pPr>
    </w:p>
    <w:p w:rsidR="002C0644" w:rsidRDefault="002C0644" w:rsidP="00137E78">
      <w:pPr>
        <w:spacing w:after="131"/>
        <w:ind w:left="-5"/>
      </w:pPr>
    </w:p>
    <w:p w:rsidR="002C0644" w:rsidRDefault="002C0644" w:rsidP="00137E78">
      <w:pPr>
        <w:spacing w:after="131"/>
        <w:ind w:left="-5"/>
      </w:pPr>
    </w:p>
    <w:p w:rsidR="002C0644" w:rsidRDefault="002C0644" w:rsidP="00137E78">
      <w:pPr>
        <w:spacing w:after="131"/>
        <w:ind w:left="-5"/>
      </w:pPr>
    </w:p>
    <w:p w:rsidR="002C0644" w:rsidRDefault="002C0644" w:rsidP="00137E78">
      <w:pPr>
        <w:spacing w:after="131"/>
        <w:ind w:left="-5"/>
      </w:pPr>
    </w:p>
    <w:p w:rsidR="002C0644" w:rsidRDefault="002C0644" w:rsidP="00137E78">
      <w:pPr>
        <w:spacing w:after="131"/>
        <w:ind w:left="-5"/>
      </w:pPr>
    </w:p>
    <w:p w:rsidR="002C0644" w:rsidRDefault="002C0644" w:rsidP="00137E78">
      <w:pPr>
        <w:spacing w:after="131"/>
        <w:ind w:left="-5"/>
      </w:pPr>
    </w:p>
    <w:p w:rsidR="002C0644" w:rsidRDefault="002C0644" w:rsidP="00137E78">
      <w:pPr>
        <w:spacing w:after="131"/>
        <w:ind w:left="-5"/>
      </w:pPr>
    </w:p>
    <w:p w:rsidR="002C0644" w:rsidRDefault="002C0644" w:rsidP="00137E78">
      <w:pPr>
        <w:spacing w:after="131"/>
        <w:ind w:left="-5"/>
      </w:pPr>
    </w:p>
    <w:p w:rsidR="002C0644" w:rsidRDefault="002C0644" w:rsidP="00137E78">
      <w:pPr>
        <w:spacing w:after="131"/>
        <w:ind w:left="-5"/>
      </w:pPr>
    </w:p>
    <w:p w:rsidR="00137E78" w:rsidRDefault="00137E78" w:rsidP="00137E78">
      <w:pPr>
        <w:spacing w:after="131"/>
        <w:ind w:left="-5"/>
      </w:pPr>
    </w:p>
    <w:p w:rsidR="002C0644" w:rsidRPr="006F5537" w:rsidRDefault="002C0644" w:rsidP="002C0644">
      <w:pPr>
        <w:spacing w:before="450"/>
        <w:ind w:left="0" w:firstLine="0"/>
        <w:jc w:val="center"/>
      </w:pPr>
      <w:r w:rsidRPr="006F5537">
        <w:rPr>
          <w:b/>
          <w:bCs/>
          <w:szCs w:val="24"/>
        </w:rPr>
        <w:lastRenderedPageBreak/>
        <w:t>ВВЕДЕНИЕ</w:t>
      </w:r>
    </w:p>
    <w:p w:rsidR="002C0644" w:rsidRPr="002C0644" w:rsidRDefault="002C0644" w:rsidP="002C0644">
      <w:pPr>
        <w:spacing w:before="50"/>
        <w:jc w:val="center"/>
        <w:rPr>
          <w:b/>
        </w:rPr>
      </w:pPr>
      <w:r w:rsidRPr="002C0644">
        <w:rPr>
          <w:b/>
          <w:bCs/>
        </w:rPr>
        <w:t>Список сокращений</w:t>
      </w:r>
    </w:p>
    <w:p w:rsidR="002C0644" w:rsidRPr="006F5537" w:rsidRDefault="002C0644" w:rsidP="002C0644">
      <w:pPr>
        <w:spacing w:line="276" w:lineRule="auto"/>
      </w:pPr>
      <w:r w:rsidRPr="006F5537">
        <w:rPr>
          <w:szCs w:val="24"/>
        </w:rPr>
        <w:t>ДО – дошкольное образование.</w:t>
      </w:r>
    </w:p>
    <w:p w:rsidR="002C0644" w:rsidRPr="006F5537" w:rsidRDefault="002C0644" w:rsidP="002C0644">
      <w:pPr>
        <w:spacing w:line="276" w:lineRule="auto"/>
      </w:pPr>
      <w:r w:rsidRPr="006F5537">
        <w:rPr>
          <w:szCs w:val="24"/>
        </w:rPr>
        <w:t>ДОО – организации (всех форм собственности), осуществляющие образовательную деятельность, – образовательные организации, а также организации, осуществляющие обучение или индивидуальные предприниматели, реализующие образовательные программы дошкольного образования и осуществляющие присмотр и уход за детьми</w:t>
      </w:r>
    </w:p>
    <w:p w:rsidR="002C0644" w:rsidRPr="006F5537" w:rsidRDefault="002C0644" w:rsidP="002C0644">
      <w:pPr>
        <w:spacing w:line="276" w:lineRule="auto"/>
      </w:pPr>
      <w:r w:rsidRPr="006F5537">
        <w:rPr>
          <w:szCs w:val="24"/>
        </w:rPr>
        <w:t>КРР – коррекционно-развивающая работа.</w:t>
      </w:r>
    </w:p>
    <w:p w:rsidR="002C0644" w:rsidRPr="006F5537" w:rsidRDefault="002C0644" w:rsidP="002C0644">
      <w:pPr>
        <w:spacing w:line="276" w:lineRule="auto"/>
      </w:pPr>
      <w:r w:rsidRPr="006F5537">
        <w:rPr>
          <w:szCs w:val="24"/>
        </w:rPr>
        <w:t>ОВЗ – ограниченные возможности здоровья.</w:t>
      </w:r>
    </w:p>
    <w:p w:rsidR="002C0644" w:rsidRPr="006F5537" w:rsidRDefault="002C0644" w:rsidP="002C0644">
      <w:pPr>
        <w:spacing w:line="276" w:lineRule="auto"/>
      </w:pPr>
      <w:r w:rsidRPr="006F5537">
        <w:rPr>
          <w:szCs w:val="24"/>
        </w:rPr>
        <w:t>ООП – особые образовательные потребности.</w:t>
      </w:r>
    </w:p>
    <w:p w:rsidR="002C0644" w:rsidRPr="006F5537" w:rsidRDefault="002C0644" w:rsidP="002C0644">
      <w:pPr>
        <w:spacing w:line="276" w:lineRule="auto"/>
      </w:pPr>
      <w:r w:rsidRPr="006F5537">
        <w:rPr>
          <w:szCs w:val="24"/>
        </w:rPr>
        <w:t>Парциальная программа – конкретная парциальная программа, реализуемая в данной образовательной организации.</w:t>
      </w:r>
    </w:p>
    <w:p w:rsidR="002C0644" w:rsidRPr="006F5537" w:rsidRDefault="002C0644" w:rsidP="002C0644">
      <w:pPr>
        <w:spacing w:line="276" w:lineRule="auto"/>
      </w:pPr>
      <w:r w:rsidRPr="006F5537">
        <w:rPr>
          <w:szCs w:val="24"/>
        </w:rPr>
        <w:t>Педагог –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 .</w:t>
      </w:r>
    </w:p>
    <w:p w:rsidR="002C0644" w:rsidRPr="006F5537" w:rsidRDefault="002C0644" w:rsidP="002C0644">
      <w:pPr>
        <w:spacing w:line="276" w:lineRule="auto"/>
      </w:pPr>
      <w:r w:rsidRPr="006F5537">
        <w:rPr>
          <w:szCs w:val="24"/>
        </w:rPr>
        <w:t xml:space="preserve">ПМПК – Психолого-медико-педагогическая комиссия. </w:t>
      </w:r>
    </w:p>
    <w:p w:rsidR="002C0644" w:rsidRPr="006F5537" w:rsidRDefault="002C0644" w:rsidP="002C0644">
      <w:pPr>
        <w:spacing w:line="276" w:lineRule="auto"/>
      </w:pPr>
      <w:r w:rsidRPr="006F5537">
        <w:rPr>
          <w:szCs w:val="24"/>
        </w:rPr>
        <w:t>ППк – Психолого-педагогический консилиум.</w:t>
      </w:r>
    </w:p>
    <w:p w:rsidR="002C0644" w:rsidRPr="006F5537" w:rsidRDefault="002C0644" w:rsidP="002C0644">
      <w:pPr>
        <w:spacing w:line="276" w:lineRule="auto"/>
      </w:pPr>
      <w:r w:rsidRPr="006F5537">
        <w:rPr>
          <w:szCs w:val="24"/>
        </w:rPr>
        <w:t>Программа – образовательная программа дошкольного образования, разработанная в организации, осуществляющей образовательную деятельность и реализующей образовательные программы дошкольного образования.</w:t>
      </w:r>
    </w:p>
    <w:p w:rsidR="002C0644" w:rsidRPr="006F5537" w:rsidRDefault="002C0644" w:rsidP="002C0644">
      <w:pPr>
        <w:spacing w:line="276" w:lineRule="auto"/>
      </w:pPr>
      <w:r w:rsidRPr="006F5537">
        <w:rPr>
          <w:szCs w:val="24"/>
        </w:rPr>
        <w:t>Программа воспитания – Федеральная рабочая программа воспитания.</w:t>
      </w:r>
    </w:p>
    <w:p w:rsidR="002C0644" w:rsidRPr="006F5537" w:rsidRDefault="002C0644" w:rsidP="002C0644">
      <w:pPr>
        <w:spacing w:line="276" w:lineRule="auto"/>
      </w:pPr>
      <w:r w:rsidRPr="006F5537">
        <w:rPr>
          <w:szCs w:val="24"/>
        </w:rPr>
        <w:t>Родители – родители (законные представители) детей младенческого, раннего и дошкольного возрастов.</w:t>
      </w:r>
    </w:p>
    <w:p w:rsidR="002C0644" w:rsidRPr="006F5537" w:rsidRDefault="002C0644" w:rsidP="002C0644">
      <w:pPr>
        <w:spacing w:line="276" w:lineRule="auto"/>
      </w:pPr>
      <w:r w:rsidRPr="006F5537">
        <w:rPr>
          <w:szCs w:val="24"/>
        </w:rPr>
        <w:t>РППС – развивающая предметно-пространственная среда.</w:t>
      </w:r>
    </w:p>
    <w:p w:rsidR="002C0644" w:rsidRPr="006F5537" w:rsidRDefault="002C0644" w:rsidP="002C0644">
      <w:pPr>
        <w:spacing w:line="276" w:lineRule="auto"/>
      </w:pPr>
      <w:r w:rsidRPr="006F5537">
        <w:rPr>
          <w:szCs w:val="24"/>
        </w:rPr>
        <w:t>СанПиН – санитарные правила и нормы.</w:t>
      </w:r>
    </w:p>
    <w:p w:rsidR="002C0644" w:rsidRPr="006F5537" w:rsidRDefault="002C0644" w:rsidP="002C0644">
      <w:pPr>
        <w:spacing w:line="276" w:lineRule="auto"/>
      </w:pPr>
      <w:r w:rsidRPr="006F5537">
        <w:rPr>
          <w:szCs w:val="24"/>
        </w:rPr>
        <w:t>УМК – учебно-методический комплект.</w:t>
      </w:r>
    </w:p>
    <w:p w:rsidR="002C0644" w:rsidRPr="006F5537" w:rsidRDefault="002C0644" w:rsidP="002C0644">
      <w:pPr>
        <w:spacing w:line="276" w:lineRule="auto"/>
      </w:pPr>
      <w:r w:rsidRPr="006F5537">
        <w:rPr>
          <w:szCs w:val="24"/>
        </w:rPr>
        <w:t xml:space="preserve">ФГОС ДО – Федеральный государственный образовательный стандарт дошкольного образования. </w:t>
      </w:r>
    </w:p>
    <w:p w:rsidR="002C0644" w:rsidRPr="006F5537" w:rsidRDefault="002C0644" w:rsidP="002C0644">
      <w:pPr>
        <w:spacing w:line="276" w:lineRule="auto"/>
      </w:pPr>
      <w:r w:rsidRPr="006F5537">
        <w:rPr>
          <w:szCs w:val="24"/>
        </w:rPr>
        <w:t>Федеральная программа – Федеральная образовательная программа дошкольного образования.</w:t>
      </w:r>
    </w:p>
    <w:p w:rsidR="002C0644" w:rsidRPr="006F5537" w:rsidRDefault="002C0644" w:rsidP="002C0644">
      <w:r w:rsidRPr="006F5537">
        <w:br w:type="page"/>
      </w:r>
    </w:p>
    <w:p w:rsidR="002C0644" w:rsidRDefault="002C0644" w:rsidP="002C0644">
      <w:pPr>
        <w:pStyle w:val="1"/>
        <w:spacing w:after="84" w:line="259" w:lineRule="auto"/>
        <w:ind w:left="0" w:firstLine="0"/>
        <w:rPr>
          <w:bCs/>
          <w:szCs w:val="24"/>
        </w:rPr>
      </w:pPr>
    </w:p>
    <w:p w:rsidR="00F503FB" w:rsidRDefault="00F416B6">
      <w:pPr>
        <w:pStyle w:val="1"/>
        <w:spacing w:after="84" w:line="259" w:lineRule="auto"/>
        <w:jc w:val="center"/>
        <w:rPr>
          <w:bCs/>
          <w:szCs w:val="24"/>
        </w:rPr>
      </w:pPr>
      <w:r w:rsidRPr="002C0644">
        <w:rPr>
          <w:bCs/>
          <w:szCs w:val="24"/>
        </w:rPr>
        <w:t xml:space="preserve">Нормативно-правовая база реализации Программы </w:t>
      </w:r>
    </w:p>
    <w:p w:rsidR="006B5842" w:rsidRPr="006B5842" w:rsidRDefault="006B5842" w:rsidP="006B5842">
      <w:r>
        <w:t>Федеральные документы:</w:t>
      </w:r>
    </w:p>
    <w:p w:rsidR="00F503FB" w:rsidRDefault="00F416B6">
      <w:pPr>
        <w:ind w:left="-5"/>
      </w:pPr>
      <w:r>
        <w:t xml:space="preserve">       Образовательная программа дошкольного образования МБДОУ "Детский сад №18" г. Канаш разработана в соответствии с Федеральным государственным образовательным стандартом дошкольного образования, утв. </w:t>
      </w:r>
      <w:hyperlink r:id="rId8">
        <w:r>
          <w:rPr>
            <w:color w:val="0000FF"/>
            <w:u w:val="single" w:color="0000FF"/>
          </w:rPr>
          <w:t xml:space="preserve">Приказом Минобрнауки России от 17.10.2013 </w:t>
        </w:r>
      </w:hyperlink>
      <w:hyperlink r:id="rId9">
        <w:r>
          <w:rPr>
            <w:color w:val="0000FF"/>
            <w:u w:val="single" w:color="0000FF"/>
          </w:rPr>
          <w:t>N 1155</w:t>
        </w:r>
      </w:hyperlink>
      <w:hyperlink r:id="rId10"/>
      <w:r>
        <w:t>(ред. от 08.11.2022) (далее – ФГОС ДО) и Федеральной образовательной программой дошкольного образования, утвержденной Приказом Министерства просвещения Российской Федерации от 25.11.2022 № 1028 (далее –</w:t>
      </w:r>
      <w:hyperlink r:id="rId11"/>
      <w:hyperlink r:id="rId12">
        <w:r>
          <w:rPr>
            <w:color w:val="0000FF"/>
            <w:u w:val="single" w:color="0000FF"/>
          </w:rPr>
          <w:t>ФОП ДО</w:t>
        </w:r>
      </w:hyperlink>
      <w:hyperlink r:id="rId13">
        <w:r>
          <w:t>)</w:t>
        </w:r>
      </w:hyperlink>
      <w:r>
        <w:t>.</w:t>
      </w:r>
    </w:p>
    <w:p w:rsidR="00F503FB" w:rsidRDefault="00F416B6">
      <w:pPr>
        <w:ind w:left="-5"/>
      </w:pPr>
      <w:r>
        <w:t xml:space="preserve">       Образовательная программа разработана с учетом:</w:t>
      </w:r>
    </w:p>
    <w:p w:rsidR="00F503FB" w:rsidRDefault="009A1D7C">
      <w:pPr>
        <w:numPr>
          <w:ilvl w:val="0"/>
          <w:numId w:val="1"/>
        </w:numPr>
        <w:spacing w:after="4" w:line="219" w:lineRule="auto"/>
        <w:ind w:right="-4"/>
      </w:pPr>
      <w:hyperlink r:id="rId14">
        <w:r w:rsidR="00F416B6">
          <w:rPr>
            <w:color w:val="0000FF"/>
            <w:u w:val="single" w:color="0000FF"/>
          </w:rPr>
          <w:t>Федерального закона «Об образовании в Российской Федерации» от 29 декабря 2012 г. № 273</w:t>
        </w:r>
      </w:hyperlink>
      <w:hyperlink r:id="rId15"/>
      <w:hyperlink r:id="rId16">
        <w:r w:rsidR="00F416B6">
          <w:rPr>
            <w:color w:val="0000FF"/>
            <w:u w:val="single" w:color="0000FF"/>
          </w:rPr>
          <w:t>ФЗ (ред. от 29 декабря 2022 г.).</w:t>
        </w:r>
      </w:hyperlink>
      <w:hyperlink r:id="rId17"/>
    </w:p>
    <w:p w:rsidR="00F503FB" w:rsidRDefault="00F416B6">
      <w:pPr>
        <w:numPr>
          <w:ilvl w:val="0"/>
          <w:numId w:val="1"/>
        </w:numPr>
        <w:ind w:right="-4"/>
      </w:pPr>
      <w:r>
        <w:t>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 января 2021 г. № 2, действующих до 1 марта 2027 г.</w:t>
      </w:r>
    </w:p>
    <w:p w:rsidR="00F503FB" w:rsidRDefault="009A1D7C">
      <w:pPr>
        <w:numPr>
          <w:ilvl w:val="0"/>
          <w:numId w:val="1"/>
        </w:numPr>
        <w:spacing w:after="4" w:line="219" w:lineRule="auto"/>
        <w:ind w:right="-4"/>
      </w:pPr>
      <w:hyperlink r:id="rId18">
        <w:r w:rsidR="00F416B6">
          <w:rPr>
            <w:color w:val="0000FF"/>
            <w:u w:val="single" w:color="0000FF"/>
          </w:rPr>
          <w:t>СанПиН 2.4.3648</w:t>
        </w:r>
      </w:hyperlink>
      <w:hyperlink r:id="rId19">
        <w:r w:rsidR="00F416B6">
          <w:rPr>
            <w:color w:val="0000FF"/>
            <w:u w:val="single" w:color="0000FF"/>
          </w:rPr>
          <w:t>-</w:t>
        </w:r>
      </w:hyperlink>
      <w:hyperlink r:id="rId20">
        <w:r w:rsidR="00F416B6">
          <w:rPr>
            <w:color w:val="0000FF"/>
            <w:u w:val="single" w:color="0000FF"/>
          </w:rPr>
          <w:t>20 «Санитарно</w:t>
        </w:r>
      </w:hyperlink>
      <w:hyperlink r:id="rId21">
        <w:r w:rsidR="00F416B6">
          <w:rPr>
            <w:color w:val="0000FF"/>
            <w:u w:val="single" w:color="0000FF"/>
          </w:rPr>
          <w:t>-</w:t>
        </w:r>
      </w:hyperlink>
      <w:hyperlink r:id="rId22">
        <w:r w:rsidR="00F416B6">
          <w:rPr>
            <w:color w:val="0000FF"/>
            <w:u w:val="single" w:color="0000FF"/>
          </w:rPr>
          <w:t>эпидемиологические требования к организациям воспитания и</w:t>
        </w:r>
      </w:hyperlink>
      <w:hyperlink r:id="rId23"/>
      <w:hyperlink r:id="rId24">
        <w:r w:rsidR="00F416B6">
          <w:rPr>
            <w:color w:val="0000FF"/>
            <w:u w:val="single" w:color="0000FF"/>
          </w:rPr>
          <w:t>обучения, отдыха и оздоровления детей и молодежи», утвержденных Постановлением Главного</w:t>
        </w:r>
      </w:hyperlink>
      <w:hyperlink r:id="rId25"/>
      <w:hyperlink r:id="rId26">
        <w:r w:rsidR="00F416B6">
          <w:rPr>
            <w:color w:val="0000FF"/>
            <w:u w:val="single" w:color="0000FF"/>
          </w:rPr>
          <w:t>государственного санитарного врача Российской Федерации от 28 сентября 2020 г. № 28</w:t>
        </w:r>
      </w:hyperlink>
      <w:hyperlink r:id="rId27">
        <w:r w:rsidR="00F416B6">
          <w:t>.</w:t>
        </w:r>
      </w:hyperlink>
      <w:r w:rsidR="00F416B6">
        <w:t>;</w:t>
      </w:r>
    </w:p>
    <w:p w:rsidR="00F503FB" w:rsidRDefault="00F416B6">
      <w:pPr>
        <w:numPr>
          <w:ilvl w:val="0"/>
          <w:numId w:val="1"/>
        </w:numPr>
        <w:ind w:right="-4"/>
      </w:pPr>
      <w:r>
        <w:t>СанПиН 2.3/2.4.3590-20 «Санитарно-эпидемиологические требования к организации общественного питания населения», утвержденных Постановлением Главного государственного санитарного врача Российской Федерации от 27 октября 2020 года № 32.</w:t>
      </w:r>
    </w:p>
    <w:p w:rsidR="006B5842" w:rsidRDefault="009A1D7C">
      <w:pPr>
        <w:numPr>
          <w:ilvl w:val="0"/>
          <w:numId w:val="1"/>
        </w:numPr>
        <w:spacing w:after="4" w:line="219" w:lineRule="auto"/>
        <w:ind w:right="-4"/>
      </w:pPr>
      <w:hyperlink r:id="rId28">
        <w:r w:rsidR="00F416B6">
          <w:rPr>
            <w:color w:val="0000FF"/>
            <w:u w:val="single" w:color="0000FF"/>
          </w:rPr>
          <w:t>Приказа Минпросвещения России от 31.07.2020 № 373 «Об утверждении Порядка организации и</w:t>
        </w:r>
      </w:hyperlink>
      <w:hyperlink r:id="rId29"/>
      <w:hyperlink r:id="rId30">
        <w:r w:rsidR="00F416B6">
          <w:rPr>
            <w:color w:val="0000FF"/>
            <w:u w:val="single" w:color="0000FF"/>
          </w:rPr>
          <w:t>осуществления образовательной деятельности по основным общеобразовательным программам –</w:t>
        </w:r>
      </w:hyperlink>
      <w:hyperlink r:id="rId31"/>
      <w:hyperlink r:id="rId32">
        <w:r w:rsidR="00F416B6">
          <w:rPr>
            <w:color w:val="0000FF"/>
            <w:u w:val="single" w:color="0000FF"/>
          </w:rPr>
          <w:t>образовательным программам дошкольного образования» (ред. от 01.12.2022 г.).</w:t>
        </w:r>
      </w:hyperlink>
    </w:p>
    <w:p w:rsidR="006B5842" w:rsidRDefault="006B5842" w:rsidP="006B5842">
      <w:pPr>
        <w:spacing w:after="4" w:line="219" w:lineRule="auto"/>
        <w:ind w:right="-4"/>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7F6B6D" w:rsidRDefault="007F6B6D" w:rsidP="00F51044">
      <w:pPr>
        <w:pStyle w:val="a3"/>
        <w:spacing w:after="0" w:line="276" w:lineRule="auto"/>
        <w:ind w:left="10" w:firstLine="0"/>
        <w:jc w:val="center"/>
        <w:rPr>
          <w:b/>
          <w:bCs/>
          <w:szCs w:val="24"/>
        </w:rPr>
      </w:pPr>
    </w:p>
    <w:p w:rsidR="00F51044" w:rsidRPr="006F5537" w:rsidRDefault="00F51044" w:rsidP="00F51044">
      <w:pPr>
        <w:pStyle w:val="a3"/>
        <w:spacing w:after="0" w:line="276" w:lineRule="auto"/>
        <w:ind w:left="10" w:firstLine="0"/>
        <w:jc w:val="center"/>
      </w:pPr>
      <w:r w:rsidRPr="00F51044">
        <w:rPr>
          <w:b/>
          <w:bCs/>
          <w:szCs w:val="24"/>
        </w:rPr>
        <w:lastRenderedPageBreak/>
        <w:t>I. ЦЕЛЕВОЙ РАЗДЕЛ</w:t>
      </w:r>
    </w:p>
    <w:p w:rsidR="00F51044" w:rsidRPr="00F51044" w:rsidRDefault="00F51044" w:rsidP="00F51044">
      <w:pPr>
        <w:pStyle w:val="a3"/>
        <w:spacing w:after="0" w:line="276" w:lineRule="auto"/>
        <w:ind w:left="10" w:firstLine="0"/>
        <w:jc w:val="center"/>
        <w:rPr>
          <w:b/>
          <w:bCs/>
          <w:szCs w:val="24"/>
        </w:rPr>
      </w:pPr>
      <w:r w:rsidRPr="00F51044">
        <w:rPr>
          <w:b/>
          <w:bCs/>
          <w:szCs w:val="24"/>
        </w:rPr>
        <w:t>ОБЯЗАТЕЛЬНАЯ ЧАСТЬ</w:t>
      </w:r>
    </w:p>
    <w:p w:rsidR="00A26E69" w:rsidRPr="00A26E69" w:rsidRDefault="00A26E69" w:rsidP="00A26E69"/>
    <w:p w:rsidR="00F503FB" w:rsidRDefault="00F416B6" w:rsidP="005E6AE2">
      <w:pPr>
        <w:pStyle w:val="3"/>
        <w:numPr>
          <w:ilvl w:val="1"/>
          <w:numId w:val="39"/>
        </w:numPr>
        <w:ind w:right="0"/>
        <w:rPr>
          <w:b w:val="0"/>
          <w:sz w:val="28"/>
        </w:rPr>
      </w:pPr>
      <w:r>
        <w:t>Пояснительная записка</w:t>
      </w:r>
    </w:p>
    <w:p w:rsidR="005E6AE2" w:rsidRPr="00216FD4" w:rsidRDefault="005E6AE2" w:rsidP="00F51044">
      <w:pPr>
        <w:ind w:left="0" w:firstLine="709"/>
        <w:rPr>
          <w:szCs w:val="24"/>
        </w:rPr>
      </w:pPr>
      <w:r w:rsidRPr="00216FD4">
        <w:rPr>
          <w:szCs w:val="24"/>
        </w:rPr>
        <w:t xml:space="preserve">Основная образовательная программа дошкольного образования МБДОУ </w:t>
      </w:r>
      <w:r>
        <w:rPr>
          <w:szCs w:val="24"/>
        </w:rPr>
        <w:t>«</w:t>
      </w:r>
      <w:r w:rsidRPr="00216FD4">
        <w:rPr>
          <w:szCs w:val="24"/>
        </w:rPr>
        <w:t>Детский сад № 1</w:t>
      </w:r>
      <w:r>
        <w:rPr>
          <w:szCs w:val="24"/>
        </w:rPr>
        <w:t xml:space="preserve">8» г. Канаш </w:t>
      </w:r>
      <w:r w:rsidRPr="00216FD4">
        <w:rPr>
          <w:szCs w:val="24"/>
        </w:rPr>
        <w:t xml:space="preserve">(далее – </w:t>
      </w:r>
      <w:r w:rsidR="00F51044">
        <w:rPr>
          <w:szCs w:val="24"/>
        </w:rPr>
        <w:t>Программа</w:t>
      </w:r>
      <w:r w:rsidRPr="00216FD4">
        <w:rPr>
          <w:szCs w:val="24"/>
        </w:rPr>
        <w:t>) состоит из обязательной части и части, формируемой участниками образовательных отношений. Обе части являются взаимодополняющими и необходимыми.</w:t>
      </w:r>
    </w:p>
    <w:p w:rsidR="005E6AE2" w:rsidRPr="00216FD4" w:rsidRDefault="005E6AE2" w:rsidP="00F51044">
      <w:pPr>
        <w:ind w:left="0" w:firstLine="709"/>
        <w:rPr>
          <w:szCs w:val="24"/>
        </w:rPr>
      </w:pPr>
      <w:r w:rsidRPr="00216FD4">
        <w:rPr>
          <w:szCs w:val="24"/>
        </w:rPr>
        <w:t xml:space="preserve">Объем обязательной части </w:t>
      </w:r>
      <w:r w:rsidR="00F51044">
        <w:rPr>
          <w:szCs w:val="24"/>
        </w:rPr>
        <w:t xml:space="preserve">Программы </w:t>
      </w:r>
      <w:r w:rsidRPr="00216FD4">
        <w:rPr>
          <w:szCs w:val="24"/>
        </w:rPr>
        <w:t xml:space="preserve"> соответствует федеральной образовательной программе дошкольного образования, утвержденной приказом Минпросвещения России от 25.11.2022 № 1028, (далее – ФОП ДО) и составляет не менее 60% от общего объема </w:t>
      </w:r>
      <w:r w:rsidR="00F51044">
        <w:rPr>
          <w:szCs w:val="24"/>
        </w:rPr>
        <w:t>Программы</w:t>
      </w:r>
      <w:r w:rsidRPr="00216FD4">
        <w:rPr>
          <w:szCs w:val="24"/>
        </w:rPr>
        <w:t>. Объем части, формируемой участниками образовательных отношений, – не более 40%.</w:t>
      </w:r>
    </w:p>
    <w:p w:rsidR="00F51044" w:rsidRDefault="00F51044" w:rsidP="00F51044">
      <w:pPr>
        <w:rPr>
          <w:szCs w:val="24"/>
        </w:rPr>
      </w:pPr>
    </w:p>
    <w:p w:rsidR="00F51044" w:rsidRDefault="00F51044" w:rsidP="00F51044">
      <w:pPr>
        <w:spacing w:before="50" w:after="0" w:line="240" w:lineRule="auto"/>
      </w:pPr>
      <w:r>
        <w:rPr>
          <w:b/>
          <w:bCs/>
          <w:szCs w:val="24"/>
        </w:rPr>
        <w:t xml:space="preserve">       1.1.1. </w:t>
      </w:r>
      <w:r w:rsidRPr="00F51044">
        <w:rPr>
          <w:b/>
          <w:szCs w:val="24"/>
        </w:rPr>
        <w:t>Цел</w:t>
      </w:r>
      <w:r>
        <w:rPr>
          <w:b/>
          <w:szCs w:val="24"/>
        </w:rPr>
        <w:t>ь</w:t>
      </w:r>
      <w:r w:rsidRPr="00F51044">
        <w:rPr>
          <w:b/>
          <w:szCs w:val="24"/>
        </w:rPr>
        <w:t xml:space="preserve"> и задачи Программы организации</w:t>
      </w:r>
    </w:p>
    <w:p w:rsidR="00F51044" w:rsidRDefault="00F51044" w:rsidP="00BC1DC5">
      <w:pPr>
        <w:spacing w:before="30" w:after="150" w:line="240" w:lineRule="auto"/>
        <w:ind w:firstLine="709"/>
      </w:pPr>
      <w:r>
        <w:rPr>
          <w:szCs w:val="24"/>
        </w:rPr>
        <w:t xml:space="preserve">     </w:t>
      </w:r>
      <w:r w:rsidRPr="006F5537">
        <w:rPr>
          <w:szCs w:val="24"/>
        </w:rPr>
        <w:t>Цель</w:t>
      </w:r>
      <w:r w:rsidR="004D5287">
        <w:rPr>
          <w:szCs w:val="24"/>
        </w:rPr>
        <w:t xml:space="preserve"> Программы</w:t>
      </w:r>
      <w:r w:rsidRPr="006F5537">
        <w:rPr>
          <w:szCs w:val="24"/>
        </w:rPr>
        <w:t xml:space="preserve"> –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hyperlink r:id="rId33" w:history="1">
        <w:r w:rsidRPr="007421E4">
          <w:rPr>
            <w:rStyle w:val="a4"/>
            <w:szCs w:val="24"/>
          </w:rPr>
          <w:t>(п. 14.1. ФОП ДО).</w:t>
        </w:r>
      </w:hyperlink>
    </w:p>
    <w:p w:rsidR="00F51044" w:rsidRPr="006F5537" w:rsidRDefault="00F51044" w:rsidP="00BC1DC5">
      <w:pPr>
        <w:spacing w:before="30" w:after="0" w:line="240" w:lineRule="auto"/>
        <w:ind w:firstLine="709"/>
      </w:pPr>
      <w:r>
        <w:rPr>
          <w:szCs w:val="24"/>
        </w:rPr>
        <w:t xml:space="preserve">  </w:t>
      </w:r>
      <w:r w:rsidRPr="006F5537">
        <w:rPr>
          <w:szCs w:val="24"/>
        </w:rPr>
        <w:t>Задачами Программы являются:</w:t>
      </w:r>
    </w:p>
    <w:p w:rsidR="00F51044" w:rsidRPr="006F5537" w:rsidRDefault="00F51044" w:rsidP="00BC1DC5">
      <w:pPr>
        <w:spacing w:before="30" w:after="0" w:line="240" w:lineRule="auto"/>
        <w:ind w:firstLine="709"/>
      </w:pPr>
      <w:r w:rsidRPr="006F5537">
        <w:rPr>
          <w:szCs w:val="24"/>
        </w:rPr>
        <w:t xml:space="preserve">     1. Обеспечение единых для Российской Федерации содержания ДО и планируемых результатов освоения образовательной программы ДО.</w:t>
      </w:r>
    </w:p>
    <w:p w:rsidR="00F51044" w:rsidRPr="006F5537" w:rsidRDefault="00F51044" w:rsidP="00BC1DC5">
      <w:pPr>
        <w:spacing w:before="30" w:after="0" w:line="240" w:lineRule="auto"/>
        <w:ind w:firstLine="709"/>
      </w:pPr>
      <w:r w:rsidRPr="006F5537">
        <w:rPr>
          <w:szCs w:val="24"/>
        </w:rPr>
        <w:t xml:space="preserve">     2. 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rsidR="00F51044" w:rsidRPr="006F5537" w:rsidRDefault="00F51044" w:rsidP="00BC1DC5">
      <w:pPr>
        <w:spacing w:before="30" w:after="0" w:line="240" w:lineRule="auto"/>
        <w:ind w:firstLine="709"/>
      </w:pPr>
      <w:r w:rsidRPr="006F5537">
        <w:rPr>
          <w:szCs w:val="24"/>
        </w:rPr>
        <w:t xml:space="preserve">     3. Построение (структурирование) содержания образовательной деятельности на основе учёта возрастных и индивидуальных особенностей развития.</w:t>
      </w:r>
    </w:p>
    <w:p w:rsidR="00F51044" w:rsidRPr="006F5537" w:rsidRDefault="00F51044" w:rsidP="00BC1DC5">
      <w:pPr>
        <w:spacing w:before="30" w:after="0" w:line="240" w:lineRule="auto"/>
        <w:ind w:firstLine="709"/>
      </w:pPr>
      <w:r w:rsidRPr="006F5537">
        <w:rPr>
          <w:szCs w:val="24"/>
        </w:rPr>
        <w:t xml:space="preserve">     4.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w:t>
      </w:r>
    </w:p>
    <w:p w:rsidR="00F51044" w:rsidRPr="006F5537" w:rsidRDefault="00F51044" w:rsidP="00BC1DC5">
      <w:pPr>
        <w:spacing w:before="30" w:after="0" w:line="240" w:lineRule="auto"/>
        <w:ind w:firstLine="709"/>
      </w:pPr>
      <w:r w:rsidRPr="006F5537">
        <w:rPr>
          <w:szCs w:val="24"/>
        </w:rPr>
        <w:t xml:space="preserve">     5. Охрана и укрепление физического и психического здоровья детей, в том числе их эмоционального благополучия.</w:t>
      </w:r>
    </w:p>
    <w:p w:rsidR="00F51044" w:rsidRPr="006F5537" w:rsidRDefault="00F51044" w:rsidP="00BC1DC5">
      <w:pPr>
        <w:spacing w:before="30" w:after="0" w:line="240" w:lineRule="auto"/>
        <w:ind w:firstLine="709"/>
      </w:pPr>
      <w:r w:rsidRPr="006F5537">
        <w:rPr>
          <w:szCs w:val="24"/>
        </w:rPr>
        <w:t xml:space="preserve">     6.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w:t>
      </w:r>
    </w:p>
    <w:p w:rsidR="00F51044" w:rsidRPr="006F5537" w:rsidRDefault="00F51044" w:rsidP="00BC1DC5">
      <w:pPr>
        <w:spacing w:before="30" w:after="0" w:line="240" w:lineRule="auto"/>
        <w:ind w:firstLine="709"/>
      </w:pPr>
      <w:r w:rsidRPr="006F5537">
        <w:rPr>
          <w:szCs w:val="24"/>
        </w:rPr>
        <w:t xml:space="preserve">     7. 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rsidR="00F51044" w:rsidRDefault="004D5287" w:rsidP="00BC1DC5">
      <w:pPr>
        <w:ind w:left="0" w:firstLine="709"/>
      </w:pPr>
      <w:r>
        <w:rPr>
          <w:szCs w:val="24"/>
        </w:rPr>
        <w:t xml:space="preserve">   </w:t>
      </w:r>
      <w:r w:rsidR="00F51044" w:rsidRPr="006F5537">
        <w:rPr>
          <w:szCs w:val="24"/>
        </w:rPr>
        <w:t xml:space="preserve"> 8. 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hyperlink r:id="rId34" w:history="1">
        <w:r w:rsidR="00F51044" w:rsidRPr="007421E4">
          <w:rPr>
            <w:rStyle w:val="a4"/>
            <w:szCs w:val="24"/>
          </w:rPr>
          <w:t>(п.14.2. ФОП ДО).</w:t>
        </w:r>
      </w:hyperlink>
    </w:p>
    <w:p w:rsidR="00BC1DC5" w:rsidRDefault="00BC1DC5" w:rsidP="00BC1DC5">
      <w:pPr>
        <w:ind w:left="0" w:firstLine="709"/>
        <w:rPr>
          <w:szCs w:val="24"/>
        </w:rPr>
      </w:pPr>
    </w:p>
    <w:p w:rsidR="000A77EC" w:rsidRPr="00980E8F" w:rsidRDefault="000A77EC" w:rsidP="000A77EC">
      <w:pPr>
        <w:spacing w:before="30" w:after="0" w:line="240" w:lineRule="auto"/>
      </w:pPr>
      <w:r w:rsidRPr="00980E8F">
        <w:rPr>
          <w:b/>
          <w:bCs/>
          <w:szCs w:val="24"/>
        </w:rPr>
        <w:t>1.1.2. Принципы и подходы к формированию Программы</w:t>
      </w:r>
    </w:p>
    <w:p w:rsidR="000A77EC" w:rsidRPr="006F5537" w:rsidRDefault="000A77EC" w:rsidP="00BC1DC5">
      <w:pPr>
        <w:spacing w:before="50" w:after="0" w:line="240" w:lineRule="auto"/>
        <w:ind w:left="0" w:firstLine="709"/>
      </w:pPr>
      <w:r w:rsidRPr="00980E8F">
        <w:rPr>
          <w:szCs w:val="24"/>
        </w:rPr>
        <w:t xml:space="preserve">     </w:t>
      </w:r>
      <w:r w:rsidRPr="006F5537">
        <w:rPr>
          <w:szCs w:val="24"/>
        </w:rPr>
        <w:t xml:space="preserve">Образовательная программа направлена на обучение и воспитание детей в возрасте </w:t>
      </w:r>
      <w:r>
        <w:rPr>
          <w:szCs w:val="24"/>
        </w:rPr>
        <w:t xml:space="preserve">от 2 месяцев </w:t>
      </w:r>
      <w:r w:rsidRPr="006F5537">
        <w:rPr>
          <w:szCs w:val="24"/>
        </w:rPr>
        <w:t>до 7 лет, предполагает их интеграцию в едином образовательном процессе, предусматривает взаимодействие с различными субъектами образовательных отношений, осуществляется с учетом следующих принципов:</w:t>
      </w:r>
    </w:p>
    <w:p w:rsidR="000A77EC" w:rsidRPr="006F5537" w:rsidRDefault="000A77EC" w:rsidP="00BC1DC5">
      <w:pPr>
        <w:spacing w:before="50" w:after="0" w:line="240" w:lineRule="auto"/>
        <w:ind w:left="0" w:firstLine="709"/>
      </w:pPr>
      <w:r w:rsidRPr="006F5537">
        <w:rPr>
          <w:szCs w:val="24"/>
        </w:rPr>
        <w:t xml:space="preserve">     - полноценное проживание ребёнком всех этапов детства (младенческого, раннего и дошкольного возрастов), обогащение (амплификация) детского развития;</w:t>
      </w:r>
    </w:p>
    <w:p w:rsidR="000A77EC" w:rsidRPr="006F5537" w:rsidRDefault="000A77EC" w:rsidP="00BC1DC5">
      <w:pPr>
        <w:spacing w:before="50" w:after="0" w:line="240" w:lineRule="auto"/>
        <w:ind w:left="0" w:firstLine="709"/>
      </w:pPr>
      <w:r w:rsidRPr="006F5537">
        <w:rPr>
          <w:szCs w:val="24"/>
        </w:rPr>
        <w:t xml:space="preserve">     -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w:t>
      </w:r>
    </w:p>
    <w:p w:rsidR="000A77EC" w:rsidRPr="006F5537" w:rsidRDefault="000A77EC" w:rsidP="00BC1DC5">
      <w:pPr>
        <w:spacing w:before="50" w:after="0" w:line="240" w:lineRule="auto"/>
        <w:ind w:left="0" w:firstLine="709"/>
      </w:pPr>
      <w:r w:rsidRPr="006F5537">
        <w:rPr>
          <w:szCs w:val="24"/>
        </w:rPr>
        <w:lastRenderedPageBreak/>
        <w:t xml:space="preserve">     -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w:t>
      </w:r>
    </w:p>
    <w:p w:rsidR="000A77EC" w:rsidRPr="006F5537" w:rsidRDefault="000A77EC" w:rsidP="00BC1DC5">
      <w:pPr>
        <w:spacing w:before="50" w:after="0" w:line="240" w:lineRule="auto"/>
        <w:ind w:left="0" w:firstLine="709"/>
      </w:pPr>
      <w:r w:rsidRPr="006F5537">
        <w:rPr>
          <w:szCs w:val="24"/>
        </w:rPr>
        <w:t xml:space="preserve">     - признание ребёнка полноценным участником (субъектом) образовательных отношений;</w:t>
      </w:r>
    </w:p>
    <w:p w:rsidR="000A77EC" w:rsidRPr="006F5537" w:rsidRDefault="000A77EC" w:rsidP="00BC1DC5">
      <w:pPr>
        <w:spacing w:before="50" w:after="0" w:line="240" w:lineRule="auto"/>
        <w:ind w:left="0" w:firstLine="709"/>
      </w:pPr>
      <w:r w:rsidRPr="006F5537">
        <w:rPr>
          <w:szCs w:val="24"/>
        </w:rPr>
        <w:t xml:space="preserve">     - поддержка инициативы детей в различных видах деятельности;</w:t>
      </w:r>
    </w:p>
    <w:p w:rsidR="000A77EC" w:rsidRPr="006F5537" w:rsidRDefault="000A77EC" w:rsidP="00BC1DC5">
      <w:pPr>
        <w:spacing w:before="50" w:after="0" w:line="240" w:lineRule="auto"/>
        <w:ind w:left="0" w:firstLine="709"/>
      </w:pPr>
      <w:r w:rsidRPr="006F5537">
        <w:rPr>
          <w:szCs w:val="24"/>
        </w:rPr>
        <w:t xml:space="preserve">     - сотрудничество ДОО с семьей;</w:t>
      </w:r>
    </w:p>
    <w:p w:rsidR="000A77EC" w:rsidRPr="006F5537" w:rsidRDefault="000A77EC" w:rsidP="00BC1DC5">
      <w:pPr>
        <w:spacing w:before="50" w:after="0" w:line="240" w:lineRule="auto"/>
        <w:ind w:left="0" w:firstLine="709"/>
      </w:pPr>
      <w:r w:rsidRPr="006F5537">
        <w:rPr>
          <w:szCs w:val="24"/>
        </w:rPr>
        <w:t xml:space="preserve">     - приобщение детей к социокультурным нормам, традициям семьи, общества и государства;</w:t>
      </w:r>
    </w:p>
    <w:p w:rsidR="000A77EC" w:rsidRPr="006F5537" w:rsidRDefault="000A77EC" w:rsidP="00BC1DC5">
      <w:pPr>
        <w:spacing w:before="50" w:after="0" w:line="240" w:lineRule="auto"/>
        <w:ind w:left="0" w:firstLine="709"/>
      </w:pPr>
      <w:r w:rsidRPr="006F5537">
        <w:rPr>
          <w:szCs w:val="24"/>
        </w:rPr>
        <w:t xml:space="preserve">     - формирование познавательных интересов и познавательных действий ребёнка в различных видах деятельности;</w:t>
      </w:r>
    </w:p>
    <w:p w:rsidR="000A77EC" w:rsidRPr="006F5537" w:rsidRDefault="000A77EC" w:rsidP="00BC1DC5">
      <w:pPr>
        <w:spacing w:before="50" w:after="0" w:line="240" w:lineRule="auto"/>
        <w:ind w:left="0" w:firstLine="709"/>
      </w:pPr>
      <w:r w:rsidRPr="006F5537">
        <w:rPr>
          <w:szCs w:val="24"/>
        </w:rPr>
        <w:t xml:space="preserve">     - возрастная адекватность дошкольного образования (соответствие условий, требований, методов возрасту и особенностям развития);</w:t>
      </w:r>
    </w:p>
    <w:p w:rsidR="00F51044" w:rsidRPr="000A77EC" w:rsidRDefault="000A77EC" w:rsidP="00BC1DC5">
      <w:pPr>
        <w:spacing w:after="0" w:line="240" w:lineRule="auto"/>
        <w:ind w:left="0" w:firstLine="709"/>
      </w:pPr>
      <w:r w:rsidRPr="006F5537">
        <w:rPr>
          <w:szCs w:val="24"/>
        </w:rPr>
        <w:t xml:space="preserve">     - учёт этнокультурной ситуации развития детей (</w:t>
      </w:r>
      <w:hyperlink r:id="rId35" w:history="1">
        <w:r w:rsidRPr="007421E4">
          <w:rPr>
            <w:rStyle w:val="a4"/>
            <w:szCs w:val="24"/>
          </w:rPr>
          <w:t>п.14.3. ФОП ДО).</w:t>
        </w:r>
      </w:hyperlink>
    </w:p>
    <w:p w:rsidR="005E6AE2" w:rsidRPr="00216FD4" w:rsidRDefault="005E6AE2" w:rsidP="00BC1DC5">
      <w:pPr>
        <w:spacing w:after="0" w:line="276" w:lineRule="auto"/>
        <w:ind w:left="0" w:firstLine="709"/>
        <w:rPr>
          <w:szCs w:val="24"/>
        </w:rPr>
      </w:pPr>
      <w:r w:rsidRPr="00216FD4">
        <w:rPr>
          <w:szCs w:val="24"/>
        </w:rPr>
        <w:t xml:space="preserve">Часть </w:t>
      </w:r>
      <w:r w:rsidR="000A77EC">
        <w:rPr>
          <w:szCs w:val="24"/>
        </w:rPr>
        <w:t>Программы</w:t>
      </w:r>
      <w:r w:rsidRPr="00216FD4">
        <w:rPr>
          <w:szCs w:val="24"/>
        </w:rPr>
        <w:t xml:space="preserve">, формируемая участниками образовательных отношений, направлена на развитие детей в одной или нескольких образовательных областях, видах деятельности и/или культурных практиках. Эта часть в том числе предусматривает включение воспитанников в процесс ознакомления с региональными особенностями города </w:t>
      </w:r>
      <w:r>
        <w:rPr>
          <w:szCs w:val="24"/>
        </w:rPr>
        <w:t>Канаш</w:t>
      </w:r>
      <w:r w:rsidR="000A77EC">
        <w:rPr>
          <w:szCs w:val="24"/>
        </w:rPr>
        <w:t>.</w:t>
      </w:r>
      <w:r w:rsidRPr="00216FD4">
        <w:rPr>
          <w:szCs w:val="24"/>
        </w:rPr>
        <w:t xml:space="preserve"> Основной целью работы является формирование целостных представлений о городе, в котором живут дети, через решение следующих задач:</w:t>
      </w:r>
    </w:p>
    <w:p w:rsidR="005E6AE2" w:rsidRPr="00216FD4" w:rsidRDefault="007F6B6D" w:rsidP="00BC1DC5">
      <w:pPr>
        <w:spacing w:before="100" w:beforeAutospacing="1" w:after="0" w:line="276" w:lineRule="auto"/>
        <w:ind w:right="180" w:firstLine="709"/>
        <w:contextualSpacing/>
        <w:jc w:val="left"/>
        <w:rPr>
          <w:szCs w:val="24"/>
        </w:rPr>
      </w:pPr>
      <w:r>
        <w:rPr>
          <w:szCs w:val="24"/>
        </w:rPr>
        <w:t>-</w:t>
      </w:r>
      <w:r w:rsidR="005E6AE2" w:rsidRPr="00216FD4">
        <w:rPr>
          <w:szCs w:val="24"/>
        </w:rPr>
        <w:t>приобщение к истории возникновения родного города (улицы, парки, скверы);</w:t>
      </w:r>
    </w:p>
    <w:p w:rsidR="005E6AE2" w:rsidRPr="00216FD4" w:rsidRDefault="007F6B6D" w:rsidP="00BC1DC5">
      <w:pPr>
        <w:spacing w:before="100" w:beforeAutospacing="1" w:after="100" w:afterAutospacing="1" w:line="276" w:lineRule="auto"/>
        <w:ind w:right="180" w:firstLine="709"/>
        <w:contextualSpacing/>
        <w:jc w:val="left"/>
        <w:rPr>
          <w:szCs w:val="24"/>
        </w:rPr>
      </w:pPr>
      <w:r>
        <w:rPr>
          <w:szCs w:val="24"/>
        </w:rPr>
        <w:t>-</w:t>
      </w:r>
      <w:r w:rsidR="005E6AE2" w:rsidRPr="00216FD4">
        <w:rPr>
          <w:szCs w:val="24"/>
        </w:rPr>
        <w:t>знакомство со знаменитыми людьми города;</w:t>
      </w:r>
    </w:p>
    <w:p w:rsidR="005E6AE2" w:rsidRPr="00216FD4" w:rsidRDefault="007F6B6D" w:rsidP="00BC1DC5">
      <w:pPr>
        <w:spacing w:before="100" w:beforeAutospacing="1" w:after="100" w:afterAutospacing="1" w:line="276" w:lineRule="auto"/>
        <w:ind w:right="180" w:firstLine="709"/>
        <w:contextualSpacing/>
        <w:jc w:val="left"/>
        <w:rPr>
          <w:szCs w:val="24"/>
        </w:rPr>
      </w:pPr>
      <w:r>
        <w:rPr>
          <w:szCs w:val="24"/>
        </w:rPr>
        <w:t>-</w:t>
      </w:r>
      <w:r w:rsidR="005E6AE2" w:rsidRPr="00216FD4">
        <w:rPr>
          <w:szCs w:val="24"/>
        </w:rPr>
        <w:t>формирование представлений о достопримечательностях родного города и района, его символах;</w:t>
      </w:r>
    </w:p>
    <w:p w:rsidR="005E6AE2" w:rsidRPr="00216FD4" w:rsidRDefault="007F6B6D" w:rsidP="00BC1DC5">
      <w:pPr>
        <w:spacing w:before="100" w:beforeAutospacing="1" w:after="100" w:afterAutospacing="1" w:line="276" w:lineRule="auto"/>
        <w:ind w:right="180" w:firstLine="709"/>
        <w:contextualSpacing/>
        <w:jc w:val="left"/>
        <w:rPr>
          <w:szCs w:val="24"/>
        </w:rPr>
      </w:pPr>
      <w:r>
        <w:rPr>
          <w:szCs w:val="24"/>
        </w:rPr>
        <w:t>-</w:t>
      </w:r>
      <w:r w:rsidR="005E6AE2" w:rsidRPr="00216FD4">
        <w:rPr>
          <w:szCs w:val="24"/>
        </w:rPr>
        <w:t>воспитание любви к родному дому, семье, уважения к родителям и их труду;</w:t>
      </w:r>
    </w:p>
    <w:p w:rsidR="005E6AE2" w:rsidRPr="00216FD4" w:rsidRDefault="007F6B6D" w:rsidP="00BC1DC5">
      <w:pPr>
        <w:spacing w:before="100" w:beforeAutospacing="1" w:after="100" w:afterAutospacing="1" w:line="276" w:lineRule="auto"/>
        <w:ind w:right="180" w:firstLine="709"/>
        <w:contextualSpacing/>
        <w:jc w:val="left"/>
        <w:rPr>
          <w:szCs w:val="24"/>
        </w:rPr>
      </w:pPr>
      <w:r>
        <w:rPr>
          <w:szCs w:val="24"/>
        </w:rPr>
        <w:t>-</w:t>
      </w:r>
      <w:r w:rsidR="005E6AE2" w:rsidRPr="00216FD4">
        <w:rPr>
          <w:szCs w:val="24"/>
        </w:rPr>
        <w:t>формирование и развитие познавательного интереса к народному творчеству и миру ремесел в родном городе, районе;</w:t>
      </w:r>
    </w:p>
    <w:p w:rsidR="005E6AE2" w:rsidRPr="00216FD4" w:rsidRDefault="007F6B6D" w:rsidP="00BC1DC5">
      <w:pPr>
        <w:spacing w:before="100" w:beforeAutospacing="1" w:after="100" w:afterAutospacing="1" w:line="276" w:lineRule="auto"/>
        <w:ind w:right="180" w:firstLine="709"/>
        <w:contextualSpacing/>
        <w:jc w:val="left"/>
        <w:rPr>
          <w:szCs w:val="24"/>
        </w:rPr>
      </w:pPr>
      <w:r>
        <w:rPr>
          <w:szCs w:val="24"/>
        </w:rPr>
        <w:t>-</w:t>
      </w:r>
      <w:r w:rsidR="005E6AE2" w:rsidRPr="00216FD4">
        <w:rPr>
          <w:szCs w:val="24"/>
        </w:rPr>
        <w:t>формирование представлений о животном и растительном мире города, о Красной книге;</w:t>
      </w:r>
    </w:p>
    <w:p w:rsidR="005E6AE2" w:rsidRPr="00216FD4" w:rsidRDefault="007F6B6D" w:rsidP="00BC1DC5">
      <w:pPr>
        <w:spacing w:after="0" w:line="276" w:lineRule="auto"/>
        <w:ind w:right="180" w:firstLine="709"/>
        <w:jc w:val="left"/>
        <w:rPr>
          <w:szCs w:val="24"/>
        </w:rPr>
      </w:pPr>
      <w:r>
        <w:rPr>
          <w:szCs w:val="24"/>
        </w:rPr>
        <w:t>-</w:t>
      </w:r>
      <w:r w:rsidR="005E6AE2" w:rsidRPr="00216FD4">
        <w:rPr>
          <w:szCs w:val="24"/>
        </w:rPr>
        <w:t>ознакомление с районом где расположен детский сад, его историей и достопримечательностями.</w:t>
      </w:r>
    </w:p>
    <w:p w:rsidR="005E6AE2" w:rsidRPr="00216FD4" w:rsidRDefault="005E6AE2" w:rsidP="00BC1DC5">
      <w:pPr>
        <w:spacing w:after="0" w:line="276" w:lineRule="auto"/>
        <w:ind w:left="0" w:firstLine="709"/>
        <w:rPr>
          <w:szCs w:val="24"/>
        </w:rPr>
      </w:pPr>
      <w:r w:rsidRPr="00216FD4">
        <w:rPr>
          <w:szCs w:val="24"/>
        </w:rPr>
        <w:t xml:space="preserve">Часть </w:t>
      </w:r>
      <w:r w:rsidR="000A77EC">
        <w:rPr>
          <w:szCs w:val="24"/>
        </w:rPr>
        <w:t>Программы</w:t>
      </w:r>
      <w:r w:rsidRPr="00216FD4">
        <w:rPr>
          <w:szCs w:val="24"/>
        </w:rPr>
        <w:t>, формируемая участниками образовательных отношений, учитывает современную социокультурную ситуацию развития ребенка:</w:t>
      </w:r>
    </w:p>
    <w:p w:rsidR="005E6AE2" w:rsidRPr="00216FD4" w:rsidRDefault="007F6B6D" w:rsidP="00BC1DC5">
      <w:pPr>
        <w:spacing w:before="100" w:beforeAutospacing="1" w:after="100" w:afterAutospacing="1" w:line="276" w:lineRule="auto"/>
        <w:ind w:left="0" w:right="180" w:firstLine="709"/>
        <w:contextualSpacing/>
        <w:jc w:val="left"/>
        <w:rPr>
          <w:szCs w:val="24"/>
        </w:rPr>
      </w:pPr>
      <w:r>
        <w:rPr>
          <w:szCs w:val="24"/>
        </w:rPr>
        <w:t>-</w:t>
      </w:r>
      <w:r w:rsidR="005E6AE2" w:rsidRPr="00216FD4">
        <w:rPr>
          <w:szCs w:val="24"/>
        </w:rPr>
        <w:t>открытость окружающего мира и доступность его познания для ребенка, больше источников информации (телевидение, интернет, большое количество игр и игрушек).</w:t>
      </w:r>
    </w:p>
    <w:p w:rsidR="005E6AE2" w:rsidRPr="00216FD4" w:rsidRDefault="007F6B6D" w:rsidP="00BC1DC5">
      <w:pPr>
        <w:spacing w:before="100" w:beforeAutospacing="1" w:after="100" w:afterAutospacing="1" w:line="276" w:lineRule="auto"/>
        <w:ind w:left="0" w:right="180" w:firstLine="709"/>
        <w:contextualSpacing/>
        <w:jc w:val="left"/>
        <w:rPr>
          <w:szCs w:val="24"/>
        </w:rPr>
      </w:pPr>
      <w:r>
        <w:rPr>
          <w:szCs w:val="24"/>
        </w:rPr>
        <w:t>-</w:t>
      </w:r>
      <w:r w:rsidR="005E6AE2" w:rsidRPr="00216FD4">
        <w:rPr>
          <w:szCs w:val="24"/>
        </w:rPr>
        <w:t>культурная неустойчивость окружающего мира, смешение культур в совокупности с многоязычностью, противоречивость предлагаемых разными культурами образцов поведения и образцов отношения к окружающему миру;</w:t>
      </w:r>
    </w:p>
    <w:p w:rsidR="005E6AE2" w:rsidRPr="00216FD4" w:rsidRDefault="007F6B6D" w:rsidP="00BC1DC5">
      <w:pPr>
        <w:spacing w:before="100" w:beforeAutospacing="1" w:after="100" w:afterAutospacing="1" w:line="276" w:lineRule="auto"/>
        <w:ind w:left="0" w:right="180" w:firstLine="709"/>
        <w:contextualSpacing/>
        <w:jc w:val="left"/>
        <w:rPr>
          <w:szCs w:val="24"/>
        </w:rPr>
      </w:pPr>
      <w:r>
        <w:rPr>
          <w:szCs w:val="24"/>
        </w:rPr>
        <w:t>-</w:t>
      </w:r>
      <w:r w:rsidR="005E6AE2" w:rsidRPr="00216FD4">
        <w:rPr>
          <w:szCs w:val="24"/>
        </w:rPr>
        <w:t>сложность и быстрая изменяемость окружающей среды с технологической точки зрения, формирование уже на этапе дошкольного детства универсальных, комплексных качеств личности ребенка;</w:t>
      </w:r>
    </w:p>
    <w:p w:rsidR="005E6AE2" w:rsidRPr="00216FD4" w:rsidRDefault="007F6B6D" w:rsidP="00BC1DC5">
      <w:pPr>
        <w:spacing w:before="100" w:beforeAutospacing="1" w:after="100" w:afterAutospacing="1" w:line="276" w:lineRule="auto"/>
        <w:ind w:left="0" w:right="180" w:firstLine="709"/>
        <w:contextualSpacing/>
        <w:jc w:val="left"/>
        <w:rPr>
          <w:szCs w:val="24"/>
        </w:rPr>
      </w:pPr>
      <w:r>
        <w:rPr>
          <w:szCs w:val="24"/>
        </w:rPr>
        <w:t>-</w:t>
      </w:r>
      <w:r w:rsidR="005E6AE2" w:rsidRPr="00216FD4">
        <w:rPr>
          <w:szCs w:val="24"/>
        </w:rPr>
        <w:t>понимание ребенком важности и неважности (второстепенности) информации, отбор содержания дошкольного образования, усиление роли взрослого в защите ребенка от негативного воздействия излишних источников познания;</w:t>
      </w:r>
    </w:p>
    <w:p w:rsidR="005E6AE2" w:rsidRPr="00216FD4" w:rsidRDefault="007F6B6D" w:rsidP="00BC1DC5">
      <w:pPr>
        <w:spacing w:before="100" w:beforeAutospacing="1" w:after="100" w:afterAutospacing="1" w:line="276" w:lineRule="auto"/>
        <w:ind w:left="0" w:right="180" w:firstLine="709"/>
        <w:contextualSpacing/>
        <w:jc w:val="left"/>
        <w:rPr>
          <w:szCs w:val="24"/>
        </w:rPr>
      </w:pPr>
      <w:r>
        <w:rPr>
          <w:szCs w:val="24"/>
        </w:rPr>
        <w:t>-</w:t>
      </w:r>
      <w:r w:rsidR="005E6AE2" w:rsidRPr="00216FD4">
        <w:rPr>
          <w:szCs w:val="24"/>
        </w:rPr>
        <w:t>агрессивность окружающей среды и ограниченность механизмов приспособляемости человеческого организма к быстро изменяющимся условиям, наличие многочисленных вредных для здоровья факторов, негативное влияние на здоровье детей как физическое, так и психическое.</w:t>
      </w:r>
    </w:p>
    <w:p w:rsidR="005E6AE2" w:rsidRPr="00F51044" w:rsidRDefault="007F6B6D" w:rsidP="00BC1DC5">
      <w:pPr>
        <w:spacing w:before="100" w:beforeAutospacing="1" w:after="100" w:afterAutospacing="1" w:line="276" w:lineRule="auto"/>
        <w:ind w:left="0" w:right="180" w:firstLine="709"/>
        <w:jc w:val="left"/>
        <w:rPr>
          <w:szCs w:val="24"/>
        </w:rPr>
      </w:pPr>
      <w:r>
        <w:rPr>
          <w:szCs w:val="24"/>
        </w:rPr>
        <w:t>-</w:t>
      </w:r>
      <w:r w:rsidR="005E6AE2" w:rsidRPr="00216FD4">
        <w:rPr>
          <w:szCs w:val="24"/>
        </w:rPr>
        <w:t>роль инклюзивного образования, влияние на формирование у детей норм поведения, исключающих пренебрежительное отношение к детям с ограниченными возможностями здоровья (далее – ОВЗ).</w:t>
      </w:r>
    </w:p>
    <w:p w:rsidR="00BC1DC5" w:rsidRDefault="006C7D07" w:rsidP="006C7D07">
      <w:pPr>
        <w:pStyle w:val="a6"/>
        <w:rPr>
          <w:rFonts w:ascii="Times New Roman" w:hAnsi="Times New Roman"/>
          <w:b/>
          <w:bCs/>
          <w:iCs/>
        </w:rPr>
      </w:pPr>
      <w:r w:rsidRPr="004F760B">
        <w:rPr>
          <w:rFonts w:ascii="Times New Roman" w:hAnsi="Times New Roman"/>
          <w:b/>
          <w:bCs/>
          <w:iCs/>
        </w:rPr>
        <w:lastRenderedPageBreak/>
        <w:t xml:space="preserve">Цели, задачи, принципы парциальных программ в части, формируемой участниками образовательных отношений  </w:t>
      </w:r>
    </w:p>
    <w:p w:rsidR="00BC1DC5" w:rsidRPr="004F760B" w:rsidRDefault="00BC1DC5" w:rsidP="006C7D07">
      <w:pPr>
        <w:pStyle w:val="a6"/>
        <w:rPr>
          <w:rFonts w:ascii="Times New Roman" w:hAnsi="Times New Roman"/>
          <w:b/>
          <w:bCs/>
          <w:iCs/>
        </w:rPr>
      </w:pPr>
    </w:p>
    <w:tbl>
      <w:tblPr>
        <w:tblStyle w:val="a7"/>
        <w:tblW w:w="10590" w:type="dxa"/>
        <w:tblInd w:w="8" w:type="dxa"/>
        <w:tblLook w:val="04A0"/>
      </w:tblPr>
      <w:tblGrid>
        <w:gridCol w:w="726"/>
        <w:gridCol w:w="2057"/>
        <w:gridCol w:w="1740"/>
        <w:gridCol w:w="6067"/>
      </w:tblGrid>
      <w:tr w:rsidR="00BC1DC5" w:rsidRPr="004F760B" w:rsidTr="00BC1DC5">
        <w:tc>
          <w:tcPr>
            <w:tcW w:w="726" w:type="dxa"/>
          </w:tcPr>
          <w:p w:rsidR="00BC1DC5" w:rsidRPr="004F760B" w:rsidRDefault="00BC1DC5" w:rsidP="00C56412">
            <w:pPr>
              <w:pStyle w:val="a6"/>
              <w:rPr>
                <w:rFonts w:ascii="Times New Roman" w:hAnsi="Times New Roman"/>
              </w:rPr>
            </w:pPr>
            <w:r w:rsidRPr="004F760B">
              <w:rPr>
                <w:rFonts w:ascii="Times New Roman" w:hAnsi="Times New Roman"/>
              </w:rPr>
              <w:t>№\№</w:t>
            </w:r>
          </w:p>
        </w:tc>
        <w:tc>
          <w:tcPr>
            <w:tcW w:w="2057" w:type="dxa"/>
            <w:vAlign w:val="center"/>
          </w:tcPr>
          <w:p w:rsidR="00BC1DC5" w:rsidRPr="004F760B" w:rsidRDefault="00BC1DC5" w:rsidP="00C56412">
            <w:pPr>
              <w:pStyle w:val="a6"/>
              <w:rPr>
                <w:rFonts w:ascii="Times New Roman" w:hAnsi="Times New Roman"/>
              </w:rPr>
            </w:pPr>
            <w:r w:rsidRPr="004F760B">
              <w:rPr>
                <w:rFonts w:ascii="Times New Roman" w:hAnsi="Times New Roman"/>
                <w:b/>
                <w:bCs/>
                <w:iCs/>
              </w:rPr>
              <w:t xml:space="preserve">Парциальные программы </w:t>
            </w:r>
          </w:p>
        </w:tc>
        <w:tc>
          <w:tcPr>
            <w:tcW w:w="1740" w:type="dxa"/>
            <w:vAlign w:val="center"/>
          </w:tcPr>
          <w:p w:rsidR="00BC1DC5" w:rsidRPr="004F760B" w:rsidRDefault="00BC1DC5" w:rsidP="00C56412">
            <w:pPr>
              <w:pStyle w:val="a6"/>
              <w:rPr>
                <w:rFonts w:ascii="Times New Roman" w:hAnsi="Times New Roman"/>
              </w:rPr>
            </w:pPr>
            <w:r w:rsidRPr="004F760B">
              <w:rPr>
                <w:rFonts w:ascii="Times New Roman" w:hAnsi="Times New Roman"/>
                <w:b/>
                <w:bCs/>
                <w:iCs/>
              </w:rPr>
              <w:t>Цели, задачи,</w:t>
            </w:r>
            <w:r w:rsidRPr="004F760B">
              <w:rPr>
                <w:rFonts w:ascii="Times New Roman" w:hAnsi="Times New Roman"/>
                <w:b/>
                <w:bCs/>
                <w:iCs/>
              </w:rPr>
              <w:br/>
              <w:t>принципы</w:t>
            </w:r>
            <w:r w:rsidRPr="004F760B">
              <w:rPr>
                <w:rFonts w:ascii="Times New Roman" w:hAnsi="Times New Roman"/>
                <w:b/>
                <w:bCs/>
                <w:iCs/>
              </w:rPr>
              <w:br/>
              <w:t>(ссылки на</w:t>
            </w:r>
            <w:r w:rsidRPr="004F760B">
              <w:rPr>
                <w:rFonts w:ascii="Times New Roman" w:hAnsi="Times New Roman"/>
                <w:b/>
                <w:bCs/>
                <w:iCs/>
              </w:rPr>
              <w:br/>
              <w:t>программы)</w:t>
            </w:r>
          </w:p>
        </w:tc>
        <w:tc>
          <w:tcPr>
            <w:tcW w:w="6067" w:type="dxa"/>
            <w:vAlign w:val="center"/>
          </w:tcPr>
          <w:p w:rsidR="00BC1DC5" w:rsidRPr="004F760B" w:rsidRDefault="00BC1DC5" w:rsidP="00C56412">
            <w:pPr>
              <w:pStyle w:val="a6"/>
              <w:rPr>
                <w:rFonts w:ascii="Times New Roman" w:hAnsi="Times New Roman"/>
              </w:rPr>
            </w:pPr>
            <w:r w:rsidRPr="004F760B">
              <w:rPr>
                <w:rFonts w:ascii="Times New Roman" w:hAnsi="Times New Roman"/>
                <w:b/>
                <w:bCs/>
                <w:iCs/>
              </w:rPr>
              <w:t>Краткая характеристика</w:t>
            </w:r>
          </w:p>
        </w:tc>
      </w:tr>
      <w:tr w:rsidR="00BC1DC5" w:rsidRPr="004F760B" w:rsidTr="00BC1DC5">
        <w:tc>
          <w:tcPr>
            <w:tcW w:w="726" w:type="dxa"/>
            <w:vAlign w:val="center"/>
          </w:tcPr>
          <w:p w:rsidR="00BC1DC5" w:rsidRPr="004F760B" w:rsidRDefault="00BC1DC5" w:rsidP="00C56412">
            <w:pPr>
              <w:pStyle w:val="a6"/>
              <w:rPr>
                <w:rFonts w:ascii="Times New Roman" w:hAnsi="Times New Roman"/>
              </w:rPr>
            </w:pPr>
            <w:r w:rsidRPr="004F760B">
              <w:rPr>
                <w:rFonts w:ascii="Times New Roman" w:hAnsi="Times New Roman"/>
                <w:b/>
                <w:bCs/>
                <w:iCs/>
              </w:rPr>
              <w:t xml:space="preserve">1. </w:t>
            </w:r>
          </w:p>
        </w:tc>
        <w:tc>
          <w:tcPr>
            <w:tcW w:w="2057" w:type="dxa"/>
            <w:vAlign w:val="center"/>
          </w:tcPr>
          <w:p w:rsidR="00BC1DC5" w:rsidRPr="004F760B" w:rsidRDefault="00BC1DC5" w:rsidP="00C56412">
            <w:pPr>
              <w:pStyle w:val="a6"/>
              <w:rPr>
                <w:rFonts w:ascii="Times New Roman" w:hAnsi="Times New Roman"/>
              </w:rPr>
            </w:pPr>
            <w:r w:rsidRPr="004F760B">
              <w:rPr>
                <w:rFonts w:ascii="Times New Roman" w:hAnsi="Times New Roman"/>
                <w:iCs/>
              </w:rPr>
              <w:t>Программа</w:t>
            </w:r>
            <w:r w:rsidRPr="004F760B">
              <w:rPr>
                <w:rFonts w:ascii="Times New Roman" w:hAnsi="Times New Roman"/>
                <w:iCs/>
              </w:rPr>
              <w:br/>
              <w:t>этно-художественного развития</w:t>
            </w:r>
            <w:r w:rsidRPr="004F760B">
              <w:rPr>
                <w:rFonts w:ascii="Times New Roman" w:hAnsi="Times New Roman"/>
                <w:iCs/>
              </w:rPr>
              <w:br/>
              <w:t>детей 2-4 лет «Узоры</w:t>
            </w:r>
            <w:r w:rsidRPr="004F760B">
              <w:rPr>
                <w:rFonts w:ascii="Times New Roman" w:hAnsi="Times New Roman"/>
                <w:iCs/>
              </w:rPr>
              <w:br/>
              <w:t>чувашской земли»: примерная</w:t>
            </w:r>
            <w:r w:rsidRPr="004F760B">
              <w:rPr>
                <w:rFonts w:ascii="Times New Roman" w:hAnsi="Times New Roman"/>
                <w:iCs/>
              </w:rPr>
              <w:br/>
              <w:t>парциальная образовательная</w:t>
            </w:r>
            <w:r w:rsidRPr="004F760B">
              <w:rPr>
                <w:rFonts w:ascii="Times New Roman" w:hAnsi="Times New Roman"/>
                <w:iCs/>
              </w:rPr>
              <w:br/>
              <w:t>программа / Л.Г. Васильева. –</w:t>
            </w:r>
            <w:r w:rsidRPr="004F760B">
              <w:rPr>
                <w:rFonts w:ascii="Times New Roman" w:hAnsi="Times New Roman"/>
                <w:iCs/>
              </w:rPr>
              <w:br/>
              <w:t>Чебоксары: Чуваш. кн. изд-во,</w:t>
            </w:r>
            <w:r w:rsidRPr="004F760B">
              <w:rPr>
                <w:rFonts w:ascii="Times New Roman" w:hAnsi="Times New Roman"/>
                <w:iCs/>
              </w:rPr>
              <w:br/>
              <w:t>2015. – 86 с.</w:t>
            </w:r>
          </w:p>
        </w:tc>
        <w:tc>
          <w:tcPr>
            <w:tcW w:w="1740" w:type="dxa"/>
            <w:vAlign w:val="center"/>
          </w:tcPr>
          <w:p w:rsidR="00BC1DC5" w:rsidRPr="004F760B" w:rsidRDefault="00BC1DC5" w:rsidP="00C56412">
            <w:pPr>
              <w:pStyle w:val="a6"/>
              <w:rPr>
                <w:rFonts w:ascii="Times New Roman" w:hAnsi="Times New Roman"/>
              </w:rPr>
            </w:pPr>
            <w:r w:rsidRPr="004F760B">
              <w:rPr>
                <w:rFonts w:ascii="Times New Roman" w:hAnsi="Times New Roman"/>
                <w:iCs/>
              </w:rPr>
              <w:t>Цели и задачи</w:t>
            </w:r>
            <w:r w:rsidRPr="004F760B">
              <w:rPr>
                <w:rFonts w:ascii="Times New Roman" w:hAnsi="Times New Roman"/>
                <w:iCs/>
              </w:rPr>
              <w:br/>
              <w:t>реализации программы</w:t>
            </w:r>
            <w:r w:rsidRPr="004F760B">
              <w:rPr>
                <w:rFonts w:ascii="Times New Roman" w:hAnsi="Times New Roman"/>
                <w:iCs/>
              </w:rPr>
              <w:br/>
              <w:t>– стр.3-4</w:t>
            </w:r>
            <w:r w:rsidRPr="004F760B">
              <w:rPr>
                <w:rFonts w:ascii="Times New Roman" w:hAnsi="Times New Roman"/>
                <w:iCs/>
              </w:rPr>
              <w:br/>
              <w:t>Принципы отбора</w:t>
            </w:r>
            <w:r w:rsidRPr="004F760B">
              <w:rPr>
                <w:rFonts w:ascii="Times New Roman" w:hAnsi="Times New Roman"/>
                <w:iCs/>
              </w:rPr>
              <w:br/>
              <w:t>содержания</w:t>
            </w:r>
            <w:r w:rsidRPr="004F760B">
              <w:rPr>
                <w:rFonts w:ascii="Times New Roman" w:hAnsi="Times New Roman"/>
                <w:iCs/>
              </w:rPr>
              <w:br/>
              <w:t>программы – стр. 5-7</w:t>
            </w:r>
          </w:p>
        </w:tc>
        <w:tc>
          <w:tcPr>
            <w:tcW w:w="6067" w:type="dxa"/>
          </w:tcPr>
          <w:p w:rsidR="00BC1DC5" w:rsidRPr="004F760B" w:rsidRDefault="00BC1DC5" w:rsidP="00C56412">
            <w:pPr>
              <w:pStyle w:val="a6"/>
              <w:rPr>
                <w:rFonts w:ascii="Times New Roman" w:hAnsi="Times New Roman"/>
              </w:rPr>
            </w:pPr>
            <w:r w:rsidRPr="004F760B">
              <w:rPr>
                <w:rFonts w:ascii="Times New Roman" w:hAnsi="Times New Roman"/>
                <w:iCs/>
              </w:rPr>
              <w:t>Примерная парциальная образовательная</w:t>
            </w:r>
            <w:r w:rsidRPr="004F760B">
              <w:rPr>
                <w:rFonts w:ascii="Times New Roman" w:hAnsi="Times New Roman"/>
                <w:iCs/>
              </w:rPr>
              <w:br/>
              <w:t>программа — программа этно-художественного</w:t>
            </w:r>
            <w:r w:rsidRPr="004F760B">
              <w:rPr>
                <w:rFonts w:ascii="Times New Roman" w:hAnsi="Times New Roman"/>
                <w:iCs/>
              </w:rPr>
              <w:br/>
              <w:t>развития детей 2—4 лет «Узоры чувашской</w:t>
            </w:r>
            <w:r w:rsidRPr="004F760B">
              <w:rPr>
                <w:rFonts w:ascii="Times New Roman" w:hAnsi="Times New Roman"/>
                <w:iCs/>
              </w:rPr>
              <w:br/>
              <w:t>земли» — разработана на основе и в</w:t>
            </w:r>
            <w:r w:rsidRPr="004F760B">
              <w:rPr>
                <w:rFonts w:ascii="Times New Roman" w:hAnsi="Times New Roman"/>
                <w:iCs/>
              </w:rPr>
              <w:br/>
              <w:t>соответствии с Федеральным</w:t>
            </w:r>
            <w:r w:rsidRPr="004F760B">
              <w:rPr>
                <w:rFonts w:ascii="Times New Roman" w:hAnsi="Times New Roman"/>
                <w:iCs/>
              </w:rPr>
              <w:br/>
              <w:t>государственным образовательным</w:t>
            </w:r>
            <w:r w:rsidRPr="004F760B">
              <w:rPr>
                <w:rFonts w:ascii="Times New Roman" w:hAnsi="Times New Roman"/>
                <w:iCs/>
              </w:rPr>
              <w:br/>
              <w:t>стандартом дошкольного образования. Она</w:t>
            </w:r>
            <w:r w:rsidRPr="004F760B">
              <w:rPr>
                <w:rFonts w:ascii="Times New Roman" w:hAnsi="Times New Roman"/>
                <w:iCs/>
              </w:rPr>
              <w:br/>
              <w:t>отличается регионализацией дошкольного</w:t>
            </w:r>
            <w:r w:rsidRPr="004F760B">
              <w:rPr>
                <w:rFonts w:ascii="Times New Roman" w:hAnsi="Times New Roman"/>
                <w:iCs/>
              </w:rPr>
              <w:br/>
              <w:t>этно-художественного образования. Основой</w:t>
            </w:r>
            <w:r w:rsidRPr="004F760B">
              <w:rPr>
                <w:rFonts w:ascii="Times New Roman" w:hAnsi="Times New Roman"/>
                <w:iCs/>
              </w:rPr>
              <w:br/>
              <w:t>содержания образования в ней является</w:t>
            </w:r>
            <w:r w:rsidRPr="004F760B">
              <w:rPr>
                <w:rFonts w:ascii="Times New Roman" w:hAnsi="Times New Roman"/>
                <w:iCs/>
              </w:rPr>
              <w:br/>
              <w:t>формирование у детей эмоционально ценностного отношения к орнаментальному</w:t>
            </w:r>
            <w:r w:rsidRPr="004F760B">
              <w:rPr>
                <w:rFonts w:ascii="Times New Roman" w:hAnsi="Times New Roman"/>
                <w:iCs/>
              </w:rPr>
              <w:br/>
              <w:t>искусству народов, проживающих в Чувашской</w:t>
            </w:r>
            <w:r w:rsidRPr="004F760B">
              <w:rPr>
                <w:rFonts w:ascii="Times New Roman" w:hAnsi="Times New Roman"/>
                <w:iCs/>
              </w:rPr>
              <w:br/>
              <w:t>Республике.</w:t>
            </w:r>
            <w:r w:rsidRPr="004F760B">
              <w:rPr>
                <w:rFonts w:ascii="Times New Roman" w:hAnsi="Times New Roman"/>
                <w:iCs/>
              </w:rPr>
              <w:br/>
            </w:r>
          </w:p>
        </w:tc>
      </w:tr>
      <w:tr w:rsidR="00BC1DC5" w:rsidRPr="004F760B" w:rsidTr="00BC1DC5">
        <w:tc>
          <w:tcPr>
            <w:tcW w:w="726" w:type="dxa"/>
            <w:vAlign w:val="center"/>
          </w:tcPr>
          <w:p w:rsidR="00BC1DC5" w:rsidRPr="004F760B" w:rsidRDefault="00BC1DC5" w:rsidP="00C56412">
            <w:pPr>
              <w:pStyle w:val="a6"/>
              <w:rPr>
                <w:rFonts w:ascii="Times New Roman" w:hAnsi="Times New Roman"/>
              </w:rPr>
            </w:pPr>
            <w:r w:rsidRPr="004F760B">
              <w:rPr>
                <w:rFonts w:ascii="Times New Roman" w:hAnsi="Times New Roman"/>
                <w:b/>
                <w:bCs/>
                <w:iCs/>
              </w:rPr>
              <w:t xml:space="preserve">2. </w:t>
            </w:r>
          </w:p>
        </w:tc>
        <w:tc>
          <w:tcPr>
            <w:tcW w:w="2057" w:type="dxa"/>
            <w:vAlign w:val="center"/>
          </w:tcPr>
          <w:p w:rsidR="00BC1DC5" w:rsidRPr="004F760B" w:rsidRDefault="00BC1DC5" w:rsidP="00C56412">
            <w:pPr>
              <w:pStyle w:val="a6"/>
              <w:rPr>
                <w:rFonts w:ascii="Times New Roman" w:hAnsi="Times New Roman"/>
              </w:rPr>
            </w:pPr>
            <w:r w:rsidRPr="004F760B">
              <w:rPr>
                <w:rFonts w:ascii="Times New Roman" w:hAnsi="Times New Roman"/>
                <w:iCs/>
              </w:rPr>
              <w:t>Программа по приобщению</w:t>
            </w:r>
            <w:r w:rsidRPr="004F760B">
              <w:rPr>
                <w:rFonts w:ascii="Times New Roman" w:hAnsi="Times New Roman"/>
                <w:iCs/>
              </w:rPr>
              <w:br/>
              <w:t>дошкольников к национальной</w:t>
            </w:r>
            <w:r w:rsidRPr="004F760B">
              <w:rPr>
                <w:rFonts w:ascii="Times New Roman" w:hAnsi="Times New Roman"/>
                <w:iCs/>
              </w:rPr>
              <w:br/>
              <w:t>детской литературе «Рассказы</w:t>
            </w:r>
            <w:r w:rsidRPr="004F760B">
              <w:rPr>
                <w:rFonts w:ascii="Times New Roman" w:hAnsi="Times New Roman"/>
                <w:iCs/>
              </w:rPr>
              <w:br/>
              <w:t>солнечного края»: примерная</w:t>
            </w:r>
            <w:r w:rsidRPr="004F760B">
              <w:rPr>
                <w:rFonts w:ascii="Times New Roman" w:hAnsi="Times New Roman"/>
                <w:iCs/>
              </w:rPr>
              <w:br/>
              <w:t>парциальная образовательная</w:t>
            </w:r>
            <w:r w:rsidRPr="004F760B">
              <w:rPr>
                <w:rFonts w:ascii="Times New Roman" w:hAnsi="Times New Roman"/>
                <w:iCs/>
              </w:rPr>
              <w:br/>
              <w:t>программа / Е.И. Николаева. —</w:t>
            </w:r>
            <w:r w:rsidRPr="004F760B">
              <w:rPr>
                <w:rFonts w:ascii="Times New Roman" w:hAnsi="Times New Roman"/>
                <w:iCs/>
              </w:rPr>
              <w:br/>
              <w:t>Чебоксары: Чуваш, кн. изд-во,</w:t>
            </w:r>
            <w:r w:rsidRPr="004F760B">
              <w:rPr>
                <w:rFonts w:ascii="Times New Roman" w:hAnsi="Times New Roman"/>
                <w:iCs/>
              </w:rPr>
              <w:br/>
              <w:t>2015. — 71 с.</w:t>
            </w:r>
          </w:p>
        </w:tc>
        <w:tc>
          <w:tcPr>
            <w:tcW w:w="1740" w:type="dxa"/>
            <w:vAlign w:val="center"/>
          </w:tcPr>
          <w:p w:rsidR="00BC1DC5" w:rsidRPr="004F760B" w:rsidRDefault="00BC1DC5" w:rsidP="00C56412">
            <w:pPr>
              <w:pStyle w:val="a6"/>
              <w:rPr>
                <w:rFonts w:ascii="Times New Roman" w:hAnsi="Times New Roman"/>
              </w:rPr>
            </w:pPr>
            <w:r w:rsidRPr="004F760B">
              <w:rPr>
                <w:rFonts w:ascii="Times New Roman" w:hAnsi="Times New Roman"/>
                <w:iCs/>
              </w:rPr>
              <w:t>Цели и задачи</w:t>
            </w:r>
            <w:r w:rsidRPr="004F760B">
              <w:rPr>
                <w:rFonts w:ascii="Times New Roman" w:hAnsi="Times New Roman"/>
                <w:iCs/>
              </w:rPr>
              <w:br/>
              <w:t>реализации программы</w:t>
            </w:r>
            <w:r w:rsidRPr="004F760B">
              <w:rPr>
                <w:rFonts w:ascii="Times New Roman" w:hAnsi="Times New Roman"/>
                <w:iCs/>
              </w:rPr>
              <w:br/>
              <w:t>– стр.4-5</w:t>
            </w:r>
            <w:r w:rsidRPr="004F760B">
              <w:rPr>
                <w:rFonts w:ascii="Times New Roman" w:hAnsi="Times New Roman"/>
                <w:iCs/>
              </w:rPr>
              <w:br/>
              <w:t>Принципы и подходы к</w:t>
            </w:r>
            <w:r w:rsidRPr="004F760B">
              <w:rPr>
                <w:rFonts w:ascii="Times New Roman" w:hAnsi="Times New Roman"/>
                <w:iCs/>
              </w:rPr>
              <w:br/>
              <w:t>формированию</w:t>
            </w:r>
            <w:r w:rsidRPr="004F760B">
              <w:rPr>
                <w:rFonts w:ascii="Times New Roman" w:hAnsi="Times New Roman"/>
                <w:iCs/>
              </w:rPr>
              <w:br/>
              <w:t>программы – стр. 5-6</w:t>
            </w:r>
          </w:p>
        </w:tc>
        <w:tc>
          <w:tcPr>
            <w:tcW w:w="6067" w:type="dxa"/>
          </w:tcPr>
          <w:p w:rsidR="00BC1DC5" w:rsidRPr="004F760B" w:rsidRDefault="00BC1DC5" w:rsidP="00C56412">
            <w:pPr>
              <w:pStyle w:val="a6"/>
              <w:rPr>
                <w:rFonts w:ascii="Times New Roman" w:hAnsi="Times New Roman"/>
              </w:rPr>
            </w:pPr>
            <w:r w:rsidRPr="004F760B">
              <w:rPr>
                <w:rFonts w:ascii="Times New Roman" w:hAnsi="Times New Roman"/>
                <w:iCs/>
              </w:rPr>
              <w:t>Примерная парциальная образовательная</w:t>
            </w:r>
            <w:r w:rsidRPr="004F760B">
              <w:rPr>
                <w:rFonts w:ascii="Times New Roman" w:hAnsi="Times New Roman"/>
                <w:iCs/>
              </w:rPr>
              <w:br/>
              <w:t>программа соответствует Федеральному</w:t>
            </w:r>
            <w:r w:rsidRPr="004F760B">
              <w:rPr>
                <w:rFonts w:ascii="Times New Roman" w:hAnsi="Times New Roman"/>
                <w:iCs/>
              </w:rPr>
              <w:br/>
              <w:t>государственному образовательному</w:t>
            </w:r>
            <w:r w:rsidRPr="004F760B">
              <w:rPr>
                <w:rFonts w:ascii="Times New Roman" w:hAnsi="Times New Roman"/>
                <w:iCs/>
              </w:rPr>
              <w:br/>
              <w:t>стандарту дошкольного образования.</w:t>
            </w:r>
            <w:r w:rsidRPr="004F760B">
              <w:rPr>
                <w:rFonts w:ascii="Times New Roman" w:hAnsi="Times New Roman"/>
                <w:iCs/>
              </w:rPr>
              <w:br/>
              <w:t>В ней определены задачи литературного</w:t>
            </w:r>
            <w:r w:rsidRPr="004F760B">
              <w:rPr>
                <w:rFonts w:ascii="Times New Roman" w:hAnsi="Times New Roman"/>
                <w:iCs/>
              </w:rPr>
              <w:br/>
              <w:t>образования детей 3—7 лет на основе</w:t>
            </w:r>
            <w:r w:rsidRPr="004F760B">
              <w:rPr>
                <w:rFonts w:ascii="Times New Roman" w:hAnsi="Times New Roman"/>
                <w:iCs/>
              </w:rPr>
              <w:br/>
              <w:t>знакомства дошкольников с чувашским,</w:t>
            </w:r>
            <w:r w:rsidRPr="004F760B">
              <w:rPr>
                <w:rFonts w:ascii="Times New Roman" w:hAnsi="Times New Roman"/>
                <w:iCs/>
              </w:rPr>
              <w:br/>
              <w:t>мордовским и татарским фольклором, прозой и</w:t>
            </w:r>
            <w:r w:rsidRPr="004F760B">
              <w:rPr>
                <w:rFonts w:ascii="Times New Roman" w:hAnsi="Times New Roman"/>
                <w:iCs/>
              </w:rPr>
              <w:br/>
              <w:t>поэзией народов, компактно проживающих на</w:t>
            </w:r>
            <w:r w:rsidRPr="004F760B">
              <w:rPr>
                <w:rFonts w:ascii="Times New Roman" w:hAnsi="Times New Roman"/>
                <w:iCs/>
              </w:rPr>
              <w:br/>
              <w:t>территории Чувашской Республики в переводе</w:t>
            </w:r>
            <w:r w:rsidRPr="004F760B">
              <w:rPr>
                <w:rFonts w:ascii="Times New Roman" w:hAnsi="Times New Roman"/>
                <w:iCs/>
              </w:rPr>
              <w:br/>
              <w:t>на русский язык. Программа раскрывает</w:t>
            </w:r>
            <w:r w:rsidRPr="004F760B">
              <w:rPr>
                <w:rFonts w:ascii="Times New Roman" w:hAnsi="Times New Roman"/>
                <w:iCs/>
              </w:rPr>
              <w:br/>
              <w:t>целевой, содержательный и организационный</w:t>
            </w:r>
            <w:r w:rsidRPr="004F760B">
              <w:rPr>
                <w:rFonts w:ascii="Times New Roman" w:hAnsi="Times New Roman"/>
                <w:iCs/>
              </w:rPr>
              <w:br/>
              <w:t>разделы образовательных областей «Речевое</w:t>
            </w:r>
            <w:r w:rsidRPr="004F760B">
              <w:rPr>
                <w:rFonts w:ascii="Times New Roman" w:hAnsi="Times New Roman"/>
                <w:iCs/>
              </w:rPr>
              <w:br/>
              <w:t>развитие», «Художественно-эстетическое</w:t>
            </w:r>
            <w:r w:rsidRPr="004F760B">
              <w:rPr>
                <w:rFonts w:ascii="Times New Roman" w:hAnsi="Times New Roman"/>
                <w:iCs/>
              </w:rPr>
              <w:br/>
              <w:t>развитие» в части, формируемой участниками</w:t>
            </w:r>
            <w:r w:rsidRPr="004F760B">
              <w:rPr>
                <w:rFonts w:ascii="Times New Roman" w:hAnsi="Times New Roman"/>
                <w:iCs/>
              </w:rPr>
              <w:br/>
              <w:t>образовательных отношений с учетом</w:t>
            </w:r>
            <w:r w:rsidRPr="004F760B">
              <w:rPr>
                <w:rFonts w:ascii="Times New Roman" w:hAnsi="Times New Roman"/>
                <w:iCs/>
              </w:rPr>
              <w:br/>
              <w:t>национально-культурных условий Чувашской</w:t>
            </w:r>
            <w:r w:rsidRPr="004F760B">
              <w:rPr>
                <w:rFonts w:ascii="Times New Roman" w:hAnsi="Times New Roman"/>
                <w:iCs/>
              </w:rPr>
              <w:br/>
              <w:t>Республики.</w:t>
            </w:r>
          </w:p>
        </w:tc>
      </w:tr>
      <w:tr w:rsidR="00BC1DC5" w:rsidRPr="004F760B" w:rsidTr="00BC1DC5">
        <w:tc>
          <w:tcPr>
            <w:tcW w:w="726" w:type="dxa"/>
            <w:tcBorders>
              <w:top w:val="single" w:sz="6" w:space="0" w:color="000000"/>
              <w:left w:val="single" w:sz="6" w:space="0" w:color="000000"/>
              <w:bottom w:val="single" w:sz="6" w:space="0" w:color="000000"/>
              <w:right w:val="single" w:sz="6" w:space="0" w:color="000000"/>
            </w:tcBorders>
            <w:vAlign w:val="center"/>
          </w:tcPr>
          <w:p w:rsidR="00BC1DC5" w:rsidRPr="004F760B" w:rsidRDefault="00BC1DC5" w:rsidP="00C56412">
            <w:pPr>
              <w:pStyle w:val="a6"/>
              <w:rPr>
                <w:rFonts w:ascii="Times New Roman" w:hAnsi="Times New Roman"/>
              </w:rPr>
            </w:pPr>
            <w:r w:rsidRPr="004F760B">
              <w:rPr>
                <w:rStyle w:val="fontstyle01"/>
              </w:rPr>
              <w:t xml:space="preserve">3. </w:t>
            </w:r>
          </w:p>
        </w:tc>
        <w:tc>
          <w:tcPr>
            <w:tcW w:w="2057" w:type="dxa"/>
            <w:vAlign w:val="center"/>
          </w:tcPr>
          <w:p w:rsidR="00BC1DC5" w:rsidRPr="004F760B" w:rsidRDefault="00BC1DC5" w:rsidP="00C56412">
            <w:pPr>
              <w:pStyle w:val="a6"/>
              <w:rPr>
                <w:rFonts w:ascii="Times New Roman" w:hAnsi="Times New Roman"/>
              </w:rPr>
            </w:pPr>
            <w:r w:rsidRPr="004F760B">
              <w:rPr>
                <w:rFonts w:ascii="Times New Roman" w:hAnsi="Times New Roman"/>
                <w:iCs/>
              </w:rPr>
              <w:t>Программа по социально</w:t>
            </w:r>
            <w:r w:rsidRPr="004F760B">
              <w:rPr>
                <w:rFonts w:ascii="Times New Roman" w:hAnsi="Times New Roman"/>
                <w:iCs/>
              </w:rPr>
              <w:br/>
              <w:t>коммуникативному развитию</w:t>
            </w:r>
            <w:r w:rsidRPr="004F760B">
              <w:rPr>
                <w:rFonts w:ascii="Times New Roman" w:hAnsi="Times New Roman"/>
                <w:iCs/>
              </w:rPr>
              <w:br/>
              <w:t>детей дошкольного возраста с</w:t>
            </w:r>
            <w:r w:rsidRPr="004F760B">
              <w:rPr>
                <w:rFonts w:ascii="Times New Roman" w:hAnsi="Times New Roman"/>
                <w:iCs/>
              </w:rPr>
              <w:br/>
              <w:t>учетом регионального ком</w:t>
            </w:r>
            <w:r w:rsidRPr="004F760B">
              <w:rPr>
                <w:rFonts w:ascii="Times New Roman" w:hAnsi="Times New Roman"/>
                <w:iCs/>
              </w:rPr>
              <w:br/>
              <w:t>понента «Традиции чувашского</w:t>
            </w:r>
            <w:r w:rsidRPr="004F760B">
              <w:rPr>
                <w:rFonts w:ascii="Times New Roman" w:hAnsi="Times New Roman"/>
                <w:iCs/>
              </w:rPr>
              <w:br/>
              <w:t>края» - Д.Б. Соловей / Чебоксары:</w:t>
            </w:r>
            <w:r w:rsidRPr="004F760B">
              <w:rPr>
                <w:rFonts w:ascii="Times New Roman" w:hAnsi="Times New Roman"/>
                <w:iCs/>
              </w:rPr>
              <w:br/>
              <w:t>Чуваш, кн. изд-во, 2015. - 72 с.</w:t>
            </w:r>
          </w:p>
        </w:tc>
        <w:tc>
          <w:tcPr>
            <w:tcW w:w="1740" w:type="dxa"/>
            <w:vAlign w:val="center"/>
          </w:tcPr>
          <w:p w:rsidR="00BC1DC5" w:rsidRPr="004F760B" w:rsidRDefault="00BC1DC5" w:rsidP="00C56412">
            <w:pPr>
              <w:pStyle w:val="a6"/>
              <w:rPr>
                <w:rFonts w:ascii="Times New Roman" w:hAnsi="Times New Roman"/>
              </w:rPr>
            </w:pPr>
            <w:r w:rsidRPr="004F760B">
              <w:rPr>
                <w:rFonts w:ascii="Times New Roman" w:hAnsi="Times New Roman"/>
                <w:iCs/>
              </w:rPr>
              <w:t>Цели и задачи</w:t>
            </w:r>
            <w:r w:rsidRPr="004F760B">
              <w:rPr>
                <w:rFonts w:ascii="Times New Roman" w:hAnsi="Times New Roman"/>
                <w:iCs/>
              </w:rPr>
              <w:br/>
              <w:t>реализации программы</w:t>
            </w:r>
            <w:r w:rsidRPr="004F760B">
              <w:rPr>
                <w:rFonts w:ascii="Times New Roman" w:hAnsi="Times New Roman"/>
                <w:iCs/>
              </w:rPr>
              <w:br/>
              <w:t>– стр.4-5</w:t>
            </w:r>
            <w:r w:rsidRPr="004F760B">
              <w:rPr>
                <w:rFonts w:ascii="Times New Roman" w:hAnsi="Times New Roman"/>
                <w:iCs/>
              </w:rPr>
              <w:br/>
              <w:t>Принципы и подходы к</w:t>
            </w:r>
            <w:r w:rsidRPr="004F760B">
              <w:rPr>
                <w:rFonts w:ascii="Times New Roman" w:hAnsi="Times New Roman"/>
                <w:iCs/>
              </w:rPr>
              <w:br/>
              <w:t>формированию</w:t>
            </w:r>
            <w:r w:rsidRPr="004F760B">
              <w:rPr>
                <w:rFonts w:ascii="Times New Roman" w:hAnsi="Times New Roman"/>
                <w:iCs/>
              </w:rPr>
              <w:br/>
              <w:t>программы – стр. 5-6</w:t>
            </w:r>
          </w:p>
        </w:tc>
        <w:tc>
          <w:tcPr>
            <w:tcW w:w="6067" w:type="dxa"/>
            <w:vAlign w:val="center"/>
          </w:tcPr>
          <w:p w:rsidR="00BC1DC5" w:rsidRPr="004F760B" w:rsidRDefault="00BC1DC5" w:rsidP="00C56412">
            <w:pPr>
              <w:pStyle w:val="a6"/>
              <w:rPr>
                <w:rFonts w:ascii="Times New Roman" w:hAnsi="Times New Roman"/>
                <w:iCs/>
              </w:rPr>
            </w:pPr>
            <w:r w:rsidRPr="004F760B">
              <w:rPr>
                <w:rFonts w:ascii="Times New Roman" w:hAnsi="Times New Roman"/>
                <w:iCs/>
              </w:rPr>
              <w:t>В программе представлена модель реализации регионального этнокультурного</w:t>
            </w:r>
          </w:p>
          <w:p w:rsidR="00BC1DC5" w:rsidRPr="004F760B" w:rsidRDefault="00BC1DC5" w:rsidP="00C56412">
            <w:pPr>
              <w:pStyle w:val="a6"/>
              <w:rPr>
                <w:rFonts w:ascii="Times New Roman" w:hAnsi="Times New Roman"/>
                <w:iCs/>
              </w:rPr>
            </w:pPr>
            <w:r w:rsidRPr="004F760B">
              <w:rPr>
                <w:rFonts w:ascii="Times New Roman" w:hAnsi="Times New Roman"/>
                <w:iCs/>
              </w:rPr>
              <w:t>компонента, являющегося частью</w:t>
            </w:r>
          </w:p>
          <w:p w:rsidR="00BC1DC5" w:rsidRPr="004F760B" w:rsidRDefault="00BC1DC5" w:rsidP="00C56412">
            <w:pPr>
              <w:pStyle w:val="a6"/>
              <w:rPr>
                <w:rFonts w:ascii="Times New Roman" w:hAnsi="Times New Roman"/>
                <w:iCs/>
              </w:rPr>
            </w:pPr>
            <w:r w:rsidRPr="004F760B">
              <w:rPr>
                <w:rFonts w:ascii="Times New Roman" w:hAnsi="Times New Roman"/>
                <w:iCs/>
              </w:rPr>
              <w:t>образовательной программы, формируемой</w:t>
            </w:r>
          </w:p>
          <w:p w:rsidR="00BC1DC5" w:rsidRPr="004F760B" w:rsidRDefault="00BC1DC5" w:rsidP="00C56412">
            <w:pPr>
              <w:pStyle w:val="a6"/>
              <w:rPr>
                <w:rFonts w:ascii="Times New Roman" w:hAnsi="Times New Roman"/>
                <w:iCs/>
              </w:rPr>
            </w:pPr>
            <w:r w:rsidRPr="004F760B">
              <w:rPr>
                <w:rFonts w:ascii="Times New Roman" w:hAnsi="Times New Roman"/>
                <w:iCs/>
              </w:rPr>
              <w:t>участниками образовательных отношений;</w:t>
            </w:r>
          </w:p>
          <w:p w:rsidR="00BC1DC5" w:rsidRPr="004F760B" w:rsidRDefault="00BC1DC5" w:rsidP="00C56412">
            <w:pPr>
              <w:pStyle w:val="a6"/>
              <w:rPr>
                <w:rFonts w:ascii="Times New Roman" w:hAnsi="Times New Roman"/>
                <w:iCs/>
              </w:rPr>
            </w:pPr>
            <w:r w:rsidRPr="004F760B">
              <w:rPr>
                <w:rFonts w:ascii="Times New Roman" w:hAnsi="Times New Roman"/>
                <w:iCs/>
              </w:rPr>
              <w:t>направлена на психолого-педагогическую поддержку социализации и индивидуализаци и развития личности ребенка.</w:t>
            </w:r>
          </w:p>
          <w:p w:rsidR="00BC1DC5" w:rsidRPr="004F760B" w:rsidRDefault="00BC1DC5" w:rsidP="00C56412">
            <w:pPr>
              <w:pStyle w:val="a6"/>
              <w:rPr>
                <w:rFonts w:ascii="Times New Roman" w:hAnsi="Times New Roman"/>
                <w:iCs/>
              </w:rPr>
            </w:pPr>
            <w:r w:rsidRPr="004F760B">
              <w:rPr>
                <w:rFonts w:ascii="Times New Roman" w:hAnsi="Times New Roman"/>
                <w:iCs/>
              </w:rPr>
              <w:t>Программа обеспечивает социально-коммуникативное развитие детей дошкольного</w:t>
            </w:r>
          </w:p>
          <w:p w:rsidR="00BC1DC5" w:rsidRPr="004F760B" w:rsidRDefault="00BC1DC5" w:rsidP="00C56412">
            <w:pPr>
              <w:pStyle w:val="a6"/>
              <w:rPr>
                <w:rFonts w:ascii="Times New Roman" w:hAnsi="Times New Roman"/>
                <w:iCs/>
              </w:rPr>
            </w:pPr>
            <w:r w:rsidRPr="004F760B">
              <w:rPr>
                <w:rFonts w:ascii="Times New Roman" w:hAnsi="Times New Roman"/>
                <w:iCs/>
              </w:rPr>
              <w:t>возраста с учетом регионального компонента и</w:t>
            </w:r>
          </w:p>
          <w:p w:rsidR="00BC1DC5" w:rsidRPr="004F760B" w:rsidRDefault="00BC1DC5" w:rsidP="00C56412">
            <w:pPr>
              <w:pStyle w:val="a6"/>
              <w:rPr>
                <w:rFonts w:ascii="Times New Roman" w:hAnsi="Times New Roman"/>
                <w:iCs/>
              </w:rPr>
            </w:pPr>
            <w:r w:rsidRPr="004F760B">
              <w:rPr>
                <w:rFonts w:ascii="Times New Roman" w:hAnsi="Times New Roman"/>
                <w:iCs/>
              </w:rPr>
              <w:t>формирование основ этнической идентичности</w:t>
            </w:r>
          </w:p>
          <w:p w:rsidR="00BC1DC5" w:rsidRPr="004F760B" w:rsidRDefault="00BC1DC5" w:rsidP="00C56412">
            <w:pPr>
              <w:pStyle w:val="a6"/>
              <w:rPr>
                <w:rFonts w:ascii="Times New Roman" w:hAnsi="Times New Roman"/>
                <w:iCs/>
              </w:rPr>
            </w:pPr>
            <w:r w:rsidRPr="004F760B">
              <w:rPr>
                <w:rFonts w:ascii="Times New Roman" w:hAnsi="Times New Roman"/>
                <w:iCs/>
              </w:rPr>
              <w:t>на основе ознакомления с национальной</w:t>
            </w:r>
          </w:p>
          <w:p w:rsidR="00BC1DC5" w:rsidRPr="004F760B" w:rsidRDefault="00BC1DC5" w:rsidP="00C56412">
            <w:pPr>
              <w:pStyle w:val="a6"/>
              <w:rPr>
                <w:rFonts w:ascii="Times New Roman" w:hAnsi="Times New Roman"/>
                <w:iCs/>
              </w:rPr>
            </w:pPr>
            <w:r w:rsidRPr="004F760B">
              <w:rPr>
                <w:rFonts w:ascii="Times New Roman" w:hAnsi="Times New Roman"/>
                <w:iCs/>
              </w:rPr>
              <w:t>культурой народов Чувашии для последующего</w:t>
            </w:r>
          </w:p>
          <w:p w:rsidR="00BC1DC5" w:rsidRPr="004F760B" w:rsidRDefault="00BC1DC5" w:rsidP="00C56412">
            <w:pPr>
              <w:pStyle w:val="a6"/>
              <w:rPr>
                <w:rFonts w:ascii="Times New Roman" w:hAnsi="Times New Roman"/>
                <w:iCs/>
              </w:rPr>
            </w:pPr>
            <w:r w:rsidRPr="004F760B">
              <w:rPr>
                <w:rFonts w:ascii="Times New Roman" w:hAnsi="Times New Roman"/>
                <w:iCs/>
              </w:rPr>
              <w:t>развития чувства принадлежности к единой</w:t>
            </w:r>
          </w:p>
          <w:p w:rsidR="00BC1DC5" w:rsidRPr="004F760B" w:rsidRDefault="00BC1DC5" w:rsidP="00C56412">
            <w:pPr>
              <w:pStyle w:val="a6"/>
              <w:rPr>
                <w:rFonts w:ascii="Times New Roman" w:hAnsi="Times New Roman"/>
                <w:iCs/>
              </w:rPr>
            </w:pPr>
            <w:r w:rsidRPr="004F760B">
              <w:rPr>
                <w:rFonts w:ascii="Times New Roman" w:hAnsi="Times New Roman"/>
                <w:iCs/>
              </w:rPr>
              <w:t>российской нации.</w:t>
            </w:r>
          </w:p>
        </w:tc>
      </w:tr>
      <w:tr w:rsidR="00BC1DC5" w:rsidRPr="004F760B" w:rsidTr="00BC1DC5">
        <w:tc>
          <w:tcPr>
            <w:tcW w:w="726" w:type="dxa"/>
            <w:vAlign w:val="center"/>
          </w:tcPr>
          <w:p w:rsidR="00BC1DC5" w:rsidRPr="004F760B" w:rsidRDefault="00BC1DC5" w:rsidP="00C56412">
            <w:pPr>
              <w:pStyle w:val="a6"/>
              <w:rPr>
                <w:rFonts w:ascii="Times New Roman" w:hAnsi="Times New Roman"/>
              </w:rPr>
            </w:pPr>
            <w:r w:rsidRPr="004F760B">
              <w:rPr>
                <w:rFonts w:ascii="Times New Roman" w:hAnsi="Times New Roman"/>
                <w:b/>
                <w:bCs/>
                <w:iCs/>
              </w:rPr>
              <w:t xml:space="preserve">4. </w:t>
            </w:r>
          </w:p>
        </w:tc>
        <w:tc>
          <w:tcPr>
            <w:tcW w:w="2057" w:type="dxa"/>
            <w:vAlign w:val="center"/>
          </w:tcPr>
          <w:p w:rsidR="00BC1DC5" w:rsidRPr="004F760B" w:rsidRDefault="00BC1DC5" w:rsidP="00C56412">
            <w:pPr>
              <w:pStyle w:val="a6"/>
              <w:rPr>
                <w:rFonts w:ascii="Times New Roman" w:hAnsi="Times New Roman"/>
              </w:rPr>
            </w:pPr>
            <w:r w:rsidRPr="004F760B">
              <w:rPr>
                <w:rFonts w:ascii="Times New Roman" w:hAnsi="Times New Roman"/>
                <w:iCs/>
              </w:rPr>
              <w:t>Программа по приобщению</w:t>
            </w:r>
            <w:r w:rsidRPr="004F760B">
              <w:rPr>
                <w:rFonts w:ascii="Times New Roman" w:hAnsi="Times New Roman"/>
                <w:iCs/>
              </w:rPr>
              <w:br/>
              <w:t>детей 6—7 лет к национальным</w:t>
            </w:r>
            <w:r w:rsidRPr="004F760B">
              <w:rPr>
                <w:rFonts w:ascii="Times New Roman" w:hAnsi="Times New Roman"/>
                <w:iCs/>
              </w:rPr>
              <w:br/>
            </w:r>
            <w:r w:rsidRPr="004F760B">
              <w:rPr>
                <w:rFonts w:ascii="Times New Roman" w:hAnsi="Times New Roman"/>
                <w:iCs/>
              </w:rPr>
              <w:lastRenderedPageBreak/>
              <w:t>традициям физического</w:t>
            </w:r>
            <w:r w:rsidRPr="004F760B">
              <w:rPr>
                <w:rFonts w:ascii="Times New Roman" w:hAnsi="Times New Roman"/>
                <w:iCs/>
              </w:rPr>
              <w:br/>
              <w:t>воспитания «Родники</w:t>
            </w:r>
            <w:r w:rsidRPr="004F760B">
              <w:rPr>
                <w:rFonts w:ascii="Times New Roman" w:hAnsi="Times New Roman"/>
                <w:iCs/>
              </w:rPr>
              <w:br/>
              <w:t>здоровья»: примерная</w:t>
            </w:r>
            <w:r w:rsidRPr="004F760B">
              <w:rPr>
                <w:rFonts w:ascii="Times New Roman" w:hAnsi="Times New Roman"/>
                <w:iCs/>
              </w:rPr>
              <w:br/>
              <w:t>парциальная образовательная</w:t>
            </w:r>
            <w:r w:rsidRPr="004F760B">
              <w:rPr>
                <w:rFonts w:ascii="Times New Roman" w:hAnsi="Times New Roman"/>
                <w:iCs/>
              </w:rPr>
              <w:br/>
              <w:t>программа /И.В. Махалова. —</w:t>
            </w:r>
            <w:r w:rsidRPr="004F760B">
              <w:rPr>
                <w:rFonts w:ascii="Times New Roman" w:hAnsi="Times New Roman"/>
                <w:iCs/>
              </w:rPr>
              <w:br/>
              <w:t>Чебоксары: Чуваш, кн. изд-во,</w:t>
            </w:r>
            <w:r w:rsidRPr="004F760B">
              <w:rPr>
                <w:rFonts w:ascii="Times New Roman" w:hAnsi="Times New Roman"/>
                <w:iCs/>
              </w:rPr>
              <w:br/>
              <w:t>2015. - 79 с.</w:t>
            </w:r>
          </w:p>
        </w:tc>
        <w:tc>
          <w:tcPr>
            <w:tcW w:w="1740" w:type="dxa"/>
            <w:vAlign w:val="center"/>
          </w:tcPr>
          <w:p w:rsidR="00BC1DC5" w:rsidRPr="004F760B" w:rsidRDefault="00BC1DC5" w:rsidP="00C56412">
            <w:pPr>
              <w:pStyle w:val="a6"/>
              <w:rPr>
                <w:rFonts w:ascii="Times New Roman" w:hAnsi="Times New Roman"/>
              </w:rPr>
            </w:pPr>
            <w:r w:rsidRPr="004F760B">
              <w:rPr>
                <w:rFonts w:ascii="Times New Roman" w:hAnsi="Times New Roman"/>
                <w:iCs/>
              </w:rPr>
              <w:lastRenderedPageBreak/>
              <w:t>Цели и задачи</w:t>
            </w:r>
            <w:r w:rsidRPr="004F760B">
              <w:rPr>
                <w:rFonts w:ascii="Times New Roman" w:hAnsi="Times New Roman"/>
                <w:iCs/>
              </w:rPr>
              <w:br/>
              <w:t>реализации программы</w:t>
            </w:r>
            <w:r w:rsidRPr="004F760B">
              <w:rPr>
                <w:rFonts w:ascii="Times New Roman" w:hAnsi="Times New Roman"/>
                <w:iCs/>
              </w:rPr>
              <w:br/>
              <w:t>– стр.4-5</w:t>
            </w:r>
            <w:r w:rsidRPr="004F760B">
              <w:rPr>
                <w:rFonts w:ascii="Times New Roman" w:hAnsi="Times New Roman"/>
                <w:iCs/>
              </w:rPr>
              <w:br/>
            </w:r>
            <w:r w:rsidRPr="004F760B">
              <w:rPr>
                <w:rFonts w:ascii="Times New Roman" w:hAnsi="Times New Roman"/>
                <w:iCs/>
              </w:rPr>
              <w:lastRenderedPageBreak/>
              <w:t>Принципы и подходы к</w:t>
            </w:r>
            <w:r w:rsidRPr="004F760B">
              <w:rPr>
                <w:rFonts w:ascii="Times New Roman" w:hAnsi="Times New Roman"/>
                <w:iCs/>
              </w:rPr>
              <w:br/>
              <w:t>формированию</w:t>
            </w:r>
            <w:r w:rsidRPr="004F760B">
              <w:rPr>
                <w:rFonts w:ascii="Times New Roman" w:hAnsi="Times New Roman"/>
                <w:iCs/>
              </w:rPr>
              <w:br/>
              <w:t>программы – стр. 5-10</w:t>
            </w:r>
          </w:p>
        </w:tc>
        <w:tc>
          <w:tcPr>
            <w:tcW w:w="6067" w:type="dxa"/>
          </w:tcPr>
          <w:p w:rsidR="00BC1DC5" w:rsidRPr="004F760B" w:rsidRDefault="00BC1DC5" w:rsidP="00C56412">
            <w:pPr>
              <w:pStyle w:val="a6"/>
              <w:rPr>
                <w:rFonts w:ascii="Times New Roman" w:hAnsi="Times New Roman"/>
                <w:iCs/>
              </w:rPr>
            </w:pPr>
            <w:r w:rsidRPr="004F760B">
              <w:rPr>
                <w:rFonts w:ascii="Times New Roman" w:hAnsi="Times New Roman"/>
                <w:iCs/>
              </w:rPr>
              <w:lastRenderedPageBreak/>
              <w:t>Программа задает этнокультурное</w:t>
            </w:r>
          </w:p>
          <w:p w:rsidR="00BC1DC5" w:rsidRPr="004F760B" w:rsidRDefault="00BC1DC5" w:rsidP="00C56412">
            <w:pPr>
              <w:pStyle w:val="a6"/>
              <w:rPr>
                <w:rFonts w:ascii="Times New Roman" w:hAnsi="Times New Roman"/>
                <w:iCs/>
              </w:rPr>
            </w:pPr>
            <w:r w:rsidRPr="004F760B">
              <w:rPr>
                <w:rFonts w:ascii="Times New Roman" w:hAnsi="Times New Roman"/>
                <w:iCs/>
              </w:rPr>
              <w:t>содержание образовательной области</w:t>
            </w:r>
          </w:p>
          <w:p w:rsidR="00BC1DC5" w:rsidRPr="004F760B" w:rsidRDefault="00BC1DC5" w:rsidP="00C56412">
            <w:pPr>
              <w:pStyle w:val="a6"/>
              <w:rPr>
                <w:rFonts w:ascii="Times New Roman" w:hAnsi="Times New Roman"/>
                <w:iCs/>
              </w:rPr>
            </w:pPr>
            <w:r w:rsidRPr="004F760B">
              <w:rPr>
                <w:rFonts w:ascii="Times New Roman" w:hAnsi="Times New Roman"/>
                <w:iCs/>
              </w:rPr>
              <w:t>«Физическое развитие» с учетом национально-культурных условий Чувашской Республики. В</w:t>
            </w:r>
          </w:p>
          <w:p w:rsidR="00BC1DC5" w:rsidRPr="004F760B" w:rsidRDefault="00BC1DC5" w:rsidP="00C56412">
            <w:pPr>
              <w:pStyle w:val="a6"/>
              <w:rPr>
                <w:rFonts w:ascii="Times New Roman" w:hAnsi="Times New Roman"/>
                <w:iCs/>
              </w:rPr>
            </w:pPr>
            <w:r w:rsidRPr="004F760B">
              <w:rPr>
                <w:rFonts w:ascii="Times New Roman" w:hAnsi="Times New Roman"/>
                <w:iCs/>
              </w:rPr>
              <w:lastRenderedPageBreak/>
              <w:t>ней представлены задачи и содержание</w:t>
            </w:r>
          </w:p>
          <w:p w:rsidR="00BC1DC5" w:rsidRPr="004F760B" w:rsidRDefault="00BC1DC5" w:rsidP="00C56412">
            <w:pPr>
              <w:pStyle w:val="a6"/>
              <w:rPr>
                <w:rFonts w:ascii="Times New Roman" w:hAnsi="Times New Roman"/>
                <w:iCs/>
              </w:rPr>
            </w:pPr>
            <w:r w:rsidRPr="004F760B">
              <w:rPr>
                <w:rFonts w:ascii="Times New Roman" w:hAnsi="Times New Roman"/>
                <w:iCs/>
              </w:rPr>
              <w:t>образовательной работы, планирование</w:t>
            </w:r>
          </w:p>
          <w:p w:rsidR="00BC1DC5" w:rsidRPr="004F760B" w:rsidRDefault="00BC1DC5" w:rsidP="00C56412">
            <w:pPr>
              <w:pStyle w:val="a6"/>
              <w:rPr>
                <w:rFonts w:ascii="Times New Roman" w:hAnsi="Times New Roman"/>
                <w:iCs/>
              </w:rPr>
            </w:pPr>
            <w:r w:rsidRPr="004F760B">
              <w:rPr>
                <w:rFonts w:ascii="Times New Roman" w:hAnsi="Times New Roman"/>
                <w:iCs/>
              </w:rPr>
              <w:t>образовательного процесса, аспекты организации развивающей предметно-пространственной среды, особенности</w:t>
            </w:r>
          </w:p>
          <w:p w:rsidR="00BC1DC5" w:rsidRPr="004F760B" w:rsidRDefault="00BC1DC5" w:rsidP="00C56412">
            <w:pPr>
              <w:pStyle w:val="a6"/>
              <w:rPr>
                <w:rFonts w:ascii="Times New Roman" w:hAnsi="Times New Roman"/>
                <w:iCs/>
              </w:rPr>
            </w:pPr>
            <w:r w:rsidRPr="004F760B">
              <w:rPr>
                <w:rFonts w:ascii="Times New Roman" w:hAnsi="Times New Roman"/>
                <w:iCs/>
              </w:rPr>
              <w:t>взаимодействия с семьей, планируемые</w:t>
            </w:r>
          </w:p>
          <w:p w:rsidR="00BC1DC5" w:rsidRPr="004F760B" w:rsidRDefault="00BC1DC5" w:rsidP="00C56412">
            <w:pPr>
              <w:pStyle w:val="a6"/>
              <w:rPr>
                <w:rFonts w:ascii="Times New Roman" w:hAnsi="Times New Roman"/>
                <w:iCs/>
              </w:rPr>
            </w:pPr>
            <w:r w:rsidRPr="004F760B">
              <w:rPr>
                <w:rFonts w:ascii="Times New Roman" w:hAnsi="Times New Roman"/>
                <w:iCs/>
              </w:rPr>
              <w:t>результаты освоения программы. Программа</w:t>
            </w:r>
          </w:p>
          <w:p w:rsidR="00BC1DC5" w:rsidRPr="004F760B" w:rsidRDefault="00BC1DC5" w:rsidP="00C56412">
            <w:pPr>
              <w:pStyle w:val="a6"/>
              <w:rPr>
                <w:rFonts w:ascii="Times New Roman" w:hAnsi="Times New Roman"/>
                <w:iCs/>
              </w:rPr>
            </w:pPr>
            <w:r w:rsidRPr="004F760B">
              <w:rPr>
                <w:rFonts w:ascii="Times New Roman" w:hAnsi="Times New Roman"/>
                <w:iCs/>
              </w:rPr>
              <w:t>разработана на основе и в соответствии с</w:t>
            </w:r>
          </w:p>
          <w:p w:rsidR="00BC1DC5" w:rsidRPr="004F760B" w:rsidRDefault="00BC1DC5" w:rsidP="00C56412">
            <w:pPr>
              <w:pStyle w:val="a6"/>
              <w:rPr>
                <w:rFonts w:ascii="Times New Roman" w:hAnsi="Times New Roman"/>
                <w:iCs/>
              </w:rPr>
            </w:pPr>
            <w:r w:rsidRPr="004F760B">
              <w:rPr>
                <w:rFonts w:ascii="Times New Roman" w:hAnsi="Times New Roman"/>
                <w:iCs/>
              </w:rPr>
              <w:t>Федеральным государственным</w:t>
            </w:r>
          </w:p>
          <w:p w:rsidR="00BC1DC5" w:rsidRPr="004F760B" w:rsidRDefault="00BC1DC5" w:rsidP="00C56412">
            <w:pPr>
              <w:pStyle w:val="a6"/>
              <w:rPr>
                <w:rFonts w:ascii="Times New Roman" w:hAnsi="Times New Roman"/>
                <w:iCs/>
              </w:rPr>
            </w:pPr>
            <w:r w:rsidRPr="004F760B">
              <w:rPr>
                <w:rFonts w:ascii="Times New Roman" w:hAnsi="Times New Roman"/>
                <w:iCs/>
              </w:rPr>
              <w:t>образовательным стандартом дошкольного</w:t>
            </w:r>
          </w:p>
          <w:p w:rsidR="00BC1DC5" w:rsidRPr="004F760B" w:rsidRDefault="00BC1DC5" w:rsidP="00C56412">
            <w:pPr>
              <w:pStyle w:val="a6"/>
              <w:rPr>
                <w:rFonts w:ascii="Times New Roman" w:hAnsi="Times New Roman"/>
                <w:iCs/>
              </w:rPr>
            </w:pPr>
            <w:r w:rsidRPr="004F760B">
              <w:rPr>
                <w:rFonts w:ascii="Times New Roman" w:hAnsi="Times New Roman"/>
                <w:iCs/>
              </w:rPr>
              <w:t>образования.</w:t>
            </w:r>
          </w:p>
          <w:p w:rsidR="00BC1DC5" w:rsidRPr="004F760B" w:rsidRDefault="00BC1DC5" w:rsidP="00C56412">
            <w:pPr>
              <w:pStyle w:val="a6"/>
              <w:rPr>
                <w:rFonts w:ascii="Times New Roman" w:hAnsi="Times New Roman"/>
                <w:iCs/>
              </w:rPr>
            </w:pPr>
            <w:r w:rsidRPr="004F760B">
              <w:rPr>
                <w:rFonts w:ascii="Times New Roman" w:hAnsi="Times New Roman"/>
                <w:iCs/>
              </w:rPr>
              <w:t>Приложение содержит примерный перечень</w:t>
            </w:r>
          </w:p>
          <w:p w:rsidR="00BC1DC5" w:rsidRPr="004F760B" w:rsidRDefault="00BC1DC5" w:rsidP="00C56412">
            <w:pPr>
              <w:pStyle w:val="a6"/>
              <w:rPr>
                <w:rFonts w:ascii="Times New Roman" w:hAnsi="Times New Roman"/>
                <w:iCs/>
              </w:rPr>
            </w:pPr>
            <w:r w:rsidRPr="004F760B">
              <w:rPr>
                <w:rFonts w:ascii="Times New Roman" w:hAnsi="Times New Roman"/>
                <w:iCs/>
              </w:rPr>
              <w:t>народных подвижных игр, состязаний, танцев и</w:t>
            </w:r>
          </w:p>
          <w:p w:rsidR="00BC1DC5" w:rsidRPr="004F760B" w:rsidRDefault="00BC1DC5" w:rsidP="00C56412">
            <w:pPr>
              <w:pStyle w:val="a6"/>
              <w:rPr>
                <w:rFonts w:ascii="Times New Roman" w:hAnsi="Times New Roman"/>
                <w:iCs/>
              </w:rPr>
            </w:pPr>
            <w:r w:rsidRPr="004F760B">
              <w:rPr>
                <w:rFonts w:ascii="Times New Roman" w:hAnsi="Times New Roman"/>
                <w:iCs/>
              </w:rPr>
              <w:t>произведений устного народного творчества (легенды и сказки) чувашского, русского, татарского и</w:t>
            </w:r>
          </w:p>
          <w:p w:rsidR="00BC1DC5" w:rsidRPr="004F760B" w:rsidRDefault="00BC1DC5" w:rsidP="00C56412">
            <w:pPr>
              <w:pStyle w:val="a6"/>
              <w:rPr>
                <w:rFonts w:ascii="Times New Roman" w:hAnsi="Times New Roman"/>
                <w:iCs/>
              </w:rPr>
            </w:pPr>
            <w:r w:rsidRPr="004F760B">
              <w:rPr>
                <w:rFonts w:ascii="Times New Roman" w:hAnsi="Times New Roman"/>
                <w:iCs/>
              </w:rPr>
              <w:t>мордовского народов для использования в работе с</w:t>
            </w:r>
          </w:p>
          <w:p w:rsidR="00BC1DC5" w:rsidRPr="004F760B" w:rsidRDefault="00BC1DC5" w:rsidP="00C56412">
            <w:pPr>
              <w:pStyle w:val="a6"/>
              <w:rPr>
                <w:rFonts w:ascii="Times New Roman" w:hAnsi="Times New Roman"/>
                <w:iCs/>
              </w:rPr>
            </w:pPr>
            <w:r w:rsidRPr="004F760B">
              <w:rPr>
                <w:rFonts w:ascii="Times New Roman" w:hAnsi="Times New Roman"/>
                <w:iCs/>
              </w:rPr>
              <w:t>детьми, а также примерный перечень необходимых</w:t>
            </w:r>
          </w:p>
          <w:p w:rsidR="00BC1DC5" w:rsidRPr="004F760B" w:rsidRDefault="00BC1DC5" w:rsidP="00C56412">
            <w:pPr>
              <w:pStyle w:val="a6"/>
              <w:rPr>
                <w:rFonts w:ascii="Times New Roman" w:hAnsi="Times New Roman"/>
                <w:iCs/>
              </w:rPr>
            </w:pPr>
            <w:r w:rsidRPr="004F760B">
              <w:rPr>
                <w:rFonts w:ascii="Times New Roman" w:hAnsi="Times New Roman"/>
                <w:iCs/>
              </w:rPr>
              <w:t>материалов и оборудования для реализации</w:t>
            </w:r>
          </w:p>
          <w:p w:rsidR="00BC1DC5" w:rsidRPr="004F760B" w:rsidRDefault="00BC1DC5" w:rsidP="00C56412">
            <w:pPr>
              <w:pStyle w:val="a6"/>
              <w:rPr>
                <w:rFonts w:ascii="Times New Roman" w:hAnsi="Times New Roman"/>
              </w:rPr>
            </w:pPr>
            <w:r w:rsidRPr="004F760B">
              <w:rPr>
                <w:rFonts w:ascii="Times New Roman" w:hAnsi="Times New Roman"/>
                <w:iCs/>
              </w:rPr>
              <w:t>программы.</w:t>
            </w:r>
          </w:p>
        </w:tc>
      </w:tr>
      <w:tr w:rsidR="00BC1DC5" w:rsidRPr="004F760B" w:rsidTr="00BC1DC5">
        <w:tc>
          <w:tcPr>
            <w:tcW w:w="726" w:type="dxa"/>
            <w:vAlign w:val="center"/>
          </w:tcPr>
          <w:p w:rsidR="00BC1DC5" w:rsidRPr="004F760B" w:rsidRDefault="00BC1DC5" w:rsidP="00C56412">
            <w:pPr>
              <w:pStyle w:val="a6"/>
              <w:rPr>
                <w:rFonts w:ascii="Times New Roman" w:hAnsi="Times New Roman"/>
                <w:b/>
                <w:bCs/>
                <w:iCs/>
              </w:rPr>
            </w:pPr>
            <w:r w:rsidRPr="004F760B">
              <w:rPr>
                <w:rFonts w:ascii="Times New Roman" w:hAnsi="Times New Roman"/>
                <w:b/>
                <w:bCs/>
                <w:iCs/>
              </w:rPr>
              <w:lastRenderedPageBreak/>
              <w:t>5</w:t>
            </w:r>
          </w:p>
        </w:tc>
        <w:tc>
          <w:tcPr>
            <w:tcW w:w="2057" w:type="dxa"/>
            <w:vAlign w:val="center"/>
          </w:tcPr>
          <w:p w:rsidR="00BC1DC5" w:rsidRPr="004F760B" w:rsidRDefault="00BC1DC5" w:rsidP="00C56412">
            <w:pPr>
              <w:spacing w:after="0" w:line="240" w:lineRule="auto"/>
              <w:ind w:left="0" w:firstLine="0"/>
              <w:jc w:val="left"/>
              <w:rPr>
                <w:color w:val="auto"/>
              </w:rPr>
            </w:pPr>
            <w:r w:rsidRPr="004F760B">
              <w:rPr>
                <w:color w:val="auto"/>
              </w:rPr>
              <w:t>Программа этно-экологического развития детей 5-6 лет «Загадки родной природы»:</w:t>
            </w:r>
          </w:p>
          <w:p w:rsidR="00BC1DC5" w:rsidRPr="004F760B" w:rsidRDefault="00BC1DC5" w:rsidP="00C56412">
            <w:pPr>
              <w:spacing w:after="0" w:line="240" w:lineRule="auto"/>
              <w:ind w:left="0" w:firstLine="0"/>
              <w:jc w:val="left"/>
              <w:rPr>
                <w:color w:val="auto"/>
              </w:rPr>
            </w:pPr>
            <w:r w:rsidRPr="004F760B">
              <w:rPr>
                <w:color w:val="auto"/>
              </w:rPr>
              <w:t xml:space="preserve">      примерная парциальная образовательная программа / Т.В. Мурашкина. - Чебоксары: Чуваш. кн. изд-во, 2015. - 64с. </w:t>
            </w:r>
          </w:p>
          <w:p w:rsidR="00BC1DC5" w:rsidRPr="004F760B" w:rsidRDefault="00BC1DC5" w:rsidP="00C56412">
            <w:pPr>
              <w:pStyle w:val="a6"/>
              <w:rPr>
                <w:rFonts w:ascii="Times New Roman" w:hAnsi="Times New Roman"/>
                <w:iCs/>
              </w:rPr>
            </w:pPr>
          </w:p>
        </w:tc>
        <w:tc>
          <w:tcPr>
            <w:tcW w:w="1740" w:type="dxa"/>
            <w:vAlign w:val="center"/>
          </w:tcPr>
          <w:p w:rsidR="00BC1DC5" w:rsidRPr="004F760B" w:rsidRDefault="00BC1DC5" w:rsidP="00C56412">
            <w:pPr>
              <w:pStyle w:val="a6"/>
              <w:rPr>
                <w:rFonts w:ascii="Times New Roman" w:hAnsi="Times New Roman"/>
                <w:iCs/>
              </w:rPr>
            </w:pPr>
            <w:r w:rsidRPr="004F760B">
              <w:rPr>
                <w:rFonts w:ascii="Times New Roman" w:hAnsi="Times New Roman"/>
                <w:iCs/>
              </w:rPr>
              <w:t>Цели и задачи</w:t>
            </w:r>
            <w:r w:rsidRPr="004F760B">
              <w:rPr>
                <w:rFonts w:ascii="Times New Roman" w:hAnsi="Times New Roman"/>
                <w:iCs/>
              </w:rPr>
              <w:br/>
              <w:t>реализации программы</w:t>
            </w:r>
            <w:r w:rsidRPr="004F760B">
              <w:rPr>
                <w:rFonts w:ascii="Times New Roman" w:hAnsi="Times New Roman"/>
                <w:iCs/>
              </w:rPr>
              <w:br/>
              <w:t>– стр.1</w:t>
            </w:r>
            <w:r w:rsidRPr="004F760B">
              <w:rPr>
                <w:rFonts w:ascii="Times New Roman" w:hAnsi="Times New Roman"/>
                <w:iCs/>
              </w:rPr>
              <w:br/>
            </w:r>
          </w:p>
        </w:tc>
        <w:tc>
          <w:tcPr>
            <w:tcW w:w="6067" w:type="dxa"/>
          </w:tcPr>
          <w:p w:rsidR="00BC1DC5" w:rsidRPr="004F760B" w:rsidRDefault="00BC1DC5" w:rsidP="00C56412">
            <w:pPr>
              <w:pStyle w:val="a6"/>
              <w:rPr>
                <w:rFonts w:ascii="Times New Roman" w:hAnsi="Times New Roman"/>
              </w:rPr>
            </w:pPr>
            <w:r w:rsidRPr="004F760B">
              <w:rPr>
                <w:rFonts w:ascii="Times New Roman" w:hAnsi="Times New Roman"/>
              </w:rPr>
              <w:t>В программе заложено этно-экологическое содержание (на примере использования народных примет о погоде, сказок, легенд и т.п.).</w:t>
            </w:r>
          </w:p>
          <w:p w:rsidR="00BC1DC5" w:rsidRPr="004F760B" w:rsidRDefault="00BC1DC5" w:rsidP="00C56412">
            <w:pPr>
              <w:pStyle w:val="a6"/>
              <w:rPr>
                <w:rFonts w:ascii="Times New Roman" w:hAnsi="Times New Roman"/>
              </w:rPr>
            </w:pPr>
            <w:r w:rsidRPr="004F760B">
              <w:rPr>
                <w:rFonts w:ascii="Times New Roman" w:hAnsi="Times New Roman"/>
              </w:rPr>
              <w:t> Программа «Загадки родной природы» включает четыре образовательных образных цикла в соответствии с образовательными направлениями развития воспитанников:</w:t>
            </w:r>
          </w:p>
          <w:p w:rsidR="00BC1DC5" w:rsidRPr="004F760B" w:rsidRDefault="00BC1DC5" w:rsidP="00C56412">
            <w:pPr>
              <w:pStyle w:val="a6"/>
              <w:rPr>
                <w:rFonts w:ascii="Times New Roman" w:hAnsi="Times New Roman"/>
              </w:rPr>
            </w:pPr>
            <w:r w:rsidRPr="004F760B">
              <w:rPr>
                <w:rFonts w:ascii="Times New Roman" w:hAnsi="Times New Roman"/>
              </w:rPr>
              <w:t> «Народное погодоведение» - Познавательно-экологическое развитие;</w:t>
            </w:r>
          </w:p>
          <w:p w:rsidR="00BC1DC5" w:rsidRPr="004F760B" w:rsidRDefault="00BC1DC5" w:rsidP="00C56412">
            <w:pPr>
              <w:pStyle w:val="a6"/>
              <w:rPr>
                <w:rFonts w:ascii="Times New Roman" w:hAnsi="Times New Roman"/>
              </w:rPr>
            </w:pPr>
            <w:r w:rsidRPr="004F760B">
              <w:rPr>
                <w:rFonts w:ascii="Times New Roman" w:hAnsi="Times New Roman"/>
              </w:rPr>
              <w:t>«В гармонии с природой чувств» - Эколого-социально-коммуникативное и физическое развитие;</w:t>
            </w:r>
          </w:p>
          <w:p w:rsidR="00BC1DC5" w:rsidRPr="004F760B" w:rsidRDefault="00BC1DC5" w:rsidP="00C56412">
            <w:pPr>
              <w:pStyle w:val="a6"/>
              <w:rPr>
                <w:rFonts w:ascii="Times New Roman" w:hAnsi="Times New Roman"/>
              </w:rPr>
            </w:pPr>
            <w:r w:rsidRPr="004F760B">
              <w:rPr>
                <w:rFonts w:ascii="Times New Roman" w:hAnsi="Times New Roman"/>
              </w:rPr>
              <w:t>«Краски природы» - Эколого-художественно-эстетическое развитие;</w:t>
            </w:r>
          </w:p>
          <w:p w:rsidR="00BC1DC5" w:rsidRPr="00BC1DC5" w:rsidRDefault="00BC1DC5" w:rsidP="00C56412">
            <w:pPr>
              <w:pStyle w:val="a6"/>
              <w:rPr>
                <w:rFonts w:ascii="Times New Roman" w:hAnsi="Times New Roman"/>
              </w:rPr>
            </w:pPr>
            <w:r w:rsidRPr="004F760B">
              <w:rPr>
                <w:rFonts w:ascii="Times New Roman" w:hAnsi="Times New Roman"/>
              </w:rPr>
              <w:t>«Матушка природы-речетворчество народа» - Эколого-речевое развитие.</w:t>
            </w:r>
          </w:p>
        </w:tc>
      </w:tr>
      <w:tr w:rsidR="00BC1DC5" w:rsidRPr="004F760B" w:rsidTr="00BC1DC5">
        <w:tc>
          <w:tcPr>
            <w:tcW w:w="726" w:type="dxa"/>
            <w:vAlign w:val="center"/>
          </w:tcPr>
          <w:p w:rsidR="00BC1DC5" w:rsidRPr="004F760B" w:rsidRDefault="00BC1DC5" w:rsidP="00C56412">
            <w:pPr>
              <w:pStyle w:val="a6"/>
              <w:rPr>
                <w:rFonts w:ascii="Times New Roman" w:hAnsi="Times New Roman"/>
                <w:b/>
                <w:bCs/>
                <w:iCs/>
              </w:rPr>
            </w:pPr>
            <w:r w:rsidRPr="004F760B">
              <w:rPr>
                <w:rFonts w:ascii="Times New Roman" w:hAnsi="Times New Roman"/>
                <w:b/>
                <w:bCs/>
                <w:iCs/>
              </w:rPr>
              <w:t>6</w:t>
            </w:r>
          </w:p>
        </w:tc>
        <w:tc>
          <w:tcPr>
            <w:tcW w:w="2057" w:type="dxa"/>
            <w:vAlign w:val="center"/>
          </w:tcPr>
          <w:p w:rsidR="00BC1DC5" w:rsidRPr="004F760B" w:rsidRDefault="00BC1DC5" w:rsidP="00C56412">
            <w:pPr>
              <w:pStyle w:val="a6"/>
              <w:rPr>
                <w:rFonts w:ascii="Times New Roman" w:hAnsi="Times New Roman"/>
              </w:rPr>
            </w:pPr>
            <w:r w:rsidRPr="004F760B">
              <w:rPr>
                <w:rFonts w:ascii="Times New Roman" w:hAnsi="Times New Roman"/>
              </w:rPr>
              <w:t>Социокультурные истоки» (И.А. Кузьмин, О.С Абрамова, Е.А. Губина, Н.С. Кудряшева, СВ. Перькова.)</w:t>
            </w:r>
          </w:p>
          <w:p w:rsidR="00BC1DC5" w:rsidRPr="004F760B" w:rsidRDefault="00BC1DC5" w:rsidP="00C56412">
            <w:pPr>
              <w:spacing w:after="0" w:line="240" w:lineRule="auto"/>
              <w:ind w:left="0" w:firstLine="0"/>
              <w:jc w:val="left"/>
              <w:rPr>
                <w:color w:val="auto"/>
              </w:rPr>
            </w:pPr>
          </w:p>
        </w:tc>
        <w:tc>
          <w:tcPr>
            <w:tcW w:w="1740" w:type="dxa"/>
            <w:vAlign w:val="center"/>
          </w:tcPr>
          <w:p w:rsidR="00BC1DC5" w:rsidRPr="004F760B" w:rsidRDefault="00BC1DC5" w:rsidP="00C56412">
            <w:pPr>
              <w:pStyle w:val="a6"/>
              <w:rPr>
                <w:rFonts w:ascii="Times New Roman" w:hAnsi="Times New Roman"/>
                <w:iCs/>
              </w:rPr>
            </w:pPr>
            <w:r w:rsidRPr="004F760B">
              <w:rPr>
                <w:rFonts w:ascii="Times New Roman" w:hAnsi="Times New Roman"/>
                <w:iCs/>
              </w:rPr>
              <w:t>Цели,</w:t>
            </w:r>
          </w:p>
          <w:p w:rsidR="00BC1DC5" w:rsidRPr="004F760B" w:rsidRDefault="00BC1DC5" w:rsidP="00C56412">
            <w:pPr>
              <w:pStyle w:val="a6"/>
              <w:rPr>
                <w:rFonts w:ascii="Times New Roman" w:hAnsi="Times New Roman"/>
                <w:iCs/>
              </w:rPr>
            </w:pPr>
            <w:r w:rsidRPr="004F760B">
              <w:rPr>
                <w:rFonts w:ascii="Times New Roman" w:hAnsi="Times New Roman"/>
                <w:iCs/>
              </w:rPr>
              <w:t>Принципы</w:t>
            </w:r>
          </w:p>
          <w:p w:rsidR="00BC1DC5" w:rsidRPr="004F760B" w:rsidRDefault="00BC1DC5" w:rsidP="00C56412">
            <w:pPr>
              <w:pStyle w:val="a6"/>
              <w:rPr>
                <w:rFonts w:ascii="Times New Roman" w:hAnsi="Times New Roman"/>
                <w:iCs/>
              </w:rPr>
            </w:pPr>
            <w:r w:rsidRPr="004F760B">
              <w:rPr>
                <w:rFonts w:ascii="Times New Roman" w:hAnsi="Times New Roman"/>
                <w:iCs/>
              </w:rPr>
              <w:t>,структура программы  -стр 5-9</w:t>
            </w:r>
          </w:p>
        </w:tc>
        <w:tc>
          <w:tcPr>
            <w:tcW w:w="6067" w:type="dxa"/>
          </w:tcPr>
          <w:p w:rsidR="00BC1DC5" w:rsidRPr="004F760B" w:rsidRDefault="00BC1DC5" w:rsidP="00C56412">
            <w:pPr>
              <w:pStyle w:val="a6"/>
              <w:rPr>
                <w:rFonts w:ascii="Times New Roman" w:hAnsi="Times New Roman"/>
              </w:rPr>
            </w:pPr>
            <w:r w:rsidRPr="004F760B">
              <w:rPr>
                <w:rFonts w:ascii="Times New Roman" w:hAnsi="Times New Roman"/>
              </w:rPr>
              <w:t>Цель программы- формирование духовно-нравственной основы личности, присоединение ребенка и его родителей к базовым, духовным ,нравственным и социокультурным ценностям России</w:t>
            </w:r>
          </w:p>
        </w:tc>
      </w:tr>
      <w:tr w:rsidR="00BC1DC5" w:rsidRPr="004F760B" w:rsidTr="00BC1DC5">
        <w:tc>
          <w:tcPr>
            <w:tcW w:w="726" w:type="dxa"/>
            <w:vAlign w:val="center"/>
          </w:tcPr>
          <w:p w:rsidR="00BC1DC5" w:rsidRPr="004F760B" w:rsidRDefault="00BC1DC5" w:rsidP="00C56412">
            <w:pPr>
              <w:pStyle w:val="a6"/>
              <w:rPr>
                <w:rFonts w:ascii="Times New Roman" w:hAnsi="Times New Roman"/>
              </w:rPr>
            </w:pPr>
            <w:r w:rsidRPr="004F760B">
              <w:rPr>
                <w:rFonts w:ascii="Times New Roman" w:hAnsi="Times New Roman"/>
                <w:b/>
                <w:bCs/>
                <w:iCs/>
              </w:rPr>
              <w:t xml:space="preserve">7. </w:t>
            </w:r>
          </w:p>
        </w:tc>
        <w:tc>
          <w:tcPr>
            <w:tcW w:w="2057" w:type="dxa"/>
            <w:vAlign w:val="center"/>
          </w:tcPr>
          <w:p w:rsidR="00BC1DC5" w:rsidRPr="004F760B" w:rsidRDefault="00BC1DC5" w:rsidP="00C56412">
            <w:pPr>
              <w:pStyle w:val="a6"/>
              <w:rPr>
                <w:rFonts w:ascii="Times New Roman" w:hAnsi="Times New Roman"/>
              </w:rPr>
            </w:pPr>
            <w:r w:rsidRPr="004F760B">
              <w:rPr>
                <w:rFonts w:ascii="Times New Roman" w:hAnsi="Times New Roman"/>
                <w:iCs/>
              </w:rPr>
              <w:t>«Экономическое воспитание</w:t>
            </w:r>
            <w:r w:rsidRPr="004F760B">
              <w:rPr>
                <w:rFonts w:ascii="Times New Roman" w:hAnsi="Times New Roman"/>
                <w:iCs/>
              </w:rPr>
              <w:br/>
              <w:t>дошкольников: формирование</w:t>
            </w:r>
            <w:r w:rsidRPr="004F760B">
              <w:rPr>
                <w:rFonts w:ascii="Times New Roman" w:hAnsi="Times New Roman"/>
                <w:iCs/>
              </w:rPr>
              <w:br/>
              <w:t>предпосылок финансовой</w:t>
            </w:r>
            <w:r w:rsidRPr="004F760B">
              <w:rPr>
                <w:rFonts w:ascii="Times New Roman" w:hAnsi="Times New Roman"/>
                <w:iCs/>
              </w:rPr>
              <w:br/>
              <w:t>грамотности» (Центральный</w:t>
            </w:r>
            <w:r w:rsidRPr="004F760B">
              <w:rPr>
                <w:rFonts w:ascii="Times New Roman" w:hAnsi="Times New Roman"/>
                <w:iCs/>
              </w:rPr>
              <w:br/>
              <w:t>банк России и Министерство</w:t>
            </w:r>
            <w:r w:rsidRPr="004F760B">
              <w:rPr>
                <w:rFonts w:ascii="Times New Roman" w:hAnsi="Times New Roman"/>
                <w:iCs/>
              </w:rPr>
              <w:br/>
              <w:t>образования и науки Российской</w:t>
            </w:r>
            <w:r w:rsidRPr="004F760B">
              <w:rPr>
                <w:rFonts w:ascii="Times New Roman" w:hAnsi="Times New Roman"/>
                <w:iCs/>
              </w:rPr>
              <w:br/>
              <w:t>Федерации).</w:t>
            </w:r>
          </w:p>
        </w:tc>
        <w:tc>
          <w:tcPr>
            <w:tcW w:w="1740" w:type="dxa"/>
            <w:vAlign w:val="center"/>
          </w:tcPr>
          <w:p w:rsidR="00BC1DC5" w:rsidRPr="004F760B" w:rsidRDefault="00BC1DC5" w:rsidP="00C56412">
            <w:pPr>
              <w:pStyle w:val="a6"/>
              <w:rPr>
                <w:rFonts w:ascii="Times New Roman" w:hAnsi="Times New Roman"/>
              </w:rPr>
            </w:pPr>
            <w:r w:rsidRPr="004F760B">
              <w:rPr>
                <w:rFonts w:ascii="Times New Roman" w:hAnsi="Times New Roman"/>
                <w:iCs/>
              </w:rPr>
              <w:t>Цели, принципы,</w:t>
            </w:r>
            <w:r w:rsidRPr="004F760B">
              <w:rPr>
                <w:rFonts w:ascii="Times New Roman" w:hAnsi="Times New Roman"/>
                <w:iCs/>
              </w:rPr>
              <w:br/>
              <w:t>структура программы</w:t>
            </w:r>
            <w:r w:rsidRPr="004F760B">
              <w:rPr>
                <w:rFonts w:ascii="Times New Roman" w:hAnsi="Times New Roman"/>
                <w:iCs/>
              </w:rPr>
              <w:br/>
              <w:t>– стр. 6-7</w:t>
            </w:r>
          </w:p>
        </w:tc>
        <w:tc>
          <w:tcPr>
            <w:tcW w:w="6067" w:type="dxa"/>
            <w:vAlign w:val="center"/>
          </w:tcPr>
          <w:p w:rsidR="00BC1DC5" w:rsidRPr="004F760B" w:rsidRDefault="00BC1DC5" w:rsidP="00C56412">
            <w:pPr>
              <w:pStyle w:val="a6"/>
              <w:rPr>
                <w:rFonts w:ascii="Times New Roman" w:hAnsi="Times New Roman"/>
              </w:rPr>
            </w:pPr>
            <w:r w:rsidRPr="004F760B">
              <w:rPr>
                <w:rFonts w:ascii="Times New Roman" w:hAnsi="Times New Roman"/>
                <w:iCs/>
              </w:rPr>
              <w:t>Цель Программы — помочь детям пяти–семи</w:t>
            </w:r>
            <w:r w:rsidRPr="004F760B">
              <w:rPr>
                <w:rFonts w:ascii="Times New Roman" w:hAnsi="Times New Roman"/>
                <w:iCs/>
              </w:rPr>
              <w:br/>
              <w:t>лет войти в социально-экономическую жизнь,</w:t>
            </w:r>
            <w:r w:rsidRPr="004F760B">
              <w:rPr>
                <w:rFonts w:ascii="Times New Roman" w:hAnsi="Times New Roman"/>
                <w:iCs/>
              </w:rPr>
              <w:br/>
              <w:t>способствовать формированию основ</w:t>
            </w:r>
            <w:r w:rsidRPr="004F760B">
              <w:rPr>
                <w:rFonts w:ascii="Times New Roman" w:hAnsi="Times New Roman"/>
                <w:iCs/>
              </w:rPr>
              <w:br/>
              <w:t>финансовой грамотности у детей данного</w:t>
            </w:r>
            <w:r w:rsidRPr="004F760B">
              <w:rPr>
                <w:rFonts w:ascii="Times New Roman" w:hAnsi="Times New Roman"/>
                <w:iCs/>
              </w:rPr>
              <w:br/>
              <w:t>возраста.</w:t>
            </w:r>
          </w:p>
        </w:tc>
      </w:tr>
    </w:tbl>
    <w:p w:rsidR="006C7D07" w:rsidRDefault="006C7D07" w:rsidP="00BC1DC5">
      <w:pPr>
        <w:spacing w:after="111"/>
        <w:ind w:left="0" w:firstLine="0"/>
      </w:pPr>
    </w:p>
    <w:p w:rsidR="00F503FB" w:rsidRDefault="00F416B6">
      <w:pPr>
        <w:pStyle w:val="3"/>
        <w:spacing w:after="195"/>
        <w:ind w:left="-5" w:right="0"/>
      </w:pPr>
      <w:r>
        <w:lastRenderedPageBreak/>
        <w:t>1.2. Значимые для разработки и реализации Программы характеристики</w:t>
      </w:r>
    </w:p>
    <w:p w:rsidR="00F503FB" w:rsidRDefault="00F416B6" w:rsidP="00BC1DC5">
      <w:pPr>
        <w:pStyle w:val="4"/>
        <w:spacing w:after="0" w:line="276" w:lineRule="auto"/>
        <w:ind w:left="-5" w:right="0"/>
      </w:pPr>
      <w:r>
        <w:t>1.2.1. Краткая информация об Организации</w:t>
      </w:r>
    </w:p>
    <w:p w:rsidR="00F503FB" w:rsidRDefault="00F416B6" w:rsidP="00BC1DC5">
      <w:pPr>
        <w:spacing w:after="0" w:line="276" w:lineRule="auto"/>
        <w:ind w:left="-5"/>
      </w:pPr>
      <w:r>
        <w:t xml:space="preserve">Полное название Организации: Муниципальное бюджетное дошкольное образовательное учреждение </w:t>
      </w:r>
    </w:p>
    <w:p w:rsidR="00F503FB" w:rsidRDefault="00F416B6" w:rsidP="00BC1DC5">
      <w:pPr>
        <w:spacing w:after="0" w:line="276" w:lineRule="auto"/>
        <w:ind w:left="-5"/>
      </w:pPr>
      <w:r>
        <w:t>"Детский сад №18" города Канаш Чувашской Республики</w:t>
      </w:r>
    </w:p>
    <w:p w:rsidR="00F503FB" w:rsidRDefault="00F416B6" w:rsidP="00BC1DC5">
      <w:pPr>
        <w:spacing w:after="0" w:line="276" w:lineRule="auto"/>
        <w:ind w:left="-5"/>
      </w:pPr>
      <w:r>
        <w:t>Краткое название Организации: МБДОУ "Детский сад №18" г. Канаш</w:t>
      </w:r>
    </w:p>
    <w:p w:rsidR="003C583E" w:rsidRDefault="00F416B6" w:rsidP="00BC1DC5">
      <w:pPr>
        <w:spacing w:after="0" w:line="276" w:lineRule="auto"/>
        <w:ind w:left="-5"/>
      </w:pPr>
      <w:r>
        <w:t>Учредитель: Администрация Канашского муниципального округа Чувашской Республики</w:t>
      </w:r>
    </w:p>
    <w:p w:rsidR="00F503FB" w:rsidRDefault="00F416B6" w:rsidP="00BC1DC5">
      <w:pPr>
        <w:spacing w:after="0" w:line="276" w:lineRule="auto"/>
        <w:ind w:left="-5"/>
      </w:pPr>
      <w:r>
        <w:t xml:space="preserve">Руководитель: Заведующий </w:t>
      </w:r>
      <w:r w:rsidR="003C583E">
        <w:t xml:space="preserve">Игнатьева </w:t>
      </w:r>
      <w:r w:rsidR="003C583E">
        <w:rPr>
          <w:sz w:val="28"/>
        </w:rPr>
        <w:t>З.П.</w:t>
      </w:r>
    </w:p>
    <w:p w:rsidR="00560E03" w:rsidRDefault="00F416B6" w:rsidP="00BC1DC5">
      <w:pPr>
        <w:spacing w:after="0" w:line="276" w:lineRule="auto"/>
        <w:ind w:left="-5"/>
        <w:rPr>
          <w:color w:val="auto"/>
          <w:sz w:val="22"/>
        </w:rPr>
      </w:pPr>
      <w:r>
        <w:t>Лицензия на осуществление образовательной деятельности</w:t>
      </w:r>
      <w:r w:rsidRPr="00977A84">
        <w:rPr>
          <w:sz w:val="22"/>
        </w:rPr>
        <w:t>:</w:t>
      </w:r>
      <w:r w:rsidR="00977A84" w:rsidRPr="00977A84">
        <w:rPr>
          <w:color w:val="auto"/>
          <w:sz w:val="22"/>
        </w:rPr>
        <w:t xml:space="preserve"> от "13" апреля 201</w:t>
      </w:r>
      <w:r w:rsidR="00560E03">
        <w:rPr>
          <w:color w:val="auto"/>
          <w:sz w:val="22"/>
        </w:rPr>
        <w:t>6 г. №654 серия 21Л01 № 0000543</w:t>
      </w:r>
    </w:p>
    <w:p w:rsidR="00F503FB" w:rsidRDefault="00F416B6" w:rsidP="00BC1DC5">
      <w:pPr>
        <w:spacing w:after="0" w:line="276" w:lineRule="auto"/>
        <w:ind w:left="-5"/>
      </w:pPr>
      <w:r>
        <w:t>Режим работы: Ежедневно с 7:</w:t>
      </w:r>
      <w:r w:rsidR="00977A84">
        <w:t>00</w:t>
      </w:r>
      <w:r>
        <w:t xml:space="preserve"> до 17:</w:t>
      </w:r>
      <w:r w:rsidR="00977A84">
        <w:t>30</w:t>
      </w:r>
      <w:r>
        <w:t xml:space="preserve"> часов, выходные дни: суббота, воскресенье, праздничные дни, установленные законодательством Российской Федерации</w:t>
      </w:r>
    </w:p>
    <w:p w:rsidR="00F503FB" w:rsidRDefault="00F416B6" w:rsidP="00BC1DC5">
      <w:pPr>
        <w:spacing w:after="0" w:line="276" w:lineRule="auto"/>
        <w:ind w:left="-5"/>
      </w:pPr>
      <w:r>
        <w:t>Юридический адрес Организации: 42933</w:t>
      </w:r>
      <w:r w:rsidR="003C583E">
        <w:t>4</w:t>
      </w:r>
      <w:r>
        <w:t xml:space="preserve">, Чувашская Республика, город Канаш, улица </w:t>
      </w:r>
      <w:r w:rsidR="00977A84">
        <w:t>К</w:t>
      </w:r>
      <w:r w:rsidR="00560E03">
        <w:t xml:space="preserve">ирова, </w:t>
      </w:r>
      <w:r>
        <w:t>дом 4</w:t>
      </w:r>
      <w:r w:rsidR="00977A84">
        <w:t>9А</w:t>
      </w:r>
    </w:p>
    <w:p w:rsidR="00977A84" w:rsidRDefault="00F416B6" w:rsidP="00BC1DC5">
      <w:pPr>
        <w:spacing w:after="0" w:line="276" w:lineRule="auto"/>
        <w:ind w:left="-5" w:right="-168"/>
        <w:jc w:val="left"/>
      </w:pPr>
      <w:r>
        <w:t>Фактический адрес Организации: 42933</w:t>
      </w:r>
      <w:r w:rsidR="003C583E">
        <w:t>4</w:t>
      </w:r>
      <w:r>
        <w:t xml:space="preserve">, Чувашская Республика, город Канаш, улица </w:t>
      </w:r>
      <w:r w:rsidR="00977A84">
        <w:t>Кирова</w:t>
      </w:r>
      <w:r>
        <w:t xml:space="preserve"> дом4</w:t>
      </w:r>
      <w:r w:rsidR="00977A84">
        <w:t>9А</w:t>
      </w:r>
    </w:p>
    <w:p w:rsidR="003C583E" w:rsidRDefault="00F416B6" w:rsidP="00BC1DC5">
      <w:pPr>
        <w:spacing w:after="0" w:line="276" w:lineRule="auto"/>
        <w:ind w:left="-5" w:right="209"/>
        <w:jc w:val="left"/>
        <w:rPr>
          <w:sz w:val="28"/>
        </w:rPr>
      </w:pPr>
      <w:r>
        <w:t>Контактный телефон Организации: 8 (83533) 2-</w:t>
      </w:r>
      <w:r w:rsidR="003C583E">
        <w:t>22</w:t>
      </w:r>
      <w:r>
        <w:t>-</w:t>
      </w:r>
      <w:r w:rsidR="003C583E">
        <w:t>46</w:t>
      </w:r>
    </w:p>
    <w:p w:rsidR="003C583E" w:rsidRDefault="00F416B6" w:rsidP="00BC1DC5">
      <w:pPr>
        <w:spacing w:after="0" w:line="276" w:lineRule="auto"/>
        <w:ind w:left="-5" w:right="209"/>
        <w:jc w:val="left"/>
        <w:rPr>
          <w:sz w:val="28"/>
        </w:rPr>
      </w:pPr>
      <w:r>
        <w:t xml:space="preserve">Адрес электронной почты Организации: </w:t>
      </w:r>
      <w:r>
        <w:rPr>
          <w:color w:val="0000FF"/>
          <w:u w:val="single" w:color="0000FF"/>
        </w:rPr>
        <w:t>gkan_ds</w:t>
      </w:r>
      <w:r w:rsidR="003C583E">
        <w:rPr>
          <w:color w:val="0000FF"/>
          <w:u w:val="single" w:color="0000FF"/>
        </w:rPr>
        <w:t>18</w:t>
      </w:r>
      <w:r>
        <w:rPr>
          <w:color w:val="0000FF"/>
          <w:u w:val="single" w:color="0000FF"/>
        </w:rPr>
        <w:t>@rchuv.ru</w:t>
      </w:r>
    </w:p>
    <w:p w:rsidR="003C583E" w:rsidRDefault="00F416B6" w:rsidP="00BC1DC5">
      <w:pPr>
        <w:spacing w:after="0" w:line="276" w:lineRule="auto"/>
        <w:ind w:left="-5" w:right="209"/>
        <w:jc w:val="left"/>
      </w:pPr>
      <w:r>
        <w:t xml:space="preserve">Адрес сайта Организации: </w:t>
      </w:r>
      <w:hyperlink r:id="rId36" w:history="1">
        <w:r w:rsidR="00137E78" w:rsidRPr="00793594">
          <w:rPr>
            <w:rStyle w:val="a4"/>
          </w:rPr>
          <w:t>https://ds18-gkan.edu21.cap.ru/</w:t>
        </w:r>
      </w:hyperlink>
      <w:hyperlink r:id="rId37"/>
    </w:p>
    <w:p w:rsidR="00F503FB" w:rsidRDefault="00F416B6" w:rsidP="00BC1DC5">
      <w:pPr>
        <w:spacing w:after="0" w:line="276" w:lineRule="auto"/>
        <w:ind w:left="-5" w:right="209"/>
        <w:jc w:val="left"/>
      </w:pPr>
      <w:r>
        <w:t xml:space="preserve">Информация о кадровом составе Организации:  </w:t>
      </w:r>
    </w:p>
    <w:p w:rsidR="00F503FB" w:rsidRPr="00137E78" w:rsidRDefault="00137E78" w:rsidP="00BC1DC5">
      <w:pPr>
        <w:spacing w:after="0" w:line="276" w:lineRule="auto"/>
        <w:jc w:val="left"/>
      </w:pPr>
      <w:r>
        <w:t>с</w:t>
      </w:r>
      <w:r w:rsidR="00F416B6" w:rsidRPr="00137E78">
        <w:t xml:space="preserve">тарший воспитатель - 1,  </w:t>
      </w:r>
    </w:p>
    <w:p w:rsidR="00137E78" w:rsidRDefault="00F416B6" w:rsidP="00BC1DC5">
      <w:pPr>
        <w:spacing w:after="0" w:line="276" w:lineRule="auto"/>
        <w:ind w:right="6338"/>
        <w:jc w:val="left"/>
      </w:pPr>
      <w:r w:rsidRPr="00137E78">
        <w:t>воспитатель - 9,</w:t>
      </w:r>
    </w:p>
    <w:p w:rsidR="00137E78" w:rsidRDefault="00F416B6" w:rsidP="00BC1DC5">
      <w:pPr>
        <w:spacing w:after="0" w:line="276" w:lineRule="auto"/>
        <w:ind w:right="6338"/>
        <w:jc w:val="left"/>
      </w:pPr>
      <w:r w:rsidRPr="00137E78">
        <w:t xml:space="preserve">музыкальный руководитель - 1, </w:t>
      </w:r>
    </w:p>
    <w:p w:rsidR="00F503FB" w:rsidRPr="00137E78" w:rsidRDefault="00F416B6" w:rsidP="00BC1DC5">
      <w:pPr>
        <w:spacing w:after="0" w:line="276" w:lineRule="auto"/>
        <w:ind w:right="6338"/>
        <w:jc w:val="left"/>
      </w:pPr>
      <w:r w:rsidRPr="00137E78">
        <w:t>учитель - логопед - 1</w:t>
      </w:r>
    </w:p>
    <w:p w:rsidR="00F503FB" w:rsidRDefault="00F416B6" w:rsidP="00BC1DC5">
      <w:pPr>
        <w:spacing w:after="0" w:line="276" w:lineRule="auto"/>
        <w:ind w:left="-5"/>
      </w:pPr>
      <w:r>
        <w:t xml:space="preserve">Информация о социальных партнерах Организации:  </w:t>
      </w:r>
    </w:p>
    <w:p w:rsidR="00F503FB" w:rsidRDefault="00F416B6" w:rsidP="00BC1DC5">
      <w:pPr>
        <w:numPr>
          <w:ilvl w:val="0"/>
          <w:numId w:val="4"/>
        </w:numPr>
        <w:spacing w:after="0" w:line="276" w:lineRule="auto"/>
        <w:ind w:hanging="139"/>
      </w:pPr>
      <w:r>
        <w:t xml:space="preserve">ГАПОУ ЧР «ЧПК» Минобразования Чувашии,  </w:t>
      </w:r>
    </w:p>
    <w:p w:rsidR="00F503FB" w:rsidRDefault="00F416B6" w:rsidP="00BC1DC5">
      <w:pPr>
        <w:numPr>
          <w:ilvl w:val="0"/>
          <w:numId w:val="4"/>
        </w:numPr>
        <w:spacing w:after="0" w:line="276" w:lineRule="auto"/>
        <w:ind w:hanging="139"/>
      </w:pPr>
      <w:r>
        <w:t>МАОУ «СОШ №</w:t>
      </w:r>
      <w:r w:rsidR="00977A84">
        <w:t>5</w:t>
      </w:r>
      <w:r>
        <w:t xml:space="preserve">» г. Канаш  </w:t>
      </w:r>
    </w:p>
    <w:p w:rsidR="00F503FB" w:rsidRDefault="00F416B6" w:rsidP="00BC1DC5">
      <w:pPr>
        <w:numPr>
          <w:ilvl w:val="0"/>
          <w:numId w:val="4"/>
        </w:numPr>
        <w:spacing w:after="0" w:line="276" w:lineRule="auto"/>
        <w:ind w:hanging="139"/>
      </w:pPr>
      <w:r>
        <w:t xml:space="preserve">Муниципальное бюджетное учреждение "Городская централизованная библиотечная система" города Канаш Чувашской Республики </w:t>
      </w:r>
    </w:p>
    <w:p w:rsidR="00F503FB" w:rsidRDefault="00F416B6" w:rsidP="00BC1DC5">
      <w:pPr>
        <w:numPr>
          <w:ilvl w:val="0"/>
          <w:numId w:val="4"/>
        </w:numPr>
        <w:spacing w:after="0" w:line="276" w:lineRule="auto"/>
        <w:ind w:hanging="139"/>
      </w:pPr>
      <w:r>
        <w:t xml:space="preserve">Отдел ГИБДД   </w:t>
      </w:r>
    </w:p>
    <w:p w:rsidR="00F503FB" w:rsidRDefault="00F416B6" w:rsidP="00BC1DC5">
      <w:pPr>
        <w:numPr>
          <w:ilvl w:val="0"/>
          <w:numId w:val="4"/>
        </w:numPr>
        <w:spacing w:after="0" w:line="276" w:lineRule="auto"/>
        <w:ind w:hanging="139"/>
      </w:pPr>
      <w:r>
        <w:t xml:space="preserve">МБОУ «Центр психолого – педагогической реабилитации и коррекции «Азамат» г.  Канаш ЧР   </w:t>
      </w:r>
    </w:p>
    <w:p w:rsidR="00F503FB" w:rsidRDefault="00F416B6" w:rsidP="00BC1DC5">
      <w:pPr>
        <w:numPr>
          <w:ilvl w:val="0"/>
          <w:numId w:val="4"/>
        </w:numPr>
        <w:spacing w:after="0" w:line="276" w:lineRule="auto"/>
        <w:ind w:hanging="139"/>
      </w:pPr>
      <w:r>
        <w:t>МБУ ДО «Дом детского творчества» г. Канаш - Канашский ФОК «Локомотив»</w:t>
      </w:r>
    </w:p>
    <w:p w:rsidR="00F503FB" w:rsidRDefault="00F416B6" w:rsidP="00BC1DC5">
      <w:pPr>
        <w:spacing w:after="0" w:line="276" w:lineRule="auto"/>
        <w:ind w:left="-5"/>
      </w:pPr>
      <w:r>
        <w:t>Информация о наличии государственно-общественных органов управления: Управляющий совет</w:t>
      </w:r>
    </w:p>
    <w:p w:rsidR="00560E03" w:rsidRDefault="00F416B6" w:rsidP="00BC1DC5">
      <w:pPr>
        <w:spacing w:after="0" w:line="276" w:lineRule="auto"/>
        <w:ind w:left="-5" w:right="-26"/>
        <w:rPr>
          <w:b/>
        </w:rPr>
      </w:pPr>
      <w:r>
        <w:rPr>
          <w:b/>
        </w:rPr>
        <w:t xml:space="preserve">ДОО обеспечивает </w:t>
      </w:r>
      <w:r w:rsidR="00560E03">
        <w:rPr>
          <w:b/>
        </w:rPr>
        <w:t>образовательные потребности для детей</w:t>
      </w:r>
    </w:p>
    <w:p w:rsidR="00F503FB" w:rsidRDefault="00560E03" w:rsidP="00BC1DC5">
      <w:pPr>
        <w:spacing w:after="0" w:line="276" w:lineRule="auto"/>
        <w:ind w:left="-5" w:right="3984"/>
      </w:pPr>
      <w:r>
        <w:rPr>
          <w:b/>
        </w:rPr>
        <w:t>-</w:t>
      </w:r>
      <w:r w:rsidR="00F416B6">
        <w:t>раннего</w:t>
      </w:r>
      <w:r>
        <w:t xml:space="preserve"> </w:t>
      </w:r>
      <w:r w:rsidR="00F416B6">
        <w:t xml:space="preserve"> (1-3 года),</w:t>
      </w:r>
    </w:p>
    <w:p w:rsidR="00F503FB" w:rsidRDefault="007B79A4" w:rsidP="00BC1DC5">
      <w:pPr>
        <w:spacing w:after="0" w:line="276" w:lineRule="auto"/>
      </w:pPr>
      <w:r>
        <w:t>-</w:t>
      </w:r>
      <w:r w:rsidR="00F416B6">
        <w:t>дошкольного возраста (3-7 лет)</w:t>
      </w:r>
    </w:p>
    <w:p w:rsidR="00F503FB" w:rsidRDefault="00F416B6" w:rsidP="00BC1DC5">
      <w:pPr>
        <w:pStyle w:val="2"/>
        <w:spacing w:after="0" w:line="276" w:lineRule="auto"/>
        <w:ind w:left="-5" w:right="0"/>
      </w:pPr>
      <w:r>
        <w:t>Количество групп всего: 6</w:t>
      </w:r>
    </w:p>
    <w:p w:rsidR="00F503FB" w:rsidRDefault="00F416B6" w:rsidP="00BC1DC5">
      <w:pPr>
        <w:spacing w:line="276" w:lineRule="auto"/>
        <w:ind w:left="-5"/>
      </w:pPr>
      <w:r>
        <w:t>Количество групп для детей от 2 до 3 лет: 1</w:t>
      </w:r>
    </w:p>
    <w:p w:rsidR="00F503FB" w:rsidRDefault="00F416B6" w:rsidP="00BC1DC5">
      <w:pPr>
        <w:spacing w:line="276" w:lineRule="auto"/>
        <w:ind w:left="-5"/>
      </w:pPr>
      <w:r>
        <w:t>Количество групп для детей от 3 до 4 лет: 1</w:t>
      </w:r>
    </w:p>
    <w:p w:rsidR="00F503FB" w:rsidRDefault="00F416B6" w:rsidP="00BC1DC5">
      <w:pPr>
        <w:spacing w:line="276" w:lineRule="auto"/>
        <w:ind w:left="-5"/>
      </w:pPr>
      <w:r>
        <w:t xml:space="preserve">Количество групп для детей от 4 до 5 лет: </w:t>
      </w:r>
      <w:r w:rsidR="00BF5FC4">
        <w:t>2</w:t>
      </w:r>
    </w:p>
    <w:p w:rsidR="00F503FB" w:rsidRDefault="00F416B6" w:rsidP="00BC1DC5">
      <w:pPr>
        <w:spacing w:line="276" w:lineRule="auto"/>
        <w:ind w:left="-5"/>
      </w:pPr>
      <w:r>
        <w:t xml:space="preserve">Количество групп для детей от 5 до 6 лет: </w:t>
      </w:r>
      <w:r w:rsidR="00BF5FC4">
        <w:t>1</w:t>
      </w:r>
    </w:p>
    <w:p w:rsidR="00F503FB" w:rsidRDefault="00F416B6" w:rsidP="00BC1DC5">
      <w:pPr>
        <w:spacing w:line="276" w:lineRule="auto"/>
        <w:ind w:left="-5"/>
      </w:pPr>
      <w:r>
        <w:t>Количество групп для детей от 6 до 7 лет: 1</w:t>
      </w:r>
    </w:p>
    <w:p w:rsidR="00F503FB" w:rsidRDefault="00F416B6" w:rsidP="00BC1DC5">
      <w:pPr>
        <w:spacing w:after="8" w:line="276" w:lineRule="auto"/>
        <w:ind w:left="-5"/>
      </w:pPr>
      <w:r>
        <w:rPr>
          <w:b/>
        </w:rPr>
        <w:t xml:space="preserve">Информация о направленности групп: </w:t>
      </w:r>
    </w:p>
    <w:p w:rsidR="00F503FB" w:rsidRDefault="00F416B6" w:rsidP="00BC1DC5">
      <w:pPr>
        <w:numPr>
          <w:ilvl w:val="0"/>
          <w:numId w:val="5"/>
        </w:numPr>
        <w:spacing w:line="276" w:lineRule="auto"/>
        <w:ind w:hanging="139"/>
      </w:pPr>
      <w:r>
        <w:t>Количество общеразвивающих групп: 5</w:t>
      </w:r>
    </w:p>
    <w:p w:rsidR="00F503FB" w:rsidRDefault="00F416B6" w:rsidP="00BC1DC5">
      <w:pPr>
        <w:numPr>
          <w:ilvl w:val="0"/>
          <w:numId w:val="5"/>
        </w:numPr>
        <w:spacing w:after="0" w:line="276" w:lineRule="auto"/>
        <w:ind w:hanging="139"/>
      </w:pPr>
      <w:r>
        <w:t>Количество комбинированных групп: 1</w:t>
      </w:r>
    </w:p>
    <w:p w:rsidR="00F503FB" w:rsidRDefault="00F416B6" w:rsidP="00BC1DC5">
      <w:pPr>
        <w:spacing w:after="0" w:line="276" w:lineRule="auto"/>
        <w:ind w:left="-5"/>
      </w:pPr>
      <w:r>
        <w:rPr>
          <w:b/>
        </w:rPr>
        <w:t>Режим работы и количество групп</w:t>
      </w:r>
      <w:r w:rsidR="007B79A4">
        <w:rPr>
          <w:b/>
        </w:rPr>
        <w:t xml:space="preserve"> кратковременного пребывания </w:t>
      </w:r>
      <w:r>
        <w:rPr>
          <w:b/>
        </w:rPr>
        <w:t>:</w:t>
      </w:r>
    </w:p>
    <w:p w:rsidR="00F503FB" w:rsidRDefault="00F416B6" w:rsidP="00BC1DC5">
      <w:pPr>
        <w:numPr>
          <w:ilvl w:val="0"/>
          <w:numId w:val="5"/>
        </w:numPr>
        <w:spacing w:after="203" w:line="276" w:lineRule="auto"/>
        <w:ind w:hanging="139"/>
      </w:pPr>
      <w:r>
        <w:t>кратковременного пребывания (до 5 часов в день): 0</w:t>
      </w:r>
    </w:p>
    <w:p w:rsidR="00F503FB" w:rsidRDefault="00F416B6">
      <w:pPr>
        <w:pStyle w:val="3"/>
        <w:spacing w:after="191"/>
        <w:ind w:left="-5" w:right="0"/>
      </w:pPr>
      <w:r>
        <w:lastRenderedPageBreak/>
        <w:t>1.2.2 Информация о контингенте воспитанников и их семьях</w:t>
      </w:r>
    </w:p>
    <w:p w:rsidR="00F503FB" w:rsidRDefault="00F416B6" w:rsidP="00BC1DC5">
      <w:pPr>
        <w:spacing w:after="0" w:line="276" w:lineRule="auto"/>
        <w:ind w:left="-5"/>
      </w:pPr>
      <w:r>
        <w:t xml:space="preserve">     Семьи обучающихся в МБДОУ "Детский сад №</w:t>
      </w:r>
      <w:r w:rsidR="00BF5FC4">
        <w:t>18</w:t>
      </w:r>
      <w:r>
        <w:t>" г. Канаш представлены следующими характеристиками:</w:t>
      </w:r>
    </w:p>
    <w:p w:rsidR="00F503FB" w:rsidRDefault="00F416B6" w:rsidP="00BC1DC5">
      <w:pPr>
        <w:spacing w:after="0" w:line="276" w:lineRule="auto"/>
        <w:ind w:left="-5" w:right="-26"/>
      </w:pPr>
      <w:r>
        <w:rPr>
          <w:b/>
        </w:rPr>
        <w:t>Количество воспитанников всего: 12</w:t>
      </w:r>
      <w:r w:rsidR="00BF5FC4">
        <w:rPr>
          <w:b/>
        </w:rPr>
        <w:t>0</w:t>
      </w:r>
      <w:r w:rsidR="00560E03">
        <w:rPr>
          <w:b/>
        </w:rPr>
        <w:t xml:space="preserve"> </w:t>
      </w:r>
      <w:r>
        <w:rPr>
          <w:b/>
        </w:rPr>
        <w:t>чел</w:t>
      </w:r>
      <w:r w:rsidR="00560E03">
        <w:rPr>
          <w:b/>
        </w:rPr>
        <w:t xml:space="preserve"> </w:t>
      </w:r>
      <w:r>
        <w:t>в том числе:</w:t>
      </w:r>
    </w:p>
    <w:p w:rsidR="00F503FB" w:rsidRDefault="00F416B6" w:rsidP="00BC1DC5">
      <w:pPr>
        <w:spacing w:after="0" w:line="276" w:lineRule="auto"/>
        <w:ind w:left="-5"/>
      </w:pPr>
      <w:r>
        <w:t>Количество мальчиков: 6</w:t>
      </w:r>
      <w:r w:rsidR="00BF5FC4">
        <w:t>9</w:t>
      </w:r>
      <w:r>
        <w:t xml:space="preserve"> чел</w:t>
      </w:r>
    </w:p>
    <w:p w:rsidR="00F503FB" w:rsidRDefault="00F416B6" w:rsidP="00BC1DC5">
      <w:pPr>
        <w:spacing w:after="0" w:line="276" w:lineRule="auto"/>
        <w:ind w:left="-5"/>
      </w:pPr>
      <w:r>
        <w:t>Количество девочек: 5</w:t>
      </w:r>
      <w:r w:rsidR="00BF5FC4">
        <w:t>1</w:t>
      </w:r>
      <w:r>
        <w:t xml:space="preserve"> чел</w:t>
      </w:r>
    </w:p>
    <w:p w:rsidR="00F503FB" w:rsidRDefault="00F416B6" w:rsidP="00BC1DC5">
      <w:pPr>
        <w:spacing w:after="0" w:line="276" w:lineRule="auto"/>
        <w:ind w:left="-5"/>
      </w:pPr>
      <w:r>
        <w:t xml:space="preserve">Количество полных семей: </w:t>
      </w:r>
      <w:r w:rsidR="00BF5FC4">
        <w:t>6</w:t>
      </w:r>
      <w:r>
        <w:t>4 чел</w:t>
      </w:r>
    </w:p>
    <w:p w:rsidR="00F503FB" w:rsidRDefault="00F416B6" w:rsidP="00BC1DC5">
      <w:pPr>
        <w:spacing w:after="0" w:line="276" w:lineRule="auto"/>
        <w:ind w:left="-5"/>
      </w:pPr>
      <w:r>
        <w:t xml:space="preserve">Количество неполных семей: </w:t>
      </w:r>
      <w:r w:rsidR="00BF5FC4">
        <w:t>56</w:t>
      </w:r>
      <w:r>
        <w:t xml:space="preserve"> чел</w:t>
      </w:r>
    </w:p>
    <w:p w:rsidR="00F503FB" w:rsidRDefault="00F416B6" w:rsidP="00BC1DC5">
      <w:pPr>
        <w:spacing w:after="0" w:line="276" w:lineRule="auto"/>
        <w:ind w:left="-5"/>
      </w:pPr>
      <w:r>
        <w:t>Количество семей с 1 ребенком: 4</w:t>
      </w:r>
      <w:r w:rsidR="00BF5FC4">
        <w:t>5</w:t>
      </w:r>
      <w:r>
        <w:t xml:space="preserve"> чел</w:t>
      </w:r>
    </w:p>
    <w:p w:rsidR="00F503FB" w:rsidRDefault="00F416B6" w:rsidP="00BC1DC5">
      <w:pPr>
        <w:spacing w:after="0" w:line="276" w:lineRule="auto"/>
        <w:ind w:left="-5"/>
      </w:pPr>
      <w:r>
        <w:t>Количество семей с 2 детьми: 4</w:t>
      </w:r>
      <w:r w:rsidR="00BF5FC4">
        <w:t>6</w:t>
      </w:r>
      <w:r>
        <w:t xml:space="preserve"> чел</w:t>
      </w:r>
    </w:p>
    <w:p w:rsidR="00F503FB" w:rsidRDefault="00F416B6" w:rsidP="00BC1DC5">
      <w:pPr>
        <w:spacing w:after="0" w:line="276" w:lineRule="auto"/>
        <w:ind w:left="-5"/>
      </w:pPr>
      <w:r>
        <w:t>Количество многодетных семей: 2</w:t>
      </w:r>
      <w:r w:rsidR="00BF5FC4">
        <w:t>9</w:t>
      </w:r>
      <w:r>
        <w:t xml:space="preserve"> чел</w:t>
      </w:r>
    </w:p>
    <w:p w:rsidR="00F503FB" w:rsidRDefault="00F416B6" w:rsidP="00BC1DC5">
      <w:pPr>
        <w:spacing w:after="0" w:line="276" w:lineRule="auto"/>
        <w:ind w:left="-5"/>
      </w:pPr>
      <w:r>
        <w:t xml:space="preserve">Участниками реализации Программы являются дети раннего, дошкольного возрастов, родители (законные представители), педагоги, социальные партнеры. </w:t>
      </w:r>
    </w:p>
    <w:p w:rsidR="00F503FB" w:rsidRDefault="00F416B6" w:rsidP="00BC1DC5">
      <w:pPr>
        <w:spacing w:after="0" w:line="276" w:lineRule="auto"/>
        <w:ind w:left="-5"/>
      </w:pPr>
      <w:r>
        <w:t>Взаимоотношения между МБДОУ "Детский сад №</w:t>
      </w:r>
      <w:r w:rsidR="00BF5FC4">
        <w:t>18</w:t>
      </w:r>
      <w:r>
        <w:t>" г. Канаш и родителями (законными представителями) воспитанников регулируются договором.</w:t>
      </w:r>
    </w:p>
    <w:p w:rsidR="00BC1DC5" w:rsidRDefault="00BC1DC5" w:rsidP="00BC1DC5">
      <w:pPr>
        <w:spacing w:after="0" w:line="276" w:lineRule="auto"/>
        <w:ind w:left="-5"/>
      </w:pPr>
    </w:p>
    <w:p w:rsidR="00837334" w:rsidRDefault="00F416B6" w:rsidP="00BC1DC5">
      <w:pPr>
        <w:spacing w:after="0" w:line="276" w:lineRule="auto"/>
        <w:ind w:left="-5" w:right="4045"/>
        <w:jc w:val="center"/>
        <w:rPr>
          <w:sz w:val="28"/>
        </w:rPr>
      </w:pPr>
      <w:r>
        <w:rPr>
          <w:b/>
        </w:rPr>
        <w:t>1.2.3. Характеристика возрастного развития детей</w:t>
      </w:r>
    </w:p>
    <w:p w:rsidR="00837334" w:rsidRPr="00837334" w:rsidRDefault="00837334" w:rsidP="00BC1DC5">
      <w:pPr>
        <w:spacing w:after="44" w:line="276" w:lineRule="auto"/>
        <w:ind w:right="620"/>
      </w:pPr>
      <w:r w:rsidRPr="00837334">
        <w:rPr>
          <w:b/>
        </w:rPr>
        <w:t xml:space="preserve">Младенчество (от двух месяцев до одного года) </w:t>
      </w:r>
    </w:p>
    <w:p w:rsidR="00837334" w:rsidRPr="00837334" w:rsidRDefault="00837334" w:rsidP="00BC1DC5">
      <w:pPr>
        <w:tabs>
          <w:tab w:val="left" w:pos="10464"/>
        </w:tabs>
        <w:spacing w:after="49" w:line="276" w:lineRule="auto"/>
        <w:ind w:left="0" w:right="-28" w:firstLine="709"/>
      </w:pPr>
      <w:r w:rsidRPr="00837334">
        <w:t xml:space="preserve">Первая группа детей раннего возраста (первый год жизни) </w:t>
      </w:r>
    </w:p>
    <w:p w:rsidR="00837334" w:rsidRPr="00837334" w:rsidRDefault="00837334" w:rsidP="00BC1DC5">
      <w:pPr>
        <w:tabs>
          <w:tab w:val="left" w:pos="10464"/>
        </w:tabs>
        <w:spacing w:after="49" w:line="276" w:lineRule="auto"/>
        <w:ind w:left="0" w:right="-28" w:firstLine="709"/>
      </w:pPr>
      <w:r w:rsidRPr="00837334">
        <w:rPr>
          <w:b/>
          <w:i/>
        </w:rPr>
        <w:t xml:space="preserve">Росто-весовые характеристики. </w:t>
      </w:r>
      <w:r w:rsidRPr="00837334">
        <w:t xml:space="preserve">Средний вес при рождении у мальчиков – 3,5 кг, у девочек – 3,3 кг. К пяти-шести месяцам вес удваивается, а к году утраивается. Средняя длина тела при рождении у мальчиков – 50,4 см, у девочек – 49,5 см, к году малыши подрастают на 20- 25 см. </w:t>
      </w:r>
    </w:p>
    <w:p w:rsidR="00837334" w:rsidRPr="00837334" w:rsidRDefault="00837334" w:rsidP="00BC1DC5">
      <w:pPr>
        <w:tabs>
          <w:tab w:val="left" w:pos="10464"/>
        </w:tabs>
        <w:spacing w:after="49" w:line="276" w:lineRule="auto"/>
        <w:ind w:left="0" w:right="-28" w:firstLine="709"/>
      </w:pPr>
      <w:r w:rsidRPr="00837334">
        <w:rPr>
          <w:b/>
          <w:i/>
        </w:rPr>
        <w:t xml:space="preserve">Функциональное созревание. </w:t>
      </w:r>
      <w:r w:rsidRPr="00837334">
        <w:t xml:space="preserve">Первый вдох определяет запуск комплекса витальных рефлексов, обеспечивающих функции дыхания, питания, терморегуляции, большое значение начинает играть ориентировочный рефлекс. Суточные циклы активности включают в себя сон - от 12 до 17 часов в сутки. Первой стадии медленного сна (дремоты) у детей в этом возрасте нет – дремать, как взрослые они не могут. С трех-четырех месяцев отмечается чередование фаз сна, наблюдается цикличность, похожая на цикличность сна взрослого человека. Дневная активность младенцев представлена фазными проявлениями: сонливости (0,5-3 часа); бдительного бездействия (2-3 часа); бдительной активности (1-3 часа); плача как аффективного ответа (1-3 часа). Соотношение разных состояний активности индивидуально и является одним из показателей темперамента ребенка. По мере развития меняется пропорция быстрый/медленный сон в сторону увеличения медленного сна. К семи месяцам формируется ночной сон. Отсутствие ритмичности в активности младенца является показателем незрелости или нарушений развития. </w:t>
      </w:r>
    </w:p>
    <w:p w:rsidR="00837334" w:rsidRPr="00837334" w:rsidRDefault="00837334" w:rsidP="00BC1DC5">
      <w:pPr>
        <w:tabs>
          <w:tab w:val="left" w:pos="10464"/>
        </w:tabs>
        <w:spacing w:after="49" w:line="276" w:lineRule="auto"/>
        <w:ind w:left="0" w:right="-28" w:firstLine="709"/>
      </w:pPr>
      <w:r w:rsidRPr="00837334">
        <w:t xml:space="preserve">В этом периоде интенсивно начинают формироваться органы чувств. К шести месяцам слух, а к двенадцати месяцам зрение достигают физиологической зрелости. </w:t>
      </w:r>
    </w:p>
    <w:p w:rsidR="00837334" w:rsidRPr="00837334" w:rsidRDefault="00837334" w:rsidP="00BC1DC5">
      <w:pPr>
        <w:tabs>
          <w:tab w:val="left" w:pos="10464"/>
        </w:tabs>
        <w:spacing w:after="9" w:line="276" w:lineRule="auto"/>
        <w:ind w:left="0" w:right="-28" w:firstLine="709"/>
      </w:pPr>
      <w:r w:rsidRPr="00837334">
        <w:rPr>
          <w:noProof/>
        </w:rPr>
        <w:drawing>
          <wp:anchor distT="0" distB="0" distL="114300" distR="114300" simplePos="0" relativeHeight="251659264" behindDoc="1" locked="0" layoutInCell="1" allowOverlap="0">
            <wp:simplePos x="0" y="0"/>
            <wp:positionH relativeFrom="column">
              <wp:posOffset>5260468</wp:posOffset>
            </wp:positionH>
            <wp:positionV relativeFrom="paragraph">
              <wp:posOffset>375436</wp:posOffset>
            </wp:positionV>
            <wp:extent cx="237388" cy="168910"/>
            <wp:effectExtent l="0" t="0" r="0" b="0"/>
            <wp:wrapNone/>
            <wp:docPr id="2742" name="Picture 2742"/>
            <wp:cNvGraphicFramePr/>
            <a:graphic xmlns:a="http://schemas.openxmlformats.org/drawingml/2006/main">
              <a:graphicData uri="http://schemas.openxmlformats.org/drawingml/2006/picture">
                <pic:pic xmlns:pic="http://schemas.openxmlformats.org/drawingml/2006/picture">
                  <pic:nvPicPr>
                    <pic:cNvPr id="2742" name="Picture 2742"/>
                    <pic:cNvPicPr/>
                  </pic:nvPicPr>
                  <pic:blipFill>
                    <a:blip r:embed="rId38"/>
                    <a:stretch>
                      <a:fillRect/>
                    </a:stretch>
                  </pic:blipFill>
                  <pic:spPr>
                    <a:xfrm>
                      <a:off x="0" y="0"/>
                      <a:ext cx="237388" cy="168910"/>
                    </a:xfrm>
                    <a:prstGeom prst="rect">
                      <a:avLst/>
                    </a:prstGeom>
                  </pic:spPr>
                </pic:pic>
              </a:graphicData>
            </a:graphic>
          </wp:anchor>
        </w:drawing>
      </w:r>
      <w:r w:rsidRPr="00837334">
        <w:rPr>
          <w:b/>
          <w:i/>
        </w:rPr>
        <w:t xml:space="preserve">Развитие моторики. </w:t>
      </w:r>
      <w:r w:rsidRPr="00837334">
        <w:t>Относительная беспомощность и неподвижность новорожденного быстро сменяется четкой последовательностью формирования моторных навыков. Для 90% младенцев выделяются следующие нормы: приподнимает голову на 90 лежа на животе (3,2 мес.); переворачивается (4,7 мес.); сидит с поддержкой (4,2 мес.); сидит без поддержки (10 мес.); ползает</w:t>
      </w:r>
      <w:r w:rsidR="00280C1B">
        <w:t xml:space="preserve"> </w:t>
      </w:r>
      <w:r w:rsidRPr="00837334">
        <w:t xml:space="preserve">(9 мес.); ходит с поддержкой (12,7 мес.). Навыки, затрагивающие голову, шею и верхние конечности, появляются раньше, чем те, в которых задействована нижняя половина туловища. Первоначально появляются движения, требующие участия туловища и плеч, затем те, для выполнения которых необходимы кисти и пальцы. В тонкой моторике принципиальными навыками в младенчестве являются: произвольное достижение объекта и манипуляторные навыки. В три месяца дети одинаково успешно достают и хватают как предметы, которые они могут видеть, так и объекты, которые они слышат в темноте (визуальный или аудиальный контроль). </w:t>
      </w:r>
    </w:p>
    <w:p w:rsidR="00837334" w:rsidRPr="00837334" w:rsidRDefault="00837334" w:rsidP="00BC1DC5">
      <w:pPr>
        <w:spacing w:after="0" w:line="269" w:lineRule="auto"/>
        <w:ind w:left="712" w:right="-28" w:firstLine="709"/>
      </w:pPr>
      <w:r w:rsidRPr="00837334">
        <w:rPr>
          <w:b/>
          <w:i/>
        </w:rPr>
        <w:lastRenderedPageBreak/>
        <w:t xml:space="preserve">Психические функции. </w:t>
      </w:r>
      <w:r w:rsidRPr="00837334">
        <w:t>Психические функции не дифференцированы, складываются предпосылки развития восприятия. Уже новорожденные хорошо дифференцируют зрительные формы и предпочитают смотреть на когнитивно сложные объекты. Из зрительных стимулов новорожденные предпочитают лицо, из акустических - человеческий голос, в один-два месяца могут следить за движущимися объектами. Младенцы предпочитают смотреть на высококонтрастные паттерны, со множеством резких границ между светлыми и темными областями, и на умеренно сложные образы, которые имеют криволинейные детали.</w:t>
      </w:r>
    </w:p>
    <w:p w:rsidR="00837334" w:rsidRPr="00837334" w:rsidRDefault="00837334" w:rsidP="00BC1DC5">
      <w:pPr>
        <w:spacing w:after="0" w:line="269" w:lineRule="auto"/>
        <w:ind w:left="722" w:right="-28" w:firstLine="709"/>
      </w:pPr>
      <w:r w:rsidRPr="00837334">
        <w:t>Так же как младенцы делят световой спектр на основные цвета, они делят звуки речи на категории, соответствующие основным звуковым единицам языка. Интенсивно развивается пассивная речь, младенцы учатся узнавать слова, которые часто слышат.</w:t>
      </w:r>
    </w:p>
    <w:p w:rsidR="00837334" w:rsidRPr="00837334" w:rsidRDefault="00837334" w:rsidP="00BC1DC5">
      <w:pPr>
        <w:spacing w:after="0" w:line="269" w:lineRule="auto"/>
        <w:ind w:left="712" w:right="-28" w:firstLine="709"/>
      </w:pPr>
      <w:r w:rsidRPr="00837334">
        <w:t xml:space="preserve">В четыре с половиной месяца ребенок уже реагирует на собственное имя, причем не путает его с другими именами, где ударение падает на тот же слог. Рецепторы в коже чувствительны к прикосновению, температуре и боли. Новорожденные с большей вероятностью обнаруживают разнообразные рефлексы, если к ним прикасаются в соответствующих областях. Осязание используется, чтобы исследовать объекты сначала губами и ртом, а позже руками. Прикосновение - первичное средство, с помощью которого младенцы получают знания об окружении, осязание является основой раннего когнитивного развития. Для развития восприятия принципиально важна кинестетическая информация (использование информации о движении объектов). Константность размера появляется в возрасте от трех до пяти месяцев, когда развивается хорошее бинокулярное зрение. К трем месяцам формируется восприятие глубины и интермодальность восприятия. К году формируются способность проводить перцептивное различение множеств; элементарные представления о константности объектов. Дети эмоционально отзывчивы на интонацию и музыку разного характера. В первые месяцы жизни ребенок произносит короткие отрывистые звуки («гы, кхы»), в четыре-пять месяцев он певуче гулит («а-а-а»), что очень важно для развития речевого дыхания. Потом начинает лепетать, то есть произносить слоги, из которых позже образуются первые слова. </w:t>
      </w:r>
    </w:p>
    <w:p w:rsidR="00837334" w:rsidRPr="00837334" w:rsidRDefault="00837334" w:rsidP="00BC1DC5">
      <w:pPr>
        <w:spacing w:after="0" w:line="269" w:lineRule="auto"/>
        <w:ind w:left="712" w:right="-28" w:firstLine="709"/>
      </w:pPr>
      <w:r w:rsidRPr="00837334">
        <w:rPr>
          <w:b/>
          <w:i/>
        </w:rPr>
        <w:t xml:space="preserve">Навыки. </w:t>
      </w:r>
      <w:r w:rsidRPr="00837334">
        <w:t xml:space="preserve">Акт хватания, усложняющийся на протяжении всего года. Самостоятельная ходьба к концу периода. Манипулятивные действия. Понимание речи, первые слова. Появляются предметные действия: кубики малыш кладет в коробку, мяч бросает, куклу качает. Появляются простейшие элементы самообслуживания: в пять-шесть месяцев удерживает бутылочку, к концу года держит чашечку, когда пьет, стягивает шапку, носки, подает по просьбе взрослого предметы одежды. </w:t>
      </w:r>
    </w:p>
    <w:p w:rsidR="00837334" w:rsidRPr="00837334" w:rsidRDefault="00837334" w:rsidP="00BC1DC5">
      <w:pPr>
        <w:spacing w:after="0" w:line="269" w:lineRule="auto"/>
        <w:ind w:left="722" w:right="-28" w:firstLine="709"/>
      </w:pPr>
      <w:r w:rsidRPr="00837334">
        <w:rPr>
          <w:b/>
          <w:i/>
        </w:rPr>
        <w:t xml:space="preserve">Коммуникация и социализация. </w:t>
      </w:r>
      <w:r w:rsidRPr="00837334">
        <w:t xml:space="preserve">На младенчество приходится появление потребности в общении. Общение направлено только на взрослого и строится на удовлетворении базовых потребностей ребенка и потребности в притоке впечатлений. Удовлетворение потребности в общении влияет на общее психическое и физическое развитие; определяет эмоциональное состояние ребенка. К году ребенок интерпретирует выражение лица других людей. В эмоциональной сфере к врожденным аффективным реакциям удовольствия-неудовольствия в промежутке между двумя и семью месяцами появляются гнев, печаль, радость, удивление, страх. В возрасте от семи до девяти месяцев дети начинают «считывать» эмоциональные реакции родителей на незнакомые ситуации и использовать эту информацию для регуляции собственного поведения; к году ребенок считывает эмоции через мимику и вокализацию; используют эмоциональные реакции других как информацию для оценки правильности собственных суждений. Начало формирования эмоциональной привязанности: синхронизация отношений (от рождения до полугода); избирательность привязанности (от шести месяцев до полутора лет). </w:t>
      </w:r>
    </w:p>
    <w:p w:rsidR="00837334" w:rsidRPr="00837334" w:rsidRDefault="00837334" w:rsidP="00BC1DC5">
      <w:pPr>
        <w:spacing w:after="0" w:line="269" w:lineRule="auto"/>
        <w:ind w:left="712" w:right="-28" w:firstLine="709"/>
      </w:pPr>
      <w:r w:rsidRPr="00837334">
        <w:rPr>
          <w:b/>
          <w:i/>
        </w:rPr>
        <w:t xml:space="preserve">Саморегуляция. </w:t>
      </w:r>
      <w:r w:rsidRPr="00837334">
        <w:t xml:space="preserve">Управление собственным телом, ощущение себя в пространстве, ощущение границ тела. Ощущение организмических процессов. Появляются простейшие </w:t>
      </w:r>
      <w:r w:rsidRPr="00837334">
        <w:lastRenderedPageBreak/>
        <w:t xml:space="preserve">способы регуляции своего эмоционального состояния: раскачивание; посасывание и жевание как восстановление положительного эмоционального фона; отворачивание от неприятных стимулов; удаление от угнетающих событий или людей; поиск утешения у близкого взрослого. Формируетсяпервичный регулятор поведения «нельзя» (ограничение активности). </w:t>
      </w:r>
    </w:p>
    <w:p w:rsidR="00837334" w:rsidRPr="00837334" w:rsidRDefault="00837334" w:rsidP="00BC1DC5">
      <w:pPr>
        <w:spacing w:after="0" w:line="269" w:lineRule="auto"/>
        <w:ind w:left="712" w:right="-28" w:firstLine="709"/>
      </w:pPr>
      <w:r w:rsidRPr="00837334">
        <w:rPr>
          <w:b/>
          <w:i/>
        </w:rPr>
        <w:t xml:space="preserve">Личность. </w:t>
      </w:r>
      <w:r w:rsidRPr="00837334">
        <w:t xml:space="preserve">Складываются основы развития личности через проявления и адаптацию темперамента к внешнему воздействию. Выделяют следующие основные показатели темперамента у детей: уровень активности (специфические темп и сила активности); раздражительность/негативная эмоциональность (степень, в которой тот или иной индивид подвержен дестабилизирующему влиянию угнетающих событий); способность к восстановлению внутренней гармонии (легкость, с которой индивид успокаивается после переживания угнетающих эмоций); боязливость (настороженность по отношению к интенсивным или очень необычным стимулам); коммуникабельность (восприимчивость к социальной стимуляции). К году ребенок узнает себя в зеркале и использует информацию из зеркала для реализации поведения. </w:t>
      </w:r>
    </w:p>
    <w:p w:rsidR="00837334" w:rsidRPr="00837334" w:rsidRDefault="00837334" w:rsidP="00BC1DC5">
      <w:pPr>
        <w:spacing w:after="0" w:line="259" w:lineRule="auto"/>
        <w:ind w:left="0" w:firstLine="0"/>
        <w:jc w:val="left"/>
      </w:pPr>
    </w:p>
    <w:p w:rsidR="00837334" w:rsidRPr="00837334" w:rsidRDefault="00837334" w:rsidP="00560E03">
      <w:pPr>
        <w:spacing w:after="55" w:line="271" w:lineRule="auto"/>
        <w:ind w:left="1426" w:right="620"/>
        <w:jc w:val="center"/>
      </w:pPr>
      <w:r w:rsidRPr="00837334">
        <w:rPr>
          <w:b/>
        </w:rPr>
        <w:t>Ранний возраст (от одного года до трѐх лет)</w:t>
      </w:r>
    </w:p>
    <w:p w:rsidR="00837334" w:rsidRPr="00837334" w:rsidRDefault="00837334" w:rsidP="00837334">
      <w:pPr>
        <w:spacing w:after="54" w:line="271" w:lineRule="auto"/>
        <w:ind w:right="620"/>
      </w:pPr>
      <w:r w:rsidRPr="00837334">
        <w:rPr>
          <w:b/>
        </w:rPr>
        <w:t xml:space="preserve">Вторая группа детей раннего возраст (второй год жизни) </w:t>
      </w:r>
    </w:p>
    <w:p w:rsidR="00837334" w:rsidRPr="00837334" w:rsidRDefault="00837334" w:rsidP="00560E03">
      <w:pPr>
        <w:keepNext/>
        <w:keepLines/>
        <w:spacing w:after="14" w:line="259" w:lineRule="auto"/>
        <w:ind w:right="-26" w:firstLine="709"/>
        <w:jc w:val="left"/>
        <w:outlineLvl w:val="2"/>
        <w:rPr>
          <w:b/>
          <w:i/>
        </w:rPr>
      </w:pPr>
      <w:r w:rsidRPr="00837334">
        <w:rPr>
          <w:b/>
          <w:i/>
        </w:rPr>
        <w:t xml:space="preserve">Росто-весовые характеристики </w:t>
      </w:r>
    </w:p>
    <w:p w:rsidR="00837334" w:rsidRDefault="00837334" w:rsidP="00560E03">
      <w:pPr>
        <w:spacing w:after="49" w:line="269" w:lineRule="auto"/>
        <w:ind w:left="712" w:right="-26" w:firstLine="709"/>
      </w:pPr>
      <w:r w:rsidRPr="00837334">
        <w:t xml:space="preserve">Вес двухлетнего ребенка составляет одну пятую веса взрослого человека. К двум годам мальчики набирают вес до 13,04 кг, девочки - 12,6 кг. Ежемесячная прибавка в весе составляет 200-250 граммов, а в росте 1 см. К двум годам длина тела мальчиков достигает 88,3 см, а девочек - 86,1 см. </w:t>
      </w:r>
    </w:p>
    <w:p w:rsidR="00837334" w:rsidRPr="00837334" w:rsidRDefault="00837334" w:rsidP="00560E03">
      <w:pPr>
        <w:spacing w:after="49" w:line="269" w:lineRule="auto"/>
        <w:ind w:right="-26" w:firstLine="709"/>
      </w:pPr>
      <w:r w:rsidRPr="00837334">
        <w:rPr>
          <w:b/>
          <w:i/>
        </w:rPr>
        <w:t xml:space="preserve">Функциональное созревание </w:t>
      </w:r>
    </w:p>
    <w:p w:rsidR="00837334" w:rsidRPr="00837334" w:rsidRDefault="00837334" w:rsidP="00560E03">
      <w:pPr>
        <w:spacing w:after="49" w:line="269" w:lineRule="auto"/>
        <w:ind w:left="712" w:right="-26" w:firstLine="709"/>
      </w:pPr>
      <w:r w:rsidRPr="00837334">
        <w:t xml:space="preserve">Продолжаются рост и функциональное развитие внутренних органов, костной, мышечной ицентральной нервной системы. Повышается работоспособность нервных центров. Общее время сна, практически полностью подчиненного суточной ритмике, составляет 11-12 часов. </w:t>
      </w:r>
    </w:p>
    <w:p w:rsidR="00837334" w:rsidRPr="00837334" w:rsidRDefault="00837334" w:rsidP="00560E03">
      <w:pPr>
        <w:spacing w:after="49" w:line="269" w:lineRule="auto"/>
        <w:ind w:left="712" w:right="-26" w:firstLine="709"/>
      </w:pPr>
      <w:r w:rsidRPr="00837334">
        <w:t xml:space="preserve">Развитие центральной нервной системы на этом этапе характеризуется замедлением ростовых процессов, снижением скорости увеличения объема головного мозга и формированием нервных связей. </w:t>
      </w:r>
    </w:p>
    <w:p w:rsidR="00837334" w:rsidRPr="00837334" w:rsidRDefault="00837334" w:rsidP="00560E03">
      <w:pPr>
        <w:spacing w:after="49" w:line="269" w:lineRule="auto"/>
        <w:ind w:left="712" w:right="-26" w:firstLine="709"/>
      </w:pPr>
      <w:r w:rsidRPr="00837334">
        <w:t xml:space="preserve">Начиная с 16-18-ти месяцев уровень развития мускулатуры и нервной системы обеспечивает рефлекторную деятельность по контролю выделительной системы. К двум годам у большинства детей ночное мочеиспускание прекращается, хотя время от времени оно может повторяться у многих из них и гораздо позднее в результате нарушения привычных видов повседневной активности, на фоне болезни, в случаях перевозбуждения ребенка или испуга. </w:t>
      </w:r>
    </w:p>
    <w:p w:rsidR="00837334" w:rsidRPr="00837334" w:rsidRDefault="00837334" w:rsidP="00560E03">
      <w:pPr>
        <w:spacing w:after="49" w:line="269" w:lineRule="auto"/>
        <w:ind w:left="712" w:right="-26" w:firstLine="709"/>
      </w:pPr>
      <w:r w:rsidRPr="00837334">
        <w:rPr>
          <w:b/>
          <w:i/>
        </w:rPr>
        <w:t xml:space="preserve">Развитие моторики. </w:t>
      </w:r>
      <w:r w:rsidRPr="00837334">
        <w:t xml:space="preserve">Развитие моторики является определяющим для всего психического развития. Преимущественно формируется подкорковый уровень организации движения, включающий формирование ритма, темпа, тонуса. Все движения формируются на основании ритмической картины, соответственно, чрезвычайно важно формировать ритмичность (движения под ритм; режим дня; чередование активности и отдыха). Подавляющие большинство детей (90%) может хорошо ходить (в год и два месяца); строить башню из двух кубиков (в полтора года); подниматься по ступенькам (в год и десять месяцев); пинать мяч (кдвум годам). На развитие основных движений ребенка частично влияют пропорции его тела: короткие ноги, длинное туловище, большая голова. Ребенок до полутора лет часто падает при ходьбе, не всегда может вовремя остановиться, обойти препятствие. </w:t>
      </w:r>
    </w:p>
    <w:p w:rsidR="00837334" w:rsidRPr="00837334" w:rsidRDefault="00837334" w:rsidP="00560E03">
      <w:pPr>
        <w:spacing w:after="49" w:line="269" w:lineRule="auto"/>
        <w:ind w:left="722" w:right="-26" w:firstLine="709"/>
      </w:pPr>
      <w:r w:rsidRPr="00837334">
        <w:t xml:space="preserve">      Несовершенна и осанка. Вследствие недостаточного развития мышечной системы ребенку трудно долго выполнять однотипные движения, например, ходить с мамой «только за ручку». Постепенно ходьба совершенствуется. Дети учатся свободно передвигаться на </w:t>
      </w:r>
      <w:r w:rsidRPr="00837334">
        <w:lastRenderedPageBreak/>
        <w:t>прогулке: они взбираются на бугорки, ходят по траве, перешагивают через небольшие препятствия, например, палку, лежащую на земле.</w:t>
      </w:r>
    </w:p>
    <w:p w:rsidR="00837334" w:rsidRPr="00837334" w:rsidRDefault="00837334" w:rsidP="00560E03">
      <w:pPr>
        <w:spacing w:after="49" w:line="269" w:lineRule="auto"/>
        <w:ind w:left="722" w:right="-26" w:firstLine="709"/>
      </w:pPr>
      <w:r w:rsidRPr="00837334">
        <w:t xml:space="preserve">Исчезает шаркающая походка. В подвижных играх и на музыкальных занятиях дети делают боковые шаги, медленно кружатся на месте. Даже в начале второго года дети много лазают: взбираются на горку, на диванчики, а позже (приставным шагом) и на шведскую стенку. Они также перелезают через бревно, подлезают под скамейку, пролезают через обруч. После полутора лет у малышей кроме основных развиваются и подражательные движения (мишке, зайчику). В простых подвижных играх и плясках дети привыкают координировать свои движения и действия друг с другом. В полтора года дети способны рисовать каракули, а к двум годам могут нарисовать прямую линию. Дети все лучше контролируют простые движения, а затем объединяют их во все более сложные и согласованные системы. </w:t>
      </w:r>
    </w:p>
    <w:p w:rsidR="00837334" w:rsidRPr="00837334" w:rsidRDefault="00837334" w:rsidP="00560E03">
      <w:pPr>
        <w:spacing w:after="49" w:line="269" w:lineRule="auto"/>
        <w:ind w:left="712" w:right="-26" w:firstLine="709"/>
      </w:pPr>
      <w:r w:rsidRPr="00837334">
        <w:rPr>
          <w:b/>
          <w:i/>
        </w:rPr>
        <w:t>Психические функции</w:t>
      </w:r>
      <w:r w:rsidRPr="00837334">
        <w:rPr>
          <w:b/>
        </w:rPr>
        <w:t xml:space="preserve">. </w:t>
      </w:r>
      <w:r w:rsidRPr="00837334">
        <w:t xml:space="preserve">Восприятие становится ведущей психической функцией. Совершенствуется зрительное восприятие и становится ведущим. Вместе с тем, дети полутора – двух лет не могут одновременно воспринимать объект в целом и отдельные его части. В области восприятия происходит формирование перцептивных действий и предметных эталонов. Функция перцептивных действий - ориентировочная, обследование перцептивных свойств объекта на основе эталонов. Формирование наглядно-действенного мышления как отражения скрытых сущностных связей и отношений объектов происходит на основе развития восприятия и в ходе овладения ребенком предметно-орудийными действиями. Первоначально перцептивные действия представляют собой развернутые внешние действия. По мере овладения речью восприятие начинает приобретать черты произвольности. Слово начинает регулировать восприятие ребенка. По мере взросления и накопления опыта дети приобретают способность принимать и одновременно перерабатывать все больше информации, сопоставляя знание о части и целом. Появляются зачатки экспериментирования. Физический опыт становится основой обобщений. Последовательность овладения обобщениями: на основании цвета (от года до года и семи месяцев); на основании формы (от полутора до двух лет); функциональные обобщения (от двух до трех лет). </w:t>
      </w:r>
    </w:p>
    <w:p w:rsidR="00837334" w:rsidRPr="00837334" w:rsidRDefault="00837334" w:rsidP="00560E03">
      <w:pPr>
        <w:spacing w:after="21" w:line="259" w:lineRule="auto"/>
        <w:ind w:left="64" w:right="-26" w:firstLine="709"/>
        <w:jc w:val="right"/>
      </w:pPr>
      <w:r w:rsidRPr="00837334">
        <w:t xml:space="preserve">В ходе формирования умения использовать орудия ребенок проходит четыре стадии: </w:t>
      </w:r>
    </w:p>
    <w:p w:rsidR="00837334" w:rsidRPr="00837334" w:rsidRDefault="00837334" w:rsidP="00560E03">
      <w:pPr>
        <w:spacing w:after="49" w:line="269" w:lineRule="auto"/>
        <w:ind w:left="722" w:right="-26" w:firstLine="709"/>
      </w:pPr>
      <w:r w:rsidRPr="00837334">
        <w:t xml:space="preserve">целенаправленных проб, «подстерегания», навязчивого вмешательства, объективной регуляции. Особенности предметной деятельности: педантизм, рука подстраивается под предмет, функциональная сторона действия опережает операциональную (знание действия опережает его реализацию). Логика развития действия: неспецифичные действия - функциональные действия - выделение способа действия - перенос действия (с одного предмета на другой, из одной ситуации в другую). Предметно-орудийные действия формируются только в сотрудничестве со взрослым. Функции взрослого в формировании предметных действий: показ, совместные действия, поощрение активных проб ребенка, словесные указания. Предметная деятельность становится основой развития наглядно-образного мышления через представления о цели действия и ожидаемом результате, выделение соотношений и связей между предметами, условий реализации действий. </w:t>
      </w:r>
    </w:p>
    <w:p w:rsidR="00837334" w:rsidRPr="00837334" w:rsidRDefault="00837334" w:rsidP="00560E03">
      <w:pPr>
        <w:spacing w:after="13" w:line="269" w:lineRule="auto"/>
        <w:ind w:left="722" w:right="-26" w:firstLine="709"/>
      </w:pPr>
      <w:r w:rsidRPr="00837334">
        <w:t xml:space="preserve">Второй год жизни - период интенсивного формирования речи, где можно выделить два основных этапа. Первый (от года до года и шести-восьми месяцев) - переходный, со следующими особенностями: интенсивное развитие понимания, активной речи почти нет; активная речь своеобразна по лексике, семантике, фонетике, грамматике, синтаксису. Второй период (от года и восьми месяцев до трех лет) - практическое овладение речью. </w:t>
      </w:r>
    </w:p>
    <w:p w:rsidR="00837334" w:rsidRPr="00837334" w:rsidRDefault="00837334" w:rsidP="00560E03">
      <w:pPr>
        <w:spacing w:after="49" w:line="269" w:lineRule="auto"/>
        <w:ind w:left="722" w:right="-26" w:firstLine="709"/>
      </w:pPr>
      <w:r w:rsidRPr="00837334">
        <w:t xml:space="preserve">  Связи между предметом (действием)и словами, их обозначающими, формируются значительно быстрее, чем в конце первого года («взрыв наименований»).При этом понимание речи окружающих по- прежнему опережает умение говорить. Установлена четкая зависимость между качеством языковой стимуляции в домашнем окружении ребенка и развитием его речи.</w:t>
      </w:r>
    </w:p>
    <w:p w:rsidR="00837334" w:rsidRPr="00837334" w:rsidRDefault="00837334" w:rsidP="00560E03">
      <w:pPr>
        <w:spacing w:after="49" w:line="269" w:lineRule="auto"/>
        <w:ind w:left="722" w:right="-26" w:firstLine="709"/>
      </w:pPr>
      <w:r w:rsidRPr="00837334">
        <w:lastRenderedPageBreak/>
        <w:t xml:space="preserve">Дети усваивают названия предметов, действий, обозначения некоторых качеств и состояний. Благодаря этому можно организовать деятельность и поведение малышей, формировать и совершенствовать восприятие, в том числе составляющие основу сенсорного воспитания. Самые первые слова обозначают те предметы, с которыми ребенок может играть (мяч, машинка и т. п.). Поскольку в окружении каждого ребенка набор предметов, с которыми он может так или иначе взаимодействовать, различен, то и первоначальный словарный запас каждого ребенка уникален. Научившись употреблять слова применительно к определенной ситуации, дети вскоре начинают использовать их в описаниях других ситуаций, не замечая производимой нередко подмены их истинного значения. В процессе разнообразной деятельности со взрослыми дети усваивают, что одно и то же действие может относиться к разным предметам: «надень шапку, надень колечки на пирамидку и т.д.». Важным приобретением речи и мышления является формирующаяся на втором году жизни способность обобщения. Слово в сознании ребенка начинает ассоциироваться не с одним предметом, а обозначать все предметы, относящиеся к этой группе, несмотря на различие по цвету, размеру и даже внешнему виду (кукла большая и маленькая). Активный словарь на протяжении года увеличивается неравномерно. К полутора годам он равен примерно 20-30 словам. После года и восьми - десяти месяцев происходит скачок, и активно используемый словарь состоит теперь из 200-300 слов. В нем много глаголов и существительных, встречаются простые прилагательные и наречия (тут, там, туда и т. д.), а также предлоги. Упрощенные слова («ту-ту», «ав-ав») заменяются обычными, пусть и несовершенными в фонетическом отношении. После полутора лет ребенок чаще всего воспроизводит контур слова (число слогов), наполняя его звуками-заместителями, более или менее близкими по звучанию слышимому образцу. </w:t>
      </w:r>
    </w:p>
    <w:p w:rsidR="00837334" w:rsidRPr="00837334" w:rsidRDefault="00837334" w:rsidP="00560E03">
      <w:pPr>
        <w:spacing w:after="49" w:line="269" w:lineRule="auto"/>
        <w:ind w:left="712" w:right="-26" w:firstLine="709"/>
      </w:pPr>
      <w:r w:rsidRPr="00837334">
        <w:t xml:space="preserve">У двухлетних детей предметная игра становится более сложной, содержательной. В полтора года дети узнают о предназначении многих вещей, закрепленном в культуре их социального окружения, и с этих пор игра становится все более символической. Образы, которые используют дети в своих играх, похожи на реальные предметы. Этапы развития игры в раннем детстве: на первом этапе (один год) игра носит узко-подражательный характер, представляетсобой специфическое манипулирование предметом, сначала строго определенным, который показал взрослый, а затем и другими. На втором этапе репертуар предметных действий расширяется, и уже не только сам предмет, но и указание взрослого вызывают действия и сложные цепочки действий. На третьем этапе (от полутора до трех лет) возникают элементы воображаемой ситуации, составляющей отличительную особенность игры: замещение одного предмета другим. </w:t>
      </w:r>
    </w:p>
    <w:p w:rsidR="00837334" w:rsidRPr="00837334" w:rsidRDefault="00837334" w:rsidP="00560E03">
      <w:pPr>
        <w:spacing w:after="0" w:line="269" w:lineRule="auto"/>
        <w:ind w:left="712" w:right="-26" w:firstLine="709"/>
      </w:pPr>
      <w:r w:rsidRPr="00837334">
        <w:rPr>
          <w:b/>
          <w:i/>
        </w:rPr>
        <w:t xml:space="preserve">Навыки. </w:t>
      </w:r>
      <w:r w:rsidRPr="00837334">
        <w:t xml:space="preserve">Дети осваивают действия с разнообразными игрушками: разборными (пирамиды, матрешки и др.), строительным материалом и сюжетными игрушками (куклы с атрибутами к ними пр.). Эти действия ребенок воспроизводит и после показа взрослого, и путем отсроченного подражания. Постепенно, из отдельных действий складываются «цепочки», и малыш  учится  доводить  предметные  действия  до  результата:  заполняет  колечками  всю пирамиду, подбирая их по цвету и размеру, из строительного материала возводит по образцу забор, паровозик, башенку и другие несложные постройки. Дети активно воспроизводят бытовые действия, доминирует подражание взрослому. Дети начинают переносить разученное действие с одной игрушкой (кукла) на другие (мишки, зайцы и другие мягкие игрушки); они активно ищут предмет, необходимый для завершения действия (одеяло, чтобы уложить куклу спать; мисочку, чтобы накормить мишку). </w:t>
      </w:r>
    </w:p>
    <w:p w:rsidR="00837334" w:rsidRPr="00837334" w:rsidRDefault="00837334" w:rsidP="00560E03">
      <w:pPr>
        <w:spacing w:after="49" w:line="269" w:lineRule="auto"/>
        <w:ind w:left="712" w:right="-26" w:firstLine="709"/>
      </w:pPr>
      <w:r w:rsidRPr="00837334">
        <w:rPr>
          <w:b/>
          <w:i/>
        </w:rPr>
        <w:t>Коммуникация и социализация</w:t>
      </w:r>
      <w:r w:rsidRPr="00837334">
        <w:rPr>
          <w:b/>
        </w:rPr>
        <w:t xml:space="preserve">. </w:t>
      </w:r>
      <w:r w:rsidRPr="00837334">
        <w:t xml:space="preserve">Формируется ситуативно-деловое общение со взрослым, основными характеристиками которого являются: стремление привлечь внимание к своей деятельности; поиск оценки своих успехов; обращение за поддержкой в случае неуспеха; отказ от «чистой» ласки, но принятие ее как поощрение своих достижений. </w:t>
      </w:r>
      <w:r w:rsidRPr="00837334">
        <w:lastRenderedPageBreak/>
        <w:t xml:space="preserve">Принципиально важной является позиция ребенка ориентации на образец взрослого, позиция подражания и сотрудничества, признания позитивного авторитета взрослого. Формирования эмоциональной привязанности: индивидуализация привязанности; снижение сепарационной тревоги. Появляются первые социальные эмоции, возникающие преимущественно по типу заражения: сочувствие, сорадование. На втором году жизни у детей при направленной работе взрослого формируются навыки взаимодействия со сверстниками: появляется игра рядом; дети могут самостоятельно играть друг с другом в разученные ранее при помощи взрослого игры («Прятки», «Догонялки»). Однако несовершенство коммуникативных навыков ведет к непониманию и трудностям общения. Ребенок может расплакаться и даже ударить жалеющего его. Он активно протестует против вмешательства в свою игру. Игрушка в руках другого гораздо интереснее для малыша, чем та, что стоит рядом. Отобрав ее у соседа, но не зная, что делать дальше, малыш ее просто бросает. Общение детей в течение дня возникает, как правило, в процессе предметно-игровой деятельности и режимных моментах, а поскольку предметно- игровые действия и самообслуживание только формируются, самостоятельность, заинтересованность в их выполнении следует всячески оберегать. Детей приучают соблюдать «дисциплину расстояния», и они осваивают умение играть и действовать рядом, не мешая друг другу, вести себя в группе соответствующим образом: не лезть в тарелку соседа, подвинуться на диванчике, чтобы мог сесть еще один ребенок, не шуметь в спальне и т.д. При этом они пользуются простыми словами: «на» («возьми»), «дай», «пусти», «не хочу» и др. </w:t>
      </w:r>
    </w:p>
    <w:p w:rsidR="00837334" w:rsidRPr="00837334" w:rsidRDefault="00837334" w:rsidP="00560E03">
      <w:pPr>
        <w:spacing w:after="28" w:line="269" w:lineRule="auto"/>
        <w:ind w:left="712" w:right="-26" w:firstLine="709"/>
      </w:pPr>
      <w:r w:rsidRPr="00837334">
        <w:rPr>
          <w:b/>
          <w:i/>
        </w:rPr>
        <w:t>Саморегуляция</w:t>
      </w:r>
      <w:r w:rsidRPr="00837334">
        <w:rPr>
          <w:b/>
        </w:rPr>
        <w:t xml:space="preserve">. </w:t>
      </w:r>
      <w:r w:rsidRPr="00837334">
        <w:t xml:space="preserve">Овладение туалетным поведением. Формирование основ регуляции поведения. В речи появляются оценочные суждения: «плохой, хороший, красивый». Ребенок овладевает умением самостоятельно есть любые виды пищи, умыться и мыть руки, приобретает навыки опрятности. Совершенствуется самостоятельность детей в предметно-игровой деятельности и самообслуживании. С одной стороны, возрастает самостоятельность ребенка во всех сферах жизни, с другой — он осваивает правила поведения в группе (играть рядом, не мешая другим, помогать, если это понятно и несложно). Все это является основой для развития в будущем совместной игровой деятельности. </w:t>
      </w:r>
    </w:p>
    <w:p w:rsidR="00837334" w:rsidRPr="00837334" w:rsidRDefault="00837334" w:rsidP="00560E03">
      <w:pPr>
        <w:spacing w:after="49" w:line="269" w:lineRule="auto"/>
        <w:ind w:left="712" w:right="-26" w:firstLine="709"/>
      </w:pPr>
      <w:r w:rsidRPr="00837334">
        <w:rPr>
          <w:b/>
          <w:i/>
        </w:rPr>
        <w:t xml:space="preserve">Личность. </w:t>
      </w:r>
      <w:r w:rsidRPr="00837334">
        <w:t xml:space="preserve">Появляются представления о себе, в том числе как представителе пола. Разворачиваются ярко выраженные процессы идентификации с родителями. Формируются предпосылки самосознания через осуществление эффективных предметных действий. </w:t>
      </w:r>
    </w:p>
    <w:p w:rsidR="00837334" w:rsidRPr="00837334" w:rsidRDefault="00837334" w:rsidP="00560E03">
      <w:pPr>
        <w:spacing w:after="26" w:line="259" w:lineRule="auto"/>
        <w:ind w:left="0" w:right="-26" w:firstLine="709"/>
        <w:jc w:val="left"/>
      </w:pPr>
    </w:p>
    <w:p w:rsidR="00837334" w:rsidRPr="00837334" w:rsidRDefault="00837334" w:rsidP="00560E03">
      <w:pPr>
        <w:spacing w:after="56" w:line="271" w:lineRule="auto"/>
        <w:ind w:right="-26" w:firstLine="709"/>
      </w:pPr>
      <w:r w:rsidRPr="00837334">
        <w:rPr>
          <w:b/>
        </w:rPr>
        <w:t xml:space="preserve">Первая младшая группа (третий год жизни) </w:t>
      </w:r>
    </w:p>
    <w:p w:rsidR="00837334" w:rsidRPr="00837334" w:rsidRDefault="00837334" w:rsidP="00560E03">
      <w:pPr>
        <w:keepNext/>
        <w:keepLines/>
        <w:spacing w:after="52" w:line="259" w:lineRule="auto"/>
        <w:ind w:right="-26" w:firstLine="709"/>
        <w:jc w:val="left"/>
        <w:outlineLvl w:val="2"/>
        <w:rPr>
          <w:b/>
          <w:i/>
        </w:rPr>
      </w:pPr>
      <w:r w:rsidRPr="00837334">
        <w:rPr>
          <w:b/>
          <w:i/>
        </w:rPr>
        <w:t xml:space="preserve">Росто-весовые характеристики </w:t>
      </w:r>
    </w:p>
    <w:p w:rsidR="00837334" w:rsidRPr="00837334" w:rsidRDefault="00837334" w:rsidP="00560E03">
      <w:pPr>
        <w:spacing w:after="49" w:line="269" w:lineRule="auto"/>
        <w:ind w:left="712" w:right="-26" w:firstLine="709"/>
      </w:pPr>
      <w:r w:rsidRPr="00837334">
        <w:t xml:space="preserve">Средний вес мальчиков составляет 14,9 кг, девочек – 14,8 кг. Средняя длина тела у мальчиков до 95,7 см, у девочек – 97,3 см. </w:t>
      </w:r>
    </w:p>
    <w:p w:rsidR="00837334" w:rsidRPr="00837334" w:rsidRDefault="00837334" w:rsidP="00560E03">
      <w:pPr>
        <w:keepNext/>
        <w:keepLines/>
        <w:spacing w:after="88" w:line="259" w:lineRule="auto"/>
        <w:ind w:left="0" w:right="-26" w:firstLine="709"/>
        <w:jc w:val="left"/>
        <w:outlineLvl w:val="2"/>
        <w:rPr>
          <w:b/>
          <w:i/>
        </w:rPr>
      </w:pPr>
      <w:r w:rsidRPr="00837334">
        <w:rPr>
          <w:b/>
          <w:i/>
        </w:rPr>
        <w:t xml:space="preserve">Функциональное созревание </w:t>
      </w:r>
    </w:p>
    <w:p w:rsidR="00837334" w:rsidRPr="00837334" w:rsidRDefault="00837334" w:rsidP="00560E03">
      <w:pPr>
        <w:spacing w:after="0" w:line="318" w:lineRule="auto"/>
        <w:ind w:left="712" w:right="-26" w:firstLine="709"/>
      </w:pPr>
      <w:r w:rsidRPr="00837334">
        <w:t xml:space="preserve">Продолжаются рост и функциональное развитие внутренних органов, костной, мышечной и центральной нервной системы. Совершенствуются формы двигательной активности. </w:t>
      </w:r>
    </w:p>
    <w:p w:rsidR="00F503FB" w:rsidRDefault="00F416B6" w:rsidP="00560E03">
      <w:pPr>
        <w:pStyle w:val="2"/>
        <w:ind w:left="-5" w:right="-26" w:firstLine="709"/>
      </w:pPr>
      <w:r>
        <w:t xml:space="preserve">Физическое развитие и физиологическая зрелость </w:t>
      </w:r>
    </w:p>
    <w:p w:rsidR="00F503FB" w:rsidRDefault="00F416B6" w:rsidP="00560E03">
      <w:pPr>
        <w:ind w:left="-5" w:right="-26" w:firstLine="709"/>
      </w:pPr>
      <w:r>
        <w:t xml:space="preserve">     На третьем году жизни идет интенсивное созревание проекционных и ассоциативных областей коры больших полушарий. Основное созревание идет не только по линии макроструктуры (увеличения объема мозга), но и по линии микроструктуры: меняется внутриклеточная структура; меняется распределение нейронов; идет интенсивное образование проводящих путей. Начиная с полутора-двух лет мускулатура, контролирующая выделительные функции достигает зрелости, позволяющей осуществлять контроль. К трем годам у большинства детей ночное мочеиспускание прекращается, хотя время от времени оно может повторяться у многих из них и гораздо позднее в </w:t>
      </w:r>
      <w:r>
        <w:lastRenderedPageBreak/>
        <w:t>результате нарушения привычных видов повседневной активности, перевозбуждения ребенка, болезни или испуга.</w:t>
      </w:r>
    </w:p>
    <w:p w:rsidR="00F503FB" w:rsidRDefault="00F416B6" w:rsidP="00560E03">
      <w:pPr>
        <w:pStyle w:val="2"/>
        <w:ind w:left="-5" w:right="-26" w:firstLine="709"/>
      </w:pPr>
      <w:r>
        <w:t xml:space="preserve"> Развитие моторики</w:t>
      </w:r>
    </w:p>
    <w:p w:rsidR="00F503FB" w:rsidRDefault="00F416B6" w:rsidP="00560E03">
      <w:pPr>
        <w:ind w:left="-5" w:right="-26" w:firstLine="709"/>
      </w:pPr>
      <w:r>
        <w:t xml:space="preserve">     Дифференциация развития моторики у мальчиков и девочек. У мальчиков опережающее развитие крупной моторики (к трем годам мальчики могут осваивать езду на велосипеде); у девочек опережающее развитие мелкой моторики (координированные действия с мелкими предметами). </w:t>
      </w:r>
    </w:p>
    <w:p w:rsidR="00F503FB" w:rsidRDefault="00F416B6" w:rsidP="00560E03">
      <w:pPr>
        <w:pStyle w:val="2"/>
        <w:ind w:left="-5" w:right="-26" w:firstLine="709"/>
      </w:pPr>
      <w:r>
        <w:t xml:space="preserve"> Психические функции</w:t>
      </w:r>
    </w:p>
    <w:p w:rsidR="00F503FB" w:rsidRDefault="00F416B6" w:rsidP="00560E03">
      <w:pPr>
        <w:ind w:left="-5" w:right="-26" w:firstLine="709"/>
      </w:pPr>
      <w:r>
        <w:t xml:space="preserve">     Основу интеллекта в раннем возрасте определяет развитие сенсорных процессов, связанных с действием обследования предметов и построения на их основе целостных образов, а также формирование первых обобщений в виде сенсорных эталонов цвета, формы, величины. Важно учитывать, что ребенок обучается только тому, что затрагивает его эмоциональную сферу. На основе сенсорного развития формируется план образов и представлений, что позволяет ребенку преодолеть ситуативность мышления и поведения. В ходе совместной со взрослыми предметной деятельности продолжает развиваться понимание речи. Слово отделяется от ситуации и приобретает самостоятельное значение. Дети продолжают осваивать названия окружающих предметов, учатся выполнять простые словесные просьбы взрослых в пределах видимой наглядной ситуации. Количество понимаемых слов значительно возрастает. Совершенствуется регуляция поведения в результате обращения взрослых к ребенку, который начинает понимать не только инструкцию, но и рассказ взрослых. Интенсивно развивается активная речь детей. К трем годам они осваивают основные грамматические структуры, пытаются строить простые предложения, в разговоре со взрослым используют практически все части речи. Активный словарь достигает примерно 1000-1500 слов. К концу третьего года жизни речь становится средством общения ребенка со сверстниками.</w:t>
      </w:r>
    </w:p>
    <w:p w:rsidR="00F503FB" w:rsidRDefault="00F416B6" w:rsidP="00560E03">
      <w:pPr>
        <w:ind w:left="-5" w:right="-26" w:firstLine="709"/>
      </w:pPr>
      <w:r>
        <w:t xml:space="preserve">     К третьему году жизни совершенствуются зрительные и слуховые ориентировки, что позволяет детям безошибочно выполнять ряд заданий: осуществлять выбор из двух-трех предметов по форме, величине и цвету; различать мелодии; петь. Совершенствуется слуховое восприятие, прежде всего фонематический слух. К трем годам дети воспринимают все звуки родного языка, но произносят их с большими искажениями.</w:t>
      </w:r>
    </w:p>
    <w:p w:rsidR="00BF5FC4" w:rsidRDefault="00F416B6" w:rsidP="00560E03">
      <w:pPr>
        <w:ind w:left="-5" w:right="-26" w:firstLine="709"/>
        <w:rPr>
          <w:b/>
        </w:rPr>
      </w:pPr>
      <w:r>
        <w:t xml:space="preserve">     Основной формой мышления становится наглядно-действенная. Ее особенность заключается в том, что возникающие в жизни ребенка проблемные ситуации разрешаются путем реального действия с предметами. Размышляя об отсутствующих людях или предметах, дети начинают использовать их образы. Третий год жизни знаменуется появлением символического мышления - способности по запечатленным в мозгу психологическим образам - символам предметов воспроизводить их в тот или иной момент. Теперь они могут проделывать некоторые операции не с реальными предметами, а с их образами, и эти мысленные операции - свидетельство значительно более сложной, чем прежде, работы детского мышления. Переход от конкретно-чувственного «мышления» к образному – длительный, охватывающий около двух лет.</w:t>
      </w:r>
    </w:p>
    <w:p w:rsidR="00F503FB" w:rsidRDefault="00F416B6" w:rsidP="00560E03">
      <w:pPr>
        <w:ind w:left="-5" w:right="-26" w:firstLine="709"/>
      </w:pPr>
      <w:r>
        <w:rPr>
          <w:b/>
        </w:rPr>
        <w:t xml:space="preserve">  Детские виды деятельности </w:t>
      </w:r>
    </w:p>
    <w:p w:rsidR="00F503FB" w:rsidRDefault="00F416B6" w:rsidP="00560E03">
      <w:pPr>
        <w:ind w:left="-5" w:right="-26" w:firstLine="709"/>
      </w:pPr>
      <w:r>
        <w:t xml:space="preserve">     Предметная деятельность, связанная с усвоением общественно-выработанных способов употребления предметов, оказывает влияние на развитие интеллекта, речи, самосознания и эмоциональной сферы ребенка Развитие предметной деятельности связано с усвоением культурных способов действия с различными предметами. Развиваются действия соотносящие и орудийные. Умение выполнять орудийные действия развивает произвольность.  В этом возрасте у детей формируются новые виды деятельности: игра, рисование, конструирование. Игра носит процессуальный характер, главное в ней - действия. Они совершаются с игровыми предметами, приближенными к реальности. В середине третьего года жизни появляются действия с предметами</w:t>
      </w:r>
      <w:r w:rsidR="00BF5FC4">
        <w:t>-</w:t>
      </w:r>
      <w:r>
        <w:t xml:space="preserve">заместителями. </w:t>
      </w:r>
    </w:p>
    <w:p w:rsidR="00F503FB" w:rsidRDefault="00F416B6" w:rsidP="00560E03">
      <w:pPr>
        <w:ind w:left="-5" w:right="-26" w:firstLine="709"/>
      </w:pPr>
      <w:r>
        <w:t xml:space="preserve">     Появление собственно изобразительной деятельности обусловлено тем, что ребенок уже способен сформулировать намерение изобразить какой-либо предмет. Типичным является изображение человека в виде «головонога» - окружности и отходящих от нее линий.</w:t>
      </w:r>
    </w:p>
    <w:p w:rsidR="00F503FB" w:rsidRDefault="00F416B6" w:rsidP="00560E03">
      <w:pPr>
        <w:pStyle w:val="2"/>
        <w:ind w:left="-5" w:right="-26" w:firstLine="709"/>
      </w:pPr>
      <w:r>
        <w:t xml:space="preserve">Коммуникация и социализация </w:t>
      </w:r>
    </w:p>
    <w:p w:rsidR="00F503FB" w:rsidRDefault="00F416B6" w:rsidP="00560E03">
      <w:pPr>
        <w:ind w:left="-5" w:right="-26" w:firstLine="709"/>
      </w:pPr>
      <w:r>
        <w:t xml:space="preserve">     На третьем году жизни отмечается рост автономии и изменение отношений со взрослым, дети становятся самостоятельнее. Начинает формироваться критичность к собственным действиям. В </w:t>
      </w:r>
      <w:r>
        <w:lastRenderedPageBreak/>
        <w:t>данный период закладываются основы успешного общения со сверстниками, инициативность, чувство доверия к сверстнику</w:t>
      </w:r>
    </w:p>
    <w:p w:rsidR="00F503FB" w:rsidRDefault="00F416B6" w:rsidP="00560E03">
      <w:pPr>
        <w:pStyle w:val="2"/>
        <w:ind w:left="-5" w:right="-26" w:firstLine="709"/>
      </w:pPr>
      <w:r>
        <w:t xml:space="preserve">  Саморегуляция</w:t>
      </w:r>
    </w:p>
    <w:p w:rsidR="00F503FB" w:rsidRDefault="00F416B6" w:rsidP="00560E03">
      <w:pPr>
        <w:ind w:left="-5" w:right="-26" w:firstLine="709"/>
      </w:pPr>
      <w:r>
        <w:t xml:space="preserve">     Для детей этого возраста характерна неосознанность мотивов, импульсивность и зависимость чувств и желаний от ситуации. Дети легко заражаются эмоциональным состоянием сверстников. Однако в этот период начинает складываться и произвольность поведения. Она обусловлена развитием орудийных действий и речи.</w:t>
      </w:r>
    </w:p>
    <w:p w:rsidR="00F503FB" w:rsidRDefault="00F416B6" w:rsidP="00560E03">
      <w:pPr>
        <w:pStyle w:val="2"/>
        <w:ind w:left="-5" w:right="-26" w:firstLine="709"/>
      </w:pPr>
      <w:r>
        <w:t xml:space="preserve">  Личность</w:t>
      </w:r>
    </w:p>
    <w:p w:rsidR="00F503FB" w:rsidRDefault="00F416B6" w:rsidP="00560E03">
      <w:pPr>
        <w:ind w:left="-5" w:right="-26" w:firstLine="709"/>
      </w:pPr>
      <w:r>
        <w:t xml:space="preserve">     У детей появляются чувства гордости и стыда, начинают формироваться элементы самосознания, связанные с идентификацией с именем и полом. Ребенок осознает себя как отдельного человека, отличного от взрослого. Основным достижениям возраста является самосознание, положительная самооценка, первые целостные формы поведения в виде результативных действий. Ребенок определяет себя как субъект собственных действий («Я сам»). Важна психологическая потребность в самостоятельности. </w:t>
      </w:r>
    </w:p>
    <w:p w:rsidR="00F503FB" w:rsidRDefault="00F416B6" w:rsidP="00560E03">
      <w:pPr>
        <w:ind w:left="-5" w:right="-26" w:firstLine="709"/>
      </w:pPr>
      <w:r>
        <w:t xml:space="preserve">     Завершается ранний возраст кризисом трех лет, который часто сопровождается рядом отрицательных проявлений: негативизмом, упрямством, нарушением общения со взрослым и др. Кризис может продолжаться от нескольких месяцев до двух лет. </w:t>
      </w:r>
    </w:p>
    <w:p w:rsidR="00F503FB" w:rsidRDefault="00F416B6" w:rsidP="00560E03">
      <w:pPr>
        <w:ind w:left="-5" w:right="-26" w:firstLine="709"/>
      </w:pPr>
      <w:r>
        <w:t xml:space="preserve">     (п.1.1.11. Методические рекомендации по реализации Федеральной образовательной программы дошкольного образования)</w:t>
      </w:r>
    </w:p>
    <w:p w:rsidR="007B79A4" w:rsidRDefault="00F416B6" w:rsidP="00560E03">
      <w:pPr>
        <w:pStyle w:val="2"/>
        <w:ind w:left="-5" w:right="-26" w:firstLine="709"/>
      </w:pPr>
      <w:r>
        <w:t xml:space="preserve">     Вторая младшая группа (3 - 4 года)</w:t>
      </w:r>
    </w:p>
    <w:p w:rsidR="00F503FB" w:rsidRDefault="00F416B6" w:rsidP="00560E03">
      <w:pPr>
        <w:pStyle w:val="2"/>
        <w:ind w:left="-5" w:right="-26" w:firstLine="709"/>
      </w:pPr>
      <w:r>
        <w:t xml:space="preserve">   Физическое развитие и физиологическая зрелость</w:t>
      </w:r>
    </w:p>
    <w:p w:rsidR="00F503FB" w:rsidRDefault="00F416B6" w:rsidP="00560E03">
      <w:pPr>
        <w:ind w:left="-5" w:right="-26" w:firstLine="709"/>
      </w:pPr>
      <w:r>
        <w:t xml:space="preserve">     Данный возраст характеризуется интенсивным созреванием нейронного аппарата проекционной и ассоциативной коры больших полушарий. Центральной линией психического развития ребенка дошкольного возраста является формирование произвольности психических процессов и поведения, формирование регуляторных основ психики. </w:t>
      </w:r>
    </w:p>
    <w:p w:rsidR="00F503FB" w:rsidRDefault="00F416B6" w:rsidP="00560E03">
      <w:pPr>
        <w:pStyle w:val="2"/>
        <w:ind w:left="-5" w:right="-26" w:firstLine="709"/>
      </w:pPr>
      <w:r>
        <w:t xml:space="preserve">     Психические функции</w:t>
      </w:r>
    </w:p>
    <w:p w:rsidR="00F503FB" w:rsidRDefault="00F416B6" w:rsidP="00560E03">
      <w:pPr>
        <w:ind w:left="-5" w:right="-26" w:firstLine="709"/>
      </w:pPr>
      <w:r>
        <w:t xml:space="preserve">     Начиная с трех лет, психическое развитие определяется развитием памяти. В три - четыре года память носит непроизвольный, непосредственный характер.  Наряду с непроизвольной памятью, начинает формироваться и произвольная память.  Ребенок запоминает эмоционально значимую информацию. На основе накопления представлений о предметах окружающего мира у ребенка интенсивно развивается образное мышление, воображение. Продолжается формирование речи, накопление словаря, развитие связной речи. </w:t>
      </w:r>
    </w:p>
    <w:p w:rsidR="00F503FB" w:rsidRDefault="00F416B6" w:rsidP="00560E03">
      <w:pPr>
        <w:ind w:left="-5" w:right="-26" w:firstLine="709"/>
      </w:pPr>
      <w:r>
        <w:t xml:space="preserve">     В три - четыре года внимание ребёнка носит непроизвольный, непосредственный характер. Отмечается двусторонняя связь восприятия и внимания – внимание регулируется восприятием (увидел яркое – обратил внимание). В младшем дошкольном возрасте развивается перцептивная деятельность. Дети от использования предэталонов — индивидуальных единиц восприятия — переходят к сенсорным эталонам — культурно выработанным средствам восприятия. К концу младшего дошкольного возраста дети могут воспринимать до пяти и более форм предметов и до семи и более цветов, способны дифференцировать предметы по величине, ориентироваться в пространстве группы детского сада, а при определенной организации образовательного процесса и в помещении всего дошкольного учреждения.</w:t>
      </w:r>
      <w:r>
        <w:rPr>
          <w:b/>
        </w:rPr>
        <w:t xml:space="preserve">     Детские виды деятельности</w:t>
      </w:r>
    </w:p>
    <w:p w:rsidR="00F503FB" w:rsidRDefault="00F416B6" w:rsidP="00560E03">
      <w:pPr>
        <w:ind w:left="-5" w:right="-26" w:firstLine="709"/>
      </w:pPr>
      <w:r>
        <w:t xml:space="preserve">     Система значимых отношений ребенка с социальной средой определяется возможностями познавательной сферы, наличием репрезентативного (образного) мышления, наличием самосознания и начальными формами произвольного поведения (действие по инструкции, действие по образцу). Социальная ситуация развития характеризуется выраженным интересом ребенка к системе социальных отношений между людьми (мама-дочка, врач-пациент), ребенок хочет подражать взрослому, быть «как взрослый». Противоречие между стремлением быть «как взрослый» и невозможностью непосредственного воплощения данного стремления приводит к формированию игровой деятельности, где ребенок в доступной для него форме отображает систему человеческих взаимоотношений, опробует нормы и правила общения и взаимодействия человека в разных сферах жизни. Игра детей в три – четыре года отличается однообразием сюжетов, где центральным содержанием игровой деятельности является действие с игрушкой, игра протекает либо в индивидуальной форме, либо в паре, нарушение логики игры ребенком не опротестовывается.</w:t>
      </w:r>
    </w:p>
    <w:p w:rsidR="00F503FB" w:rsidRDefault="00F416B6" w:rsidP="00560E03">
      <w:pPr>
        <w:ind w:left="-5" w:right="-26" w:firstLine="709"/>
      </w:pPr>
      <w:r>
        <w:lastRenderedPageBreak/>
        <w:t xml:space="preserve">     В данный период начинают формироваться продуктивные виды деятельности, формируются первичные навыки рисования, лепки, конструирования. Графические образы пока бедны, у одних детей в изображениях отсутствуют детали, у других рисунки могут быть более детализированы. Дети начинают активно использовать цвет.</w:t>
      </w:r>
    </w:p>
    <w:p w:rsidR="00F503FB" w:rsidRDefault="00F416B6" w:rsidP="00560E03">
      <w:pPr>
        <w:ind w:left="-5" w:right="-26" w:firstLine="709"/>
      </w:pPr>
      <w:r>
        <w:t xml:space="preserve">     Большое значение для развития мелкой моторики имеет лепка. Младшие дошкольники способны под руководством взрослого вылепить простые предметы.</w:t>
      </w:r>
    </w:p>
    <w:p w:rsidR="00BF5FC4" w:rsidRDefault="00F416B6" w:rsidP="00560E03">
      <w:pPr>
        <w:ind w:left="-5" w:right="-26" w:firstLine="709"/>
        <w:rPr>
          <w:b/>
        </w:rPr>
      </w:pPr>
      <w:r>
        <w:t xml:space="preserve">     Конструктивная деятельность в младшем дошкольном возрасте ограничена возведением несложных построек по образцу и по замыслу.</w:t>
      </w:r>
    </w:p>
    <w:p w:rsidR="00F503FB" w:rsidRDefault="00F416B6" w:rsidP="00560E03">
      <w:pPr>
        <w:ind w:left="-5" w:right="-26" w:firstLine="709"/>
      </w:pPr>
      <w:r>
        <w:rPr>
          <w:b/>
        </w:rPr>
        <w:t xml:space="preserve">    Коммуникация и социализация</w:t>
      </w:r>
    </w:p>
    <w:p w:rsidR="00F503FB" w:rsidRDefault="00F416B6" w:rsidP="00560E03">
      <w:pPr>
        <w:ind w:left="-5" w:right="-26" w:firstLine="709"/>
      </w:pPr>
      <w:r>
        <w:t xml:space="preserve">     В дошкольном возрасте закладываются основы успешной социализации, коммуникации, основы развития личности. В общении со взрослыми, наряду с ситуативно-деловой формой общения, начинает интенсивно формироваться внеситуативно-познавательная форма общения, формируются основы познавательного общения. Со сверстниками интенсивно формируется ситуативно-деловая форма общения, что определяется становлением игровой деятельности и необходимостью согласовывать действия с другим ребенком в ходе игрового взаимодействия. Положительно-индифферентное отношение к сверстнику, преобладающее в раннем возрасте, сменяется конкурентным типом отношения к сверстнику, где другой ребенок выступает в качестве средства самопознания. </w:t>
      </w:r>
    </w:p>
    <w:p w:rsidR="00F503FB" w:rsidRDefault="00F416B6" w:rsidP="00560E03">
      <w:pPr>
        <w:ind w:left="-5" w:right="-26" w:firstLine="709"/>
      </w:pPr>
      <w:r>
        <w:rPr>
          <w:b/>
        </w:rPr>
        <w:t xml:space="preserve">     Саморегуляция</w:t>
      </w:r>
      <w:r>
        <w:t xml:space="preserve">     В три года у ребенка преобладает ситуативное поведение Произвольное поведение, в основном, регулируется взрослым. При этом, ребенок может действовать по инструкции, состоящей из 2-3 указаний. Слово играет в большей степени побудительную функцию, по сравнению с функцией торможения. Эмоции выполняют регулирующую роль, накапливается эмоциональный опыт, позволяющий предвосхищать действия ребенка.</w:t>
      </w:r>
    </w:p>
    <w:p w:rsidR="00F503FB" w:rsidRDefault="00F416B6" w:rsidP="00560E03">
      <w:pPr>
        <w:pStyle w:val="2"/>
        <w:ind w:left="-5" w:right="-26" w:firstLine="709"/>
      </w:pPr>
      <w:r>
        <w:t xml:space="preserve">     Личность и самооценка</w:t>
      </w:r>
    </w:p>
    <w:p w:rsidR="00F503FB" w:rsidRDefault="00F416B6" w:rsidP="00560E03">
      <w:pPr>
        <w:ind w:left="-5" w:right="-26" w:firstLine="709"/>
      </w:pPr>
      <w:r>
        <w:t xml:space="preserve">     У ребенка начинает формироваться периферия самосознания, начинает формироваться дифференцированная самооценка. Ребенок, при осознании собственных умений, опирается на оценку взрослого, к четырем годам ребенок начинает сравнивать свои достижения с достижениями сверстников, что может повышать конфликтность между детьми. Данный возраст связан с дебютом личности. </w:t>
      </w:r>
    </w:p>
    <w:p w:rsidR="00BF5FC4" w:rsidRDefault="00F416B6" w:rsidP="00560E03">
      <w:pPr>
        <w:ind w:left="-5" w:right="-26" w:firstLine="709"/>
        <w:rPr>
          <w:b/>
        </w:rPr>
      </w:pPr>
      <w:r>
        <w:t xml:space="preserve">     (п.1.1.11. Методические рекомендации по реализации Федеральной образовательной программы дошкольного образования)</w:t>
      </w:r>
    </w:p>
    <w:p w:rsidR="00F503FB" w:rsidRDefault="00F416B6" w:rsidP="00560E03">
      <w:pPr>
        <w:ind w:left="-5" w:right="-26" w:firstLine="709"/>
      </w:pPr>
      <w:r>
        <w:rPr>
          <w:b/>
        </w:rPr>
        <w:t xml:space="preserve">    Средняя группа (4-5 лет)</w:t>
      </w:r>
    </w:p>
    <w:p w:rsidR="00F503FB" w:rsidRDefault="00F416B6" w:rsidP="00560E03">
      <w:pPr>
        <w:pStyle w:val="2"/>
        <w:ind w:left="-5" w:right="-26" w:firstLine="709"/>
      </w:pPr>
      <w:r>
        <w:t xml:space="preserve">    Физическое развитие и физиологическая зрелость</w:t>
      </w:r>
    </w:p>
    <w:p w:rsidR="00F503FB" w:rsidRDefault="00F416B6" w:rsidP="00560E03">
      <w:pPr>
        <w:ind w:left="-5" w:right="-26" w:firstLine="709"/>
      </w:pPr>
      <w:r>
        <w:t xml:space="preserve">     Данный возраст характеризуется интенсивным созреванием нейронного аппарата ассоциативной коры и передних отделов больших полушарий. Отмечается возрастание специализации корковых зон и межполушарных связей. Правое полушарие является ведущим. </w:t>
      </w:r>
    </w:p>
    <w:p w:rsidR="00F503FB" w:rsidRDefault="00F416B6" w:rsidP="00560E03">
      <w:pPr>
        <w:pStyle w:val="2"/>
        <w:ind w:left="-5" w:right="-26" w:firstLine="709"/>
      </w:pPr>
      <w:r>
        <w:t xml:space="preserve">     Психические функции</w:t>
      </w:r>
    </w:p>
    <w:p w:rsidR="00F503FB" w:rsidRDefault="00F416B6" w:rsidP="00560E03">
      <w:pPr>
        <w:ind w:left="-5" w:right="-26" w:firstLine="709"/>
      </w:pPr>
      <w:r>
        <w:t xml:space="preserve">     Ведущим психическим процессом в данном возрасте является память. В четыре - пять лет интенсивно формируется произвольная память, но эффективность непроизвольного запоминания выше, чем произвольного. Начинает формироваться опосредованная память, но непосредственное запоминание преобладает. Возрастает объем памяти, дети запоминают до 7-8 названий предметов.</w:t>
      </w:r>
    </w:p>
    <w:p w:rsidR="00F503FB" w:rsidRDefault="00F416B6" w:rsidP="00560E03">
      <w:pPr>
        <w:ind w:left="-5" w:right="-26" w:firstLine="709"/>
      </w:pPr>
      <w:r>
        <w:t xml:space="preserve">     К концу пятого года жизни восприятие становится более развитым. Интеллектуализация процессов восприятия – разложение предметов и образов на сенсорные эталоны. Восприятие опосредуется системой сенсорных эталонов и способами обследования. Наряду с действиями идентификации и приравнивания к образцу, интенсивно формируются перцептивные действия наглядного моделирования (в основном, через продуктивные виды деятельности).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 Основной характеристикой мышления детей четырех-пяти лет является эгоцентризм. Наряду с интенсивным развитием образного мышления и расширением кругозора, начинает формироваться наглядно-схематическое мышление.  Интенсивно формируется воображение. Формируются такие его особенности, как беглость, гибкость. С четырех лет внимание становится произвольным, увеличивается устойчивость произвольного внимания.  На пятом году жизни улучшается </w:t>
      </w:r>
      <w:r>
        <w:lastRenderedPageBreak/>
        <w:t>произношение звуков и дикция, расширяется словарь, связная и диалогическая речь. Речь становится предметом активности детей. Для детей данного возраста характерно словотворчество. Интерес вызывают ритмическая структура речи, рифмы. Развивается грамматическая сторона речи. В период четырех-пяти лет формируются основы познавательной активности и любознательности.</w:t>
      </w:r>
    </w:p>
    <w:p w:rsidR="00F503FB" w:rsidRDefault="00F416B6" w:rsidP="00560E03">
      <w:pPr>
        <w:pStyle w:val="2"/>
        <w:ind w:left="-5" w:right="-26" w:firstLine="709"/>
      </w:pPr>
      <w:r>
        <w:t xml:space="preserve">     Детские виды деятельности</w:t>
      </w:r>
    </w:p>
    <w:p w:rsidR="00F503FB" w:rsidRDefault="00F416B6" w:rsidP="00560E03">
      <w:pPr>
        <w:ind w:left="-5" w:right="-26" w:firstLine="709"/>
      </w:pPr>
      <w:r>
        <w:t xml:space="preserve">     Все виды деятельности ребенка, включая игру, рисование, конструирование, лепку представляют собой формы наглядного моделирования действительности. Ребенок познает мир человеческих отношений, моделируя их в игровой форме. В условиях игры регуляторные возможности психики ребенка возрастают в разы, так как в любой роли, отображающей социальные функции человека в обществе, скрыты ряд правил, которым ребенок начинает подчинять свое поведение. На пятом году жизни ребенок осваивает сложную систему норм и правил, принятых в социуме. Формируется развернутая сюжетно-ролевая игра, где центральным содержанием выступает моделирование системы человеческих отношений в ходе выполнения игровой роли. В данном возрасте в игре дети различают игровые и реальные отношения, характерна ролевая речь.  Конфликты чаще возникают в ходе распределения ролей, роли могут меняться в ходе игры. Игра носит процессуальный, творческий характер. Детям доступны игры с правилами, дидактические игры.  Развивается изобразительная деятельность.  Совершенствуется техническая сторона изобразительной деятельности, замысел смещается с конца на начало рисования. Дети могут рисовать основные геометрические фигуры, вырезать ножницами, наклеивать изображения на бумагу и т. д. Усложняется конструирование. Формируются навыки конструирования по образцу, доступно конструирование по схеме, по условию и по замыслу, а также планирование последовательности действий. Продуктивные виды деятельности способствую развитию мелкой моторики рук.</w:t>
      </w:r>
    </w:p>
    <w:p w:rsidR="00F503FB" w:rsidRDefault="00F416B6" w:rsidP="00560E03">
      <w:pPr>
        <w:pStyle w:val="2"/>
        <w:ind w:left="-5" w:right="-26" w:firstLine="709"/>
      </w:pPr>
      <w:r>
        <w:t xml:space="preserve">     Коммуникация и социализация</w:t>
      </w:r>
    </w:p>
    <w:p w:rsidR="00F503FB" w:rsidRDefault="00F416B6" w:rsidP="00560E03">
      <w:pPr>
        <w:ind w:left="-5" w:right="-26" w:firstLine="709"/>
      </w:pPr>
      <w:r>
        <w:t xml:space="preserve">     В общении со взрослыми интенсивно формируются внеситуативные формы общения, в частности - внеситуативно-познавательная форма общения, возраст «почемучек» приходится именно на четырепять лет. 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 Со сверстниками продолжает формироваться ситуативно-деловая форма общения, что определяется развитием развернутой сюжетно-ролевой игры и совместными видами деятельности со сверстниками.  При этом, характер межличностных отношений отличает ярко выраженный интерес по отношению к сверстнику, высокую значимость сверстника, ребенок болезненно реагирует на похвалу другого ребенка со стороны взрослых, конфликтность со сверстниками также характерна для данного возраста. В группе формируется стабильная структура взаимоотношений между детьми, определяющая социометрический статус каждого ребенка. </w:t>
      </w:r>
    </w:p>
    <w:p w:rsidR="00F503FB" w:rsidRDefault="00F416B6" w:rsidP="00560E03">
      <w:pPr>
        <w:pStyle w:val="2"/>
        <w:ind w:left="-5" w:right="-26" w:firstLine="709"/>
      </w:pPr>
      <w:r>
        <w:t xml:space="preserve">     Саморегуляция</w:t>
      </w:r>
    </w:p>
    <w:p w:rsidR="00F503FB" w:rsidRDefault="00F416B6" w:rsidP="00560E03">
      <w:pPr>
        <w:ind w:left="-5" w:right="-26" w:firstLine="709"/>
      </w:pPr>
      <w:r>
        <w:t xml:space="preserve">     В период от четырех до пяти лет существенно возрастает роль регулятивных механизмов поведения. Потребность в самовыражении (стремление быть компетентным в доступных видах деятельности) определяет развитие произвольности. В игре ребенок может управлять собственным поведением, опираясь на систему правил, заложенных в данной роли. Ребенку доступно осознание основных правил поведения в ходе общения и поведения в социуме. Речь начинает выполнять роль планирования и регуляции поведения. Интенсивно формируются социальные эмоции (чувство стыда, смущение, гордость, зависть, переживание успеха-неуспеха и др.). </w:t>
      </w:r>
    </w:p>
    <w:p w:rsidR="00F503FB" w:rsidRDefault="00F416B6" w:rsidP="00560E03">
      <w:pPr>
        <w:pStyle w:val="2"/>
        <w:ind w:left="-5" w:right="-26" w:firstLine="709"/>
      </w:pPr>
      <w:r>
        <w:t xml:space="preserve">     Личность и самооценка</w:t>
      </w:r>
    </w:p>
    <w:p w:rsidR="00F503FB" w:rsidRDefault="00F416B6" w:rsidP="00560E03">
      <w:pPr>
        <w:ind w:left="-5" w:right="-26" w:firstLine="709"/>
      </w:pPr>
      <w:r>
        <w:t xml:space="preserve">     У ребенка интенсивно формируется периферия самосознания, знание о своих конкретных умениях, продолжает формироваться дифференцированная самооценка. Оценка взрослого, оценка взрослым других детей, а также механизм сравнения своих результатов деятельности с результатами других детей оказывают существенное влияние на характер самооценки и самосознания. Появляется краткосрочная временная перспектива (вчера-сегодня-завтра, было-будет).</w:t>
      </w:r>
    </w:p>
    <w:p w:rsidR="00BF5FC4" w:rsidRDefault="009A1D7C" w:rsidP="00560E03">
      <w:pPr>
        <w:ind w:left="-5" w:right="-26" w:firstLine="709"/>
        <w:rPr>
          <w:b/>
        </w:rPr>
      </w:pPr>
      <w:hyperlink r:id="rId39" w:history="1">
        <w:r w:rsidR="00F416B6" w:rsidRPr="00BF5FC4">
          <w:rPr>
            <w:rStyle w:val="a4"/>
          </w:rPr>
          <w:t xml:space="preserve">     (п.1.1.11. Методические рекомендации по реализации Федеральной образовательной программы дошкольного образования)</w:t>
        </w:r>
      </w:hyperlink>
    </w:p>
    <w:p w:rsidR="00F503FB" w:rsidRDefault="00F416B6" w:rsidP="00560E03">
      <w:pPr>
        <w:ind w:left="-5" w:right="-26" w:firstLine="709"/>
      </w:pPr>
      <w:r>
        <w:rPr>
          <w:b/>
        </w:rPr>
        <w:t>Старшая группа (5-6 лет)</w:t>
      </w:r>
    </w:p>
    <w:p w:rsidR="00F503FB" w:rsidRDefault="00F416B6" w:rsidP="00560E03">
      <w:pPr>
        <w:pStyle w:val="2"/>
        <w:ind w:left="-5" w:right="-26" w:firstLine="709"/>
      </w:pPr>
      <w:r>
        <w:lastRenderedPageBreak/>
        <w:t xml:space="preserve">     Физическое развитие и физиологическая зрелость</w:t>
      </w:r>
    </w:p>
    <w:p w:rsidR="00F503FB" w:rsidRDefault="00F416B6" w:rsidP="00560E03">
      <w:pPr>
        <w:ind w:left="-5" w:right="-26" w:firstLine="709"/>
      </w:pPr>
      <w:r>
        <w:t xml:space="preserve">     Данный возраст характеризуется интенсивным созреванием нейронного аппарата ассоциативной коры больших полушарий и лобных долей головного мозга (третичные зоны коры). Возрастание специализации корковых зон и межполушарных связей. </w:t>
      </w:r>
    </w:p>
    <w:p w:rsidR="00F503FB" w:rsidRDefault="00F416B6" w:rsidP="00560E03">
      <w:pPr>
        <w:pStyle w:val="2"/>
        <w:ind w:left="-5" w:right="-26" w:firstLine="709"/>
      </w:pPr>
      <w:r>
        <w:t xml:space="preserve">     Психические функции</w:t>
      </w:r>
    </w:p>
    <w:p w:rsidR="00F503FB" w:rsidRDefault="00F416B6" w:rsidP="00560E03">
      <w:pPr>
        <w:ind w:left="-5" w:right="-26" w:firstLine="709"/>
      </w:pPr>
      <w:r>
        <w:t xml:space="preserve">     В период от пяти до шести лет детям доступно опосредованное запоминание. Эффективность запоминания с помощью внешних средств (картинок, пиктограмм) может возрастать в 2 раза. 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т.д. Основой развития мыслительных способностей в данном возрасте является наглядно-схематическое мышление, начинают развиваться основы логического мышления. Формируются обобщения, что является основой словесно - логического мышления. Интенсивно формируется творческое воображение. Наряду с образной креативностью, интенсивно развивается и вербальная креативность по параметрам беглости, гибкости, оригинальности и разработанности.</w:t>
      </w:r>
    </w:p>
    <w:p w:rsidR="00F503FB" w:rsidRDefault="00F416B6" w:rsidP="00560E03">
      <w:pPr>
        <w:ind w:left="-5" w:right="-26" w:firstLine="709"/>
      </w:pPr>
      <w:r>
        <w:t xml:space="preserve">     Увеличивается устойчивость, распределение, переключаемость внимания. Развитие речи идет в направлении развития словаря, грамматической стороны речи, связной речи, ребенку доступен фонематический анализ слова, что является основой для освоения навыков чтения. Проявляется любознательность ребенка, расширяется круг познавательных интересов. Складывается первичная картина мира.</w:t>
      </w:r>
    </w:p>
    <w:p w:rsidR="00F503FB" w:rsidRDefault="00F416B6" w:rsidP="00560E03">
      <w:pPr>
        <w:pStyle w:val="2"/>
        <w:ind w:left="-5" w:right="-26" w:firstLine="709"/>
      </w:pPr>
      <w:r>
        <w:t xml:space="preserve">     Детские виды деятельности</w:t>
      </w:r>
    </w:p>
    <w:p w:rsidR="00F503FB" w:rsidRDefault="00F416B6" w:rsidP="00560E03">
      <w:pPr>
        <w:ind w:left="-5" w:right="-26" w:firstLine="709"/>
      </w:pPr>
      <w:r>
        <w:t xml:space="preserve">     У детей шестого года жизни отмечается существенное расширение регулятивных способностей поведения, за счет усложнения системы взаимоотношений со взрослыми и со сверстниками. Творческая сюжетно-ролевая игра имеет сложную структуру. В игре могут принимать участие несколько детей (до 5-6 человек). Дети шестого года жизни могут планировать и распределять роли до начала игры и строят свое поведение, придерживаясь роли. Игровое взаимодействие сопровождается речью, соответствующей взятой роли по содержанию и интонационно. Нарушение логики игры не принимается и обосновывается. При распределении ролей могут возникать конфликты, связанные с субординацией ролевого поведения, а также нарушением правил. Сюжеты игр становятся более разнообразными, содержание игр определяется логикой игры и системой правил.</w:t>
      </w:r>
    </w:p>
    <w:p w:rsidR="00F503FB" w:rsidRDefault="00F416B6" w:rsidP="00560E03">
      <w:pPr>
        <w:ind w:left="-5" w:right="-26" w:firstLine="709"/>
      </w:pPr>
      <w:r>
        <w:t xml:space="preserve">     Интенсивно развиваются продуктивные виды деятельности, которые способствуют развитию творческого воображения и самовыражения ребенка. В продуктивных видах деятельности ребенок моделирует предметы и явления окружающего мира, что способствует формированию первой целостной картины мира, схематического мышления, элементов логического мышления и творческих способностей.</w:t>
      </w:r>
    </w:p>
    <w:p w:rsidR="00F503FB" w:rsidRDefault="00F416B6" w:rsidP="00560E03">
      <w:pPr>
        <w:ind w:left="-5" w:right="-26" w:firstLine="709"/>
      </w:pPr>
      <w:r>
        <w:t xml:space="preserve">     Детям доступны рисование, конструирование, лепка, аппликация по образцу, условию и по замыслу самого ребенка. Необходимо отметить, что сюжетно-ролевая игра и продуктивные виды деятельности в пять – шесть лет приобретают целостные формы поведения, где требуется целеполагание, планирование деятельности, осуществление действий, контроль и оценка. Продуктивные виды деятельности могут осуществляться в ходе совместной деятельности.</w:t>
      </w:r>
    </w:p>
    <w:p w:rsidR="00F503FB" w:rsidRDefault="00F416B6" w:rsidP="00560E03">
      <w:pPr>
        <w:pStyle w:val="2"/>
        <w:ind w:left="-5" w:right="-26" w:firstLine="709"/>
      </w:pPr>
      <w:r>
        <w:t xml:space="preserve">     Коммуникация и социализация</w:t>
      </w:r>
    </w:p>
    <w:p w:rsidR="00F503FB" w:rsidRDefault="00F416B6" w:rsidP="00560E03">
      <w:pPr>
        <w:ind w:left="-5" w:right="-26" w:firstLine="709"/>
      </w:pPr>
      <w:r>
        <w:t xml:space="preserve">     В общении со взрослыми интенсивно формируются внеситуативно-познавательная и внеситуативно</w:t>
      </w:r>
      <w:r w:rsidR="007B79A4">
        <w:t>-</w:t>
      </w:r>
      <w:r>
        <w:t>личностная форма общения. У детей формируется потребность в самоутверждении через возможность соответствовать нормам, правилам, ожиданиям, транслируемым со стороны взрослых. Со сверстниками начинает формироваться внеситуативно-деловая форма общения, что определяется возрастающим интересом к личности сверстника, появляются избирательные отношения, чувство привязанности к определенным детям, дружба.  Характер межличностных отношений отличает выраженный интерес по отношению к сверстнику, высокую значимость сверстника, возрастанием просоциальных форм поведения. Детские группы характеризуются стабильной структурой взаимоотношений между детьми.</w:t>
      </w:r>
    </w:p>
    <w:p w:rsidR="00F503FB" w:rsidRDefault="00F416B6" w:rsidP="00560E03">
      <w:pPr>
        <w:pStyle w:val="2"/>
        <w:ind w:left="-5" w:right="-26" w:firstLine="709"/>
      </w:pPr>
      <w:r>
        <w:lastRenderedPageBreak/>
        <w:t xml:space="preserve">     Саморегуляция</w:t>
      </w:r>
    </w:p>
    <w:p w:rsidR="00BF5FC4" w:rsidRDefault="00F416B6" w:rsidP="00560E03">
      <w:pPr>
        <w:ind w:left="-5" w:right="-26" w:firstLine="709"/>
        <w:rPr>
          <w:sz w:val="28"/>
        </w:rPr>
      </w:pPr>
      <w:r>
        <w:t xml:space="preserve">     В период от пяти до шести лет начинают формироваться устойчивые представления о том, «что такое хорошо» и «что такое плохо», которые становятся внутренними регуляторами поведения ребенка. Формируется произвольность поведения, социально значимые мотивы начинают управлять личными мотивами. </w:t>
      </w:r>
    </w:p>
    <w:p w:rsidR="00F503FB" w:rsidRDefault="00F416B6" w:rsidP="00560E03">
      <w:pPr>
        <w:ind w:left="-5" w:right="-26" w:firstLine="709"/>
      </w:pPr>
      <w:r>
        <w:rPr>
          <w:b/>
        </w:rPr>
        <w:t xml:space="preserve">     Личность и самооценка</w:t>
      </w:r>
    </w:p>
    <w:p w:rsidR="00F503FB" w:rsidRDefault="00F416B6" w:rsidP="00560E03">
      <w:pPr>
        <w:spacing w:after="35"/>
        <w:ind w:left="-5" w:right="-26" w:firstLine="709"/>
      </w:pPr>
      <w:r>
        <w:t xml:space="preserve">     Ведущими психологическими потребностями, определяющими успешное развитие личности, является потребность в самовыражении (ребенок отвечает на вопрос «что я умею, что я могу») и потребность в самоутверждении, предполагающей желание ребенка соответствовать нормам и правилам, ожиданиям взрослых («желание быть «хорошим»). Данный возраст является крайне благоприятным для формирования нравственных норм и правил. Складывается первая иерархия мотивов. Формируется дифференцированность самооценки. Преобладает высокая, неадекватная самооценка. Ребенок стремится к сохранению позитивной самооценки. Познавательный интерес, любознательность, креативность можно рассматривать как системные качества, определяющие потенциал умственных способностей и развития личности ребенка дошкольного возраста.</w:t>
      </w:r>
    </w:p>
    <w:p w:rsidR="00F503FB" w:rsidRDefault="009A1D7C" w:rsidP="00560E03">
      <w:pPr>
        <w:ind w:left="-5" w:right="-26" w:firstLine="709"/>
      </w:pPr>
      <w:hyperlink r:id="rId40" w:history="1">
        <w:r w:rsidR="00F416B6" w:rsidRPr="00BF5FC4">
          <w:rPr>
            <w:rStyle w:val="a4"/>
          </w:rPr>
          <w:t xml:space="preserve">     (п.1.1.11. Методические рекомендации по реализации Федеральной образовательной программы дошкольного образования).</w:t>
        </w:r>
      </w:hyperlink>
    </w:p>
    <w:p w:rsidR="007B79A4" w:rsidRDefault="00F416B6" w:rsidP="00560E03">
      <w:pPr>
        <w:pStyle w:val="2"/>
        <w:ind w:left="-5" w:right="-26" w:firstLine="709"/>
      </w:pPr>
      <w:r>
        <w:t xml:space="preserve">    Подготовительная к школе группа (6-7 лет)</w:t>
      </w:r>
    </w:p>
    <w:p w:rsidR="00F503FB" w:rsidRDefault="00F416B6" w:rsidP="00560E03">
      <w:pPr>
        <w:pStyle w:val="2"/>
        <w:ind w:left="-5" w:right="-26" w:firstLine="709"/>
      </w:pPr>
      <w:r>
        <w:t xml:space="preserve">   Физическое развитие и физиологическая зрелость</w:t>
      </w:r>
    </w:p>
    <w:p w:rsidR="00F503FB" w:rsidRDefault="00F416B6" w:rsidP="00560E03">
      <w:pPr>
        <w:ind w:left="-5" w:right="-26" w:firstLine="709"/>
      </w:pPr>
      <w:r>
        <w:t xml:space="preserve">     Формирование в ЭЭГ покоя альфа-ритма как доминирующей формы активности. При этом, характерна нестабильность показателей функционирования коры больших полушарий в период от шести до восьми лет. Интенсивно формируются зоны передних областей коры больших полушарий.</w:t>
      </w:r>
    </w:p>
    <w:p w:rsidR="00F503FB" w:rsidRDefault="00F416B6" w:rsidP="00560E03">
      <w:pPr>
        <w:pStyle w:val="2"/>
        <w:ind w:left="-5" w:right="-26" w:firstLine="709"/>
      </w:pPr>
      <w:r>
        <w:t xml:space="preserve">     Психические функции</w:t>
      </w:r>
    </w:p>
    <w:p w:rsidR="00F503FB" w:rsidRDefault="00F416B6" w:rsidP="00560E03">
      <w:pPr>
        <w:ind w:left="-5" w:right="-26" w:firstLine="709"/>
      </w:pPr>
      <w:r>
        <w:t xml:space="preserve">     Детям доступны формы опосредованной памяти, где средствами могут выступать не только внешние объекты (картинки, пиктограммы), но и некоторые мыслительные операции (классификация).  Формируются основы словесно-логического мышления, логические операции классификации, сериации, сравнения. Продолжают развиваться навыки обобщения и рассуждения, но они еще ограничиваются наглядными признаками ситуации. Увеличивается длительность произвольного внимания (до 30 минут). В результате правильно организованной образовательной работы у детей развивается диалогическая и некоторые виды монологической речи. </w:t>
      </w:r>
    </w:p>
    <w:p w:rsidR="00F503FB" w:rsidRDefault="00F416B6" w:rsidP="00560E03">
      <w:pPr>
        <w:pStyle w:val="2"/>
        <w:ind w:left="-5" w:right="-26" w:firstLine="709"/>
      </w:pPr>
      <w:r>
        <w:t xml:space="preserve">     Детские виды деятельности</w:t>
      </w:r>
    </w:p>
    <w:p w:rsidR="00F503FB" w:rsidRDefault="00F416B6" w:rsidP="00560E03">
      <w:pPr>
        <w:ind w:left="-5" w:right="-26" w:firstLine="709"/>
      </w:pPr>
      <w:r>
        <w:t xml:space="preserve">     Процессуальная сюжетно-ролевая игра сменяется результативной игрой (игры с правилами, настольные игры). Игровое пространство усложняется. Система взаимоотношений в игре усложняется, дети способны отслеживать поведение партнеров по всему игровому пространству и менять свое поведение в зависимости от места в нем. </w:t>
      </w:r>
    </w:p>
    <w:p w:rsidR="00BF5FC4" w:rsidRDefault="00F416B6" w:rsidP="00560E03">
      <w:pPr>
        <w:ind w:left="-5" w:right="-26" w:firstLine="709"/>
        <w:rPr>
          <w:b/>
        </w:rPr>
      </w:pPr>
      <w:r>
        <w:t xml:space="preserve">     Продуктивные виды деятельности выступают как самостоятельные формы целенаправленного поведения.  Рисунки приобретают более детализированный характер, обогащается их цветовая гамма.  Дети подготовительной к школе группы в значительной степени осваивают конструирование из различного строительного материала. Они свободно владеют обобщенными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Способны выполнять различные по степени сложности постройки как по собственному замыслу, так и по условиям.</w:t>
      </w:r>
    </w:p>
    <w:p w:rsidR="00F503FB" w:rsidRDefault="00F416B6" w:rsidP="00560E03">
      <w:pPr>
        <w:ind w:left="-5" w:right="-26" w:firstLine="709"/>
      </w:pPr>
      <w:r>
        <w:rPr>
          <w:b/>
        </w:rPr>
        <w:t xml:space="preserve">  Коммуникация и социализация</w:t>
      </w:r>
    </w:p>
    <w:p w:rsidR="00F503FB" w:rsidRDefault="00F416B6" w:rsidP="00560E03">
      <w:pPr>
        <w:ind w:left="-5" w:right="-26" w:firstLine="709"/>
      </w:pPr>
      <w:r>
        <w:t xml:space="preserve">     В общении со взрослыми интенсивно проявляется внеситуативно-личностная форма общения. В общении со сверстниками преобладает внеситуативно-деловая форма общения. Характер межличностных отношений отличает выраженный интерес по отношению к сверстнику, высокую значимость сверстника, возрастанием просоциальных форм поведения, феноменом детской дружбы, активно проявляется эмпатия, сочувствие, содействие, сопереживание. Детские группы характеризуются стабильной структурой взаимоотношений между детьми. Коммуникативная компетентность в общении со взрослыми и сверстниками определяется способностью выстраивать коммуникацию адекватную ситуации, то есть, ребенок может проявлять гибкость, инициативность, интерес, чувствительность в ситуации познавательного, делового, личностного общения.</w:t>
      </w:r>
    </w:p>
    <w:p w:rsidR="00F503FB" w:rsidRDefault="00F416B6" w:rsidP="00560E03">
      <w:pPr>
        <w:pStyle w:val="2"/>
        <w:ind w:left="-5" w:right="-26" w:firstLine="709"/>
      </w:pPr>
      <w:r>
        <w:lastRenderedPageBreak/>
        <w:t xml:space="preserve">     Саморегуляция</w:t>
      </w:r>
    </w:p>
    <w:p w:rsidR="00F503FB" w:rsidRDefault="00F416B6" w:rsidP="00560E03">
      <w:pPr>
        <w:ind w:left="-5" w:right="-26" w:firstLine="709"/>
      </w:pPr>
      <w:r>
        <w:t xml:space="preserve">     Формируется соподчинение мотивов. Социально значимые мотивы регулируют личные мотивы, «надо» начинает управлять «хочу». Выражено стремление ребенка заниматься социально значимой деятельностью. Происходит «потеря непосредственности» (Л.С.Выготский), поведение ребенка опосредуется системой внутренних норм, правил и представлений. Формируется система реально действующих мотивов, связанных с формированием социальных эмоций. </w:t>
      </w:r>
    </w:p>
    <w:p w:rsidR="00F503FB" w:rsidRDefault="00F416B6" w:rsidP="00560E03">
      <w:pPr>
        <w:pStyle w:val="2"/>
        <w:ind w:left="-5" w:right="-26" w:firstLine="709"/>
      </w:pPr>
      <w:r>
        <w:t xml:space="preserve">     Личность и самооценка</w:t>
      </w:r>
    </w:p>
    <w:p w:rsidR="00F503FB" w:rsidRDefault="00F416B6" w:rsidP="00560E03">
      <w:pPr>
        <w:ind w:left="-5" w:right="-26" w:firstLine="709"/>
      </w:pPr>
      <w:r>
        <w:t xml:space="preserve">     Укладывается иерархия мотивов. Формируется дифференцированность самооценки и уровень притязаний. Итогом развития личности выступает иерархия мотивов и произвольная регуляция поведения. Социально значимые мотивы («надо») могут управлять личными мотивами («хочу»), ребенок может принимать сложные инструкции взрослого, действовать согласно правилам и реализовывать целостные формы поведения. Способность к произвольной регуляции поведения, высокая любознательность и умение действовать по правилу определяет успешность обучения в школе. Формируются внутренняя позиция школьника; гендерная и поло-ролевая идентичность, основы гражданской идентичности (представление о принадлежности своей семье, национальная, религиозная принадлежность, соотнесение с названием своего места жительства, своей культуры и страны); первичная картина мира, которая включает представление о себе, о других людях и мире в целом, чувство справедливости. Особую важность приобретает формирование представлений и положительного отношения к правилам безопасности жизнедеятельности и здорового образа жизни.   Также, в современном социальном контексте, необходимо уделять внимание аспектам финансовой, экологической, информационной осведомленности у детей дошкольного возраста.</w:t>
      </w:r>
    </w:p>
    <w:p w:rsidR="00F503FB" w:rsidRDefault="009A1D7C" w:rsidP="00560E03">
      <w:pPr>
        <w:spacing w:after="220"/>
        <w:ind w:left="-5" w:right="-26" w:firstLine="709"/>
      </w:pPr>
      <w:hyperlink r:id="rId41" w:history="1">
        <w:r w:rsidR="00F416B6" w:rsidRPr="00BF5FC4">
          <w:rPr>
            <w:rStyle w:val="a4"/>
          </w:rPr>
          <w:t xml:space="preserve">     (п.1.1.11. Методические рекомендации по реализации Федеральной образовательной программы дошкольного образования).</w:t>
        </w:r>
      </w:hyperlink>
    </w:p>
    <w:p w:rsidR="00F503FB" w:rsidRDefault="00F416B6" w:rsidP="00E0457A">
      <w:pPr>
        <w:spacing w:after="98" w:line="248" w:lineRule="auto"/>
        <w:ind w:left="-5"/>
        <w:rPr>
          <w:b/>
        </w:rPr>
      </w:pPr>
      <w:r>
        <w:rPr>
          <w:b/>
        </w:rPr>
        <w:t xml:space="preserve">     1.3. Планируемые результаты реализации Программы</w:t>
      </w:r>
      <w:r w:rsidR="00E0457A">
        <w:rPr>
          <w:b/>
        </w:rPr>
        <w:t xml:space="preserve"> организации</w:t>
      </w:r>
    </w:p>
    <w:p w:rsidR="00E0457A" w:rsidRPr="00E0457A" w:rsidRDefault="00E0457A" w:rsidP="00E0457A">
      <w:pPr>
        <w:shd w:val="clear" w:color="auto" w:fill="FFFFFF"/>
        <w:spacing w:after="0" w:line="270" w:lineRule="atLeast"/>
        <w:ind w:left="0" w:firstLine="709"/>
        <w:rPr>
          <w:color w:val="333333"/>
          <w:szCs w:val="24"/>
        </w:rPr>
      </w:pPr>
      <w:r w:rsidRPr="00E0457A">
        <w:rPr>
          <w:color w:val="333333"/>
          <w:szCs w:val="24"/>
        </w:rPr>
        <w:t>В соответствии с ФГОС ДО специфика дошкольного возраста и системные особенности ДО делают неправомерными требования от ребёнка дошкольного возраста конкретных образовательных достижений. Поэтому планируемые результаты освоения Федеральной программы представляют собой возрастные характеристики возможных достижений ребёнка дошкольного возраста на разных возрастных этапах и к завершению ДО.</w:t>
      </w:r>
    </w:p>
    <w:p w:rsidR="00E0457A" w:rsidRPr="00E0457A" w:rsidRDefault="00E0457A" w:rsidP="00E0457A">
      <w:pPr>
        <w:shd w:val="clear" w:color="auto" w:fill="FFFFFF"/>
        <w:spacing w:after="0" w:line="270" w:lineRule="atLeast"/>
        <w:ind w:left="0" w:firstLine="709"/>
        <w:rPr>
          <w:color w:val="333333"/>
          <w:szCs w:val="24"/>
        </w:rPr>
      </w:pPr>
      <w:r w:rsidRPr="00E0457A">
        <w:rPr>
          <w:color w:val="333333"/>
          <w:szCs w:val="24"/>
        </w:rPr>
        <w:t>В соответствии с периодизацией психического развития ребёнка согласно культурно-исторической психологии, дошкольное детство подразделяется на три возраста: младенческий (первое и второе полугодия жизни), ранний (от одного года до трех лет) и дошкольный возраст (от трех до семи лет).</w:t>
      </w:r>
    </w:p>
    <w:p w:rsidR="00E0457A" w:rsidRPr="00E0457A" w:rsidRDefault="00E0457A" w:rsidP="00E0457A">
      <w:pPr>
        <w:shd w:val="clear" w:color="auto" w:fill="FFFFFF"/>
        <w:spacing w:after="0" w:line="270" w:lineRule="atLeast"/>
        <w:ind w:left="0" w:firstLine="709"/>
        <w:rPr>
          <w:color w:val="333333"/>
          <w:szCs w:val="24"/>
        </w:rPr>
      </w:pPr>
      <w:r w:rsidRPr="00E0457A">
        <w:rPr>
          <w:color w:val="333333"/>
          <w:szCs w:val="24"/>
        </w:rPr>
        <w:t>Обозначенные в Федеральной программе возрастные ориентиры "к одному году", "к трем годам" и так далее имеют условный характер, что предполагает широкий возрастной диапазон для достижения ребёнком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ребёнок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w:t>
      </w:r>
    </w:p>
    <w:p w:rsidR="00E0457A" w:rsidRDefault="00E0457A" w:rsidP="00E0457A">
      <w:pPr>
        <w:shd w:val="clear" w:color="auto" w:fill="FFFFFF"/>
        <w:spacing w:after="0" w:line="270" w:lineRule="atLeast"/>
        <w:ind w:left="0" w:firstLine="709"/>
        <w:rPr>
          <w:color w:val="333333"/>
          <w:szCs w:val="24"/>
        </w:rPr>
      </w:pPr>
      <w:r w:rsidRPr="00E0457A">
        <w:rPr>
          <w:color w:val="333333"/>
          <w:szCs w:val="24"/>
        </w:rPr>
        <w:t>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ребёнка в освоении образовательной программы ДОО и не подразумевают его включения в соответствующую целевую группу.</w:t>
      </w:r>
    </w:p>
    <w:p w:rsidR="00280C1B" w:rsidRPr="00E0457A" w:rsidRDefault="00280C1B" w:rsidP="00E0457A">
      <w:pPr>
        <w:shd w:val="clear" w:color="auto" w:fill="FFFFFF"/>
        <w:spacing w:after="0" w:line="270" w:lineRule="atLeast"/>
        <w:ind w:left="0" w:firstLine="709"/>
        <w:rPr>
          <w:color w:val="333333"/>
          <w:szCs w:val="24"/>
        </w:rPr>
      </w:pPr>
    </w:p>
    <w:p w:rsidR="00E0457A" w:rsidRDefault="00E0457A" w:rsidP="00E0457A">
      <w:pPr>
        <w:spacing w:after="0" w:line="240" w:lineRule="auto"/>
        <w:rPr>
          <w:b/>
          <w:bCs/>
          <w:szCs w:val="24"/>
        </w:rPr>
      </w:pPr>
      <w:r w:rsidRPr="006F5537">
        <w:rPr>
          <w:b/>
          <w:bCs/>
          <w:szCs w:val="24"/>
        </w:rPr>
        <w:t xml:space="preserve">     Планируемые результаты реализации Программы в возрастных группах:</w:t>
      </w:r>
    </w:p>
    <w:p w:rsidR="00280C1B" w:rsidRDefault="00280C1B" w:rsidP="00E0457A">
      <w:pPr>
        <w:spacing w:after="0" w:line="240" w:lineRule="auto"/>
        <w:rPr>
          <w:b/>
          <w:bCs/>
          <w:szCs w:val="24"/>
        </w:rPr>
      </w:pPr>
    </w:p>
    <w:p w:rsidR="00280C1B" w:rsidRPr="00280C1B" w:rsidRDefault="00280C1B" w:rsidP="00280C1B">
      <w:pPr>
        <w:shd w:val="clear" w:color="auto" w:fill="FFFFFF"/>
        <w:spacing w:after="0" w:line="276" w:lineRule="auto"/>
        <w:ind w:left="0" w:firstLine="709"/>
        <w:rPr>
          <w:b/>
          <w:color w:val="auto"/>
          <w:szCs w:val="24"/>
        </w:rPr>
      </w:pPr>
      <w:r w:rsidRPr="00280C1B">
        <w:rPr>
          <w:b/>
          <w:color w:val="auto"/>
          <w:szCs w:val="24"/>
        </w:rPr>
        <w:t>Планируемые результаты в раннем возрасте (к трем годам):</w:t>
      </w:r>
    </w:p>
    <w:p w:rsidR="00280C1B" w:rsidRPr="00280C1B" w:rsidRDefault="00280C1B" w:rsidP="00280C1B">
      <w:pPr>
        <w:shd w:val="clear" w:color="auto" w:fill="FFFFFF"/>
        <w:spacing w:after="0" w:line="276" w:lineRule="auto"/>
        <w:ind w:left="0" w:firstLine="709"/>
        <w:rPr>
          <w:color w:val="auto"/>
          <w:szCs w:val="24"/>
        </w:rPr>
      </w:pPr>
      <w:r w:rsidRPr="00280C1B">
        <w:rPr>
          <w:color w:val="auto"/>
          <w:szCs w:val="24"/>
        </w:rPr>
        <w:t>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w:t>
      </w:r>
    </w:p>
    <w:p w:rsidR="00280C1B" w:rsidRPr="00280C1B" w:rsidRDefault="00280C1B" w:rsidP="00280C1B">
      <w:pPr>
        <w:shd w:val="clear" w:color="auto" w:fill="FFFFFF"/>
        <w:spacing w:after="0" w:line="276" w:lineRule="auto"/>
        <w:ind w:left="0" w:firstLine="709"/>
        <w:rPr>
          <w:color w:val="auto"/>
          <w:szCs w:val="24"/>
        </w:rPr>
      </w:pPr>
      <w:r w:rsidRPr="00280C1B">
        <w:rPr>
          <w:color w:val="auto"/>
          <w:szCs w:val="24"/>
        </w:rPr>
        <w:lastRenderedPageBreak/>
        <w:t>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w:t>
      </w:r>
    </w:p>
    <w:p w:rsidR="00280C1B" w:rsidRPr="00280C1B" w:rsidRDefault="00280C1B" w:rsidP="00280C1B">
      <w:pPr>
        <w:shd w:val="clear" w:color="auto" w:fill="FFFFFF"/>
        <w:spacing w:after="0" w:line="276" w:lineRule="auto"/>
        <w:ind w:left="0" w:firstLine="709"/>
        <w:rPr>
          <w:color w:val="auto"/>
          <w:szCs w:val="24"/>
        </w:rPr>
      </w:pPr>
      <w:r w:rsidRPr="00280C1B">
        <w:rPr>
          <w:color w:val="auto"/>
          <w:szCs w:val="24"/>
        </w:rPr>
        <w:t>ребёнок стремится к общению со взрослыми, реагирует на их настроение;</w:t>
      </w:r>
    </w:p>
    <w:p w:rsidR="00280C1B" w:rsidRPr="00280C1B" w:rsidRDefault="00280C1B" w:rsidP="00280C1B">
      <w:pPr>
        <w:shd w:val="clear" w:color="auto" w:fill="FFFFFF"/>
        <w:spacing w:after="0" w:line="276" w:lineRule="auto"/>
        <w:ind w:left="0" w:firstLine="709"/>
        <w:rPr>
          <w:color w:val="auto"/>
          <w:szCs w:val="24"/>
        </w:rPr>
      </w:pPr>
      <w:r w:rsidRPr="00280C1B">
        <w:rPr>
          <w:color w:val="auto"/>
          <w:szCs w:val="24"/>
        </w:rPr>
        <w:t>ребёнок проявляет интерес к сверстникам; наблюдает за их действиями и подражает им; играет рядом;</w:t>
      </w:r>
    </w:p>
    <w:p w:rsidR="00280C1B" w:rsidRPr="00280C1B" w:rsidRDefault="00280C1B" w:rsidP="00280C1B">
      <w:pPr>
        <w:shd w:val="clear" w:color="auto" w:fill="FFFFFF"/>
        <w:spacing w:after="0" w:line="276" w:lineRule="auto"/>
        <w:ind w:left="0" w:firstLine="709"/>
        <w:rPr>
          <w:color w:val="auto"/>
          <w:szCs w:val="24"/>
        </w:rPr>
      </w:pPr>
      <w:r w:rsidRPr="00280C1B">
        <w:rPr>
          <w:color w:val="auto"/>
          <w:szCs w:val="24"/>
        </w:rPr>
        <w:t>ребёнок понимает и выполняет простые поручения взрослого;</w:t>
      </w:r>
    </w:p>
    <w:p w:rsidR="00280C1B" w:rsidRPr="00280C1B" w:rsidRDefault="00280C1B" w:rsidP="00280C1B">
      <w:pPr>
        <w:shd w:val="clear" w:color="auto" w:fill="FFFFFF"/>
        <w:spacing w:after="0" w:line="276" w:lineRule="auto"/>
        <w:ind w:left="0" w:firstLine="709"/>
        <w:rPr>
          <w:color w:val="auto"/>
          <w:szCs w:val="24"/>
        </w:rPr>
      </w:pPr>
      <w:r w:rsidRPr="00280C1B">
        <w:rPr>
          <w:color w:val="auto"/>
          <w:szCs w:val="24"/>
        </w:rPr>
        <w:t>ребёнок стремится проявлять самостоятельность в бытовом и игровом поведении;</w:t>
      </w:r>
    </w:p>
    <w:p w:rsidR="00280C1B" w:rsidRPr="00280C1B" w:rsidRDefault="00280C1B" w:rsidP="00280C1B">
      <w:pPr>
        <w:shd w:val="clear" w:color="auto" w:fill="FFFFFF"/>
        <w:spacing w:after="0" w:line="276" w:lineRule="auto"/>
        <w:ind w:left="0" w:firstLine="709"/>
        <w:rPr>
          <w:color w:val="auto"/>
          <w:szCs w:val="24"/>
        </w:rPr>
      </w:pPr>
      <w:r w:rsidRPr="00280C1B">
        <w:rPr>
          <w:color w:val="auto"/>
          <w:szCs w:val="24"/>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280C1B" w:rsidRPr="00280C1B" w:rsidRDefault="00280C1B" w:rsidP="00280C1B">
      <w:pPr>
        <w:shd w:val="clear" w:color="auto" w:fill="FFFFFF"/>
        <w:spacing w:after="0" w:line="276" w:lineRule="auto"/>
        <w:ind w:left="0" w:firstLine="709"/>
        <w:rPr>
          <w:color w:val="auto"/>
          <w:szCs w:val="24"/>
        </w:rPr>
      </w:pPr>
      <w:r w:rsidRPr="00280C1B">
        <w:rPr>
          <w:color w:val="auto"/>
          <w:szCs w:val="24"/>
        </w:rPr>
        <w:t>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w:t>
      </w:r>
    </w:p>
    <w:p w:rsidR="00280C1B" w:rsidRPr="00280C1B" w:rsidRDefault="00280C1B" w:rsidP="00280C1B">
      <w:pPr>
        <w:shd w:val="clear" w:color="auto" w:fill="FFFFFF"/>
        <w:spacing w:after="0" w:line="276" w:lineRule="auto"/>
        <w:ind w:left="0" w:firstLine="709"/>
        <w:rPr>
          <w:color w:val="auto"/>
          <w:szCs w:val="24"/>
        </w:rPr>
      </w:pPr>
      <w:r w:rsidRPr="00280C1B">
        <w:rPr>
          <w:color w:val="auto"/>
          <w:szCs w:val="24"/>
        </w:rPr>
        <w:t>ребёнок проявляет интерес к стихам, сказкам, повторяет отдельные слова и фразы за взрослым;</w:t>
      </w:r>
    </w:p>
    <w:p w:rsidR="00280C1B" w:rsidRPr="00280C1B" w:rsidRDefault="00280C1B" w:rsidP="00280C1B">
      <w:pPr>
        <w:shd w:val="clear" w:color="auto" w:fill="FFFFFF"/>
        <w:spacing w:after="0" w:line="276" w:lineRule="auto"/>
        <w:ind w:left="0" w:firstLine="709"/>
        <w:rPr>
          <w:color w:val="auto"/>
          <w:szCs w:val="24"/>
        </w:rPr>
      </w:pPr>
      <w:r w:rsidRPr="00280C1B">
        <w:rPr>
          <w:color w:val="auto"/>
          <w:szCs w:val="24"/>
        </w:rPr>
        <w:t>ребёнок рассматривает картинки, показывает и называет предметы, изображенные на них;</w:t>
      </w:r>
    </w:p>
    <w:p w:rsidR="00280C1B" w:rsidRPr="00280C1B" w:rsidRDefault="00280C1B" w:rsidP="00280C1B">
      <w:pPr>
        <w:shd w:val="clear" w:color="auto" w:fill="FFFFFF"/>
        <w:spacing w:after="0" w:line="276" w:lineRule="auto"/>
        <w:ind w:left="0" w:firstLine="709"/>
        <w:rPr>
          <w:color w:val="auto"/>
          <w:szCs w:val="24"/>
        </w:rPr>
      </w:pPr>
      <w:r w:rsidRPr="00280C1B">
        <w:rPr>
          <w:color w:val="auto"/>
          <w:szCs w:val="24"/>
        </w:rPr>
        <w:t>ребёнок различает и называет основные цвета, формы предметов, ориентируется в основных пространственных и временных отношениях;</w:t>
      </w:r>
    </w:p>
    <w:p w:rsidR="00280C1B" w:rsidRPr="00280C1B" w:rsidRDefault="00280C1B" w:rsidP="00280C1B">
      <w:pPr>
        <w:shd w:val="clear" w:color="auto" w:fill="FFFFFF"/>
        <w:spacing w:after="0" w:line="276" w:lineRule="auto"/>
        <w:ind w:left="0" w:firstLine="709"/>
        <w:rPr>
          <w:color w:val="auto"/>
          <w:szCs w:val="24"/>
        </w:rPr>
      </w:pPr>
      <w:r w:rsidRPr="00280C1B">
        <w:rPr>
          <w:color w:val="auto"/>
          <w:szCs w:val="24"/>
        </w:rPr>
        <w:t>ребёнок осуществляет поисковые и обследовательские действия;</w:t>
      </w:r>
    </w:p>
    <w:p w:rsidR="00280C1B" w:rsidRPr="00280C1B" w:rsidRDefault="00280C1B" w:rsidP="00280C1B">
      <w:pPr>
        <w:shd w:val="clear" w:color="auto" w:fill="FFFFFF"/>
        <w:spacing w:after="0" w:line="276" w:lineRule="auto"/>
        <w:ind w:left="0" w:firstLine="709"/>
        <w:rPr>
          <w:color w:val="auto"/>
          <w:szCs w:val="24"/>
        </w:rPr>
      </w:pPr>
      <w:r w:rsidRPr="00280C1B">
        <w:rPr>
          <w:color w:val="auto"/>
          <w:szCs w:val="24"/>
        </w:rPr>
        <w:t>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w:t>
      </w:r>
    </w:p>
    <w:p w:rsidR="00280C1B" w:rsidRPr="00280C1B" w:rsidRDefault="00280C1B" w:rsidP="00280C1B">
      <w:pPr>
        <w:shd w:val="clear" w:color="auto" w:fill="FFFFFF"/>
        <w:spacing w:after="0" w:line="276" w:lineRule="auto"/>
        <w:ind w:left="0" w:firstLine="709"/>
        <w:rPr>
          <w:color w:val="auto"/>
          <w:szCs w:val="24"/>
        </w:rPr>
      </w:pPr>
      <w:r w:rsidRPr="00280C1B">
        <w:rPr>
          <w:color w:val="auto"/>
          <w:szCs w:val="24"/>
        </w:rPr>
        <w:t>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w:t>
      </w:r>
    </w:p>
    <w:p w:rsidR="00280C1B" w:rsidRPr="00280C1B" w:rsidRDefault="00280C1B" w:rsidP="00280C1B">
      <w:pPr>
        <w:shd w:val="clear" w:color="auto" w:fill="FFFFFF"/>
        <w:spacing w:after="0" w:line="276" w:lineRule="auto"/>
        <w:ind w:left="0" w:firstLine="709"/>
        <w:rPr>
          <w:color w:val="auto"/>
          <w:szCs w:val="24"/>
        </w:rPr>
      </w:pPr>
      <w:r w:rsidRPr="00280C1B">
        <w:rPr>
          <w:color w:val="auto"/>
          <w:szCs w:val="24"/>
        </w:rPr>
        <w:t>ребёнок с удовольствием слушает музыку, подпевает, выполняет простые танцевальные движения;</w:t>
      </w:r>
    </w:p>
    <w:p w:rsidR="00280C1B" w:rsidRPr="00280C1B" w:rsidRDefault="00280C1B" w:rsidP="00280C1B">
      <w:pPr>
        <w:shd w:val="clear" w:color="auto" w:fill="FFFFFF"/>
        <w:spacing w:after="0" w:line="276" w:lineRule="auto"/>
        <w:ind w:left="0" w:firstLine="709"/>
        <w:rPr>
          <w:color w:val="auto"/>
          <w:szCs w:val="24"/>
        </w:rPr>
      </w:pPr>
      <w:r w:rsidRPr="00280C1B">
        <w:rPr>
          <w:color w:val="auto"/>
          <w:szCs w:val="24"/>
        </w:rPr>
        <w:t>ребёнок эмоционально откликается на красоту природы и произведения искусства;</w:t>
      </w:r>
    </w:p>
    <w:p w:rsidR="00280C1B" w:rsidRPr="00280C1B" w:rsidRDefault="00280C1B" w:rsidP="00280C1B">
      <w:pPr>
        <w:shd w:val="clear" w:color="auto" w:fill="FFFFFF"/>
        <w:spacing w:after="0" w:line="276" w:lineRule="auto"/>
        <w:ind w:left="0" w:firstLine="709"/>
        <w:rPr>
          <w:color w:val="auto"/>
          <w:szCs w:val="24"/>
        </w:rPr>
      </w:pPr>
      <w:r w:rsidRPr="00280C1B">
        <w:rPr>
          <w:color w:val="auto"/>
          <w:szCs w:val="24"/>
        </w:rPr>
        <w:t>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w:t>
      </w:r>
    </w:p>
    <w:p w:rsidR="00280C1B" w:rsidRPr="00280C1B" w:rsidRDefault="00280C1B" w:rsidP="00280C1B">
      <w:pPr>
        <w:shd w:val="clear" w:color="auto" w:fill="FFFFFF"/>
        <w:spacing w:after="0" w:line="276" w:lineRule="auto"/>
        <w:ind w:left="0" w:firstLine="709"/>
        <w:rPr>
          <w:color w:val="auto"/>
          <w:szCs w:val="24"/>
        </w:rPr>
      </w:pPr>
      <w:r w:rsidRPr="00280C1B">
        <w:rPr>
          <w:color w:val="auto"/>
          <w:szCs w:val="24"/>
        </w:rPr>
        <w:t>ребёнок активно действует с окружающими его предметами, знает названия, свойства и назначение многих предметов, находящихся в его повседневном обиходе;</w:t>
      </w:r>
    </w:p>
    <w:p w:rsidR="00280C1B" w:rsidRDefault="00280C1B" w:rsidP="00280C1B">
      <w:pPr>
        <w:shd w:val="clear" w:color="auto" w:fill="FFFFFF"/>
        <w:spacing w:after="0" w:line="276" w:lineRule="auto"/>
        <w:ind w:left="0" w:firstLine="709"/>
        <w:rPr>
          <w:color w:val="auto"/>
          <w:szCs w:val="24"/>
        </w:rPr>
      </w:pPr>
      <w:r w:rsidRPr="00280C1B">
        <w:rPr>
          <w:color w:val="auto"/>
          <w:szCs w:val="24"/>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280C1B" w:rsidRPr="00280C1B" w:rsidRDefault="00280C1B" w:rsidP="00280C1B">
      <w:pPr>
        <w:shd w:val="clear" w:color="auto" w:fill="FFFFFF"/>
        <w:spacing w:after="0" w:line="276" w:lineRule="auto"/>
        <w:ind w:left="0" w:firstLine="709"/>
        <w:rPr>
          <w:b/>
          <w:color w:val="333333"/>
          <w:szCs w:val="24"/>
        </w:rPr>
      </w:pPr>
      <w:r w:rsidRPr="00280C1B">
        <w:rPr>
          <w:b/>
          <w:color w:val="333333"/>
          <w:szCs w:val="24"/>
        </w:rPr>
        <w:t>Планируемые результаты в дошкольном возрасте.</w:t>
      </w:r>
    </w:p>
    <w:p w:rsidR="00280C1B" w:rsidRPr="00280C1B" w:rsidRDefault="00280C1B" w:rsidP="00280C1B">
      <w:pPr>
        <w:shd w:val="clear" w:color="auto" w:fill="FFFFFF"/>
        <w:spacing w:after="0" w:line="276" w:lineRule="auto"/>
        <w:ind w:left="0" w:firstLine="709"/>
        <w:rPr>
          <w:b/>
          <w:color w:val="333333"/>
          <w:szCs w:val="24"/>
        </w:rPr>
      </w:pPr>
      <w:r w:rsidRPr="00280C1B">
        <w:rPr>
          <w:b/>
          <w:color w:val="333333"/>
          <w:szCs w:val="24"/>
        </w:rPr>
        <w:t>К четырем годам:</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lastRenderedPageBreak/>
        <w:t>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проявляет доверие к миру, положительно оценивает себя, говорит о себе в первом лице;</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проявляет интерес к правилам безопасного поведения; осваивает безопасные способы обращения со знакомыми предметами ближайшего окружения;</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совместно со взрослым пересказывает знакомые сказки, короткие стихи;</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проявляет интерес к миру, к себе и окружающим людям;</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знает об объектах ближайшего окружения: о родном населенном пункте, его названии, достопримечательностях и традициях;</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 xml:space="preserve">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w:t>
      </w:r>
      <w:r w:rsidRPr="00280C1B">
        <w:rPr>
          <w:color w:val="333333"/>
          <w:szCs w:val="24"/>
        </w:rPr>
        <w:lastRenderedPageBreak/>
        <w:t>существам, знает о правилах поведения в природе, заботится о животных и растениях, не причиняет им вред;</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w:t>
      </w:r>
    </w:p>
    <w:p w:rsidR="00280C1B" w:rsidRPr="00280C1B" w:rsidRDefault="00280C1B" w:rsidP="00280C1B">
      <w:pPr>
        <w:shd w:val="clear" w:color="auto" w:fill="FFFFFF"/>
        <w:spacing w:after="0" w:line="276" w:lineRule="auto"/>
        <w:ind w:left="0" w:firstLine="709"/>
        <w:rPr>
          <w:color w:val="333333"/>
          <w:szCs w:val="24"/>
        </w:rPr>
      </w:pPr>
      <w:r w:rsidRPr="00280C1B">
        <w:rPr>
          <w:color w:val="333333"/>
          <w:szCs w:val="24"/>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w:t>
      </w:r>
    </w:p>
    <w:p w:rsid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280C1B" w:rsidRPr="00280C1B" w:rsidRDefault="00280C1B" w:rsidP="008F131F">
      <w:pPr>
        <w:shd w:val="clear" w:color="auto" w:fill="FFFFFF"/>
        <w:spacing w:after="0" w:line="276" w:lineRule="auto"/>
        <w:ind w:left="0" w:firstLine="709"/>
        <w:rPr>
          <w:b/>
          <w:color w:val="333333"/>
          <w:szCs w:val="24"/>
        </w:rPr>
      </w:pPr>
      <w:r w:rsidRPr="00280C1B">
        <w:rPr>
          <w:b/>
          <w:color w:val="333333"/>
          <w:szCs w:val="24"/>
        </w:rPr>
        <w:t>К пяти годам:</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стремится к самостоятельному осуществлению процессов личной гигиены, их правильной организации;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без напоминания взрослого здоровается и прощается, говорит "спасибо" и "пожалуйста";</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познает правила безопасного поведения и стремится их выполнять в повседневной жизни;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самостоятелен в самообслуживании;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проявляет познавательный интерес к труду взрослых, профессиям, технике; отражает эти представления в играх;</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стремится к выполнению трудовых обязанностей, охотно включается в совместный труд со взрослыми или сверстниками;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большинство звуков произносит правильно, пользуется средствами эмоциональной и речевой выразительности;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lastRenderedPageBreak/>
        <w:t>ребёнок самостоятельно пересказывает знакомые сказки, с небольшой помощью взрослого составляет описательные рассказы и загадки;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проявляет словотворчество, интерес к языку, с интересом слушает литературные тексты, воспроизводит текст;</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способен рассказать о предмете, его назначении и особенностях, о том, как он был создан;</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проявляет интерес к различным видам искусства, эмоционально откликается на отраженные в произведениях искусства действия, поступки, события;</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создает изображения и постройки в соответствии с темой, используя разнообразные материалы, владеет техническими и изобразительными умениями;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280C1B" w:rsidRPr="00280C1B" w:rsidRDefault="00280C1B" w:rsidP="008F131F">
      <w:pPr>
        <w:shd w:val="clear" w:color="auto" w:fill="FFFFFF"/>
        <w:spacing w:after="0" w:line="276" w:lineRule="auto"/>
        <w:ind w:left="0" w:firstLine="709"/>
        <w:rPr>
          <w:b/>
          <w:color w:val="333333"/>
          <w:szCs w:val="24"/>
        </w:rPr>
      </w:pPr>
      <w:r w:rsidRPr="00280C1B">
        <w:rPr>
          <w:b/>
          <w:color w:val="333333"/>
          <w:szCs w:val="24"/>
        </w:rPr>
        <w:t>К шести годам:</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 xml:space="preserve">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w:t>
      </w:r>
      <w:r w:rsidRPr="00280C1B">
        <w:rPr>
          <w:color w:val="333333"/>
          <w:szCs w:val="24"/>
        </w:rPr>
        <w:lastRenderedPageBreak/>
        <w:t>избирательность и инициативу при выполнении упражнений, имеет представления о некоторых видах спорта, туризме, как форме активного отдыха;</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проявляет доступный возрасту самоконтроль, способен привлечь внимание других детей и организовать знакомую подвижную игру;</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проявляет духовно-нравственные качества и основы патриотизма в процессе ознакомления с видами спорта и достижениями российских спортсменов;</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ребёнок устанавливает закономерности причинно-следственного характера, приводит логические высказывания; проявляет любознательность;</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lastRenderedPageBreak/>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принимает активное участие в праздничных программах и их подготовке; взаимодействует со всеми участниками культурно-досуговых мероприятий;</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8F131F" w:rsidRPr="008F131F" w:rsidRDefault="00280C1B" w:rsidP="008F131F">
      <w:pPr>
        <w:shd w:val="clear" w:color="auto" w:fill="FFFFFF"/>
        <w:spacing w:after="0" w:line="276" w:lineRule="auto"/>
        <w:ind w:left="0" w:firstLine="709"/>
        <w:rPr>
          <w:color w:val="333333"/>
          <w:szCs w:val="24"/>
        </w:rPr>
      </w:pPr>
      <w:r w:rsidRPr="00280C1B">
        <w:rPr>
          <w:color w:val="333333"/>
          <w:szCs w:val="24"/>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8F131F" w:rsidRDefault="00280C1B" w:rsidP="008F131F">
      <w:pPr>
        <w:shd w:val="clear" w:color="auto" w:fill="FFFFFF"/>
        <w:spacing w:after="0" w:line="276" w:lineRule="auto"/>
        <w:ind w:left="0" w:firstLine="709"/>
        <w:rPr>
          <w:b/>
          <w:color w:val="333333"/>
          <w:szCs w:val="24"/>
        </w:rPr>
      </w:pPr>
      <w:r w:rsidRPr="00280C1B">
        <w:rPr>
          <w:b/>
          <w:color w:val="333333"/>
          <w:szCs w:val="24"/>
        </w:rPr>
        <w:t>Планируемые результаты на этапе завершения освоения Федеральной программы</w:t>
      </w:r>
    </w:p>
    <w:p w:rsidR="00280C1B" w:rsidRPr="00280C1B" w:rsidRDefault="00280C1B" w:rsidP="008F131F">
      <w:pPr>
        <w:shd w:val="clear" w:color="auto" w:fill="FFFFFF"/>
        <w:spacing w:after="0" w:line="276" w:lineRule="auto"/>
        <w:ind w:left="0" w:firstLine="709"/>
        <w:rPr>
          <w:b/>
          <w:color w:val="333333"/>
          <w:szCs w:val="24"/>
        </w:rPr>
      </w:pPr>
      <w:r w:rsidRPr="00280C1B">
        <w:rPr>
          <w:b/>
          <w:color w:val="333333"/>
          <w:szCs w:val="24"/>
        </w:rPr>
        <w:t xml:space="preserve"> (к концу дошкольного возраста):</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у ребёнка сформированы основные психофизические и нравственно-волевые качества;</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владеет основными движениями и элементами спортивных игр, может контролировать свои движение и управлять ими;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соблюдает элементарные правила здорового образа жизни и личной гигиены;</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проявляет элементы творчества в двигательной деятельности;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проявляет нравственно-волевые качества, самоконтроль и может осуществлять анализ своей двигательной деятельности;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соблюдает элементарные социальные нормы и правила поведения в различных видах деятельности, взаимоотношениях со взрослыми и сверстниками;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lastRenderedPageBreak/>
        <w:t>ребёнок стремится сохранять позитивную самооценку;</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проявляет положительное отношение к миру, разным видам труда, другим людям и самому себе;</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у ребёнка выражено стремление заниматься социально значимой деятельностью;</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способен откликаться на эмоции близких людей, проявлять эмпатию (сочувствие, сопереживание, содействие);</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lastRenderedPageBreak/>
        <w:t>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280C1B" w:rsidRPr="00280C1B" w:rsidRDefault="00280C1B" w:rsidP="008F131F">
      <w:pPr>
        <w:shd w:val="clear" w:color="auto" w:fill="FFFFFF"/>
        <w:spacing w:after="0" w:line="276" w:lineRule="auto"/>
        <w:ind w:left="0" w:firstLine="709"/>
        <w:rPr>
          <w:color w:val="333333"/>
          <w:szCs w:val="24"/>
        </w:rPr>
      </w:pPr>
      <w:r w:rsidRPr="00280C1B">
        <w:rPr>
          <w:color w:val="333333"/>
          <w:szCs w:val="24"/>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8F131F" w:rsidRDefault="008F131F" w:rsidP="006C7D07">
      <w:pPr>
        <w:spacing w:after="0" w:line="240" w:lineRule="auto"/>
        <w:ind w:left="0" w:firstLine="0"/>
        <w:jc w:val="left"/>
        <w:rPr>
          <w:color w:val="333333"/>
          <w:szCs w:val="24"/>
        </w:rPr>
      </w:pPr>
    </w:p>
    <w:p w:rsidR="007B79A4" w:rsidRDefault="00F416B6" w:rsidP="007D0B80">
      <w:pPr>
        <w:pStyle w:val="3"/>
        <w:ind w:left="-5" w:right="1962" w:firstLine="0"/>
        <w:jc w:val="center"/>
        <w:rPr>
          <w:b w:val="0"/>
          <w:sz w:val="28"/>
        </w:rPr>
      </w:pPr>
      <w:r>
        <w:t>1.4. Педагогическая диа</w:t>
      </w:r>
      <w:r w:rsidR="007D0B80">
        <w:t xml:space="preserve">гностика достижения планируемых </w:t>
      </w:r>
      <w:r>
        <w:t>результатов</w:t>
      </w:r>
    </w:p>
    <w:p w:rsidR="00F503FB" w:rsidRDefault="00F416B6" w:rsidP="007D0B80">
      <w:pPr>
        <w:spacing w:after="0" w:line="276" w:lineRule="auto"/>
        <w:ind w:left="-5" w:firstLine="709"/>
      </w:pPr>
      <w:r>
        <w:t xml:space="preserve">     Педагогическая диагностика достижений планируемых результатов направлена на изучение деятельностных умений ребенка,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ребенка,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rsidR="00F503FB" w:rsidRDefault="00F416B6" w:rsidP="007D0B80">
      <w:pPr>
        <w:spacing w:after="0" w:line="276" w:lineRule="auto"/>
        <w:ind w:left="-5" w:firstLine="709"/>
      </w:pPr>
      <w:r>
        <w:t xml:space="preserve">     Специфика педагогической диагностики достижения планируемых образовательных результатов обусловлена следующими требованиями </w:t>
      </w:r>
      <w:hyperlink r:id="rId42" w:history="1">
        <w:r w:rsidRPr="007B79A4">
          <w:rPr>
            <w:rStyle w:val="a4"/>
          </w:rPr>
          <w:t>ФГОС ДО:</w:t>
        </w:r>
      </w:hyperlink>
    </w:p>
    <w:p w:rsidR="00F503FB" w:rsidRDefault="00F416B6" w:rsidP="007D0B80">
      <w:pPr>
        <w:numPr>
          <w:ilvl w:val="0"/>
          <w:numId w:val="6"/>
        </w:numPr>
        <w:spacing w:after="0" w:line="276" w:lineRule="auto"/>
        <w:ind w:firstLine="709"/>
      </w:pPr>
      <w:r>
        <w:t>планируемые результаты освоения основной образовательной программы ДО заданы как целевые ориентиры ДО и представляют собой социально-нормативные возрастные характеристики возможных достижений ребенка на разных этапах дошкольного детства;</w:t>
      </w:r>
    </w:p>
    <w:p w:rsidR="00F503FB" w:rsidRDefault="00F416B6" w:rsidP="007D0B80">
      <w:pPr>
        <w:numPr>
          <w:ilvl w:val="0"/>
          <w:numId w:val="6"/>
        </w:numPr>
        <w:spacing w:after="0" w:line="276" w:lineRule="auto"/>
        <w:ind w:firstLine="709"/>
      </w:pPr>
      <w:r>
        <w:t>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w:t>
      </w:r>
    </w:p>
    <w:p w:rsidR="00F503FB" w:rsidRDefault="00F416B6" w:rsidP="007D0B80">
      <w:pPr>
        <w:numPr>
          <w:ilvl w:val="0"/>
          <w:numId w:val="6"/>
        </w:numPr>
        <w:spacing w:after="0" w:line="276" w:lineRule="auto"/>
        <w:ind w:firstLine="709"/>
      </w:pPr>
      <w:r>
        <w:t>освоение Программы не сопровождается проведением промежуточных аттестаций и итоговой аттестации обучающихся.</w:t>
      </w:r>
    </w:p>
    <w:p w:rsidR="00F503FB" w:rsidRDefault="00F416B6" w:rsidP="007D0B80">
      <w:pPr>
        <w:spacing w:after="0" w:line="276" w:lineRule="auto"/>
        <w:ind w:left="-5" w:firstLine="709"/>
      </w:pPr>
      <w:r>
        <w:t xml:space="preserve">     Данные положения подчеркивают направленность педагогической диагностики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w:t>
      </w:r>
    </w:p>
    <w:p w:rsidR="00F503FB" w:rsidRDefault="00F416B6" w:rsidP="007D0B80">
      <w:pPr>
        <w:spacing w:after="0" w:line="276" w:lineRule="auto"/>
        <w:ind w:left="-5" w:firstLine="709"/>
      </w:pPr>
      <w:r>
        <w:t xml:space="preserve">     Результаты педагогической диагностики (мониторинга) могут использоваться исключительно для решения следующих образовательных задач:</w:t>
      </w:r>
    </w:p>
    <w:p w:rsidR="00F503FB" w:rsidRDefault="00F416B6" w:rsidP="007D0B80">
      <w:pPr>
        <w:numPr>
          <w:ilvl w:val="0"/>
          <w:numId w:val="7"/>
        </w:numPr>
        <w:spacing w:after="0" w:line="276" w:lineRule="auto"/>
        <w:ind w:firstLine="709"/>
      </w:pPr>
      <w:r>
        <w:t>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F503FB" w:rsidRDefault="00F416B6" w:rsidP="007D0B80">
      <w:pPr>
        <w:numPr>
          <w:ilvl w:val="0"/>
          <w:numId w:val="7"/>
        </w:numPr>
        <w:spacing w:after="0" w:line="276" w:lineRule="auto"/>
        <w:ind w:firstLine="709"/>
      </w:pPr>
      <w:r>
        <w:t>Оптимизации работы с группой детей.</w:t>
      </w:r>
    </w:p>
    <w:p w:rsidR="00F503FB" w:rsidRDefault="00F416B6" w:rsidP="007D0B80">
      <w:pPr>
        <w:spacing w:after="0" w:line="276" w:lineRule="auto"/>
        <w:ind w:left="-5" w:firstLine="709"/>
      </w:pPr>
      <w:r>
        <w:lastRenderedPageBreak/>
        <w:t xml:space="preserve">     При реализации Программы может проводиться оценка индивидуального развития детей. Такая оценка производится педагогическим работником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 </w:t>
      </w:r>
    </w:p>
    <w:p w:rsidR="00F503FB" w:rsidRDefault="00F416B6" w:rsidP="007D0B80">
      <w:pPr>
        <w:spacing w:after="0" w:line="276" w:lineRule="auto"/>
        <w:ind w:left="-5" w:firstLine="709"/>
      </w:pPr>
      <w:r>
        <w:t xml:space="preserve">     Периодичность проведения педагогической диагностики Организации: 2 раза в год, </w:t>
      </w:r>
      <w:r w:rsidR="001878AD">
        <w:t>сентябрь</w:t>
      </w:r>
      <w:r>
        <w:t>, апрель</w:t>
      </w:r>
    </w:p>
    <w:p w:rsidR="00F503FB" w:rsidRDefault="00F416B6" w:rsidP="007D0B80">
      <w:pPr>
        <w:spacing w:after="0" w:line="276" w:lineRule="auto"/>
        <w:ind w:left="-5" w:firstLine="709"/>
      </w:pPr>
      <w:r>
        <w:t xml:space="preserve">     Педагогическая диагностика индивидуального развития детей проводится педагогами Организации на основе малоформализованных диагностических методов: </w:t>
      </w:r>
    </w:p>
    <w:p w:rsidR="007B79A4" w:rsidRDefault="007B79A4" w:rsidP="007D0B80">
      <w:pPr>
        <w:spacing w:after="0" w:line="276" w:lineRule="auto"/>
        <w:ind w:left="-5" w:firstLine="709"/>
      </w:pPr>
      <w:r>
        <w:t>3.</w:t>
      </w:r>
      <w:r w:rsidR="00F416B6">
        <w:t xml:space="preserve">Формы проведения педагогической диагностики/методики: Верещагина Н. В. Диагностика индивидуального развития детей.  </w:t>
      </w:r>
    </w:p>
    <w:p w:rsidR="00936299" w:rsidRDefault="00F416B6" w:rsidP="007D0B80">
      <w:pPr>
        <w:spacing w:after="0" w:line="276" w:lineRule="auto"/>
        <w:ind w:left="-5" w:firstLine="709"/>
      </w:pPr>
      <w:r>
        <w:t xml:space="preserve">  Таблицы педагогической диагностики заполняются дважды в год — в начале и конце учебного года. Для проведения сравнительного анализа используется подсчет средних значений по достижениям конкретного ребенка и по отдельному параметру оценивания каждой образовательной области. Технология работы с таблицами проста и включает три этапа</w:t>
      </w:r>
      <w:r w:rsidR="007B79A4">
        <w:t>:</w:t>
      </w:r>
    </w:p>
    <w:p w:rsidR="00936299" w:rsidRDefault="00F416B6" w:rsidP="007D0B80">
      <w:pPr>
        <w:spacing w:after="0" w:line="276" w:lineRule="auto"/>
        <w:ind w:left="-5" w:firstLine="709"/>
      </w:pPr>
      <w:r>
        <w:t xml:space="preserve"> Этап 1. Напротив фамилии и имени каждого ребенка проставляются цифры (баллы, уровни) в каждой ячейке указанного параметра, по которым затем считается итоговый показатель по каждому ребенку (среднее значение = все цифры сложить (по строке) и разделить на количество параметров, округлять до десятых долей). Этот показатель необходим для написания характеристики на конкретного ребенка и проведения индивидуального учета промежуточных результатов освоения адаптированной программы, так как отражает, насколько качественно ребенок усвоил данную образовательную область. </w:t>
      </w:r>
    </w:p>
    <w:p w:rsidR="00936299" w:rsidRDefault="00F416B6" w:rsidP="007D0B80">
      <w:pPr>
        <w:spacing w:after="0" w:line="276" w:lineRule="auto"/>
        <w:ind w:left="-5" w:firstLine="709"/>
      </w:pPr>
      <w:r>
        <w:t xml:space="preserve"> Этап 2. Когда все дети прошли диагностику, подсчитывается итоговый показатель по группе (среднее значение = все цифры сложить (по столбцу) и разделить на количество параметров, округлять до десятых долей). Этот показатель необходим для описания общегрупповых тенденций (в группах компенсирующей и комбинированной направленности — для подготовки к групповому медико-психолого</w:t>
      </w:r>
      <w:r w:rsidR="00936299">
        <w:t>-</w:t>
      </w:r>
      <w:r>
        <w:t>педагогическому совещанию/консилиуму), а также для ведения учета общегрупповых промежуточных результатов освоения адаптированной программы, так как отражает качество образования в группе по данной образовательной области (правый нижний угол). Двухступенчатая система педагогической диагностики (мониторинга) позволяет оперативно находить неточности в построении педагогического процесса в группе и своевременно определять детей 5—6 лет, в том числе с ТНР, с проблемами в усвоении материала при групповой форме работы. Это важный момент, так как часть детей с ТНР имеют сопутствующие нарушения развития, что не отражается в заключении психолого-медикопедагогической комиссии. Это позволяет разрабатывать для детей индивидуальные образовательные маршруты и оперативно осуществлять психолого-методическую поддержку педагогов и родителей в аспекте повышения их психолого-педагогической компетенции в вопросах обучения и воспитания, что регламентировано ФГОС ДО и Стандартом педагога.</w:t>
      </w:r>
    </w:p>
    <w:p w:rsidR="00F503FB" w:rsidRDefault="00F416B6" w:rsidP="007D0B80">
      <w:pPr>
        <w:spacing w:after="0" w:line="276" w:lineRule="auto"/>
        <w:ind w:left="-5" w:firstLine="709"/>
      </w:pPr>
      <w:r>
        <w:t xml:space="preserve"> Этап 3. Получив средние значения по параметрам развития ребенка (по строке), по параметрам оценки образовательной области (по столбцу), по общему результату по образовательной области (правый нижний угол) или качеству образования в группе в целом (средние значения сложить по пяти образовательным областям и разделить на пять), следует соотнести их с интервалами нормативных значений. (Указанные интервалы средних значений носят рекомендательный характер, так как получены с помощью применяемых в психолого-педагогических исследованиях психометрических процедур, и будут уточняться по мере поступления результатов педагогической диагностики (монитори</w:t>
      </w:r>
      <w:r w:rsidR="007D0B80">
        <w:t xml:space="preserve">нга) детей данного возраста.) </w:t>
      </w:r>
      <w:r>
        <w:t xml:space="preserve">Средние значения больше 3,8 указывают на нормативные варианты развития ребенка (оценка по строкам) / достаточный уровень реализации содержания адаптированной программы ДОО (оценка по столбцам). Средние значения в интервале от 2,3 до 3,7 можно считать показателями проблем в </w:t>
      </w:r>
      <w:r>
        <w:lastRenderedPageBreak/>
        <w:t>развитии ребенка социального и/или органического генеза (оценка по строкам), а также незначительных трудностей в организации педагогического процесса в</w:t>
      </w:r>
      <w:r w:rsidR="007D0B80">
        <w:t xml:space="preserve"> группе (оценка по столбцам). </w:t>
      </w:r>
      <w:r>
        <w:t>Средние значения менее 2,2 будут свидетельствовать о выраженном несоответствии развития ребенка возрасту (оценка по строкам), а также о необходимости корректировки педагогического процесса в группе по данному параметру / данной образовательной области (оценка по столбцам).</w:t>
      </w:r>
    </w:p>
    <w:p w:rsidR="007B79A4" w:rsidRDefault="007B79A4" w:rsidP="007D0B80">
      <w:pPr>
        <w:spacing w:after="0" w:line="276" w:lineRule="auto"/>
        <w:ind w:firstLine="709"/>
      </w:pPr>
      <w:r>
        <w:t>4.</w:t>
      </w:r>
      <w:r w:rsidR="00F416B6">
        <w:t xml:space="preserve">Решаемые задачи: </w:t>
      </w:r>
    </w:p>
    <w:p w:rsidR="00F503FB" w:rsidRDefault="00F416B6" w:rsidP="007D0B80">
      <w:pPr>
        <w:spacing w:after="0" w:line="276" w:lineRule="auto"/>
        <w:ind w:firstLine="709"/>
      </w:pPr>
      <w:r>
        <w:t>Для удобства оценивания педагогического процесса выделены отдельные таблицы для записи средних значений по направлениям, часть из которых объединена для удобства диагностики, в каждой образовательной области, что позволяет сформулировать выводы и перспективные задачи коррекционно-развивающей работы. Выводы формулируются на основании анализа всех параметров оценки по образовательной области, а также, общего уровня усвоения образовательной области и ее отдельных направлений. Наличие математической обработки результатов педагогической диагностики образовательного процесса оптимизирует хранение и сравнение результатов каждого ребенка и позволяет своевременно оптимизировать педагогический процесс в группе. При необходимости образовательное учреждение может расширить количество оцениваемых параметров по каждой образовательной области с учетом особенностей материально-технического обеспечения педагогического процесса. Таким образом, данный диагностический подход позволяет не только оценить индивидуальные особенности развития ребенка, но и определить успешность реализации педагогического процесса в группах, в том числе для детей с ТНР.</w:t>
      </w:r>
    </w:p>
    <w:p w:rsidR="007B79A4" w:rsidRDefault="007B79A4" w:rsidP="007D0B80">
      <w:pPr>
        <w:pStyle w:val="a3"/>
        <w:spacing w:after="0" w:line="276" w:lineRule="auto"/>
        <w:ind w:left="10" w:firstLine="709"/>
      </w:pPr>
      <w:r>
        <w:t>5.</w:t>
      </w:r>
      <w:r w:rsidR="00F416B6">
        <w:t xml:space="preserve">Ответственные: </w:t>
      </w:r>
    </w:p>
    <w:p w:rsidR="00F503FB" w:rsidRDefault="00F416B6" w:rsidP="007D0B80">
      <w:pPr>
        <w:pStyle w:val="a3"/>
        <w:spacing w:after="0" w:line="276" w:lineRule="auto"/>
        <w:ind w:left="10" w:firstLine="709"/>
      </w:pPr>
      <w:r>
        <w:t>Для удобства оценивания педагогического процесса выделены отдельные таблицы для записи средних значений по направлениям, часть из которых объединена для удобства диагностики, в каждой образовательной области, что позволяет сформулировать выводы и перспективные задачи коррекционно-развивающей работы. Выводы формулируются на основании анализа всех параметров оценки по образовательной области, а также, общего уровня усвоения образовательной области и ее отдельных направлений. Наличие математической обработки результатов педагогической диагностики образовательного процесса оптимизирует хранение и сравнение результатов каждого ребенка и позволяет своевременно оптимизировать педагогический процесс в группе. При необходимости образовательное учреждение может расширить количество оцениваемых параметров по каждой образовательной области с учетом особенностей материально-технического обеспечения педагогического процесса. Таким образом, данный диагностический подход позволяет не только оценить индивидуальные особенности развития ребенка, но и определить успешность реализации педагогического процесса в группах, в том числе для детей с ТНР.</w:t>
      </w:r>
    </w:p>
    <w:p w:rsidR="00936299" w:rsidRDefault="007B79A4" w:rsidP="007D0B80">
      <w:pPr>
        <w:spacing w:after="0" w:line="276" w:lineRule="auto"/>
        <w:ind w:left="-5" w:firstLine="709"/>
      </w:pPr>
      <w:r>
        <w:t>6.</w:t>
      </w:r>
      <w:r w:rsidR="00F416B6">
        <w:t>Способы фиксации данных: Технология работы с таблицами проста и включает три этапа.</w:t>
      </w:r>
    </w:p>
    <w:p w:rsidR="00936299" w:rsidRDefault="00F416B6" w:rsidP="007D0B80">
      <w:pPr>
        <w:spacing w:after="0" w:line="276" w:lineRule="auto"/>
        <w:ind w:left="-5" w:firstLine="709"/>
      </w:pPr>
      <w:r>
        <w:t xml:space="preserve"> Этап 1. Напротив фамилии и имени каждого ребенка проставляются цифры (баллы, уровни) в каждой ячейке указанного параметра, по которым затем считается итоговый показатель по каждому ребенку (среднее значение = все цифры сложить (по строке) и разделить на количество параметров, округлять до десятых долей). Этот показатель необходим для написания характеристики на конкретного ребенка и проведения индивидуального учета промежуточных результатов освоения адаптированной программы, так как отражает, насколько качественно ребенок усвоил данную образовательную область. </w:t>
      </w:r>
    </w:p>
    <w:p w:rsidR="00936299" w:rsidRDefault="00F416B6" w:rsidP="007D0B80">
      <w:pPr>
        <w:spacing w:after="0" w:line="276" w:lineRule="auto"/>
        <w:ind w:left="-5" w:firstLine="709"/>
      </w:pPr>
      <w:r>
        <w:t xml:space="preserve"> Этап 2. Когда все дети прошли диагностику, подсчитывается итоговый показатель по группе (среднее значение = все цифры сложить (по столбцу) и разделить на количество параметров, округлять до десятых долей). Этот показатель необходим для описания общегрупповых тенденций (в группах компенсирующей и комбинированной направленности — для подготовки к групповому медико-психолого</w:t>
      </w:r>
      <w:r w:rsidR="00936299">
        <w:t>-</w:t>
      </w:r>
      <w:r>
        <w:t xml:space="preserve">педагогическому совещанию/консилиуму), а также для ведения учета общегрупповых промежуточных результатов освоения адаптированной программы, так как отражает качество образования в группе по данной образовательной области (правый нижний угол). </w:t>
      </w:r>
      <w:r>
        <w:lastRenderedPageBreak/>
        <w:t xml:space="preserve">Двухступенчатая система педагогической диагностики (мониторинга) позволяет оперативно находить неточности в построении педагогического процесса в группе и своевременно определять детей 5—6 лет с ТНР с проблемами в усвоении материала при групповой форме работы. Это важный момент, так как часть детей с ТНР имеют сопутствующие нарушения развития, что не отражается в заключении психолого-медико-педагогической комиссии. Это позволяет разрабатывать для детей индивидуальные образовательные маршруты и оперативно осуществлять психолого-методическую поддержку педагогов и родителей в аспекте повышения их психолого-педагогической компетенции в вопросах обучения и воспитания, что регламентировано ФГОС ДО и Стандартом педагога. </w:t>
      </w:r>
    </w:p>
    <w:p w:rsidR="005633DA" w:rsidRDefault="00F416B6" w:rsidP="007D0B80">
      <w:pPr>
        <w:spacing w:after="0" w:line="276" w:lineRule="auto"/>
        <w:ind w:left="-5" w:firstLine="709"/>
      </w:pPr>
      <w:r>
        <w:t>Этап 3. Получив средние значения по параметрам развития ребенка (по строке), по параметрам оценки образовательной области (по столбцу), по общему результату по образовательной области (правый нижний угол) или качеству образования в группе в целом (средние значения сложить по пяти образовательным областям и разделить на пять), следует соотнести их с интервалами нормативных значений. (Указанные интервалы средних значений носят рекомендательный характер, так как получены с помощью применяемых в психолого-педагогических исследованиях психометрических процедур, и будут уточняться по мере поступления результатов педагогической диагностики (мониторинга) детей данного возраста.)</w:t>
      </w:r>
    </w:p>
    <w:p w:rsidR="005633DA" w:rsidRDefault="00F416B6" w:rsidP="007D0B80">
      <w:pPr>
        <w:spacing w:after="0"/>
        <w:ind w:left="-15" w:firstLine="0"/>
      </w:pPr>
      <w:r>
        <w:t xml:space="preserve"> Средние значения больше 3,8 указывают на нормативные варианты развития ребенка (оценка по строкам) / достаточный уровень реализации содержания адаптированной программы ДОО (оценка по столбцам).</w:t>
      </w:r>
    </w:p>
    <w:p w:rsidR="005633DA" w:rsidRDefault="00F416B6" w:rsidP="007D0B80">
      <w:pPr>
        <w:ind w:left="-15" w:firstLine="0"/>
      </w:pPr>
      <w:r>
        <w:t xml:space="preserve"> Средние значения в интервале от 2,3 до 3,7 можно считать показателями проблем в развитии ребенка социального и/или органического генеза (оценка по строкам), а также незначительных трудностей в организации педагогического процесса в группе (оценка по столбцам).</w:t>
      </w:r>
    </w:p>
    <w:p w:rsidR="00F503FB" w:rsidRDefault="00F416B6">
      <w:pPr>
        <w:ind w:left="-5"/>
        <w:rPr>
          <w:sz w:val="28"/>
        </w:rPr>
      </w:pPr>
      <w:r>
        <w:t>Средние значения менее 2,2 будут свидетельствовать о выраженном несоответствии развития ребенка возрасту (оценка по строкам), а также о необходимости корректировки педагогического процесса в группе по данному параметру / данной образовательной области (оценка по столбцам).</w:t>
      </w:r>
    </w:p>
    <w:p w:rsidR="006C7D07" w:rsidRPr="004F760B" w:rsidRDefault="006C7D07" w:rsidP="006C7D07">
      <w:pPr>
        <w:pStyle w:val="a6"/>
        <w:rPr>
          <w:rFonts w:ascii="Times New Roman" w:hAnsi="Times New Roman"/>
          <w:b/>
          <w:bCs/>
        </w:rPr>
      </w:pPr>
    </w:p>
    <w:p w:rsidR="006C7D07" w:rsidRPr="004F760B" w:rsidRDefault="006C7D07" w:rsidP="006C7D07">
      <w:pPr>
        <w:pStyle w:val="a6"/>
        <w:rPr>
          <w:rFonts w:ascii="Times New Roman" w:hAnsi="Times New Roman"/>
        </w:rPr>
      </w:pPr>
      <w:r w:rsidRPr="004F760B">
        <w:rPr>
          <w:rFonts w:ascii="Times New Roman" w:hAnsi="Times New Roman"/>
          <w:b/>
          <w:bCs/>
          <w:color w:val="222222"/>
        </w:rPr>
        <w:t xml:space="preserve">Перечень оценочных материалов </w:t>
      </w:r>
      <w:r w:rsidRPr="004F760B">
        <w:rPr>
          <w:rFonts w:ascii="Times New Roman" w:hAnsi="Times New Roman"/>
          <w:b/>
          <w:bCs/>
        </w:rPr>
        <w:t>по диагностике достижения планируемых результатов, периодичность, сроки проведения.</w:t>
      </w:r>
    </w:p>
    <w:tbl>
      <w:tblPr>
        <w:tblW w:w="99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510"/>
        <w:gridCol w:w="1860"/>
        <w:gridCol w:w="1515"/>
        <w:gridCol w:w="1455"/>
        <w:gridCol w:w="1635"/>
      </w:tblGrid>
      <w:tr w:rsidR="006C7D07" w:rsidRPr="004F760B" w:rsidTr="003239B2">
        <w:tc>
          <w:tcPr>
            <w:tcW w:w="3510"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b/>
                <w:bCs/>
              </w:rPr>
              <w:t xml:space="preserve">Диагностические материалы </w:t>
            </w:r>
          </w:p>
        </w:tc>
        <w:tc>
          <w:tcPr>
            <w:tcW w:w="1860"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b/>
                <w:bCs/>
              </w:rPr>
              <w:t xml:space="preserve">Авторы </w:t>
            </w:r>
          </w:p>
        </w:tc>
        <w:tc>
          <w:tcPr>
            <w:tcW w:w="151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b/>
                <w:bCs/>
              </w:rPr>
              <w:t>Периодич</w:t>
            </w:r>
            <w:r w:rsidRPr="004F760B">
              <w:rPr>
                <w:rFonts w:ascii="Times New Roman" w:hAnsi="Times New Roman"/>
                <w:b/>
                <w:bCs/>
              </w:rPr>
              <w:br/>
              <w:t>ность</w:t>
            </w:r>
          </w:p>
        </w:tc>
        <w:tc>
          <w:tcPr>
            <w:tcW w:w="145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b/>
                <w:bCs/>
              </w:rPr>
              <w:t>Сроки</w:t>
            </w:r>
            <w:r w:rsidRPr="004F760B">
              <w:rPr>
                <w:rFonts w:ascii="Times New Roman" w:hAnsi="Times New Roman"/>
                <w:b/>
                <w:bCs/>
              </w:rPr>
              <w:br/>
              <w:t>проведения</w:t>
            </w:r>
          </w:p>
        </w:tc>
        <w:tc>
          <w:tcPr>
            <w:tcW w:w="163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b/>
                <w:bCs/>
              </w:rPr>
              <w:t>Ответственн</w:t>
            </w:r>
            <w:r w:rsidRPr="004F760B">
              <w:rPr>
                <w:rFonts w:ascii="Times New Roman" w:hAnsi="Times New Roman"/>
                <w:b/>
                <w:bCs/>
              </w:rPr>
              <w:br/>
              <w:t>ые</w:t>
            </w:r>
          </w:p>
        </w:tc>
      </w:tr>
      <w:tr w:rsidR="006C7D07" w:rsidRPr="004F760B" w:rsidTr="003239B2">
        <w:tc>
          <w:tcPr>
            <w:tcW w:w="3510"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Педагогическая диагностика</w:t>
            </w:r>
            <w:r w:rsidRPr="004F760B">
              <w:rPr>
                <w:rFonts w:ascii="Times New Roman" w:hAnsi="Times New Roman"/>
              </w:rPr>
              <w:br/>
              <w:t>индивидуального развития</w:t>
            </w:r>
            <w:r w:rsidRPr="004F760B">
              <w:rPr>
                <w:rFonts w:ascii="Times New Roman" w:hAnsi="Times New Roman"/>
              </w:rPr>
              <w:br/>
              <w:t>ребенка 2-3 лет.</w:t>
            </w:r>
          </w:p>
        </w:tc>
        <w:tc>
          <w:tcPr>
            <w:tcW w:w="1860"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 xml:space="preserve">Верещагина Н.В. </w:t>
            </w:r>
          </w:p>
        </w:tc>
        <w:tc>
          <w:tcPr>
            <w:tcW w:w="151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 xml:space="preserve">2 раза в год </w:t>
            </w:r>
          </w:p>
        </w:tc>
        <w:tc>
          <w:tcPr>
            <w:tcW w:w="145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1878AD" w:rsidP="003239B2">
            <w:pPr>
              <w:pStyle w:val="a6"/>
              <w:rPr>
                <w:rFonts w:ascii="Times New Roman" w:hAnsi="Times New Roman"/>
              </w:rPr>
            </w:pPr>
            <w:r>
              <w:rPr>
                <w:rFonts w:ascii="Times New Roman" w:hAnsi="Times New Roman"/>
              </w:rPr>
              <w:t>Сентябрь</w:t>
            </w:r>
            <w:r w:rsidR="006C7D07" w:rsidRPr="004F760B">
              <w:rPr>
                <w:rFonts w:ascii="Times New Roman" w:hAnsi="Times New Roman"/>
              </w:rPr>
              <w:br/>
              <w:t>Апрель</w:t>
            </w:r>
          </w:p>
        </w:tc>
        <w:tc>
          <w:tcPr>
            <w:tcW w:w="163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Воспитатель</w:t>
            </w:r>
          </w:p>
        </w:tc>
      </w:tr>
      <w:tr w:rsidR="006C7D07" w:rsidRPr="004F760B" w:rsidTr="003239B2">
        <w:tc>
          <w:tcPr>
            <w:tcW w:w="3510"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Педагогическая диагностика</w:t>
            </w:r>
            <w:r w:rsidRPr="004F760B">
              <w:rPr>
                <w:rFonts w:ascii="Times New Roman" w:hAnsi="Times New Roman"/>
              </w:rPr>
              <w:br/>
              <w:t>индивидуального развития</w:t>
            </w:r>
            <w:r w:rsidRPr="004F760B">
              <w:rPr>
                <w:rFonts w:ascii="Times New Roman" w:hAnsi="Times New Roman"/>
              </w:rPr>
              <w:br/>
              <w:t>ребенка 3-4 лет.</w:t>
            </w:r>
          </w:p>
        </w:tc>
        <w:tc>
          <w:tcPr>
            <w:tcW w:w="1860"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 xml:space="preserve">Верещагина Н.В. </w:t>
            </w:r>
          </w:p>
        </w:tc>
        <w:tc>
          <w:tcPr>
            <w:tcW w:w="151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 xml:space="preserve">2 раза в год </w:t>
            </w:r>
          </w:p>
        </w:tc>
        <w:tc>
          <w:tcPr>
            <w:tcW w:w="145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1878AD" w:rsidP="003239B2">
            <w:pPr>
              <w:pStyle w:val="a6"/>
              <w:rPr>
                <w:rFonts w:ascii="Times New Roman" w:hAnsi="Times New Roman"/>
              </w:rPr>
            </w:pPr>
            <w:r>
              <w:rPr>
                <w:rFonts w:ascii="Times New Roman" w:hAnsi="Times New Roman"/>
              </w:rPr>
              <w:t>Сентябрь</w:t>
            </w:r>
            <w:r w:rsidR="006C7D07" w:rsidRPr="004F760B">
              <w:rPr>
                <w:rFonts w:ascii="Times New Roman" w:hAnsi="Times New Roman"/>
              </w:rPr>
              <w:br/>
              <w:t xml:space="preserve">Апрель </w:t>
            </w:r>
          </w:p>
        </w:tc>
        <w:tc>
          <w:tcPr>
            <w:tcW w:w="163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Воспитатель</w:t>
            </w:r>
          </w:p>
        </w:tc>
      </w:tr>
      <w:tr w:rsidR="006C7D07" w:rsidRPr="004F760B" w:rsidTr="003239B2">
        <w:tc>
          <w:tcPr>
            <w:tcW w:w="3510"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Педагогическая диагностика</w:t>
            </w:r>
            <w:r w:rsidRPr="004F760B">
              <w:rPr>
                <w:rFonts w:ascii="Times New Roman" w:hAnsi="Times New Roman"/>
              </w:rPr>
              <w:br/>
              <w:t>индивидуального развития</w:t>
            </w:r>
            <w:r w:rsidRPr="004F760B">
              <w:rPr>
                <w:rFonts w:ascii="Times New Roman" w:hAnsi="Times New Roman"/>
              </w:rPr>
              <w:br/>
              <w:t>ребенка 4-5 лет.</w:t>
            </w:r>
          </w:p>
        </w:tc>
        <w:tc>
          <w:tcPr>
            <w:tcW w:w="1860"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 xml:space="preserve">Верещагина Н.В. </w:t>
            </w:r>
          </w:p>
        </w:tc>
        <w:tc>
          <w:tcPr>
            <w:tcW w:w="151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 xml:space="preserve">2 раза в год </w:t>
            </w:r>
          </w:p>
        </w:tc>
        <w:tc>
          <w:tcPr>
            <w:tcW w:w="145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1878AD" w:rsidP="003239B2">
            <w:pPr>
              <w:pStyle w:val="a6"/>
              <w:rPr>
                <w:rFonts w:ascii="Times New Roman" w:hAnsi="Times New Roman"/>
              </w:rPr>
            </w:pPr>
            <w:r>
              <w:rPr>
                <w:rFonts w:ascii="Times New Roman" w:hAnsi="Times New Roman"/>
              </w:rPr>
              <w:t>Сентябрь</w:t>
            </w:r>
            <w:r w:rsidR="006C7D07" w:rsidRPr="004F760B">
              <w:rPr>
                <w:rFonts w:ascii="Times New Roman" w:hAnsi="Times New Roman"/>
              </w:rPr>
              <w:br/>
              <w:t xml:space="preserve">Апрель </w:t>
            </w:r>
          </w:p>
        </w:tc>
        <w:tc>
          <w:tcPr>
            <w:tcW w:w="163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Воспитатель</w:t>
            </w:r>
          </w:p>
        </w:tc>
      </w:tr>
      <w:tr w:rsidR="006C7D07" w:rsidRPr="004F760B" w:rsidTr="003239B2">
        <w:tc>
          <w:tcPr>
            <w:tcW w:w="3510"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Педагогическая диагностика</w:t>
            </w:r>
            <w:r w:rsidRPr="004F760B">
              <w:rPr>
                <w:rFonts w:ascii="Times New Roman" w:hAnsi="Times New Roman"/>
              </w:rPr>
              <w:br/>
              <w:t>индивидуального развития</w:t>
            </w:r>
            <w:r w:rsidRPr="004F760B">
              <w:rPr>
                <w:rFonts w:ascii="Times New Roman" w:hAnsi="Times New Roman"/>
              </w:rPr>
              <w:br/>
              <w:t>ребенка 5-6 лет.</w:t>
            </w:r>
          </w:p>
        </w:tc>
        <w:tc>
          <w:tcPr>
            <w:tcW w:w="1860"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 xml:space="preserve">Верещагина Н.В. </w:t>
            </w:r>
          </w:p>
        </w:tc>
        <w:tc>
          <w:tcPr>
            <w:tcW w:w="151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 xml:space="preserve">2 раза в год </w:t>
            </w:r>
          </w:p>
        </w:tc>
        <w:tc>
          <w:tcPr>
            <w:tcW w:w="145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Октябрь</w:t>
            </w:r>
            <w:r w:rsidRPr="004F760B">
              <w:rPr>
                <w:rFonts w:ascii="Times New Roman" w:hAnsi="Times New Roman"/>
              </w:rPr>
              <w:br/>
              <w:t>Апрель</w:t>
            </w:r>
          </w:p>
        </w:tc>
        <w:tc>
          <w:tcPr>
            <w:tcW w:w="163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Воспитатель</w:t>
            </w:r>
          </w:p>
        </w:tc>
      </w:tr>
      <w:tr w:rsidR="006C7D07" w:rsidRPr="004F760B" w:rsidTr="003239B2">
        <w:tc>
          <w:tcPr>
            <w:tcW w:w="3510"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Педагогическая диагностика</w:t>
            </w:r>
            <w:r w:rsidRPr="004F760B">
              <w:rPr>
                <w:rFonts w:ascii="Times New Roman" w:hAnsi="Times New Roman"/>
              </w:rPr>
              <w:br/>
              <w:t>индивидуального развития</w:t>
            </w:r>
            <w:r w:rsidRPr="004F760B">
              <w:rPr>
                <w:rFonts w:ascii="Times New Roman" w:hAnsi="Times New Roman"/>
              </w:rPr>
              <w:br/>
              <w:t>ребенка 6-7 лет.</w:t>
            </w:r>
          </w:p>
        </w:tc>
        <w:tc>
          <w:tcPr>
            <w:tcW w:w="1860"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 xml:space="preserve">Верещагина Н.В. </w:t>
            </w:r>
          </w:p>
        </w:tc>
        <w:tc>
          <w:tcPr>
            <w:tcW w:w="151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 xml:space="preserve">2 раза в год </w:t>
            </w:r>
          </w:p>
        </w:tc>
        <w:tc>
          <w:tcPr>
            <w:tcW w:w="145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1878AD" w:rsidP="003239B2">
            <w:pPr>
              <w:pStyle w:val="a6"/>
              <w:rPr>
                <w:rFonts w:ascii="Times New Roman" w:hAnsi="Times New Roman"/>
              </w:rPr>
            </w:pPr>
            <w:r>
              <w:rPr>
                <w:rFonts w:ascii="Times New Roman" w:hAnsi="Times New Roman"/>
              </w:rPr>
              <w:t>Сентябрь</w:t>
            </w:r>
            <w:r w:rsidR="006C7D07" w:rsidRPr="004F760B">
              <w:rPr>
                <w:rFonts w:ascii="Times New Roman" w:hAnsi="Times New Roman"/>
              </w:rPr>
              <w:br/>
              <w:t>Апрель</w:t>
            </w:r>
          </w:p>
        </w:tc>
        <w:tc>
          <w:tcPr>
            <w:tcW w:w="163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Воспитатель</w:t>
            </w:r>
          </w:p>
        </w:tc>
      </w:tr>
      <w:tr w:rsidR="006C7D07" w:rsidRPr="004F760B" w:rsidTr="003239B2">
        <w:tc>
          <w:tcPr>
            <w:tcW w:w="3510"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Диагностика речевого развития</w:t>
            </w:r>
            <w:r w:rsidRPr="004F760B">
              <w:rPr>
                <w:rFonts w:ascii="Times New Roman" w:hAnsi="Times New Roman"/>
              </w:rPr>
              <w:br/>
              <w:t>детей (логопедическое</w:t>
            </w:r>
            <w:r w:rsidRPr="004F760B">
              <w:rPr>
                <w:rFonts w:ascii="Times New Roman" w:hAnsi="Times New Roman"/>
              </w:rPr>
              <w:br/>
              <w:t>обследование)</w:t>
            </w:r>
          </w:p>
        </w:tc>
        <w:tc>
          <w:tcPr>
            <w:tcW w:w="1860"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По методике</w:t>
            </w:r>
            <w:r w:rsidRPr="004F760B">
              <w:rPr>
                <w:rFonts w:ascii="Times New Roman" w:hAnsi="Times New Roman"/>
              </w:rPr>
              <w:br/>
              <w:t>Волковской Т.Н.</w:t>
            </w:r>
          </w:p>
        </w:tc>
        <w:tc>
          <w:tcPr>
            <w:tcW w:w="151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 xml:space="preserve">3 раза в год </w:t>
            </w:r>
          </w:p>
        </w:tc>
        <w:tc>
          <w:tcPr>
            <w:tcW w:w="1455" w:type="dxa"/>
            <w:tcBorders>
              <w:top w:val="single" w:sz="6" w:space="0" w:color="000000"/>
              <w:left w:val="single" w:sz="6" w:space="0" w:color="000000"/>
              <w:bottom w:val="single" w:sz="6" w:space="0" w:color="000000"/>
              <w:right w:val="single" w:sz="6" w:space="0" w:color="000000"/>
            </w:tcBorders>
            <w:vAlign w:val="center"/>
          </w:tcPr>
          <w:p w:rsidR="006C7D07" w:rsidRPr="004F760B" w:rsidRDefault="006C7D07" w:rsidP="003239B2">
            <w:pPr>
              <w:pStyle w:val="a6"/>
              <w:rPr>
                <w:rFonts w:ascii="Times New Roman" w:hAnsi="Times New Roman"/>
              </w:rPr>
            </w:pPr>
          </w:p>
        </w:tc>
        <w:tc>
          <w:tcPr>
            <w:tcW w:w="1635" w:type="dxa"/>
            <w:tcBorders>
              <w:top w:val="single" w:sz="6" w:space="0" w:color="000000"/>
              <w:left w:val="single" w:sz="6" w:space="0" w:color="000000"/>
              <w:bottom w:val="single" w:sz="6" w:space="0" w:color="000000"/>
              <w:right w:val="single" w:sz="6" w:space="0" w:color="000000"/>
            </w:tcBorders>
            <w:vAlign w:val="center"/>
            <w:hideMark/>
          </w:tcPr>
          <w:p w:rsidR="006C7D07" w:rsidRPr="004F760B" w:rsidRDefault="006C7D07" w:rsidP="003239B2">
            <w:pPr>
              <w:pStyle w:val="a6"/>
              <w:rPr>
                <w:rFonts w:ascii="Times New Roman" w:hAnsi="Times New Roman"/>
              </w:rPr>
            </w:pPr>
            <w:r w:rsidRPr="004F760B">
              <w:rPr>
                <w:rFonts w:ascii="Times New Roman" w:hAnsi="Times New Roman"/>
              </w:rPr>
              <w:t>Учитель</w:t>
            </w:r>
            <w:r w:rsidRPr="004F760B">
              <w:rPr>
                <w:rFonts w:ascii="Times New Roman" w:hAnsi="Times New Roman"/>
              </w:rPr>
              <w:br/>
              <w:t>логопед</w:t>
            </w:r>
          </w:p>
        </w:tc>
      </w:tr>
    </w:tbl>
    <w:p w:rsidR="006B6E00" w:rsidRDefault="006B6E00" w:rsidP="00BC1DC5">
      <w:pPr>
        <w:ind w:left="0" w:firstLine="0"/>
      </w:pPr>
    </w:p>
    <w:p w:rsidR="00BC1DC5" w:rsidRDefault="00BC1DC5" w:rsidP="00936299">
      <w:pPr>
        <w:spacing w:after="8" w:line="248" w:lineRule="auto"/>
        <w:ind w:right="11"/>
        <w:jc w:val="center"/>
        <w:rPr>
          <w:b/>
        </w:rPr>
      </w:pPr>
    </w:p>
    <w:p w:rsidR="00BC1DC5" w:rsidRDefault="00BC1DC5" w:rsidP="00936299">
      <w:pPr>
        <w:spacing w:after="8" w:line="248" w:lineRule="auto"/>
        <w:ind w:right="11"/>
        <w:jc w:val="center"/>
        <w:rPr>
          <w:b/>
        </w:rPr>
      </w:pPr>
    </w:p>
    <w:p w:rsidR="00BC1DC5" w:rsidRDefault="00BC1DC5" w:rsidP="00936299">
      <w:pPr>
        <w:spacing w:after="8" w:line="248" w:lineRule="auto"/>
        <w:ind w:right="11"/>
        <w:jc w:val="center"/>
        <w:rPr>
          <w:b/>
        </w:rPr>
      </w:pPr>
    </w:p>
    <w:p w:rsidR="00BC1DC5" w:rsidRDefault="00BC1DC5" w:rsidP="00936299">
      <w:pPr>
        <w:spacing w:after="8" w:line="248" w:lineRule="auto"/>
        <w:ind w:right="11"/>
        <w:jc w:val="center"/>
        <w:rPr>
          <w:b/>
        </w:rPr>
      </w:pPr>
    </w:p>
    <w:p w:rsidR="00BC1DC5" w:rsidRDefault="00BC1DC5" w:rsidP="00936299">
      <w:pPr>
        <w:spacing w:after="8" w:line="248" w:lineRule="auto"/>
        <w:ind w:right="11"/>
        <w:jc w:val="center"/>
        <w:rPr>
          <w:b/>
        </w:rPr>
      </w:pPr>
    </w:p>
    <w:p w:rsidR="00936299" w:rsidRDefault="00F416B6" w:rsidP="00936299">
      <w:pPr>
        <w:spacing w:after="8" w:line="248" w:lineRule="auto"/>
        <w:ind w:right="11"/>
        <w:jc w:val="center"/>
        <w:rPr>
          <w:b/>
        </w:rPr>
      </w:pPr>
      <w:r>
        <w:rPr>
          <w:b/>
        </w:rPr>
        <w:lastRenderedPageBreak/>
        <w:t>ЧАСТЬ, ФОРМИРУЕМАЯ УЧАСТНИКАМИ ОБРАЗОВАТЕЛЬНЫХ ОТНОШЕНИЙ</w:t>
      </w:r>
    </w:p>
    <w:p w:rsidR="00BC1DC5" w:rsidRDefault="00BC1DC5" w:rsidP="00936299">
      <w:pPr>
        <w:spacing w:after="8" w:line="248" w:lineRule="auto"/>
        <w:ind w:right="11"/>
        <w:jc w:val="center"/>
        <w:rPr>
          <w:b/>
        </w:rPr>
      </w:pPr>
    </w:p>
    <w:p w:rsidR="007D0B80" w:rsidRDefault="00F416B6" w:rsidP="007D0B80">
      <w:pPr>
        <w:pStyle w:val="2"/>
        <w:ind w:left="-15" w:right="0" w:firstLine="709"/>
      </w:pPr>
      <w:r w:rsidRPr="006B6E00">
        <w:t>Мурашкина Т.В. Программа этно</w:t>
      </w:r>
      <w:r w:rsidR="00936299" w:rsidRPr="006B6E00">
        <w:t>-</w:t>
      </w:r>
      <w:r w:rsidRPr="006B6E00">
        <w:t>экологического развития детей 5-6 лет «Загадки родн</w:t>
      </w:r>
      <w:r w:rsidR="007D0B80">
        <w:t>ой природы» Чебоксары, 2015</w:t>
      </w:r>
    </w:p>
    <w:p w:rsidR="00F503FB" w:rsidRDefault="00F416B6" w:rsidP="007D0B80">
      <w:pPr>
        <w:pStyle w:val="2"/>
        <w:spacing w:after="0" w:line="276" w:lineRule="auto"/>
        <w:ind w:left="-15" w:right="0" w:firstLine="709"/>
        <w:rPr>
          <w:sz w:val="22"/>
        </w:rPr>
      </w:pPr>
      <w:r w:rsidRPr="006B6E00">
        <w:t>Парциальная программа будет реализовываться в следующ</w:t>
      </w:r>
      <w:r w:rsidR="00936299" w:rsidRPr="006B6E00">
        <w:t>ей</w:t>
      </w:r>
      <w:r w:rsidRPr="006B6E00">
        <w:t xml:space="preserve"> групп</w:t>
      </w:r>
      <w:r w:rsidR="00936299" w:rsidRPr="006B6E00">
        <w:t>е</w:t>
      </w:r>
      <w:r w:rsidRPr="006B6E00">
        <w:t>: старшая</w:t>
      </w:r>
      <w:r w:rsidR="00936299" w:rsidRPr="006B6E00">
        <w:rPr>
          <w:sz w:val="28"/>
        </w:rPr>
        <w:t>,</w:t>
      </w:r>
      <w:r w:rsidR="007D0B80">
        <w:rPr>
          <w:sz w:val="28"/>
        </w:rPr>
        <w:t xml:space="preserve"> </w:t>
      </w:r>
      <w:r w:rsidR="00936299" w:rsidRPr="006B6E00">
        <w:rPr>
          <w:sz w:val="22"/>
        </w:rPr>
        <w:t>направленность группы</w:t>
      </w:r>
      <w:r w:rsidR="006B6E00">
        <w:rPr>
          <w:sz w:val="22"/>
        </w:rPr>
        <w:t>-</w:t>
      </w:r>
      <w:r w:rsidR="00936299" w:rsidRPr="006B6E00">
        <w:rPr>
          <w:sz w:val="22"/>
        </w:rPr>
        <w:t xml:space="preserve"> комбинированная</w:t>
      </w:r>
    </w:p>
    <w:p w:rsidR="00787B16" w:rsidRPr="00787B16" w:rsidRDefault="00787B16" w:rsidP="007D0B80">
      <w:pPr>
        <w:pStyle w:val="a6"/>
        <w:spacing w:line="276" w:lineRule="auto"/>
        <w:ind w:firstLine="709"/>
        <w:jc w:val="both"/>
        <w:rPr>
          <w:rFonts w:ascii="Times New Roman" w:hAnsi="Times New Roman"/>
        </w:rPr>
      </w:pPr>
      <w:r w:rsidRPr="00787B16">
        <w:rPr>
          <w:rFonts w:ascii="Times New Roman" w:hAnsi="Times New Roman"/>
        </w:rPr>
        <w:t>В программе заложено этно-экологическое содержание (на примере использования народных примет о погоде, сказок, легенд и т.п.).</w:t>
      </w:r>
    </w:p>
    <w:p w:rsidR="00787B16" w:rsidRPr="00787B16" w:rsidRDefault="00787B16" w:rsidP="007D0B80">
      <w:pPr>
        <w:pStyle w:val="a6"/>
        <w:spacing w:line="276" w:lineRule="auto"/>
        <w:ind w:firstLine="709"/>
        <w:jc w:val="both"/>
        <w:rPr>
          <w:rFonts w:ascii="Times New Roman" w:hAnsi="Times New Roman"/>
        </w:rPr>
      </w:pPr>
      <w:r w:rsidRPr="00787B16">
        <w:rPr>
          <w:rFonts w:ascii="Times New Roman" w:hAnsi="Times New Roman"/>
        </w:rPr>
        <w:t> Программа «Загадки родной природы» включает четыре образовательных образных цикла в соответствии с образовательными направлениями развития воспитанников:</w:t>
      </w:r>
    </w:p>
    <w:p w:rsidR="00787B16" w:rsidRPr="00787B16" w:rsidRDefault="00787B16" w:rsidP="007D0B80">
      <w:pPr>
        <w:pStyle w:val="a6"/>
        <w:spacing w:line="276" w:lineRule="auto"/>
        <w:ind w:firstLine="709"/>
        <w:jc w:val="both"/>
        <w:rPr>
          <w:rFonts w:ascii="Times New Roman" w:hAnsi="Times New Roman"/>
        </w:rPr>
      </w:pPr>
      <w:r w:rsidRPr="00787B16">
        <w:rPr>
          <w:rFonts w:ascii="Times New Roman" w:hAnsi="Times New Roman"/>
        </w:rPr>
        <w:t> «Народное погодоведение» - Познавательно-экологическое развитие;</w:t>
      </w:r>
    </w:p>
    <w:p w:rsidR="00787B16" w:rsidRPr="00787B16" w:rsidRDefault="00787B16" w:rsidP="007D0B80">
      <w:pPr>
        <w:pStyle w:val="a6"/>
        <w:spacing w:line="276" w:lineRule="auto"/>
        <w:ind w:firstLine="709"/>
        <w:jc w:val="both"/>
        <w:rPr>
          <w:rFonts w:ascii="Times New Roman" w:hAnsi="Times New Roman"/>
        </w:rPr>
      </w:pPr>
      <w:r w:rsidRPr="00787B16">
        <w:rPr>
          <w:rFonts w:ascii="Times New Roman" w:hAnsi="Times New Roman"/>
        </w:rPr>
        <w:t>«В гармонии с природой чувств» - Эколого-социально-коммуникативное и физическое развитие;</w:t>
      </w:r>
    </w:p>
    <w:p w:rsidR="00787B16" w:rsidRPr="00787B16" w:rsidRDefault="00787B16" w:rsidP="007D0B80">
      <w:pPr>
        <w:pStyle w:val="a6"/>
        <w:spacing w:line="276" w:lineRule="auto"/>
        <w:ind w:firstLine="709"/>
        <w:jc w:val="both"/>
        <w:rPr>
          <w:rFonts w:ascii="Times New Roman" w:hAnsi="Times New Roman"/>
        </w:rPr>
      </w:pPr>
      <w:r w:rsidRPr="00787B16">
        <w:rPr>
          <w:rFonts w:ascii="Times New Roman" w:hAnsi="Times New Roman"/>
        </w:rPr>
        <w:t>«Краски природы» - Эколого-художественно-эстетическое развитие;</w:t>
      </w:r>
    </w:p>
    <w:p w:rsidR="00787B16" w:rsidRPr="007D0B80" w:rsidRDefault="00787B16" w:rsidP="007D0B80">
      <w:pPr>
        <w:pStyle w:val="a6"/>
        <w:spacing w:line="276" w:lineRule="auto"/>
        <w:ind w:firstLine="709"/>
        <w:jc w:val="both"/>
        <w:rPr>
          <w:rFonts w:ascii="Times New Roman" w:hAnsi="Times New Roman"/>
        </w:rPr>
      </w:pPr>
      <w:r w:rsidRPr="00787B16">
        <w:rPr>
          <w:rFonts w:ascii="Times New Roman" w:hAnsi="Times New Roman"/>
        </w:rPr>
        <w:t>«Матушка природы-речетворчество народа» - Эколого-речевое развитие.</w:t>
      </w:r>
    </w:p>
    <w:p w:rsidR="00F503FB" w:rsidRDefault="00F416B6" w:rsidP="007D0B80">
      <w:pPr>
        <w:pStyle w:val="3"/>
        <w:spacing w:after="0" w:line="276" w:lineRule="auto"/>
        <w:ind w:left="-5" w:right="0" w:firstLine="709"/>
      </w:pPr>
      <w:r>
        <w:t xml:space="preserve">    Цель и задачи реализации Парциальной программы "Программа этно</w:t>
      </w:r>
      <w:r w:rsidR="00936299">
        <w:t>-</w:t>
      </w:r>
      <w:r>
        <w:t>экологического развития детей 5-6 лет «Загадки родной природы»"</w:t>
      </w:r>
    </w:p>
    <w:p w:rsidR="00936299" w:rsidRDefault="00F416B6" w:rsidP="007D0B80">
      <w:pPr>
        <w:spacing w:after="0" w:line="276" w:lineRule="auto"/>
        <w:ind w:left="-5" w:firstLine="709"/>
      </w:pPr>
      <w:r>
        <w:t xml:space="preserve">     Цель Парциальной программы: Цель программы: формирование у детей дошкольного возраста начал экологической культуры на народных традициях Чувашского края.</w:t>
      </w:r>
    </w:p>
    <w:p w:rsidR="006B6E00" w:rsidRDefault="00F416B6" w:rsidP="007D0B80">
      <w:pPr>
        <w:spacing w:after="0" w:line="276" w:lineRule="auto"/>
        <w:ind w:left="-5" w:firstLine="709"/>
      </w:pPr>
      <w:r>
        <w:t xml:space="preserve"> Задачи программы:</w:t>
      </w:r>
    </w:p>
    <w:p w:rsidR="006B6E00" w:rsidRDefault="00F416B6" w:rsidP="007D0B80">
      <w:pPr>
        <w:spacing w:after="0" w:line="276" w:lineRule="auto"/>
        <w:ind w:left="-5"/>
      </w:pPr>
      <w:r>
        <w:t xml:space="preserve"> •  Развитие у детей старшего дошкольного возраста устойчивого познавательного интереса, любознательности и познавательной мотивации к родной природе, проектно-исследовательской деятельности (проверки работы) народных примет о погоде.</w:t>
      </w:r>
    </w:p>
    <w:p w:rsidR="006B6E00" w:rsidRDefault="00F416B6" w:rsidP="007D0B80">
      <w:pPr>
        <w:spacing w:after="0" w:line="276" w:lineRule="auto"/>
        <w:ind w:left="-5"/>
      </w:pPr>
      <w:r>
        <w:t xml:space="preserve"> •  Развитие воображения и творческой активности в ознакомлении с культурным наследием и природным своеобразием Чувашского края. </w:t>
      </w:r>
    </w:p>
    <w:p w:rsidR="006B6E00" w:rsidRDefault="00F416B6" w:rsidP="007D0B80">
      <w:pPr>
        <w:spacing w:after="0" w:line="276" w:lineRule="auto"/>
        <w:ind w:left="-5"/>
      </w:pPr>
      <w:r>
        <w:t>•  Создание мотивационно-ценностного отношения к культурным традициям родного края.</w:t>
      </w:r>
    </w:p>
    <w:p w:rsidR="006B6E00" w:rsidRDefault="00F416B6" w:rsidP="007D0B80">
      <w:pPr>
        <w:spacing w:after="0" w:line="276" w:lineRule="auto"/>
        <w:ind w:left="-5"/>
      </w:pPr>
      <w:r>
        <w:t xml:space="preserve"> •  Развитие навыков наблюдений за состоянием природы и ведением календаря «Народное погодоведение» и личного дневника наблюдений. </w:t>
      </w:r>
    </w:p>
    <w:p w:rsidR="006B6E00" w:rsidRDefault="00F416B6" w:rsidP="007D0B80">
      <w:pPr>
        <w:spacing w:after="0" w:line="276" w:lineRule="auto"/>
        <w:ind w:left="-5"/>
      </w:pPr>
      <w:r>
        <w:t>•  Формирование позитивных установок к различным видам труда и творчества.</w:t>
      </w:r>
    </w:p>
    <w:p w:rsidR="006B6E00" w:rsidRDefault="00F416B6" w:rsidP="007D0B80">
      <w:pPr>
        <w:spacing w:after="0" w:line="276" w:lineRule="auto"/>
        <w:ind w:left="-5"/>
      </w:pPr>
      <w:r>
        <w:t xml:space="preserve"> •  Формирование основ безопасного поведения в быту, социуме, природе.</w:t>
      </w:r>
    </w:p>
    <w:p w:rsidR="006B6E00" w:rsidRDefault="00F416B6" w:rsidP="007D0B80">
      <w:pPr>
        <w:spacing w:after="0" w:line="276" w:lineRule="auto"/>
        <w:ind w:left="-5"/>
      </w:pPr>
      <w:r>
        <w:t xml:space="preserve"> •  Формирование целостного восприятия окружающего мира путем гармоничного развития эмоционально-чувственной сферы.</w:t>
      </w:r>
    </w:p>
    <w:p w:rsidR="006B6E00" w:rsidRDefault="00F416B6" w:rsidP="007D0B80">
      <w:pPr>
        <w:spacing w:after="0" w:line="276" w:lineRule="auto"/>
        <w:ind w:left="-5"/>
      </w:pPr>
      <w:r>
        <w:t xml:space="preserve"> •  Этно</w:t>
      </w:r>
      <w:r w:rsidR="00936299">
        <w:t>-</w:t>
      </w:r>
      <w:r>
        <w:t>экологизация образовательной предметно-пространственной среды детского сада.</w:t>
      </w:r>
    </w:p>
    <w:p w:rsidR="00F503FB" w:rsidRDefault="00F416B6" w:rsidP="007D0B80">
      <w:pPr>
        <w:spacing w:after="0" w:line="276" w:lineRule="auto"/>
        <w:ind w:left="-5"/>
      </w:pPr>
      <w:r>
        <w:t xml:space="preserve"> •  Создание единого этно</w:t>
      </w:r>
      <w:r w:rsidR="00936299">
        <w:t>-</w:t>
      </w:r>
      <w:r>
        <w:t>экологического образовательного пространства на основе партнерских взаимоотношений сотрудников дошкольной образовательной организации с родителями воспитанников.</w:t>
      </w:r>
    </w:p>
    <w:p w:rsidR="00936299" w:rsidRPr="006B6E00" w:rsidRDefault="00F416B6" w:rsidP="007D0B80">
      <w:pPr>
        <w:pStyle w:val="3"/>
        <w:spacing w:after="0" w:line="276" w:lineRule="auto"/>
        <w:ind w:left="-5" w:right="0"/>
        <w:rPr>
          <w:b w:val="0"/>
          <w:bCs/>
        </w:rPr>
      </w:pPr>
      <w:r w:rsidRPr="006B6E00">
        <w:rPr>
          <w:b w:val="0"/>
          <w:bCs/>
        </w:rPr>
        <w:t xml:space="preserve"> 1.2. Принципы и подходы к формированию Парциальной программы "Программа этноэкологического развития детей 5-6 лет «Загадки родной природы»" представлены в Целевом разделе на страницах 9-11</w:t>
      </w:r>
    </w:p>
    <w:p w:rsidR="00F503FB" w:rsidRPr="007D0B80" w:rsidRDefault="00F416B6" w:rsidP="007D0B80">
      <w:pPr>
        <w:pStyle w:val="3"/>
        <w:spacing w:after="0" w:line="276" w:lineRule="auto"/>
        <w:ind w:left="-5" w:right="0"/>
        <w:rPr>
          <w:b w:val="0"/>
          <w:bCs/>
          <w:szCs w:val="24"/>
        </w:rPr>
      </w:pPr>
      <w:r w:rsidRPr="006B6E00">
        <w:rPr>
          <w:b w:val="0"/>
          <w:bCs/>
        </w:rPr>
        <w:t xml:space="preserve"> 1.3. Значимые для разработки и реализации Парциальной программы "Программа этноэкологического развития детей 5-6 лет «Загадки родной природы»" характеристики, в том числе характеристики особенностей развития детей (младенческого, раннего и дошкольного возраста) содержатся в </w:t>
      </w:r>
      <w:r w:rsidRPr="007D0B80">
        <w:rPr>
          <w:b w:val="0"/>
          <w:bCs/>
          <w:szCs w:val="24"/>
        </w:rPr>
        <w:t>Целевом разделе в пункте/на страницах 11-17</w:t>
      </w:r>
    </w:p>
    <w:p w:rsidR="00F503FB" w:rsidRPr="007D0B80" w:rsidRDefault="00F416B6" w:rsidP="00936299">
      <w:pPr>
        <w:spacing w:after="8" w:line="248" w:lineRule="auto"/>
        <w:ind w:left="0" w:firstLine="0"/>
        <w:rPr>
          <w:bCs/>
          <w:szCs w:val="24"/>
        </w:rPr>
      </w:pPr>
      <w:r w:rsidRPr="007D0B80">
        <w:rPr>
          <w:bCs/>
          <w:szCs w:val="24"/>
        </w:rPr>
        <w:t xml:space="preserve">  1.4. Планируемые результаты (целевые ориентиры).</w:t>
      </w:r>
    </w:p>
    <w:p w:rsidR="00F503FB" w:rsidRPr="007D0B80" w:rsidRDefault="00F416B6">
      <w:pPr>
        <w:ind w:left="-5"/>
        <w:rPr>
          <w:bCs/>
          <w:szCs w:val="24"/>
        </w:rPr>
      </w:pPr>
      <w:r w:rsidRPr="007D0B80">
        <w:rPr>
          <w:bCs/>
          <w:szCs w:val="24"/>
        </w:rPr>
        <w:t xml:space="preserve">     Планируемыми результатами Парциальной программы "Программа этноэкологического развития детей 5-6 лет «Загадки родной природы»" являются:     14-16</w:t>
      </w:r>
    </w:p>
    <w:p w:rsidR="00F503FB" w:rsidRPr="007D0B80" w:rsidRDefault="00F503FB">
      <w:pPr>
        <w:spacing w:after="26" w:line="259" w:lineRule="auto"/>
        <w:ind w:left="0" w:firstLine="0"/>
        <w:jc w:val="left"/>
        <w:rPr>
          <w:bCs/>
          <w:szCs w:val="24"/>
        </w:rPr>
      </w:pPr>
    </w:p>
    <w:p w:rsidR="00F503FB" w:rsidRPr="007D0B80" w:rsidRDefault="009A1D7C" w:rsidP="007D0B80">
      <w:pPr>
        <w:spacing w:after="0" w:line="276" w:lineRule="auto"/>
        <w:ind w:left="-15" w:firstLine="709"/>
        <w:rPr>
          <w:bCs/>
          <w:szCs w:val="24"/>
        </w:rPr>
      </w:pPr>
      <w:hyperlink r:id="rId43" w:history="1">
        <w:r w:rsidR="00F416B6" w:rsidRPr="007D0B80">
          <w:rPr>
            <w:rStyle w:val="a4"/>
            <w:b/>
            <w:szCs w:val="24"/>
          </w:rPr>
          <w:t>Парциальная программа "Программа по приобщению детей 6-7 лет к национальным традициям физического воспитания «Родники здоровья</w:t>
        </w:r>
        <w:r w:rsidR="00F416B6" w:rsidRPr="007D0B80">
          <w:rPr>
            <w:rStyle w:val="a4"/>
            <w:bCs/>
            <w:szCs w:val="24"/>
          </w:rPr>
          <w:t>»"</w:t>
        </w:r>
      </w:hyperlink>
      <w:r w:rsidR="00F416B6" w:rsidRPr="007D0B80">
        <w:rPr>
          <w:bCs/>
          <w:szCs w:val="24"/>
        </w:rPr>
        <w:t xml:space="preserve"> Автор(ы) Парциальной программы: Махалова И.В.</w:t>
      </w:r>
    </w:p>
    <w:p w:rsidR="00F503FB" w:rsidRPr="007D0B80" w:rsidRDefault="00F416B6" w:rsidP="007D0B80">
      <w:pPr>
        <w:spacing w:after="0" w:line="276" w:lineRule="auto"/>
        <w:ind w:left="-5" w:firstLine="709"/>
        <w:rPr>
          <w:bCs/>
          <w:szCs w:val="24"/>
        </w:rPr>
      </w:pPr>
      <w:r w:rsidRPr="007D0B80">
        <w:rPr>
          <w:bCs/>
          <w:szCs w:val="24"/>
        </w:rPr>
        <w:lastRenderedPageBreak/>
        <w:t>Данные, где можно ознакомиться с Парциальной программой: Махалова И.В. М 36 Программа по приобщению детей 6—7 лет к национальным традициям физического воспитания «Родники здоровья»: примерная парциальная образовательная программа /И.В. Махалова. — Чебоксары: Чуваш, кн. изд-во, 2015. - 79 с.</w:t>
      </w:r>
    </w:p>
    <w:p w:rsidR="00F503FB" w:rsidRPr="007D0B80" w:rsidRDefault="00F416B6" w:rsidP="007D0B80">
      <w:pPr>
        <w:spacing w:after="0" w:line="276" w:lineRule="auto"/>
        <w:ind w:left="-5" w:firstLine="709"/>
        <w:rPr>
          <w:szCs w:val="24"/>
        </w:rPr>
      </w:pPr>
      <w:r w:rsidRPr="007D0B80">
        <w:rPr>
          <w:b/>
          <w:szCs w:val="24"/>
        </w:rPr>
        <w:t>Парциальная программа будет реализовываться в следующих группах:</w:t>
      </w:r>
    </w:p>
    <w:p w:rsidR="00F503FB" w:rsidRPr="007D0B80" w:rsidRDefault="00F416B6" w:rsidP="007D0B80">
      <w:pPr>
        <w:pStyle w:val="2"/>
        <w:spacing w:after="0" w:line="276" w:lineRule="auto"/>
        <w:ind w:left="-5" w:right="0" w:firstLine="709"/>
        <w:rPr>
          <w:szCs w:val="24"/>
        </w:rPr>
      </w:pPr>
      <w:r w:rsidRPr="007D0B80">
        <w:rPr>
          <w:szCs w:val="24"/>
        </w:rPr>
        <w:t xml:space="preserve">    - в группе детей от 6 лет до 7 лет; направленность группы - Общеразвивающая;</w:t>
      </w:r>
    </w:p>
    <w:p w:rsidR="00F503FB" w:rsidRPr="007D0B80" w:rsidRDefault="00F416B6" w:rsidP="007D0B80">
      <w:pPr>
        <w:spacing w:after="0" w:line="276" w:lineRule="auto"/>
        <w:ind w:left="-15" w:firstLine="709"/>
        <w:rPr>
          <w:szCs w:val="24"/>
        </w:rPr>
      </w:pPr>
      <w:r w:rsidRPr="007D0B80">
        <w:rPr>
          <w:b/>
          <w:szCs w:val="24"/>
        </w:rPr>
        <w:t xml:space="preserve"> Парциальная программа "Программа по приобщению детей 6-7 лет к национальным традициям физического воспитания «Родники здоровья»" реализуется в полном объеме.</w:t>
      </w:r>
    </w:p>
    <w:p w:rsidR="00F503FB" w:rsidRPr="007D0B80" w:rsidRDefault="00F416B6" w:rsidP="007D0B80">
      <w:pPr>
        <w:pStyle w:val="3"/>
        <w:spacing w:after="0" w:line="276" w:lineRule="auto"/>
        <w:ind w:left="-5" w:right="0" w:firstLine="709"/>
        <w:rPr>
          <w:b w:val="0"/>
          <w:szCs w:val="24"/>
        </w:rPr>
      </w:pPr>
      <w:r w:rsidRPr="007D0B80">
        <w:rPr>
          <w:szCs w:val="24"/>
        </w:rPr>
        <w:t xml:space="preserve"> 1.1. Цель и задачи реализации Парциальной программы "Программа по приобщению детей 6</w:t>
      </w:r>
      <w:r w:rsidR="006B6E00" w:rsidRPr="007D0B80">
        <w:rPr>
          <w:szCs w:val="24"/>
        </w:rPr>
        <w:t>-</w:t>
      </w:r>
      <w:r w:rsidRPr="007D0B80">
        <w:rPr>
          <w:szCs w:val="24"/>
        </w:rPr>
        <w:t>7 лет к национальным традициям физического воспитания «Родники здоровья»"</w:t>
      </w:r>
      <w:r w:rsidR="00787B16" w:rsidRPr="007D0B80">
        <w:rPr>
          <w:b w:val="0"/>
          <w:szCs w:val="24"/>
        </w:rPr>
        <w:t>ст.5-9</w:t>
      </w:r>
    </w:p>
    <w:p w:rsidR="00787B16" w:rsidRPr="007D0B80" w:rsidRDefault="00787B16" w:rsidP="007D0B80">
      <w:pPr>
        <w:spacing w:after="0" w:line="276" w:lineRule="auto"/>
        <w:ind w:left="0" w:firstLine="709"/>
        <w:rPr>
          <w:iCs/>
          <w:color w:val="auto"/>
          <w:szCs w:val="24"/>
          <w:lang w:eastAsia="en-US"/>
        </w:rPr>
      </w:pPr>
      <w:r w:rsidRPr="007D0B80">
        <w:rPr>
          <w:iCs/>
          <w:color w:val="auto"/>
          <w:szCs w:val="24"/>
          <w:lang w:eastAsia="en-US"/>
        </w:rPr>
        <w:t>Программа задает этнокультурное содержание образовательной области «Физическое развитие» с учетом национально-культурных условий Чувашской Республики. В ней представлены задачи и содержание</w:t>
      </w:r>
    </w:p>
    <w:p w:rsidR="00787B16" w:rsidRPr="007D0B80" w:rsidRDefault="00787B16" w:rsidP="007D0B80">
      <w:pPr>
        <w:spacing w:after="0" w:line="276" w:lineRule="auto"/>
        <w:ind w:left="0" w:firstLine="0"/>
        <w:rPr>
          <w:iCs/>
          <w:color w:val="auto"/>
          <w:szCs w:val="24"/>
          <w:lang w:eastAsia="en-US"/>
        </w:rPr>
      </w:pPr>
      <w:r w:rsidRPr="007D0B80">
        <w:rPr>
          <w:iCs/>
          <w:color w:val="auto"/>
          <w:szCs w:val="24"/>
          <w:lang w:eastAsia="en-US"/>
        </w:rPr>
        <w:t>образовательной работы, планирование образовательного процесса, аспекты организации развивающей предметно-пространственной среды, особенности взаимодействия с семьей, планируемые результаты освоения программы. Программа разработана на основе и в соответствии с Федеральным государственным образовательным стандартом дошкольного образования.</w:t>
      </w:r>
    </w:p>
    <w:p w:rsidR="00787B16" w:rsidRPr="007D0B80" w:rsidRDefault="00787B16" w:rsidP="007D0B80">
      <w:pPr>
        <w:spacing w:after="0" w:line="276" w:lineRule="auto"/>
        <w:ind w:left="0" w:firstLine="0"/>
        <w:rPr>
          <w:iCs/>
          <w:color w:val="auto"/>
          <w:szCs w:val="24"/>
          <w:lang w:eastAsia="en-US"/>
        </w:rPr>
      </w:pPr>
      <w:r w:rsidRPr="007D0B80">
        <w:rPr>
          <w:iCs/>
          <w:color w:val="auto"/>
          <w:szCs w:val="24"/>
          <w:lang w:eastAsia="en-US"/>
        </w:rPr>
        <w:t>Приложение содержит примерный перечень народных подвижных игр, состязаний, танцев и</w:t>
      </w:r>
    </w:p>
    <w:p w:rsidR="00787B16" w:rsidRPr="007D0B80" w:rsidRDefault="00787B16" w:rsidP="007D0B80">
      <w:pPr>
        <w:spacing w:after="0" w:line="276" w:lineRule="auto"/>
        <w:ind w:left="0" w:firstLine="0"/>
        <w:rPr>
          <w:iCs/>
          <w:color w:val="auto"/>
          <w:szCs w:val="24"/>
          <w:lang w:eastAsia="en-US"/>
        </w:rPr>
      </w:pPr>
      <w:r w:rsidRPr="007D0B80">
        <w:rPr>
          <w:iCs/>
          <w:color w:val="auto"/>
          <w:szCs w:val="24"/>
          <w:lang w:eastAsia="en-US"/>
        </w:rPr>
        <w:t>произведений устного народного творчества (легенды и сказки) чувашского, русского, татарского и</w:t>
      </w:r>
    </w:p>
    <w:p w:rsidR="00787B16" w:rsidRPr="007D0B80" w:rsidRDefault="00787B16" w:rsidP="007D0B80">
      <w:pPr>
        <w:spacing w:after="0" w:line="276" w:lineRule="auto"/>
        <w:ind w:left="0" w:firstLine="0"/>
        <w:rPr>
          <w:iCs/>
          <w:color w:val="auto"/>
          <w:szCs w:val="24"/>
          <w:lang w:eastAsia="en-US"/>
        </w:rPr>
      </w:pPr>
      <w:r w:rsidRPr="007D0B80">
        <w:rPr>
          <w:iCs/>
          <w:color w:val="auto"/>
          <w:szCs w:val="24"/>
          <w:lang w:eastAsia="en-US"/>
        </w:rPr>
        <w:t>мордовского народов для использования в работе с детьми, а также примерный перечень необходимых</w:t>
      </w:r>
    </w:p>
    <w:p w:rsidR="00787B16" w:rsidRPr="007D0B80" w:rsidRDefault="00787B16" w:rsidP="007D0B80">
      <w:pPr>
        <w:spacing w:after="0" w:line="276" w:lineRule="auto"/>
        <w:ind w:left="0" w:firstLine="0"/>
        <w:rPr>
          <w:iCs/>
          <w:color w:val="auto"/>
          <w:szCs w:val="24"/>
          <w:lang w:eastAsia="en-US"/>
        </w:rPr>
      </w:pPr>
      <w:r w:rsidRPr="007D0B80">
        <w:rPr>
          <w:iCs/>
          <w:color w:val="auto"/>
          <w:szCs w:val="24"/>
          <w:lang w:eastAsia="en-US"/>
        </w:rPr>
        <w:t xml:space="preserve">материалов и оборудования для реализации </w:t>
      </w:r>
      <w:r w:rsidRPr="007D0B80">
        <w:rPr>
          <w:iCs/>
          <w:szCs w:val="24"/>
        </w:rPr>
        <w:t>программы.</w:t>
      </w:r>
    </w:p>
    <w:p w:rsidR="00F503FB" w:rsidRDefault="00F416B6" w:rsidP="007D0B80">
      <w:pPr>
        <w:spacing w:after="13" w:line="276" w:lineRule="auto"/>
        <w:ind w:left="-5"/>
      </w:pPr>
      <w:r>
        <w:rPr>
          <w:b/>
        </w:rPr>
        <w:t xml:space="preserve">     Целью </w:t>
      </w:r>
      <w:r>
        <w:rPr>
          <w:b/>
        </w:rPr>
        <w:tab/>
        <w:t xml:space="preserve">программы </w:t>
      </w:r>
      <w:r>
        <w:rPr>
          <w:b/>
        </w:rPr>
        <w:tab/>
        <w:t xml:space="preserve">является </w:t>
      </w:r>
      <w:r>
        <w:rPr>
          <w:b/>
        </w:rPr>
        <w:tab/>
      </w:r>
      <w:r>
        <w:t xml:space="preserve">формирование </w:t>
      </w:r>
      <w:r>
        <w:tab/>
        <w:t xml:space="preserve">физически </w:t>
      </w:r>
      <w:r>
        <w:tab/>
        <w:t xml:space="preserve">развитого </w:t>
      </w:r>
      <w:r>
        <w:tab/>
        <w:t xml:space="preserve">ребенка, </w:t>
      </w:r>
      <w:r>
        <w:tab/>
        <w:t>владеющего доступными его возрасту знаниями о народных традициях физического воспитания, проявляющего интерес и желание заниматься физическими упражнениями национального содержания.</w:t>
      </w:r>
    </w:p>
    <w:p w:rsidR="006B6E00" w:rsidRDefault="00F416B6" w:rsidP="007D0B80">
      <w:pPr>
        <w:spacing w:after="0" w:line="276" w:lineRule="auto"/>
        <w:ind w:left="-5" w:firstLine="709"/>
        <w:rPr>
          <w:b/>
        </w:rPr>
      </w:pPr>
      <w:r>
        <w:rPr>
          <w:b/>
        </w:rPr>
        <w:t xml:space="preserve">     Основные задачи:</w:t>
      </w:r>
    </w:p>
    <w:p w:rsidR="006B6E00" w:rsidRDefault="006B6E00" w:rsidP="007D0B80">
      <w:pPr>
        <w:spacing w:after="0" w:line="276" w:lineRule="auto"/>
        <w:ind w:left="-5" w:firstLine="709"/>
      </w:pPr>
      <w:r>
        <w:t xml:space="preserve"> - Познакомить детей с народным опытом формирования физически крепкого, закаленного, жизнерадостного и трудоспособного поколения.</w:t>
      </w:r>
    </w:p>
    <w:p w:rsidR="006B6E00" w:rsidRDefault="006B6E00" w:rsidP="007D0B80">
      <w:pPr>
        <w:spacing w:after="0" w:line="276" w:lineRule="auto"/>
        <w:ind w:left="-5" w:firstLine="709"/>
      </w:pPr>
      <w:r>
        <w:t xml:space="preserve"> - Содействовать обогащению у детей двигательного опыта, становлению ценностного отношения к здоровью, здоровому образу жизни, занятиям физическими упражнениями. </w:t>
      </w:r>
    </w:p>
    <w:p w:rsidR="006B6E00" w:rsidRDefault="006B6E00" w:rsidP="007D0B80">
      <w:pPr>
        <w:spacing w:after="0" w:line="276" w:lineRule="auto"/>
        <w:ind w:left="-5" w:firstLine="709"/>
      </w:pPr>
      <w:r>
        <w:t xml:space="preserve">- Воспитывать у детей уважение и бережное отношение к национальным традициям физического воспитания своего народа и народов ближайшего национального окружения. </w:t>
      </w:r>
    </w:p>
    <w:p w:rsidR="006B6E00" w:rsidRPr="007D0B80" w:rsidRDefault="006B6E00" w:rsidP="007D0B80">
      <w:pPr>
        <w:spacing w:after="0" w:line="276" w:lineRule="auto"/>
        <w:ind w:left="-5" w:firstLine="709"/>
      </w:pPr>
      <w:r>
        <w:t>- Способствовать развитию у детей национальной идентификации, формированию позитивного межнационального общения, проявлению дружелюбия и симпатии к своему народу и народам ближайшего национального окружения.</w:t>
      </w:r>
    </w:p>
    <w:p w:rsidR="00AD6EB3" w:rsidRDefault="00F416B6" w:rsidP="007D0B80">
      <w:pPr>
        <w:spacing w:after="0" w:line="276" w:lineRule="auto"/>
        <w:ind w:left="-5" w:firstLine="709"/>
      </w:pPr>
      <w:r>
        <w:t xml:space="preserve">     1.2. Принципы и подходы к формированию Парциальной программы "Программа по приобщению детей 6-7 лет к национальным традициям физического воспитания «Родники здоровья»" представлены в Целевом разделе на страницах</w:t>
      </w:r>
      <w:r w:rsidR="006B6E00">
        <w:t xml:space="preserve"> 3-8</w:t>
      </w:r>
    </w:p>
    <w:p w:rsidR="00F503FB" w:rsidRDefault="00F416B6" w:rsidP="007D0B80">
      <w:pPr>
        <w:spacing w:after="0" w:line="276" w:lineRule="auto"/>
        <w:ind w:left="-5" w:firstLine="709"/>
      </w:pPr>
      <w:r>
        <w:t xml:space="preserve">     1.3. Значимые для разработки и реализации Парциальной программы "Программа по приобщению детей 6-7 лет к национальным традициям физического воспитания «Родники здоровья»" характеристики, в том числе характеристики особенностей развития детей (младенческого, раннего и дошкольного возраста) содержатся в Целевом разделе в пункте/на страницах 3-8</w:t>
      </w:r>
    </w:p>
    <w:p w:rsidR="006B6E00" w:rsidRPr="006B6E00" w:rsidRDefault="00F416B6" w:rsidP="007D0B80">
      <w:pPr>
        <w:spacing w:after="0" w:line="276" w:lineRule="auto"/>
        <w:ind w:left="-5" w:firstLine="709"/>
        <w:rPr>
          <w:bCs/>
          <w:sz w:val="28"/>
        </w:rPr>
      </w:pPr>
      <w:r w:rsidRPr="006B6E00">
        <w:rPr>
          <w:bCs/>
        </w:rPr>
        <w:t xml:space="preserve">     1.4. Планируемые результаты (целевые ориентиры).</w:t>
      </w:r>
    </w:p>
    <w:p w:rsidR="00F503FB" w:rsidRDefault="00F416B6" w:rsidP="007D0B80">
      <w:pPr>
        <w:spacing w:after="0" w:line="276" w:lineRule="auto"/>
        <w:ind w:left="-5" w:firstLine="709"/>
      </w:pPr>
      <w:r>
        <w:t xml:space="preserve">     Планируемые результатами по Парциальной программе "Программа по приобщению детей 6-7 лет к национальным традициям физического воспитания «Родники здоровья»" являются:     8-9</w:t>
      </w:r>
    </w:p>
    <w:p w:rsidR="00F503FB" w:rsidRDefault="009A1D7C" w:rsidP="007D0B80">
      <w:pPr>
        <w:pStyle w:val="2"/>
        <w:spacing w:after="0" w:line="276" w:lineRule="auto"/>
        <w:ind w:left="-5" w:right="0" w:firstLine="709"/>
      </w:pPr>
      <w:hyperlink r:id="rId44" w:history="1">
        <w:r w:rsidR="00F416B6" w:rsidRPr="00787B16">
          <w:rPr>
            <w:rStyle w:val="a4"/>
          </w:rPr>
          <w:t>Парциальная программа "Программа духовно – нравственного развития и воспитания детей – «Социокультурные истоки» (И.А.Кузьмин, О.С Абрамова, Е.А. Губина, Н.С. Кудряшева, СВ. Перькова.</w:t>
        </w:r>
        <w:r w:rsidR="006B6E00" w:rsidRPr="00787B16">
          <w:rPr>
            <w:rStyle w:val="a4"/>
          </w:rPr>
          <w:t>)</w:t>
        </w:r>
      </w:hyperlink>
    </w:p>
    <w:p w:rsidR="00F503FB" w:rsidRDefault="00F416B6" w:rsidP="007D0B80">
      <w:pPr>
        <w:spacing w:after="0" w:line="276" w:lineRule="auto"/>
        <w:ind w:left="-5" w:firstLine="709"/>
      </w:pPr>
      <w:r>
        <w:rPr>
          <w:b/>
        </w:rPr>
        <w:t>Парциальная программа будет реализовываться в следующих группах:</w:t>
      </w:r>
    </w:p>
    <w:p w:rsidR="00F503FB" w:rsidRDefault="007D0B80" w:rsidP="007D0B80">
      <w:pPr>
        <w:spacing w:after="0" w:line="276" w:lineRule="auto"/>
        <w:ind w:right="6886" w:firstLine="0"/>
      </w:pPr>
      <w:r>
        <w:t>-</w:t>
      </w:r>
      <w:r w:rsidR="00F416B6">
        <w:t>в группе</w:t>
      </w:r>
      <w:r>
        <w:t xml:space="preserve"> детей от 3 лет до 4 лет    </w:t>
      </w:r>
      <w:r w:rsidR="00F416B6">
        <w:t xml:space="preserve"> </w:t>
      </w:r>
      <w:r w:rsidR="006B6E00">
        <w:t>-</w:t>
      </w:r>
      <w:r w:rsidR="00F416B6">
        <w:t>в групп</w:t>
      </w:r>
      <w:r>
        <w:t xml:space="preserve">е детей от 4 лет до 5 лет     </w:t>
      </w:r>
      <w:r w:rsidR="006B6E00">
        <w:t>-</w:t>
      </w:r>
      <w:r w:rsidR="00F416B6">
        <w:t>в груп</w:t>
      </w:r>
      <w:r>
        <w:t xml:space="preserve">пе детей от 5 лет до 6 лет    </w:t>
      </w:r>
      <w:r w:rsidR="00F416B6">
        <w:t xml:space="preserve"> </w:t>
      </w:r>
      <w:r w:rsidR="006B6E00">
        <w:t>-</w:t>
      </w:r>
      <w:r w:rsidR="00F416B6">
        <w:t xml:space="preserve">в группе детей от 6 лет до 7 лет </w:t>
      </w:r>
    </w:p>
    <w:p w:rsidR="00F503FB" w:rsidRDefault="00F503FB" w:rsidP="007D0B80">
      <w:pPr>
        <w:spacing w:after="0" w:line="276" w:lineRule="auto"/>
        <w:ind w:left="0" w:firstLine="709"/>
      </w:pPr>
    </w:p>
    <w:p w:rsidR="00F503FB" w:rsidRDefault="00F416B6" w:rsidP="007D0B80">
      <w:pPr>
        <w:spacing w:after="0" w:line="276" w:lineRule="auto"/>
        <w:ind w:left="-5" w:firstLine="709"/>
      </w:pPr>
      <w:r>
        <w:rPr>
          <w:b/>
        </w:rPr>
        <w:t xml:space="preserve">     Парциальная программа "Программа духовно – нравственного развития и  воспитания детей – «Социокультурные истоки» (И.А.Кузьмин,  О.С Абрамова, Е.А. Губина, Н.С. Кудряшева, СВ. Перькова.)" реализуется в полном объеме.</w:t>
      </w:r>
    </w:p>
    <w:p w:rsidR="00F503FB" w:rsidRPr="006B6E00" w:rsidRDefault="00F416B6" w:rsidP="007D0B80">
      <w:pPr>
        <w:spacing w:after="0" w:line="276" w:lineRule="auto"/>
        <w:ind w:left="-5" w:firstLine="709"/>
        <w:rPr>
          <w:bCs/>
        </w:rPr>
      </w:pPr>
      <w:r w:rsidRPr="006B6E00">
        <w:rPr>
          <w:bCs/>
        </w:rPr>
        <w:t xml:space="preserve">     1.1.Цель и задачи реализации Парциальной программы "Программа духовно – нравственного развития и  воспитания детей – «Социокультурные истоки» (И.А.Кузьмин,  О.С Абрамова, Е.А. </w:t>
      </w:r>
    </w:p>
    <w:p w:rsidR="00F503FB" w:rsidRDefault="00F416B6" w:rsidP="007D0B80">
      <w:pPr>
        <w:pStyle w:val="2"/>
        <w:spacing w:after="0" w:line="276" w:lineRule="auto"/>
        <w:ind w:left="-5" w:right="0" w:firstLine="709"/>
      </w:pPr>
      <w:r w:rsidRPr="006B6E00">
        <w:rPr>
          <w:b w:val="0"/>
          <w:bCs/>
        </w:rPr>
        <w:t>Губина, Н.С. Кудряшева, СВ. Перькова.)"</w:t>
      </w:r>
    </w:p>
    <w:p w:rsidR="00F503FB" w:rsidRPr="00BC1DC5" w:rsidRDefault="00F416B6" w:rsidP="00BC1DC5">
      <w:pPr>
        <w:pStyle w:val="a6"/>
        <w:spacing w:line="276" w:lineRule="auto"/>
        <w:ind w:firstLine="709"/>
        <w:jc w:val="both"/>
        <w:rPr>
          <w:rFonts w:ascii="Times New Roman" w:hAnsi="Times New Roman"/>
        </w:rPr>
      </w:pPr>
      <w:r w:rsidRPr="00787B16">
        <w:rPr>
          <w:rFonts w:ascii="Times New Roman" w:hAnsi="Times New Roman"/>
          <w:b/>
        </w:rPr>
        <w:t xml:space="preserve">     Целью программы является </w:t>
      </w:r>
      <w:r w:rsidRPr="00787B16">
        <w:rPr>
          <w:rFonts w:ascii="Times New Roman" w:hAnsi="Times New Roman"/>
        </w:rPr>
        <w:t>гармоничное развитие и воспитание гражданина России, способного сохранять и приумножать социокультурный опыт Отечества</w:t>
      </w:r>
      <w:r w:rsidR="00787B16" w:rsidRPr="00787B16">
        <w:rPr>
          <w:rFonts w:ascii="Times New Roman" w:hAnsi="Times New Roman"/>
        </w:rPr>
        <w:t xml:space="preserve"> ,формирование духовно-нравственной основы личности, присоединение ребенка и его родителей к базовым, духовным ,нравственным и социокультурным ценностям России</w:t>
      </w:r>
    </w:p>
    <w:p w:rsidR="008F131F" w:rsidRDefault="00F416B6" w:rsidP="007D0B80">
      <w:pPr>
        <w:spacing w:after="0" w:line="276" w:lineRule="auto"/>
        <w:ind w:left="-5" w:firstLine="709"/>
      </w:pPr>
      <w:r>
        <w:rPr>
          <w:b/>
        </w:rPr>
        <w:t xml:space="preserve">     Основные задачи</w:t>
      </w:r>
      <w:r w:rsidR="008F131F">
        <w:t xml:space="preserve">: </w:t>
      </w:r>
    </w:p>
    <w:p w:rsidR="006B6E00" w:rsidRDefault="008F131F" w:rsidP="007D0B80">
      <w:pPr>
        <w:spacing w:after="0" w:line="276" w:lineRule="auto"/>
        <w:ind w:left="-5" w:firstLine="709"/>
      </w:pPr>
      <w:r w:rsidRPr="008F131F">
        <w:t>-</w:t>
      </w:r>
      <w:r w:rsidR="00F416B6">
        <w:t>Развитию духовно-нравственных основ образования;</w:t>
      </w:r>
    </w:p>
    <w:p w:rsidR="006B6E00" w:rsidRDefault="008F131F" w:rsidP="008F131F">
      <w:pPr>
        <w:spacing w:after="0" w:line="276" w:lineRule="auto"/>
        <w:ind w:left="-5" w:firstLine="0"/>
      </w:pPr>
      <w:r>
        <w:t>-</w:t>
      </w:r>
      <w:r w:rsidR="00F416B6">
        <w:t>Интеграции обучения и воспитания в единый образовательный процесс на основе ценностей отечественной цивилизации;</w:t>
      </w:r>
    </w:p>
    <w:p w:rsidR="006B6E00" w:rsidRDefault="008F131F" w:rsidP="008F131F">
      <w:pPr>
        <w:spacing w:after="0" w:line="276" w:lineRule="auto"/>
        <w:ind w:left="-5" w:firstLine="0"/>
      </w:pPr>
      <w:r>
        <w:t>-</w:t>
      </w:r>
      <w:r w:rsidR="00F416B6">
        <w:t xml:space="preserve"> Формированию гражданской ответственности и осознанию педагогами, воспитанниками и  их   родителями  духовного смысла служения Отечеству;</w:t>
      </w:r>
    </w:p>
    <w:p w:rsidR="006B6E00" w:rsidRDefault="008F131F" w:rsidP="008F131F">
      <w:pPr>
        <w:spacing w:after="0" w:line="276" w:lineRule="auto"/>
        <w:ind w:left="-5" w:firstLine="0"/>
      </w:pPr>
      <w:r>
        <w:t>-</w:t>
      </w:r>
      <w:r w:rsidR="00F416B6">
        <w:t xml:space="preserve">Приобщению в равной степени представителей всех национальностей к родным истокам в условиях многоконфессиональности и поликультурных контактов современного социума; </w:t>
      </w:r>
    </w:p>
    <w:p w:rsidR="00F503FB" w:rsidRDefault="008F131F" w:rsidP="008F131F">
      <w:pPr>
        <w:spacing w:after="0" w:line="276" w:lineRule="auto"/>
        <w:ind w:left="-5" w:firstLine="0"/>
      </w:pPr>
      <w:r>
        <w:t>-</w:t>
      </w:r>
      <w:r w:rsidR="00F416B6">
        <w:t>Укреплению статуса дошкольного учреждения как социального института, способствующего стабилизации и консолидации социума.</w:t>
      </w:r>
    </w:p>
    <w:p w:rsidR="00F503FB" w:rsidRDefault="00F416B6" w:rsidP="007D0B80">
      <w:pPr>
        <w:spacing w:after="0" w:line="276" w:lineRule="auto"/>
        <w:ind w:left="-5" w:firstLine="709"/>
      </w:pPr>
      <w:r>
        <w:t xml:space="preserve">     1.2. Принципы и подходы к формированию Парциальной программы "Программа духовно – нравственного развития и  воспитания детей – «Социокультурные истоки» (И.А.Кузьмин,  О.С Абрамова, Е.А. Губина, Н.С. Кудряшева, СВ. Перькова.)" представлены в Целевом разделе на страницах 7-9</w:t>
      </w:r>
    </w:p>
    <w:p w:rsidR="00F17C94" w:rsidRDefault="00F416B6" w:rsidP="007D0B80">
      <w:pPr>
        <w:spacing w:after="0" w:line="276" w:lineRule="auto"/>
        <w:ind w:left="-5" w:firstLine="709"/>
      </w:pPr>
      <w:r>
        <w:t xml:space="preserve">     1.3. Значимые для разработки и реализации Парциальной программы "Программа духовно – нравственного развития и  воспитания детей – «Социокультурные истоки» (И.А.Кузьмин,  О.С Абрамова, Е.А. Губина, Н.С. Кудряшева, СВ. Перькова.)" характеристики, в том числе характеристики особенностей развития детей (младенческого, раннего и дошкольного возраста) содержатся в Целевом разделе в пункте/на страницах 7-9</w:t>
      </w:r>
    </w:p>
    <w:p w:rsidR="00F17C94" w:rsidRPr="006B6E00" w:rsidRDefault="00F17C94" w:rsidP="007D0B80">
      <w:pPr>
        <w:spacing w:after="0" w:line="276" w:lineRule="auto"/>
        <w:ind w:left="-5" w:firstLine="709"/>
        <w:rPr>
          <w:bCs/>
        </w:rPr>
      </w:pPr>
      <w:r w:rsidRPr="006B6E00">
        <w:rPr>
          <w:bCs/>
        </w:rPr>
        <w:t>1.4. Планируемые результаты (целевые ориентиры).</w:t>
      </w:r>
    </w:p>
    <w:p w:rsidR="00F503FB" w:rsidRPr="007D0B80" w:rsidRDefault="00F17C94" w:rsidP="007D0B80">
      <w:pPr>
        <w:spacing w:after="0" w:line="276" w:lineRule="auto"/>
        <w:ind w:left="-5" w:firstLine="709"/>
        <w:rPr>
          <w:szCs w:val="24"/>
        </w:rPr>
      </w:pPr>
      <w:r>
        <w:t xml:space="preserve">     Планируемые результатами по Парциальной программе "Программа духовно – нравственного развития и  воспитания детей – «Социокультурные истоки» (И.А.Кузьмин,  О.С </w:t>
      </w:r>
      <w:r w:rsidRPr="007D0B80">
        <w:rPr>
          <w:szCs w:val="24"/>
        </w:rPr>
        <w:t>Абрамова, Е.А. Губина, Н.С. Кудряшева, СВ. Перькова.)" являются 9-11</w:t>
      </w:r>
    </w:p>
    <w:p w:rsidR="00F17C94" w:rsidRPr="007D0B80" w:rsidRDefault="00F17C94" w:rsidP="007D0B80">
      <w:pPr>
        <w:spacing w:after="0" w:line="276" w:lineRule="auto"/>
        <w:ind w:left="-5" w:firstLine="709"/>
        <w:rPr>
          <w:iCs/>
          <w:szCs w:val="24"/>
        </w:rPr>
      </w:pPr>
      <w:r w:rsidRPr="007D0B80">
        <w:rPr>
          <w:iCs/>
          <w:szCs w:val="24"/>
        </w:rPr>
        <w:t>«Экономическое воспитание</w:t>
      </w:r>
      <w:r w:rsidR="001878AD" w:rsidRPr="007D0B80">
        <w:rPr>
          <w:iCs/>
          <w:szCs w:val="24"/>
        </w:rPr>
        <w:t xml:space="preserve"> </w:t>
      </w:r>
      <w:r w:rsidRPr="007D0B80">
        <w:rPr>
          <w:iCs/>
          <w:szCs w:val="24"/>
        </w:rPr>
        <w:t>дошкольников: формирование</w:t>
      </w:r>
      <w:r w:rsidR="001878AD" w:rsidRPr="007D0B80">
        <w:rPr>
          <w:iCs/>
          <w:szCs w:val="24"/>
        </w:rPr>
        <w:t xml:space="preserve"> </w:t>
      </w:r>
      <w:r w:rsidRPr="007D0B80">
        <w:rPr>
          <w:iCs/>
          <w:szCs w:val="24"/>
        </w:rPr>
        <w:t>предпосылок финансовой</w:t>
      </w:r>
      <w:r w:rsidR="001878AD" w:rsidRPr="007D0B80">
        <w:rPr>
          <w:iCs/>
          <w:szCs w:val="24"/>
        </w:rPr>
        <w:t xml:space="preserve"> </w:t>
      </w:r>
      <w:r w:rsidRPr="007D0B80">
        <w:rPr>
          <w:iCs/>
          <w:szCs w:val="24"/>
        </w:rPr>
        <w:t>грамотности»(Центральный</w:t>
      </w:r>
      <w:r w:rsidR="001878AD" w:rsidRPr="007D0B80">
        <w:rPr>
          <w:iCs/>
          <w:szCs w:val="24"/>
        </w:rPr>
        <w:t xml:space="preserve"> </w:t>
      </w:r>
      <w:r w:rsidRPr="007D0B80">
        <w:rPr>
          <w:iCs/>
          <w:szCs w:val="24"/>
        </w:rPr>
        <w:t>банк России и Министерство</w:t>
      </w:r>
      <w:r w:rsidR="001878AD" w:rsidRPr="007D0B80">
        <w:rPr>
          <w:iCs/>
          <w:szCs w:val="24"/>
        </w:rPr>
        <w:t xml:space="preserve"> </w:t>
      </w:r>
      <w:r w:rsidRPr="007D0B80">
        <w:rPr>
          <w:iCs/>
          <w:szCs w:val="24"/>
        </w:rPr>
        <w:t>образования и науки Российской</w:t>
      </w:r>
      <w:r w:rsidR="001878AD" w:rsidRPr="007D0B80">
        <w:rPr>
          <w:iCs/>
          <w:szCs w:val="24"/>
        </w:rPr>
        <w:t xml:space="preserve"> </w:t>
      </w:r>
      <w:r w:rsidRPr="007D0B80">
        <w:rPr>
          <w:iCs/>
          <w:szCs w:val="24"/>
        </w:rPr>
        <w:t>Федерации).</w:t>
      </w:r>
    </w:p>
    <w:p w:rsidR="00F17C94" w:rsidRPr="007D0B80" w:rsidRDefault="00F17C94" w:rsidP="007D0B80">
      <w:pPr>
        <w:spacing w:after="0" w:line="276" w:lineRule="auto"/>
        <w:ind w:left="-5" w:firstLine="709"/>
        <w:rPr>
          <w:iCs/>
          <w:szCs w:val="24"/>
        </w:rPr>
      </w:pPr>
      <w:r w:rsidRPr="007D0B80">
        <w:rPr>
          <w:iCs/>
          <w:szCs w:val="24"/>
        </w:rPr>
        <w:t>Цели, принципы,</w:t>
      </w:r>
      <w:r w:rsidR="001878AD" w:rsidRPr="007D0B80">
        <w:rPr>
          <w:iCs/>
          <w:szCs w:val="24"/>
        </w:rPr>
        <w:t xml:space="preserve"> </w:t>
      </w:r>
      <w:r w:rsidRPr="007D0B80">
        <w:rPr>
          <w:iCs/>
          <w:szCs w:val="24"/>
        </w:rPr>
        <w:t>структура программы– стр. 6-7</w:t>
      </w:r>
    </w:p>
    <w:p w:rsidR="007D0B80" w:rsidRPr="007D0B80" w:rsidRDefault="00F17C94" w:rsidP="007D0B80">
      <w:pPr>
        <w:spacing w:after="0" w:line="276" w:lineRule="auto"/>
        <w:ind w:left="-5" w:firstLine="709"/>
        <w:rPr>
          <w:szCs w:val="24"/>
        </w:rPr>
      </w:pPr>
      <w:r w:rsidRPr="007D0B80">
        <w:rPr>
          <w:iCs/>
          <w:szCs w:val="24"/>
        </w:rPr>
        <w:lastRenderedPageBreak/>
        <w:t>Цель Программы — помочь детям пяти–семилет войти в социально-экономическую жизнь</w:t>
      </w:r>
      <w:r w:rsidR="001878AD" w:rsidRPr="007D0B80">
        <w:rPr>
          <w:iCs/>
          <w:szCs w:val="24"/>
        </w:rPr>
        <w:t xml:space="preserve"> </w:t>
      </w:r>
      <w:r w:rsidRPr="007D0B80">
        <w:rPr>
          <w:iCs/>
          <w:szCs w:val="24"/>
        </w:rPr>
        <w:t>способствовать формированию основ</w:t>
      </w:r>
      <w:r w:rsidR="001878AD" w:rsidRPr="007D0B80">
        <w:rPr>
          <w:iCs/>
          <w:szCs w:val="24"/>
        </w:rPr>
        <w:t xml:space="preserve"> </w:t>
      </w:r>
      <w:r w:rsidRPr="007D0B80">
        <w:rPr>
          <w:iCs/>
          <w:szCs w:val="24"/>
        </w:rPr>
        <w:t>финансовой грамотности у детей данного</w:t>
      </w:r>
      <w:r w:rsidR="001878AD" w:rsidRPr="007D0B80">
        <w:rPr>
          <w:iCs/>
          <w:szCs w:val="24"/>
        </w:rPr>
        <w:t xml:space="preserve"> </w:t>
      </w:r>
      <w:r w:rsidRPr="007D0B80">
        <w:rPr>
          <w:iCs/>
          <w:szCs w:val="24"/>
        </w:rPr>
        <w:t>возраста.</w:t>
      </w:r>
    </w:p>
    <w:p w:rsidR="007D0B80" w:rsidRDefault="00ED26B3" w:rsidP="007D0B80">
      <w:pPr>
        <w:pStyle w:val="a6"/>
        <w:spacing w:line="276" w:lineRule="auto"/>
        <w:ind w:firstLine="709"/>
        <w:jc w:val="both"/>
        <w:rPr>
          <w:rFonts w:ascii="Times New Roman" w:hAnsi="Times New Roman"/>
          <w:iCs/>
          <w:sz w:val="24"/>
          <w:szCs w:val="24"/>
        </w:rPr>
      </w:pPr>
      <w:r w:rsidRPr="007D0B80">
        <w:rPr>
          <w:rFonts w:ascii="Times New Roman" w:hAnsi="Times New Roman"/>
          <w:iCs/>
          <w:sz w:val="24"/>
          <w:szCs w:val="24"/>
        </w:rPr>
        <w:t>Специфика национальных, социокультурных и иных условий, в которых</w:t>
      </w:r>
      <w:r w:rsidR="007D0B80">
        <w:rPr>
          <w:rFonts w:ascii="Times New Roman" w:hAnsi="Times New Roman"/>
          <w:iCs/>
          <w:sz w:val="24"/>
          <w:szCs w:val="24"/>
        </w:rPr>
        <w:t xml:space="preserve"> осуществляется образовательная</w:t>
      </w:r>
      <w:r w:rsidRPr="007D0B80">
        <w:rPr>
          <w:rFonts w:ascii="Times New Roman" w:hAnsi="Times New Roman"/>
          <w:iCs/>
          <w:sz w:val="24"/>
          <w:szCs w:val="24"/>
        </w:rPr>
        <w:t>деятельность:</w:t>
      </w:r>
      <w:r w:rsidRPr="007D0B80">
        <w:rPr>
          <w:rFonts w:ascii="Times New Roman" w:hAnsi="Times New Roman"/>
          <w:iCs/>
          <w:sz w:val="24"/>
          <w:szCs w:val="24"/>
        </w:rPr>
        <w:br/>
        <w:t>Важное значение при определении содержательной основы Программы и выявлении</w:t>
      </w:r>
      <w:r w:rsidRPr="007D0B80">
        <w:rPr>
          <w:rFonts w:ascii="Times New Roman" w:hAnsi="Times New Roman"/>
          <w:iCs/>
          <w:sz w:val="24"/>
          <w:szCs w:val="24"/>
        </w:rPr>
        <w:br/>
        <w:t>приоритетных направлений образовательной деятельности учреждения имеют национально-культурные, демографические, климатические условия, в которых осуществ</w:t>
      </w:r>
      <w:r w:rsidR="007D0B80">
        <w:rPr>
          <w:rFonts w:ascii="Times New Roman" w:hAnsi="Times New Roman"/>
          <w:iCs/>
          <w:sz w:val="24"/>
          <w:szCs w:val="24"/>
        </w:rPr>
        <w:t>ляется</w:t>
      </w:r>
      <w:r w:rsidR="007D0B80">
        <w:rPr>
          <w:rFonts w:ascii="Times New Roman" w:hAnsi="Times New Roman"/>
          <w:iCs/>
          <w:sz w:val="24"/>
          <w:szCs w:val="24"/>
        </w:rPr>
        <w:br/>
        <w:t>образовательный процесс.</w:t>
      </w:r>
    </w:p>
    <w:p w:rsidR="007D0B80" w:rsidRDefault="00ED26B3" w:rsidP="007D0B80">
      <w:pPr>
        <w:pStyle w:val="a6"/>
        <w:spacing w:line="276" w:lineRule="auto"/>
        <w:ind w:firstLine="709"/>
        <w:jc w:val="both"/>
        <w:rPr>
          <w:rFonts w:ascii="Times New Roman" w:hAnsi="Times New Roman"/>
          <w:iCs/>
          <w:sz w:val="24"/>
          <w:szCs w:val="24"/>
        </w:rPr>
      </w:pPr>
      <w:r w:rsidRPr="007D0B80">
        <w:rPr>
          <w:rFonts w:ascii="Times New Roman" w:hAnsi="Times New Roman"/>
          <w:iCs/>
          <w:sz w:val="24"/>
          <w:szCs w:val="24"/>
        </w:rPr>
        <w:br/>
        <w:t>Климатические и экологические особенности города Канаш</w:t>
      </w:r>
      <w:r w:rsidRPr="007D0B80">
        <w:rPr>
          <w:rFonts w:ascii="Times New Roman" w:hAnsi="Times New Roman"/>
          <w:iCs/>
          <w:sz w:val="24"/>
          <w:szCs w:val="24"/>
        </w:rPr>
        <w:br/>
        <w:t>обусловлены тем, что город является крупным железнодорожны</w:t>
      </w:r>
      <w:r w:rsidR="007D0B80">
        <w:rPr>
          <w:rFonts w:ascii="Times New Roman" w:hAnsi="Times New Roman"/>
          <w:iCs/>
          <w:sz w:val="24"/>
          <w:szCs w:val="24"/>
        </w:rPr>
        <w:t>м центром Чувашской</w:t>
      </w:r>
      <w:r w:rsidR="007D0B80">
        <w:rPr>
          <w:rFonts w:ascii="Times New Roman" w:hAnsi="Times New Roman"/>
          <w:iCs/>
          <w:sz w:val="24"/>
          <w:szCs w:val="24"/>
        </w:rPr>
        <w:br/>
        <w:t>Республики.</w:t>
      </w:r>
    </w:p>
    <w:p w:rsidR="008F131F" w:rsidRDefault="00ED26B3" w:rsidP="007D0B80">
      <w:pPr>
        <w:pStyle w:val="a6"/>
        <w:spacing w:line="276" w:lineRule="auto"/>
        <w:ind w:firstLine="709"/>
        <w:jc w:val="both"/>
        <w:rPr>
          <w:rFonts w:ascii="Times New Roman" w:hAnsi="Times New Roman"/>
          <w:iCs/>
          <w:sz w:val="24"/>
          <w:szCs w:val="24"/>
        </w:rPr>
      </w:pPr>
      <w:r w:rsidRPr="007D0B80">
        <w:rPr>
          <w:rFonts w:ascii="Times New Roman" w:hAnsi="Times New Roman"/>
          <w:iCs/>
          <w:sz w:val="24"/>
          <w:szCs w:val="24"/>
        </w:rPr>
        <w:t xml:space="preserve"> На карте Чувашии город Канаш расположен почти в само</w:t>
      </w:r>
      <w:r w:rsidR="008F131F">
        <w:rPr>
          <w:rFonts w:ascii="Times New Roman" w:hAnsi="Times New Roman"/>
          <w:iCs/>
          <w:sz w:val="24"/>
          <w:szCs w:val="24"/>
        </w:rPr>
        <w:t>м центре</w:t>
      </w:r>
      <w:r w:rsidR="008F131F">
        <w:rPr>
          <w:rFonts w:ascii="Times New Roman" w:hAnsi="Times New Roman"/>
          <w:iCs/>
          <w:sz w:val="24"/>
          <w:szCs w:val="24"/>
        </w:rPr>
        <w:br/>
        <w:t>республики.</w:t>
      </w:r>
    </w:p>
    <w:p w:rsidR="008F131F" w:rsidRDefault="00ED26B3" w:rsidP="007D0B80">
      <w:pPr>
        <w:pStyle w:val="a6"/>
        <w:spacing w:line="276" w:lineRule="auto"/>
        <w:ind w:firstLine="709"/>
        <w:jc w:val="both"/>
        <w:rPr>
          <w:rFonts w:ascii="Times New Roman" w:hAnsi="Times New Roman"/>
          <w:iCs/>
          <w:sz w:val="24"/>
          <w:szCs w:val="24"/>
        </w:rPr>
      </w:pPr>
      <w:r w:rsidRPr="007D0B80">
        <w:rPr>
          <w:rFonts w:ascii="Times New Roman" w:hAnsi="Times New Roman"/>
          <w:iCs/>
          <w:sz w:val="24"/>
          <w:szCs w:val="24"/>
        </w:rPr>
        <w:t>Район богат лесами. В лесах произрастают берёза, клён, дуб, ель, сосна, липа, осина, лещина, черёмуха, рябина красная, шиповник, ясень, ива, другие деревья и кустарники, водятся лоси, волки, зайцы, лисицы, барсуки, кабаны, тетерева, рябчики, различная в</w:t>
      </w:r>
      <w:r w:rsidR="007D0B80">
        <w:rPr>
          <w:rFonts w:ascii="Times New Roman" w:hAnsi="Times New Roman"/>
          <w:iCs/>
          <w:sz w:val="24"/>
          <w:szCs w:val="24"/>
        </w:rPr>
        <w:t>одоплавающая дичь, в водоёмах-ондатра,</w:t>
      </w:r>
      <w:r w:rsidRPr="007D0B80">
        <w:rPr>
          <w:rFonts w:ascii="Times New Roman" w:hAnsi="Times New Roman"/>
          <w:iCs/>
          <w:sz w:val="24"/>
          <w:szCs w:val="24"/>
        </w:rPr>
        <w:t>бобры.</w:t>
      </w:r>
      <w:r w:rsidR="007D0B80">
        <w:rPr>
          <w:rFonts w:ascii="Times New Roman" w:hAnsi="Times New Roman"/>
          <w:iCs/>
          <w:sz w:val="24"/>
          <w:szCs w:val="24"/>
        </w:rPr>
        <w:t xml:space="preserve"> </w:t>
      </w:r>
    </w:p>
    <w:p w:rsidR="007D0B80" w:rsidRDefault="00ED26B3" w:rsidP="007D0B80">
      <w:pPr>
        <w:pStyle w:val="a6"/>
        <w:spacing w:line="276" w:lineRule="auto"/>
        <w:ind w:firstLine="709"/>
        <w:jc w:val="both"/>
        <w:rPr>
          <w:rFonts w:ascii="Times New Roman" w:hAnsi="Times New Roman"/>
          <w:iCs/>
          <w:sz w:val="24"/>
          <w:szCs w:val="24"/>
        </w:rPr>
      </w:pPr>
      <w:r w:rsidRPr="007D0B80">
        <w:rPr>
          <w:rFonts w:ascii="Times New Roman" w:hAnsi="Times New Roman"/>
          <w:iCs/>
          <w:sz w:val="24"/>
          <w:szCs w:val="24"/>
        </w:rPr>
        <w:t>В образовательный процесс ДОО включены мероприятия, направленные на оздоровление детей и предупреждение утомляемости.</w:t>
      </w:r>
      <w:r w:rsidRPr="007D0B80">
        <w:rPr>
          <w:rFonts w:ascii="Times New Roman" w:hAnsi="Times New Roman"/>
          <w:iCs/>
          <w:sz w:val="24"/>
          <w:szCs w:val="24"/>
        </w:rPr>
        <w:br/>
        <w:t>Процесс воспитания и обучения в детском саду является непрерывным, но, тем не менее,</w:t>
      </w:r>
      <w:r w:rsidRPr="007D0B80">
        <w:rPr>
          <w:rFonts w:ascii="Times New Roman" w:hAnsi="Times New Roman"/>
          <w:iCs/>
          <w:sz w:val="24"/>
          <w:szCs w:val="24"/>
        </w:rPr>
        <w:br/>
        <w:t>режим дня составлен в соответствии с выделением двух периодов:</w:t>
      </w:r>
      <w:r w:rsidRPr="007D0B80">
        <w:rPr>
          <w:rFonts w:ascii="Times New Roman" w:hAnsi="Times New Roman"/>
          <w:iCs/>
          <w:sz w:val="24"/>
          <w:szCs w:val="24"/>
        </w:rPr>
        <w:br/>
        <w:t>холодный период - образовательный (сентябрь-май), составляется определенный</w:t>
      </w:r>
      <w:r w:rsidRPr="007D0B80">
        <w:rPr>
          <w:rFonts w:ascii="Times New Roman" w:hAnsi="Times New Roman"/>
          <w:iCs/>
          <w:sz w:val="24"/>
          <w:szCs w:val="24"/>
        </w:rPr>
        <w:br/>
        <w:t>режим дня и расписание образовательных форм;</w:t>
      </w:r>
      <w:r w:rsidRPr="007D0B80">
        <w:rPr>
          <w:rFonts w:ascii="Times New Roman" w:hAnsi="Times New Roman"/>
          <w:iCs/>
          <w:sz w:val="24"/>
          <w:szCs w:val="24"/>
        </w:rPr>
        <w:br/>
        <w:t>теплый период - оздоровительный (июнь-август), для которого составляется</w:t>
      </w:r>
      <w:r w:rsidRPr="007D0B80">
        <w:rPr>
          <w:rFonts w:ascii="Times New Roman" w:hAnsi="Times New Roman"/>
          <w:iCs/>
          <w:sz w:val="24"/>
          <w:szCs w:val="24"/>
        </w:rPr>
        <w:br/>
        <w:t>другой режим дня.</w:t>
      </w:r>
    </w:p>
    <w:p w:rsidR="00ED26B3" w:rsidRPr="007D0B80" w:rsidRDefault="00ED26B3" w:rsidP="007D0B80">
      <w:pPr>
        <w:pStyle w:val="a6"/>
        <w:spacing w:line="276" w:lineRule="auto"/>
        <w:ind w:firstLine="709"/>
        <w:jc w:val="both"/>
        <w:rPr>
          <w:rFonts w:ascii="Times New Roman" w:hAnsi="Times New Roman"/>
          <w:iCs/>
          <w:sz w:val="24"/>
          <w:szCs w:val="24"/>
        </w:rPr>
      </w:pPr>
      <w:r w:rsidRPr="007D0B80">
        <w:rPr>
          <w:rFonts w:ascii="Times New Roman" w:hAnsi="Times New Roman"/>
          <w:iCs/>
          <w:sz w:val="24"/>
          <w:szCs w:val="24"/>
        </w:rPr>
        <w:br/>
        <w:t>В теплый период – устанавливаются каникулы. В дни каникул создаются оптимальные условия для</w:t>
      </w:r>
      <w:r w:rsidRPr="007D0B80">
        <w:rPr>
          <w:rFonts w:ascii="Times New Roman" w:hAnsi="Times New Roman"/>
          <w:iCs/>
          <w:sz w:val="24"/>
          <w:szCs w:val="24"/>
        </w:rPr>
        <w:br/>
        <w:t>самостоятельной двигательной, игровой, продуктивной и музыкальной деятельности детей,</w:t>
      </w:r>
      <w:r w:rsidRPr="007D0B80">
        <w:rPr>
          <w:rFonts w:ascii="Times New Roman" w:hAnsi="Times New Roman"/>
          <w:iCs/>
          <w:sz w:val="24"/>
          <w:szCs w:val="24"/>
        </w:rPr>
        <w:br/>
        <w:t xml:space="preserve">проводятся музыкальные и физкультурные досуги, праздники, развлечения. </w:t>
      </w:r>
    </w:p>
    <w:p w:rsidR="007D0B80" w:rsidRDefault="00ED26B3" w:rsidP="007D0B80">
      <w:pPr>
        <w:spacing w:after="0" w:line="276" w:lineRule="auto"/>
        <w:ind w:left="0" w:firstLine="709"/>
        <w:rPr>
          <w:iCs/>
          <w:color w:val="auto"/>
          <w:szCs w:val="24"/>
          <w:lang w:eastAsia="en-US"/>
        </w:rPr>
      </w:pPr>
      <w:r w:rsidRPr="007D0B80">
        <w:rPr>
          <w:iCs/>
          <w:color w:val="auto"/>
          <w:szCs w:val="24"/>
          <w:lang w:eastAsia="en-US"/>
        </w:rPr>
        <w:t>Демографические особенности.</w:t>
      </w:r>
    </w:p>
    <w:p w:rsidR="00ED26B3" w:rsidRPr="007D0B80" w:rsidRDefault="00ED26B3" w:rsidP="007D0B80">
      <w:pPr>
        <w:spacing w:after="0" w:line="276" w:lineRule="auto"/>
        <w:ind w:left="0" w:firstLine="709"/>
        <w:rPr>
          <w:color w:val="auto"/>
          <w:szCs w:val="24"/>
          <w:lang w:eastAsia="en-US"/>
        </w:rPr>
      </w:pPr>
      <w:r w:rsidRPr="007D0B80">
        <w:rPr>
          <w:iCs/>
          <w:color w:val="auto"/>
          <w:szCs w:val="24"/>
          <w:lang w:eastAsia="en-US"/>
        </w:rPr>
        <w:t>Основной контингент – дети из семей, где родители общаются с ребёнком на русском языке.</w:t>
      </w:r>
      <w:r w:rsidRPr="007D0B80">
        <w:rPr>
          <w:iCs/>
          <w:color w:val="auto"/>
          <w:szCs w:val="24"/>
          <w:lang w:eastAsia="en-US"/>
        </w:rPr>
        <w:br/>
        <w:t>Обучение и воспитание в ДОУ осуществляется на русском языке.</w:t>
      </w:r>
      <w:r w:rsidRPr="007D0B80">
        <w:rPr>
          <w:iCs/>
          <w:color w:val="auto"/>
          <w:szCs w:val="24"/>
          <w:lang w:eastAsia="en-US"/>
        </w:rPr>
        <w:br/>
        <w:t>Основной контингент воспитанников проживает в условиях города.</w:t>
      </w:r>
    </w:p>
    <w:p w:rsidR="00ED26B3" w:rsidRPr="007D0B80" w:rsidRDefault="00ED26B3" w:rsidP="007D0B80">
      <w:pPr>
        <w:spacing w:after="0" w:line="276" w:lineRule="auto"/>
        <w:ind w:left="0" w:firstLine="709"/>
        <w:rPr>
          <w:iCs/>
          <w:color w:val="auto"/>
          <w:szCs w:val="24"/>
          <w:lang w:eastAsia="en-US"/>
        </w:rPr>
      </w:pPr>
      <w:r w:rsidRPr="007D0B80">
        <w:rPr>
          <w:iCs/>
          <w:color w:val="auto"/>
          <w:szCs w:val="24"/>
          <w:lang w:eastAsia="en-US"/>
        </w:rPr>
        <w:t>Национально-культурные и этнокультурные особенности</w:t>
      </w:r>
      <w:r w:rsidRPr="007D0B80">
        <w:rPr>
          <w:iCs/>
          <w:color w:val="auto"/>
          <w:szCs w:val="24"/>
          <w:lang w:eastAsia="en-US"/>
        </w:rPr>
        <w:br/>
        <w:t>Реализация регионального компонента осуществляется через знакомство с национально-культурными особенностями города Канаш и Чувашской Республики (родной край и декоративно-прикладное искусство). Знакомясь с родным краем, его достопримечательностями и культурными</w:t>
      </w:r>
      <w:r w:rsidRPr="007D0B80">
        <w:rPr>
          <w:iCs/>
          <w:color w:val="auto"/>
          <w:szCs w:val="24"/>
          <w:lang w:eastAsia="en-US"/>
        </w:rPr>
        <w:br/>
        <w:t>основами, ребенок учится осознавать себя, живущим в определенный временной период, в</w:t>
      </w:r>
      <w:r w:rsidRPr="007D0B80">
        <w:rPr>
          <w:iCs/>
          <w:color w:val="auto"/>
          <w:szCs w:val="24"/>
          <w:lang w:eastAsia="en-US"/>
        </w:rPr>
        <w:br/>
        <w:t>определенных этнокультурных условиях.</w:t>
      </w:r>
      <w:r w:rsidRPr="007D0B80">
        <w:rPr>
          <w:iCs/>
          <w:color w:val="auto"/>
          <w:szCs w:val="24"/>
          <w:lang w:eastAsia="en-US"/>
        </w:rPr>
        <w:br/>
        <w:t>Содержание дошкольного образования в ДОУ включает в себя вопросы истории и культуры</w:t>
      </w:r>
      <w:r w:rsidRPr="007D0B80">
        <w:rPr>
          <w:iCs/>
          <w:color w:val="auto"/>
          <w:szCs w:val="24"/>
          <w:lang w:eastAsia="en-US"/>
        </w:rPr>
        <w:br/>
        <w:t>родного города, края, природного, социального и рукотворного мира, который с детства</w:t>
      </w:r>
      <w:r w:rsidRPr="007D0B80">
        <w:rPr>
          <w:iCs/>
          <w:color w:val="auto"/>
          <w:szCs w:val="24"/>
          <w:lang w:eastAsia="en-US"/>
        </w:rPr>
        <w:br/>
        <w:t>окружает маленького ребенка. Поликультурное воспитание дошкольников строится на основе</w:t>
      </w:r>
      <w:r w:rsidRPr="007D0B80">
        <w:rPr>
          <w:iCs/>
          <w:color w:val="auto"/>
          <w:szCs w:val="24"/>
          <w:lang w:eastAsia="en-US"/>
        </w:rPr>
        <w:br/>
        <w:t>изучения национальных традиций семей воспитанников ДОУ</w:t>
      </w:r>
    </w:p>
    <w:p w:rsidR="007D0B80" w:rsidRPr="00BC1DC5" w:rsidRDefault="00ED26B3" w:rsidP="00BC1DC5">
      <w:pPr>
        <w:spacing w:after="0" w:line="276" w:lineRule="auto"/>
        <w:ind w:left="0" w:firstLine="709"/>
        <w:rPr>
          <w:iCs/>
          <w:color w:val="auto"/>
          <w:szCs w:val="24"/>
          <w:lang w:eastAsia="en-US"/>
        </w:rPr>
      </w:pPr>
      <w:r w:rsidRPr="007D0B80">
        <w:rPr>
          <w:iCs/>
          <w:color w:val="auto"/>
          <w:szCs w:val="24"/>
          <w:lang w:eastAsia="en-US"/>
        </w:rPr>
        <w:t xml:space="preserve"> Культура народов региона (национальные обычаи и традиции).</w:t>
      </w:r>
      <w:r w:rsidRPr="007D0B80">
        <w:rPr>
          <w:iCs/>
          <w:color w:val="auto"/>
          <w:szCs w:val="24"/>
          <w:lang w:eastAsia="en-US"/>
        </w:rPr>
        <w:br/>
        <w:t xml:space="preserve">В содержании программы учитывается многонациональность </w:t>
      </w:r>
      <w:r w:rsidRPr="007D0B80">
        <w:rPr>
          <w:iCs/>
          <w:color w:val="auto"/>
          <w:szCs w:val="24"/>
          <w:lang w:eastAsia="en-US"/>
        </w:rPr>
        <w:br/>
        <w:t xml:space="preserve">чувашского региона – чуваши, русские, татары, удмурты, башкиры, марийцы.. В предметно-развивающей среде групп, предусмотрено создание тематических центров. Особое внимание </w:t>
      </w:r>
      <w:r w:rsidRPr="007D0B80">
        <w:rPr>
          <w:iCs/>
          <w:color w:val="auto"/>
          <w:szCs w:val="24"/>
          <w:lang w:eastAsia="en-US"/>
        </w:rPr>
        <w:lastRenderedPageBreak/>
        <w:t>уделяется к формированию у детей уважительного отношения к людям другой национальности. И в то же время необходимо обеспечить возможность почувствовать гордость своей национальной принадлежности</w:t>
      </w:r>
      <w:r w:rsidR="00BC1DC5">
        <w:rPr>
          <w:iCs/>
          <w:color w:val="auto"/>
          <w:szCs w:val="24"/>
          <w:lang w:eastAsia="en-US"/>
        </w:rPr>
        <w:t>.</w:t>
      </w:r>
    </w:p>
    <w:p w:rsidR="001878AD" w:rsidRDefault="001878AD" w:rsidP="00125497">
      <w:pPr>
        <w:spacing w:before="450"/>
        <w:jc w:val="center"/>
      </w:pPr>
      <w:r>
        <w:rPr>
          <w:b/>
          <w:bCs/>
          <w:szCs w:val="24"/>
        </w:rPr>
        <w:t>II</w:t>
      </w:r>
      <w:r w:rsidRPr="006F5537">
        <w:rPr>
          <w:b/>
          <w:bCs/>
          <w:szCs w:val="24"/>
        </w:rPr>
        <w:t>. СОДЕРЖАТЕЛЬНЫЙ РАЗДЕЛ</w:t>
      </w:r>
    </w:p>
    <w:p w:rsidR="00F503FB" w:rsidRDefault="00F416B6">
      <w:pPr>
        <w:pStyle w:val="2"/>
        <w:spacing w:after="119" w:line="259" w:lineRule="auto"/>
        <w:ind w:right="11"/>
        <w:jc w:val="center"/>
      </w:pPr>
      <w:r>
        <w:t>ОБЯЗАТЕЛЬНАЯ ЧАСТЬ</w:t>
      </w:r>
    </w:p>
    <w:p w:rsidR="00F503FB" w:rsidRPr="00BC1DC5" w:rsidRDefault="00F416B6" w:rsidP="00BC1DC5">
      <w:pPr>
        <w:pStyle w:val="3"/>
        <w:spacing w:after="0" w:line="276" w:lineRule="auto"/>
        <w:ind w:left="-5" w:right="0"/>
        <w:rPr>
          <w:color w:val="auto"/>
          <w:szCs w:val="24"/>
        </w:rPr>
      </w:pPr>
      <w:r w:rsidRPr="00BC1DC5">
        <w:rPr>
          <w:color w:val="auto"/>
        </w:rPr>
        <w:t xml:space="preserve">     2.1. Описание образовательной деятельности в соответствии с направлениями развития ребенка, представленными в образовательных областях:</w:t>
      </w:r>
      <w:hyperlink r:id="rId45" w:history="1">
        <w:r w:rsidR="00893436" w:rsidRPr="00BC1DC5">
          <w:rPr>
            <w:rStyle w:val="a4"/>
            <w:b w:val="0"/>
            <w:color w:val="auto"/>
            <w:szCs w:val="24"/>
          </w:rPr>
          <w:t>.</w:t>
        </w:r>
      </w:hyperlink>
      <w:r w:rsidR="008F131F" w:rsidRPr="00BC1DC5">
        <w:rPr>
          <w:color w:val="auto"/>
          <w:szCs w:val="24"/>
        </w:rPr>
        <w:t xml:space="preserve"> </w:t>
      </w:r>
    </w:p>
    <w:p w:rsidR="00F503FB" w:rsidRPr="00BC1DC5" w:rsidRDefault="00F416B6" w:rsidP="00BC1DC5">
      <w:pPr>
        <w:spacing w:after="0" w:line="276" w:lineRule="auto"/>
        <w:ind w:left="-5"/>
        <w:rPr>
          <w:color w:val="auto"/>
          <w:szCs w:val="24"/>
        </w:rPr>
      </w:pPr>
      <w:r w:rsidRPr="00BC1DC5">
        <w:rPr>
          <w:color w:val="auto"/>
          <w:szCs w:val="24"/>
        </w:rPr>
        <w:t xml:space="preserve">     п.1.1.11. </w:t>
      </w:r>
      <w:hyperlink r:id="rId46" w:history="1">
        <w:r w:rsidRPr="00BC1DC5">
          <w:rPr>
            <w:rStyle w:val="a4"/>
            <w:color w:val="auto"/>
            <w:szCs w:val="24"/>
          </w:rPr>
          <w:t xml:space="preserve">Методические рекомендации по реализации Федеральной образовательной программы дошкольного образования. </w:t>
        </w:r>
      </w:hyperlink>
    </w:p>
    <w:p w:rsidR="00F503FB" w:rsidRPr="00BC1DC5" w:rsidRDefault="00F416B6" w:rsidP="00BC1DC5">
      <w:pPr>
        <w:pStyle w:val="4"/>
        <w:spacing w:after="0" w:line="276" w:lineRule="auto"/>
        <w:ind w:left="-5" w:right="0"/>
        <w:rPr>
          <w:color w:val="auto"/>
        </w:rPr>
      </w:pPr>
      <w:r w:rsidRPr="00BC1DC5">
        <w:rPr>
          <w:color w:val="auto"/>
        </w:rPr>
        <w:t xml:space="preserve">     2.1.1. Социально-коммуникативное развитие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 xml:space="preserve">От 2 месяцев до 1 года. В области социально-коммуникативного развития основными </w:t>
      </w:r>
      <w:r w:rsidRPr="00BC1DC5">
        <w:rPr>
          <w:b/>
          <w:color w:val="auto"/>
          <w:szCs w:val="24"/>
        </w:rPr>
        <w:t>задачами</w:t>
      </w:r>
      <w:r w:rsidRPr="00BC1DC5">
        <w:rPr>
          <w:color w:val="auto"/>
          <w:szCs w:val="24"/>
        </w:rPr>
        <w:t xml:space="preserve"> образовательной деятельности являются:</w:t>
      </w:r>
    </w:p>
    <w:p w:rsidR="008F131F" w:rsidRPr="00BC1DC5" w:rsidRDefault="008F131F" w:rsidP="00BC1DC5">
      <w:pPr>
        <w:shd w:val="clear" w:color="auto" w:fill="FFFFFF"/>
        <w:spacing w:after="0" w:line="276" w:lineRule="auto"/>
        <w:ind w:left="0" w:firstLine="709"/>
        <w:rPr>
          <w:color w:val="auto"/>
          <w:szCs w:val="24"/>
        </w:rPr>
      </w:pPr>
      <w:r w:rsidRPr="00BC1DC5">
        <w:rPr>
          <w:color w:val="auto"/>
          <w:szCs w:val="24"/>
        </w:rPr>
        <w:t>С 2 месяцев до 6 месяцев: осуществлять эмоционально-контактное взаимодействие и общение с ребёнком, эмоционально-позитивное реагирование на него;</w:t>
      </w:r>
    </w:p>
    <w:p w:rsidR="008F131F" w:rsidRPr="00BC1DC5" w:rsidRDefault="008F131F" w:rsidP="00BC1DC5">
      <w:pPr>
        <w:shd w:val="clear" w:color="auto" w:fill="FFFFFF"/>
        <w:spacing w:after="0" w:line="276" w:lineRule="auto"/>
        <w:ind w:left="0" w:firstLine="709"/>
        <w:rPr>
          <w:color w:val="auto"/>
          <w:szCs w:val="24"/>
        </w:rPr>
      </w:pPr>
      <w:r w:rsidRPr="00BC1DC5">
        <w:rPr>
          <w:color w:val="auto"/>
          <w:szCs w:val="24"/>
        </w:rPr>
        <w:t>с 6 месяцев: организовать эмоционально-позитивную поддержку ребёнка в его действиях через вербальное обозначение совершаемых совместных действий с ребёнком; поддерживать потребность ребёнка в совместных действиях со взрослым;</w:t>
      </w:r>
    </w:p>
    <w:p w:rsidR="008F131F" w:rsidRPr="00BC1DC5" w:rsidRDefault="008F131F" w:rsidP="00BC1DC5">
      <w:pPr>
        <w:shd w:val="clear" w:color="auto" w:fill="FFFFFF"/>
        <w:spacing w:after="0" w:line="276" w:lineRule="auto"/>
        <w:ind w:left="0" w:firstLine="709"/>
        <w:rPr>
          <w:color w:val="auto"/>
          <w:szCs w:val="24"/>
        </w:rPr>
      </w:pPr>
      <w:r w:rsidRPr="00BC1DC5">
        <w:rPr>
          <w:color w:val="auto"/>
          <w:szCs w:val="24"/>
        </w:rPr>
        <w:t>с 9 месяцев: формировать положительное отношение к окружающим, доверие и желание вступать в контакт не только с близкими, но и с другими людьми; поощрять интерес к предметам (игрушкам) и действиям с ними; способствовать проявлению самостоятельности и активности в общении, освоении пространства и предметно-манипулятивной деятельности.</w:t>
      </w:r>
    </w:p>
    <w:p w:rsidR="0062316A" w:rsidRPr="00BC1DC5" w:rsidRDefault="0062316A" w:rsidP="00BC1DC5">
      <w:pPr>
        <w:shd w:val="clear" w:color="auto" w:fill="FFFFFF"/>
        <w:spacing w:after="0" w:line="276" w:lineRule="auto"/>
        <w:ind w:left="0" w:firstLine="709"/>
        <w:rPr>
          <w:b/>
          <w:color w:val="auto"/>
          <w:szCs w:val="24"/>
        </w:rPr>
      </w:pPr>
      <w:r w:rsidRPr="00BC1DC5">
        <w:rPr>
          <w:b/>
          <w:color w:val="auto"/>
          <w:szCs w:val="24"/>
        </w:rPr>
        <w:t>Содержание образовательной деятельности.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 процессе совместных действий педагог разговаривает с ребёнком, называет предметы и игрушки, с интересом рассказывает о том, что он делает. Содержанием общения становятся предметные действия. В процессе общения педагог рассказывает ребёнку о действиях, которые можно совершать с предметами, активизируя понимание ребёнком речи и овладение словом. Устанавливает контакт "глаза в глаза", обращается к ребёнку по имени, с улыбкой, делает акцент на физическом контакте с ребёнком: держит за руку, через прикосновения, поглаживания и прочее.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С 6 месяцев - педагог при общении с ребёнком называет ему имена близких людей, показывает и обозначает словом части тела человека, названия некоторых животных, окружающие предметы и действия с ними, переживаемые ребёнком чувства и эмоции.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От 1 года до 2 лет.</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 xml:space="preserve">  В области социально-коммуникативного развития основными задачами образовательной деятельности являются: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создавать условия для благоприятной адаптации ребёнка к ДОО;</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поддерживать пока еще непродолжительные контакты со сверстниками, интерес к сверстнику;</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формировать элементарные представления: о себе, близких людях, ближайшем предметном окружении;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создавать условия для получения опыта применения правил социального взаимодействия.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Для благоприятной адаптации к ДОО педагог обеспечивает эмоциональный комфорт детей в группе; побуждает детей к действиям с предметами и игрушками, поддерживает потребность в доброжелательном внимании, заботе, положительных отзывах и похвалы со стороны взрослых. Использует разнообразные телесные контакты (прикосновения), жесты, мимику.</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lastRenderedPageBreak/>
        <w:t>Педагог поощряет проявление ребёнком инициативы в общении со взрослыми и сверстниками; хвалит ребёнка, вызывая радость, поддерживает активность ребёнка, улучшая его отношение к взрослому, усиливая доверие к нему.</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включает детей в игровые ситуации, вспоминая любимые сказки, стихотворения и тому подобное, поощряет проявление у ребёнка интереса к себе, желание участвовать в совместной деятельности, игре, развлечении.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в беседе и различных формах совместной деятельности формирует элементарные представления ребёнка о себе, своем имени, внешнем виде, половой принадлежности (мальчик, девочка) по внешним признакам (одежда, прическа); о близких людях; о ближайшем предметном окружении.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создает условия для получения ребёнком первичного опыта социального взаимодействия (что можно делать, чего делать нельзя; здороваться, отвечать на приветствие взрослого, благодарить; выполнять просьбу педагога).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От 2 лет до 3 лет.</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 области социально-коммуникативного развития основными задачами образовательной деятельности являются: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поддерживать эмоционально-положительное состояние детей в период адаптации к ДОО;</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развивать игровой опыт ребёнка, помогая детям отражать в игре представления об окружающей действительности;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поддерживать доброжелательные взаимоотношения детей, развивать эмоциональную отзывчивость в ходе привлечения к конкретным действиям помощи, заботы, участия;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формировать элементарные представления о людях (взрослые, дети), их внешнем виде, действиях, одежде, о некоторых ярко выраженных эмоциональных состояниях (радость, грусть), о семье и ДОО;</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формировать первичные представления ребёнка о себе, о своем возрасте, поле, о родителях (законных представителях) и близких членах семьи.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поддерживает желание детей познакомиться со сверстником, узнать его имя, используя приемы поощрения и одобрения. Оказывает помощь детям в определении особенностей внешнего вида мальчиков и девочек, их одежды, причесок, предпочитаемых игрушек, задает детям вопросы уточняющего или проблемного характера, объясняет отличительные признаки взрослых и детей, используя наглядный материал и повседневные жизненные ситуации. Показывает и называет ребёнку основные части тела и лица человека, его действия. Поддерживает желание ребёнка называть и различать основные действия взрослых.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знакомит детей с основными эмоциями и чувствами человека, обозначает их словом, демонстрирует их проявление мимикой, жестами, интонацией голоса. Предлагает детям повторить слова, обозначающие эмоциональное состояние человека, предлагает детям задания, помогающие закрепить представление об эмоциях, в том числе их узнавание на картинках.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рассматривает вместе с детьми картинки с изображением семьи: детей, родителей (законных представителей). Поощряет стремление детей узнавать членов семьи, называть их, рассказывает детям о том, как члены семьи могут заботиться друг о друге.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поддерживает желание детей познавать пространство своей группы, узнавать вход в группу, её расположение на этаже, педагогов, которые работают с детьми. Рассматривает с детьми пространство группы, назначение каждого помещения, его наполнение, помогает детям ориентироваться в пространстве группы.</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 xml:space="preserve">Педагог поддерживает стремление детей выполнять элементарные правила поведения ("можно", "нельзя"). Личным показом демонстрирует правила общения: здоровается, прощается, говорит "спасибо", "пожалуйста", напоминает детям о важности использования данных слов в </w:t>
      </w:r>
      <w:r w:rsidRPr="00BC1DC5">
        <w:rPr>
          <w:color w:val="auto"/>
          <w:szCs w:val="24"/>
        </w:rPr>
        <w:lastRenderedPageBreak/>
        <w:t>процессе общения со взрослыми и сверстниками, поощряет инициативу и самостоятельность ребёнка при использовании "вежливых слов".</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использует приемы общения, позволяющие детям проявлять внимание к его словам и указаниям, поддерживает желание ребёнка выполнять указания взрослого, действовать по его примеру и показу.</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организует детей на участие в подвижных, музыкальных, сюжетных и хороводных играх, поощряет их активность и инициативность в ходе участия в играх.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формирует представление детей о простых предметах своей одежды, обозначает словами каждый предмет одежды, рассказывает детям о назначении предметов одежды, способах их использования (надевание колготок, футболок и тому подобное).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От 3 лет до 4 лет.</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 области социально-коммуникативного развития основными задачами образовательной деятельности являются: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1) в сфере социальных отношений:</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обогащать представления детей о действиях, в которых проявляются доброе отношение и забота о членах семьи, близком окружении;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поддерживать в установлении положительных контактов между детьми, основанных на общих интересах к действиям с игрушками, предметами и взаимной симпатии;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оказывать помощь в освоении способов взаимодействия со сверстниками в игре, в повседневном общении и бытовой деятельности;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приучать детей к выполнению элементарных правил культуры поведения в ДОО;</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2) в области формирования основ гражданственности и патриотизма: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обогащать представления детей о малой родине и поддерживать их отражения в различных видах деятельности;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3) в сфере трудового воспитания: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развивать интерес к труду взрослых в ДОО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воспитывать бережное отношение к предметам и игрушкам как результатам труда взрослых;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приобщать детей к самообслуживанию (одевание, раздевание, умывание), развивать самостоятельность, уверенность, положительную самооценку;</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4) в области формирования основ безопасного поведения: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развивать интерес к правилам безопасного поведения;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1) В сфере социальных отношений.</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создает условия для формирования у детей образа Я: закрепляет умение называть свое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 xml:space="preserve">Педагоги способствуют различению детьми основных эмоций (радость, печаль, грусть, гнев, страх, удивление) и пониманию ярко выраженных эмоциональных состояний. При общении с детьми педагог интересуется настроением детей, предоставляет возможность рассказать о своих переживаниях, демонстрирует разнообразные способы эмпатийного поведения (поддержать, </w:t>
      </w:r>
      <w:r w:rsidRPr="00BC1DC5">
        <w:rPr>
          <w:color w:val="auto"/>
          <w:szCs w:val="24"/>
        </w:rPr>
        <w:lastRenderedPageBreak/>
        <w:t>пожалеть, обнадежить, отвлечь и порадовать). При чтении художественной литературы педагог обращает внимание на 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создает в группе положительный эмоциональный фон для объединения детей, проводит игры и упражнения в кругу, где дети видят и слышат друг друга. Педагог поощряет позитивный опыт взаимодействия детей, создает условия для совместных игр, демонстрирует позитивный настрой и удовольствие, которое можно испытывать от общения и совместной игры. Помогает детям обращаться друг к другу, распознавать проявление основных эмоций и реагировать на них. Способствует освоению детьми простых способов общения и взаимодействия: обращаться к детям по именам, договариваться о совместных действиях, вступать в парное общение (спокойно играть рядом, обмениваться игрушками, объединяться в парной игре, вместе рассматривать картинки, наблюдать и прочее). В совместных игровых и бытовых действиях педагог демонстрирует готовность действовать согласованно, создает условия для возникновения между детьми договоренности.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2) В области формирования основ гражданственности и патриотизма.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обогащает представления детей о малой родине: регулярно напоминает название населенного пункта, в котором они живут; знакомит с близлежащим окружением ДОО (зданиями, природными объектами), доступными для рассматривания с территории. Обсуждает с детьми их любимые места времяпрепровождения в населенном пункте. Демонстрирует эмоциональную отзывчивость на красоту родного края, восхищается природными явлениями.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3) В сфере трудового воспитания.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строения предметов и знакомит с назначением их частей (например: ручка на входной двери нужна для того, чтобы удобнее было открыть дверь и прочее). Знакомит детей с основными свойствами и качествами материалов, из которых изготовлены предметы, знакомые ребёнку (картон, бумага, дерево, ткань), создает игровые ситуации, вызывающие необходимость в создании предметов из разных материалов, использует дидактические игры с предметами и картинками на группировку по схожим признакам, моделирует ситуации для активизации желания детей включиться в выполнение простейших действий бытового труда.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формирует первоначальные представления о хозяйственно-бытовом труде взрослых дома и в группе ДОО,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(лепки, рисования, аппликации) и тому подобное. Использует приемы одобрения и поощрения ребёнка при правильном выполнении элементарных трудовых действий (убирает за собой посуду на раздаточный стол, убирает рабочее место после занятий, собирает игрушки, помогает раздать наглядный материал на занятие и тому подобное).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lastRenderedPageBreak/>
        <w:t>Педагог поддерживает стремления ребёнка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 (расчесывание волос, поддержание опрятности одежды, пользование носовым платком и тому подобное). Педагог создает условия для приучения детей к соблюдению порядка, используя приемы напоминания, упражнения, личного примера, поощрения и одобрения при самостоятельном и правильном выполнении действий по самообслуживанию.</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4) В области формирования основ безопасного поведения.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правил использования бытовых предметов позволяет создать ситуации, небезопасные для здоровья.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использует игровые ситуации, создавая условия для демонстрации и формирования умений ребёнка пользоваться простыми бытовыми приборами, обсуждает с детьми какими предметами быта детям можно пользоваться только вместе со взрослыми: ножи, иголки, ножницы, лекарства, спички и так далее.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одевания на прогулку, во время совместных игр.</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рассказывает детям о том, как себя вести на площадке ДОО, игровой площадке рядом с домом. Обращает внимание детей на необходимость оповещать взрослых (педагога, родителей (законных представителей)), если ребёнок хочет покинуть игровую площадку, уйти с участка ДОО. Обсуждает вместе с детьми их действия, дает возможность ребёнку рассказать о своем опыте, как себя вести безопасно: рядом с бездомными животными (не нужно подходить близко, пугать животных), рядом с незнакомыми растениями (без разрешения взрослых не пробовать незнакомые ягоды, листья растений, если у ребёнка появляется желание их попробовать, обязательно сначала спросить у взрослого, можно ли их есть).</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приемы упражнения, напоминания, личного примера для закрепления формируемых представлений.</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От 4 лет до 5 лет.</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 области социально-коммуникативного развития основными задачами образовательной деятельности являются: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1) в сфере социальных отношений:</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формировать положительную самооценку, уверенность в своих силах, стремление к самостоятельности;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воспитывать доброжелательное отношение ко взрослым и детям;</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развивать стремление к совместным играм, взаимодействию в паре или небольшой подгруппе, к взаимодействию в практической деятельности;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2) в области формирования основ гражданственности и патриотизма: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lastRenderedPageBreak/>
        <w:t>воспитывать уважительное отношение к Родине, символам страны, памятным датам;</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воспитывать гордость за достижения страны в области спорта, науки, искусства и других областях;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развивать интерес детей к основным достопримечательностями населенного пункта, в котором они живут.</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3) в сфере трудового воспитания: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формировать представления об отдельных профессиях взрослых на основе ознакомления с конкретными видами труда;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воспитывать уважение и благодарность взрослым за их труд, заботу о детях;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вовлекать в простейшие процессы хозяйственно-бытового труда;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развивать самостоятельность и уверенность в самообслуживании, желании включаться в повседневные трудовые дела в ДОО и семье;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4) в области формирования основ безопасного поведения: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обогащать представления детей об основных источниках и видах опасности в быту, на улице, в природе, в общении с незнакомыми людьми;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знакомить детей с простейшими способами безопасного поведения в опасных ситуациях;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формировать представления о правилах безопасного дорожного движения в качестве пешехода и пассажира транспортного средства.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1) В сфере социальных отношений.</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тендерных различиях, семейных ролях и отношениях.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ребёнку обнаружить свои ошибки и найти адекватный способ их устранения.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 xml:space="preserve">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w:t>
      </w:r>
      <w:r w:rsidRPr="00BC1DC5">
        <w:rPr>
          <w:color w:val="auto"/>
          <w:szCs w:val="24"/>
        </w:rPr>
        <w:lastRenderedPageBreak/>
        <w:t>поддерживает совместные дела детей в небольших группах (3-4 человека). Обеспечивает развитие личностного отношения ребёнка к соблюдению или нарушению моральных норм при взаимодействии со сверстником.</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её традициями; воспитывает бережное отношение к пространству и оборудованию ДОО. Обращает внимание детей на изменение и украшение её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2) В области формирования основ гражданственности и патриотизма.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Поддерживает интерес к народной культуре страны (традициям, устному народному творчеству, народной музыке, танцам, играм, игрушкам).</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3) В сфере трудового воспитания.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поддерживает инициативу детей узнать и рассказать о трудовой деятельности взрослых, поощряет коммуникативную активность ребёнка, связанную с желанием рассказать о профессии мамы или папы, описать их трудовые действия, рассказать о результатах их труда.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 xml:space="preserve">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w:t>
      </w:r>
      <w:r w:rsidRPr="00BC1DC5">
        <w:rPr>
          <w:color w:val="auto"/>
          <w:szCs w:val="24"/>
        </w:rPr>
        <w:lastRenderedPageBreak/>
        <w:t>беседует с детьми о назначении бытовой техники, формирует представление о её назначении для ускорения и облегчения процессов бытового труда.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 Одобряет действия детей, направленные на оказание взаимопомощи (помочь доделать поделку, помочь одеться, помочь убрать со стола и тому подобное).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4) В области формирования основ безопасности поведения.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Создает игровые ситуации, в которых ребёнок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От 5 лет до 6 лет.</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 области социально-коммуникативного развития основными задачами образовательной деятельности являются: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1) в сфере социальных отношений:</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обогащать представления детей о формах поведения и действиях в различных ситуациях в семье и ДОО;</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обеспечивать умение детей вырабатывать и принимать правила взаимодействия в группе, понимание детьми последствий несоблюдения принятых правил;</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расширять представления о правилах поведения в общественных местах; об обязанностях в группе;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2) в области формирования основ гражданственности и патриотизма: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lastRenderedPageBreak/>
        <w:t>воспитывать уважительное отношение к Родине, к людям разных национальностей, проживающим на территории России, их культурному наследию;</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знакомить детей с содержанием государственных праздников и традициями празднования, развивать патриотические чувства, уважение и гордость за поступки героев Отечества, достижения страны;</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3) в сфере трудового воспитания: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формировать представления о профессиях и трудовых процессах;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воспитывать бережное отношение к труду взрослых, к результатам их труда;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знакомить детей с элементарными экономическими знаниями, формировать первоначальные представления о финансовой грамотности;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4) в области формирования безопасного поведения: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формировать представления детей об основных источниках и видах опасности в быту, на улице, в природе, в информационно-телекоммуникационной сети "Интернет" (далее - сеть Интернет) и способах безопасного поведения; о правилах безопасности дорожного движения в качестве пешехода и пассажира транспортного средства;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формировать осмотрительное отношение к потенциально опасным для человека ситуациям;</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знакомить с основными правилами пользования сети Интернет, цифровыми ресурсами, исключая практическое использование электронных средств обучения индивидуального использования.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1) В сфере социальных отношений.</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предоставляет детям возможность рассказать о себе, выразить собственные потребности и желания, воспитывает самоуважение и уверенность в себе, подчеркивает достижения ребёнка. Знакомит детей с их правами. Обогащает представления детей о расширении форм поведения и действий детей в ситуации взросления (помощь взрослым дома и в группе, сочувствие и поддержка детей с ОВЗ в ДОО; забота и поддержка младших).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Обогащает представления о семье, семейных и родственных отношениях: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 Рассматривает проявления семейных традиций и отношения к пожилым членам семьи. Обогащает представления детей о заботе и правилах оказания посильной помощи больному члену семьи.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 xml:space="preserve">Педагог поддерживает стремление ребёнка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 Способствует овладению детьми умений совместной деятельности: принимать общую цель, договариваться о </w:t>
      </w:r>
      <w:r w:rsidRPr="00BC1DC5">
        <w:rPr>
          <w:color w:val="auto"/>
          <w:szCs w:val="24"/>
        </w:rPr>
        <w:lastRenderedPageBreak/>
        <w:t>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 Поддерживает предотвращение и самостоятельное преодоление конфликтных ситуаций, уступки друг другу, уточнения причин несогласия. Обогащает опыт освоения детьми групповых форм совместной деятельности со сверстниками.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в совместной деятельности с детьми поощряет обсуждение и установление правил взаимодействия в группе, способствует пониманию детьми последствий несоблюдения принятых правил.</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Расширяет представления о правилах поведения в общественных местах; об обязанностях в группе. Обогащает словарь детей вежливыми словами (доброе утро, добрый вечер, хорошего дня, будьте здоровы, пожалуйста, извините, спасибо).</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Развивает позитивное отношение к ДОО: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ДОО. Включает детей в подготовку мероприятий для родителей (законных представителей), пожилых людей, младших детей в ДОО. Поддерживает чувство гордости детей, удовлетворение от проведенных мероприятий.</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2) В области формирования основ гражданственности и патриотизма.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воспитывает уважительное отношение к нашей Родине - России. Расширяет представления о государственных символах России - гербе, флаге, гимне, знакомит с историей их возникновения в доступной для детей форме. Обогащает представления детей о том, что Россия - большая многонациональная страна, воспитывает уважение к людям разных национальностей, их культуре. Развивает интерес к жизни людей разных национальностей, проживающих на территории России, их образу жизни, традициям и способствует его выражению в различных видах деятельности детей (рисуют, играют, обсуждают). Уделяет особое внимание традициям и обычаям народов, которые проживают на территории малой родины.</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Обогащает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содержанием праздника, с традициями празднования, памятными местами в населенном пункте, посвященными празднику. Воспитывает уважение к защитникам и героям Отечества. Знакомит детей с яркими биографическими фактами, поступками героев Отечества, вызывает позитивный эмоциональный отклик и чувство гордости.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обогащает представления детей о малой родине: поддерживает любознательность по отношению к родному краю; интерес, почему именно так устроен населенный пункт (расположение улиц, площадей, различных объектов инфраструктуры); знакомит со смыслом некоторых символов и памятников населенного пункта, развивает умения откликаться на проявления красоты в различных архитектурных объектах. Поддерживает проявления у детей первичной социальной активности: желание принять участие в значимых событиях, переживание эмоций, связанных с событиями военных лет и подвигами горожан (чествование ветеранов, социальные акции и прочее).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3) В сфере трудового воспитания.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 xml:space="preserve">Педагог обогащает представления детей о труде взрослых, знакомит детей дошкольного возраста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 Создает образовательные ситуации по ознакомлению детей с конкретными профессиями взрослых, демонстрирует возможные связи между профессиями, обращает внимание детей на содержание каждой профессии в соответствии с общей структурой трудового процесса (мотив, цель, инструменты и оборудование, содержание действий, выбор трудовых действий в соответствии с </w:t>
      </w:r>
      <w:r w:rsidRPr="00BC1DC5">
        <w:rPr>
          <w:color w:val="auto"/>
          <w:szCs w:val="24"/>
        </w:rPr>
        <w:lastRenderedPageBreak/>
        <w:t>целью, результат): продавец продает товар покупателю, рабочий на фабрике изготавливает товар, шофер развозит товар по магазинам, грузчик разгружает товар.</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формирует представление детей о современной технике, в том числе цифровой, её разнообразии, создает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труда и облегчению труда взрослых.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создает условия для знакомства детей с экономическими знаниями,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приобретения товаров или услуг, организует проблемные и игровые ситуации для детей, развивает умения планировать расходы на покупку необходимых товаров и услуг, формирует уважение к труду родителей (законных представителей).</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продолжает поощрять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создает условия для коллективного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4) В области формирования безопасного поведения.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создает условия для закрепления представлений детей о правилах безопасного поведения в быту, на улице, в природе, в общении с людьми, в том числе в сети Интернет. Обсуждает с детьми 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ребёнка на горке - мальчик упал на острый лед и тому подобное). 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представленным на картинках.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создает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ребёнок может закрепить правила безопасного поведения. Инициирует вместе с детьми создание общих правил безопасного поведения в группе, на улице, в природе, в общении с людьми, поощряет интерес детей к данной теме, поддерживает их творческие находки и предложения. Читает с детьми художественную литературу, инициирует обсуждение с детьми тех эпизодов книги, где герои попадают в опасную ситуацию, активизирует проблемными вопросами желание детей рассказать, как нужно было себя вести в подобной ситуации, чтобы избежать опасности.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обсуждает с детьми правила пользования сетью Интернет, цифровыми ресурсами.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От 6 лет до 7 лет.</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 xml:space="preserve"> В области социально-коммуникативного развития основными задачами образовательной деятельности являются: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1) в сфере социальных отношений:</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поддерживать положительную самооценку ребёнка, уверенность в себе, осознание роста своих достижений, чувства собственного достоинства, стремления стать школьником;</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lastRenderedPageBreak/>
        <w:t>обогащать опыт применения разнообразных способов взаимодействия со взрослыми и сверстниками; развитие начал социально-значимой активности;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обогащать эмоциональный опыт ребёнка, развивать способность ребёнка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развивать способность ребёнка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воспитывать привычки культурного поведения и общения с людьми, основ этикета, правил поведения в общественных местах;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2) в области формирования основ гражданственности и патриотизма: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воспитывать патриотические и интернациональные чувства, уважительное отношение к Родине, к представителям разных национальностей, интерес к их культуре и обычаям;</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расширять представления детей о государственных праздниках и поддерживать интерес детей к событиям, происходящим в стране, развивать чувство гордости за достижения страны в области спорта, науки и искусства, служения и верности интересам страны;</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знакомить с целями и доступными практиками волонтерства в России и включать детей при поддержке взрослых в социальные акции, волонтерские мероприятия в ДОО и в населенном пункте;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развивать интерес детей к населенному пункту, в котором живет, переживание чувства удивления, восхищения достопримечательностями, событиями прошлого и настоящего; поощрять активное участие в праздновании событий, связанных с его местом проживания;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3) в сфере трудового воспитания: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развивать ценностное отношение к труду взрослых;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формировать представления о труде как ценности общества, о разнообразии и взаимосвязи видов труда и профессий;</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формировать элементы финансовой грамотности, осознания материальных возможностей родителей (законных представителей), ограниченности материальных ресурсов;</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развивать интерес и самостоятельность в разных видах доступного труда, умения включаться в реальные трудовые связи со взрослыми и сверстниками;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поддерживать освоение умений сотрудничества в совместном труде;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воспитывать ответственность, добросовестность, стремление к участию в труде взрослых, оказанию посильной помощи;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4) в области формирования безопасного поведения: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формировать представления об опасных для человека ситуациях в быту, в природе и способах правильного поведения; о правилах безопасности дорожного движения в качестве пешехода и пассажира транспортного средства;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воспитывать осторожное и осмотрительное отношение к потенциально опасным для человека ситуациям в общении, в быту, на улице, в природе, в сети Интернет.</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18.7.2. Содержание образовательной деятельности.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1) В сфере социальных отношений.</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обеспечивает детям возможность осознания и признания собственных ошибок, рефлексии качества решения поставленных задач, определения путей развития. Знакомит детей с их правами, возможными вариантами поведения и реакций в случае их нарушения. Воспитывает осознанное отношение к своему будущему и стремление быть полезным обществу.</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знакомит детей с изменением позиции человека с возрастом (ребёнок посещает ДОО, затем учится в общеобразовательной организации, в колледже, вузе, взрослый работает, пожилой человек передает опыт последующим поколениям). Объясняет детям о необходимости укрепления связи между поколениями, взаимной поддержки детей и взрослых.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lastRenderedPageBreak/>
        <w:t>Обогащает представления детей об общеобразовательной организации, школьниках, учителе; поддерживает стремление к школьному обучению, к познанию, освоению чтения, письма. Расширяет представление о роли общеобразовательной организации в жизни людей.</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развивает умение детей распознавать собственные эмоции и чувства, понимать чувства и переживания окружающих; учит понимать эмоциональное состояние сверстников по невербальным признакам (обращает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доступных возрасту способы произвольной регуляции эмоциональных состояний (сменить вид деятельности и прочее). Демонстрирует детям отражение эмоциональных состояний в природе и произведениях искусства.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Расширяет представления о семье, семейных и родственных отношениях: взаимные чувства, правила общения в семье, значимые и памятные события, досуг семьи, семейный бюджет.</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Обогащает представления о нравственных качествах людей, их проявлении в поступках и взаимоотношениях.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развивает умение сотрудничать со сверстниками: побуждает к обсуждению планов, советуется с детьми по поводу дел в группе; поддерживает обращенность и интерес к мнению сверстника, инициирует ситуации взаимопомощи детей в различных видах деятельности; подчеркивает ценность каждого ребёнка и его вклада в общее дело; способствует тому, чтобы дети в течение дня в различных видах деятельности выбирали партнеров по интересам; помогает устанавливать детям темп совместных действий.</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Воспитывает привычку без напоминаний использовать в общении со сверстниками и взрослыми формулы словесной вежливости (приветствие, прощание, просьбы, извинения).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Приучает детей самостоятельно соблюдать установленный порядок поведения в группе, регулировать собственную активность. Обогащает представления о том, что они самые старшие среди детей в ДОО, показывают другим хороший пример, заботятся о малышах, помогают взрослым, готовятся к обучению в общеобразовательной организации.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2) В области формирования основ гражданственности и патриотизма.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воспитывает патриотические и интернациональные чувства, уважительное отношение к нашей Родине - России. Знакомит детей с признаками и характеристиками государства с учётом возрастных особенностей восприятия ими информации (территория государства и его границы, столица и так далее). Рассказывает, что Россия - самая большая страна мира и показывает на глобусе и карте. Расширяет представления о столице России - Москве и об административном центре федерального округа, на территории которого проживают дети. Знакомит с основными положениями порядка использования государственной символики (бережно хранить, вставать во время исполнения гимна страны).</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Обогащает представления о том, что в нашей стране мирно живут люди разных национальностей, воспитывает уважение к представителям разных национальностей, интерес к их культуре и обычаям.</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Знакомит детей с назначением и доступными практиками волонтерства в России, вызывает эмоциональный отклик, осознание важности и значимости волонтерского движения. Предлагает детям при поддержке родителей (законных представителей) включиться в социальные акции, волонтерские мероприятия в ДОО и в населенном пункте.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 xml:space="preserve">Расширяет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праздниками: День полного освобождения Ленинграда от фашистской блокады; Международный день родного языка, День добровольца (волонтера) в России, День Конституции Российской Федерации. Включает детей в празднование событий, связанных с </w:t>
      </w:r>
      <w:r w:rsidRPr="00BC1DC5">
        <w:rPr>
          <w:color w:val="auto"/>
          <w:szCs w:val="24"/>
        </w:rPr>
        <w:lastRenderedPageBreak/>
        <w:t>жизнью населенного пункта, - День рождения города, празднование военных триумфов, памятные даты, связанные с жизнью и творчеством знаменитых горожан. Поощряет интерес детей к событиям, происходящим в стране, воспитывает чувство гордости за её достижения. Воспитывает уважение к защитникам Отечества, к памяти павших бойцов.</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Развивает интерес детей к населенному пункту, в котором живут, переживание чувства удивления, восхищения достопримечательностями, событиям прошлого и настоящего. Способствует проявлению активной деятельностной позиции детей: непосредственное познание достопримечательностей родного населенного пункта на прогулках и экскурсиях, чтение произведений детской литературы, в которой представлена художественно-эстетическая оценка родного края. Учит детей действовать с картой, создавать коллажи и макеты локаций, использовать макеты в различных видах деятельности. Знакомит детей с жизнью и творчеством знаменитых горожан; с профессиями, связанными со спецификой родного населенного пункта.</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3) В сфере трудового воспитания.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расширяет и углубляет представления о труде взрослых путем знакомства детей с разными профессиями, рассказывает о современных профессиях, возникших в связи с потребностями людей. Организует встречи детей с представителями разных профессий, организует экскурсии с целью продемонстрировать реальные трудовые действия и взаимоотношения специалистов на работе, организует просмотры видеофильмов, мультфильмов, чтение художественно литературы для знакомства детей с многообразием профессий современного человека. Организует этические беседы с детьми с целью обсуждения требований, предъявляемых к человеку определенной профессии, раскрывает личностные качества, помогающие человеку стать профессионалом и качественно выполнять профессиональные обязанности.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создает игровые и проблемные ситуации для расширения представлений детей об обмене ценностями в процессе производства и потребления товаров и услуг, о денежных отношениях в сфере обмена товаров и услуг, развития умений бережливости, рационального поведения в процессе реализации обменных операций: деньги - товар (продажа - покупка), формирует представления о реальной стоимости и цене отдельных продуктов питания, игрушек, детских книг. В процессе обсуждения с детьми основ финансовой грамотности педагог формирует элементы культуры потребления: бережного отношения к ресурсам потребления: воде, электричеству, продуктам питания, одежде, обуви, жилищу.</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Поощряет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Поддерживает коллективное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знакомит детей с правилами использования инструментов труда - ножниц, иголки и тому подобное.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4) В области формирования безопасного поведения.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осуществляет ознакомление детей с правилами безопасного поведения в ситуациях, создающих угрозу жизни и здоровью ребёнка (погас свет, остался один в темноте, потерялся на улице, в лесу, в магазине, во время массового праздника, получил травму (ушиб, порез) и тому подобное). Создавая игровые, проблемные ситуации, досуги для детей, педагог активизирует самостоятельный опыт детей в области безопасного поведения, позволяет детям демонстрировать сформированные умения, связанные с безопасным поведением.</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lastRenderedPageBreak/>
        <w:t>Педагог инициирует самостоятельность и активность детей в соблюдении норм и правил безопасного поведения, ободряет похвалой правильно выполненные действия.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Педагог рассказывает детям об элементарных правилах оказания первой медицинской помощи при первых признаках недомогания, травмах, ушибах. Закрепляет через организацию дидактических игр, упражнений действия детей, связанные с оказанием первой медицинской помощи.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Организует встречи детей со специалистами, чьи профессии связаны с безопасностью (врач скорой помощи, врач - травматолог, полицейский, охранник в ДОО, пожарный и другие) с целью обогащения представлений детей о безопасном поведении дома, на улице, в природе, в ДОО, в местах большого скопления людей: в магазинах, на вокзалах, на праздниках, в развлекательных центрах и парках.</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Обсуждает с детьми правила безопасного общения и взаимодействия со сверстниками в разных жизненных ситуациях, поощряет стремление детей дошкольного возраста создать правила безопасного общения в группе.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Обсуждает с детьми безопасные правила использования цифровых ресурсов, правила пользования мобильными телефонами с учётом требований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утверждённых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 до 1 января 2027 года (далее - СП 2.4.3648-20), 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утверждённых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 до 1 марта 2027 года (далее - СанПиН 1.2.3685-21).</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Решение совокупных задач воспитания в рамках образовательной области "Социально-коммуникативное развитие"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воспитание уважения к своей семье, своему населенному пункту, родному краю, своей стране;</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воспитание ценностного отношения к культурному наследию своего народа, к нравственным и культурным традициям России;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содействие становлению целостной картины мира, основанной на представлениях о добре и зле, красоте и уродстве, правде и лжи;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создание условий для возникновения у ребёнка нравственного, социально значимого поступка, приобретения ребёнком опыта милосердия и заботы;</w:t>
      </w:r>
    </w:p>
    <w:p w:rsidR="0062316A" w:rsidRPr="00BC1DC5" w:rsidRDefault="0062316A" w:rsidP="00BC1DC5">
      <w:pPr>
        <w:shd w:val="clear" w:color="auto" w:fill="FFFFFF"/>
        <w:spacing w:after="0" w:line="276" w:lineRule="auto"/>
        <w:ind w:left="0" w:firstLine="709"/>
        <w:rPr>
          <w:color w:val="auto"/>
          <w:szCs w:val="24"/>
        </w:rPr>
      </w:pPr>
      <w:r w:rsidRPr="00BC1DC5">
        <w:rPr>
          <w:color w:val="auto"/>
          <w:szCs w:val="24"/>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8F131F" w:rsidRPr="00BC1DC5" w:rsidRDefault="0062316A" w:rsidP="00BC1DC5">
      <w:pPr>
        <w:shd w:val="clear" w:color="auto" w:fill="FFFFFF"/>
        <w:spacing w:after="0" w:line="276" w:lineRule="auto"/>
        <w:ind w:left="0" w:firstLine="709"/>
        <w:rPr>
          <w:color w:val="auto"/>
          <w:szCs w:val="24"/>
        </w:rPr>
      </w:pPr>
      <w:r w:rsidRPr="00BC1DC5">
        <w:rPr>
          <w:color w:val="auto"/>
          <w:szCs w:val="24"/>
        </w:rPr>
        <w:t>формирование способности бережно и уважительно относиться к результатам своего труда и труда других людей.</w:t>
      </w:r>
    </w:p>
    <w:p w:rsidR="001878AD" w:rsidRPr="00BC1DC5" w:rsidRDefault="00F416B6" w:rsidP="00BC1DC5">
      <w:pPr>
        <w:spacing w:after="0" w:line="276" w:lineRule="auto"/>
        <w:ind w:left="-5"/>
        <w:rPr>
          <w:b/>
          <w:color w:val="auto"/>
        </w:rPr>
      </w:pPr>
      <w:r w:rsidRPr="00BC1DC5">
        <w:rPr>
          <w:color w:val="auto"/>
        </w:rPr>
        <w:lastRenderedPageBreak/>
        <w:t xml:space="preserve">     </w:t>
      </w:r>
      <w:r w:rsidRPr="00BC1DC5">
        <w:rPr>
          <w:b/>
          <w:color w:val="auto"/>
        </w:rPr>
        <w:t>Учебные издания (учебные пособия, учебно-методические пособия, учебные наглядные пособия, рабочие тетради, хрестоматии, учебные комплекты и др.), которые будут использоваться в организации в данной области</w:t>
      </w:r>
      <w:r w:rsidR="00B922CB" w:rsidRPr="00BC1DC5">
        <w:rPr>
          <w:b/>
          <w:color w:val="auto"/>
        </w:rPr>
        <w:t>.</w:t>
      </w:r>
      <w:r w:rsidR="001878AD" w:rsidRPr="00BC1DC5">
        <w:rPr>
          <w:b/>
          <w:color w:val="auto"/>
        </w:rPr>
        <w:t xml:space="preserve"> </w:t>
      </w:r>
    </w:p>
    <w:p w:rsidR="00F17123" w:rsidRPr="00BC1DC5" w:rsidRDefault="00F17123" w:rsidP="00BC1DC5">
      <w:pPr>
        <w:spacing w:after="0" w:line="276" w:lineRule="auto"/>
        <w:ind w:left="-5"/>
        <w:jc w:val="left"/>
        <w:rPr>
          <w:color w:val="auto"/>
        </w:rPr>
      </w:pPr>
      <w:r w:rsidRPr="00BC1DC5">
        <w:rPr>
          <w:color w:val="auto"/>
        </w:rPr>
        <w:t>Абрамова Л. В., Слепцова И. Ф. Социально-коммуникативное развитие дошкольников (3-4 года). Абрамова Л. В., Слепцова И. Ф. Социально-коммуникативное развитие дошкольников (4-5 лет). Абрамова Л. В., Слепцова И. Ф. Социально-коммуникативное развитие дошкольников (5-6 лет). Абрамова Л. В., Слепцова И. Ф. Социально-коммуникативное развитие дошкольников (6-7 лет). Петрова В. И., Стульник Т. Д. Этические беседы с дошкольниками. (4-7 лет). - Губанова Н.Ф. Игровая деятельность в ясельных группах детского сада: Вторая группа раннего возраста (2-3 года). Губанова Н.Ф. Игровая деятельности в детском саду: Младшая группа (3-4 года).</w:t>
      </w:r>
    </w:p>
    <w:p w:rsidR="001878AD" w:rsidRPr="00BC1DC5" w:rsidRDefault="00F17123" w:rsidP="00BC1DC5">
      <w:pPr>
        <w:spacing w:after="0" w:line="276" w:lineRule="auto"/>
        <w:ind w:left="-5"/>
        <w:jc w:val="left"/>
        <w:rPr>
          <w:color w:val="auto"/>
        </w:rPr>
      </w:pPr>
      <w:r w:rsidRPr="00BC1DC5">
        <w:rPr>
          <w:color w:val="auto"/>
        </w:rPr>
        <w:t>Губанова Н.Ф. Игровая деятельности в детском саду: Средняя группа (4-5 лет). - Губанова Н.Ф. Игровая деятельности в детском саду: Старшая группа (5-6 лет). Конспекты занятий: - Петрова В.И., Стульник Т.Д. Этические беседы с дошкольниками. (4-7 лет).</w:t>
      </w:r>
    </w:p>
    <w:p w:rsidR="00F17123" w:rsidRPr="00BC1DC5" w:rsidRDefault="00F17123" w:rsidP="00BC1DC5">
      <w:pPr>
        <w:spacing w:after="0" w:line="276" w:lineRule="auto"/>
        <w:ind w:left="-5"/>
        <w:jc w:val="left"/>
        <w:rPr>
          <w:color w:val="auto"/>
        </w:rPr>
      </w:pPr>
      <w:r w:rsidRPr="00BC1DC5">
        <w:rPr>
          <w:color w:val="auto"/>
        </w:rPr>
        <w:t>Наглядно-дидактические пособия:</w:t>
      </w:r>
    </w:p>
    <w:p w:rsidR="00F17123" w:rsidRPr="00BC1DC5" w:rsidRDefault="00F17123" w:rsidP="00BC1DC5">
      <w:pPr>
        <w:spacing w:after="0" w:line="276" w:lineRule="auto"/>
        <w:ind w:left="-5"/>
        <w:jc w:val="left"/>
        <w:rPr>
          <w:color w:val="auto"/>
        </w:rPr>
      </w:pPr>
      <w:r w:rsidRPr="00BC1DC5">
        <w:rPr>
          <w:color w:val="auto"/>
        </w:rPr>
        <w:t xml:space="preserve"> Бордачева И. Ю. Дорожные знаки (4-7 лет). - Серия «Мир в картинках»: «Бытовая техника»; «Государственные символы Российской Федерации»; «День Победы». </w:t>
      </w:r>
    </w:p>
    <w:p w:rsidR="00F17123" w:rsidRPr="00BC1DC5" w:rsidRDefault="00F17123" w:rsidP="00BC1DC5">
      <w:pPr>
        <w:spacing w:after="0" w:line="276" w:lineRule="auto"/>
        <w:ind w:left="-5"/>
        <w:jc w:val="left"/>
        <w:rPr>
          <w:color w:val="auto"/>
        </w:rPr>
      </w:pPr>
      <w:r w:rsidRPr="00BC1DC5">
        <w:rPr>
          <w:color w:val="auto"/>
        </w:rPr>
        <w:t>Серия «Рассказы по картинкам»: «Защитники Отечества»; «Великая Отечественная война»; «Кем быть»; «Профессии»; «Мой дом».</w:t>
      </w:r>
    </w:p>
    <w:p w:rsidR="00F17123" w:rsidRPr="00BC1DC5" w:rsidRDefault="00F17123" w:rsidP="00BC1DC5">
      <w:pPr>
        <w:spacing w:after="0" w:line="276" w:lineRule="auto"/>
        <w:ind w:left="-5"/>
        <w:jc w:val="left"/>
        <w:rPr>
          <w:color w:val="auto"/>
        </w:rPr>
      </w:pPr>
      <w:r w:rsidRPr="00BC1DC5">
        <w:rPr>
          <w:color w:val="auto"/>
        </w:rPr>
        <w:t xml:space="preserve"> Развивающие плакаты: «Очень важные профессии», «Народы стран ближнего зарубежья».</w:t>
      </w:r>
    </w:p>
    <w:p w:rsidR="00F503FB" w:rsidRPr="00BC1DC5" w:rsidRDefault="00F416B6" w:rsidP="00BC1DC5">
      <w:pPr>
        <w:pStyle w:val="4"/>
        <w:spacing w:after="0" w:line="276" w:lineRule="auto"/>
        <w:ind w:left="-5" w:right="0"/>
        <w:rPr>
          <w:color w:val="auto"/>
        </w:rPr>
      </w:pPr>
      <w:r w:rsidRPr="00BC1DC5">
        <w:rPr>
          <w:color w:val="auto"/>
        </w:rPr>
        <w:t xml:space="preserve">   2.1.2. Познавательное развитие</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От 2 месяцев до 1 года.</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В области познавательного развития основными задачами образовательной деятельности являются: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1) развивать интерес детей к окружающим предметам и действиям с ними;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2) вовлекать ребёнка в действия с предметами и игрушками, развивать способы действий с ними;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3) развивать способности детей ориентироваться в знакомой обстановке, поддерживать эмоциональный контакт в общении со взрослым;</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4) вызывать интерес к объектам живой и неживой природы в процессе взаимодействия с ними, узнавать их.</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Содержание образовательной деятельности.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1) С 2 месяцев в процессе общения с ребёнком педагог создает дифференцированные условия для зрительных, слуховых, тактильных, вестибулярных и других впечатлений, привлекает внимание к незнакомым объектам, сопровождает словом свои действия, поощряет действия ребёнка. Развивает зрительное и слуховое сосредоточение, ориентировочную активность в ходе демонстрации знакомых и незнакомых предметов. Развивает хватательные движения рук по направлению к объекту, захват из удобного положения; побуждает ребёнка к удержанию предмета, развивает реакцию на звуковой сигнал; способствует появлению попыток наталкиваться руками на низко подвешенные игрушки и прикасаться к ним; устанавливает эмоциональный контакт с ребёнком в ходе действий с предметами, вызывая ответную реакцию.</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2) С 6 месяцев педагог побуждает детей к играм-упражнениям манипуляторного характера, развивает несложные предметно-игровые действия. В практической деятельности активизирует умения ребёнка захватывать, ощупывать игрушку, висящую над грудью, манипулировать ею, брать игрушку из рук взрослого из разных положений (лежа на спине, животе, находясь на руках у взрослого), перекладывать её из одной руки в другую; дифференцировать звуковые сигналы; развивает зрительное внимание на окружающие предметы, объекты живой природы и человека, привлекает внимание к объектам живой природы.</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 xml:space="preserve">3) С 9 месяцев педагог в процессе общения словом и интонацией поощряет поисковую и познавательную активность детей по отношению к предметам и их свойствам, развивает стремление к проявлению настойчивости в достижении результата; поддерживает развитие у детей отдельных </w:t>
      </w:r>
      <w:r w:rsidRPr="00BC1DC5">
        <w:rPr>
          <w:color w:val="auto"/>
          <w:szCs w:val="24"/>
        </w:rPr>
        <w:lastRenderedPageBreak/>
        <w:t>предметных действий, направленных на ознакомление со свойствами предметов (цвет, форма, величина); развивает зрительное внимание к предметам и объектам окружающего мира, лицам людей. Использует словесное поощрение, показ действий, побуждение их повторения.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4) Педагог привлекает внимание детей и организует взаимодействие с объектами живой и неживой природы в естественной среде.</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 xml:space="preserve"> От 1 года до 2 лет.</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 xml:space="preserve"> В области познавательного развития основными задачами образовательной деятельности являются: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1) поощрять целенаправленные моторные действия, использование наглядного действенного способа в решении практических жизненных ситуаций, находить предмет по образцу или словесному указанию;</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2) формировать стремление детей к подражанию действиям взрослых, понимать обозначающие их слова;</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3) формировать умения ориентироваться в ближайшем окружении;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4) развивать познавательный интерес к близким людям, к предметному окружению, природным объектам;</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5) развивать умения узнавать объекты живой и неживой природы ближайшего окружения, отличать их по наиболее ярким проявлениям и свойствам, замечать явления природы, поддерживать стремления к взаимодействию с ними.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Содержание образовательной деятельности.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1) Сенсорные эталоны и познавательные действия: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концентрирует внимание детей на новых объектах, поддерживает интерес к знакомым предметам, поощряет самостоятельные действия ребёнка, одобряет их словом, интонацией, развивает стремление к общению со взрослым в ходе выполнения обследовательских и поисковых действий с предметами; создает условия для многократного повторения освоенных действий, вносит новые элементы в игры-манипуляции. Демонстрирует разнообразные действия со сборно-разборными игрушками, дидактическими пособиями, показывает их постепенное усложнение, добиваясь самостоятельного применения детьми усвоенных действий с игрушками и разнообразным материалом для активизации представлений о сенсорных эталонах. Поддерживает владение предметом, как средством достижения цели для начала развития предметно-орудийных действий;</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развивает умение группировать однородные предметы по одному из трех признаков (величина, цвет, форма) по образцу и словесному указанию (большой, маленький, такой, не такой), используя опредмеченные слова-названия, например, предэталоны формы: "кирпичик", "крыша", "огурчик", "яичко" и тому подобное. Развивает умение пользоваться приемом наложения и приложения одного предмета к другому для определения их равенства или неравенства по величине и тождественности по цвету, форме;</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развивает способности детей обобщать, узнавать и стремиться называть предметы и объекты, изображенные на картинке (в том числе и объекты природы); развивает их наблюдательность, способность замечать связи и различия между предметами и действиями с ними.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2) Окружающий мир:</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формирует у детей элементарные представления: о самом себе - о своем имени; о внешнем виде (показать ручки, носик, глазик); о своих действиях (моет руки, ест, играет, одевается, купается и тому подобное); о желаниях (гулять, играть, есть и тому подобное); о близких людях (мама, папа, бабушка, дедушка и другие); о пище (хлеб, молоко, яблоко, морковка и тому подобное); о блюдах (суп, каша, кисель и тому подобное); о ближайшем предметном окружении - игрушках, их названиях, предметах быта, мебели, спальных принадлежностях, посуде); о личных вещах; о некоторых конкретных, близких ребёнку, ситуациях общественной жизни.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3) Природа:</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lastRenderedPageBreak/>
        <w:t>педагог развивает способности детей узнавать, называть и показывать на картинке и в естественной среде отдельных представителей диких и домашних животных, растения ближайшего окружения, объекты неживой природы, замечать природные явления (солнце, дождь, снег и другие природные явления), их изображения, выделять наиболее яркие отличительные признаки объектов живой природы, побуждает их рассматривать, положительно реагировать.</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От 2 лет до 3 лет.</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 xml:space="preserve"> В области познавательного развития основными задачами образовательной деятельности являются: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1) развивать разные виды восприятия: зрительного, слухового, осязательного, вкусового, обонятельного;</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2) развивать наглядно-действенное мышление в процессе решения познавательных практических задач;</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3) 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4) формировать у детей простейшие представления о геометрических фигурах, величине и количестве предметов на основе чувственного познания;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5) развивать первоначальные представления о себе и близких людях, эмоционально-положительное отношение к членам семьи и людям ближайшего окружения, о деятельности взрослых;</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6) расширять представления о населенном пункте, в котором живет ребёнок, его достопримечательностях, эмоционально откликаться на праздничное убранство дома, ДОО;</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7) организовывать взаимодействие и знакомить с животными и растениями ближайшего окружения, их названиями, строением и отличительными особенностями, некоторыми объектами неживой природы;</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8) развивать способность наблюдать за явлениями природы, воспитывать бережное отношение к животным и растениям.</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Содержание образовательной деятельности.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1) Сенсорные эталоны и познавательные действия: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демонстрирует детям и включает их в деятельность на сравнение предметов и определение их сходства-различия, на подбор и группировку по заданному образцу (по цвету, форме, величине). Побуждает и поощряет освоение простейших действий, основанных на перестановке предметов, изменении способа их расположения, количества; на действия переливания, пересыпания. Проводит игры-занятия с использованием предметов-орудий: сачков, черпачков для выуживания из специальных емкостей с водой или без воды шариков, плавающих игрушек, палочек со свисающим на веревке магнитом для "ловли" на нее небольших предметов. Организует действия с игрушками, имитирующими орудия труда (заколачивание молоточком втулочек в верстачок, сборка каталок с помощью деревянных или пластмассовых винтов) и тому подобное, создает ситуации для использования детьми предметов-орудий в самостоятельной игровой и бытовой деятельности с целью решения практических задач;</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поощряет действия детей с предметами, при ориентации на 2-3 свойства одновременно; собирание одноцветных, а затем и разноцветных пирамидок из 4-5 и более колец, располагая их по убывающей величине; различных по форме и цвету башенок из 2-3 геометрических форм-вкладышей; разбирание и собирание трехместной матрешки с совмещением рисунка на её частях, закрепляя понимание детьми слов, обозначающих различный размер предметов, их цвет и форму. В ходе проведения с детьми дидактических упражнений и игр-занятий формирует обобщенные способы обследования формы предметов - ощупывание, рассматривание, сравнение, сопоставление; продолжает поощрять появление настойчивости в достижении результата познавательных действий.</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2) Математические представления: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lastRenderedPageBreak/>
        <w:t>педагог подводит детей к освоению простейших умений в различении формы окружающих предметов, используя предэталоные представления о шаре, кубе, круге, квадрате; подборе предметов и геометрических фигур по образцу, различению и сравниванию предметов по величине, выбору среди двух предметов при условии резких различий: большой и маленький, длинный и короткий, высокий и низкий. Поддерживает интерес детей к количественной стороне различных групп предметов (много и много, много и мало, много и один) предметов.</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3) Окружающий мир:</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расширяет представления детей об окружающем мире, знакомит их с явлениями общественной жизни, с деятельностью взрослых (повар варит кашу, шофер водит машину, доктор лечит); развивает представления о себе (о своем имени, именах близких родственников), о внешнем облике человека, о его физических особенностях (у каждого есть голова, руки, ноги, лицо; на лице - глаза, нос, рот и так далее); о его физических и эмоциональных состояниях (проголодался - насытился, устал - отдохнул; намочил - вытер; заплакал - засмеялся и так далее); о деятельности близких ребёнку людей ("Мама моет пол"; "Бабушка вяжет носочки"; "Сестра рисует"; "Дедушка читает газету"; "Брат строит гараж"; "Папа работает за компьютером" и тому подобное); о предметах, действиях с ними и их назначении: предметы домашнего обихода (посуда, мебель, одежда), игрушки, орудия труда (веник, метла, лопата, ведро, лейка и так далее).</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4) Природа:</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в процессе ознакомления с природой педагог организует взаимодействие и направляет внимание детей на объекты живой и неживой природы, явления природы, которые доступны для непосредственного восприятия. Формирует представления о домашних и диких животных и их детенышах (особенности внешнего вида, части тела, питание, способы передвижения), о растениях ближайшего окружения (деревья, овощи, фрукты и другие), их характерных признаках (цвет, строение, поверхность, вкус), привлекает внимание и поддерживает интерес к объектам неживой природы (солнце, небо, облака, песок, вода), к некоторым явлениям природы (снег, дождь, радуга, ветер), поощряет бережное отношение к животным и растениям.</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От 3 лет до 4 лет.</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В области познавательного развития основными задачами образовательной деятельности являются: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1) формировать представления детей о сенсорных эталонах цвета и формы, их использовании в самостоятельной деятельности;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2) развивать умение непосредственного попарного сравнения предметов по форме, величине и количеству, определяя их соотношение между собой; помогать осваивать чувственные способы ориентировки в пространстве и времени; развивать исследовательские умения;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3) обогащать представления ребёнка о себе, окружающих людях, эмоционально-положительного отношения к членам семьи, к другим взрослым и сверстникам;</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4) 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5) расширять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Содержание образовательной деятельности.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1) Сенсорные эталоны и познавательные действия: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 xml:space="preserve">педагог развивает у детей осязательно-двигательные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ребёнка о различных цветах (красный, желтый, зеленый, синий, черный, белый), знакомит с оттенками (розовый, голубой, серый) и закрепляет слова, обозначающие цвет. </w:t>
      </w:r>
      <w:r w:rsidRPr="00BC1DC5">
        <w:rPr>
          <w:color w:val="auto"/>
          <w:szCs w:val="24"/>
        </w:rPr>
        <w:lastRenderedPageBreak/>
        <w:t>Организуя поисковую деятельность, конкретизирует и обогащает познавательные действия детей, задает детям вопросы, обращает внимание на постановку цели, определение задач деятельности, развивает умения принимать образец, инструкцию взрослого, поощряет стремление самостоятельно завершить начатое действие. Организует и поддерживает совместные действия ребёнка со взрослым и сверстниками;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ярко выраженными признаками сходства, группировкой по заданному предметному образцу и по слову.</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2) Математические представления: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 расширяет диапазон слов, обозначающих свойства, качества предметов и отношений между ними;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знакомит детей с некоторыми фигурами: шар, куб, круг, квадрат, треугольник, активизируя в их речи данные названия;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3) Окружающий мир:</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формирует у детей начальные представления и эмоционально-положительное 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ребёнка благодарить за подарки, оказывать посильную помощь родным, приобщаться к традициям семьи. Знакомит с населенным пунктом, в котором живет ребёнок, дает начальные представления о родной стране, о некоторых наиболее важных праздниках и событиях. 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другое). Знакомит с трудом работников ДОО (помощника воспитателя, повара, дворника, водителя). Демонстрирует некоторые инструменты труда, воспитывает бережное отношение к предметам, сделанным руками человека. Поощряет детей за проявление аккуратности (не сорить, убирать за собой, не расходовать лишние материалы зря и так далее). 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 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соленый).</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4) Природа:</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расширяет представления о диких и домашних животных, деревьях, кустарниках, цветковых, травянистых растениях, овощах и фруктах, ягодах данной 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камней. Продолжает развивать способность наблюдать за явлениями природы в разные сезоны года и изменениями в жизни животных, растений и человека (выделять признаки времен года по состоянию листвы на деревьях, почвенному покрову). 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lastRenderedPageBreak/>
        <w:t>От 4 лет до 5 лет.</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 В области познавательного развития основными задачами образовательной деятельности являются: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1) 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2) развивать способы решения поисковых задач в самостоятельной и совместной со сверстниками и взрослыми деятельности;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3) обогащать элементарные математические представления о количестве, числе, форме, величине предметов, пространственных и временных отношениях;</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4) 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5) развивать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6) расширять представления о многообразии объектов живой природы, их особенностях, питании, месте обитания, жизненных проявлениях и потребностях;</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7) 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Содержание образовательной деятельности.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1) Сенсорные эталоны и познавательные действия: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на основе обследовательских действий педагог формирует у детей умение различать 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 Развивает способность различать и называть форму окружающих предметов, используя сенсорные эталоны геометрические фигуры (круг, квадрат, овал, прямоугольник, треугольник); находить отличия и сходства между предметами по 2-3 признакам путем непосредственного сравнения, осваивать группировку, классификацию и сериацию; описывать предметы по 3-4 основным свойствам.</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2) Математические представления: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формирует у детей умения считать в пределах пяти с участием различных анализаторов (на слух, ощупь, счет движений и другое),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3) Окружающий мир:</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так далее);</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расширяет представления детей о свойствах разных материалов в процессе работы с ними; подводит к пониманию того, что сходные по назначению предметы могут быть разной формы, сделаны из разных материалов; дает почувствовать и ощутить, что предметы имеют разный вес, объем; демонстрирует и разъясняет детям способы взвешивания, сравнения предметов между собой, показывая избегание возможности сделать ложные выводы (большой предмет не всегда оказывается более тяжелым);</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lastRenderedPageBreak/>
        <w:t>показывает ребёнку существующие в окружающем мире простые закономерности и зависимости, например: если холодно - нужно теплее одеться, если темно - нужно зажечь свет, если сильный ветер - закрыть окно. Указывает на необходимость замечать целесообразность и целенаправленность некоторых действий, видеть простейшие причины и следствия собственных действий;</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продолжает расширять представления детей о членах семьи, о малой родине и Отечестве; представления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так далее), с разными учреждениями: общеобразовательные организации, ДОО, поликлиники, магазины, парки, стадионы и другие.</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4) Природа:</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продолжает знакомить ребёнка с многообразием природы родного края, представителями животного и растительного мира, изменениями в их жизни в разные сезоны года. Демонстрирует процесс сравнения группировки объектов живой природы на основе признаков (дикие - домашние, хищные - травоядные, перелетные - зимующие, деревья - кустарники, травы - цветковые растения, овощи - фрукты, ягоды, грибы и другое). Знакомит с объектами и свойствами неживой природы (камни, песок, глина, почва, вода),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этого простейшие опыты, экспериментирование;</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в процессе труда в природе педагог формирует представление детей об элементарных потребностях растений и животных: питание, вода, тепло, свет;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ребёнка о природе.</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От 5 лет до 6 лет.</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 В области познавательного развития основными задачами образовательной деятельности являются: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1) развивать интерес детей к самостоятельному познанию объектов окружающего мира в его разнообразных проявлениях и простейших зависимостях;</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2) формировать представления детей о цифровых средствах познания окружающего мира, способах их безопасного использования;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3) 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4) 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5) 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6) продолжать учить детей использовать приемы экспериментирования для познания объектов живой и неживой природы и их свойств и качеств;</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7) 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lastRenderedPageBreak/>
        <w:t>Содержание образовательной деятельности.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1) Сенсорные эталоны и познавательные действия: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развивает способность различать и называть геометрические фигуры, осваивать способы воссоздания фигуры из частей, деления фигуры на части; выделять структуру плоских геометрических фигур, использовать сенсорные эталоны для оценки свойств и качеств предметов. 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3-5 признакам, группировать предметы по разным основаниям 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отдельных действий во взаимодействии со сверстниками, поощряет проявление наблюдательности за действиями взрослого и других детей. 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её решения, поощряет проявление инициативы, способности формулировать и отвечать на поставленные вопросы.</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2) Математические представления: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в процессе обучения количественному и порядковому счету в пределах десяти 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совершенствует умения выстраивать сериационные ряды предметов, различающихся по размеру, в возрастающем и убывающем порядке в пределах десяти на основе непосредственного сравнения, показывает взаимоотношения между ними; 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пространственные отношения при ориентировке на листе бумаги и временные зависимости в календарных единицах времени: сутки, неделя, месяц, год.</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3) Окружающий мир:</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расширяет первичные представления о малой родине и Отечестве, о населенном пункте,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 магазинов, поликлиники, больниц, кинотеатров, кафе. Развивает познавательный интерес к родной стране, к освоению представлений о её столице, государственном флаге и гербе, о государственных праздниках России, памятных исторических событиях, героях Отечества. Формирует представления о многообразии стран и народов мира;</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4) Природа:</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lastRenderedPageBreak/>
        <w:t>педагог формирует представления о многообразии объектов животного и растительного 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особенностям, месту обитания, образу жизни, питанию; направляет внимание детей на наличие потребностей у 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 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 способствует усвоению детьми правил поведения в природе, формируя понимание ценности живого, воспитывает желание защитить и сохранить живую природу.</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От 6 лет до 7 лет.</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В области познавательного развития основными задачами образовательной деятельности являются: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1) расширять самостоятельность, поощрять творчество детей в познавательно-исследовательской деятельности, избирательность познавательных интересов;</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2) развивать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3) обогащать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4) развивать умения детей применять некоторые цифровые средства для познания окружающего мира, соблюдая правила их безопасного использования;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5) закреплять и расширять представления детей о способах взаимодействия со взрослыми и сверстниками в разных видах деятельности, развивать чувство собственной компетентности в решении различных познавательных задач;</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6) расширять представления о культурно-исторических событиях малой родины и Отечества, развивать интерес к достопримечательностям родной страны, её традициям и праздникам; воспитывать эмоционально-положительное отношение к ним;</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7) формировать представления детей о многообразии стран и народов мира;</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8) 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их потребностях, образе жизни живой природы и человека в разные сезоны года, закреплять умения классифицировать объекты живой природы;</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9) расширять и углублять представления детей о неживой природе и её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её защитой.</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Содержание образовательной деятельности.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Сенсорные эталоны и познавательные действия: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в процессе исследовательской деятельности педагог совершенствует способы познания свойств и отношений между различными предметами, сравнения нескольких предметов по 4-6 основаниям с выделением сходства, отличия свойств материалов. В ходе специально организованной деятельности осуществляет развитие у детей способности к различению и называнию всех цветов спектра и ахроматических цветов, оттенков цвета, умения смешивать цвета для получения нужного тона и оттенка;</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lastRenderedPageBreak/>
        <w:t>педагог поддерживает стремление детей к самостоятельному выбору способов осуществления разных видов познавательной деятельности, обеспечению самоконтроля и взаимоконтроля результатов деятельности и отдельных действий во взаимодействии со сверстниками, использованию разных форм совместной познавательной деятельности. Поощряет умение детей обсуждать проблему, совместно находить способы её решения, проявлять инициативу;</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обогащает представления о цифровых средствах познания окружающего мира, закрепляет правила безопасного обращения с ними.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 xml:space="preserve"> Математические представления:</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формирует у детей умения использовать для познания объектов и явлений окружающего мира математические способы нахождения решений: вычисление, измерение, сравнение по количеству, форме и величине с помощью условной меры, создание планов, схем, использование знаков, эталонов и другое;</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в процессе специально организованной деятельности совершенствует умения считать в прямом и обратном порядке, знакомит с составом чисел из двух меньших в пределах первого десятка, закрепляет знания о цифрах, развивает умение составлять и решать простые арифметические задачи на сложение и вычитание;</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обогащает представления о плоских и объемных геометрических фигурах, совершенствует умение выделять структуру геометрических фигур и устанавливать взаимосвязи между ними. Педагог способствует совершенствованию у детей умений классифицировать фигуры по внешним структурным признакам: округлые, многоугольники (треугольники, четырехугольники и тому подобное), овладению различными способами видоизменения геометрических фигур: наложение, соединение, разрезание и другое;</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формирует представления и умение измерять протяженность, массу и объем веществ с помощью условной меры и понимание взаимообратных отношений между мерой и результатом измерения. Педагог закрепляет умения ориентироваться на местности и показывает способы ориентировки в двухмерном пространстве, по схеме, плану, на странице тетради в клетку. Формирует представления о календаре как системе измерения времени, развивает чувство времени, умения определять время по часам с точностью до четверти часа.</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Окружающий мир:</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в совместной с детьми деятельности педагог обогащает представления о родном населенном пункте (название улиц, некоторых архитектурных особенностях, достопримечательностей), о стране (герб, гимн, атрибуты государственной власти, Президент, столица и крупные города, особенности природы и населения). Раскрывает и уточняет назначения общественных учреждений, разных видов транспорта, рассказывает о местах труда и отдыха людей в городе, об истории города и выдающихся горожанах, традициях городской жизни. Посредством поисковой и игровой деятельности педагог побуждает проявление интереса детей к ярким фактам из истории и культуры страны и общества, некоторым выдающимся людям России;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формирует представление о планете Земля как общем доме людей, о многообразии стран и народов мира на ней.</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 xml:space="preserve"> Природа:</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 xml:space="preserve">педагог расширяет и актуализирует представления детей о многообразии природного мира родного края, различных областей и регионов России и на Земле, рассказывает о некоторых наиболее ярких представителях животных и растений разных природных зон (пустыня, степь, тайга, тундра и другие), об их образе жизни и приспособлении к среде обитания, изменениях жизни в разные сезоны года. Закрепляет умение сравнивать, выделять свойства объектов, классифицировать их по признакам, формирует представления об отличии и сходстве животных и растений, их жизненных потребностях, этапах роста и развития, об уходе взрослых животных за своим потомством, способах </w:t>
      </w:r>
      <w:r w:rsidRPr="00BC1DC5">
        <w:rPr>
          <w:color w:val="auto"/>
          <w:szCs w:val="24"/>
        </w:rPr>
        <w:lastRenderedPageBreak/>
        <w:t>выращивания человеком растений, животных (в том числе и культурных, лекарственных растений), профессиях с этим связанных;</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педагог поддерживает стремление детей к наблюдениям за природными явлениями, живимыми и неживыми объектами, самостоятельному экспериментированию, наблюдению и другим способам деятельности для познания свойств объектов неживой природы (воды, воздуха, песка, глины, почвы, камней и других), знакомит с многообразием водных ресурсов (моря, океаны, озера, реки, водопады), камней и минералов, некоторых полезных ископаемых региона проживания (нефть, уголь, серебро, золото, алмазы и другие); об использовании человеком свойств неживой природы для хозяйственных нужд (ветряные мельницы, водохранилища, солнечные батареи, ледяные катки); о некоторых небесных телах (планеты, кометы, звезды), роли солнечного света, тепла в жизни живой природы;</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углубляет представления о характерных явлениях природы в разные сезоны года (изменение температуры воздуха, роль ветра, листопада и осадков в природе), изменениях в жизни животных, растений и человека, о влиянии деятельности человека на природу;</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закрепляет правила поведения в природе, воспитывает осознанное, бережное и заботливое отношение к природе и её ресурсам.</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Решение совокупных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воспитание отношения к знанию как ценности, понимание значения образования для человека, общества, страны;</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приобщение к отечественным традициям и праздникам, к истории и достижениям родной страны, к культурному наследию народов России;</w:t>
      </w:r>
    </w:p>
    <w:p w:rsidR="00F17123" w:rsidRPr="00BC1DC5" w:rsidRDefault="00F17123" w:rsidP="00BC1DC5">
      <w:pPr>
        <w:shd w:val="clear" w:color="auto" w:fill="FFFFFF"/>
        <w:spacing w:after="0" w:line="276" w:lineRule="auto"/>
        <w:ind w:left="0" w:firstLine="0"/>
        <w:rPr>
          <w:color w:val="auto"/>
          <w:szCs w:val="24"/>
        </w:rPr>
      </w:pPr>
      <w:r w:rsidRPr="00BC1DC5">
        <w:rPr>
          <w:color w:val="auto"/>
          <w:szCs w:val="24"/>
        </w:rPr>
        <w:t>воспитание уважения к людям - представителям разных народов России независимо от их этнической принадлежности;</w:t>
      </w:r>
    </w:p>
    <w:p w:rsidR="00F17123" w:rsidRPr="00BC1DC5" w:rsidRDefault="00F17123" w:rsidP="00BC1DC5">
      <w:pPr>
        <w:shd w:val="clear" w:color="auto" w:fill="FFFFFF"/>
        <w:spacing w:after="0" w:line="276" w:lineRule="auto"/>
        <w:ind w:left="0" w:firstLine="0"/>
        <w:rPr>
          <w:color w:val="auto"/>
          <w:sz w:val="23"/>
          <w:szCs w:val="23"/>
        </w:rPr>
      </w:pPr>
      <w:r w:rsidRPr="00BC1DC5">
        <w:rPr>
          <w:color w:val="auto"/>
          <w:sz w:val="23"/>
          <w:szCs w:val="23"/>
        </w:rPr>
        <w:t>воспитание уважительного отношения к государственным символам страны (флагу, гербу, гимну);</w:t>
      </w:r>
    </w:p>
    <w:p w:rsidR="00F503FB" w:rsidRPr="00BC1DC5" w:rsidRDefault="00F17123" w:rsidP="00BC1DC5">
      <w:pPr>
        <w:shd w:val="clear" w:color="auto" w:fill="FFFFFF"/>
        <w:spacing w:after="0" w:line="276" w:lineRule="auto"/>
        <w:ind w:left="0" w:firstLine="0"/>
        <w:rPr>
          <w:color w:val="auto"/>
          <w:sz w:val="23"/>
          <w:szCs w:val="23"/>
        </w:rPr>
      </w:pPr>
      <w:r w:rsidRPr="00BC1DC5">
        <w:rPr>
          <w:color w:val="auto"/>
          <w:sz w:val="23"/>
          <w:szCs w:val="23"/>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F17123" w:rsidRPr="00BC1DC5" w:rsidRDefault="00F416B6" w:rsidP="00BC1DC5">
      <w:pPr>
        <w:spacing w:after="0" w:line="276" w:lineRule="auto"/>
        <w:ind w:left="-5"/>
        <w:rPr>
          <w:b/>
          <w:color w:val="auto"/>
        </w:rPr>
      </w:pPr>
      <w:r w:rsidRPr="00BC1DC5">
        <w:rPr>
          <w:b/>
          <w:color w:val="auto"/>
        </w:rPr>
        <w:t xml:space="preserve">     Учебные издания (учебные пособия, учебно-методические пособия, учебные наглядные пособия, рабочие тетради, хрестоматии, учебные комплекты и др.), которые будут использоваться</w:t>
      </w:r>
      <w:r w:rsidR="00EA31CE" w:rsidRPr="00BC1DC5">
        <w:rPr>
          <w:b/>
          <w:color w:val="auto"/>
        </w:rPr>
        <w:t xml:space="preserve"> в организации в данной области.</w:t>
      </w:r>
      <w:r w:rsidR="00F17123" w:rsidRPr="00BC1DC5">
        <w:rPr>
          <w:color w:val="auto"/>
        </w:rPr>
        <w:t xml:space="preserve">Конспекты занятий: </w:t>
      </w:r>
    </w:p>
    <w:p w:rsidR="00F17123" w:rsidRPr="00BC1DC5" w:rsidRDefault="00F17123" w:rsidP="00BC1DC5">
      <w:pPr>
        <w:pStyle w:val="4"/>
        <w:spacing w:after="0" w:line="276" w:lineRule="auto"/>
        <w:ind w:left="-5" w:right="0"/>
        <w:rPr>
          <w:b w:val="0"/>
          <w:color w:val="auto"/>
        </w:rPr>
      </w:pPr>
      <w:r w:rsidRPr="00BC1DC5">
        <w:rPr>
          <w:b w:val="0"/>
          <w:color w:val="auto"/>
        </w:rPr>
        <w:lastRenderedPageBreak/>
        <w:t>- Позина В. А., представлений (2-3 года). Помораева И. А. Формирование элементарных математических</w:t>
      </w:r>
    </w:p>
    <w:p w:rsidR="00F17123" w:rsidRPr="00BC1DC5" w:rsidRDefault="00F17123" w:rsidP="00BC1DC5">
      <w:pPr>
        <w:pStyle w:val="4"/>
        <w:spacing w:after="0" w:line="276" w:lineRule="auto"/>
        <w:ind w:left="-5" w:right="0"/>
        <w:rPr>
          <w:b w:val="0"/>
          <w:color w:val="auto"/>
        </w:rPr>
      </w:pPr>
      <w:r w:rsidRPr="00BC1DC5">
        <w:rPr>
          <w:b w:val="0"/>
          <w:color w:val="auto"/>
        </w:rPr>
        <w:t xml:space="preserve"> - Позина В. А., представлений (3-4 года). Помораева И. А. Формирование элементарных математических</w:t>
      </w:r>
    </w:p>
    <w:p w:rsidR="00F17123" w:rsidRPr="00BC1DC5" w:rsidRDefault="00F17123" w:rsidP="00BC1DC5">
      <w:pPr>
        <w:pStyle w:val="4"/>
        <w:spacing w:after="0" w:line="276" w:lineRule="auto"/>
        <w:ind w:left="-5" w:right="0"/>
        <w:rPr>
          <w:b w:val="0"/>
          <w:color w:val="auto"/>
        </w:rPr>
      </w:pPr>
      <w:r w:rsidRPr="00BC1DC5">
        <w:rPr>
          <w:b w:val="0"/>
          <w:color w:val="auto"/>
        </w:rPr>
        <w:t xml:space="preserve"> - Позина В. А., представлений (4-5 лет). Помораева И. А. Формирование элементарных математических</w:t>
      </w:r>
    </w:p>
    <w:p w:rsidR="00F17123" w:rsidRPr="00BC1DC5" w:rsidRDefault="00F17123" w:rsidP="00BC1DC5">
      <w:pPr>
        <w:pStyle w:val="4"/>
        <w:spacing w:after="0" w:line="276" w:lineRule="auto"/>
        <w:ind w:left="-5" w:right="0"/>
        <w:rPr>
          <w:b w:val="0"/>
          <w:color w:val="auto"/>
        </w:rPr>
      </w:pPr>
      <w:r w:rsidRPr="00BC1DC5">
        <w:rPr>
          <w:b w:val="0"/>
          <w:color w:val="auto"/>
        </w:rPr>
        <w:t xml:space="preserve"> - Позина В. А., представлений (5-6 лет). Помораева И. А. Формирование элементарных математических</w:t>
      </w:r>
    </w:p>
    <w:p w:rsidR="00F17123" w:rsidRPr="00BC1DC5" w:rsidRDefault="00F17123" w:rsidP="00BC1DC5">
      <w:pPr>
        <w:pStyle w:val="4"/>
        <w:spacing w:after="0" w:line="276" w:lineRule="auto"/>
        <w:ind w:left="-5" w:right="0"/>
        <w:rPr>
          <w:b w:val="0"/>
          <w:color w:val="auto"/>
        </w:rPr>
      </w:pPr>
      <w:r w:rsidRPr="00BC1DC5">
        <w:rPr>
          <w:b w:val="0"/>
          <w:color w:val="auto"/>
        </w:rPr>
        <w:t xml:space="preserve"> - Позина В. А., представлений (6-7 лет). Помораева И. А. Формирование элементарных математических </w:t>
      </w:r>
    </w:p>
    <w:p w:rsidR="00F17123" w:rsidRPr="00BC1DC5" w:rsidRDefault="00F17123" w:rsidP="00BC1DC5">
      <w:pPr>
        <w:pStyle w:val="4"/>
        <w:spacing w:after="0" w:line="276" w:lineRule="auto"/>
        <w:ind w:left="-5" w:right="0"/>
        <w:rPr>
          <w:b w:val="0"/>
          <w:color w:val="auto"/>
        </w:rPr>
      </w:pPr>
      <w:r w:rsidRPr="00BC1DC5">
        <w:rPr>
          <w:b w:val="0"/>
          <w:color w:val="auto"/>
        </w:rPr>
        <w:t>- Дыбина О. В. Ознакомление с предметным и социальным окружением (3-4 года).</w:t>
      </w:r>
    </w:p>
    <w:p w:rsidR="00F17123" w:rsidRPr="00BC1DC5" w:rsidRDefault="00F17123" w:rsidP="00BC1DC5">
      <w:pPr>
        <w:pStyle w:val="4"/>
        <w:spacing w:after="0" w:line="276" w:lineRule="auto"/>
        <w:ind w:left="-5" w:right="0"/>
        <w:rPr>
          <w:b w:val="0"/>
          <w:color w:val="auto"/>
        </w:rPr>
      </w:pPr>
      <w:r w:rsidRPr="00BC1DC5">
        <w:rPr>
          <w:b w:val="0"/>
          <w:color w:val="auto"/>
        </w:rPr>
        <w:t xml:space="preserve"> - Дыбина О. В. Ознакомление с предметным и социальным окружением (4-5 лет).</w:t>
      </w:r>
    </w:p>
    <w:p w:rsidR="00F17123" w:rsidRPr="00BC1DC5" w:rsidRDefault="00F17123" w:rsidP="00BC1DC5">
      <w:pPr>
        <w:pStyle w:val="4"/>
        <w:spacing w:after="0" w:line="276" w:lineRule="auto"/>
        <w:ind w:left="-5" w:right="0"/>
        <w:rPr>
          <w:b w:val="0"/>
          <w:color w:val="auto"/>
        </w:rPr>
      </w:pPr>
      <w:r w:rsidRPr="00BC1DC5">
        <w:rPr>
          <w:b w:val="0"/>
          <w:color w:val="auto"/>
        </w:rPr>
        <w:t xml:space="preserve"> - Дыбина О. В. Ознакомление с предметным и социальным окружением (5 -6 лет).</w:t>
      </w:r>
    </w:p>
    <w:p w:rsidR="00F17123" w:rsidRPr="00BC1DC5" w:rsidRDefault="00F17123" w:rsidP="00BC1DC5">
      <w:pPr>
        <w:pStyle w:val="4"/>
        <w:spacing w:after="0" w:line="276" w:lineRule="auto"/>
        <w:ind w:left="-5" w:right="0"/>
        <w:rPr>
          <w:b w:val="0"/>
          <w:color w:val="auto"/>
        </w:rPr>
      </w:pPr>
      <w:r w:rsidRPr="00BC1DC5">
        <w:rPr>
          <w:b w:val="0"/>
          <w:color w:val="auto"/>
        </w:rPr>
        <w:t xml:space="preserve"> - Дыбина О. В. Ознакомление с предметным и социальным окружением (6-7 лет). </w:t>
      </w:r>
    </w:p>
    <w:p w:rsidR="00F17123" w:rsidRPr="00BC1DC5" w:rsidRDefault="00F17123" w:rsidP="00BC1DC5">
      <w:pPr>
        <w:pStyle w:val="4"/>
        <w:spacing w:after="0" w:line="276" w:lineRule="auto"/>
        <w:ind w:left="-5" w:right="0"/>
        <w:rPr>
          <w:b w:val="0"/>
          <w:color w:val="auto"/>
        </w:rPr>
      </w:pPr>
      <w:r w:rsidRPr="00BC1DC5">
        <w:rPr>
          <w:b w:val="0"/>
          <w:color w:val="auto"/>
        </w:rPr>
        <w:t>- Павлова Л. Ю. Сборник дидактических игр по ознакомлению с окружающим миром (4 - 7 лет).</w:t>
      </w:r>
    </w:p>
    <w:p w:rsidR="00F17123" w:rsidRPr="00BC1DC5" w:rsidRDefault="00F17123" w:rsidP="00BC1DC5">
      <w:pPr>
        <w:pStyle w:val="4"/>
        <w:spacing w:after="0" w:line="276" w:lineRule="auto"/>
        <w:ind w:left="-5" w:right="0"/>
        <w:rPr>
          <w:b w:val="0"/>
          <w:color w:val="auto"/>
        </w:rPr>
      </w:pPr>
      <w:r w:rsidRPr="00BC1DC5">
        <w:rPr>
          <w:b w:val="0"/>
          <w:color w:val="auto"/>
        </w:rPr>
        <w:t xml:space="preserve"> - Соломенникова О.А. Ознакомление с природой в ясельных группах детского сада: Вторая группа раннего возраста (2-3 года).</w:t>
      </w:r>
    </w:p>
    <w:p w:rsidR="00F17123" w:rsidRPr="00BC1DC5" w:rsidRDefault="00F17123" w:rsidP="00BC1DC5">
      <w:pPr>
        <w:pStyle w:val="4"/>
        <w:spacing w:after="0" w:line="276" w:lineRule="auto"/>
        <w:ind w:left="-5" w:right="0"/>
        <w:rPr>
          <w:b w:val="0"/>
          <w:color w:val="auto"/>
        </w:rPr>
      </w:pPr>
      <w:r w:rsidRPr="00BC1DC5">
        <w:rPr>
          <w:b w:val="0"/>
          <w:color w:val="auto"/>
        </w:rPr>
        <w:t xml:space="preserve"> - Соломенникова О.А. Ознакомление с природой в детском саду: Младшая группа (3-4 года). </w:t>
      </w:r>
    </w:p>
    <w:p w:rsidR="00F17123" w:rsidRPr="00BC1DC5" w:rsidRDefault="00F17123" w:rsidP="00BC1DC5">
      <w:pPr>
        <w:pStyle w:val="4"/>
        <w:spacing w:after="0" w:line="276" w:lineRule="auto"/>
        <w:ind w:left="-5" w:right="0"/>
        <w:rPr>
          <w:b w:val="0"/>
          <w:color w:val="auto"/>
        </w:rPr>
      </w:pPr>
      <w:r w:rsidRPr="00BC1DC5">
        <w:rPr>
          <w:b w:val="0"/>
          <w:color w:val="auto"/>
        </w:rPr>
        <w:t>- Соломенникова О.А. Ознакомление с природой в детском саду: Средняя группа (4-5 лет).</w:t>
      </w:r>
      <w:r w:rsidR="00F416B6" w:rsidRPr="00BC1DC5">
        <w:rPr>
          <w:b w:val="0"/>
          <w:color w:val="auto"/>
        </w:rPr>
        <w:t xml:space="preserve"> </w:t>
      </w:r>
    </w:p>
    <w:p w:rsidR="00F17123" w:rsidRPr="00BC1DC5" w:rsidRDefault="00F17123" w:rsidP="00BC1DC5">
      <w:pPr>
        <w:pStyle w:val="4"/>
        <w:spacing w:after="0" w:line="276" w:lineRule="auto"/>
        <w:ind w:left="-5" w:right="0"/>
        <w:rPr>
          <w:b w:val="0"/>
          <w:color w:val="auto"/>
        </w:rPr>
      </w:pPr>
      <w:r w:rsidRPr="00BC1DC5">
        <w:rPr>
          <w:b w:val="0"/>
          <w:color w:val="auto"/>
        </w:rPr>
        <w:t xml:space="preserve">- Соломенникова О.А. Ознакомление с природой в детском саду: Старшая группа (5 -6 лет). - Соломенникова О.А. Ознакомление с природой в детском саду: Подготовительная к школе группа (6-7 лет). </w:t>
      </w:r>
    </w:p>
    <w:p w:rsidR="007F6B6D" w:rsidRPr="00BC1DC5" w:rsidRDefault="00F17123" w:rsidP="00BC1DC5">
      <w:pPr>
        <w:pStyle w:val="4"/>
        <w:spacing w:after="0" w:line="276" w:lineRule="auto"/>
        <w:ind w:left="-5" w:right="0"/>
        <w:rPr>
          <w:b w:val="0"/>
          <w:color w:val="auto"/>
        </w:rPr>
      </w:pPr>
      <w:r w:rsidRPr="00BC1DC5">
        <w:rPr>
          <w:b w:val="0"/>
          <w:color w:val="auto"/>
        </w:rPr>
        <w:t>Методические пособия:</w:t>
      </w:r>
    </w:p>
    <w:p w:rsidR="00F17123" w:rsidRPr="00BC1DC5" w:rsidRDefault="00F17123" w:rsidP="00BC1DC5">
      <w:pPr>
        <w:pStyle w:val="4"/>
        <w:spacing w:after="0" w:line="276" w:lineRule="auto"/>
        <w:ind w:left="-5" w:right="0"/>
        <w:rPr>
          <w:b w:val="0"/>
          <w:color w:val="auto"/>
        </w:rPr>
      </w:pPr>
      <w:r w:rsidRPr="00BC1DC5">
        <w:rPr>
          <w:b w:val="0"/>
          <w:color w:val="auto"/>
        </w:rPr>
        <w:t xml:space="preserve"> - Арапова-Пискарева Н. А. Формирование элементарных математических представлений (2-7 лет).</w:t>
      </w:r>
    </w:p>
    <w:p w:rsidR="00F17123" w:rsidRPr="00BC1DC5" w:rsidRDefault="00F17123" w:rsidP="00BC1DC5">
      <w:pPr>
        <w:pStyle w:val="4"/>
        <w:spacing w:after="0" w:line="276" w:lineRule="auto"/>
        <w:ind w:left="-5" w:right="0"/>
        <w:rPr>
          <w:b w:val="0"/>
          <w:color w:val="auto"/>
        </w:rPr>
      </w:pPr>
      <w:r w:rsidRPr="00BC1DC5">
        <w:rPr>
          <w:b w:val="0"/>
          <w:color w:val="auto"/>
        </w:rPr>
        <w:t xml:space="preserve"> - Клемяшова Е. М., Николаева С. Н. Экологическое воспитание: Новые подходы (3-7 лет).</w:t>
      </w:r>
    </w:p>
    <w:p w:rsidR="00F17123" w:rsidRPr="00BC1DC5" w:rsidRDefault="00F17123" w:rsidP="00BC1DC5">
      <w:pPr>
        <w:pStyle w:val="4"/>
        <w:spacing w:after="0" w:line="276" w:lineRule="auto"/>
        <w:ind w:left="-5" w:right="0"/>
        <w:rPr>
          <w:b w:val="0"/>
          <w:color w:val="auto"/>
        </w:rPr>
      </w:pPr>
      <w:r w:rsidRPr="00BC1DC5">
        <w:rPr>
          <w:b w:val="0"/>
          <w:color w:val="auto"/>
        </w:rPr>
        <w:t xml:space="preserve"> - Веракса А. Н., Веракса Н. Е. Пространство детской реализации. Проектная деятельность (5-7 лет). </w:t>
      </w:r>
    </w:p>
    <w:p w:rsidR="00F17123" w:rsidRPr="00BC1DC5" w:rsidRDefault="00F17123" w:rsidP="00BC1DC5">
      <w:pPr>
        <w:pStyle w:val="4"/>
        <w:spacing w:after="0" w:line="276" w:lineRule="auto"/>
        <w:ind w:left="-5" w:right="0"/>
        <w:rPr>
          <w:b w:val="0"/>
          <w:color w:val="auto"/>
        </w:rPr>
      </w:pPr>
      <w:r w:rsidRPr="00BC1DC5">
        <w:rPr>
          <w:b w:val="0"/>
          <w:color w:val="auto"/>
        </w:rPr>
        <w:t xml:space="preserve">- Веракса Н. Е., Галимов О. Р. Мир физических явлений, опыты и эксперименты в дошкольном детстве (4-7 лет). </w:t>
      </w:r>
    </w:p>
    <w:p w:rsidR="00F17123" w:rsidRPr="00BC1DC5" w:rsidRDefault="00F17123" w:rsidP="00BC1DC5">
      <w:pPr>
        <w:pStyle w:val="4"/>
        <w:spacing w:after="0" w:line="276" w:lineRule="auto"/>
        <w:ind w:left="-5" w:right="0"/>
        <w:rPr>
          <w:b w:val="0"/>
          <w:color w:val="auto"/>
        </w:rPr>
      </w:pPr>
      <w:r w:rsidRPr="00BC1DC5">
        <w:rPr>
          <w:b w:val="0"/>
          <w:color w:val="auto"/>
        </w:rPr>
        <w:t>- Мурашкина Т.В. Программа этноэкологического развития детей 5-6 лет «Загадки родной природы»</w:t>
      </w:r>
    </w:p>
    <w:p w:rsidR="00F17123" w:rsidRPr="00BC1DC5" w:rsidRDefault="00F17123" w:rsidP="00BC1DC5">
      <w:pPr>
        <w:spacing w:after="0" w:line="276" w:lineRule="auto"/>
        <w:rPr>
          <w:color w:val="auto"/>
        </w:rPr>
      </w:pPr>
    </w:p>
    <w:p w:rsidR="00F17123" w:rsidRPr="00BC1DC5" w:rsidRDefault="00F17123" w:rsidP="00BC1DC5">
      <w:pPr>
        <w:pStyle w:val="4"/>
        <w:spacing w:after="0" w:line="276" w:lineRule="auto"/>
        <w:ind w:left="-5" w:right="0"/>
        <w:rPr>
          <w:b w:val="0"/>
          <w:color w:val="auto"/>
        </w:rPr>
      </w:pPr>
      <w:r w:rsidRPr="00BC1DC5">
        <w:rPr>
          <w:b w:val="0"/>
          <w:color w:val="auto"/>
        </w:rPr>
        <w:lastRenderedPageBreak/>
        <w:t>Наглядно-дидактические пособия:</w:t>
      </w:r>
    </w:p>
    <w:p w:rsidR="00F17123" w:rsidRPr="00BC1DC5" w:rsidRDefault="00F17123" w:rsidP="00BC1DC5">
      <w:pPr>
        <w:pStyle w:val="4"/>
        <w:spacing w:after="0" w:line="276" w:lineRule="auto"/>
        <w:ind w:left="-5" w:right="0"/>
        <w:rPr>
          <w:b w:val="0"/>
          <w:color w:val="auto"/>
        </w:rPr>
      </w:pPr>
      <w:r w:rsidRPr="00BC1DC5">
        <w:rPr>
          <w:b w:val="0"/>
          <w:color w:val="auto"/>
        </w:rPr>
        <w:t xml:space="preserve"> - Бордачева И. Ю. Дорожные знаки (4-7 лет). </w:t>
      </w:r>
    </w:p>
    <w:p w:rsidR="008B773A" w:rsidRPr="00BC1DC5" w:rsidRDefault="00F17123" w:rsidP="00BC1DC5">
      <w:pPr>
        <w:pStyle w:val="4"/>
        <w:spacing w:after="0" w:line="276" w:lineRule="auto"/>
        <w:ind w:left="-5" w:right="0"/>
        <w:rPr>
          <w:b w:val="0"/>
          <w:color w:val="auto"/>
        </w:rPr>
      </w:pPr>
      <w:r w:rsidRPr="00BC1DC5">
        <w:rPr>
          <w:b w:val="0"/>
          <w:color w:val="auto"/>
        </w:rPr>
        <w:t xml:space="preserve">- Серия обучающих картинок»: «Животные России»; «Дикие животные»; «Насекомые», «Земноводные и пресмыкающиеся», «Обитатели морей и океанов», «Птицы», «Космос», «Посуда», «Государственные символы Российской Федерации», «Грибы и ягоды», «Комнатные цветы», «Полевые цветы», «Времена года. Природные явления. Время суток», «Уроки безопасности», «Эмоции», «Сравниваем противоположности», «Космос», «Морские обитатели», «Овощи», «Спортивный инвентарь», «Фрукты» </w:t>
      </w:r>
    </w:p>
    <w:p w:rsidR="008B773A" w:rsidRPr="00BC1DC5" w:rsidRDefault="00F17123" w:rsidP="00BC1DC5">
      <w:pPr>
        <w:pStyle w:val="4"/>
        <w:spacing w:after="0" w:line="276" w:lineRule="auto"/>
        <w:ind w:left="-5" w:right="0"/>
        <w:rPr>
          <w:b w:val="0"/>
          <w:color w:val="auto"/>
        </w:rPr>
      </w:pPr>
      <w:r w:rsidRPr="00BC1DC5">
        <w:rPr>
          <w:b w:val="0"/>
          <w:color w:val="auto"/>
        </w:rPr>
        <w:t xml:space="preserve">- Картотека сюжетных картинок «Две столицы», «Формирование представлений о себе и своем теле», «Формирование представлений о времени у дошкольников: времена года, дни недели, части суток», «Профессии», «Музыкальные инструменты», «Деревья, кустарники», «Первоцветы, полевые, луговые, садовые цветы», «садовые и лесные ягоды. Комнатные растения», «Животные жарких и северных стран, животный мир океана», «Животные наших лесов, домашние животные, их детеныши», «Транспорт». </w:t>
      </w:r>
    </w:p>
    <w:p w:rsidR="008B773A" w:rsidRPr="00BC1DC5" w:rsidRDefault="00F17123" w:rsidP="00BC1DC5">
      <w:pPr>
        <w:pStyle w:val="4"/>
        <w:spacing w:after="0" w:line="276" w:lineRule="auto"/>
        <w:ind w:left="-5" w:right="0"/>
        <w:rPr>
          <w:b w:val="0"/>
          <w:color w:val="auto"/>
        </w:rPr>
      </w:pPr>
      <w:r w:rsidRPr="00BC1DC5">
        <w:rPr>
          <w:b w:val="0"/>
          <w:color w:val="auto"/>
        </w:rPr>
        <w:t xml:space="preserve">- Дидактические карточки для ознакомления с окружающим миром «Электробытовые приборы» </w:t>
      </w:r>
    </w:p>
    <w:p w:rsidR="00F17123" w:rsidRPr="00BC1DC5" w:rsidRDefault="00F17123" w:rsidP="00BC1DC5">
      <w:pPr>
        <w:pStyle w:val="4"/>
        <w:spacing w:after="0" w:line="276" w:lineRule="auto"/>
        <w:ind w:left="-5" w:right="0"/>
        <w:rPr>
          <w:b w:val="0"/>
          <w:color w:val="auto"/>
        </w:rPr>
      </w:pPr>
      <w:r w:rsidRPr="00BC1DC5">
        <w:rPr>
          <w:b w:val="0"/>
          <w:color w:val="auto"/>
        </w:rPr>
        <w:t>- Демонстрационный материал для занятий в группах детских адов и индивидуально «Народы России и ближнего зарубежья», «Народы мира», «Насекомые», «Расскажи про детский сад», «Российская геральдика и государственные праздники», «Транспорт наземный, воздушный, водный» (1, 2 части), «Хлеб - всему голова», «Мой дом», «Комнатные растения и уход за ними», «Как растет живое. Рост и развитие людей и живых организмов», «Деревья наших лесов», «Деревенский дворик», «Семья. Наши родные: как их называть?», «Детям о космосе». - Комплект тематических наглядных материалов: «Военные профессии», «Военная техника», «Инструменты», «Музыкальные инструменты», «Электроприборы», «Опасные предметы», «Чувства и эмоции», «Хлеб всему голова», «Насекомые», «Птицы домашние и декоративные», «Зимующие птицы», «Животные холодных широт», «Домашние питомцы», «Домашние животные», «Мебель», «Дикие животные» (выпуск 1, 2), «Посуда столовая», «Посуда кухонная», «Одежда» (выпуск 1,2), «Обувь», «Виды спорта», «Транспорт», «Водный транспорт», «Воздушный транспорт», «Мир морей и океанов», ««Времена года. Зима», «Времена года. Весна», «Времена года. Лето», «Времена года. Осень», Ягоды», «Явления природы», «Цветы садовые», «Цветы полевые», «Комнатные растения», «Деревья и кустарники», «Фрукты», «Овощи», «Грибы съедобные и несъедобные», «Продукты питания», «Народы России», «Семья», «Тело человека», «Дом и его части», «Финансовая грамотность</w:t>
      </w:r>
      <w:r w:rsidR="008B773A" w:rsidRPr="00BC1DC5">
        <w:rPr>
          <w:b w:val="0"/>
          <w:color w:val="auto"/>
        </w:rPr>
        <w:t>».</w:t>
      </w:r>
    </w:p>
    <w:p w:rsidR="008B773A" w:rsidRPr="00BC1DC5" w:rsidRDefault="00F416B6" w:rsidP="00BC1DC5">
      <w:pPr>
        <w:pStyle w:val="4"/>
        <w:spacing w:after="0" w:line="276" w:lineRule="auto"/>
        <w:ind w:left="-5" w:right="0"/>
        <w:rPr>
          <w:color w:val="auto"/>
        </w:rPr>
      </w:pPr>
      <w:r w:rsidRPr="00BC1DC5">
        <w:rPr>
          <w:color w:val="auto"/>
        </w:rPr>
        <w:t xml:space="preserve">    </w:t>
      </w:r>
    </w:p>
    <w:p w:rsidR="008B773A" w:rsidRPr="00BC1DC5" w:rsidRDefault="00F416B6" w:rsidP="00BC1DC5">
      <w:pPr>
        <w:pStyle w:val="4"/>
        <w:spacing w:after="0" w:line="276" w:lineRule="auto"/>
        <w:ind w:left="-5" w:right="0"/>
        <w:rPr>
          <w:color w:val="auto"/>
        </w:rPr>
      </w:pPr>
      <w:r w:rsidRPr="00BC1DC5">
        <w:rPr>
          <w:color w:val="auto"/>
        </w:rPr>
        <w:t>2.1.3. Речевое развитие</w:t>
      </w:r>
    </w:p>
    <w:p w:rsidR="008B773A" w:rsidRPr="00BC1DC5" w:rsidRDefault="008B773A" w:rsidP="00BC1DC5">
      <w:pPr>
        <w:shd w:val="clear" w:color="auto" w:fill="FFFFFF"/>
        <w:spacing w:after="0" w:line="276" w:lineRule="auto"/>
        <w:ind w:left="0" w:firstLine="709"/>
        <w:rPr>
          <w:color w:val="auto"/>
          <w:szCs w:val="24"/>
        </w:rPr>
      </w:pPr>
      <w:r w:rsidRPr="00BC1DC5">
        <w:rPr>
          <w:rFonts w:ascii="Arial" w:hAnsi="Arial" w:cs="Arial"/>
          <w:color w:val="auto"/>
          <w:sz w:val="23"/>
          <w:szCs w:val="23"/>
        </w:rPr>
        <w:t> </w:t>
      </w:r>
      <w:r w:rsidRPr="00BC1DC5">
        <w:rPr>
          <w:color w:val="auto"/>
          <w:szCs w:val="24"/>
        </w:rPr>
        <w:t>От 2 месяцев до 1 года.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 области речевого развития основными задачами образовательной деятельности являются: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с 2 месяцев: формировать предпосылки для развития речи; активизировать интонационную выразительность речевых реакций и вокализаций; побуждать вступать со взрослым в общение, эмоционально вызывая ребёнка повторять фонемы, повторять за ребёнком фонемы, произносимые им; вводить в речь слова, связывая их со смысловым содержанием;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с 6 месяцев: развивать способность понимания речи взрослого, находить взглядом, а затем и указательным жестом названную педагогом знакомую игрушку, предмет; развивать предпосылки активной речи (лепет, подражание простым слогам и звукосочетаниям), поддерживать стремление детей вступать в контакт с окружающими взрослыми и детьми в играх;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с 9 месяцев: развивать понимание речи: обогащать пассивный словарь детей, формировать умение различать близких; закреплять умение находить предмет по слову педагога, выполнять движения, действия; находить по слову педагога из 5-8 знакомых игрушек одну, узнавать изображение знакомого предмета на картинках; развивать активную речь: произносить первые облегченные слова, обозначающие названия знакомых предметов и действий.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Содержание образовательной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С 2 месяцев - подготовительный этап речевого развития. Педагог дает образцы правильного произношения звуков родного языка, интонационно-выразительной речи. При этом старается побудить ребёнка к гулению.</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С 4 месяцев - педагог побуждает ребёнка к произнесению первых гласных звуков. Речевые игры-упражнения с детьми строятся на содержании фольклорных текстов, которые обыгрывают предметы, игрушки.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С 6 месяцев - педагог побуждает ребёнка к общению со взрослым и сверстниками, к поисковым действиям относительно названного предмета, использует вопрос "Где?", ребёнок находит названный предмет (делает указательный жест), выбирая из 2-3-х рядом стоящих предметов. Педагог формирует у ребёнка умение вслушиваться в произносимые им звуки, слова, различать интонацию голоса, понимать некоторые слова, устанавливать связь между словом и предметом. У ребёнка появляется лепет, который формируется через подражание на основе уже имеющихся слогов.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С 9 месяцев - педагог формирует у ребёнка умение понимать обращенную к нему речь в виде четких коротких фраз и отдельных слов. Новые (незнакомые ребёнку) слова педагогом выделяются интонацией, медленным тщательным проговариванием и многократными повторениями. В процессе действий по уходу за детьми педагог закрепляет в речи новые простые слова, развивает умения называть окружающие предметы быта, мебели, игрушек, одежды; поощряет выполнение простых игровых действий по словесному указанию взрослого; развивает умение детей узнавать и называть слова (при помощи лепетных слов, звукоподражаний), обогащает активный словарь словами, состоящими из двух одинаковых слогов. Педагог закрепляет у ребёнка умение откликаться на свое имя, показывать окружающие предметы.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От 1 года до 2 лет.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В области речевого развития основными задачами образовательной деятельности являются: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от 1 года до 1 года 6 месяцев: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развитие понимания речи: расширять запас понимаемых слов; закреплять умения понимать слова, обозначающие части тела человека, бытовые и игровые действия, признаки предметов; понимать простые по конструкции фразы взрослого;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развитие активной речи: продолжать формировать у детей умение произносить несложные звукоподражания, простые слова; развивать речевое общение со взрослым; стимулировать детей подражать речи взрослого человека, повторять за взрослым и произносить самостоятельно слова, обозначающие близких ребёнку людей, знакомые предметы и игрушки, некоторые действия; добиваться от детей коротких фраз; воспитывать у детей потребность в общении;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привлекать малышей к слушанию произведений народного фольклора (потешки, пестушки, песенки, сказки) с наглядным сопровождением (игрушки для малышей, книжки-игрушки, книжки-картинки) и игровыми действиями с игрушками;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реагировать улыбкой и движениями на эмоциональные реакции малыша при чтении и пропевании фольклорных текстов;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побуждать к повторению за педагогом при чтении слов стихотворного текста, песенок, выполнению действий, о которых идет речь в произведении;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рассматривать вместе с педагогом и узнавать изображенные в книжках-картинках предметы и действия, о которых говорилось в произведении;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от 1 года 6 месяцев до 2 лет: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развитие понимания речи: закреплять умение понимать слова, обозначающие предметы, некоторые действия, признаки, размер, цвет, местоположение; понимать речь взрослого и выполнять его просьбы; выполнять несложные поручения;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развитие активной речи: побуждать детей использовать накопленный запас слов по подражанию и самостоятельно, упражнять в замене звукоподражательных слов общеупотребительными; способствовать развитию диалогической речи, воспроизводить за взрослым отдельные слова и короткие фразы; побуждать детей употреблять несложные для произношения слова и простые предложения;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умение слушать чтение взрослым наизусть потешек, стихов, песенок, сказок с наглядным сопровождением (картинки, игрушки, книжки-игрушки, книжки-картинки);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умение эмоционально откликаться на ритм и мелодичность пестушек, песенок, потешек, сказок;</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поддерживать положительные эмоциональные и избирательные реакции в процессе чтения произведений фольклора и коротких литературных художественных произведений;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умение показывать и называть предметы, объекты, изображенные в книжках-картинках; показывая, называть совершаемые персонажами действия;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воспринимать вопросительные и восклицательные интонации поэтических произведений;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побуждать договаривать (заканчивать) слова и строчки знакомых ребёнку песенок и стихов.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От 1 года до 1 года 6 месяцев: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развитие понимания речи: педагог расширяет запас понимаемых слов ребёнка за счет имени ребёнка, предметов обихода, названий животных; активизирует в речи понимание слов, обозначающих предметы, действия ("ложись спать", "покатай"), признаки предметов; закрепляет умение понимать речь взрослого, не подкрепленную ситуацией;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развитие активной речи: педагог формирует у детей умения отвечать на простые вопросы ("Кто?", "Что?", "Что делает?"), повторять за педагогом и произносить самостоятельно двухсложные слова (мама, Катя), называть игрушки и действия с ними, использовать в речи фразы из 2-3 слов.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От 1 года 6 месяцев до 2 лет: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развитие понимания речи: педагог закрепляет умение детей понимать слова, обозначающие предметы в поле зрения ребёнка (мебель, одежда), действия и признаки предметов, размер, цвет, местоположение предметов; совершенствует умения детей понимать слова, обозначающие предметы, находить предметы по слову педагога, выполнять несложные поручения, включающие 2 действия (найди и принеси), отвечать на вопросы о названии предметов одежды, посуды, овощей и фруктов и действиях с ними;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развитие активной речи: педагог закрепляет умение детей называть окружающих его людей, употреблять местоимения, называть предметы в комнате и вне её, отдельные действия взрослых, свойства предметов (маленький, большой); выражать словами свои просьбы, желания; педагог активизирует речь детей, побуждает её использовать как средство общения с окружающими, формирует умение включаться в диалог с помощью доступных средств (вокализаций, движений, мимики, жестов, слов); активизирует речевые реакции детей путем разыгрывания простых сюжетов со знакомыми предметами, показа картин, отражающих понятные детям ситуации, формирует у детей умение осуществлять самостоятельные предметные и игровые действия, подсказывать, как можно обозначить их словом, как развить несложный сюжет, иллюстрируя предметную деятельность, развивает речевую активность ребёнка в процессе отобразительной игры;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 процессе наблюдений детей за живыми объектами и движущимся транспортом педагог в любом контакте с ребёнком поддерживает речевую активность, дает развернутое речевое описание происходящего, того, что ребёнок пока может выразить лишь в однословном высказывании.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 время игр-занятий по рассматриванию предметов, игрушек педагог закрепляет у детей умение обозначать словом объекты и действия, выполнять одноименные действия разными игрушками.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От 2 лет до 3 лет.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В области речевого развития основными задачами образовательной деятельности являются: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Формирование словаря: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понимание речи и активизировать словарь. Формировать у детей умение по словесному указанию педагога находить предметы, различать их местоположение, имитировать действия людей и движения животных. Обогащать словарь детей существительными, глаголами, прилагательными, наречиями и формировать умение использовать данные слова в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Звуковая культура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упражнять детей в правильном произношении гласных и согласных звуков, звукоподражаний, отельных слов. Формировать правильное произношение звукоподражательных слов в разном темпе, с разной силой голоса.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Грамматический строй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умение согласовывать существительные и местоимения с глаголами, составлять фразы из 3-4 слов.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Связная речь: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развивать у детей умения понимать речь педагога, отвечать на вопросы; рассказывать об окружающем в 2-4 предложениях.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Интерес к художественной литературе: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умение воспринимать небольшие по объему потешки, сказки и рассказы с наглядным сопровождением (и без него);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побуждать договаривать и произносить четверостишия уже известных ребёнку стихов и песенок, воспроизводить игровые действия, движения персонажей;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поощрять отклик на ритм и мелодичность стихотворений, потешек; формировать умение в процессе чтения произведения повторять звуковые жесты;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умение произносить звукоподражания, связанные с содержанием литературного материала (мяу-мяу, тик-так, баю-бай, ква-ква и тому подобное), отвечать на вопросы по содержанию прочитанных произведений;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побуждать рассматривать книги и иллюстрации вместе с педагогом и самостоятельно;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восприятие вопросительных и восклицательных интонаций художественного произведения.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Формирование словаря: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развивает понимание речи и активизирует словарь, формирует умение по словесному указанию находить предметы по цвету, размеру ("Принеси красный кубик"), различать их местоположение, имитировать действия людей и движения животных; активизирует словарь детей: существительными, обозначающими названия транспортных средств, частей автомобиля, растений, фруктов, овощей, домашних животных и их детенышей; глаголами, обозначающими трудовые действия (мыть, стирать), взаимоотношения (помочь); прилагательными, обозначающими величину, цвет, вкус предметов; наречиями (сейчас, далеко). Педагог закрепляет у детей названия предметов и действий с предметами, некоторых особенностей предметов; названия некоторых трудовых действий и собственных действий; имена близких людей, имена детей группы; обозначения личностных качеств, особенностей внешности окружающих ребёнка взрослых и сверстников.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Звуковая культура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педагог формирует у детей умение говорить внятно, не торопясь, правильно произносить гласные и согласные звуки. В звукопроизношении для детей характерно физиологическое смягчение практически всех согласных звуков. В словопроизношении ребёнок пытается произнести все слова, которые необходимы для выражения его мысли. Педагог поощряет детей использовать разные по сложности слова, воспроизводить ритм слова, формирует умение детей не пропускать слоги в </w:t>
      </w:r>
      <w:r w:rsidRPr="00BC1DC5">
        <w:rPr>
          <w:color w:val="auto"/>
          <w:szCs w:val="24"/>
        </w:rPr>
        <w:lastRenderedPageBreak/>
        <w:t>словах, выражать свое отношение к предмету разговора при помощи разнообразных вербальных и невербальных средств. У детей проявляется эмоциональная непроизвольная выразительность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Грамматический строй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помогает детям овладеть умением правильно использовать большинство основных грамматических категорий: окончаний существительных; уменьшительно-ласкательных суффиксов; поощряет словотворчество, формирует умение детей выражать свои мысли посредством трех-, четырехсловных предложений.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Связная речь: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формирует у детей умения рассказывать в 2-4 предложениях о нарисованном на картинке, об увиденном на прогулке, активно включаться в речевое взаимодействие, направленное на развитие умения понимать обращенную речь с опорой и без опоры на наглядность; побуждает детей проявлять интерес к общению со взрослыми и сверстниками, вступать в контакт с окружающими, выражать свои мысли, чувства, впечатления, используя речевые средства и элементарные этикетные формулы общения, реагировать на обращение с использованием доступных речевых средств, отвечать на вопросы педагога с использованием фразовой речи или формы простого предложения, относить к себе речь педагога, обращенную к группе детей, понимать её содержание;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развивает у детей умение использовать инициативную разговорную речь как средство общения и познания окружающего мира, употреблять в речи предложения разных типов, отражающие связи и зависимости объектов.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От 3 лет до 4 лет.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 области речевого развития основными задачами образовательной деятельности являются: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Формирование словаря: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обогащение словаря: закреплять у детей умение различать и называть части предметов, качества предметов, сходные по назначению предметы, понимать обобщающие слова;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активизация словаря: активизировать в речи слова, обозначающие названия предметов ближайшего окружения.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Звуковая культура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закреплять у детей умение внятно произносить в словах все гласные и согласные звуки, кроме шипящих и сонорных. Вырабатывать правильный темп речи, интонационную выразительность; отчетливо произносить слова и короткие фразы.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Грамматический строй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формировать у детей умения согласовывать слова в роде, числе, падеже; употреблять существительные с предлогами, использовать в речи имена 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 Закреплять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Совершенствовать у детей умение пользоваться в речи разными способами словообразования.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Связная речь: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закреплять у детей умение отвечать на вопросы педагога при рассматривании предметов, картин, иллюстраций; свободно вступать в общение со взрослыми и детьми, пользоваться простыми формулами речевого этикета. Воспитывать умение повторять за педагогом рассказ из 3-4 предложений об игрушке или по содержанию картины, побуждать участвовать в драматизации отрывков из знакомых сказок. Подводить детей к пересказыванию литературных произведений, формировать умение воспроизводить текст знакомой сказки или короткого рассказа сначала по вопросам педагога, а затем совместно с ним.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5) Подготовка детей к обучению грамоте: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умение вслушиваться в звучание слова, знакомить детей с терминами "слово", "звук" в практическом плане.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6) Интерес к художественной литературе: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навык совместного слушания выразительного чтения и рассказывания (с наглядным сопровождением и без него);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способствовать восприятию и пониманию содержания и композиции текста (поступки персонажей, последовательность событий в сказках, рассказах);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умение внятно, не спеша произносить небольшие потешки и стихотворения, 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поддерживать общение детей друг с другом и с педагогом в процессе совместного рассматривания книжек-картинок, иллюстраций;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поддерживать положительные эмоциональные проявления (улыбки, смех, жесты) детей в процессе совместного слушания художественных произведений.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Формирование словаря: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обогащение словаря: педагог обогащает словарь детей за счет расширения представлений о людях, предметах, частях предметов (у рубашки - рукава, воротник, пуговица), качеств предметов (величина, цвет, форма, материал), некоторых сходных по назначению предметов (стул - табурет), объектах природы ближайшего окружения, их действиях, ярко выраженных особенностях, формирует у детей умение понимать обобщающие слова (мебель, одежда);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активизация словаря: педагог формирует у детей умение использовать в речи названия предметов и объектов ближайшего окружения, знать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Звуковая культура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[п], [т], [д], [н], [к], [г], [х], [ф], [в], [л], [с], [ц]); слышать специально интонируемый в речи педагога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Грамматический строй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Связная речь: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w:t>
      </w:r>
      <w:r w:rsidRPr="00BC1DC5">
        <w:rPr>
          <w:color w:val="auto"/>
          <w:szCs w:val="24"/>
        </w:rPr>
        <w:lastRenderedPageBreak/>
        <w:t>игрушках; элементарно договариваться со сверстником о совместных действиях в игровом общении; с помощью педагога определять и называть ярко выраженные эмоциональные состояния детей, учитывать их при общении: пожалеть, развеселить, использовать ласковые слова. Педагог закрепляет у детей умения использовать основные формы речевого этикета в разных ситуациях общения;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способствует освоению умений диалогической речи: отвечать на вопросы и обращения педагога;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развивает у детей умения отвечать на вопросы, используя форму простого предложения или высказывания из 2-3 простых фраз;</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способствует освоению умений монологической речи: по вопросам составлять рассказ по картинке из 3-4 предложений; совместно с педагогом пересказывать хорошо знакомые сказки; читать наизусть короткие стихотворения, слушать чтение детских книг и рассматривать иллюстрации.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Подготовка детей к обучению грамоте: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формирует у детей умение вслушиваться в звучание слова, закрепляет в речи детей термины "слово", "звук" в практическом плане.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От 4 лет до 5 лет.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 области речевого развития основными задачами образовательной деятельности являются: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Развитие словаря: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активизация словаря: 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Звуковая культура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отчетливое произношение слов и словосочетаний. Проводить работу по развитию фонематического слуха: учить различать на слух и называть слова с определенным звуком. Совершенствовать интонационную выразительность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Грамматический строй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формировать у детей умение правильно согласовывать слова в предложении. 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правильно использовать форму множественного числа родительного падежа 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 правильно образовывать названия предметов посуды.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Связная речь: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продолжать совершенствовать диалогическую речь детей. 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 Поддерживать стремление детей рассказывать о своих наблюдениях, переживаниях; пересказывать </w:t>
      </w:r>
      <w:r w:rsidRPr="00BC1DC5">
        <w:rPr>
          <w:color w:val="auto"/>
          <w:szCs w:val="24"/>
        </w:rPr>
        <w:lastRenderedPageBreak/>
        <w:t>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 Воспитывать культуру общения: формирование умений приветствовать родных, знакомых, детей по группе. 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Подготовка детей к обучению грамоте: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знакомить с терминами "слово", "звук" практически, учить понимать и употреблять эти слова при выполнении упражнений, в речевых играх. 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 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 выделять голосом звук в слове: произносить заданный звук протяжно, громче, четче, чем он произносится обычно, называть изолированно.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6) Интерес к художественной литературе: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воспитывать ценностное отношение к книге, уважение к творчеству писателей и иллюстраторов.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Развитие словаря: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формирует у детей умение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 употреблять слова, обозначающие некоторые родовые и видовые обобщения, а также лежащие в основе этих обобщений существенные признаки; слова извинения, участия, эмоционального сочувствия.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Звуковая культура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помогает детям овладеть правильным произношением звуков родного языка и словопроизношением, развивает у детей звуковую и интонационную культуру речи, фонематический слух, закрепляет у детей умения правильно произносить свистящие и шипящие звуки; четко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Грамматический строй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w:t>
      </w:r>
      <w:r w:rsidRPr="00BC1DC5">
        <w:rPr>
          <w:color w:val="auto"/>
          <w:szCs w:val="24"/>
        </w:rPr>
        <w:lastRenderedPageBreak/>
        <w:t>при словообразовании; использовать систему окончаний существительных, прилагательных, глаголов для оформления речевого высказывания.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Связная речь: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развивает у детей связную, грамматически правильную диалогическую и монологическую речь, обучает детей использовать вопросы поискового характера ("Почему?", "Зачем?", "Для чего?"); составлять описательные рассказ из 5-6 предложений о предметах и повествовательные рассказы из личного опыта; использовать элементарные формы объяснительной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развивает у детей речевое творчество, умения сочинять повествовательные рассказы по игрушкам, картинам; составлять описательные загадки об игрушках, объектах природы; поддерживает инициативность и самостоятельность ребёнка в речевом общении со взрослыми и сверстниками; формирует умение использовать в практике общения описательные монологи и элементы объяснительной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развивает у детей умения использовать вариативные формы приветствия, прощания, благодарности, обращения с просьбой, поддерживает стремление детей задавать и правильно формулировать вопросы, при ответах на вопросы использовать элементы объяснительной речи, развивает умение пересказывать сказки, составлять описательные рассказы о предметах и объектах, по картинкам;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помогает детям осваивать умения вступать в речевое общение с окружающими, задавать вопросы, отвечать на вопросы, слушать ответы других детей, использовать разные типы реплик, рассказывать о событиях, приглашать к деятельности; адекватно реагировать на эмоциональное состояние собеседника речевым высказыванием. Педагог формирует у детей умение участвовать в коллективном разговоре, поддерживая общую беседу, не перебивая собеседников, использовать средства интонационной речевой выразительности, элементы объяснительной речи при разрешении конфликтов, закрепляет у детей умения использовать в речи вариативные формы приветствия; прощания; обращения к взрослым и сверстникам с просьбой, благодарности, обиды, жалобы, формирует у детей навыки обращаться к сверстнику по имени, к взрослому - по имени и отчеству.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Подготовка детей к обучению грамоте: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закрепляет у детей умение понимать термины "слово", "звук", использовать их в речи; формирует представления о том, что слова состоят из звуков, могут быть длинными и короткими; формирует умение сравнивать слова по протяженности; 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20.6. От 5 лет до 6 лет.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 области речевого развития основными задачами образовательной деятельности являются: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Формирование словаря: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Упражнять детей в умении подбирать слова со сходными значениями (синонимы) и противоположными значениями (антонимы);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активизация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Звуковая культура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закреплять правильное, отчетливое произношение всех звуков родного языка; умение различать на слух и отчетливо произносить часто смешиваемые звуки (с-ш, ж-з); определять место звука в слове. Продолжать развивать фонематический слух. Отрабатывать интонационную выразительность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Грамматический строй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улавливать оттенки в значении слов;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познакомить с разными способами образования слов. 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Связная речь: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педагогом.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Подготовка детей к обучению грамоте;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употреблять соответствующие термины. Познакомить детей со словесным составом предложения и звуковым составом слова.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6) Интерес к художественной литературе: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интерес к произведениям познавательного характера;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положительное эмоциональное отношение к "чтению с продолжением" (сказка-повесть, цикл рассказов со сквозным персонажем);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совершенствовать художественно-речевые и исполнительские умения (выразительное чтение наизусть потешек, прибауток, стихотворений; выразительное чтение по ролям в инсценировках; пересказ близко к тексту);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образность речи и словесное творчество (умения выделять из текста образные единицы, понимать их значение; составлять короткие рассказы по потешке, прибаутке).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Формирование словаря: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Педагог закрепляет у детей умение обобщать предметы: объединять их в группы по существенным признакам.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Звуковая культура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 формирует умение использовать средства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Грамматический строй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Связная речь: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педагог формирует у детей умения самостоятельно строить игровые и деловые диалоги; пересказывать литературные произведения по ролям, по частям, правильно передавая идею и содержание, пользоваться прямой и косвенной речью; с помощью педагога определять и </w:t>
      </w:r>
      <w:r w:rsidRPr="00BC1DC5">
        <w:rPr>
          <w:color w:val="auto"/>
          <w:szCs w:val="24"/>
        </w:rPr>
        <w:lastRenderedPageBreak/>
        <w:t>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педагога строить свой рассказ в соответствии с логикой повествования; в повествовании отражать типичные особенности жанра сказки или рассказа;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развивает у детей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педагога, по модели. Педагог закрепляет у детей умение внимательно выслушивать рассказы сверстников, замечать речевые ошибки и доброжелательно исправлять их; использовать элементы речи - доказательства при отгадывании загадок, в процессе совместных игр, в повседневном общении, помогает детям осваивать умения находить в текстах литературных произведений сравнения, эпитеты; использовать их при сочинении загадок, сказок, рассказов.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Подготовка детей к обучению грамоте: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двух-,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Педагог развивает мелкую моторику кистей рук детей с помощью раскрашивания, штриховки, мелких мозаик.</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От 6 лет до 7 лет.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20.7.1. В области речевого развития основными задачами образовательной деятельности являются: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Формирование словаря: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обогащение словаря: расширять запас слов, обозначающих название предметов, действий, признаков. Закреплять у детей умения использовать в речи синонимы, существительные с обобщающими значениями. Вводить в словарь детей антонимы, многозначные слова;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активизация словаря: совершенствовать умение использовать разные части речи точно по смыслу.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Звуковая культура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совершенствовать умение различать на слух и в произношении все звуки родного языка. Отрабатывать дикцию: внятно и отчетливо произносить слова и словосочетания с естественной интонацией. Совершенствовать фонематический слух: называть слова с определенным звуком, находить слова с этим звуком в предложении, определять место звука в слове (в начале, в середине, в конце). Развивать интонационную сторону речи (мелодика, ритм, тембр, сила голоса, темп).</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Грамматический строй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закреплять умение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 Совершенствовать умение детей образовывать однокоренные слова, использовать в речи сложные предложения разных видов.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Связная речь: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совершенствовать диалогическую и монологическую формы речи. Закреплять умение отвечать на вопросы и задавать их, воспитывать культуру речевого общения. Продолжать развивать коммуникативно-речевые умения. 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 Совершенствовать умение составлять рассказы о предмете, по картине, по серии сюжетных картинок. Продолжать учить детей </w:t>
      </w:r>
      <w:r w:rsidRPr="00BC1DC5">
        <w:rPr>
          <w:color w:val="auto"/>
          <w:szCs w:val="24"/>
        </w:rPr>
        <w:lastRenderedPageBreak/>
        <w:t>составлять небольшие рассказы из личного опыта, творческие рассказы без наглядного материала. Закреплять умение составлять рассказы и небольшие сказки. 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Подготовка детей к обучению грамоте: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упражнять в составлении предложений из 2-4 слов, членении простых предложений на слова с указанием их последовательности. Формировать у детей умение делить слова на слоги, составлять слова из слогов, делить на слоги трехсложные слова с открытыми слогами; знакомить детей с буквами; читать слоги, слова, простые предложения из 2-3 слов.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6) Интерес к художественной литературе: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отношение детей к книге как эстетическому объекту, поддерживать положительные эмоциональные проявления детей (радость, удовольствие при слушании произведений);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интерес к изданиям познавательного и энциклопедического характера; знакомить с разнообразными по жанру и тематике художественными произведениями;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положительное эмоциональное отношение к "чтению с продолжением" (сказка-повесть, цикл рассказов со сквозным персонажем);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представления о жанровых, композиционных и языковых особенностях жанров литературы: литературная сказка, рассказ, стихотворение, басня, пословица, небылица, былина;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развитие поэтического слуха);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поддерживать избирательные интересы детей к произведениям определенного жанра и тематики;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образность речи и словесное творчество (составление сравнений, метафор, описательных и метафорических загадок, сочинение текстов сказочного и реалистического характера, создание рифмованных строк).</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Формирование словаря: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формирует у детей умения подбирать точные слова для выражения мысли; выполнять операцию классификации - деления освоенных понятий на группы на основе выявленных признаков, использовать в речи средства языковой выразительности: антонимы, синонимы, многозначные слова, метафоры, олицетворения.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Звуковая культура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способствует автоматизации и дифференциации сложных для произношения звуков в речи; проводит работу по исправлению имеющихся нарушений в звукопроизношении.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Грамматический строй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развивает у детей умения образовывать сложные слова посредством слияния основ, самостоятельно использовать в речи разные типы предложений в соответствии с содержанием высказывания, с помощью игр и упражнений закрепляет умения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Связная речь: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педагог подводит детей к осознанному выбору этикетной формы в зависимости от ситуации общения, возраста собеседника, цели взаимодействия, формирует умение использовать средства языковой выразительности при сочинении загадок, сказок, стихотворений, помогает детям осваивать умения коллективного речевого взаимодействия при выполнении поручений и игровых заданий, употреблять вариативные этикетные формулы эмоционального взаимодействия с людьми, правила </w:t>
      </w:r>
      <w:r w:rsidRPr="00BC1DC5">
        <w:rPr>
          <w:color w:val="auto"/>
          <w:szCs w:val="24"/>
        </w:rPr>
        <w:lastRenderedPageBreak/>
        <w:t>этикета в новых ситуациях. Например, формирует умение представить своего друга родителям (законным представителям), сверстникам. Педагог использует речевые ситуации и совместную деятельность для формирования коммуникативно-речевых умений у детей, закрепляет у детей умение пересказывать литературные произведения по ролям, близко к 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 собственной речи, умению замечать их в рассказах сверстников;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 описательных рассказах педагог формирует у детей умения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формирует умение составлять повествовательные рассказы по картине, из личного и коллективного опыта, по набору игрушек, закрепляет у детей умение строить свой рассказ, соблюдая структуру повествования, составлять рассказы-контаминации (сочетание описания и повествования; описания и рассуждения);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развивает у детей способность самостоятельно использовать в процессе общения со взрослыми и сверстниками объяснительную речь, речь-доказательство, речевое планирование, помогает детям осваивать умения самостоятельно сочинять разнообразные виды творческих рассказов. В творческих рассказах закрепляет умение использовать личный и литературный опыт в зависимости от индивидуальных интересов и способностей; развивает у детей умение внимательно выслушивать рассказы сверстников, помогать им в случае затруднений, замечать речевые и логические ошибки, доброжелательно и конструктивно исправлять их.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Подготовка детей к обучению грамоте: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продолжает формировать у детей интерес к языку, осознанное отношение к языковым явлениям, помогает освоить звуковой анализ четырехзвуковых и пятизвуковых слов; закрепляет умение интонационно выделять звуки в слове, определять их последовательность, давать им характеристику, составлять схемы слова, выделять ударный гласный звука в слове; определять количество и последовательность слов в предложении; составлять предложения с заданным количеством слов; ориентироваться на листе, выполнять графические диктанты; штриховку в разных направлениях, обводку; знать названия букв, читать слоги.</w:t>
      </w:r>
    </w:p>
    <w:p w:rsidR="008B773A" w:rsidRPr="00BC1DC5" w:rsidRDefault="008B773A" w:rsidP="00BC1DC5">
      <w:pPr>
        <w:shd w:val="clear" w:color="auto" w:fill="FFFFFF"/>
        <w:spacing w:after="0" w:line="276" w:lineRule="auto"/>
        <w:ind w:left="0" w:firstLine="709"/>
        <w:rPr>
          <w:color w:val="auto"/>
          <w:szCs w:val="24"/>
        </w:rPr>
      </w:pPr>
    </w:p>
    <w:p w:rsidR="008B773A" w:rsidRPr="00BC1DC5" w:rsidRDefault="008B773A" w:rsidP="00BC1DC5">
      <w:pPr>
        <w:shd w:val="clear" w:color="auto" w:fill="FFFFFF"/>
        <w:spacing w:after="0" w:line="276" w:lineRule="auto"/>
        <w:ind w:left="0" w:firstLine="0"/>
        <w:rPr>
          <w:color w:val="auto"/>
          <w:szCs w:val="24"/>
        </w:rPr>
      </w:pPr>
      <w:r w:rsidRPr="00BC1DC5">
        <w:rPr>
          <w:color w:val="auto"/>
          <w:szCs w:val="24"/>
        </w:rPr>
        <w:t>Решение совокупных задач воспитания в рамках образовательной области "Речевое развитие" направлено на приобщение детей к ценностям "Культура" и "Красота", что предполагает:</w:t>
      </w:r>
    </w:p>
    <w:p w:rsidR="008B773A" w:rsidRPr="00BC1DC5" w:rsidRDefault="008B773A" w:rsidP="00BC1DC5">
      <w:pPr>
        <w:shd w:val="clear" w:color="auto" w:fill="FFFFFF"/>
        <w:spacing w:after="0" w:line="276" w:lineRule="auto"/>
        <w:ind w:left="0" w:firstLine="0"/>
        <w:rPr>
          <w:color w:val="auto"/>
          <w:szCs w:val="24"/>
        </w:rPr>
      </w:pPr>
      <w:r w:rsidRPr="00BC1DC5">
        <w:rPr>
          <w:color w:val="auto"/>
          <w:szCs w:val="24"/>
        </w:rPr>
        <w:t>владение формами речевого этикета, отражающими принятые в обществе правила и нормы культурного поведения;</w:t>
      </w:r>
    </w:p>
    <w:p w:rsidR="008B773A" w:rsidRPr="00BC1DC5" w:rsidRDefault="008B773A" w:rsidP="00BC1DC5">
      <w:pPr>
        <w:shd w:val="clear" w:color="auto" w:fill="FFFFFF"/>
        <w:spacing w:after="0" w:line="276" w:lineRule="auto"/>
        <w:ind w:left="0" w:firstLine="0"/>
        <w:rPr>
          <w:color w:val="auto"/>
          <w:szCs w:val="24"/>
        </w:rPr>
      </w:pPr>
      <w:r w:rsidRPr="00BC1DC5">
        <w:rPr>
          <w:color w:val="auto"/>
          <w:szCs w:val="24"/>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1878AD" w:rsidRPr="00BC1DC5" w:rsidRDefault="001878AD" w:rsidP="00BC1DC5">
      <w:pPr>
        <w:pStyle w:val="3"/>
        <w:spacing w:after="0" w:line="276" w:lineRule="auto"/>
        <w:ind w:left="-5" w:right="0"/>
        <w:rPr>
          <w:color w:val="auto"/>
        </w:rPr>
      </w:pPr>
    </w:p>
    <w:p w:rsidR="008B773A" w:rsidRPr="00BC1DC5" w:rsidRDefault="008B773A" w:rsidP="00BC1DC5">
      <w:pPr>
        <w:spacing w:after="0" w:line="276" w:lineRule="auto"/>
        <w:ind w:left="-5"/>
        <w:rPr>
          <w:b/>
          <w:color w:val="auto"/>
        </w:rPr>
      </w:pPr>
      <w:r w:rsidRPr="00BC1DC5">
        <w:rPr>
          <w:b/>
          <w:color w:val="auto"/>
        </w:rPr>
        <w:t xml:space="preserve">Учебные издания (учебные пособия, учебно-методические пособия, учебные наглядные пособия, рабочие тетради, хрестоматии, учебные комплекты и др.), которые будут использоваться в организации в данной области: </w:t>
      </w:r>
    </w:p>
    <w:p w:rsidR="008B773A" w:rsidRPr="00BC1DC5" w:rsidRDefault="008B773A" w:rsidP="00BC1DC5">
      <w:pPr>
        <w:spacing w:after="0" w:line="276" w:lineRule="auto"/>
        <w:rPr>
          <w:color w:val="auto"/>
        </w:rPr>
      </w:pPr>
      <w:r w:rsidRPr="00BC1DC5">
        <w:rPr>
          <w:color w:val="auto"/>
        </w:rPr>
        <w:t xml:space="preserve">Конспекты занятий: - Варенцова Н.С. Обучение дошкольников грамоте. Пособие для педагогов. Для занятий с детьми 3-7 лет </w:t>
      </w:r>
    </w:p>
    <w:p w:rsidR="008B773A" w:rsidRPr="00BC1DC5" w:rsidRDefault="008B773A" w:rsidP="00BC1DC5">
      <w:pPr>
        <w:spacing w:after="0" w:line="276" w:lineRule="auto"/>
        <w:rPr>
          <w:color w:val="auto"/>
        </w:rPr>
      </w:pPr>
      <w:r w:rsidRPr="00BC1DC5">
        <w:rPr>
          <w:color w:val="auto"/>
        </w:rPr>
        <w:t xml:space="preserve">- Гербова В.В. Развитие речи в детском саду: Вторая группа раннего возраста (2-3 года). </w:t>
      </w:r>
    </w:p>
    <w:p w:rsidR="008B773A" w:rsidRPr="00BC1DC5" w:rsidRDefault="008B773A" w:rsidP="00BC1DC5">
      <w:pPr>
        <w:spacing w:after="0" w:line="276" w:lineRule="auto"/>
        <w:rPr>
          <w:color w:val="auto"/>
        </w:rPr>
      </w:pPr>
      <w:r w:rsidRPr="00BC1DC5">
        <w:rPr>
          <w:color w:val="auto"/>
        </w:rPr>
        <w:t xml:space="preserve">- Гербова В.В. Развитие речи в детском саду: Младшая группа (3-4 года). </w:t>
      </w:r>
    </w:p>
    <w:p w:rsidR="008B773A" w:rsidRPr="00BC1DC5" w:rsidRDefault="008B773A" w:rsidP="00BC1DC5">
      <w:pPr>
        <w:spacing w:after="0" w:line="276" w:lineRule="auto"/>
        <w:rPr>
          <w:color w:val="auto"/>
        </w:rPr>
      </w:pPr>
      <w:r w:rsidRPr="00BC1DC5">
        <w:rPr>
          <w:color w:val="auto"/>
        </w:rPr>
        <w:t>- Гербова В.В. Развитие речи в детском саду: Средняя группа (4-5 лет).</w:t>
      </w:r>
    </w:p>
    <w:p w:rsidR="008B773A" w:rsidRPr="00BC1DC5" w:rsidRDefault="008B773A" w:rsidP="00BC1DC5">
      <w:pPr>
        <w:spacing w:after="0" w:line="276" w:lineRule="auto"/>
        <w:rPr>
          <w:color w:val="auto"/>
        </w:rPr>
      </w:pPr>
      <w:r w:rsidRPr="00BC1DC5">
        <w:rPr>
          <w:color w:val="auto"/>
        </w:rPr>
        <w:t xml:space="preserve"> - Гербова В.В. Развитие речи в детском саду: Старшая группа (5-6 лет).</w:t>
      </w:r>
    </w:p>
    <w:p w:rsidR="008B773A" w:rsidRPr="00BC1DC5" w:rsidRDefault="008B773A" w:rsidP="00BC1DC5">
      <w:pPr>
        <w:spacing w:after="0" w:line="276" w:lineRule="auto"/>
        <w:rPr>
          <w:color w:val="auto"/>
        </w:rPr>
      </w:pPr>
      <w:r w:rsidRPr="00BC1DC5">
        <w:rPr>
          <w:color w:val="auto"/>
        </w:rPr>
        <w:t xml:space="preserve"> - Гербова В.В. Развитие речи в детском саду: Подготовительная к школе группа (6-7 лет).</w:t>
      </w:r>
    </w:p>
    <w:p w:rsidR="008B773A" w:rsidRPr="00BC1DC5" w:rsidRDefault="008B773A" w:rsidP="00BC1DC5">
      <w:pPr>
        <w:spacing w:after="0" w:line="276" w:lineRule="auto"/>
        <w:rPr>
          <w:color w:val="auto"/>
        </w:rPr>
      </w:pPr>
      <w:r w:rsidRPr="00BC1DC5">
        <w:rPr>
          <w:color w:val="auto"/>
        </w:rPr>
        <w:t xml:space="preserve"> - Скоролупова О.А. Покорение Космоса. Занятия с детьми старшего дошкольного возраста</w:t>
      </w:r>
    </w:p>
    <w:p w:rsidR="008B773A" w:rsidRPr="00BC1DC5" w:rsidRDefault="008B773A" w:rsidP="00BC1DC5">
      <w:pPr>
        <w:spacing w:after="0" w:line="276" w:lineRule="auto"/>
        <w:rPr>
          <w:color w:val="auto"/>
        </w:rPr>
      </w:pPr>
      <w:r w:rsidRPr="00BC1DC5">
        <w:rPr>
          <w:color w:val="auto"/>
        </w:rPr>
        <w:lastRenderedPageBreak/>
        <w:t xml:space="preserve"> - Смирнова Л.Н. Развитие речи у детей 2-3 лет. Пособие для воспитателей и родителей </w:t>
      </w:r>
    </w:p>
    <w:p w:rsidR="008B773A" w:rsidRPr="00BC1DC5" w:rsidRDefault="008B773A" w:rsidP="00BC1DC5">
      <w:pPr>
        <w:spacing w:after="0" w:line="276" w:lineRule="auto"/>
        <w:rPr>
          <w:color w:val="auto"/>
        </w:rPr>
      </w:pPr>
      <w:r w:rsidRPr="00BC1DC5">
        <w:rPr>
          <w:color w:val="auto"/>
        </w:rPr>
        <w:t>- Ушакова О.С., Гавриш Н.В. Конспекты занятий по ознакомлению дошкольников с литературой во 2 младшей группе</w:t>
      </w:r>
    </w:p>
    <w:p w:rsidR="008B773A" w:rsidRPr="00BC1DC5" w:rsidRDefault="008B773A" w:rsidP="00BC1DC5">
      <w:pPr>
        <w:spacing w:after="0" w:line="276" w:lineRule="auto"/>
        <w:rPr>
          <w:color w:val="auto"/>
        </w:rPr>
      </w:pPr>
      <w:r w:rsidRPr="00BC1DC5">
        <w:rPr>
          <w:color w:val="auto"/>
        </w:rPr>
        <w:t xml:space="preserve"> - Ушакова О.С., Гавриш Н.В. Знакомим с литературой детей 5-7 лет. Конспекты занятий Хрестоматии:</w:t>
      </w:r>
    </w:p>
    <w:p w:rsidR="008B773A" w:rsidRPr="00BC1DC5" w:rsidRDefault="008B773A" w:rsidP="00BC1DC5">
      <w:pPr>
        <w:spacing w:after="0" w:line="276" w:lineRule="auto"/>
        <w:rPr>
          <w:color w:val="auto"/>
        </w:rPr>
      </w:pPr>
      <w:r w:rsidRPr="00BC1DC5">
        <w:rPr>
          <w:color w:val="auto"/>
        </w:rPr>
        <w:t xml:space="preserve"> - Хрестоматия для чтения детям в детском саду и дома: 1 -3 года.</w:t>
      </w:r>
    </w:p>
    <w:p w:rsidR="008B773A" w:rsidRPr="00BC1DC5" w:rsidRDefault="008B773A" w:rsidP="00BC1DC5">
      <w:pPr>
        <w:spacing w:after="0" w:line="276" w:lineRule="auto"/>
        <w:rPr>
          <w:color w:val="auto"/>
        </w:rPr>
      </w:pPr>
      <w:r w:rsidRPr="00BC1DC5">
        <w:rPr>
          <w:color w:val="auto"/>
        </w:rPr>
        <w:t xml:space="preserve"> - Хрестоматия для чтения детям в детском саду и дома: 3 -4 года.</w:t>
      </w:r>
    </w:p>
    <w:p w:rsidR="008B773A" w:rsidRPr="00BC1DC5" w:rsidRDefault="008B773A" w:rsidP="00BC1DC5">
      <w:pPr>
        <w:spacing w:after="0" w:line="276" w:lineRule="auto"/>
        <w:rPr>
          <w:color w:val="auto"/>
        </w:rPr>
      </w:pPr>
      <w:r w:rsidRPr="00BC1DC5">
        <w:rPr>
          <w:color w:val="auto"/>
        </w:rPr>
        <w:t xml:space="preserve"> - Хрестоматия для чтения детям в детском саду и дома: 4-5 лет</w:t>
      </w:r>
    </w:p>
    <w:p w:rsidR="008B773A" w:rsidRPr="00BC1DC5" w:rsidRDefault="008B773A" w:rsidP="00BC1DC5">
      <w:pPr>
        <w:spacing w:after="0" w:line="276" w:lineRule="auto"/>
        <w:rPr>
          <w:color w:val="auto"/>
        </w:rPr>
      </w:pPr>
      <w:r w:rsidRPr="00BC1DC5">
        <w:rPr>
          <w:color w:val="auto"/>
        </w:rPr>
        <w:t xml:space="preserve"> - Хрестоматия для чтения детям в детском саду и дома: 5 -6 лет.</w:t>
      </w:r>
    </w:p>
    <w:p w:rsidR="008B773A" w:rsidRPr="00BC1DC5" w:rsidRDefault="008B773A" w:rsidP="00BC1DC5">
      <w:pPr>
        <w:spacing w:after="0" w:line="276" w:lineRule="auto"/>
        <w:rPr>
          <w:color w:val="auto"/>
        </w:rPr>
      </w:pPr>
      <w:r w:rsidRPr="00BC1DC5">
        <w:rPr>
          <w:color w:val="auto"/>
        </w:rPr>
        <w:t xml:space="preserve"> - Хрестоматия для чтения детям в детском саду и дома: 6-7 лет</w:t>
      </w:r>
    </w:p>
    <w:p w:rsidR="008B773A" w:rsidRPr="00BC1DC5" w:rsidRDefault="008B773A" w:rsidP="00BC1DC5">
      <w:pPr>
        <w:spacing w:after="0" w:line="276" w:lineRule="auto"/>
        <w:rPr>
          <w:color w:val="auto"/>
        </w:rPr>
      </w:pPr>
    </w:p>
    <w:p w:rsidR="00F503FB" w:rsidRPr="00BC1DC5" w:rsidRDefault="00F416B6" w:rsidP="00BC1DC5">
      <w:pPr>
        <w:pStyle w:val="3"/>
        <w:spacing w:after="0" w:line="276" w:lineRule="auto"/>
        <w:ind w:left="-5" w:right="0" w:firstLine="709"/>
        <w:rPr>
          <w:color w:val="auto"/>
          <w:szCs w:val="24"/>
        </w:rPr>
      </w:pPr>
      <w:r w:rsidRPr="00BC1DC5">
        <w:rPr>
          <w:color w:val="auto"/>
        </w:rPr>
        <w:t>2</w:t>
      </w:r>
      <w:r w:rsidRPr="00BC1DC5">
        <w:rPr>
          <w:color w:val="auto"/>
          <w:szCs w:val="24"/>
        </w:rPr>
        <w:t>.1 4. Художественно-эстетическое развитие</w:t>
      </w:r>
    </w:p>
    <w:p w:rsidR="008B773A" w:rsidRPr="00BC1DC5" w:rsidRDefault="008B773A" w:rsidP="00BC1DC5">
      <w:pPr>
        <w:spacing w:after="0" w:line="276" w:lineRule="auto"/>
        <w:ind w:left="0" w:firstLine="709"/>
        <w:rPr>
          <w:color w:val="auto"/>
          <w:szCs w:val="24"/>
        </w:rPr>
      </w:pP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От 2 месяцев до 1 года.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 области художественно-эстетического развития основными задачами образовательной деятельности являются: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от 2-3 до 5-6 месяцев: развивать у детей эмоциональную отзывчивость на музыку контрастного характера; формировать навык сосредоточиваться на пении взрослых и звучании музыкальных инструментов;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от 5-6 до 9-10 месяцев: приобщать детей к слушанию вокальной и инструментальной музыки; формировать слуховое внимание, способность прислушиваться к музыке, слушать её;</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от 9-10 месяцев до 1 года: способствовать возникновению у детей чувства удовольствия при восприятии вокальной и инструментальной музыки; поддерживать запоминания элементарных движений, связанных с музыкой.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От 2-3 до 5-6 месяцев - педагог старается побудить у ребёнка эмоциональную отзывчивость на веселую и спокойную мелодию; радостное оживление при звучании плясовой мелодии. Формирует умение с помощью педагога под музыку приподнимать и опускать руки. Формирует самостоятельный навык звенеть погремушкой, колокольчиком, бубном, ударять в барабан.</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От 5-6 до 9-10 месяцев - педагог способствует эмоциональному отклику детей на веселую, быструю, грустную, спокойную, медленную мелодии, сыгранные на разных музыкальных инструментах (дудочка, губная гармошка, металлофон и другие). Педагог формирует у детей положительную реакцию на пение взрослого, звучание музыки. Педагог поддерживает пропевание звуков и подпевание слогов. Способствует проявлению активности при восприятии плясовых мелодий. Педагог развивает умение выполнять с помощью взрослых следующие движения: хлопать в ладоши, притопывать и слегка приседать, сгибать и разгибать ноги в коленях, извлекать звуки из шумовых инструментов.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От 9-10 месяцев до 1 года - педагог формирует у детей эмоциональную отзывчивость на музыку контрастного характера (веселая - спокойная, быстрая - медленная). Педагог пробуждает у детей интерес к звучанию металлофона, флейты, детского пианино и других. Побуждает подражать отдельным певческим интонациям взрослого (а-а-а...). Педагог поощряет отклик на песенно-игровые действия взрослых ("Кукла пляшет", "Сорока-сорока", "Прятки"). Поддерживает двигательный отклик на музыку плясового характера, состоящую из двух контрастных частей (медленная и быстрая). Педагог побуждает детей активно и самостоятельно прихлопывать в ладоши, помахивать рукой, притопывать ногой, приплясывать, ударять в бубен, играть с игрушкой, игрушечным роялем.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От 1 года до 2 лет.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 области художественно-эстетического развития основными задачами образовательной деятельности являются: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1) от 1 года до 1 года 6 месяцев: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эмоциональный отклик на музыку (жестом, мимикой, подпеванием, движениями), желание слушать музыкальные произведения;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создавать у детей радостное настроение при пении, движениях и игровых действиях под музыку;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от 1 года 6 месяцев до 2 лет: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способность слушать художественный текст и активно (эмоционально) реагировать на его содержание;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обеспечивать возможности наблюдать за процессом рисования, лепки взрослого, вызывать к ним интерес;</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поощрять у детей желание рисовать красками, карандашами, фломастерами, предоставляя возможность ритмично заполнять лист бумаги яркими пятнами, мазками, линиями;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умение прислушиваться к словам песен и воспроизводить звукоподражания и простейшие интонации;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умение выполнять под музыку игровые и плясовые движения, соответствующие словам песни и характеру музыки.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От 1 года до 1 года 6 месяцев - педагог приобщает детей к восприятию веселой и спокойной музыки. Формирует умение различать на слух звучание разных по тембру музыкальных инструментов (барабан, флейта или дудочка). Педагог содействует пониманию детьми содержания понравившейся песенки, помогает подпевать (как могут, умеют). Формирует у детей умение заканчивать петь вместе со взрослым. Педагог развивает у детей умение ходить под музыку, выполнять простейшие плясовые движения (пружинка, притопывание ногой, переступание с ноги на ногу, прихлопывание в ладоши, помахивание погремушкой, платочком; кружение, вращение руками - "фонарики"). В процессе игровых действий педагог развивает у детей интерес и желание передавать движения, связанные с образом (птичка, мишка, зайка).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От 1 года 6 месяцев до 2 лет - педагог формирует у детей эмоциональное восприятие знакомого музыкального произведения, желание дослушать его до конца. Формирует у детей умение различать тембровое звучание музыкальных инструментов (дудочка, барабан, гармошка, флейта), показывать инструмент (один из двух или трех), на котором взрослый исполнял мелодию.</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поощряет самостоятельную активность у детей (звукоподражание, подпевание слов, фраз, несложных попевок и песенок). Продолжает развивать умение у детей двигаться под музыку в соответствии с её характером, выполнять движения самостоятельно. Педагог развивает умение у детей вслушиваться в музыку и с изменением характера её звучания изменять движения (переходить с ходьбы на притопывание, кружение). Формирует у детей умение чувствовать характер музыки и передавать его игровыми действиями (мишка идет, зайка прыгает, птичка клюет).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поощряет экспериментирование детей с красками, глиной, пластилином. Педагог формирует у детей умение рисовать на больших цветных листах бумаги, обращая внимание на красоту цветовых пятен. Процесс рисования, лепки носит характер совместных действий.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От 2 лет до 3 лет.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 области художественно-эстетического развития основными задачами образовательной деятельности являются: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приобщение к искусству: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художественное восприятие (смотреть, слушать и испытывать радость) в процессе ознакомления с произведениями музыкального, изобразительного искусства, природой;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интерес, внимание, любознательность, стремление к эмоциональному отклику детей на отдельные эстетические свойства и качества предметов и явлений окружающей действительности;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развивать отзывчивость на доступное понимание произведений искусства, интерес к музыке (в процессе прослушивания классической и народной музыки), изобразительному искусству (в процессе рассматривания и восприятия красоты иллюстраций, рисунков, изделии декоративно-прикладного искусства);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познакомить детей с народными игрушками (дымковской, богородской, матрешкой и другими);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поддерживать интерес к малым формам фольклора (пестушки, заклички, прибаутки);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изобразительная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воспитывать интерес к изобразительной деятельности (рисованию, лепке) совместно со взрослым и самостоятельно;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положительные эмоции на предложение нарисовать, слепить;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научить правильно держать карандаш, кисть;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сенсорные основы изобразительной деятельности: восприятие предмета разной формы, цвета (начиная с контрастных цветов);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включать движение рук по предмету при знакомстве с его формой;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познакомить со свойствами глины, пластилина, пластической массы;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эмоциональный отклик детей на отдельные эстетические свойства и качества предметов в процессе рассматривания игрушек, природных объектов, предметов быта, произведений искусства;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конструктивная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знакомить детей с деталями (кубик, кирпичик, трехгранная призма, пластина, цилиндр), с вариантами расположения строительных форм на плоскости;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интерес к конструктивной деятельности, поддерживать желание детей строить самостоятельно;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музыкальная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воспитывать интерес к музыке, желание слушать музыку, подпевать, выполнять простейшие танцевальные движения;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приобщать к восприятию музыки, соблюдая первоначальные правила: не мешать соседу вслушиваться в музыкальное произведение и эмоционально на него реагировать;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театрализованная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пробуждать интерес к театрализованной игре путем первого опыта общения с персонажем (кукла Катя показывает концерт), расширения контактов со взрослым (бабушка приглашает на деревенский двор);</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способствовать проявлению самостоятельности, активности в игре с персонажами-игрушками;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умение следить за действиями заводных игрушек, сказочных героев, адекватно реагировать на них;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способствовать формированию навыка перевоплощения в образы сказочных героев;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создавать условия для систематического восприятия театрализованных выступлений педагогического театра (взрослых).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6) культурно-досуговая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создавать эмоционально-положительный климат в группе и ДОО, обеспечение у детей чувства комфортности, уюта и защищенности; формировать умение самостоятельной работы детей с художественными материалами;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привлекать детей к посильному участию в играх, театрализованных представлениях, забавах, развлечениях и праздниках;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умение следить за действиями игрушек, сказочных героев, адекватно реагировать на них;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навык перевоплощения детей в образы сказочных героев.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Приобщение к искусству.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развивает у детей художественное восприятие; воспитывает эмоциональную отзывчивость на доступные пониманию детей произведения изобразительного искусства. Знакомит с народными игрушками: дымковской, богородской, матрешкой, ванькой-встанькой и другими, соответствующими возрасту детей. Педагог обращает внимание детей на характер игрушек (веселая, забавная и так далее), их форму, цветовое оформление. Педагог воспитывает интерес к природе и отражению представлений (впечатлений) в доступной изобразительной и музыкальной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Изобразительная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Рисование: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продолжает развивать у детей художественное восприятие; способствует обогащению их сенсорного опыта путем выделения формы предметов, обведения их по контуру поочередно то одной, то другой рукой; побуждает, поощряет и подводит детей к изображению знакомых предметов, предоставляя им свободу выбора;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обращает внимание детей на то, что карандаш (кисть, фломастер) оставляет след на бумаге, если провести по ней отточенным концом карандаша (фломастером, ворсом кисти); учит следить за движением карандаша по бумаге;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привлекает внимание детей к изображенным ими на бумаге разнообразным линиям, конфигурациям; побуждает задумываться над тем, что они нарисовали, на что это похоже; вызывать чувство радости от штрихов и линий, которые дети нарисовали сами; педагог побуждает детей к дополнению нарисованного изображения характерными деталями; к осознанному повторению ранее получившихся штрихов, линий, пятен, форм;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развивает у детей эстетическое восприятие окружающих предметов; учит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другим; подводит детей к рисованию предметов округлой формы;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при рисовании педагог формирует у ребёнка правильную позу (сидеть свободно, не наклоняться низко над листом бумаги), свободная рука поддерживает лист бумаги, на котором рисует малыш; педагог учит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её всем ворсом в баночку, снимать лишнюю краску, прикасаясь ворсом к краю баночки.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Лепка: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педагог поощряет у детей интерес к лепке; знакомит с пластическими материалами: глиной, пластилином, пластической массой (отдавая предпочтение глине); учит аккуратно пользоваться материалами; педагог учит детей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прижимая их друг к другу (колечко, бараночка, колесо и так далее); педагог учит раскатывать комочек глины круговыми движениями ладоней для изображения предметов круглой формы (шарик, яблоко, ягода и другие), сплющивать комочек между ладонями (лепешки, печенье, пряники); делать </w:t>
      </w:r>
      <w:r w:rsidRPr="00BC1DC5">
        <w:rPr>
          <w:color w:val="auto"/>
          <w:szCs w:val="24"/>
        </w:rPr>
        <w:lastRenderedPageBreak/>
        <w:t>пальцами углубление в середине сплющенного комочка (миска, блюдце). Педагог учит соединять две вылепленные формы в один предмет: палочка и шарик (погремушка или грибок), два шарика (неваляшка) и тому подобное. Педагог приучает детей класть глину и вылепленные предметы на дощечку или специальную заранее подготовленную клеенку.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Конструктивная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 процессе игры с настольным и напольным строительным материалом педагог продолжает знакомить детей с деталями (кубик, кирпичик, трехгранная призма, пластина, цилиндр), с вариантами расположения строительных форм на плоскости. Педагог продолжает формировать умение у детей сооружать элементарные постройки по образцу, поддерживает желание строить что-то самостоятельно; способствует пониманию пространственных соотношений. Педагог учит детей пользоваться дополнительными сюжетными игрушками, соразмерными масштабам построек (маленькие машинки для маленьких гаражей и тому подобное). По окончании игры приучает убирать все на место. Знакомит детей с простейшими пластмассовыми конструкторами. Учит совместно с взрослым конструировать башенки, домики, машины. В летнее время педагог развивает интерес у детей к строительным играм с использованием природного материала (песок, вода, желуди, камешки и тому подобное).</w:t>
      </w:r>
    </w:p>
    <w:p w:rsidR="008B773A" w:rsidRPr="00BC1DC5" w:rsidRDefault="0051138B" w:rsidP="00BC1DC5">
      <w:pPr>
        <w:shd w:val="clear" w:color="auto" w:fill="FFFFFF"/>
        <w:spacing w:after="0" w:line="276" w:lineRule="auto"/>
        <w:rPr>
          <w:color w:val="auto"/>
          <w:szCs w:val="24"/>
        </w:rPr>
      </w:pPr>
      <w:r w:rsidRPr="00BC1DC5">
        <w:rPr>
          <w:color w:val="auto"/>
          <w:szCs w:val="24"/>
        </w:rPr>
        <w:t xml:space="preserve">    </w:t>
      </w:r>
      <w:r w:rsidR="008B773A" w:rsidRPr="00BC1DC5">
        <w:rPr>
          <w:color w:val="auto"/>
          <w:szCs w:val="24"/>
        </w:rPr>
        <w:t xml:space="preserve"> Музыкальная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Слушание: педагог учит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учит детей различать звуки по высоте (высокое и низкое звучание колокольчика, фортепьяно, металлофона).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Пение: педагог вызывает активность детей при подпевании и пении; развивает умение подпевать фразы в песне (совместно с педагогом); поощряет сольное пение.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Музыкально-ритмические движения: педагог развивает у детей эмоциональность и образность восприятия музыки через движения; продолжает формировать у детей способность воспринимать и воспроизводить движения, показываемые взрослым (хлопать, притопывать ногой, полуприседать, совершать повороты кистей рук и так далее); учит детей начинать движение с началом музыки и заканчивать с её окончанием; передавать образы (птичка летает, зайка прыгает, мишка косолапый идет); педагог совершенствует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Театрализованная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пробуждает интерес детей к театрализованной игре, создает условия для её проведения. Формирует умение следить за развитием действия в играх-драматизациях и кукольных спектаклях, созданных силами взрослых и старших детей. Педагог учит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Знакомит детей с приемами вождения настольных кукол. Учит сопровождать движения простой песенкой. Педагог поощряет у детей желание действовать с элементами костюмов (шапочки, воротнички и так далее) и атрибутами как внешними символами роли.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Культурно-досуговая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создает эмоционально-положительный климат в группе и ДОО для обеспечения у детей чувства комфортности, уюта и защищенности; формирует у детей умение самостоятельной работы детей с художественными материалами. Привлекает детей к посильному участию в играх с пением, театрализованных представлениях (кукольный театр; инсценирование русских народных сказок), забавах, развлечениях (тематических, спортивных) и праздниках. Развивает умение следить за действиями игрушек, сказочных героев, адекватно реагировать на них. Формирует навык перевоплощения детей в образы сказочных героев.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От 3 лет до 4 лет.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 области художественно-эстетического развития основными задачами образовательной деятельности являются: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приобщение к искусству: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развивать художественное восприятие, подводить детей к восприятию произведений искусства (разглядывать и чувствовать);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воспитывать интерес к искусству;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понимание красоты произведений искусства, потребность общения с искусством;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эстетические чувства при восприятии музыки, изобразительного, народного декоративно-прикладного искусства; содействовать возникновению положительного эмоционального отклика на красоту окружающего мира, выраженного в произведениях искусства;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патриотическое отношение и чувство сопричастности к природе родного края, к семье в процессе музыкальной, изобразительной, театрализованной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знакомить детей с элементарными средствами выразительности в разных видах искусства (музыке, изобразительном искусстве, театрализованной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готовить детей к посещению кукольного театра, выставки детских работ и так далее;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приобщать детей к участию в концертах, праздниках в семье и ДОО: исполнение танца, песни, чтение стихов;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изобразительная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интерес к занятиям изобразительной деятельностью;</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знания в области изобразительной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эстетическое восприятие;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трактовки;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умение у детей в рисовании, лепке, аппликации изображать простые предметы и явления, передавая их образную выразительность;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находить связь между предметами и явлениями окружающего мира и их изображениями (в рисунке, лепке, аппликации);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положительный эмоциональный отклик детей на эстетические свойства и качества предметов, на эстетическую сторону явлений природы и окружающего мира; отображать свои представления и впечатления об окружающем мире доступными графическими и живописными средствами;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вызывать у детей положительный эмоциональный отклик на красоту природы, произведения искусства (книжные иллюстрации, изделия народных промыслов, предметы быта и другое);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умение у детей создавать как индивидуальные, так и коллективные композиции в рисунках, лепке, аппликации;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знакомить детей с народной игрушкой (филимоновской, дымковской, семеновской, богородской) для обогащения зрительных впечатлений и показа условно-обобщенной трактовки художественных образов;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переводить детей от рисования-подражания к самостоятельному творчеству;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конструктивная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совершенствовать у детей конструктивные умения;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умение у детей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формировать умение у детей использовать в постройках детали разного цвета;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музыкальная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эмоциональную отзывчивость на музыку;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знакомить детей с тремя жанрами музыкальных произведений: песней, танцем, маршем;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умение узнавать знакомые песни, пьесы; чувствовать характер музыки (веселый, бодрый, спокойный), эмоционально на нее реагировать; выражать свое настроение в движении под музыку;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учить детей петь простые народные песни, попевки, прибаутки, передавая их настроение и характер;</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театрализованная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воспитывать у детей устойчивый интерес детей к театрализованной игре, создавать условия для её проведения;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положительные, доброжелательные, коллективные взаимоотношения;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умение следить за развитием действия в играх-драматизациях и кукольных спектаклях, созданных силами взрослых и старших детей;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умение у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познакомить детей с различными видами театра (кукольным, настольным, пальчиковым, театром теней, театром на фланелеграфе);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знакомить детей с приемами вождения настольных кукол;</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умение сопровождать движения простой песенкой;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вызывать желание действовать с элементами костюмов (шапочки, воротнички и так далее) и атрибутами как внешними символами роли;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интонационную выразительность речи в процессе театрально-игровой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диалогическую речь в процессе театрально-игровой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умение следить за развитием действия в драматизациях и кукольных спектаклях;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умение использовать импровизационные формы диалогов действующих лиц в хорошо знакомых сказках;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6) культурно-досуговая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способствовать организации культурно-досуговой деятельности детей по интересам, обеспечивая эмоциональное благополучие и отдых;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помогать детям организовывать свободное время с интересом;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создавать условия для активного и пассивного отдыха;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создавать атмосферу эмоционального благополучия в культурно-досуговой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интерес к просмотру кукольных спектаклей, прослушиванию музыкальных и литературных произведений;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желание участвовать в праздниках и развлечениях;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основы праздничной культуры и навыки общения в ходе праздника и развлечения.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Приобщение к искусству.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1) 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Знакомит детей с элементарными средствами выразительности в разных видах искусства (цвет, звук, форма, движение, жесты, интонация), подводит к различению видов искусства через художественный образ. Педагог формирует у детей умение сосредотачивать внимание на эстетическую сторону предметно-пространственной среды, природных явлений.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Педагог формирует у детей патриотическое отношение и чувства сопричастности к природе родного края, к семье в процессе музыкальной, изобразительной, театрализованной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Педагог в процессе ознакомления с народным искусством: глиняными игрушками, игрушками из соломы и дерева, предметами быта и одежды; скульптурой малых форм; репродукциями картин русских художников, с детскими книгами (иллюстрации художников Ю. Васнецова, В. Сутеева, Е. Чарушина), с близкими детскому опыту живописными образами, формирует у ребёнка эстетическое и эмоционально-нравственное отношение к отражению окружающей действительности в изобразительном искусстве и художественных произведениях.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Педагог развивает у детей эстетическое восприятие, умение видеть красоту и своеобразие окружающего мира, вызывать у детей положительный эмоциональный отклик на красоту природы, поддерживать желание отображать полученные впечатления в продуктивных видах художественно-эстетической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Педагог начинает приобщать детей к посещению кукольного театра, различных детских художественных выставок.</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Изобразительная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формирует у детей интерес к занятиям изобразительной деятельностью; воспитывает у детей художественный вкус и чувство гармонии; продолжает развивать у детей художественное восприятие, закрепляет у детей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активно включая все органы чувств; учит детей видеть и восхищаться красотой изображенных предметов (формой, цветом) на картинах и при рассматривании народных игрушек, декоративно-прикладных изделий.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Рисование: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формирует у детей интерес к рисованию; умение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тому подобное);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продолжает учить правильно держать карандаш, фломастер, кисть, не напрягая мышц и не сжимая сильно пальцы; формирует навык свободного движения руки с карандашом и кистью во время рисования; учит детей набирать краску на кисть: аккуратно обмакивать её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приучает детей осушать промытую кисть о мягкую тряпочку или бумажную салфетку; закрепляет знание названий цветов (красный, синий, зеленый, желтый, белый, черный); знакомит детей с оттенками (розовый, голубой, серый); педагог обращает внимание детей на подбор цвета, соответствующего изображаемому предмету; учит детей ритмичному нанесению линий, штрихов, пятен, мазков (опадают с деревьев листочки, идет дождь, "снег, снег кружится, белая вся улица", "дождик, дождик, кап, кап, кап...");</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педагог формирует у детей умение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другое);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 формирует у детей умение создавать несложные </w:t>
      </w:r>
      <w:r w:rsidRPr="00BC1DC5">
        <w:rPr>
          <w:color w:val="auto"/>
          <w:szCs w:val="24"/>
        </w:rPr>
        <w:lastRenderedPageBreak/>
        <w:t>сюжетные композиции, повторяя изображение одного предмета (елочки на нашем участке, неваляшки гуляют) или изображая разнообразные предметы, насекомых и тому подобное (в траве ползают жучки и червячки; колобок катится по дорожке и другое); учит детей располагать изображения по всему листу.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Лепка: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формирует у детей интерес к лепке; закрепляет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ладонями обеих рук; педагог побуждает детей украшать вылепленные предметы, используя палочку с заточенным концом; учит детей создавать предметы, состоящие из 2-3 частей, соединяя их путем прижимания друг к другу; закрепляет у детей умение аккуратно пользоваться глиной, класть комочки и вылепленные предметы на дощечку; учит детей лепить несложные предметы, состоящие из нескольких частей (неваляшка, цыпленок, пирамидка и другие); педагог предлагает объединять вылепленные фигурки в коллективную композицию (неваляшки водят хоровод, яблоки лежат на тарелке и так далее); педагог воспитывает у детей способность радоваться от восприятия результата общей работы.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Аппликация: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приобщает детей к искусству аппликации, формирует интерес к этому виду деятельности; учит детей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ребёнком или заданное педагогом), и наклеивать их; педагог учит детей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педагог формирует у детей навык аккуратной работы; учит детей создавать в аппликации на бумаге разной формы (квадрат, розетта и другое) предметные и декоративные композиции из геометрических форм и природных материалов, повторяя и чередуя их по форме и цвету; развивает у детей чувство ритма; педагог закрепляет у детей знание формы предметов и их цвета;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Народное декоративно-прикладное искусство: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приобщает детей к декоративной деятельности: учит украшать дымковскими узорами силуэты игрушек, вырезанных педагогом (птичка, козлик, конь и другие), и разных предметов (блюдечко, рукавички).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Конструктивная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учит детей простейшему анализу созданных построек; вызывает чувство радости при удавшейся постройке. Учит детей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другое). Учит детей изменять постройки двумя способами: заменяя одни детали другими или надстраивая их в высоту, длину (низкая и высокая башенка, короткий и длинный поезд). Развивает у детей желание сооружать постройки по собственному замыслу. Продолжает формировать умение у детей обыгрывать постройки, объединять их по сюжету: дорожка и дома - улица; стол, стул, диван - мебель для кукол. Педагог приучает детей после игры аккуратно складывать детали в коробки. Педагог знакомит детей со свойствами песка, снега, сооружая из них постройки.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Музыкальная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1) Слушание: педагог учит детей слушать музыкальное произведение до конца, понимать характер музыки, узнавать и определять, сколько частей в произведении; выражать свои впечатления после прослушивания словом, мимикой, жестом. Развивает у детей способность различать звуки по </w:t>
      </w:r>
      <w:r w:rsidRPr="00BC1DC5">
        <w:rPr>
          <w:color w:val="auto"/>
          <w:szCs w:val="24"/>
        </w:rPr>
        <w:lastRenderedPageBreak/>
        <w:t>высоте в пределах октавы - септимы, замечать изменение в силе звучания мелодии (громко, тихо). Совершенствует у детей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другие).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Пение: педагог способствует развитию у детей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Песенное творчество: педагог учит детей допевать мелодии колыбельных песен на слог "баю-баю" и веселых мелодий на слог "ля-ля". Способствует у детей формированию навыка сочинительства веселых и грустных мелодий по образцу.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Музыкально-ритмические движения: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учит детей двигаться в соответствии с двухчастной формой музыки и силой её звучания (громко, тихо); реагировать на начало звучания музыки и её окончание. Совершенствует у детей навыки основных движений (ходьба и бег). Учит детей маршировать вместе со всеми и индивидуально, бегать легко, в умеренном и быстром темпе под музыку. Педагог улучшает качество исполнения танцевальных движений: притопывания попеременно двумя ногами и одной ногой. Развивает у детей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Педагог способствует у детей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так далее;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активизирует танцевально-игровое творчество детей; поддерживает у детей самостоятельность в выполнение танцевальных движений под плясовые мелодии; учит детей точности выполнения движений, передающих характер изображаемых животных;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поощряет детей в использовании песен, музыкально-ритмических движений, музыкальных игр в повседневной жизни и различных видах досуговой деятельности (праздниках, развлечениях и других видах досуговой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Игра на детских музыкальных инструментах: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знакомит детей с некоторыми детскими музыкальными инструментами: дудочкой, металлофоном, колокольчиком, бубном, погремушкой, барабаном, а также их звучанием; учит детей подыгрывать на детских ударных музыкальных инструментах. Формирует умение у детей сравнивать разные по звучанию детские музыкальные инструменты (предметы) в процессе манипулирования, звукоизвлечения;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поощряет детей в самостоятельном экспериментировании со звуками в разных видах деятельности, исследовании качества музыкального звука: высоты, длительности, тембра.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Театрализованная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формирует у детей интерес к театрализованной деятельности, знакомит детей с различными видами театра (настольный, плоскостной, театр игрушек) и умением использовать их в самостоятельной игровой деятельности. Учит передавать песенные, танцевальные характеристики персонажей (ласковая кошечка, мишка косолапый, маленькая птичка и так далее). Формирует умение использовать в игре различные шапочки, воротники, атрибуты. Педагог поощряет участие детей в играх-драматизациях, формирует умение следить за сюжетом.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Культурно-досуговая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Педагог организует культурно-досуговую деятельность детей по интересам, обеспечивая эмоциональное благополучие и отдых.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2) Педагог учит детей организовывать свободное время с пользой. Развивает умение проявлять интерес к различным видам досуговой деятельности (рассматривание иллюстраций, рисование, пение и так далее), создает атмосферу эмоционального благополучия. Побуждает к </w:t>
      </w:r>
      <w:r w:rsidRPr="00BC1DC5">
        <w:rPr>
          <w:color w:val="auto"/>
          <w:szCs w:val="24"/>
        </w:rPr>
        <w:lastRenderedPageBreak/>
        <w:t>участию в развлечениях (играх-забавах, музыкальных рассказах, просмотрах настольного театра и так далее). Формирует желание участвовать в праздниках. Педагог знакомит с культурой поведения в ходе праздничных мероприятий.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От 4 лет до 5 лет.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 области художественно-эстетического развития основными задачами образовательной деятельности являются: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приобщение к искусству: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умение сравнивать произведения различных видов искусства;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отзывчивость и эстетическое сопереживание на красоту окружающей действительности;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интерес к искусству как виду творческой деятельности человека;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познакомить детей с видами и жанрами искусства, историей его возникновения, средствами выразительности разных видов искусства;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понимание красоты произведений искусства, потребность общения с искусством;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интерес к детским выставкам, спектаклям; желание посещать театр, музей и тому подобное;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приобщать детей к лучшим образцам отечественного и мирового искусства.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воспитывать патриотизм и чувства гордости за свою страну, край в процессе ознакомления с различными видами искусства;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изобразительная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развивать интерес детей и положительный отклик к различным видам изобразительной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у детей развивать эстетическое восприятие, образные представления, воображение, эстетические чувства, художественно-творческие способности;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формировать у детей умение рассматривать и обследовать предметы, в том числе с помощью рук;</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умение выделять и использовать средства выразительности в рисовании, лепке, аппликации;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формировать у детей умение создавать коллективные произведения в рисовании, лепке, аппликации;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приучать детей быть аккуратными: сохранять свое рабочее место в порядке, по окончании работы убирать все со стола;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развивать художественно-творческие способности у детей в различных видах изобразительной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создавать условия для самостоятельного художественного творчества детей;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воспитывать у детей желание проявлять дружелюбие при оценке работ других детей;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конструктивная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развивать у детей способность различать и называть строительные детали (куб, пластина, кирпичик, брусок); использовать их с учётом конструктивных свойств (устойчивость, форма, величина);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умение у детей сооружать постройки из крупного и мелкого строительного материала;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обучать конструированию из бумаги;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приобщать детей к изготовлению поделок из природного материала.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музыкальная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развивать у детей интерес к музыке, желание её слушать, вызывать эмоциональную отзывчивость при восприятии музыкальных произведений;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обогащать музыкальные впечатления детей, способствовать дальнейшему развитию основ музыкальной культуры;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воспитывать слушательскую культуру детей;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музыкальность детей;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воспитывать интерес и любовь к высокохудожественной музыке;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формировать умение у детей различать средства выразительности в музыке, различать звуки по высоте;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поддерживать у детей интерес к пению;</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способствовать освоению элементов танца и ритмопластики для создания музыкальных двигательных образов в играх, драматизациях, инсценировании;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способствовать освоению детьми приемов игры на детских музыкальных инструментах;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поощрять желание детей самостоятельно заниматься музыкальной деятельностью;</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театрализованная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развивать интерес детей к театрализованной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опыт социальных навыков поведения, создавать условия для развития творческой активности детей;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учить элементам художественно-образных выразительных средств (интонация, мимика, пантомимика);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активизировать словарь детей, совершенствовать звуковую культуру речи, интонационный строй, диалогическую речь;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познакомить детей с различными видами театра (кукольный, музыкальный, детский, театр зверей и другое);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простейшие образно-выразительные умения, имитировать характерные движения сказочных животных;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эстетический вкус, воспитывать чувство прекрасного, побуждать нравственно-эстетические и эмоциональные переживания;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побуждать интерес творческим проявлениям в игре и игровому общению со сверстниками.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6) культурно-досуговая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умение организовывать свободное время с пользой;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интерес к развлечениям, знакомящим с культурой и традициями народов страны;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осуществлять патриотическое и нравственное воспитание, приобщать к художественной культуре, эстетико-эмоциональному творчеству;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приобщать к праздничной культуре, развивать желание принимать участие в праздниках (календарных, государственных, народных);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чувства причастности к событиям, происходящим в стране;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индивидуальные творческие способности и художественные наклонности ребёнка;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вовлекать детей в процесс подготовки разных видов развлечений; формировать желание участвовать в кукольном спектакле, музыкальных и литературных композициях, концертах.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21.5.2. Содержание образовательной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21.5.2.1. Приобщение к искусству.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 педагог, в процессе ознакомления детей с различными видами искусства, воспитывает патриотизм и чувства гордости за свою страну, края.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учит детей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Педагог знакомит детей с жанрами живописи (натюрморт, пейзаж, портрет), с разными по художественному образу и настроению произведениями; знакомит детей со средствами выразительности живописи (цвет, линия, композиция); многообразием цветов и оттенков, форм, фактуры в предметах и явлениях окружающего мира.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её содержания - отображение животных (анималистика), портреты человека и бытовые сценки.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 способствует развитию у детей интереса к различным строениям, расположенным вокруг ДОО (дома, в которых живут ребёнок и его друзья, общеобразовательная организация, кинотеатр); привлекает внимание детей к сходству и различиям разных зданий, поощряет самостоятельное выделение частей здания, его особенностей; учит детей замечать различия в сходных по форме и строению зданиях (форма и величина входных дверей, окон и других частей); педагог поощряет стремление детей изображать в рисунках, аппликации реальные и сказочные строения.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6) Педагог организовывает посещение музея (совместно с родителями (законными представителями)), рассказывает о назначении музея; развивает у детей интерес к посещению кукольного театра, выставок.</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7) Педагог закрепляет знания детей о книге, книжной иллюстрации; знакомит детей с библиотекой как центром хранения книг, созданных писателями и поэтами.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8) Педагог знакомит детей с произведениями народного искусства (потешки, сказки, загадки, песни, хороводы, заклички, изделия народного декоративно-прикладного искусства).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9) Педагог поощряет проявление детских предпочтений: выбор детьми любимых песен, иллюстраций, предметов народных промыслов, пояснение детьми выбора; воспитывает у детей бережное отношение к произведениям искусства.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Изобразительная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Рисование: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продолжает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так далее); формирует и закрепляет у детей представления о форме предметов (круглая, овальная, квадратная, прямоугольная, треугольная), величине, расположении частей; 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 направляет внимание детей на передачу соотношения предметов по величине: дерево высокое, куст ниже дерева, цветы ниже куста; продолжает закреплять и обогащать представления детей о цветах и оттенках окружающих предметов и объектов природы; педагог формирует у детей умение к уже известным цветам и оттенкам добавить новые (коричневый, оранжевый, светло-зеленый); формирует у детей представление о том, как можно получить эти цвета; учит детей смешивать краски для получения нужных цветов и оттенков; развивает у детей желание использовать в рисовании, аппликации разнообразные цвета, обращает внимание детей на многоцветие окружающего мира; педагог закрепляет у детей умение правильно держать карандаш, кисть, фломастер, цветной мелок; использовать их при создании изображения; учит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закрепляет у детей умение чисто промывать кисть перед использованием краски другого цвета; к концу года педагог формирует у детей умение получать светлые и темные оттенки цвета, изменяя нажим на карандаш; формирует у детей умение правильно передавать расположение частей при рисовании сложных предметов (кукла, зайчик и другие) и соотносить их по величине.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Народное декоративно-прикладное искусство: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продолжает у детей формировать умение создавать декоративные композиции по мотивам дымковских, филимоновских узоров. Учит детей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Педагог знакомит детей с городецкими изделиями. Учит детей выделять элементы городецкой росписи (бутоны, купавки, розаны, листья); видеть и называть цвета, используемые в росписи.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Лепка: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продолжает развивать интерес детей к лепке; совершенствует у детей умение лепить из глины (из пластилина, пластической массы). Закрепляет у детей приемы лепки, освоенные в предыдущих группах; учит детей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Педагог учит детей сглаживать пальцами поверхность вылепленного предмета, фигурки. Учит детей приемам вдавливания середины шара, цилиндра для получения полой формы. Знакомит с приемами использования стеки. Поощряет стремление украшать вылепленные изделия узором при помощи стеки. Педагог закрепляет у детей приемы аккуратной лепки.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Аппликация: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педагог развивает у детей интерес к аппликации, усложняя её содержание и расширяя возможности создания разнообразных изображений. Формирует у детей умение правильно держать </w:t>
      </w:r>
      <w:r w:rsidRPr="00BC1DC5">
        <w:rPr>
          <w:color w:val="auto"/>
          <w:szCs w:val="24"/>
        </w:rPr>
        <w:lastRenderedPageBreak/>
        <w:t>ножницы и пользоваться ими. Обучает детей вырезыванию, начиная с формирования навыка разрезания по прямой сначала коротких, а затем длинных полос. Учит детей составлять из полос изображения разных предметов (забор, скамейка, лесенка, дерево, кустик и другое). Учит детей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тому подобное. Педагог продолжает расширять количество изображаемых в аппликации предметов (птицы, животные, цветы, насекомые, дома, как реальные, так и воображаемые) из готовых форм. Учит детей преобразовывать эти формы, разрезая их на две или четыре части (круг - на полукруги, четверти; квадрат - на треугольники и так далее). Закрепляет у детей навыки аккуратного вырезывания и наклеивания. Педагог поощряет проявление активности и творчества.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Конструктивная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Педагог продолжает развивать у детей способность различать и называть строительные детали (куб, пластина, кирпичик, брусок); учит использовать их с учётом конструктивных свойств (устойчивость, форма, величина).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Педагог развивает у детей умение устанавливать ассоциативные связи, предлагая вспомнить, какие похожие сооружения дети видели. 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перекрытие, крыша; в автомобиле - кабина, кузов и так далее).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Педагог побуждает детей создавать постройки разной конструктивной сложности (гараж для нескольких автомашин, дом в 2-3 этажа, широкий мост для проезда автомобилей или поездов, идущих в двух направлениях и другое). Развивает у детей умение использовать в сюжетно-ролевой игре постройки из строительного материала. 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 Учит детей сооружать постройки из крупного и мелкого строительного материала, использовать детали разного цвета для создания и украшения построек.</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Приобщает детей к изготовлению поделок из природного материала: коры, веток, листьев, шишек, каштанов, ореховой скорлупы, соломы (лодочки, ёжики и так далее). Учит детей использовать для закрепления частей клей, пластилин; применять в поделках катушки, коробки разной величины и другие предметы.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Музыкальная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Слушание: 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о истории создания оркестра, о истории развития музыки, о музыкальных инструментах; 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музыкального произведения: тихо, громко, медленно, быстро; развивает у детей способность различать звуки по высоте (высокий, низкий в пределах сексты, септимы); педагог учит детей выражать полученные впечатления с помощью слова, движения, пантомимы.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2) Пение: педагог учит детей выразительному пению, формирует умение петь протяжно, 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w:t>
      </w:r>
      <w:r w:rsidRPr="00BC1DC5">
        <w:rPr>
          <w:color w:val="auto"/>
          <w:szCs w:val="24"/>
        </w:rPr>
        <w:lastRenderedPageBreak/>
        <w:t>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Песенное творчество: педагог учит детей самостоятельно сочинять мелодию колыбельной песни и отвечать на музыкальные вопросы ("Как тебя зовут?", "Что ты хочешь, кошечка?", "Где ты?"); формирует у детей умение импровизировать мелодии на заданный текст.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Музыкально-ритмические движения: 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продолжает совершенствовать у детей навыки основных движений (ходьба: "торжественная", спокойная, "таинственная"; бег: легкий, стремительный).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Развитие танцевально-игрового творчества: педагог способствует у детей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так далее); учит детей инсценированию песен и постановке небольших музыкальных спектаклей.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6) Игра на детских музыкальных инструментах: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формирует у детей умение подыгрывать простейшие мелодии на деревянных ложках, погремушках, барабане, металлофоне;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способствует реализации музыкальных способностей ребёнка в повседневной жизни и различных видах досуговой деятельности (праздники, развлечения и другое).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Театрализованная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 Организует с детьми игровые этюды для развития восприятия, воображения, внимания, мышления. Педагог учит детей разыгрывать простые представления на основе знакомого литературного и сказочного сюжета; использовать для воплощения образа известные выразительные средства (интонацию, мимику, жест). Учит чувствовать и понимать эмоциональное состояние героя, вступать в ролевое взаимодействие с другими персонажами. Развивает навык режиссерской игры, создавая для этого специальные условия (место, материалы, атрибуты). Побуждает детей использовать в театрализованных играх образные игрушки и различные виды театра (бибабо, настольный, плоскостной). 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 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 Учит чувствовать и понимать эмоциональное состояние героя, вступать в ролевое взаимодействие с другими персонажами. Способствует разностороннему развитию детей в театрализованной деятельности путем прослеживания количества и характера исполняемых каждым ребёнком ролей. Педагог продолжает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Культурно-досуговая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эстетико-эмоциональному творчеству. Побуждает к самостоятельной организации выбранного вида </w:t>
      </w:r>
      <w:r w:rsidRPr="00BC1DC5">
        <w:rPr>
          <w:color w:val="auto"/>
          <w:szCs w:val="24"/>
        </w:rPr>
        <w:lastRenderedPageBreak/>
        <w:t>деятельности (художественной, познавательной, музыкальной и другое). Вовлекает детей в процесс подготовки к развлечениям (концерт, кукольный спектакль, вечер загадок и прочее). Знакомит с традициями и культурой народов страны, воспитывает чувство гордости за свою страну (населенный пункт). Приобщает к праздничной культуре, развивает желание принимать участие в праздниках (календарных, государственных, народных). Развивает творческие способности. Активизирует желание посещать творческие объединения дополнительного образования. Педагог развивает индивидуальные творческие способности и художественные наклонности детей. 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 В процессе организации и проведения развлечений педагог заботится о формировании потребности заниматься интересным и содержательным делом.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От 5 лет до 6 лет.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 области художественно-эстетического развития основными задачами образовательной деятельности являются: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приобщение к искусству: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развивать эстетическое восприятие, эстетические чувства, эмоции, эстетический вкус, интерес к искусству; умение наблюдать и оценивать прекрасное в окружающей действительности, природе;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духовно-нравственные качества, в процессе ознакомления с различными видами искусства духовно-нравственного содержания;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бережное отношение к произведениям искусства;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активизировать проявление эстетического отношения к окружающему миру (искусству, природе, предметам быта, игрушкам, социальным явлениям);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эстетические интересы, эстетические предпочтения, желание познавать искусство и осваивать изобразительную и музыкальную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развивать у детей стремление к познанию культурных традиций своего народа через творческую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формировать умение выделять, называть, группировать произведения по видам искусства (литература, музыка, изобразительное искусство, архитектура, балет, театр, цирк, фотография);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знакомить детей с жанрами изобразительного и музыкального искусства; продолжать знакомить детей с архитектурой;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расширять представления детей о народном искусстве, музыкальном фольклоре, художественных промыслах; развивать интерес к участию в фольклорных праздниках;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знать и называть материалы для разных видов художественной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уметь называть вид художественной деятельности, профессию и людей, которые работают в том или ином виде искусства;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организовать посещение выставки, театра, музея, цирка;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изобразительная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развивать интерес детей к изобразительной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развивать художественно-творческих способностей в продуктивных видах детской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обогащать у детей сенсорный опыт, развивая органы восприятия: зрение, слух, обоняние, осязание, вкус;</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закреплять у детей знания об основных формах предметов и объектов природы;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эстетическое восприятие, желание созерцать красоту окружающего мира;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 процессе восприятия предметов и явлений развивать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умение у детей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совершенствовать у детей изобразительные навыки и умения, формировать художественно-творческие способности;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чувство формы, цвета, пропорций;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поддерживать у детей стремление самостоятельно сочетать знакомые техники, помогать осваивать новые, по собственной инициативе объединять разные способы изображения;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обогащать содержание изобразительной деятельности в соответствии с задачами познавательного и социального развития детей;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инициировать выбор сюжетов о семье, жизни в ДОО, а также о бытовых, общественных и природных явлениях (воскресный день в семье, группа на 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знакомить детей с народным декоративно-прикладным искусством (Городецкая роспись, Полховско-майданская роспись, Гжельская роспись), расширять представления о народных игрушках (городецкая игрушка, богородская игрушка, матрешка, бирюльки);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декоративное творчество детей (в том числе коллективное);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поощрять детей воплощать в художественной форме свои представления, переживания, чувства, мысли; поддерживать личностное творческое начало;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конструктивная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поощрять у детей самостоятельность, творчество, инициативу, дружелюбие;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музыкальная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формировать у детей эстетическое восприятие музыки, умение различать жанры музыкальных произведений (песня, танец, марш);</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музыкальную память, умение различать на слух звуки по высоте, музыкальные инструменты;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музыкальную культуру на основе знакомства с классической, народной и современной музыкой; накапливать представления о жизни и творчестве композиторов;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развивать у детей интерес и любовь к музыке, музыкальную отзывчивость на нее;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развивать у детей музыкальные способности детей: звуковысотный, ритмический, тембровый, динамический слух;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умение творческой интерпретации музыки разными средствами художественной выразительности;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способствовать дальнейшему развитию у детей навыков пения, движений под музыку, игры и импровизации мелодий на детских музыкальных инструментах; творческой активности детей;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умение сотрудничества в коллективной музыкальной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театрализованная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знакомить детей с различными видами театрального искусства (кукольный театр, балет, опера и прочее);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знакомить детей с театральной терминологией (акт, актер, антракт, кулисы и так далее);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интерес к сценическому искусству;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создавать атмосферу творческого выбора и инициативы для каждого ребёнка;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личностные качеств (коммуникативные навыки, партнерские взаимоотношения;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воспитывать доброжелательность и контактность в отношениях со сверстниками;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навыки действий с воображаемыми предметами;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способствовать развитию навыков передачи образа различными способами (речь, мимика, жест, пантомима и прочее);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создавать условия для показа результатов творческой деятельности, поддерживать инициативу изготовления декораций, элементов костюмов и атрибутов;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6) культурно-досуговая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желание организовывать свободное время с интересом и пользой. Формировать основы досуговой культуры во время игр, творчества, прогулки и прочее;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создавать условия для проявления культурных потребностей и интересов, а также их использования в организации своего досуга;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понятия праздничный и будний день, понимать их различия;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знакомить с историей возникновения праздников, воспитывать бережное отношение к народным праздничным традициям и обычаям;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интерес к участию в праздничных программах и вызывать желание принимать участие в подготовке помещений к ним (украшение флажками, гирляндами, цветами и прочее);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внимание и отзывчивость к окружающим людям во время праздничных мероприятий (поздравлять, приглашать на праздник, готовить подарки и прочее);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воспитывать интерес к народной культуре, продолжать знакомить с традициями народов страны; воспитывать интерес и желание участвовать в народных праздниках и развлечениях;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поддерживать интерес к участию в творческих объединениях дополнительного образования в ДОО и вне её.</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Приобщение к искусству.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Педагог продолжает формировать у детей интерес к музыке, живописи, народному искусству, воспитывать бережное отношение к произведениям искусства. Развивает у детей эстетические чувства, эмоции, эстетический вкус, эстетическое восприятие произведений искусства, формирует умение выделять их выразительные средства. Учит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 Формирует у детей умение выделять, называть, группировать произведения по видам искусства: литература, музыка, изобразительное искусство, архитектура, театр, цирк.</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Педагог продолжает развивать у детей стремление к познанию культурных традиций через творческую деятельность (изобразительную, музыкальную, театрализованную, культурно-досуговую).</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Педагог формирует духовно-нравственные качества в процессе ознакомления с различными видами искусства духовно-нравственного содержания;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4) Педагог продолжает знакомить детей (без запоминания) с видами изобразительного искусства: графика, декоративно-прикладное искусство, живопись, скульптура, фотоискусство. Педагог продолжает знакомить детей с основными жанрами изобразительного искусства: натюрморт, пейзаж, портрет. Формирует у детей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Педагог знакомит детей с произведениями живописи (И.И. Шишкин, И.И. Левитан, В.А. Серов, И.Э. Грабарь, П.П. Кончаловский и другими), изображением родной природы в картинах художников. Расширяет представления о графике (ее выразительных средствах). Знакомить с творчеством художников-иллюстраторов детских книг (Ю.А. Васнецов, Е.М. Рачев, Е.И. Чарушин, И.Я. Билибин и другие). Знакомит с творчеством русских и зарубежных композиторов, а также детских композиторов-песенников (И.С. Бах, В.А. Моцарт, П.И. Чайковский, М.И. Глинка, С.С. Прокофьев, В.Я. Шаинский и другими).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6) Педагог продолжает знакомить детей с архитектурой. Закрепляет у детей знания о том, что существуют различные по назначению здания: жилые дома, магазины, театры, кинотеатры и другое. Обращает внимание детей на сходства и различия архитектурных сооружений одинакового назначения: форма, пропорции (высота, длина, украшения - декор и так далее). Подводит детей к пониманию зависимости конструкции здания от его назначения: жилой дом, театр, храм и так далее. Развивает у детей наблюдательность, учит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обращает внимание детей на описание сказочных домиков (теремок, рукавичка, избушка на курьих ножках), дворцов.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7) Расширяет представления детей о народном искусстве, фольклоре, музыке и художественных промыслах. Педагог знакомит детей с видами и жанрами фольклора. Поощряет участие детей в фольклорных развлечениях и праздниках.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8) Педагог поощряет активное участие детей в художественной деятельности как по собственному желанию, так и под руководством взрослых.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9) Педагог расширяет представления детей о творческих профессиях, их значении, особенностях: художник, композитор, музыкант, актер, артист балета и другие. Педагог закрепляет и расширяет знания детей о телевидении, музеях, театре, цирке, кино, библиотеке; формирует желание посещать их.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Изобразительная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Педагог продолжает развивать интерес детей к изобразительной деятельности. Выявляет задатки у детей и развивает на их основе художественно-творческие способности в продуктивных видах детской деятельности. Педагог обогащает сенсорный опыт детей; закрепляет знания об основных формах предметов и объектов природы. Развивает у детей эстетическое восприятие, учит созерцать красоту окружающего мира. Развивает у детей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В процессе восприятия предметов и явлений развивает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Развивает у детей чувство формы, цвета, пропорций, учит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Педагог продолжает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Предметное рисование: педагог продолжает совершенствовать у детей умение передавать в рисунке образы предметов, объектов, персонажей сказок, литературных произведений. Обращает внимание детей на отличия предметов по форме, величине, пропорциям частей; побуждает их передавать эти отличия в рисунках. Учит передавать положение предметов в пространстве на листе бумаги, обращает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так далее). Учит детей передавать движения фигур. Способствует у детей овладению композиционным умениям: учит располагать предмет на листе с учётом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Закрепляет у детей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тому подобное). Вырабатывает у детей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учит детей рисовать акварелью в соответствии с её спецификой (прозрачностью и легкостью цвета, плавностью перехода одного цвета в другой). Учит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Педагог закрепляет знания детей об уже известных цветах, знакомить с новыми цветами (фиолетовый) и оттенками (голубой, розовый, темно-зеленый, сиреневый), развивать чувство цвета. Учит детей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 передавать оттенки цвета, регулируя нажим на карандаш. В карандашном исполнении дети могут, регулируя нажим, передать до трех оттенков цвета.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Сюжетное рисование: педагог учит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другие). Развивает у детей композиционные умения, учит располагать изображения на полосе внизу листа, по всему листу. Обращает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Педагог учит располагать на рисунке предметы так, чтобы они загораживали друг друга (растущие перед домом деревья и частично его загораживающие и тому подобное).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Декоративное рисование: педагог продолжает знакомить детей с изделиями народных промыслов, закрепляет и углубляет знания о дымковской и филимоновской игрушках и их росписи; предлагает создавать изображения по мотивам народной декоративной росписи, знакомит с её цветовым строем и элементами композиции, поощряет детей за разнообразие используемых элементов. Продолжает знакомить детей с городецкой росписью, её цветовым решением, спецификой создания декоративных цветов (как правило, не чистых тонов, а оттенков), учит использовать для украшения оживки. Продолжает знакомить детей с росписью Полхов-Майдана. Педагог включает городецкую и полхов-майданскую роспись в творческую работу детей, помогает осваивать специфику этих видов росписи. Знакомит детей с региональным (местным) декоративным искусством. Учит детей составлять узоры по мотивам городецкой, полхов-майданской, гжельской росписи: знакомит с характерными элементами (бутоны, цветы, листья, травка, усики, завитки, оживки). Педагог учит создавать узоры на листах в форме народного изделия (поднос, солонка, чашка, розетка и другое). Для развития творчества в декоративной деятельности, педагог учит детей использовать декоративные ткани, предоставляя детям бумагу в форме одежды и головных уборов </w:t>
      </w:r>
      <w:r w:rsidRPr="00BC1DC5">
        <w:rPr>
          <w:color w:val="auto"/>
          <w:szCs w:val="24"/>
        </w:rPr>
        <w:lastRenderedPageBreak/>
        <w:t>(кокошник, платок, свитер и другое), предметов быта (салфетка, полотенце), учит ритмично располагать узор. Педагог предлагает детям расписывать бумажные силуэты и объемные фигуры.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Лепка: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продолжает знакомить детей с особенностями лепки из глины, пластилина и пластической массы. Развивает у детей умение лепить с натуры и по представлению знакомые предметы (овощи, фрукты, грибы, посуда, игрушки); передавать их характерные особенности. Педагог продолжает формировать умение у детей лепить посуду из целого куска глины и пластилина ленточным способом. Закрепляет у детей умение лепить предметы пластическим, конструктивным и комбинированным способами. Учит сглаживать поверхность формы, делать предметы устойчивыми. Учит детей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другие. Формировать у детей умения лепить по представлению героев литературных произведений (Медведь и Колобок, Лиса и Зайчик, Машенька и Медведь и тому подобное). Педагог развивает у детей творчество, инициативу. Продолжает формировать у детей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тому подобное. Продолжает формировать у детей технические умения и навыки работы с разнообразными материалами для лепки; побуждает использовать дополнительные материалы (косточки, зернышки, бусинки и так далее). Педагог закрепляет у детей навыки аккуратной лепки. Закрепляет у детей навык тщательно мыть руки по окончании лепки.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Декоративная лепка: педагог продолжает знакомить детей с особенностями декоративной лепки. Формирует у детей интерес и эстетическое отношение к предметам народного декоративно-прикладного искусства. Учит детей лепить птиц, животных, людей по типу народных игрушек (дымковской, филимоновской, каргопольской и другие). Формирует у детей умение украшать узорами предметы декоративного искусства. Учит детей расписывать изделия гуашью, украшать их налепами и углубленным рельефом, использовать стеку. Педагог учит детей обмакивать пальцы в воду, чтобы сгладить неровности вылепленного изображения, когда это необходимо для передачи образа.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Аппликация: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закрепляет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 - 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Учит детей вырезать одинаковые фигуры или их детали из бумаги, сложенной гармошкой, а симметричные изображения - из бумаги, сложенной пополам (стакан, ваза, цветок и другое). С целью создания выразительного образа, педагог учит детей приему обрывания. Побуждает детей создавать предметные и сюжетные композиции, дополнять их деталями, обогащающими изображения. Педагог формирует у детей аккуратное и бережное отношение к материалам.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Прикладное творчество: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педагог совершенствует у детей умение работать с бумагой: сгибать лист вчетверо в разных направлениях; работать по готовой выкройке (шапочка, лодочка, домик, кошелек). Закрепляет у детей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другое), прочно соединяя части. Формирует умение самостоятельно создавать игрушки для сюжетно-ролевых игр (флажки, сумочки, </w:t>
      </w:r>
      <w:r w:rsidRPr="00BC1DC5">
        <w:rPr>
          <w:color w:val="auto"/>
          <w:szCs w:val="24"/>
        </w:rPr>
        <w:lastRenderedPageBreak/>
        <w:t>шапочки, салфетки и другое); сувениры для родителей (законных представителей), сотрудников ДОО, елочные украшения. 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Закрепляет умение детей экономно и рационально расходовать материалы.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Конструктивная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учит детей выделять основные части и характерные детали конструкций. Помогает детям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 Знакомит детей с новыми деталями: разнообразными по форме и величине пластинами, брусками, цилиндрами, конусами и другое. Учит детей заменять одни детали другими. Педагог формирует у детей умение создавать различные по величине и конструкции постройки одного и того же объекта. Учит детей строить по рисунку, самостоятельно подбирать необходимый строительный материал. Продолжает развивать у детей умение работать коллективно, объединять свои поделки в соответствии с общим замыслом, договариваться, кто какую часть работы будет выполнять.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Музыкальная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Слушание: педагог учит детей различать жанры музыкальных произведений (песня, танец, марш). Совершенствует у детей музыкальную память через узнавание мелодий по отдельным фрагментам произведения (вступление, заключение, музыкальная фраза). Развивает у детей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 Знакомит с творчеством некоторых композиторов.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Пение: педагог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Способствует развитию у детей навыков сольного пения, с музыкальным сопровождением и без него. Педагог содействует проявлению у детей самостоятельности и творческому исполнению песен разного характера. Развивает у детей песенный музыкальный вкус.</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Песенное творчество: педагог учит детей импровизировать мелодию на заданный текст. Учит детей сочинять мелодии различного характера: ласковую колыбельную, задорный или бодрый марш, плавный вальс, веселую плясовую.</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Музыкально-ритмические движения: педагог развивает у детей чувство ритма, умение передавать через движения характер музыки, её эмоционально-образное содержание. Учит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Педагог способствует у детей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Знакомит детей с русским хороводом, пляской, а также с танцами других народов. Продолжает развивать у детей навыки инсценирования песен; учит изображать сказочных животных и птиц (лошадка, коза, лиса, медведь, заяц, журавль, ворон и другие) в разных игровых ситуациях.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Музыкально-игровое и танцевальное творчество: 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 Учит детей самостоятельно придумывать движения, отражающие содержание песни. Побуждает детей к инсценированию содержания песен, хороводов.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6) Игра на детских музыкальных инструментах: педагог учит детей исполнять простейшие мелодии на детских музыкальных инструментах; знакомые песенки индивидуально и небольшими </w:t>
      </w:r>
      <w:r w:rsidRPr="00BC1DC5">
        <w:rPr>
          <w:color w:val="auto"/>
          <w:szCs w:val="24"/>
        </w:rPr>
        <w:lastRenderedPageBreak/>
        <w:t>группами, соблюдая при этом общую динамику и темп. Развивает творчество детей, побуждает их к активным самостоятельным действиям.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ребёнка.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Театрализованная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продолжает знакомить детей с различными видами театрального искусства (кукольный театр, балет, опера и прочее); расширяет представления детей в области театральной терминологии (акт, актер, антракт, кулисы и так далее). Способствует развитию интереса к сценическому искусству, создает атмосферу творческого выбора и инициативы для каждого ребёнка, поддерживает различные творческие группы детей. Развивает личностные качеств (коммуникативные навыки, партнёрские взаимоотношения. Способствует развитию навыков передачи образа различными способами (речь, мимика, жест, пантомима и прочее). Создает условия для показа результатов творческой деятельности, поддерживает инициативу изготовления декораций, элементов костюмов и атрибутов.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Культурно-досуговая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развивает желание детей проводить свободное время с интересом и пользой, реализуя собственные творческие потребности (чтение книг, рисование, пение и так далее). Формирует у детей основы праздничной культуры. Знакомит с историей возникновения праздников, учит бережно относиться к народным праздничным традициям и обычаям. Поддерживает желание участвовать в оформлении помещений к празднику. Формирует внимание и отзывчивость ко всем участникам праздничного действия (сверстники, педагоги, гости). Педагог знакомит с русскими народными традициями, а также с обычаями других народов страны. Поощряет желание участвовать в народных праздниках и развлечениях.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От 6 лет до 7 лет.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 области художественно-эстетического развития основными задачами образовательной деятельности являются: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приобщение к искусству: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развивать у детей интерес к искусству, эстетический вкус; формировать у детей предпочтения в области музыкальной, изобразительной, театрализованной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воспитывать уважительное отношение и чувство гордости за свою страну, в процессе ознакомления с разными видами искусства;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закреплять знания детей о видах искусства (изобразительное, декоративно-прикладное искусство, музыка, архитектура, театр, танец, кино, цирк);</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гражданственно-патриотического содержания;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гуманное отношение к людям и окружающей природе;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духовно-нравственное отношение и чувство сопричастности к культурному наследию своего народа;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закреплять у детей знания об искусстве как виде творческой деятельности людей;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помогать детям различать народное и профессиональное искусство;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основы художественной культуры;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расширять знания детей об изобразительном искусстве, музыке, театре;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расширять знания детей о творчестве известных художников и композиторов;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расширять знания детей о творческой деятельности, её особенностях; называть виды художественной деятельности, профессию деятеля искусства;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организовать посещение выставки, театра, музея, цирка (совместно с родителями (законными представителями));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изобразительная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устойчивый интерес к изобразительной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художественный вкус, творческое воображение, наблюдательность и любознательность;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обогащать у детей сенсорный опыт, включать в процесс ознакомления с предметами движения рук по предмету;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развивать у детей образное эстетическое восприятие, образные представления, формировать эстетические суждения; аргументированно и развернуто оценивать изображения, созданные как самим ребёнком, так и его сверстниками, обращая внимание на обязательность доброжелательного и уважительного отношения к работам товарищей;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эстетическое отношение к предметам и явлениям окружающего мира, произведениям искусства, к художественно-творческой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средства;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создавать условия для свободного, самостоятельного, разнопланового экспериментирования с художественными материалами;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поощрять стремление детей сделать свое произведение красивым, содержательным, выразительным;</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поощрять стремление детей делать самостоятельный выбор, помогать другому, уважать и понимать потребности другого человека, бережно относиться к продуктам его труда;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художественно-творческие способности детей в изобразительной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развивать у детей коллективное творчество;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умение замечать недостатки своих работ и исправлять их; вносить дополнения для достижения большей выразительности создаваемого образа;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организовывать участие детей в создании индивидуальных творческих работ и тематических композиций к праздничным утренникам и развлечениям, художественных проектах);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конструктивная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умение у детей видеть конструкцию объекта и анализировать её основные части, их функциональное назначение;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закреплять у детей навыки коллективной работы: умение распределять обязанности, работать в соответствии с общим замыслом, не мешая друг другу;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интерес к конструктивной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знакомить детей с различными видами конструкторов;</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знакомить детей с профессиями дизайнера, конструктора, архитектора, строителя и прочее;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развивать у детей художественно-творческие способности и самостоятельную творческую конструктивную деятельность детей;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музыкальная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воспитывать гражданско-патриотические чувства через изучение Государственного гимна Российской Федерации;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приобщать детей к музыкальной культуре, воспитывать музыкально-эстетический вкус;</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детское музыкально-художественное творчество, реализация самостоятельной творческой деятельности детей; удовлетворение потребности в самовыражении;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музыкальные способности: поэтический и музыкальный слух, чувство ритма, музыкальную память;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обогащать музыкальные впечатления детей, вызывать яркий эмоциональный отклик при восприятии музыки разного характера;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формирование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совершенствовать у детей звуковысотный, ритмический, тембровый и динамический слух; способствовать дальнейшему формированию певческого голоса;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навык движения под музыку;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обучать детей игре на детских музыкальных инструментах;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знакомить детей с элементарными музыкальными понятиями;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 детей умение использовать полученные знания и навыки в быту и на досуге;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театрализованная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приобщение детей к театральному искусству через знакомство с историей театра, его жанрами, устройством и профессиями;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знакомить детей с разными видами театрализованной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развивать у детей умение передавать особенности характера персонажа с помощью мимики, жеста, движения и интонационно-образной речи;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развивать навыки кукловождения в различных театральных системах (перчаточными, тростевыми, марионеткам и так далее);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умение согласовывать свои действия с партнерами, приучать правильно оценивать действия персонажей в спектакле;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поощрять способность творчески передавать образ в играх драматизациях, спектаклях;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6) культурно-досуговая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продолжать формировать интерес к полезной деятельности в свободное время (отдых, творчество, самообразование);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развивать желание участвовать в подготовке и участию в развлечениях, соблюдай культуру общения (доброжелательность, отзывчивость, такт, уважение);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расширять представления о праздничной культуре народов России, поддерживать желание использовать полученные ранее знания и навыки в праздничных мероприятиях (календарных, государственных, народных);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воспитывать уважительное отношение к своей стране в ходе предпраздничной подготовки;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формировать чувство удовлетворения от участия в коллективной досуговой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поощрять желание детей посещать объединения дополнительного образования различной направленности (танцевальный кружок, хор, изостудия и прочее).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Приобщение к искусству.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Педагог продолжает развивать у детей эстетическое восприятие, художественный вкус, эстетическое отношение к окружающему, к искусству и художественной деятельности; умение самостоятельно создавать художественные образы в разных видах деятельности. Поощряет активное участие детей в художественной деятельности по собственному желанию и под руководством взрослого.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Педагог воспитывает гражданско-патриотические чувства средствами различных видов и жанров искусства.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Педагог продолжает знакомить детей с историей и видами искусства (декоративно-прикладное, изобразительное искусство, литература, музыка, архитектура, театр, танец, кино, цирк); формирует умение различать народное и профессиональное искусство.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Педагог воспитывает интерес к национальным и общечеловеческим ценностям, культурным традициям народа в процессе знакомства с классической и народной музыкой, с шедеврами изобразительного искусства и народным декоративно-прикладным искусством. Воспитывает любовь и бережное отношение к произведениям искусства.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Педагог формирует у детей основы художественной культуры, закрепляет знания об искусстве как виде творческой деятельности людей, организует посещение выставки, театра, музея, цирка (совместно с родителями (законными представителями)).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6) Педагог расширяет представления детей о творческих профессиях (художник, композитор, артист, танцор, певец, пианист, скрипач, режиссер, директор театра, архитектор и тому подобное).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7) Педагог формирует представление о значении органов чувств человека для художественной деятельности, формирует умение соотносить органы чувств с видами искусства (музыку слушают, картины рассматривают, стихи читают и слушают и так далее).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8) Педагог расширяет знания детей об основных видах изобразительного искусства (живопись, графика, скульптура), развивает художественное восприятие, расширяет первичные представления об основных живописных жанрах (портрет, пейзаж, натюрморт, батальная и жанровая живопись). Продолжает знакомить детей с произведениями живописи: И.И. Шишкин, И.И. Левитан, А.К. Саврасов, А.А. Пластов, В.М. Васнецов и другие. Расширять представления о художниках - иллюстраторах детской книги (И.Я. Билибин, Ю.А. Васнецов, В.М. Конашевич, В.В. Лебедев, Т.А. Маврина, Е.И. Чарушин и другие).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9) Педагог продолжает знакомить детей с творчеством русских композиторов (Н.А. Римский-Корсаков, П.И. Чайковский, М.И. Глинка, А.П. Бородин и другие), зарубежных композиторов (А. Вивальди, Ф. Шуберт, Э. Григ, К. Сен-Санс другие), композиторов-песенников (Г.А. Струве, А.Л. Рыбников, Г.И. Гладков, М.И. Дунаевский и другие).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10) Педагог обогащает представления детей о скульптуре малых форм, выделяя образные средства выразительности (форму, пропорции, цвет, характерные детали, позы, движения и другое). Продолжает знакомить детей с народным декоративно-прикладным искусством (гжельская, хохломская, жостовская, мезенская роспись), с керамическими изделиями, народными игрушками. Расширяет представления о разнообразии народного искусства, художественных промыслов (различные виды материалов, разные регионы страны и мира). Воспитывает интерес к искусству родного края.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11) Педагог продолжает знакомить детей с архитектурой, закрепляет и обогащает знания детей о том, что существуют здания различного назначения (жилые дома, магазины, кинотеатры, ДОО, общеобразовательные организации и другое). Развивает умение выделять сходство и различия архитектурных сооружений одинакового назначения. Формирует умение выделять одинаковые части </w:t>
      </w:r>
      <w:r w:rsidRPr="00BC1DC5">
        <w:rPr>
          <w:color w:val="auto"/>
          <w:szCs w:val="24"/>
        </w:rPr>
        <w:lastRenderedPageBreak/>
        <w:t>конструкции и особенности деталей. Знакомит детей со спецификой храмовой архитектуры: купол, арки, аркатурный поясок по периметру здания, барабан (круглая часть под куполом) и так далее. Знакомит с архитектурой с опорой на региональные особенности местности, в которой живут дети. Рассказывает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каждом городе свои. Развивает умения передавать в художественной деятельности образы архитектурных сооружений, сказочных построек. Поощряет стремление изображать детали построек (наличники, резной подзор по контуру крыши).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12) Педагог поощряет желание детей посещать выставки, спектакли детского театра, музея, цирка. Педагог развивает у детей умение выражать в речи свои впечатления, высказывать суждения, оценки.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Изобразительная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Предметное рисование: педагог совершенствует у детей умение изображать предметы по памяти и с натуры; развивает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 Педагог совершенствует у детей технику изображения. Продолжает развивать у детей свободу и одновременно точность движений руки под контролем зрения, их плавность, ритмичность. Педагог расширяет набор материалов, которые дети могут использовать в рисовании (гуашь, акварель, сухая и жирная пастель, сангина, угольный карандаш и другое). Предлагает детям соединять в одном рисунке разные материалы для создания выразительного образа. Учит детей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Продолжает формировать у детей умение свободно владеть карандашом при выполнении линейного рисунка, учит детей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детей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тому подобного. 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 Развивает у детей представление о разнообразии цветов и оттенков, опираясь на реальную окраску предметов, декоративную роспись, сказочные сюжеты; формирует умение создавать цвета и оттенки. Педагог постепенно подводит детей к обозначению цветов, например, включающих два оттенка (желто-зеленый, серо-голубой) или уподобленных природным (малиновый, персиковый и тому подобное). Обращает их внимание на изменчивость цвета предметов (например, в процессе роста помидоры зеленые, а созревшие - красные). Учит детей замечать изменение цвета в природе в связи с изменением погоды (небо голубое в солнечный день и серое в пасмурный). Развивает цветовое восприятие в целях обогащения колористической гаммы рисунка. Учит детей различать оттенки цветов и передавать их в рисунке, развивает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тому подобное). Развивает у детей художественно-творческие способности в продуктивных видах детской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lastRenderedPageBreak/>
        <w:t>Сюжетное рисование: педагог продолжает формировать умение у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тому подобное). Формирует у детей умение строить композицию рисунка; передавать движения людей и животных, растений, склоняющихся от ветра. Продолжает формировать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Декоративное рисование: педагог продолжает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другое). Учит детей выделять и передавать цветовую гамму народного декоративного искусства определенного вида. Закрепляет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Лепка: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развивает творчество детей; учит свободно использовать для создания образов предметов, объектов природы, сказочных персонажей разнообразные приемы, усвоенные ранее; умение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Продолжает формировать у детей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Учит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Декоративная лепка: педагог продолжает развивать у детей навыки декоративной лепки; учит использовать разные способы лепки (налеп, углубленный рельеф), применять стеку. Учит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Аппликация: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продолжает формировать умение детей создавать предметные и сюжетные изображения с натуры и по представлению: развивать чувство композиции (красиво располагать фигуры на листе бумаги формата, соответствующего пропорциям изображаемых предметов). Развивает у детей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Закрепляет приемы вырезания симметричных предметов из бумаги, сложенной вдвое; несколько предметов или их частей из бумаги, сложенной гармошкой. При создании образов педагог поощряет применение детьми разных приемов вырезания, обрывания бумаги, наклеивания изображений (намазывая их клеем полностью или частично, создавая иллюзию передачи объема); учит мозаичному способу изображения с предварительным легким обозначением карандашом формы частей и деталей картинки. Продолжает развивать у детей чувство цвета, колорита, композиции. Поощряет проявления детского творчества.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Прикладное творчество: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при работе с бумагой и картоном педагог закрепляет у детей умение складывать бумагу прямоугольной, квадратной, круглой формы в разных направлениях (пилотка); использовать разную </w:t>
      </w:r>
      <w:r w:rsidRPr="00BC1DC5">
        <w:rPr>
          <w:color w:val="auto"/>
          <w:szCs w:val="24"/>
        </w:rPr>
        <w:lastRenderedPageBreak/>
        <w:t>по фактуре бумагу, делать разметку с помощью шаблона; создавать игрушки забавы (мишка-физкультурник, клюющий петушок и другие). Педагог формирует у детей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Формирует умение использовать образец. Совершенствует умение детей создавать объемные игрушки в технике оригами. При работе с тканью, педагог формирует у детей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Педагог закрепляет у детей умение делать аппликацию, используя кусочки ткани разнообразной фактуры (шелк для бабочки, байка для зайчика и так далее), наносить контур с помощью мелка и вырезать в соответствии с задуманным сюжетом. При работе с природным материалом закрепляет у детей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Педагог закрепляет умение детей аккуратно и экономно использовать материалы. Развивает у детей фантазию, воображение.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Народное декоративно-прикладное искусство: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продолжает развивать у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другие). 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другое.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Педагог учит детей выделять и передавать цветовую гамму народного декоративного искусства определенного вида. Закрепляет у детей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Педагог продолжает развивать у детей навыки декоративной лепки; учит использовать разные способы лепки (налеп, углубленный рельеф), применять стеку.</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Конструктивная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Педагог формирует у детей интерес к разнообразным зданиям и сооружениям (жилые дома, театры и другое). Поощряет желание передавать их особенности в конструктивной деятельности. Предлагает детям самостоятельно находить отдельные конструктивные решения на основе анализа существующих сооружений.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Конструирование из строительного материала: педагог учит детей сооружать различные конструкции одного и того же объекта в соответствии с их назначением (мост для пешеходов, мост для транспорта). Педагог учит детей определять, какие детали более всего подходят для постройки, как их целесообразнее скомбинировать; продолжает развивать умение планировать процесс возведения постройки. Продолжает формировать умение у детей сооружать постройки, объединенных общей темой (улица, машины, дома).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3) Конструирование из деталей конструкторов: педагог знакомит детей с разнообразными пластмассовыми конструкторами. Учит детей создавать различные модели (здания, самолеты, поезда и так далее) по рисунку, по словесной инструкции педагога, по собственному замыслу. Знакомит детей с деревянным конструктором, детали которого крепятся штифтами. Учит создавать различные </w:t>
      </w:r>
      <w:r w:rsidRPr="00BC1DC5">
        <w:rPr>
          <w:color w:val="auto"/>
          <w:szCs w:val="24"/>
        </w:rPr>
        <w:lastRenderedPageBreak/>
        <w:t>конструкции (мебель, машины) по рисунку и по словесной инструкции педагога. Педагог учит детей создавать конструкции, объединенные общей темой (детская площадка, стоянка машин и другое). Учит детей разбирать конструкции при помощи скобы и киянки (в пластмассовых конструкторах).</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Музыкальная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1) Слушание: педагог развивает у детей навык восприятия звуков по высоте в пределах квинты - терции; обогащает впечатления детей и формирует музыкальный вкус, развивает музыкальную память; способствует развитию у детей мышления, фантазии, памяти, слуха; педагог знакомит детей с элементарными музыкальными понятиями (темп, ритм); жанрами (опера, концерт, симфонический концерт), творчеством композиторов и музыкантов (русских, зарубежных и так далее); педагог знакомит детей с мелодией Государственного гимна Российской Федерации.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2) Пение: педагог совершенствует у детей певческий голос и вокально-слуховую координацию; закрепляет у детей практические навыки выразительного исполнения песен в пределах от до первой октавы до ре второй октавы; учит брать дыхание и удерживать его до конца фразы; обращает внимание на артикуляцию (дикцию); закрепляет умение петь самостоятельно, индивидуально и коллективно, с музыкальным сопровождением и без него.</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3) Песенное творчество: педагог учит детей самостоятельно придумывать мелодии, используя в качестве образца русские народные песни; поощряет желание детей самостоятельно импровизировать мелодии на заданную тему по образцу и без него, используя для этого знакомые песни, музыкальные пьесы и танцы.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4) Музыкально-ритмические движения: 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эмоционально-образное содержание; знакомит детей с национальными плясками (русские, белорусские, украинские и так далее); педагог развивает у детей танцевально-игровое творчество; формирует навыки художественного исполнения различных образов при инсценировании песен, театральных постановок.</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5) Музыкально-игровое и танцевальное творчество: педагог способствует развитию творческой активности детей в доступных видах музыкальной исполнительской деятельности (игра в оркестре, пение, танцевальные движения и тому подобное); учит импровизировать под музыку соответствующего характера (лыжник, конькобежец, наездник, рыбак; лукавый котик и сердитый козлик и тому подобное); помогает придумывать движения, отражающие содержание песни; выразительно действовать с воображаемыми предметами; учит детей самостоятельно искать способ передачи в движениях музыкальных образов. Формирует у детей музыкальные способности; содействует проявлению активности и самостоятельности.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6) Игра на детских музыкальных инструментах: педагог знакомит детей с музыкальными произведениями в исполнении на различных инструментах и в оркестровой обработке; учит детей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7) Педагог активизирует использование песен, музыкально-ритмических движений, игру на музыкальных инструментах, музыкально-театрализованную деятельность в повседневной жизни и различных видах досуговой деятельности для реализации музыкально-творческих способностей ребёнка.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Театрализованная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 xml:space="preserve">Педагог развивает самостоятельность детей в организации театрализованных игр; поддерживает желание самостоятельно выбирать литературный и музыкальный материал для театральной постановки; развивает проявление инициативы изготовления атрибутов и декораций к спектаклю; умение распределять между собой обязанности и роли; развивает творческую </w:t>
      </w:r>
      <w:r w:rsidRPr="00BC1DC5">
        <w:rPr>
          <w:color w:val="auto"/>
          <w:szCs w:val="24"/>
        </w:rPr>
        <w:lastRenderedPageBreak/>
        <w:t>самостоятельность, эстетический вкус в передаче образа; отчетливость произношения; использовать средства выразительности (поза, жесты, мимика, интонация, движения). Воспитывает любовь к театру. Педагог учит детей использовать в театрализованной деятельности детей разные виды театра (бибабо, пальчиковый, театр на ложках, картинок, перчаточный, кукольный и другое). Воспитывает навыки театральной культуры, приобщает к театральному искусству через просмотр театральных постановок, видеоматериалов; рассказывает о театре, театральных профессиях. Знакомит со средствами погружения в художественные образы (музыка, слово, хореография, декорации, костюм, грим и другое) и возможностями распознавать их особенности. Педагог учит детей использовать разные формы взаимодействия детей и взрослых в театрализованной игре. Развивает воображение и фантазию детей в создании и исполнении ролей. Педагог формирует у детей умение вносить изменения и придумывать новые сюжетные линии сказок, литературных произведений, передавая их образ выразительными средствами в игре драматизации, спектакле; формирует умение выразительно передавать в действии, мимике, пантомимике, интонации эмоциональное состояние персонажей;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речью. Педагог формирует умение проводить анализ сыгранных ролей, просмотренных спектаклей.</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Культурно-досуговая деятельность.</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Педагог продолжает формировать у детей умение проводить свободное время с интересом и пользой (рассматривание иллюстраций, просмотр анимационных фильмов, слушание музыки, конструирование и так далее). Развивает активность детей в участие в подготовке развлечений. Формирует навыки культуры общения со сверстниками, педагогами и гостями. Педагог расширяет знания детей об обычаях и традициях народов России, воспитывает уважение к культуре других этносов. Формирует чувство удовлетворения от участия в совместной досуговой деятельности. Поддерживает интерес к подготовке и участию в праздничных мероприятиях, опираясь на полученные навыки и опыт. Поощряет реализацию творческих проявлений в объединениях дополнительного образования.</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Решение совокупных задач воспитания в рамках образовательной области "Художественно-эстетическое развитие" направлено на приобщение детей к ценностям "Культура" и "Красота", что предполагает:</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приобщение к традициям и великому культурному наследию российского народа, шедеврам мировой художественной культуры;</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становление эстетического, эмоционально-ценностного отношения к окружающему миру для гармонизации внешнего и внутреннего мира ребёнка;</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создание условий для раскрытия детьми базовых ценностей и их проживания в разных видах художественно-творческой деятельности;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формирование целостной картины мира на основе интеграции интеллектуального и эмоционально-образного способов его освоения детьми;</w:t>
      </w:r>
    </w:p>
    <w:p w:rsidR="008B773A" w:rsidRPr="00BC1DC5" w:rsidRDefault="008B773A" w:rsidP="00BC1DC5">
      <w:pPr>
        <w:shd w:val="clear" w:color="auto" w:fill="FFFFFF"/>
        <w:spacing w:after="0" w:line="276" w:lineRule="auto"/>
        <w:ind w:left="0" w:firstLine="709"/>
        <w:rPr>
          <w:color w:val="auto"/>
          <w:szCs w:val="24"/>
        </w:rPr>
      </w:pPr>
      <w:r w:rsidRPr="00BC1DC5">
        <w:rPr>
          <w:color w:val="auto"/>
          <w:szCs w:val="24"/>
        </w:rPr>
        <w:t>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rsidR="0051138B" w:rsidRPr="00BC1DC5" w:rsidRDefault="0051138B" w:rsidP="00BC1DC5">
      <w:pPr>
        <w:spacing w:after="0" w:line="276" w:lineRule="auto"/>
        <w:rPr>
          <w:b/>
          <w:color w:val="auto"/>
        </w:rPr>
      </w:pPr>
    </w:p>
    <w:p w:rsidR="0051138B" w:rsidRPr="00BC1DC5" w:rsidRDefault="0051138B" w:rsidP="00BC1DC5">
      <w:pPr>
        <w:spacing w:after="0" w:line="276" w:lineRule="auto"/>
        <w:rPr>
          <w:b/>
          <w:color w:val="auto"/>
        </w:rPr>
      </w:pPr>
      <w:r w:rsidRPr="00BC1DC5">
        <w:rPr>
          <w:b/>
          <w:color w:val="auto"/>
        </w:rPr>
        <w:t xml:space="preserve">Учебные издания (учебные пособия, учебно-методические пособия, учебные наглядные пособия, рабочие тетради, хрестоматии, учебные комплекты и др.), которые будут использоваться в организации в данной области </w:t>
      </w:r>
    </w:p>
    <w:p w:rsidR="0051138B" w:rsidRPr="00BC1DC5" w:rsidRDefault="0051138B" w:rsidP="00BC1DC5">
      <w:pPr>
        <w:spacing w:after="0" w:line="276" w:lineRule="auto"/>
        <w:rPr>
          <w:color w:val="auto"/>
        </w:rPr>
      </w:pPr>
      <w:r w:rsidRPr="00BC1DC5">
        <w:rPr>
          <w:color w:val="auto"/>
        </w:rPr>
        <w:t xml:space="preserve">Конспекты занятий: </w:t>
      </w:r>
    </w:p>
    <w:p w:rsidR="0051138B" w:rsidRPr="00BC1DC5" w:rsidRDefault="0051138B" w:rsidP="00BC1DC5">
      <w:pPr>
        <w:spacing w:after="0" w:line="276" w:lineRule="auto"/>
        <w:rPr>
          <w:color w:val="auto"/>
        </w:rPr>
      </w:pPr>
      <w:r w:rsidRPr="00BC1DC5">
        <w:rPr>
          <w:color w:val="auto"/>
        </w:rPr>
        <w:lastRenderedPageBreak/>
        <w:t xml:space="preserve">- Зацепина М. Б., Жукова Г. Е. Музыкальное воспитание в детском саду. Младшая группа (3-4 года). - Зацепина М. Б., Жукова Г. Е. Музыкальное воспитание в детском саду. Средняя группа (4-5 лет). - Зацепина М. Б., Жукова Г. Е. Музыкальное воспитание в детском саду. Старшая группа (5-6 лет). - Зацепина М. Б., Жукова Г. Е. Музыкальное воспитание в детском саду. подготовительная группа (6-7 лет). </w:t>
      </w:r>
    </w:p>
    <w:p w:rsidR="0051138B" w:rsidRPr="00BC1DC5" w:rsidRDefault="0051138B" w:rsidP="00BC1DC5">
      <w:pPr>
        <w:spacing w:after="0" w:line="276" w:lineRule="auto"/>
        <w:rPr>
          <w:color w:val="auto"/>
        </w:rPr>
      </w:pPr>
      <w:r w:rsidRPr="00BC1DC5">
        <w:rPr>
          <w:color w:val="auto"/>
        </w:rPr>
        <w:t xml:space="preserve">- Колдина Д. Н. Аппликация с детьми 2-3 лет. </w:t>
      </w:r>
    </w:p>
    <w:p w:rsidR="0051138B" w:rsidRPr="00BC1DC5" w:rsidRDefault="0051138B" w:rsidP="00BC1DC5">
      <w:pPr>
        <w:spacing w:after="0" w:line="276" w:lineRule="auto"/>
        <w:rPr>
          <w:color w:val="auto"/>
        </w:rPr>
      </w:pPr>
      <w:r w:rsidRPr="00BC1DC5">
        <w:rPr>
          <w:color w:val="auto"/>
        </w:rPr>
        <w:t xml:space="preserve">- Колдина Д. Н. Аппликация с детьми 3-4 лет. </w:t>
      </w:r>
    </w:p>
    <w:p w:rsidR="0051138B" w:rsidRPr="00BC1DC5" w:rsidRDefault="0051138B" w:rsidP="00BC1DC5">
      <w:pPr>
        <w:spacing w:after="0" w:line="276" w:lineRule="auto"/>
        <w:rPr>
          <w:color w:val="auto"/>
        </w:rPr>
      </w:pPr>
      <w:r w:rsidRPr="00BC1DC5">
        <w:rPr>
          <w:color w:val="auto"/>
        </w:rPr>
        <w:t xml:space="preserve">- Колдина Д. Н. Аппликация с детьми 4-5 лет. </w:t>
      </w:r>
    </w:p>
    <w:p w:rsidR="0051138B" w:rsidRPr="00BC1DC5" w:rsidRDefault="0051138B" w:rsidP="00BC1DC5">
      <w:pPr>
        <w:spacing w:after="0" w:line="276" w:lineRule="auto"/>
        <w:rPr>
          <w:color w:val="auto"/>
        </w:rPr>
      </w:pPr>
      <w:r w:rsidRPr="00BC1DC5">
        <w:rPr>
          <w:color w:val="auto"/>
        </w:rPr>
        <w:t>- Колдина Д. Н. Аппликация с детьми 5-6 лет.</w:t>
      </w:r>
    </w:p>
    <w:p w:rsidR="0051138B" w:rsidRPr="00BC1DC5" w:rsidRDefault="0051138B" w:rsidP="00BC1DC5">
      <w:pPr>
        <w:spacing w:after="0" w:line="276" w:lineRule="auto"/>
        <w:rPr>
          <w:color w:val="auto"/>
        </w:rPr>
      </w:pPr>
      <w:r w:rsidRPr="00BC1DC5">
        <w:rPr>
          <w:color w:val="auto"/>
        </w:rPr>
        <w:t xml:space="preserve">- Колдина Д. Н. Аппликация с детьми 6-7 лет. </w:t>
      </w:r>
    </w:p>
    <w:p w:rsidR="0051138B" w:rsidRPr="00BC1DC5" w:rsidRDefault="0051138B" w:rsidP="00BC1DC5">
      <w:pPr>
        <w:spacing w:after="0" w:line="276" w:lineRule="auto"/>
        <w:rPr>
          <w:color w:val="auto"/>
        </w:rPr>
      </w:pPr>
      <w:r w:rsidRPr="00BC1DC5">
        <w:rPr>
          <w:color w:val="auto"/>
        </w:rPr>
        <w:t xml:space="preserve">- Колдина Д. Н. Лепка с детьми 2-3 лет. - Колдина Д. Н. Лепка с детьми 3-4 лет. </w:t>
      </w:r>
    </w:p>
    <w:p w:rsidR="0051138B" w:rsidRPr="00BC1DC5" w:rsidRDefault="0051138B" w:rsidP="00BC1DC5">
      <w:pPr>
        <w:spacing w:after="0" w:line="276" w:lineRule="auto"/>
        <w:rPr>
          <w:color w:val="auto"/>
        </w:rPr>
      </w:pPr>
      <w:r w:rsidRPr="00BC1DC5">
        <w:rPr>
          <w:color w:val="auto"/>
        </w:rPr>
        <w:t>- Колдина Д. Н. Лепка с детьми 4-5 лет</w:t>
      </w:r>
    </w:p>
    <w:p w:rsidR="0051138B" w:rsidRPr="00BC1DC5" w:rsidRDefault="0051138B" w:rsidP="00BC1DC5">
      <w:pPr>
        <w:spacing w:after="0" w:line="276" w:lineRule="auto"/>
        <w:rPr>
          <w:color w:val="auto"/>
        </w:rPr>
      </w:pPr>
      <w:r w:rsidRPr="00BC1DC5">
        <w:rPr>
          <w:color w:val="auto"/>
        </w:rPr>
        <w:t xml:space="preserve"> - Колдина Д. Н. Лепка с детьми 5-6 лет. </w:t>
      </w:r>
    </w:p>
    <w:p w:rsidR="0051138B" w:rsidRPr="00BC1DC5" w:rsidRDefault="0051138B" w:rsidP="00BC1DC5">
      <w:pPr>
        <w:spacing w:after="0" w:line="276" w:lineRule="auto"/>
        <w:rPr>
          <w:color w:val="auto"/>
        </w:rPr>
      </w:pPr>
      <w:r w:rsidRPr="00BC1DC5">
        <w:rPr>
          <w:color w:val="auto"/>
        </w:rPr>
        <w:t xml:space="preserve">- Колдина Д. Н. Лепка с детьми 6-7 лет. - Колдина Д. Н. Рисование с детьми 2-3 лет. </w:t>
      </w:r>
    </w:p>
    <w:p w:rsidR="0051138B" w:rsidRPr="00BC1DC5" w:rsidRDefault="0051138B" w:rsidP="00BC1DC5">
      <w:pPr>
        <w:spacing w:after="0" w:line="276" w:lineRule="auto"/>
        <w:rPr>
          <w:color w:val="auto"/>
        </w:rPr>
      </w:pPr>
      <w:r w:rsidRPr="00BC1DC5">
        <w:rPr>
          <w:color w:val="auto"/>
        </w:rPr>
        <w:t>- Колдина Д. Н. Рисование с детьми 3-4 лет.</w:t>
      </w:r>
    </w:p>
    <w:p w:rsidR="0051138B" w:rsidRPr="00BC1DC5" w:rsidRDefault="0051138B" w:rsidP="00BC1DC5">
      <w:pPr>
        <w:spacing w:after="0" w:line="276" w:lineRule="auto"/>
        <w:rPr>
          <w:color w:val="auto"/>
        </w:rPr>
      </w:pPr>
      <w:r w:rsidRPr="00BC1DC5">
        <w:rPr>
          <w:color w:val="auto"/>
        </w:rPr>
        <w:t xml:space="preserve"> - Колдина Д. Н. Рисование с детьми 4-5 лет. - Колдина Д. Н. Рисование с детьми 5-6 лет. </w:t>
      </w:r>
    </w:p>
    <w:p w:rsidR="0051138B" w:rsidRPr="00BC1DC5" w:rsidRDefault="0051138B" w:rsidP="00BC1DC5">
      <w:pPr>
        <w:spacing w:after="0" w:line="276" w:lineRule="auto"/>
        <w:rPr>
          <w:color w:val="auto"/>
        </w:rPr>
      </w:pPr>
      <w:r w:rsidRPr="00BC1DC5">
        <w:rPr>
          <w:color w:val="auto"/>
        </w:rPr>
        <w:t xml:space="preserve">- Колдина Д. Н. Рисование с детьми 6-7 лет. </w:t>
      </w:r>
    </w:p>
    <w:p w:rsidR="0051138B" w:rsidRPr="00BC1DC5" w:rsidRDefault="0051138B" w:rsidP="00BC1DC5">
      <w:pPr>
        <w:spacing w:after="0" w:line="276" w:lineRule="auto"/>
        <w:rPr>
          <w:color w:val="auto"/>
        </w:rPr>
      </w:pPr>
      <w:r w:rsidRPr="00BC1DC5">
        <w:rPr>
          <w:color w:val="auto"/>
        </w:rPr>
        <w:t>- Комарова Т. С. Изобразительная деятельность в детском саду: Младшая группа (3-4 года).</w:t>
      </w:r>
    </w:p>
    <w:p w:rsidR="0051138B" w:rsidRPr="00BC1DC5" w:rsidRDefault="0051138B" w:rsidP="00BC1DC5">
      <w:pPr>
        <w:spacing w:after="0" w:line="276" w:lineRule="auto"/>
        <w:rPr>
          <w:color w:val="auto"/>
        </w:rPr>
      </w:pPr>
      <w:r w:rsidRPr="00BC1DC5">
        <w:rPr>
          <w:color w:val="auto"/>
        </w:rPr>
        <w:t xml:space="preserve"> - Комарова Т. С. Изобразительная деятельность в детском саду: Средняя группа (4-5 лет). </w:t>
      </w:r>
    </w:p>
    <w:p w:rsidR="0051138B" w:rsidRPr="00BC1DC5" w:rsidRDefault="0051138B" w:rsidP="00BC1DC5">
      <w:pPr>
        <w:spacing w:after="0" w:line="276" w:lineRule="auto"/>
        <w:rPr>
          <w:color w:val="auto"/>
        </w:rPr>
      </w:pPr>
      <w:r w:rsidRPr="00BC1DC5">
        <w:rPr>
          <w:color w:val="auto"/>
        </w:rPr>
        <w:t>- Комарова Т. С. Изобразительная деятельность в детском саду: Старшая группа (5-6 лет).</w:t>
      </w:r>
    </w:p>
    <w:p w:rsidR="0051138B" w:rsidRPr="00BC1DC5" w:rsidRDefault="0051138B" w:rsidP="00BC1DC5">
      <w:pPr>
        <w:spacing w:after="0" w:line="276" w:lineRule="auto"/>
        <w:rPr>
          <w:color w:val="auto"/>
        </w:rPr>
      </w:pPr>
      <w:r w:rsidRPr="00BC1DC5">
        <w:rPr>
          <w:color w:val="auto"/>
        </w:rPr>
        <w:t xml:space="preserve"> - Комарова Т. С. Изобразительная деятельность в детском саду: подготовительная группа (6-7 лет). </w:t>
      </w:r>
    </w:p>
    <w:p w:rsidR="0051138B" w:rsidRPr="00BC1DC5" w:rsidRDefault="0051138B" w:rsidP="00BC1DC5">
      <w:pPr>
        <w:spacing w:after="0" w:line="276" w:lineRule="auto"/>
        <w:rPr>
          <w:color w:val="auto"/>
        </w:rPr>
      </w:pPr>
      <w:r w:rsidRPr="00BC1DC5">
        <w:rPr>
          <w:color w:val="auto"/>
        </w:rPr>
        <w:t xml:space="preserve">- Соломенникова О.А. Ознакомление детей 5-7 лет с народным искусством. </w:t>
      </w:r>
    </w:p>
    <w:p w:rsidR="0051138B" w:rsidRPr="00BC1DC5" w:rsidRDefault="0051138B" w:rsidP="00BC1DC5">
      <w:pPr>
        <w:spacing w:after="0" w:line="276" w:lineRule="auto"/>
        <w:rPr>
          <w:color w:val="auto"/>
        </w:rPr>
      </w:pPr>
      <w:r w:rsidRPr="00BC1DC5">
        <w:rPr>
          <w:color w:val="auto"/>
        </w:rPr>
        <w:t xml:space="preserve">- Щеткин А.В. Театральная деятельность в детском саду. Для занятий с детьми 4-5 лет. </w:t>
      </w:r>
    </w:p>
    <w:p w:rsidR="0051138B" w:rsidRPr="00BC1DC5" w:rsidRDefault="0051138B" w:rsidP="00BC1DC5">
      <w:pPr>
        <w:spacing w:after="0" w:line="276" w:lineRule="auto"/>
        <w:rPr>
          <w:color w:val="auto"/>
        </w:rPr>
      </w:pPr>
      <w:r w:rsidRPr="00BC1DC5">
        <w:rPr>
          <w:color w:val="auto"/>
        </w:rPr>
        <w:t>- Щеткин А.В. Театральная деятельность в детском саду. Для занятий с детьми 5 -6 лет.</w:t>
      </w:r>
    </w:p>
    <w:p w:rsidR="008B773A" w:rsidRPr="00BC1DC5" w:rsidRDefault="0051138B" w:rsidP="00BC1DC5">
      <w:pPr>
        <w:spacing w:after="0" w:line="276" w:lineRule="auto"/>
        <w:rPr>
          <w:color w:val="auto"/>
        </w:rPr>
      </w:pPr>
      <w:r w:rsidRPr="00BC1DC5">
        <w:rPr>
          <w:color w:val="auto"/>
        </w:rPr>
        <w:t xml:space="preserve"> - Щеткин А.В. Театральная деятельность в детском саду. Для занятий с детьми 6-7 лет.</w:t>
      </w:r>
    </w:p>
    <w:p w:rsidR="00EA31CE" w:rsidRPr="00BC1DC5" w:rsidRDefault="00EA31CE" w:rsidP="00BC1DC5">
      <w:pPr>
        <w:spacing w:after="0" w:line="276" w:lineRule="auto"/>
        <w:ind w:left="-5"/>
        <w:jc w:val="center"/>
        <w:rPr>
          <w:color w:val="auto"/>
        </w:rPr>
      </w:pPr>
    </w:p>
    <w:p w:rsidR="00F503FB" w:rsidRPr="00BC1DC5" w:rsidRDefault="00F416B6" w:rsidP="00BC1DC5">
      <w:pPr>
        <w:pStyle w:val="4"/>
        <w:spacing w:after="0" w:line="276" w:lineRule="auto"/>
        <w:ind w:left="-5" w:right="0"/>
        <w:rPr>
          <w:color w:val="auto"/>
        </w:rPr>
      </w:pPr>
      <w:r w:rsidRPr="00BC1DC5">
        <w:rPr>
          <w:color w:val="auto"/>
        </w:rPr>
        <w:t xml:space="preserve">     2.1.5. Физическое развитие</w:t>
      </w:r>
    </w:p>
    <w:p w:rsidR="0051138B" w:rsidRPr="00BC1DC5" w:rsidRDefault="0051138B" w:rsidP="00BC1DC5">
      <w:pPr>
        <w:spacing w:after="0" w:line="276" w:lineRule="auto"/>
        <w:rPr>
          <w:color w:val="auto"/>
        </w:rPr>
      </w:pP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От 2 месяцев до 1 года.</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В области физического развития основными задачами образовательной деятельности являются: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обеспечивать охрану жизни и укрепление здоровья ребёнка, гигиенический уход, питание;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организовывать физиологически целесообразный режим жизнедеятельности и двигательную деятельность детей, обучая основным движениям (бросание, катание, ползание, лазанье, ходьба) на основе положительного эмоционального общения и совместных действий педагога с ребёнком;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поддерживать положительную эмоциональную реакцию при выполнении движений, чувство удовлетворения и радости от совместных действий ребёнка с педагогом в играх-забавах.</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приучает ребёнка к определенному жизненному ритму и порядку в ходе режимных процессов, организует двигательную деятельность, создает условия для сохранения и укрепления здоровья средствами физического воспитания.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1) С 2 месяцев педагог оказывает помощь в удержании головы в вертикальном положении, повороте её в сторону звука, игрушки; побуждает переворачиваться со спины на бок (к 4 месяцам), на живот (к 5 месяцам), с живота на спину (к 6 месяцам); отталкиваться ногами от опоры в вертикальном положении при поддержке под мышки; побуждает захватывать и удерживать игрушку; поощряет попытки лежать на животе с опорой на предплечья, кисти рук; дотягиваться до игрушки, подползать к ней; проводит комплекс гимнастики.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lastRenderedPageBreak/>
        <w:t>2) С 6 месяцев педагог помогает осваивать движения, подготавливающие к ползанию, поощряет стремление ребёнка ползать, самостоятельно садиться из положения лежа и ложиться из положения сидя, уверенно переворачиваться со спины на живот и обратно, сидеть; помогает вставать и стоять с поддержкой, переступать, держась за опору (к 8 месяцам); побуждает к манипулированию предметами (берет, осматривает, перекладывает из руки в руку, размахивает, бросает и другое); проводит с ребёнком комплекс гимнастики, включая упражнения с использованием предметов (колечки, погремушки).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3) С 9 месяцев педагог создает условия для развития ранее освоенных движений, упражняет в ползании в разных направлениях, вставании, перешагивании, побуждает приседать и вставать, делать первые шаги вдоль опоры при поддержке за руки, за одну руку, самостоятельно; ходить за каталкой, при поддержке подниматься на ступеньки; брать, держать и бросать мяч; поощряет стремление ребёнка к разнообразным движениям (приседать на корточки, поднимать предметы, переносить их, открывать и закрывать крышку коробки, ставить один предмет на другой и так далее); вызывает эмоциональный отклик и двигательные реакции на игровые действия и игры-забавы ("Поехали-поехали", "Сорока-сорока", "Ладушки", "Коза рогатая", "Пташечка-перепелочка" и другое) и ритмичную музыку; проводит комплекс гимнастики и закаливания; начинает формировать первые культурно-гигиенические навыки, приучает к опрятности.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От 1 года до 2 лет.</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 Основные задачи образовательной деятельности в области физического развития: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создавать условия для последовательного становления первых основных движений (бросание, катание, ползание, лазанье, ходьба) в совместной деятельности педагога с ребёнком;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создавать условия для развития равновесия и ориентировки в пространстве;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поддерживать желание выполнять физические упражнения в паре с педагогом;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привлекать к участию в играх-забавах, игровых упражнениях, подвижных играх, побуждать к самостоятельным действиям;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укреплять здоровье ребёнка средствами физического воспитания, способствовать усвоению культурно-гигиенических навыков для приобщения к здоровому образу жизни.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 Содержание образовательной деятельности.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активизирует двигательную деятельность детей, создает условия для обучения основным движениям (бросание, катание, ползание, лазанье, ходьба), развития координации при выполнении упражнений; побуждает к самостоятельному выполнению движений; обеспечивает страховку для сохранения равновесия; поощряет и поддерживает, создает эмоционально-положительный настрой, способствует формированию первых культурно-гигиенических навыков.</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В процессе физического воспитания педагог обеспечивает условия для развития основных движений и выполнения общеразвивающих упражнений.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1) Основная гимнастика (основные движения, общеразвивающие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Основные движения: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бросание и катание: бросание мяча (диаметр 6-8 см) вниз, вдаль; катание мяча (диаметр 20-25 см) вперед из исходного положения сидя и стоя;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ползание, лазанье: ползание по прямой на расстояние до 2 метров; подлезание под веревку, натянутую на высоте - 50 см; пролезание в обруч (диаметр 50 см), перелезание через бревно (диаметр 15-20 см); лазанье по лесенке-стремянке вверх и вниз (высота 1-1,5 метра);</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ходьба: ходьба за педагогом стайкой в прямом направлении;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упражнения в равновесии: ходьба по дорожке (шириной 25-20-15 см), по ребристой доске; вверх и вниз по наклонной доске, приподнятой на 10-15-20 см (ширина доски 25-30 см, длина 1,5-2 м) с поддержкой; подъем на ступеньки и спуск с них, держась за опору; перешагивание через веревку, положенную на пол, палку или кубик высотой 5-15-18 см со страховкой.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Общеразвивающие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lastRenderedPageBreak/>
        <w:t>упражнения из исходного положения стоя, сидя, лежа с использованием предметов (погремушки, кубики, платочки и другое) и без них;</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в комплекс включаются упражнения: поднимание рук вперед и опускание, повороты корпуса вправо и влево из положения сидя, наклоны вперед (положить кубик и поднять его, перегибаясь через веревку, натянутую на высоте 40-45 см), сгибание и разгибание ног, приседание с поддержкой педагога или у опоры.</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2) Подвижные игры и игровые упражнения: педагог организует и проводит игры-забавы, игровые упражнения, подвижные игры, побуждая детей к активному участию и вызывая положительные эмоции.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Детям предлагаются разнообразные игровые упражнения для закрепления двигательных навыков.</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3) Формирование основ здорового образа жизни: педагог помогает осваивать элементарные культурно-гигиенические действия при приеме пищи, уходе за собой (при помощи педагога мыть руки перед едой и по мере загрязнения, пользоваться салфеткой, есть ложкой, пользоваться личным полотенцем и так далее).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 От 2 лет до 3 лет.</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Основные задачи образовательной деятельности в области физического развития: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обогащать двигательный опыт детей, помогая осваивать упражнения основной гимнастики: основные движения (бросание, катание, ловля, ползанье, лазанье, ходьба, бег, прыжки), общеразвивающие и музыкально-ритмические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развивать психофизические качества, равновесие и ориентировку в пространстве;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поддерживать у детей желание играть в подвижные игры вместе с педагогом в небольших подгруппах;</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формировать интерес и положительное отношение к выполнению физических упражнений, совместным двигательным действиям;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укреплять здоровье детей средствами физического воспитания, формировать культурно-гигиенические навыки и навыки самообслуживания, приобщая к здоровому образу жизни.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формирует умение выполнять основные движения, общеразвивающие и музыкально-ритмические упражнения в различных формах физкультурно-оздоровительной работы (утренняя гимнастика, физкультурные занятия, подвижные игры, индивидуальная работа по развитию движений и другое), развивает психофизические качества, координацию, равновесие и ориентировку в пространстве. Педагог побуждает детей совместно играть в подвижные игры, действовать согласованно, реагировать на сигнал. Оптимизирует двигательную деятельность, предупреждая утомление, осуществляет помощь и страховку, поощряет стремление ребёнка соблюдать правила личной гигиены и проявлять культурно-гигиенические навыки.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1) Основная гимнастика (основные движения, общеразвивающие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Основные движения: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бросание, катание, ловля: скатывание мяча по наклонной доске; прокатывание мяча педагогу и друг другу двумя руками стоя и сидя (расстояние 50-100 см), под дугу, в воротца; остановка катящегося мяча; передача мячей друг другу стоя; бросание мяча от груди двумя руками, снизу, из-за головы; бросание предмета в горизонтальную цель и вдаль с расстояния 100-125 см двумя и одной рукой; перебрасывание мяча через сетку, натянутую на уровне роста ребёнка с расстояния 1-1,5 м; ловля мяча, брошенного педагогом с расстояния до 1 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ползание и лазанье: ползание на животе, на четвереньках до погремушки (флажка) 3-4 м (взяв её, встать, выпрямиться), по доске, лежащей на полу, по наклонной доске, приподнятой одним концом на 20-30 см; по гимнастической скамейке; проползание под дугой (30-40 см); влезание на лесенку-стремянку и спуск с нее произвольным способом;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lastRenderedPageBreak/>
        <w:t>ходьба: ходьба стайкой за педагогом с перешагиванием через линии, палки, кубы; на носках; с переходом на бег; на месте, приставным шагом вперед, в сторону, назад; с предметами в руке (флажок, платочек, ленточка и другие); врассыпную и в заданном направлении; между предметами; по кругу по одному и парами, взявшись за руки;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бег: бег стайкой за педагогом, в заданном направлении и в разных направлениях; между линиями (расстояние между линиями 40-30 см); за катящимся мячом; с переходом на ходьбу и обратно; непрерывный в течение 20-30-40 секунд; медленный бег на расстояние 40-80 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прыжки: прыжки на двух ногах на месте (10-15 раз); с продвижением вперед, через 1-2 параллельные линии (расстояние 10-20 см); в длину с места как можно дальше, через 2 параллельные линии (20-30 см); вверх, касаясь предмета, находящегося выше поднятых рук ребёнка на 10-15 см;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упражнения в равновесии: ходьба по дорожке (ширина 20 см, длина 2-3 м); по наклонной доске, приподнятой одним концом на 20 см; по гимнастической скамейке; перешагивание линий и предметов (высота 10-15 см); ходьба по извилистой дорожке (2-3 м), между линиями; подъем без помощи рук на скамейку, удерживая равновесие с положением рук в стороны; кружение на месте.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В процессе обучения основным движениям педагог побуждает детей действовать сообща, двигаться не наталкиваясь друг на друга, придерживаться определенного направления движения, предлагает разнообразные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Общеразвивающие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упражнения для кистей рук, развития и укрепления плечевого пояса: поднимание рук вперед, вверх, разведение в стороны, отведение назад, за спину, сгибание и разгибание, выполнение хлопков руками перед собой, над головой; махи руками вверх-вниз, вперед-назад;</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упражнения для развития и укрепления мышц спины и гибкости позвоночника: повороты вправо-влево, с передачей предмета сидящему рядом ребёнку, наклоны вперед из исходного положения стоя и сидя; одновременное сгибание и разгибание ног из исходного положения сидя и лежа, поочередное поднимание рук и ног из исходного положения лежа на спине;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упражнения для развития и укрепления мышц брюшного пресса и гибкости позвоночника: сгибание и разгибание ног, держась за опору, приседание, потягивание с подниманием на носки и другое;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музыкально-ритмические упражнения, разученные на музыкальном занятии, включаются в содержание подвижных игр и игровых упражнений; педагог показывает детям и выполняет вместе с ними: хлопки в ладоши под музыку, хлопки с одновременным притопыванием, приседание "пружинка", приставные шаги вперед-назад, кружение на носочках, имитационные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предлагает образец для подражания и выполняет вместе с детьми упражнения с предметами: погремушками, платочками, малыми обручами, кубиками, флажками и другое, в том числе, сидя на стуле или на скамейке.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2) Подвижные игры: педагог развивает и поддерживает у детей желание играть в подвижные игры с простым содержанием, с текстом, с включением музыкально-ритмических упражнений. Создает условия для развития выразительности движений в имитационных упражнениях и сюжетных играх, помогает самостоятельно передавать простейшие действия некоторых персонажей (попрыгать, как зайчики, помахать крылышками, как птичка, походить как лошадка, поклевать зернышки, как цыплята, и тому подобное).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3) Формирование основ здорового образа жизни: педагог формирует у детей полезные привычки и элементарные культурно-гигиенические навыки при приеме пищи, уходе за собой (самостоятельно и правильно мыть руки перед едой, после прогулки и посещения туалета, чистить зубы, пользоваться предметами личной гигиены); поощряет умения замечать нарушения правил гигиены, оценивать свой внешний вид, приводить в порядок одежду; способствует формированию положительного отношения к закаливающим и гигиеническим процедурам, выполнению физических упражнений.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lastRenderedPageBreak/>
        <w:t>От 3 лет до 4 лет.</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Основные задачи образовательной деятельности в области физического развития: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развивать психофизические качества, ориентировку в пространстве, координацию, равновесие, способность быстро реагировать на сигнал;</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формировать интерес и положительное отношение к занятиям физической культурой и активному отдыху, воспитывать самостоятельность;</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закреплять культурно-гигиенические навыки и навыки самообслуживания, формируя полезные привычки, приобщая к здоровому образу жизни.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1) Основная гимнастика (основные движения, общеразвивающие и строевые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Основные движения: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бросание, катание, ловля, метание: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 произвольное прокатывание обруча, ловля обруча, катящегося от педагога; бросание мешочка в горизонтальную цель (корзину) двумя и одной рукой; 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ребёнка, с расстояния 1,5 м; метание вдаль; перебрасывание мяча через сетку;</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ползание, лазанье: ползание на четвереньках на расстояние 4-5-6 м до кегли (взять её, встать, выпрямиться, поднять двумя руками над головой); по гимнастической скамейке, за катящимся мячом; проползание на четвереньках под 3-4 дугами (высота 50 см, расстояние 1 м); ползание на четвереньках с опорой на ладони и ступни по доске; 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ходьба: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 по наклонной доске; в чередовании с бегом;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lastRenderedPageBreak/>
        <w:t>бег: бег группами и по одному за направляющим, врассыпную, со сменой темпа; по 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50-60 сек; быстрый бег 10-15 м; медленный бег 120-150 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прыжки: прыжки на двух и на одной ноге; на месте, продвигаясь вперед на 2-3 м; через линию, (вперед и, развернувшись, в обратную сторону); в длину с места (не менее 40 см); через 2 линии (расстояние 25-30 см), из обруча в обруч (плоский) по прямой; через 4-6 параллельных линий (расстояние 15-20 см); спрыгивание (высота 10-15 см), перепрыгивание через веревку (высота 2-5 см);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упражнения в равновесии: ходьба по прямой и извилистой дорожке (ширина 15-20 см, длина 2-2,5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Общеразвивающие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упражнения для кистей рук, развития и укрепления мышц плечевого пояса: поднимание и опускание прямых рук вперед, отведение их в стороны, вверх, на пояс, за спину (одновременно, поочередно); перекладывание предмета из одной руки в другую; хлопки над головой и перед собой; махи руками; упражнения для кистей рук;</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упражнения для развития и укрепления мышц спины и гибкости позвоночника: потягивание, 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вперед, в сторону, назад;</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музыкально-ритмические упражнения, разученные на музыкальных занятиях, педагог 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Строевые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2) Подвижные игры: 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 xml:space="preserve">3) Спортивные упражнения: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w:t>
      </w:r>
      <w:r w:rsidRPr="00BC1DC5">
        <w:rPr>
          <w:color w:val="auto"/>
          <w:szCs w:val="24"/>
        </w:rPr>
        <w:lastRenderedPageBreak/>
        <w:t>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Катание на санках: по прямой, перевозя игрушки или друг друга, и самостоятельно с невысокой горки.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Ходьба на лыжах: по прямой, ровной лыжне ступающим и скользящим шагом, с поворотами переступанием.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Катание на трехколесном велосипеде: по прямой, по кругу, с поворотами направо, налево.</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Плавание: погружение в воду, ходьба и бег в воде прямо и по кругу, игры с плавающими игрушками в воде.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4) Формирование основ здорового образа жизни: 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5) Активный отдых.</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От 4 лет до 5 лет.</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Основные задачи образовательной деятельности в области физического развития: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укреплять здоровье ребёнка, опорно-двигательный аппарат, формировать правильную осанку, повышать иммунитет средствами физического воспитания;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формирует двигательные умения и навыки, развивает психофизические качества при выполнении упражнений основной гимнастики, а также при проведении подвижных и спортивных игр. Помогает точно принимать исходное положение, поддерживает стремление соблюдать технику выполнения упражнений, правила в подвижной игре, показывает возможность использования разученного движения в самостоятельной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 инструкцию; поощряет проявление целеустремленности и упорства в достижении цели, стремление к творчеству.</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lastRenderedPageBreak/>
        <w:t>Педагог способствует овладению элементарными нормами и правилами здорового образа жизни, формирует представление о правилах поведения в двигательной деятельности, закрепляет полезные привычки, способствующие укреплению и сохранению здоровья.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1) Основная гимнастика (основные движения, общеразвивающие упражнения, ритмическая гимнастика и строевые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Основные движения: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бросание, катание, ловля, метание: прокатывание мяча между линиями, шнурами, палками (длина 2-3 м), положенными (на расстоянии 15-20 см одна от другой) и огибая кубики или кегли, расставленные по одной линии на расстоянии 70-80 см; прокатывание обруча педагогу, удержание обруча, катящегося от педагога; прокатывание обруча друг другу в парах; подбрасывание мяча вверх и ловля его после удара об пол; бросание и ловля мяча в паре; перебрасывание мяча друг другу в кругу; бросание мяча двумя руками из-за головы стоя; скатывание мяча по наклонной доске, попадая в предмет; отбивание мяча правой и левой рукой о землю не менее 5 раз подряд; подбрасывание и ловля мяча не менее 3-4 раз подряд; бросание мяча двумя руками из-за головы сидя; бросание вдаль; попадание в горизонтальную и вертикальную цели с расстояния 2-2,5 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ползание, лазанье: ползание на четвереньках "змейкой" между расставленными кеглями, по наклонной доске, по гимнастической скамейке на животе, подтягиваясь руками; проползание в обручи, под дуги; влезание на гимнастическую стенку и спуск с нее, не пропуская реек; переход по гимнастической стенке с пролета на пролет вправо и влево на уровне 1-2 рейки, ползание на четвереньках с опорой на стопы и ладони; подлезание под веревку или дугу, не касаясь руками пола прямо и боком;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ходьба: ходьба обычная, в колонне по одному, придерживаясь указанного направления, с изменением темпа; на носках, на пятках, на внешней стороне стопы, приставным шагом вперед и по шнуру; перешагивая предметы; чередуя мелкий и широкий шаг, "змейкой", с остановкой по сигналу, в противоположную сторону; со сменой ведущего; в чередовании с бегом, прыжками; приставным шагом вперед, в сторону, назад на месте; с разным положением рук (на поясе, в стороны (плечи развести), за спиной);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бег: бег в колонне по одному, на носках, высоко поднимая колени; обегая предметы; на месте; бег врассыпную по сигналу с последующим нахождением своего места в колонне; в парах; по кругу, держась за руки; со сменой направляющего, меняя направление движения и темп; непрерывный бег 1-1,5 мин; пробегание 30-40 м в чередовании с ходьбой 2-3 раза; медленный бег 150-200 м; бег на скорость 20 м; челночный бег 2x5 м; перебегание подгруппами по 5-6 человек с одной стороны площадки на другую; бег врассыпную с ловлей и увертыванием;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прыжки: прыжки на двух ногах на месте, с поворотом вправо и влево, вокруг себя, ноги вместе-ноги врозь, стараясь достать предмет, подвешенный над головой; подпрыгивание на двух ногах с продвижением вперед на 2-3 м; перепрыгивание через шнур, плоский кубик (высота 5 см), через 4-6 линий (расстояние между линиями 40-50 см); выполнение 20 подпрыгиваний с небольшими перерывами; прыжки в длину с места; спрыгивание со скамейки; прямой галоп; попытки выполнения прыжков с короткой скакалкой;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упражнения в равновесии: ходьба по доске, по скамье (с перешагиванием через предметы, с мешочком на голове, с предметом в руках, ставя ногу с носка руки в стороны); ходьба по доске до конца и обратно с поворотом; ходьба по наклонной доске вверх и вниз; стойка на одной ноге, вторая поднята коленом вперед, в сторону, руки в стороны или на поясе; пробегание по наклонной доске вверх и вниз; ходьба по доске и расхождение вдвоем на ней; кружение в одну, затем в другую сторону с платочками, руки на пояс, руки в стороны.</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обучает разнообразным упражнениям, которые дети могут переносить в самостоятельную двигательную деятельность.</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Общеразвивающие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lastRenderedPageBreak/>
        <w:t>упражнения для кистей рук, развития и укрепления мышц рук и плечевого пояса: основные положения и движения рук (в стороны, вперед, вверх, назад, за спину, на пояс, перед грудью); перекладывание предмета из одной руки в другую; сгибание и разгибание рук, махи руками; сжимание и разжимание кистей рук, вращение кистями; выполнение упражнений пальчиковой гимнастики; повороты головы вправо и влево, наклоны головы;</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упражнения для развития и укрепления мышц спины и гибкости позвоночника: наклоны вперед, вправо, влево, повороты корпуса вправо и влево из исходных положений стоя и сидя; поочередное поднимание ног из положения лежа на спине, на животе, стоя на четвереньках;</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упражнения для развития и укрепления мышц ног и брюшного пресса: сгибание и разгибание ног; отведение ноги вперед, в сторону, назад; выставление ноги на пятку (носок); приседания на всей стопе и на носках с разведением коленей в стороны; поднимание на носки и опускание на всю ступню; захватывание стопами и перекладывание предметов с места на место.</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Повышаются требования к детям при выполнении общеразвивающих упражнений. Педагог предлагает выполнять общеразвивающие упражнения из разных исходных положений, в разном темпе (медленном, среднем, быстром) с предметами и без них. К предметам и пособиям, названным ранее, добавляются малые мячи, косички, палки, обручи и другое. Разученные упражнения включаются в комплексы утренней гимнастики, физкультминутки и другие формы физкультурно-оздоровительной работы.</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Ритмическая гимнастика:</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музыкально-ритмические упражнения, разученные на музыкальном занятии, педагог включает в комплексы общеразвивающих упражнений (простейшие связки упражнений ритмической гимнастики), в физкультминутки и подвижные игры. Рекомендуемые упражнения: ритмичная ходьба под музыку в разном темпе; на носках, топающим шагом, приставным шагом прямо и боком, прямым галопом, по кругу, держась за руки, с высоким подниманием колена на месте и в движении прямо и вокруг себя, подскоки по одному и в парах под музыку; выставление ноги на пятку, на носок, притопывание под ритм, повороты, поочередное "выбрасывание" ног, движение по кругу выполняя шаг с носка, ритмичные хлопки в ладоши под ритмичную музыку, комбинации из двух освоенных движений в сочетании с хлопками.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Строевые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предлагает детям следующие строевые упражнения: построение в колонну по одному, по два, по росту, врассыпную; размыкание и смыкание на вытянутые руки, равнение по ориентирам и без; перестроение из колонны по одному в колонну по два в движении, со сменой ведущего; из одной колонны или шеренги в звенья на месте и в движении; повороты направо, налево, кругом на месте переступанием и в движении.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2) Подвижные игры: педагог продолжает закреплять основные движения и развивать психофизические качества в подвижных играх, поощряет желание выполнять роль водящего, развивает пространственную ориентировку, самостоятельность и инициативность в организации знакомых игр с небольшой группой сверстников; приучает к выполнению правил, поощряет проявление целеустремленности, настойчивости, творческих способностей детей (придумывание и комбинирование движений в игре).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3) Спортивные упражнения: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Катание на санках: подъем с санками на гору, скатывание с горки, торможение при спуске, катание на санках друг друга.</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Катание на трехколесном и двухколесном велосипеде, самокате: по прямой, по кругу с поворотами, с разной скоростью.</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lastRenderedPageBreak/>
        <w:t>Ходьба на лыжах: скользящим шагом, повороты на месте, подъем на гору "ступающим шагом" и "полуёлочкой".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Плавание: погружение в воду с головой, попеременные движения ног в воде, держась за бортик, доску, палку, игры с предметами в воде, доставание их со дна, ходьба за предметом в воде.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4) Формирование основ здорового образа жизни: педагог уточняет представления детей о здоровье, факторах, положительно влияющих на него, правилах безопасного поведения в двигательной деятельности (соблюдать очередность при занятиях с оборудованием, не толкать товарища, бегать в колонне, не обгоняя друг друга и другое), способствует пониманию детьми необходимости занятий физической культурой, важности правильного питания, соблюдения гигиены, закаливания для сохранения и укрепления здоровья. Формирует первичные представления об отдельных видах спорта.</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5) Активный отдых.</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Физкультурные праздники и досуги: педагог привлекает детей данной возрастной группы к участию в праздниках детей старшего дошкольного возраста в качестве зрителей. Праздники проводятся 2 раза в год, продолжительностью не более 1-1,5 часов.</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Досуг организуется 1-2 раза в месяц во второй половине дня преимущественно на свежем воздухе, продолжительностью 20-25 минут. Содержание составляют: подвижные игры, игры с элементами соревнования, аттракционы, музыкально-ритмические и танцевальные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включать подвижные игры народов России.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Дни здоровья проводятся 1 раз в три месяца. В этот день проводятся физкультурно-оздоровительные мероприятия, прогулки, игры на свежем воздухе.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От 5 лет до 6 лет.</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Основные задачи образовательной деятельности в области физического развития: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обогащать двигательный опыт, создавать условия для оптимальной двигательной деятельности, развивая умения осознанно,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развивать психофизические качества, координацию, мелкую моторику ориентировку в пространстве, равновесие, точность и меткость, воспитывать самоконтроль и самостоятельность, проявлять творчество при выполнении движений и в подвижных играх, соблюдать правила в подвижной игре, взаимодействовать в команде;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воспитывать патриотические чувства и нравственно-волевые качества в подвижных и спортивных играх, формах активного отдыха;</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продолжать развивать интерес к физической культуре, формировать представления о разных видах спорта и достижениях российских спортсменов;</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укреплять здоровье ребёнка, формировать правильную осанку, укреплять опорно-двигательный аппарат, повышать иммунитет средствами физического воспитания;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расширять представления о здоровье и его ценности, факторах на него влияющих, оздоровительном воздействии физических упражнений, туризме как форме активного отдыха;</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воспитывать бережное и заботливое 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 xml:space="preserve">Педагог совершенствует двигательные умения и навыки, развивает психофизические качества, обогащает двигательный опыт детей разнообразными физическими упражнениями, поддерживает детскую инициативу. Закрепляет умение осуществлять самоконтроль и оценку </w:t>
      </w:r>
      <w:r w:rsidRPr="00BC1DC5">
        <w:rPr>
          <w:color w:val="auto"/>
          <w:szCs w:val="24"/>
        </w:rPr>
        <w:lastRenderedPageBreak/>
        <w:t>качества выполнения упражнений другими детьми; создает условия для освоения элементов спортивных игр, использует игры-эстафеты; поощряет осознанное выполнение упражнений и соблюдение правил в подвижных играх; поддерживает предложенные детьми варианты их усложнения; поощряет проявление нравственно-волевых качеств, дружеских взаимоотношения со сверстниками.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уточняет, расширяет и закрепляет представления о здоровье и здоровом образ жизни, начинает формировать элементарные представления о разных формах активного отдыха, включая туризм, способствует формированию навыков безопасного поведения в двигательной деятельности. Организует для детей и родителей (законных представителей) туристские прогулки и экскурсии, физкультурные праздники и досуги с соответствующей тематикой.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1) Основная гимнастика (основные движения, общеразвивающие упражнения, ритмическая гимнастика и строевые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Основные движения: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бросание, катание, ловля, метание: прокатывание мяча по гимнастической скамейке, направляя его рукой (правой и левой); прокатывание обруча, бег за ним и ловля; прокатывание набивного мяча; передача мяча друг другу стоя и сидя, в разных построениях; перебрасывание мяча друг другу и ловля его разными способами стоя и сидя, в разных построениях; отбивание мяча об пол на месте 10 раз; ведение мяча 5-6 м; метание в цель одной и двумя руками снизу и из-за головы; метание вдаль предметов разной массы (мешочки, шишки, мячи и другие); перебрасывание мяча из одной руки в другую; подбрасывание и ловля мяча одной рукой 4-5 раз подряд; перебрасывание мяча через сетку, забрасывание его в баскетбольную корзину;</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ползание, лазанье: ползание на четвереньках, разными способами (с опорой на ладони и колени, на ступни и ладони, предплечья и колени), ползание на четвереньках по прямой, толкая головой мяч (3-4 м), "змейкой" между кеглями; переползание через несколько предметов подряд, под дугами, в туннеле; ползание на животе; ползание по скамейке с опорой на предплечья и колени; ползание на четвереньках по скамейке назад; проползание под скамейкой; лазанье по гимнастической стенке чередующимся шагом;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ходьба: ходьба обычным шагом, на носках, на пятках, с высоким подниманием колен, приставным шагом в сторону (направо и налево), в полуприседе, мелким и широким шагом, перекатом с пятки на носок, гимнастическим шагом, с закрытыми глазами 3-4 м; ходьба "змейкой" без ориентиров; в колонне по одному и по два вдоль границ зала, обозначая повороты;</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бег: бег в колонне по одному, "змейкой", с перестроением на ходу в пары, звенья, со сменой ведущих; бег с пролезанием в обруч; с ловлей и увертыванием; высоко поднимая колени; между расставленными предметами; группами, догоняя убегающих, и убегая от ловящих; в заданном темпе, обегая предметы; мелким и широким шагом; непрерывный бег 1,5-2 мин; медленный бег 250-300 м; быстрый бег 10 м 2-3-4 раза; челночный бег 2x10 м, 3x10 м; пробегание на скорость 20 м; бег под вращающейся скакалкой;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прыжки: подпрыгивание на месте одна нога вперед-другая назад, ноги скрестно-ноги врозь; на одной ноге; подпрыгивание с хлопками перед собой, над головой, за спиной; подпрыгивание с ноги на ногу, продвигаясь вперед через начерченные линии, из кружка в кружок; перепрыгивание с места предметы высотой 30 см; спрыгивание с высоты в обозначенное место; подпрыгивание на месте 30-40 раз подряд 2 раза; подпрыгивание на одной ноге 10-15 раз; прыжки на двух ногах с продвижением вперед на 3-4 м; на одной ноге (правой и левой) 2-2,5 м; перепрыгивание боком невысокие препятствия (шнур, канат, кубик); впрыгивание на возвышение 20 см двумя ногами; прыжки в длину с места; в высоту с разбега; в длину с разбега;</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прыжки со скакалкой: перешагивание и прыжки через неподвижную скакалку (высота 3-5 см); перепрыгивание через скакалку с одной ноги на другую с места, шагом и бегом; прыжки через скакалку на двух ногах, через вращающуюся скакалку;</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lastRenderedPageBreak/>
        <w:t>упражнения в равновесии: ходьба по шнуру прямо и зигзагообразно, приставляя пятку одной ноги к носку другой; стойка на гимнастической скамье на одной ноге; поднимание на носки и опускание на всю стопу, стоя на скамье; пробегание по скамье; ходьба навстречу и расхождение вдвоем на лежащей на полу доске; ходьба по узкой рейке гимнастической скамейки (с поддержкой); приседание после бега на носках, руки в стороны; кружение парами, держась за руки; "ласточка".</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продолжает обучать разнообразным физическим упражнениям, которые дети самостоятельно и творчески используют в игровой и повседневной деятельности.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Общеразвивающие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упражнения для кистей рук, развития и укрепления мышц рук и плечевого пояса: поднимание рук вперед, в стороны, вверх, через стороны вверх (одновременно, поочередно, последовательно); махи руками вперед-назад с хлопком впереди и сзади себя; перекладывание предмета из одной руки в другую впереди и сзади себя; поднимание рук со сцепленными в замок пальцами (кисти повернуть тыльной стороной внутрь); сжимание и разжимание кистей;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упражнения для развития и укрепления мышц спины и гибкости позвоночника: поднимание рук вверх и опускание вниз, стоя у стены, касаясь её затылком, лопатками и ягодицами или лежа на спине; наклоны вперед, касаясь ладонями пола, наклоны вправо и влево; поднимание ног, сгибание и разгибание и скрещивание их из исходного положения лежа на спине;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упражнения для развития и укрепления мышц ног и брюшного пресса: приседание, обхватывая колени руками; махи ногами; поочередное поднимание и опускание ног из положения лежа на спине, руки в упоре; захватывание предметов ступнями и пальцами ног и перекладывание их с места на место.</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поддерживает стремление детей выполнять упражнения с разнообразными предметами (гимнастической палкой, обручем, мячом, скакалкой и другими). Подбирает упражнения из разнообразных исходных положений: сидя, лежа на спине, боку, животе, стоя на коленях, на четвереньках, с разным положением рук и ног (стоя ноги вместе, врозь; руки вниз, на поясе, перед грудью, за спиной). Педагог поддерживает инициативу, самостоятельность и поощряет комбинирование и придумывание детьми новых общеразвивающих упражнений. Разученные упражнения включаются в комплексы утренней гимнастики и другие формы физкультурно-оздоровительной работы.</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Ритмическая гимнастика:</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 формы активного отдыха и подвижные игры. Рекомендуемые упражнения: ходьба и бег в соответствии с общим характером музыки, в разном темпе, на высоких полупальцах, на носках, пружинящим, топающим шагом, "с каблука", вперед и назад (спиной), с высоким подниманием колена (высокий шаг) с ускорением и замедлением темпа легкий ритмичный бег на носках, различные виды галопа (прямой галоп, боковой галоп, кружение); подскоки на месте и с продвижением вперед, вокруг себя, в сочетании с хлопками и бегом, кружение по одному и в парах, комбинации из двух-трех освоенных движений.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Строевые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продолжает обучение детей строевым упражнениям: построение по росту, поддерживая равнение в колонне, шеренге; построение в колонну по одному, в шеренгу, в круг; перестроение в колонну по три, в две шеренги на месте и при передвижении; размыкание в колонне на вытянутые вперед руки, в шеренге на вытянутые руки в стороны; повороты налево, направо, кругом переступанием и прыжком; ходьба "змейкой", расхождение из колонны по одному в разные стороны с последующим слиянием в пары.</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2) Подвижные игры: педагог продолжает закреплять и совершенствовать основные движения детей в сюжетных и несюжетных подвижных играх, в играх с элементами соревнования, играх-</w:t>
      </w:r>
      <w:r w:rsidRPr="00BC1DC5">
        <w:rPr>
          <w:color w:val="auto"/>
          <w:szCs w:val="24"/>
        </w:rPr>
        <w:lastRenderedPageBreak/>
        <w:t>эстафетах, оценивает качество движений и поощряет соблюдение правил, помогает быстро ориентироваться в пространстве, наращивать и удерживать скорость, проявлять находчивость, целеустремленность.</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младшими детьми; воспитывает и поддерживает проявление нравственно-волевых качеств, самостоятельности и сплоченности, чувства ответственности за успехи команды, стремление к победе, стремление к преодолению трудностей; развивает творческие способности, поддерживает инициативу детей в играх (выбор игр, придумывание новых вариантов, комбинирование движений). Способствует формированию духовно-нравственных качеств, основ патриотизма и гражданской идентичности в подвижных играх.</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3) Спортивные игры: педагог обучает детей элементам спортивных игр, которые проводятся в спортивном зале или на спортивной площадке в зависимости от имеющихся условий и оборудования, а также региональных и климатических особенностей.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Городки: бросание биты сбоку, выбивание городка с кона (5-6 м) и полукона (2-3 м); знание 3-4 фигур.</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Элементы баскетбола: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Бадминтон: отбивание волана ракеткой в заданном направлении; игра с педагогом.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Элементы футбола: отбивание мяча правой и левой ногой в заданном направлении; ведение мяча ногой между и вокруг предметов; отбивание мяча о стенку; передача мяча ногой друг другу (3-5 м); игра по упрощенным правилам.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4) Спортивные упражнения: педагог обучает детей спортивным упражнениям на прогулке или во время физкультурных занятий на свежем воздухе в зависимости от условий: наличия оборудования и климатических условий региона.</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Катание на санках: по прямой, со скоростью, с горки, подъем с санками в гору, с торможением при спуске с горки.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Ходьба на лыжах: по лыжне (на расстояние до 500 м); скользящим шагом; повороты на месте (направо и налево) с переступанием; подъем на склон прямо "ступающим шагом", "полуёлочкой" (прямо и наискось), соблюдая правила безопасного передвижения.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Катание на двухколесном велосипеде, самокате: по прямой, по кругу, с разворотом, с разной скоростью; с поворотами направо и налево, соблюдая правила безопасного передвижения.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Плавание: с движениями прямыми ногами вверх и вниз, сидя на бортике и лежа в воде, держась за опору; ходьба по дну вперед и назад, приседая, погружаясь в воду до подбородка, до глаз, опуская лицо в воду, приседание под водой, доставая предметы, идя за предметами по прямой в спокойном темпе и на скорость; скольжение на груди, плавание произвольным способом.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 xml:space="preserve">5) Формирование основ здорового образа жизни: педагог продолжает уточнять и расширять представления детей о факторах, положительно влияющих на здоровье (правильное питание, выбор полезных продуктов, занятия физкультурой, прогулки на свежем воздухе). Формировать представления о разных видах спорта (футбол, хоккей, баскетбол, бадминтон, плавание, фигурное катание, художественная и спортивная гимнастика, лыжный спорт и другие) и выдающихся достижениях российских спортсменов, роли физкультуры и спорта для укрепления здоровья. Уточняет и расширяет представления о правилах безопасного поведения в двигательной деятельности (при активном беге, прыжках, взаимодействии с партнером, в играх и упражнениях с мячом, гимнастической палкой, скакалкой, обручем, предметами, пользовании спортивны инвентарем и оборудованием) и учит их соблюдать в ходе туристских прогулок. Продолжает воспитывать заботливое отношение к здоровью своему и окружающих (соблюдать чистоту и правила </w:t>
      </w:r>
      <w:r w:rsidRPr="00BC1DC5">
        <w:rPr>
          <w:color w:val="auto"/>
          <w:szCs w:val="24"/>
        </w:rPr>
        <w:lastRenderedPageBreak/>
        <w:t>гигиены, правильно питаться, выполнять профилактические упражнения для сохранения и укрепления здоровья).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6) Активный отдых.</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Физкультурные праздники и досуги: педагоги организуют праздники (2 раза в год, продолжительностью не более 1,5 часов). Содержание праздников составляют ранее освоенные движения, в том числе, спортивные и гимнастические упражнения, подвижные и спортивные игры.</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Досуг организуется 1-2 раза в месяц во второй половине дня преимущественно на свежем воздухе, продолжительностью 30-40 минут. Содержание составляют: подвижные игры, игры-эстафеты, музыкально-ритмические упражнения, творческие задания.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олимпиаде и другим спортивным событиям, включать подвижные игры народов России.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Дни здоровья: педагог проводит 1 раз в квартал. В этот день проводятся оздоровительные мероприятия и туристские прогулки.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Туристские прогулки и экскурсии. Педагог организует для детей непродолжительные пешие прогулки и экскурсии с постепенно удлиняющимися переходами - на стадион, в парк, на берег моря и другое. Время перехода в одну сторону составляет 30-40 минут, общая продолжительность не более 1,5-2 часов. Время непрерывного движения 20 минут, с перерывом между переходами не менее 10 минут. Педагог формирует представления о туризме как виде активного отдыха и способе ознакомления с природой и культурой родного края; оказывает помощь в подборе снаряжения (необходимых вещей и одежды) для туристской прогулки, организует наблюдение за природой, обучает ориентироваться на местности, соблюдать правила гигиены и безопасного поведения, осторожность в преодолении препятствий; организует с детьми разнообразные подвижные игры во время остановки.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От 6 лет до 7 лет.</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Основные задачи образовательной деятельности в области физического развития: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поощрять соблюдение правил в подвижной игре, проявление инициативы и самостоятельности при её организации, партнерское взаимодействие в команде;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воспитывать патриотизм, нравственно-волевые качества и гражданскую идентичность в двигательной деятельности и различных формах активного отдыха;</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формировать осознанную потребность в двигательной деятельности, поддерживать интерес к физической культуре и спортивным достижениям России, расширять представления о разных видах спорта;</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воспитывать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Содержание образовательной деятельности.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lastRenderedPageBreak/>
        <w:t>Педагог создает условия для дальнейшего совершенствования основных движений, развития психофизических качеств и способностей, закрепления общеразвивающих, музыкально-ритмических упражнений и их комбинаций, спортивных упражнений, освоения элементов спортивных игр, игр-эстафет. Поощряет стремление выполнять упражнения технично, рационально, экономно, выразительно, в соответствии с разнообразным характером музыки, ритмом, темпом, амплитудой.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В процессе организации разных форм физкультурно-оздоровительной работы педагог обучает детей следовать инструкции, слышать и выполнять указания, соблюдать дисциплину, осуществлять самоконтроль и давать оценку качества выполнения упражнений.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Поддерживает стремление творчески использовать двигательный опыт в самостоятельной деятельности и на занятиях гимнастикой, самостоятельно организовывать и придумывать подвижные игры, общеразвивающие упражнения, комбинировать их элементы, импровизировать.</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продолжает приобщать детей к здоровому образу жизни: расширяет и уточняет представления о факторах, влияющих на здоровье, способах его сохранения и укрепления, оздоровительных мероприятиях, поддерживает интерес к физической культуре, спорту и туризму, активному отдыху, воспитывает полезные привычки, осознанное, заботливое, бережное отношение к своему здоровью и здоровью окружающих.</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1) Основная гимнастика (основные движения, общеразвивающие упражнения, ритмическая гимнастика и строевые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Основные движения: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бросание, катание, ловля, метание: бросание мяча вверх, о землю и ловля его двумя руками не менее 20 раз подряд, одной рукой не менее 10 раз; передача и перебрасывание мяча друг другу сидя по-турецки, лежа на животе и на спине, в ходьбе; прокатывание и перебрасывание друг другу набивных мячей; перебрасывание мяча друг другу снизу, от груди, сверху двумя руками; одной рукой от плеча; передача мяча с отскоком от пола из одной руки в другую; метание в цель из положения стоя на коленях и сидя; метание вдаль, метание в движущуюся цель; забрасывание мяча в баскетбольную корзину; катание мяча правой и левой ногой по прямой, в цель, между предметами, друг другу; ведение мяча, продвигаясь между предметами, по кругу; ведение мяча с выполнением заданий (поворотом, передачей другому).</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ползание, лазанье: ползание на четвереньках по гимнастической скамейке вперед и назад; на животе и на спине, отталкиваясь руками и ногами; влезание на гимнастическую стенку до верха и спуск с нее чередующимся шагом одноименным и разноименным способом; перелезание с пролета на пролет по диагонали; пролезание в обруч разными способами; лазанье по веревочной лестнице; выполнение упражнений на канате (захват каната ступнями ног, выпрямление ног с одновременным сгибанием рук, перехватывание каната руками); влезание по канату на доступную высоту;</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ходьба: ходьба обычная, гимнастическим шагом, скрестным шагом, спиной вперед; выпадами, с закрытыми глазами, приставными шагами назад; в приседе, с различными движениями рук, в различных построениях;</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бег: бег в колонне по одному, врассыпную, парами, тройками, четверками; с остановкой по сигналу, в сочетании с прыжками (с линии на линию, из кружка в кружок); высоко поднимая колени, стараясь коснуться коленями ладоней согнутых в локтях рук; с захлестыванием голени назад; выбрасывая прямые ноги вперед; бег 10 м с наименьшим числом шагов; медленный бег до 2-3 минут; быстрый бег 20 м 2-3 раза с перерывами; челночный бег 3x10 м; бег наперегонки; бег из разных исходных положений (лежа на животе, ногами по направлению к движению, сидя по-турецки, лежа на спине, головой к направлению бега); бег со скакалкой, бег по пересеченной местности;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 xml:space="preserve">прыжки: подпрыгивания на двух ногах 30 раз в чередовании с ходьбой, на месте и с поворотом кругом; смещая ноги вправо-влево-вперед-назад, с движениями рук; впрыгивание на предметы высотой 30 см с разбега 3 шага; подпрыгивания вверх из глубокого приседа; прыжки на </w:t>
      </w:r>
      <w:r w:rsidRPr="00BC1DC5">
        <w:rPr>
          <w:color w:val="auto"/>
          <w:szCs w:val="24"/>
        </w:rPr>
        <w:lastRenderedPageBreak/>
        <w:t>одной ноге, другой толкая перед собой камешек; прыжки в длину и в высоту с места и с разбега на соревнование;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прыжки с короткой скакалкой: прыжки на двух ногах с промежуточными прыжками и без них; прыжки с ноги на ногу; бег со скакалкой; прыжки через обруч, вращая его как скакалку; прыжки через длинную скакалку: пробегание под вращающейся скакалкой, прыжки через вращающуюся скакалку с места; вбегание под вращающуюся скакалку - прыжок - выбегание; пробегание под вращающейся скакалкой парами.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упражнения в равновесии: подпрыгивание на одной ноге, продвигаясь вперед, другой ногой катя перед собой набивной мяч; стойка на носках; стойка на одной ноге, закрыв по сигналу глаза; ходьба по гимнастической скамейке, с перешагиванием посередине палки, пролезанием в обруч, приседанием и поворотом кругом; ходьба по гимнастической скамейке, приседая на одной ноге, другую пронося прямой вперед сбоку скамейки; ходьба по узкой рейке гимнастической скамейки прямо и боком; ходьба по гимнастической скамейке, на каждый шаг высоко поднимая прямую ногу и делая под ней хлопок; прыжки на одной ноге вперед, удерживая на колени другой ноги мешочек с песком; ходьба по шнуру, опираясь на стопы и ладони; кружение с закрытыми глазами, остановкой и сохранением заданной позы; после бега, прыжков, кружения остановка и выполнение "ласточки".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способствует совершенствованию двигательных навыков детей, создает условия для поддержания инициативы и развития творчества, выполнения упражнений в различных условиях и комбинациях, использования двигательного опыта в игровой деятельности и повседневной жизни.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Общеразвивающие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упражнения для кистей рук, развития и укрепления мышц рук и плечевого пояса: поднимание и опускание рук (одновременное, поочередное и последовательное) вперед, в сторону, вверх, сгибание и разгибание рук; сжимание пальцев в кулак и разжимание; махи и рывки руками; круговые движения вперед и назад; упражнения пальчиковой гимнастики;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упражнения для развития и укрепления мышц спины и гибкости позвоночника: повороты корпуса вправо и влево из разных исходных положений, наклоны вперед, вправо, влево из положения стоя и сидя; поочередное поднимание и опускание ног лежа на спине;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упражнения для развития и укрепления мышц ног и брюшного пресса: сгибание и разгибание ног, махи ногами из положения стоя, держась за опору, лежа на боку, сидя, стоя на четвереньках; выпады вперед и в сторону; приседания у стены (затылок, лопатки, ягодицы и пятки касаются стены); подошвенное и тыльное сгибание и разгибание стоп; захватывание предметов ступнями и пальцами ног, перекладывание их с места на место.</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проводит с детьми разнообразные упражнения с акцентом на качестве выполнения движений, в том числе, в парах, с предметами и без них, из разных исходных положений, в разном темпе, с разным мышечным напряжением и амплитудой, с музыкальным сопровождением. Предлагает упражнения с разноименными движениями рук и ног, на ориентировку в пространстве, с усложнением исходных положений и техники выполнения (вращать обруч одной рукой вокруг вертикальной оси, на предплечье и кистях рук, перед собой и сбоку и другое). Педагог поддерживает и поощряет инициативу, самостоятельность и творчество детей (придумать новое упражнение или комбинацию из знакомых движений). Разученные упражнения включаются в комплексы утренней гимнастики, физкультминутки и другие формы физкультурно-оздоровительной работы.</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Ритмическая гимнастика:</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 xml:space="preserve">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в физкультминутки, утреннюю гимнастику, различные формы активного отдыха и подвижные игры. Могут быть использованы следующие упражнения, разученные на музыкальных занятиях: танцевальный шаг польки, переменный шаг, шаг с притопом, с хлопками, поочередное выбрасывание ног вперед в прыжке, на носок, приставной шаг с приседанием и без, с продвижением </w:t>
      </w:r>
      <w:r w:rsidRPr="00BC1DC5">
        <w:rPr>
          <w:color w:val="auto"/>
          <w:szCs w:val="24"/>
        </w:rPr>
        <w:lastRenderedPageBreak/>
        <w:t>вперед, назад а сторону, кружение, подскоки, приседание с выставлением ноги вперед, в сторону на носок и на пятку, комбинации из двух-трех движений в сочетании с хлопками, с притопом, движениями рук, в сторону в такт и ритм музыки.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Строевые упражнения: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совершенствует навыки детей в построении, перестроении, передвижении строем: быстрое и самостоятельное построение в колонну по одному и по два, в круг, в шеренгу; равнение в колонне, шеренге; перестроение из одной колонны в колонну по двое, по трое, по четыре на ходу, из одного круга в несколько (2-3); расчет на первый - второй и перестроение из одной шеренги в две; размыкание и смыкание приставным шагом; повороты направо, налево, кругом; повороты во время ходьбы на углах площадки.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2) Подвижные игры: педагог продолжает знакомить детей подвижным играм, поощряет использование детьми в самостоятельной деятельности разнообразных по содержанию подвижных игр (в том числе, игр с элементами соревнования, игр-эстафет), способствующих развитию психофизических и личностных качеств, координации движений, умению ориентироваться в пространстве.</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Педагог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 побуждает проявлять смелость, находчивость, волевые качества, честность, целеустремленность. Поощряет творчество детей, желание детей придумывать варианты игр, комбинировать движения, импровизировать. Продолжает воспитывать сплоченность, взаимопомощь, чувство ответственности за успехи и достижения команды, стремление вносить свой вклад в победу команды, преодолевать трудности. Способствует формированию духовно-нравственных качеств, основ патриотизма и гражданской идентичности.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3) Спортивные игры: педагог обучает детей элементам спортивных игр, которые проводятся в спортивном зале или на площадке в зависимости от имеющихся условий и оборудования, а также региональных и климатических особенностей.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Городки: бросание биты сбоку, от плеча, занимая правильное исходное положение; знание 4-5 фигур, выбивание городков с полукона и кона при наименьшем количестве бросков бит.</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Элементы баскетбола: передача мяча друг другу (двумя руками от груди, одной рукой от плеча); перебрасывание мяча друг другу двумя руками от груди, стоя напротив друг друга и в движении; ловля летящего мяча на разной высоте (на уровне груди, над головой, сбоку, снизу, у пола и тому подобное) и с разных сторон; забрасывание мяча в корзину двумя руками из-за головы, от плеча; ведение мяча одной рукой, передавая его из одной руки в другую, передвигаясь в разных направлениях, останавливаясь и снова передвигаясь по сигналу.</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Элементы футбола: передача мяча друг другу, отбивая его правой и левой ногой, стоя на месте; ведение мяч "змейкой" между расставленными предметами, попадание в предметы, забивание мяча в ворота, игра по упрощенным правилам.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Элементы хоккея: (без коньков - на снегу, на траве): ведение шайбы клюшкой, не отрывая её от шайбы; прокатывание шайбы клюшкой друг другу, задерживание шайбы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ударяя по ней с места и после ведения.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Бадминтон: перебрасывание волана ракеткой на сторону партнера без сетки, через сетку, правильно удерживая ракетку.</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Элементы настольного тенниса: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lastRenderedPageBreak/>
        <w:t>4) Спортивные упражнения: педагог продолжает обучать детей спортивным упражнениям на прогулке или во время физкультурных занятий на свежем воздухе в зависимости от имеющихся условий, а также региональных и климатических особенностей.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Катание на санках: игровые задания и соревнования в катании на санях на скорость.</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Ходьба на лыжах: скользящим шагом по лыжне, заложив руки за спину 500-600 метров в медленном темпе в зависимости от погодных условий; попеременным двухшажным ходом (с палками); повороты переступанием в движении; поднимание на горку "лесенкой", "ёлочкой".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Катание на коньках: удержание равновесия и принятие исходного положения на коньках (на снегу, на льду); приседания из исходного положения; скольжение на двух ногах с разбега; повороты направо и налево во время скольжения, торможения; скольжение на правой и левой ноге, попеременно отталкиваясь.</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Катание на двухколесном велосипеде, самокате: по прямой, по кругу, змейкой, объезжая препятствие, на скорость.</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Плавание: погружение в воду с головой с открытыми глазами, скольжение на груди и спине, двигая ногами (вверх - вниз); проплывание в воротца, с надувной игрушкой или кругом в руках и без; произвольным стилем (от 10-15 м); упражнения комплексов гидроаэробики в воде у бортика и без опоры.</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5) Формирование основ здорового образа жизни: педагог расширяет, уточняет и закрепляет представления о факторах, положительно влияющих на здоровье, роли физической культуры и спорта в укреплении здоровья; разных видах спорта (санный спорт, борьба, теннис, синхронное плавание и другие), спортивных событиях и достижениях отечественных спортсменов. Дает доступные по возрасту представления о профилактике и охране здоровья, правилах безопасного поведения в двигательной деятельности (при активном беге, прыжках, играх-эстафетах, взаимодействии с партнером, в играх и упражнениях с мячом, гимнастической палкой, скакалкой, обручем, предметами, пользовании спортивны инвентарем, оборудованием), во время туристских прогулок и экскурсий. Приучает детей следить за своей осанкой, формирует представление о том, как оказывать элементарную первую помощь, оценивать свое самочувствие; воспитывает чувство сострадания к людям с особенностями здоровья, поддерживает стремление детей заботиться о своем здоровье и самочувствии других людей.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6) Активный отдых.</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Физкультурные праздники и досуги: педагоги организуют праздники (2 раза в год, продолжительностью не более 1,5 часов). Содержание праздников предусматривают сезонные спортивные упражнения, элементы соревнования, с включением игр-эстафет, спортивных игр, на базе ранее освоенных физических упражнений.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Досуг организуется 1-2 раза в месяц во второй половине дня преимущественно на свежем воздухе, продолжительностью 40-45 минут. Содержание досуга включает: подвижные игры, в том числе, игры народов России, игры-эстафеты, музыкально-ритмические упражнения, импровизацию, танцевальные упражнения, творческие задания.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Досуги и праздники направлены на решение задач приобщения к здоровому образу жизни, должны иметь социально-значимую и патриотическую тематику, посвящаться государственным праздникам, ярким спортивным событиям и достижениям выдающихся спортсменов.</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Дни здоровья: проводятся 1 раз в квартал. В этот день педагог организует оздоровительные мероприятия, в том числе физкультурные досуги, и туристские прогулки.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Туристские прогулки и экскурсии организуются при наличии возможностей дополнительного сопровождения и организации санитарных стоянок.</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 xml:space="preserve">Педагог организует пешеходные прогулки. Время перехода в одну сторону составляет 35-40 минут, общая продолжительность не более 2-2,5 часов. Время непрерывного движения 20-30 минут, с перерывом между переходами не менее 10 минут. В ходе туристкой прогулки с детьми проводятся </w:t>
      </w:r>
      <w:r w:rsidRPr="00BC1DC5">
        <w:rPr>
          <w:color w:val="auto"/>
          <w:szCs w:val="24"/>
        </w:rPr>
        <w:lastRenderedPageBreak/>
        <w:t>подвижные игры и соревнования, наблюдения за природой родного края, ознакомление с памятниками истории, боевой и трудовой славы, трудом людей разных профессий.</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Для организации детского туризма педагог формирует представления о туризме, как форме активного отдыха, туристских маршрутах, видах туризма, правилах безопасности и ориентировки на местности: правильно по погоде одеваться для прогулки, знать содержимое походной аптечки, укладывать рюкзак весом от 500 гр. до 1 кг (более тяжелые вещи класть на дно, скручивать валиком и аккуратно укладывать запасные вещи и коврик, продукты, мелкие вещи, игрушки, регулировать лямки); преодолевать несложные препятствия на пути, наблюдать за природой и фиксировать результаты наблюдений, ориентироваться на местности, оказывать помощь товарищу, осуществлять страховку при преодолении препятствий, соблюдать правила гигиены и безопасного поведения во время туристской прогулки.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Решение совокупных задач воспитания в рамках образовательной области "Физическое развитие" направлено на приобщение детей к ценностям "Жизнь", "Здоровье", что предполагает:</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формирование у ребёнка возрастосообразных представлений и знаний в области физической культуры, здоровья и безопасного образа жизни;</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воспитание активности, самостоятельности, самоуважения, коммуникабельности, уверенности и других личностных качеств;</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приобщение детей к ценностям, нормам и знаниям физической культуры в целях их физического развития и саморазвития;</w:t>
      </w:r>
    </w:p>
    <w:p w:rsidR="00B40609" w:rsidRPr="00BC1DC5" w:rsidRDefault="00B40609" w:rsidP="00BC1DC5">
      <w:pPr>
        <w:shd w:val="clear" w:color="auto" w:fill="FFFFFF"/>
        <w:spacing w:after="0" w:line="276" w:lineRule="auto"/>
        <w:ind w:left="0" w:firstLine="709"/>
        <w:rPr>
          <w:color w:val="auto"/>
          <w:szCs w:val="24"/>
        </w:rPr>
      </w:pPr>
      <w:r w:rsidRPr="00BC1DC5">
        <w:rPr>
          <w:color w:val="auto"/>
          <w:szCs w:val="24"/>
        </w:rPr>
        <w:t>формирование у ребёнка основных гигиенических навыков, представлений о здоровом образе жизни.</w:t>
      </w:r>
    </w:p>
    <w:p w:rsidR="0051138B" w:rsidRPr="00BC1DC5" w:rsidRDefault="0051138B" w:rsidP="00BC1DC5">
      <w:pPr>
        <w:spacing w:after="0" w:line="276" w:lineRule="auto"/>
        <w:rPr>
          <w:color w:val="auto"/>
        </w:rPr>
      </w:pPr>
    </w:p>
    <w:p w:rsidR="00F503FB" w:rsidRPr="00BC1DC5" w:rsidRDefault="00F416B6" w:rsidP="00BC1DC5">
      <w:pPr>
        <w:spacing w:after="0" w:line="276" w:lineRule="auto"/>
        <w:rPr>
          <w:color w:val="auto"/>
        </w:rPr>
      </w:pPr>
      <w:r w:rsidRPr="00BC1DC5">
        <w:rPr>
          <w:color w:val="auto"/>
        </w:rPr>
        <w:t>Учебные издания (учебные пособия, учебно-методические пособия, учебные наглядные пособия, рабочие тетради, хрестоматии, учебные комплекты и др.), которые будут использоваться в организации в данной области: .</w:t>
      </w:r>
      <w:r w:rsidR="00B922CB" w:rsidRPr="00BC1DC5">
        <w:rPr>
          <w:color w:val="auto"/>
        </w:rPr>
        <w:t xml:space="preserve">Физическое </w:t>
      </w:r>
      <w:r w:rsidRPr="00BC1DC5">
        <w:rPr>
          <w:color w:val="auto"/>
        </w:rPr>
        <w:t xml:space="preserve"> развитие</w:t>
      </w:r>
    </w:p>
    <w:p w:rsidR="0051138B" w:rsidRPr="00BC1DC5" w:rsidRDefault="0051138B" w:rsidP="00BC1DC5">
      <w:pPr>
        <w:spacing w:after="0" w:line="276" w:lineRule="auto"/>
        <w:ind w:left="-147" w:firstLine="709"/>
        <w:rPr>
          <w:color w:val="auto"/>
        </w:rPr>
      </w:pPr>
      <w:r w:rsidRPr="00BC1DC5">
        <w:rPr>
          <w:color w:val="auto"/>
        </w:rPr>
        <w:t xml:space="preserve">- Махалова И.В. Программа по приобщению детей 6 - 7 лет к национальным традициям физического воспитания «Родники здоровья» </w:t>
      </w:r>
    </w:p>
    <w:p w:rsidR="0051138B" w:rsidRPr="00BC1DC5" w:rsidRDefault="0051138B" w:rsidP="00BC1DC5">
      <w:pPr>
        <w:spacing w:after="0" w:line="276" w:lineRule="auto"/>
        <w:ind w:left="-147" w:firstLine="709"/>
        <w:rPr>
          <w:color w:val="auto"/>
        </w:rPr>
      </w:pPr>
      <w:r w:rsidRPr="00BC1DC5">
        <w:rPr>
          <w:color w:val="auto"/>
        </w:rPr>
        <w:t xml:space="preserve">- Пензулаева Л. И. Оздоровительная гимнастика. Комплексы упражнений (3 -4 года). </w:t>
      </w:r>
    </w:p>
    <w:p w:rsidR="0051138B" w:rsidRPr="00BC1DC5" w:rsidRDefault="0051138B" w:rsidP="00BC1DC5">
      <w:pPr>
        <w:spacing w:after="0" w:line="276" w:lineRule="auto"/>
        <w:ind w:left="-147" w:firstLine="709"/>
        <w:rPr>
          <w:color w:val="auto"/>
        </w:rPr>
      </w:pPr>
      <w:r w:rsidRPr="00BC1DC5">
        <w:rPr>
          <w:color w:val="auto"/>
        </w:rPr>
        <w:t xml:space="preserve">- Пензулаева Л. И. Оздоровительная гимнастика. Комплексы упражнений (4-5 лет). </w:t>
      </w:r>
    </w:p>
    <w:p w:rsidR="0051138B" w:rsidRPr="00BC1DC5" w:rsidRDefault="0051138B" w:rsidP="00BC1DC5">
      <w:pPr>
        <w:spacing w:after="0" w:line="276" w:lineRule="auto"/>
        <w:ind w:left="-147" w:firstLine="709"/>
        <w:rPr>
          <w:color w:val="auto"/>
        </w:rPr>
      </w:pPr>
      <w:r w:rsidRPr="00BC1DC5">
        <w:rPr>
          <w:color w:val="auto"/>
        </w:rPr>
        <w:t xml:space="preserve">- Пензулаева Л. И. Оздоровительная гимнастика. Комплексы упражнений (5 -6 лет). </w:t>
      </w:r>
    </w:p>
    <w:p w:rsidR="0051138B" w:rsidRPr="00BC1DC5" w:rsidRDefault="0051138B" w:rsidP="00BC1DC5">
      <w:pPr>
        <w:spacing w:after="0" w:line="276" w:lineRule="auto"/>
        <w:ind w:left="-147" w:firstLine="709"/>
        <w:rPr>
          <w:color w:val="auto"/>
        </w:rPr>
      </w:pPr>
      <w:r w:rsidRPr="00BC1DC5">
        <w:rPr>
          <w:color w:val="auto"/>
        </w:rPr>
        <w:t xml:space="preserve">- Пензулаева Л. И. Оздоровительная гимнастика. Комплексы упражнений (6-7 лет). - Пензулаева Л. И. Физическая культура в детском саду (3-4 года). </w:t>
      </w:r>
    </w:p>
    <w:p w:rsidR="0051138B" w:rsidRPr="00BC1DC5" w:rsidRDefault="0051138B" w:rsidP="00BC1DC5">
      <w:pPr>
        <w:spacing w:after="0" w:line="276" w:lineRule="auto"/>
        <w:ind w:left="-147" w:firstLine="709"/>
        <w:rPr>
          <w:color w:val="auto"/>
        </w:rPr>
      </w:pPr>
      <w:r w:rsidRPr="00BC1DC5">
        <w:rPr>
          <w:color w:val="auto"/>
        </w:rPr>
        <w:t xml:space="preserve">- Пензулаева Л. И. Физическая культура в детском саду (4-5 лет). </w:t>
      </w:r>
    </w:p>
    <w:p w:rsidR="0051138B" w:rsidRPr="00BC1DC5" w:rsidRDefault="0051138B" w:rsidP="00BC1DC5">
      <w:pPr>
        <w:spacing w:after="0" w:line="276" w:lineRule="auto"/>
        <w:ind w:left="-147" w:firstLine="709"/>
        <w:rPr>
          <w:color w:val="auto"/>
        </w:rPr>
      </w:pPr>
      <w:r w:rsidRPr="00BC1DC5">
        <w:rPr>
          <w:color w:val="auto"/>
        </w:rPr>
        <w:t>- Пензулаева Л. И. Физическая культура в детском саду. (5 -6 лет). - Пензулаева Л. И. Физическая культура в детском саду (6-7 лет).</w:t>
      </w:r>
    </w:p>
    <w:p w:rsidR="0051138B" w:rsidRPr="00BC1DC5" w:rsidRDefault="0051138B" w:rsidP="00BC1DC5">
      <w:pPr>
        <w:spacing w:after="0" w:line="276" w:lineRule="auto"/>
        <w:ind w:left="-147" w:firstLine="709"/>
        <w:rPr>
          <w:color w:val="auto"/>
        </w:rPr>
      </w:pPr>
      <w:r w:rsidRPr="00BC1DC5">
        <w:rPr>
          <w:color w:val="auto"/>
        </w:rPr>
        <w:t xml:space="preserve"> - Степаненкова Э. Я. Сборник подвижных игр для детей раннего возраста (2-3 года). - Степаненкова Э. Я. Сборник подвижных игр для занятий с детьми 2-7 лет. </w:t>
      </w:r>
    </w:p>
    <w:p w:rsidR="0051138B" w:rsidRPr="00BC1DC5" w:rsidRDefault="0051138B" w:rsidP="00BC1DC5">
      <w:pPr>
        <w:spacing w:after="0" w:line="276" w:lineRule="auto"/>
        <w:ind w:left="-147" w:firstLine="709"/>
        <w:rPr>
          <w:color w:val="auto"/>
        </w:rPr>
      </w:pPr>
      <w:r w:rsidRPr="00BC1DC5">
        <w:rPr>
          <w:color w:val="auto"/>
        </w:rPr>
        <w:t xml:space="preserve">- Федорова С. Ю. Гимнастика после сна. Упражнения для детей 3-5 лет. - Федорова С. Ю. Гимнастика после сна. Упражнения для детей 5-7 лет. </w:t>
      </w:r>
    </w:p>
    <w:p w:rsidR="0051138B" w:rsidRPr="00BC1DC5" w:rsidRDefault="0051138B" w:rsidP="00BC1DC5">
      <w:pPr>
        <w:spacing w:after="0" w:line="276" w:lineRule="auto"/>
        <w:ind w:left="-147" w:firstLine="709"/>
        <w:rPr>
          <w:color w:val="auto"/>
        </w:rPr>
      </w:pPr>
      <w:r w:rsidRPr="00BC1DC5">
        <w:rPr>
          <w:color w:val="auto"/>
        </w:rPr>
        <w:t xml:space="preserve">- Федорова С. Ю. Планы физкультурных занятий с детьми 2-3 лет. </w:t>
      </w:r>
    </w:p>
    <w:p w:rsidR="0051138B" w:rsidRPr="00BC1DC5" w:rsidRDefault="0051138B" w:rsidP="00BC1DC5">
      <w:pPr>
        <w:spacing w:after="0" w:line="276" w:lineRule="auto"/>
        <w:ind w:left="-147" w:firstLine="709"/>
        <w:rPr>
          <w:color w:val="auto"/>
        </w:rPr>
      </w:pPr>
      <w:r w:rsidRPr="00BC1DC5">
        <w:rPr>
          <w:color w:val="auto"/>
        </w:rPr>
        <w:t xml:space="preserve">- Федорова С. Ю. Планы физкультурных занятий с детьми 3-4 года </w:t>
      </w:r>
    </w:p>
    <w:p w:rsidR="0051138B" w:rsidRPr="00BC1DC5" w:rsidRDefault="0051138B" w:rsidP="00BC1DC5">
      <w:pPr>
        <w:spacing w:after="0" w:line="276" w:lineRule="auto"/>
        <w:ind w:left="-147" w:firstLine="709"/>
        <w:rPr>
          <w:color w:val="auto"/>
        </w:rPr>
      </w:pPr>
      <w:r w:rsidRPr="00BC1DC5">
        <w:rPr>
          <w:color w:val="auto"/>
        </w:rPr>
        <w:t xml:space="preserve">- Федорова С. Ю. Планы физкультурных занятий с детьми 4-5 лет </w:t>
      </w:r>
    </w:p>
    <w:p w:rsidR="0051138B" w:rsidRPr="00BC1DC5" w:rsidRDefault="0051138B" w:rsidP="00BC1DC5">
      <w:pPr>
        <w:spacing w:after="0" w:line="276" w:lineRule="auto"/>
        <w:ind w:left="-147" w:firstLine="709"/>
        <w:rPr>
          <w:color w:val="auto"/>
        </w:rPr>
      </w:pPr>
      <w:r w:rsidRPr="00BC1DC5">
        <w:rPr>
          <w:color w:val="auto"/>
        </w:rPr>
        <w:t xml:space="preserve">- Федорова С. Ю. Планы физкультурных занятий с детьми 5-6 лет - Федорова С. Ю. Планы физкультурных занятий с детьми 6-7 лет </w:t>
      </w:r>
    </w:p>
    <w:p w:rsidR="0051138B" w:rsidRPr="00BC1DC5" w:rsidRDefault="0051138B" w:rsidP="00BC1DC5">
      <w:pPr>
        <w:spacing w:after="0" w:line="276" w:lineRule="auto"/>
        <w:ind w:left="-147" w:firstLine="709"/>
        <w:rPr>
          <w:color w:val="auto"/>
        </w:rPr>
      </w:pPr>
      <w:r w:rsidRPr="00BC1DC5">
        <w:rPr>
          <w:color w:val="auto"/>
        </w:rPr>
        <w:lastRenderedPageBreak/>
        <w:t>- Харченко Т. Е. Утренняя гимнастика в детском саду. Комплексы упражнений (2-3 года).</w:t>
      </w:r>
    </w:p>
    <w:p w:rsidR="0051138B" w:rsidRPr="00BC1DC5" w:rsidRDefault="0051138B" w:rsidP="00BC1DC5">
      <w:pPr>
        <w:spacing w:after="0" w:line="276" w:lineRule="auto"/>
        <w:ind w:left="-147" w:firstLine="709"/>
        <w:rPr>
          <w:color w:val="auto"/>
        </w:rPr>
      </w:pPr>
      <w:r w:rsidRPr="00BC1DC5">
        <w:rPr>
          <w:color w:val="auto"/>
        </w:rPr>
        <w:t xml:space="preserve"> - Харченко Т. Е. Утренняя гимнастика в детском саду. Комплексы упражнений (3-4 года).</w:t>
      </w:r>
    </w:p>
    <w:p w:rsidR="0051138B" w:rsidRPr="00BC1DC5" w:rsidRDefault="0051138B" w:rsidP="00BC1DC5">
      <w:pPr>
        <w:spacing w:after="0" w:line="276" w:lineRule="auto"/>
        <w:ind w:left="-147" w:firstLine="709"/>
        <w:rPr>
          <w:color w:val="auto"/>
        </w:rPr>
      </w:pPr>
      <w:r w:rsidRPr="00BC1DC5">
        <w:rPr>
          <w:color w:val="auto"/>
        </w:rPr>
        <w:t xml:space="preserve"> - Харченко Т. Е. Утренняя гимнастика в детском саду. Комплексы упражнений (4-5 лет). </w:t>
      </w:r>
    </w:p>
    <w:p w:rsidR="0051138B" w:rsidRPr="00BC1DC5" w:rsidRDefault="0051138B" w:rsidP="00BC1DC5">
      <w:pPr>
        <w:spacing w:after="0" w:line="276" w:lineRule="auto"/>
        <w:ind w:left="-147" w:firstLine="709"/>
        <w:rPr>
          <w:color w:val="auto"/>
        </w:rPr>
      </w:pPr>
      <w:r w:rsidRPr="00BC1DC5">
        <w:rPr>
          <w:color w:val="auto"/>
        </w:rPr>
        <w:t>- Харченко Т. Е. Утренняя гимнастика в детском саду. Комплексы упражнений (5 -6 лет).</w:t>
      </w:r>
    </w:p>
    <w:p w:rsidR="00EA31CE" w:rsidRDefault="0051138B" w:rsidP="00BC1DC5">
      <w:pPr>
        <w:spacing w:after="0" w:line="276" w:lineRule="auto"/>
        <w:ind w:left="-147" w:firstLine="709"/>
        <w:rPr>
          <w:color w:val="auto"/>
        </w:rPr>
      </w:pPr>
      <w:r w:rsidRPr="00BC1DC5">
        <w:rPr>
          <w:color w:val="auto"/>
        </w:rPr>
        <w:t xml:space="preserve"> - Харченко Т. Е. Утренняя гимнастика в детском саду. Комплексы упражнений (6-7 лет).</w:t>
      </w:r>
    </w:p>
    <w:p w:rsidR="00A91FCA" w:rsidRPr="00BC1DC5" w:rsidRDefault="00A91FCA" w:rsidP="00BC1DC5">
      <w:pPr>
        <w:spacing w:after="0" w:line="276" w:lineRule="auto"/>
        <w:ind w:left="-147" w:firstLine="709"/>
        <w:rPr>
          <w:color w:val="auto"/>
        </w:rPr>
      </w:pPr>
    </w:p>
    <w:p w:rsidR="000D0233" w:rsidRDefault="00F416B6">
      <w:pPr>
        <w:spacing w:after="112" w:line="239" w:lineRule="auto"/>
        <w:ind w:left="-5" w:right="1794"/>
        <w:jc w:val="left"/>
        <w:rPr>
          <w:b/>
        </w:rPr>
      </w:pPr>
      <w:r>
        <w:rPr>
          <w:b/>
        </w:rPr>
        <w:t xml:space="preserve">  2.2. Вариативные формы, способы, методы и средства реализации </w:t>
      </w:r>
    </w:p>
    <w:p w:rsidR="000D0233" w:rsidRPr="000D0233" w:rsidRDefault="000D0233" w:rsidP="000D0233">
      <w:pPr>
        <w:spacing w:after="112" w:line="239" w:lineRule="auto"/>
        <w:ind w:left="-5" w:right="-26"/>
      </w:pPr>
      <w:r>
        <w:t>Согласно п. 23.4. ФОП, формы, способы, методы и средства реализации Федеральной программы педагог определяет самостоятельно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Согласно ФГОС ДО педагогии ДОУ используют различные формы реализации Федеральной программы в соответствии с видом детской деятельности и возрастными особенностями детей: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0"/>
        <w:gridCol w:w="7365"/>
      </w:tblGrid>
      <w:tr w:rsidR="00ED26B3" w:rsidRPr="004F760B" w:rsidTr="003239B2">
        <w:tc>
          <w:tcPr>
            <w:tcW w:w="1980" w:type="dxa"/>
            <w:shd w:val="clear" w:color="auto" w:fill="auto"/>
          </w:tcPr>
          <w:p w:rsidR="00ED26B3" w:rsidRPr="004F760B" w:rsidRDefault="00ED26B3" w:rsidP="003239B2">
            <w:pPr>
              <w:spacing w:after="0" w:line="240" w:lineRule="auto"/>
              <w:ind w:left="0" w:firstLine="0"/>
              <w:jc w:val="left"/>
              <w:rPr>
                <w:rFonts w:eastAsia="Calibri"/>
                <w:b/>
                <w:bCs/>
                <w:color w:val="auto"/>
                <w:lang w:eastAsia="en-US"/>
              </w:rPr>
            </w:pPr>
            <w:r w:rsidRPr="004F760B">
              <w:rPr>
                <w:rFonts w:eastAsia="Calibri"/>
                <w:b/>
                <w:bCs/>
                <w:color w:val="auto"/>
                <w:sz w:val="22"/>
                <w:lang w:eastAsia="en-US"/>
              </w:rPr>
              <w:t>Возраст</w:t>
            </w:r>
          </w:p>
        </w:tc>
        <w:tc>
          <w:tcPr>
            <w:tcW w:w="7365" w:type="dxa"/>
            <w:shd w:val="clear" w:color="auto" w:fill="auto"/>
          </w:tcPr>
          <w:p w:rsidR="00ED26B3" w:rsidRPr="004F760B" w:rsidRDefault="00ED26B3" w:rsidP="003239B2">
            <w:pPr>
              <w:spacing w:after="0" w:line="240" w:lineRule="auto"/>
              <w:ind w:left="0" w:firstLine="0"/>
              <w:jc w:val="left"/>
              <w:rPr>
                <w:rFonts w:eastAsia="Calibri"/>
                <w:b/>
                <w:bCs/>
                <w:color w:val="auto"/>
                <w:lang w:eastAsia="en-US"/>
              </w:rPr>
            </w:pPr>
            <w:r w:rsidRPr="004F760B">
              <w:rPr>
                <w:rFonts w:eastAsia="Calibri"/>
                <w:b/>
                <w:bCs/>
                <w:color w:val="auto"/>
                <w:sz w:val="22"/>
                <w:lang w:eastAsia="en-US"/>
              </w:rPr>
              <w:t>Виды детской деятельности</w:t>
            </w:r>
          </w:p>
        </w:tc>
      </w:tr>
      <w:tr w:rsidR="00ED26B3" w:rsidRPr="004F760B" w:rsidTr="003239B2">
        <w:tc>
          <w:tcPr>
            <w:tcW w:w="1980" w:type="dxa"/>
            <w:shd w:val="clear" w:color="auto" w:fill="auto"/>
          </w:tcPr>
          <w:p w:rsidR="00ED26B3" w:rsidRPr="004F760B" w:rsidRDefault="00ED26B3" w:rsidP="003239B2">
            <w:pPr>
              <w:spacing w:after="0" w:line="240" w:lineRule="auto"/>
              <w:ind w:left="0" w:firstLine="0"/>
              <w:jc w:val="left"/>
              <w:rPr>
                <w:rFonts w:eastAsia="Calibri"/>
                <w:color w:val="auto"/>
                <w:lang w:eastAsia="en-US"/>
              </w:rPr>
            </w:pPr>
            <w:r w:rsidRPr="004F760B">
              <w:rPr>
                <w:rFonts w:eastAsia="Calibri"/>
                <w:color w:val="auto"/>
                <w:sz w:val="22"/>
                <w:lang w:eastAsia="en-US"/>
              </w:rPr>
              <w:t xml:space="preserve">в раннем возрасте </w:t>
            </w:r>
          </w:p>
          <w:p w:rsidR="00ED26B3" w:rsidRPr="004F760B" w:rsidRDefault="00ED26B3" w:rsidP="003239B2">
            <w:pPr>
              <w:spacing w:after="0" w:line="240" w:lineRule="auto"/>
              <w:ind w:left="0" w:firstLine="0"/>
              <w:jc w:val="left"/>
              <w:rPr>
                <w:rFonts w:eastAsia="Calibri"/>
                <w:color w:val="auto"/>
                <w:lang w:eastAsia="en-US"/>
              </w:rPr>
            </w:pPr>
            <w:r w:rsidRPr="004F760B">
              <w:rPr>
                <w:rFonts w:eastAsia="Calibri"/>
                <w:color w:val="auto"/>
                <w:sz w:val="22"/>
                <w:lang w:eastAsia="en-US"/>
              </w:rPr>
              <w:t>(1 год ‒ 3 года)</w:t>
            </w:r>
          </w:p>
        </w:tc>
        <w:tc>
          <w:tcPr>
            <w:tcW w:w="7365" w:type="dxa"/>
            <w:shd w:val="clear" w:color="auto" w:fill="auto"/>
          </w:tcPr>
          <w:p w:rsidR="00ED26B3" w:rsidRPr="004F760B" w:rsidRDefault="00700366" w:rsidP="00700366">
            <w:pPr>
              <w:spacing w:after="0" w:line="240" w:lineRule="auto"/>
              <w:jc w:val="left"/>
              <w:rPr>
                <w:rFonts w:eastAsia="Calibri"/>
                <w:color w:val="auto"/>
                <w:lang w:eastAsia="en-US"/>
              </w:rPr>
            </w:pPr>
            <w:r>
              <w:rPr>
                <w:rFonts w:eastAsia="Calibri"/>
                <w:color w:val="auto"/>
                <w:sz w:val="22"/>
                <w:lang w:eastAsia="en-US"/>
              </w:rPr>
              <w:t>-</w:t>
            </w:r>
            <w:r w:rsidR="00ED26B3" w:rsidRPr="004F760B">
              <w:rPr>
                <w:rFonts w:eastAsia="Calibri"/>
                <w:color w:val="auto"/>
                <w:sz w:val="22"/>
                <w:lang w:eastAsia="en-US"/>
              </w:rPr>
              <w:t xml:space="preserve">предметная деятельность (орудийно-предметные действия – ест ложкой, пьет из кружки и другое);  </w:t>
            </w:r>
          </w:p>
          <w:p w:rsidR="00ED26B3" w:rsidRPr="004F760B" w:rsidRDefault="00700366" w:rsidP="00700366">
            <w:pPr>
              <w:spacing w:after="0" w:line="240" w:lineRule="auto"/>
              <w:jc w:val="left"/>
              <w:rPr>
                <w:rFonts w:eastAsia="Calibri"/>
                <w:color w:val="auto"/>
                <w:lang w:eastAsia="en-US"/>
              </w:rPr>
            </w:pPr>
            <w:r>
              <w:rPr>
                <w:rFonts w:eastAsia="Calibri"/>
                <w:color w:val="auto"/>
                <w:sz w:val="22"/>
                <w:lang w:eastAsia="en-US"/>
              </w:rPr>
              <w:t>-</w:t>
            </w:r>
            <w:r w:rsidR="00ED26B3" w:rsidRPr="004F760B">
              <w:rPr>
                <w:rFonts w:eastAsia="Calibri"/>
                <w:color w:val="auto"/>
                <w:sz w:val="22"/>
                <w:lang w:eastAsia="en-US"/>
              </w:rPr>
              <w:t xml:space="preserve">экспериментирование с материалами и веществами (песок, вода, тесто и другие); </w:t>
            </w:r>
          </w:p>
          <w:p w:rsidR="00ED26B3" w:rsidRPr="004F760B" w:rsidRDefault="00700366" w:rsidP="00700366">
            <w:pPr>
              <w:spacing w:after="0" w:line="240" w:lineRule="auto"/>
              <w:jc w:val="left"/>
              <w:rPr>
                <w:rFonts w:eastAsia="Calibri"/>
                <w:color w:val="auto"/>
                <w:lang w:eastAsia="en-US"/>
              </w:rPr>
            </w:pPr>
            <w:r>
              <w:rPr>
                <w:rFonts w:eastAsia="Calibri"/>
                <w:color w:val="auto"/>
                <w:sz w:val="22"/>
                <w:lang w:eastAsia="en-US"/>
              </w:rPr>
              <w:t>-</w:t>
            </w:r>
            <w:r w:rsidR="00ED26B3" w:rsidRPr="004F760B">
              <w:rPr>
                <w:rFonts w:eastAsia="Calibri"/>
                <w:color w:val="auto"/>
                <w:sz w:val="22"/>
                <w:lang w:eastAsia="en-US"/>
              </w:rPr>
              <w:t xml:space="preserve">ситуативно-деловое общение со взрослым и эмоционально-практическое со сверстниками под руководством взрослого; </w:t>
            </w:r>
          </w:p>
          <w:p w:rsidR="00ED26B3" w:rsidRPr="004F760B" w:rsidRDefault="00700366" w:rsidP="00700366">
            <w:pPr>
              <w:spacing w:after="0" w:line="240" w:lineRule="auto"/>
              <w:jc w:val="left"/>
              <w:rPr>
                <w:rFonts w:eastAsia="Calibri"/>
                <w:color w:val="auto"/>
                <w:lang w:eastAsia="en-US"/>
              </w:rPr>
            </w:pPr>
            <w:r>
              <w:rPr>
                <w:rFonts w:eastAsia="Calibri"/>
                <w:color w:val="auto"/>
                <w:sz w:val="22"/>
                <w:lang w:eastAsia="en-US"/>
              </w:rPr>
              <w:t>-</w:t>
            </w:r>
            <w:r w:rsidR="00ED26B3" w:rsidRPr="004F760B">
              <w:rPr>
                <w:rFonts w:eastAsia="Calibri"/>
                <w:color w:val="auto"/>
                <w:sz w:val="22"/>
                <w:lang w:eastAsia="en-US"/>
              </w:rPr>
              <w:t xml:space="preserve">двигательная деятельность (основные движения, общеразвивающие упражнения, простые подвижные игры); </w:t>
            </w:r>
          </w:p>
          <w:p w:rsidR="00ED26B3" w:rsidRPr="004F760B" w:rsidRDefault="00700366" w:rsidP="00700366">
            <w:pPr>
              <w:spacing w:after="0" w:line="240" w:lineRule="auto"/>
              <w:jc w:val="left"/>
              <w:rPr>
                <w:rFonts w:eastAsia="Calibri"/>
                <w:color w:val="auto"/>
                <w:lang w:eastAsia="en-US"/>
              </w:rPr>
            </w:pPr>
            <w:r>
              <w:rPr>
                <w:rFonts w:eastAsia="Calibri"/>
                <w:color w:val="auto"/>
                <w:sz w:val="22"/>
                <w:lang w:eastAsia="en-US"/>
              </w:rPr>
              <w:t>-</w:t>
            </w:r>
            <w:r w:rsidR="00ED26B3" w:rsidRPr="004F760B">
              <w:rPr>
                <w:rFonts w:eastAsia="Calibri"/>
                <w:color w:val="auto"/>
                <w:sz w:val="22"/>
                <w:lang w:eastAsia="en-US"/>
              </w:rPr>
              <w:t xml:space="preserve">игровая деятельность (отобразительная и сюжетно-отобразительная игра, игры с дидактическими игрушками); </w:t>
            </w:r>
          </w:p>
          <w:p w:rsidR="00ED26B3" w:rsidRPr="004F760B" w:rsidRDefault="00700366" w:rsidP="00700366">
            <w:pPr>
              <w:spacing w:after="0" w:line="240" w:lineRule="auto"/>
              <w:jc w:val="left"/>
              <w:rPr>
                <w:rFonts w:eastAsia="Calibri"/>
                <w:color w:val="auto"/>
                <w:lang w:eastAsia="en-US"/>
              </w:rPr>
            </w:pPr>
            <w:r>
              <w:rPr>
                <w:rFonts w:eastAsia="Calibri"/>
                <w:color w:val="auto"/>
                <w:sz w:val="22"/>
                <w:lang w:eastAsia="en-US"/>
              </w:rPr>
              <w:t>-</w:t>
            </w:r>
            <w:r w:rsidR="00ED26B3" w:rsidRPr="004F760B">
              <w:rPr>
                <w:rFonts w:eastAsia="Calibri"/>
                <w:color w:val="auto"/>
                <w:sz w:val="22"/>
                <w:lang w:eastAsia="en-US"/>
              </w:rPr>
              <w:t xml:space="preserve">речевая (понимание речи взрослого, слушание и понимание стихов, активная речь); </w:t>
            </w:r>
          </w:p>
          <w:p w:rsidR="00ED26B3" w:rsidRPr="004F760B" w:rsidRDefault="00700366" w:rsidP="00700366">
            <w:pPr>
              <w:spacing w:after="0" w:line="240" w:lineRule="auto"/>
              <w:jc w:val="left"/>
              <w:rPr>
                <w:rFonts w:eastAsia="Calibri"/>
                <w:color w:val="auto"/>
                <w:lang w:eastAsia="en-US"/>
              </w:rPr>
            </w:pPr>
            <w:r>
              <w:rPr>
                <w:rFonts w:eastAsia="Calibri"/>
                <w:color w:val="auto"/>
                <w:sz w:val="22"/>
                <w:lang w:eastAsia="en-US"/>
              </w:rPr>
              <w:t>-</w:t>
            </w:r>
            <w:r w:rsidR="00ED26B3" w:rsidRPr="004F760B">
              <w:rPr>
                <w:rFonts w:eastAsia="Calibri"/>
                <w:color w:val="auto"/>
                <w:sz w:val="22"/>
                <w:lang w:eastAsia="en-US"/>
              </w:rPr>
              <w:t xml:space="preserve">изобразительная деятельность (рисование, лепка) и конструирование из мелкого и крупного строительного материала; </w:t>
            </w:r>
          </w:p>
          <w:p w:rsidR="00ED26B3" w:rsidRPr="004F760B" w:rsidRDefault="00700366" w:rsidP="00700366">
            <w:pPr>
              <w:spacing w:after="0" w:line="240" w:lineRule="auto"/>
              <w:jc w:val="left"/>
              <w:rPr>
                <w:rFonts w:eastAsia="Calibri"/>
                <w:color w:val="auto"/>
                <w:lang w:eastAsia="en-US"/>
              </w:rPr>
            </w:pPr>
            <w:r>
              <w:rPr>
                <w:rFonts w:eastAsia="Calibri"/>
                <w:color w:val="auto"/>
                <w:sz w:val="22"/>
                <w:lang w:eastAsia="en-US"/>
              </w:rPr>
              <w:t>-</w:t>
            </w:r>
            <w:r w:rsidR="00ED26B3" w:rsidRPr="004F760B">
              <w:rPr>
                <w:rFonts w:eastAsia="Calibri"/>
                <w:color w:val="auto"/>
                <w:sz w:val="22"/>
                <w:lang w:eastAsia="en-US"/>
              </w:rPr>
              <w:t xml:space="preserve">самообслуживание и элементарные трудовые действия (убирает игрушки, подметает веником, поливает цветы из лейки и другое); </w:t>
            </w:r>
          </w:p>
          <w:p w:rsidR="00ED26B3" w:rsidRPr="004F760B" w:rsidRDefault="00700366" w:rsidP="00700366">
            <w:pPr>
              <w:spacing w:after="0" w:line="240" w:lineRule="auto"/>
              <w:jc w:val="left"/>
              <w:rPr>
                <w:rFonts w:eastAsia="Calibri"/>
                <w:color w:val="auto"/>
                <w:lang w:eastAsia="en-US"/>
              </w:rPr>
            </w:pPr>
            <w:r>
              <w:rPr>
                <w:rFonts w:eastAsia="Calibri"/>
                <w:color w:val="auto"/>
                <w:sz w:val="22"/>
                <w:lang w:eastAsia="en-US"/>
              </w:rPr>
              <w:t>-</w:t>
            </w:r>
            <w:r w:rsidR="00ED26B3" w:rsidRPr="004F760B">
              <w:rPr>
                <w:rFonts w:eastAsia="Calibri"/>
                <w:color w:val="auto"/>
                <w:sz w:val="22"/>
                <w:lang w:eastAsia="en-US"/>
              </w:rPr>
              <w:t>музыкальная деятельность (слушание музыки и исполнительство, музыкально-ритмические движения).</w:t>
            </w:r>
          </w:p>
        </w:tc>
      </w:tr>
      <w:tr w:rsidR="00ED26B3" w:rsidRPr="004F760B" w:rsidTr="003239B2">
        <w:tc>
          <w:tcPr>
            <w:tcW w:w="1980" w:type="dxa"/>
            <w:shd w:val="clear" w:color="auto" w:fill="auto"/>
          </w:tcPr>
          <w:p w:rsidR="00ED26B3" w:rsidRPr="004F760B" w:rsidRDefault="00ED26B3" w:rsidP="003239B2">
            <w:pPr>
              <w:spacing w:after="0" w:line="240" w:lineRule="auto"/>
              <w:ind w:left="0" w:firstLine="0"/>
              <w:jc w:val="left"/>
              <w:rPr>
                <w:rFonts w:eastAsia="Calibri"/>
                <w:color w:val="auto"/>
                <w:lang w:eastAsia="en-US"/>
              </w:rPr>
            </w:pPr>
            <w:r w:rsidRPr="004F760B">
              <w:rPr>
                <w:rFonts w:eastAsia="Calibri"/>
                <w:color w:val="auto"/>
                <w:sz w:val="22"/>
                <w:lang w:eastAsia="en-US"/>
              </w:rPr>
              <w:t xml:space="preserve">в дошкольном возрасте </w:t>
            </w:r>
          </w:p>
          <w:p w:rsidR="00ED26B3" w:rsidRPr="004F760B" w:rsidRDefault="00ED26B3" w:rsidP="003239B2">
            <w:pPr>
              <w:spacing w:after="0" w:line="240" w:lineRule="auto"/>
              <w:ind w:left="0" w:firstLine="0"/>
              <w:jc w:val="left"/>
              <w:rPr>
                <w:rFonts w:eastAsia="Calibri"/>
                <w:color w:val="auto"/>
                <w:lang w:eastAsia="en-US"/>
              </w:rPr>
            </w:pPr>
            <w:r w:rsidRPr="004F760B">
              <w:rPr>
                <w:rFonts w:eastAsia="Calibri"/>
                <w:color w:val="auto"/>
                <w:sz w:val="22"/>
                <w:lang w:eastAsia="en-US"/>
              </w:rPr>
              <w:t>(3 года ‒ 8 лет)</w:t>
            </w:r>
          </w:p>
        </w:tc>
        <w:tc>
          <w:tcPr>
            <w:tcW w:w="7365" w:type="dxa"/>
            <w:shd w:val="clear" w:color="auto" w:fill="auto"/>
          </w:tcPr>
          <w:p w:rsidR="00ED26B3" w:rsidRPr="004F760B" w:rsidRDefault="00700366" w:rsidP="00700366">
            <w:pPr>
              <w:spacing w:after="0" w:line="240" w:lineRule="auto"/>
              <w:jc w:val="left"/>
              <w:rPr>
                <w:rFonts w:eastAsia="Calibri"/>
                <w:color w:val="auto"/>
                <w:lang w:eastAsia="en-US"/>
              </w:rPr>
            </w:pPr>
            <w:r>
              <w:rPr>
                <w:rFonts w:eastAsia="Calibri"/>
                <w:color w:val="auto"/>
                <w:sz w:val="22"/>
                <w:lang w:eastAsia="en-US"/>
              </w:rPr>
              <w:t>-</w:t>
            </w:r>
            <w:r w:rsidR="00ED26B3" w:rsidRPr="004F760B">
              <w:rPr>
                <w:rFonts w:eastAsia="Calibri"/>
                <w:color w:val="auto"/>
                <w:sz w:val="22"/>
                <w:lang w:eastAsia="en-US"/>
              </w:rPr>
              <w:t xml:space="preserve">игровая деятельность (сюжетно-ролевая, театрализованная, режиссерская, строительно-конструктивная, дидактическая, подвижная и другие); </w:t>
            </w:r>
          </w:p>
          <w:p w:rsidR="00ED26B3" w:rsidRPr="004F760B" w:rsidRDefault="00700366" w:rsidP="00700366">
            <w:pPr>
              <w:spacing w:after="0" w:line="240" w:lineRule="auto"/>
              <w:jc w:val="left"/>
              <w:rPr>
                <w:rFonts w:eastAsia="Calibri"/>
                <w:color w:val="auto"/>
                <w:lang w:eastAsia="en-US"/>
              </w:rPr>
            </w:pPr>
            <w:r>
              <w:rPr>
                <w:rFonts w:eastAsia="Calibri"/>
                <w:color w:val="auto"/>
                <w:sz w:val="22"/>
                <w:lang w:eastAsia="en-US"/>
              </w:rPr>
              <w:t>-</w:t>
            </w:r>
            <w:r w:rsidR="00ED26B3" w:rsidRPr="004F760B">
              <w:rPr>
                <w:rFonts w:eastAsia="Calibri"/>
                <w:color w:val="auto"/>
                <w:sz w:val="22"/>
                <w:lang w:eastAsia="en-US"/>
              </w:rPr>
              <w:t xml:space="preserve">общение со взрослым (ситуативно-деловое, внеситуативно-познавательное, внеситуативно-личностное) и сверстниками (ситуативно-деловое, внеситуативно-деловое); </w:t>
            </w:r>
          </w:p>
          <w:p w:rsidR="00ED26B3" w:rsidRPr="004F760B" w:rsidRDefault="00700366" w:rsidP="00700366">
            <w:pPr>
              <w:spacing w:after="0" w:line="240" w:lineRule="auto"/>
              <w:jc w:val="left"/>
              <w:rPr>
                <w:rFonts w:eastAsia="Calibri"/>
                <w:color w:val="auto"/>
                <w:lang w:eastAsia="en-US"/>
              </w:rPr>
            </w:pPr>
            <w:r>
              <w:rPr>
                <w:rFonts w:eastAsia="Calibri"/>
                <w:color w:val="auto"/>
                <w:sz w:val="22"/>
                <w:lang w:eastAsia="en-US"/>
              </w:rPr>
              <w:t>-</w:t>
            </w:r>
            <w:r w:rsidR="00ED26B3" w:rsidRPr="004F760B">
              <w:rPr>
                <w:rFonts w:eastAsia="Calibri"/>
                <w:color w:val="auto"/>
                <w:sz w:val="22"/>
                <w:lang w:eastAsia="en-US"/>
              </w:rPr>
              <w:t xml:space="preserve">речевая деятельность (слушание речи взрослого и сверстников, активная диалогическая и монологическая речь); </w:t>
            </w:r>
          </w:p>
          <w:p w:rsidR="00ED26B3" w:rsidRPr="004F760B" w:rsidRDefault="00700366" w:rsidP="00700366">
            <w:pPr>
              <w:spacing w:after="0" w:line="240" w:lineRule="auto"/>
              <w:jc w:val="left"/>
              <w:rPr>
                <w:rFonts w:eastAsia="Calibri"/>
                <w:color w:val="auto"/>
                <w:lang w:eastAsia="en-US"/>
              </w:rPr>
            </w:pPr>
            <w:r>
              <w:rPr>
                <w:rFonts w:eastAsia="Calibri"/>
                <w:color w:val="auto"/>
                <w:sz w:val="22"/>
                <w:lang w:eastAsia="en-US"/>
              </w:rPr>
              <w:t>-</w:t>
            </w:r>
            <w:r w:rsidR="00ED26B3" w:rsidRPr="004F760B">
              <w:rPr>
                <w:rFonts w:eastAsia="Calibri"/>
                <w:color w:val="auto"/>
                <w:sz w:val="22"/>
                <w:lang w:eastAsia="en-US"/>
              </w:rPr>
              <w:t xml:space="preserve">познавательно-исследовательская деятельность и экспериментирование; </w:t>
            </w:r>
          </w:p>
          <w:p w:rsidR="00ED26B3" w:rsidRPr="004F760B" w:rsidRDefault="00700366" w:rsidP="00700366">
            <w:pPr>
              <w:spacing w:after="0" w:line="240" w:lineRule="auto"/>
              <w:jc w:val="left"/>
              <w:rPr>
                <w:rFonts w:eastAsia="Calibri"/>
                <w:color w:val="auto"/>
                <w:lang w:eastAsia="en-US"/>
              </w:rPr>
            </w:pPr>
            <w:r>
              <w:rPr>
                <w:rFonts w:eastAsia="Calibri"/>
                <w:color w:val="auto"/>
                <w:sz w:val="22"/>
                <w:lang w:eastAsia="en-US"/>
              </w:rPr>
              <w:t>-</w:t>
            </w:r>
            <w:r w:rsidR="00ED26B3" w:rsidRPr="004F760B">
              <w:rPr>
                <w:rFonts w:eastAsia="Calibri"/>
                <w:color w:val="auto"/>
                <w:sz w:val="22"/>
                <w:lang w:eastAsia="en-US"/>
              </w:rPr>
              <w:t xml:space="preserve">изобразительная деятельность (рисование, лепка, аппликация) и конструирование из разных материалов по образцу, условию и замыслу ребёнка; </w:t>
            </w:r>
          </w:p>
          <w:p w:rsidR="00ED26B3" w:rsidRPr="004F760B" w:rsidRDefault="00700366" w:rsidP="00700366">
            <w:pPr>
              <w:spacing w:after="0" w:line="240" w:lineRule="auto"/>
              <w:jc w:val="left"/>
              <w:rPr>
                <w:rFonts w:eastAsia="Calibri"/>
                <w:color w:val="auto"/>
                <w:lang w:eastAsia="en-US"/>
              </w:rPr>
            </w:pPr>
            <w:r>
              <w:rPr>
                <w:rFonts w:eastAsia="Calibri"/>
                <w:color w:val="auto"/>
                <w:sz w:val="22"/>
                <w:lang w:eastAsia="en-US"/>
              </w:rPr>
              <w:t>-</w:t>
            </w:r>
            <w:r w:rsidR="00ED26B3" w:rsidRPr="004F760B">
              <w:rPr>
                <w:rFonts w:eastAsia="Calibri"/>
                <w:color w:val="auto"/>
                <w:sz w:val="22"/>
                <w:lang w:eastAsia="en-US"/>
              </w:rPr>
              <w:t xml:space="preserve">двигательная деятельность (основные виды движений, общеразвивающие и спортивные упражнения, подвижные и элементы спортивных игр и другие); </w:t>
            </w:r>
          </w:p>
          <w:p w:rsidR="00ED26B3" w:rsidRPr="004F760B" w:rsidRDefault="00700366" w:rsidP="00700366">
            <w:pPr>
              <w:spacing w:after="0" w:line="240" w:lineRule="auto"/>
              <w:jc w:val="left"/>
              <w:rPr>
                <w:rFonts w:eastAsia="Calibri"/>
                <w:color w:val="auto"/>
                <w:lang w:eastAsia="en-US"/>
              </w:rPr>
            </w:pPr>
            <w:r>
              <w:rPr>
                <w:rFonts w:eastAsia="Calibri"/>
                <w:color w:val="auto"/>
                <w:sz w:val="22"/>
                <w:lang w:eastAsia="en-US"/>
              </w:rPr>
              <w:t>-</w:t>
            </w:r>
            <w:r w:rsidR="00ED26B3" w:rsidRPr="004F760B">
              <w:rPr>
                <w:rFonts w:eastAsia="Calibri"/>
                <w:color w:val="auto"/>
                <w:sz w:val="22"/>
                <w:lang w:eastAsia="en-US"/>
              </w:rPr>
              <w:t xml:space="preserve">элементарная трудовая деятельность (самообслуживание, хозяйственно-бытовой труд, труд в природе, ручной труд); </w:t>
            </w:r>
          </w:p>
          <w:p w:rsidR="00ED26B3" w:rsidRPr="004F760B" w:rsidRDefault="00700366" w:rsidP="00700366">
            <w:pPr>
              <w:spacing w:after="0" w:line="240" w:lineRule="auto"/>
              <w:jc w:val="left"/>
              <w:rPr>
                <w:rFonts w:eastAsia="Calibri"/>
                <w:color w:val="auto"/>
                <w:lang w:eastAsia="en-US"/>
              </w:rPr>
            </w:pPr>
            <w:r>
              <w:rPr>
                <w:rFonts w:eastAsia="Calibri"/>
                <w:color w:val="auto"/>
                <w:sz w:val="22"/>
                <w:lang w:eastAsia="en-US"/>
              </w:rPr>
              <w:t>-</w:t>
            </w:r>
            <w:r w:rsidR="00ED26B3" w:rsidRPr="004F760B">
              <w:rPr>
                <w:rFonts w:eastAsia="Calibri"/>
                <w:color w:val="auto"/>
                <w:sz w:val="22"/>
                <w:lang w:eastAsia="en-US"/>
              </w:rPr>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tc>
      </w:tr>
    </w:tbl>
    <w:p w:rsidR="00700366" w:rsidRDefault="00700366" w:rsidP="00ED26B3">
      <w:pPr>
        <w:spacing w:after="0" w:line="276" w:lineRule="auto"/>
        <w:ind w:left="0" w:firstLine="709"/>
        <w:rPr>
          <w:rFonts w:eastAsia="Calibri"/>
          <w:b/>
          <w:bCs/>
          <w:color w:val="auto"/>
          <w:sz w:val="22"/>
          <w:lang w:eastAsia="en-US"/>
        </w:rPr>
      </w:pPr>
    </w:p>
    <w:p w:rsidR="00ED26B3" w:rsidRPr="004F760B" w:rsidRDefault="00ED26B3" w:rsidP="00ED26B3">
      <w:pPr>
        <w:spacing w:after="0" w:line="276" w:lineRule="auto"/>
        <w:ind w:left="0" w:firstLine="709"/>
        <w:rPr>
          <w:rFonts w:eastAsia="Calibri"/>
          <w:b/>
          <w:bCs/>
          <w:color w:val="auto"/>
          <w:sz w:val="22"/>
          <w:lang w:eastAsia="en-US"/>
        </w:rPr>
      </w:pPr>
      <w:r w:rsidRPr="004F760B">
        <w:rPr>
          <w:rFonts w:eastAsia="Calibri"/>
          <w:b/>
          <w:bCs/>
          <w:color w:val="auto"/>
          <w:sz w:val="22"/>
          <w:lang w:eastAsia="en-US"/>
        </w:rPr>
        <w:t>Для достижения задач воспитания педагог может использовать следующие методы:</w:t>
      </w:r>
    </w:p>
    <w:p w:rsidR="00ED26B3" w:rsidRPr="004F760B" w:rsidRDefault="00ED26B3" w:rsidP="00241DDA">
      <w:pPr>
        <w:numPr>
          <w:ilvl w:val="0"/>
          <w:numId w:val="32"/>
        </w:numPr>
        <w:spacing w:after="0" w:line="276" w:lineRule="auto"/>
        <w:jc w:val="left"/>
        <w:rPr>
          <w:rFonts w:eastAsia="Calibri"/>
          <w:color w:val="auto"/>
          <w:sz w:val="22"/>
          <w:lang w:eastAsia="en-US"/>
        </w:rPr>
      </w:pPr>
      <w:r w:rsidRPr="004F760B">
        <w:rPr>
          <w:rFonts w:eastAsia="Calibri"/>
          <w:color w:val="auto"/>
          <w:sz w:val="22"/>
          <w:lang w:eastAsia="en-US"/>
        </w:rPr>
        <w:t>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w:t>
      </w:r>
    </w:p>
    <w:p w:rsidR="00ED26B3" w:rsidRPr="004F760B" w:rsidRDefault="00ED26B3" w:rsidP="00241DDA">
      <w:pPr>
        <w:numPr>
          <w:ilvl w:val="0"/>
          <w:numId w:val="32"/>
        </w:numPr>
        <w:spacing w:after="0" w:line="276" w:lineRule="auto"/>
        <w:jc w:val="left"/>
        <w:rPr>
          <w:rFonts w:eastAsia="Calibri"/>
          <w:color w:val="auto"/>
          <w:sz w:val="22"/>
          <w:lang w:eastAsia="en-US"/>
        </w:rPr>
      </w:pPr>
      <w:r w:rsidRPr="004F760B">
        <w:rPr>
          <w:rFonts w:eastAsia="Calibri"/>
          <w:color w:val="auto"/>
          <w:sz w:val="22"/>
          <w:lang w:eastAsia="en-US"/>
        </w:rPr>
        <w:lastRenderedPageBreak/>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rsidR="00ED26B3" w:rsidRPr="004F760B" w:rsidRDefault="00ED26B3" w:rsidP="00241DDA">
      <w:pPr>
        <w:numPr>
          <w:ilvl w:val="0"/>
          <w:numId w:val="32"/>
        </w:numPr>
        <w:spacing w:after="0" w:line="276" w:lineRule="auto"/>
        <w:jc w:val="left"/>
        <w:rPr>
          <w:rFonts w:eastAsia="Calibri"/>
          <w:color w:val="auto"/>
          <w:sz w:val="22"/>
          <w:lang w:eastAsia="en-US"/>
        </w:rPr>
      </w:pPr>
      <w:r w:rsidRPr="004F760B">
        <w:rPr>
          <w:rFonts w:eastAsia="Calibri"/>
          <w:color w:val="auto"/>
          <w:sz w:val="22"/>
          <w:lang w:eastAsia="en-US"/>
        </w:rPr>
        <w:t>мотивации опыта поведения и деятельности (поощрение, методы развития эмоций, игры, соревнования, проектные методы).</w:t>
      </w:r>
    </w:p>
    <w:p w:rsidR="00ED26B3" w:rsidRPr="004F760B" w:rsidRDefault="00ED26B3" w:rsidP="00ED26B3">
      <w:pPr>
        <w:spacing w:after="0" w:line="276" w:lineRule="auto"/>
        <w:ind w:left="0" w:firstLine="709"/>
        <w:rPr>
          <w:rFonts w:eastAsia="Calibri"/>
          <w:b/>
          <w:bCs/>
          <w:color w:val="auto"/>
          <w:sz w:val="22"/>
          <w:lang w:eastAsia="en-US"/>
        </w:rPr>
      </w:pPr>
      <w:r w:rsidRPr="004F760B">
        <w:rPr>
          <w:rFonts w:eastAsia="Calibri"/>
          <w:b/>
          <w:bCs/>
          <w:color w:val="auto"/>
          <w:sz w:val="22"/>
          <w:lang w:eastAsia="en-US"/>
        </w:rPr>
        <w:t>При организации обучения в ДОО используются:</w:t>
      </w:r>
    </w:p>
    <w:p w:rsidR="00ED26B3" w:rsidRPr="004F760B" w:rsidRDefault="00ED26B3" w:rsidP="00241DDA">
      <w:pPr>
        <w:numPr>
          <w:ilvl w:val="0"/>
          <w:numId w:val="31"/>
        </w:numPr>
        <w:spacing w:after="0" w:line="276" w:lineRule="auto"/>
        <w:jc w:val="left"/>
        <w:rPr>
          <w:rFonts w:eastAsia="Calibri"/>
          <w:color w:val="auto"/>
          <w:sz w:val="22"/>
          <w:lang w:eastAsia="en-US"/>
        </w:rPr>
      </w:pPr>
      <w:r w:rsidRPr="004F760B">
        <w:rPr>
          <w:rFonts w:eastAsia="Calibri"/>
          <w:color w:val="auto"/>
          <w:sz w:val="22"/>
          <w:lang w:eastAsia="en-US"/>
        </w:rPr>
        <w:t>традиционные методы: словесные, наглядные, практические</w:t>
      </w:r>
    </w:p>
    <w:p w:rsidR="00ED26B3" w:rsidRPr="004F760B" w:rsidRDefault="00ED26B3" w:rsidP="00241DDA">
      <w:pPr>
        <w:numPr>
          <w:ilvl w:val="0"/>
          <w:numId w:val="31"/>
        </w:numPr>
        <w:spacing w:after="0" w:line="276" w:lineRule="auto"/>
        <w:jc w:val="left"/>
        <w:rPr>
          <w:rFonts w:eastAsia="Calibri"/>
          <w:color w:val="auto"/>
          <w:sz w:val="22"/>
          <w:lang w:eastAsia="en-US"/>
        </w:rPr>
      </w:pPr>
      <w:r w:rsidRPr="004F760B">
        <w:rPr>
          <w:rFonts w:eastAsia="Calibri"/>
          <w:color w:val="auto"/>
          <w:sz w:val="22"/>
          <w:lang w:eastAsia="en-US"/>
        </w:rPr>
        <w:t xml:space="preserve">информационно-рецептивный метод; </w:t>
      </w:r>
    </w:p>
    <w:p w:rsidR="00ED26B3" w:rsidRPr="004F760B" w:rsidRDefault="00ED26B3" w:rsidP="00241DDA">
      <w:pPr>
        <w:numPr>
          <w:ilvl w:val="0"/>
          <w:numId w:val="31"/>
        </w:numPr>
        <w:spacing w:after="0" w:line="276" w:lineRule="auto"/>
        <w:jc w:val="left"/>
        <w:rPr>
          <w:rFonts w:eastAsia="Calibri"/>
          <w:color w:val="auto"/>
          <w:sz w:val="22"/>
          <w:lang w:eastAsia="en-US"/>
        </w:rPr>
      </w:pPr>
      <w:r w:rsidRPr="004F760B">
        <w:rPr>
          <w:rFonts w:eastAsia="Calibri"/>
          <w:color w:val="auto"/>
          <w:sz w:val="22"/>
          <w:lang w:eastAsia="en-US"/>
        </w:rPr>
        <w:t>репродуктивный метод;</w:t>
      </w:r>
    </w:p>
    <w:p w:rsidR="00ED26B3" w:rsidRPr="004F760B" w:rsidRDefault="00ED26B3" w:rsidP="00241DDA">
      <w:pPr>
        <w:numPr>
          <w:ilvl w:val="0"/>
          <w:numId w:val="31"/>
        </w:numPr>
        <w:spacing w:after="0" w:line="276" w:lineRule="auto"/>
        <w:jc w:val="left"/>
        <w:rPr>
          <w:rFonts w:eastAsia="Calibri"/>
          <w:color w:val="auto"/>
          <w:sz w:val="22"/>
          <w:lang w:eastAsia="en-US"/>
        </w:rPr>
      </w:pPr>
      <w:r w:rsidRPr="004F760B">
        <w:rPr>
          <w:rFonts w:eastAsia="Calibri"/>
          <w:color w:val="auto"/>
          <w:sz w:val="22"/>
          <w:lang w:eastAsia="en-US"/>
        </w:rPr>
        <w:t xml:space="preserve">метод проблемного изложения; </w:t>
      </w:r>
    </w:p>
    <w:p w:rsidR="00ED26B3" w:rsidRPr="004F760B" w:rsidRDefault="00ED26B3" w:rsidP="00241DDA">
      <w:pPr>
        <w:numPr>
          <w:ilvl w:val="0"/>
          <w:numId w:val="31"/>
        </w:numPr>
        <w:spacing w:after="0" w:line="276" w:lineRule="auto"/>
        <w:jc w:val="left"/>
        <w:rPr>
          <w:rFonts w:eastAsia="Calibri"/>
          <w:color w:val="auto"/>
          <w:sz w:val="22"/>
          <w:lang w:eastAsia="en-US"/>
        </w:rPr>
      </w:pPr>
      <w:r w:rsidRPr="004F760B">
        <w:rPr>
          <w:rFonts w:eastAsia="Calibri"/>
          <w:color w:val="auto"/>
          <w:sz w:val="22"/>
          <w:lang w:eastAsia="en-US"/>
        </w:rPr>
        <w:t xml:space="preserve">эвристический метод (частично-поискового); </w:t>
      </w:r>
    </w:p>
    <w:p w:rsidR="00ED26B3" w:rsidRPr="004F760B" w:rsidRDefault="00ED26B3" w:rsidP="00241DDA">
      <w:pPr>
        <w:numPr>
          <w:ilvl w:val="0"/>
          <w:numId w:val="31"/>
        </w:numPr>
        <w:spacing w:after="0" w:line="276" w:lineRule="auto"/>
        <w:jc w:val="left"/>
        <w:rPr>
          <w:rFonts w:eastAsia="Calibri"/>
          <w:color w:val="auto"/>
          <w:sz w:val="22"/>
          <w:lang w:eastAsia="en-US"/>
        </w:rPr>
      </w:pPr>
      <w:r w:rsidRPr="004F760B">
        <w:rPr>
          <w:rFonts w:eastAsia="Calibri"/>
          <w:color w:val="auto"/>
          <w:sz w:val="22"/>
          <w:lang w:eastAsia="en-US"/>
        </w:rPr>
        <w:t>исследовательский метод.</w:t>
      </w:r>
    </w:p>
    <w:p w:rsidR="00ED26B3" w:rsidRPr="004F760B" w:rsidRDefault="00ED26B3" w:rsidP="00ED26B3">
      <w:pPr>
        <w:spacing w:after="0" w:line="276" w:lineRule="auto"/>
        <w:ind w:left="0" w:firstLine="709"/>
        <w:rPr>
          <w:rFonts w:eastAsia="Calibri"/>
          <w:color w:val="auto"/>
          <w:sz w:val="22"/>
          <w:lang w:eastAsia="en-US"/>
        </w:rPr>
      </w:pPr>
      <w:r w:rsidRPr="004F760B">
        <w:rPr>
          <w:rFonts w:eastAsia="Calibri"/>
          <w:color w:val="auto"/>
          <w:sz w:val="22"/>
          <w:lang w:eastAsia="en-US"/>
        </w:rPr>
        <w:t>При выборе методов воспитания и обучения, педагог учитывает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задач воспитания и обучения использует комплекс методов.</w:t>
      </w:r>
    </w:p>
    <w:p w:rsidR="00ED26B3" w:rsidRPr="004F760B" w:rsidRDefault="00ED26B3" w:rsidP="00ED26B3">
      <w:pPr>
        <w:spacing w:after="0" w:line="276" w:lineRule="auto"/>
        <w:ind w:left="0" w:firstLine="709"/>
        <w:rPr>
          <w:rFonts w:eastAsia="Calibri"/>
          <w:b/>
          <w:bCs/>
          <w:color w:val="auto"/>
          <w:sz w:val="22"/>
          <w:lang w:eastAsia="en-US"/>
        </w:rPr>
      </w:pPr>
      <w:r w:rsidRPr="004F760B">
        <w:rPr>
          <w:rFonts w:eastAsia="Calibri"/>
          <w:b/>
          <w:bCs/>
          <w:color w:val="auto"/>
          <w:sz w:val="22"/>
          <w:lang w:eastAsia="en-US"/>
        </w:rPr>
        <w:t>Педагог использует различные средства, представленные совокупностью материальных и идеальных объектов:</w:t>
      </w:r>
    </w:p>
    <w:p w:rsidR="00ED26B3" w:rsidRPr="004F760B" w:rsidRDefault="00ED26B3" w:rsidP="00241DDA">
      <w:pPr>
        <w:numPr>
          <w:ilvl w:val="0"/>
          <w:numId w:val="33"/>
        </w:numPr>
        <w:spacing w:after="0" w:line="276" w:lineRule="auto"/>
        <w:jc w:val="left"/>
        <w:rPr>
          <w:rFonts w:eastAsia="Calibri"/>
          <w:color w:val="auto"/>
          <w:sz w:val="22"/>
          <w:lang w:eastAsia="en-US"/>
        </w:rPr>
      </w:pPr>
      <w:r w:rsidRPr="004F760B">
        <w:rPr>
          <w:rFonts w:eastAsia="Calibri"/>
          <w:color w:val="auto"/>
          <w:sz w:val="22"/>
          <w:lang w:eastAsia="en-US"/>
        </w:rPr>
        <w:t>демонстрационные и раздаточные;</w:t>
      </w:r>
    </w:p>
    <w:p w:rsidR="00ED26B3" w:rsidRPr="004F760B" w:rsidRDefault="00ED26B3" w:rsidP="00241DDA">
      <w:pPr>
        <w:numPr>
          <w:ilvl w:val="0"/>
          <w:numId w:val="33"/>
        </w:numPr>
        <w:spacing w:after="0" w:line="276" w:lineRule="auto"/>
        <w:jc w:val="left"/>
        <w:rPr>
          <w:rFonts w:eastAsia="Calibri"/>
          <w:color w:val="auto"/>
          <w:sz w:val="22"/>
          <w:lang w:eastAsia="en-US"/>
        </w:rPr>
      </w:pPr>
      <w:r w:rsidRPr="004F760B">
        <w:rPr>
          <w:rFonts w:eastAsia="Calibri"/>
          <w:color w:val="auto"/>
          <w:sz w:val="22"/>
          <w:lang w:eastAsia="en-US"/>
        </w:rPr>
        <w:t>визуальные, аудийные, аудиовизуальные;</w:t>
      </w:r>
    </w:p>
    <w:p w:rsidR="00ED26B3" w:rsidRPr="004F760B" w:rsidRDefault="00ED26B3" w:rsidP="00241DDA">
      <w:pPr>
        <w:numPr>
          <w:ilvl w:val="0"/>
          <w:numId w:val="33"/>
        </w:numPr>
        <w:spacing w:after="0" w:line="276" w:lineRule="auto"/>
        <w:jc w:val="left"/>
        <w:rPr>
          <w:rFonts w:eastAsia="Calibri"/>
          <w:color w:val="auto"/>
          <w:sz w:val="22"/>
          <w:lang w:eastAsia="en-US"/>
        </w:rPr>
      </w:pPr>
      <w:r w:rsidRPr="004F760B">
        <w:rPr>
          <w:rFonts w:eastAsia="Calibri"/>
          <w:color w:val="auto"/>
          <w:sz w:val="22"/>
          <w:lang w:eastAsia="en-US"/>
        </w:rPr>
        <w:t>естественные и искусственные;</w:t>
      </w:r>
    </w:p>
    <w:p w:rsidR="000D0233" w:rsidRDefault="00ED26B3" w:rsidP="00ED26B3">
      <w:pPr>
        <w:numPr>
          <w:ilvl w:val="0"/>
          <w:numId w:val="33"/>
        </w:numPr>
        <w:spacing w:after="0" w:line="276" w:lineRule="auto"/>
        <w:jc w:val="left"/>
        <w:rPr>
          <w:rFonts w:eastAsia="Calibri"/>
          <w:color w:val="auto"/>
          <w:sz w:val="22"/>
          <w:lang w:eastAsia="en-US"/>
        </w:rPr>
      </w:pPr>
      <w:r w:rsidRPr="004F760B">
        <w:rPr>
          <w:rFonts w:eastAsia="Calibri"/>
          <w:color w:val="auto"/>
          <w:sz w:val="22"/>
          <w:lang w:eastAsia="en-US"/>
        </w:rPr>
        <w:t>реальные и виртуальные.</w:t>
      </w:r>
    </w:p>
    <w:p w:rsidR="00ED26B3" w:rsidRDefault="00ED26B3" w:rsidP="000D0233">
      <w:pPr>
        <w:spacing w:after="0" w:line="276" w:lineRule="auto"/>
        <w:jc w:val="left"/>
        <w:rPr>
          <w:b/>
          <w:bCs/>
          <w:iCs/>
        </w:rPr>
      </w:pPr>
      <w:r w:rsidRPr="000D0233">
        <w:rPr>
          <w:b/>
          <w:bCs/>
          <w:iCs/>
        </w:rPr>
        <w:t>Вариативные формы, способы ,методы и средства реализации в части, формируемой участниками образовательных отношений:</w:t>
      </w:r>
    </w:p>
    <w:p w:rsidR="00A91FCA" w:rsidRDefault="00A91FCA" w:rsidP="000D0233">
      <w:pPr>
        <w:spacing w:after="0" w:line="276" w:lineRule="auto"/>
        <w:jc w:val="left"/>
        <w:rPr>
          <w:b/>
          <w:bCs/>
          <w:iCs/>
        </w:rPr>
      </w:pPr>
    </w:p>
    <w:tbl>
      <w:tblPr>
        <w:tblStyle w:val="a7"/>
        <w:tblW w:w="10590" w:type="dxa"/>
        <w:tblInd w:w="8" w:type="dxa"/>
        <w:tblLook w:val="04A0"/>
      </w:tblPr>
      <w:tblGrid>
        <w:gridCol w:w="726"/>
        <w:gridCol w:w="2057"/>
        <w:gridCol w:w="1740"/>
        <w:gridCol w:w="6067"/>
      </w:tblGrid>
      <w:tr w:rsidR="00A91FCA" w:rsidRPr="004F760B" w:rsidTr="00C56412">
        <w:tc>
          <w:tcPr>
            <w:tcW w:w="726" w:type="dxa"/>
          </w:tcPr>
          <w:p w:rsidR="00A91FCA" w:rsidRPr="004F760B" w:rsidRDefault="00A91FCA" w:rsidP="00C56412">
            <w:pPr>
              <w:pStyle w:val="a6"/>
              <w:rPr>
                <w:rFonts w:ascii="Times New Roman" w:hAnsi="Times New Roman"/>
              </w:rPr>
            </w:pPr>
            <w:r w:rsidRPr="004F760B">
              <w:rPr>
                <w:rFonts w:ascii="Times New Roman" w:hAnsi="Times New Roman"/>
              </w:rPr>
              <w:t>№\№</w:t>
            </w:r>
          </w:p>
        </w:tc>
        <w:tc>
          <w:tcPr>
            <w:tcW w:w="2057" w:type="dxa"/>
            <w:vAlign w:val="center"/>
          </w:tcPr>
          <w:p w:rsidR="00A91FCA" w:rsidRPr="004F760B" w:rsidRDefault="00A91FCA" w:rsidP="00C56412">
            <w:pPr>
              <w:pStyle w:val="a6"/>
              <w:rPr>
                <w:rFonts w:ascii="Times New Roman" w:hAnsi="Times New Roman"/>
              </w:rPr>
            </w:pPr>
            <w:r w:rsidRPr="004F760B">
              <w:rPr>
                <w:rFonts w:ascii="Times New Roman" w:hAnsi="Times New Roman"/>
                <w:b/>
                <w:bCs/>
                <w:iCs/>
              </w:rPr>
              <w:t xml:space="preserve">Парциальные программы </w:t>
            </w:r>
          </w:p>
        </w:tc>
        <w:tc>
          <w:tcPr>
            <w:tcW w:w="1740" w:type="dxa"/>
            <w:vAlign w:val="center"/>
          </w:tcPr>
          <w:p w:rsidR="00A91FCA" w:rsidRPr="004F760B" w:rsidRDefault="00A91FCA" w:rsidP="00C56412">
            <w:pPr>
              <w:pStyle w:val="a6"/>
              <w:rPr>
                <w:rFonts w:ascii="Times New Roman" w:hAnsi="Times New Roman"/>
              </w:rPr>
            </w:pPr>
            <w:r w:rsidRPr="004F760B">
              <w:rPr>
                <w:rFonts w:ascii="Times New Roman" w:hAnsi="Times New Roman"/>
                <w:b/>
                <w:bCs/>
                <w:iCs/>
              </w:rPr>
              <w:t>Цели, задачи,</w:t>
            </w:r>
            <w:r w:rsidRPr="004F760B">
              <w:rPr>
                <w:rFonts w:ascii="Times New Roman" w:hAnsi="Times New Roman"/>
                <w:b/>
                <w:bCs/>
                <w:iCs/>
              </w:rPr>
              <w:br/>
              <w:t>принципы</w:t>
            </w:r>
            <w:r w:rsidRPr="004F760B">
              <w:rPr>
                <w:rFonts w:ascii="Times New Roman" w:hAnsi="Times New Roman"/>
                <w:b/>
                <w:bCs/>
                <w:iCs/>
              </w:rPr>
              <w:br/>
              <w:t>(ссылки на</w:t>
            </w:r>
            <w:r w:rsidRPr="004F760B">
              <w:rPr>
                <w:rFonts w:ascii="Times New Roman" w:hAnsi="Times New Roman"/>
                <w:b/>
                <w:bCs/>
                <w:iCs/>
              </w:rPr>
              <w:br/>
              <w:t>программы)</w:t>
            </w:r>
          </w:p>
        </w:tc>
        <w:tc>
          <w:tcPr>
            <w:tcW w:w="6067" w:type="dxa"/>
            <w:vAlign w:val="center"/>
          </w:tcPr>
          <w:p w:rsidR="00A91FCA" w:rsidRPr="004F760B" w:rsidRDefault="00A91FCA" w:rsidP="00C56412">
            <w:pPr>
              <w:pStyle w:val="a6"/>
              <w:rPr>
                <w:rFonts w:ascii="Times New Roman" w:hAnsi="Times New Roman"/>
              </w:rPr>
            </w:pPr>
            <w:r w:rsidRPr="004F760B">
              <w:rPr>
                <w:rFonts w:ascii="Times New Roman" w:hAnsi="Times New Roman"/>
                <w:b/>
                <w:bCs/>
                <w:iCs/>
              </w:rPr>
              <w:t>Краткая характеристика</w:t>
            </w:r>
          </w:p>
        </w:tc>
      </w:tr>
      <w:tr w:rsidR="00A91FCA" w:rsidRPr="004F760B" w:rsidTr="00C56412">
        <w:tc>
          <w:tcPr>
            <w:tcW w:w="726" w:type="dxa"/>
            <w:vAlign w:val="center"/>
          </w:tcPr>
          <w:p w:rsidR="00A91FCA" w:rsidRPr="004F760B" w:rsidRDefault="00A91FCA" w:rsidP="00C56412">
            <w:pPr>
              <w:pStyle w:val="a6"/>
              <w:rPr>
                <w:rFonts w:ascii="Times New Roman" w:hAnsi="Times New Roman"/>
              </w:rPr>
            </w:pPr>
            <w:r w:rsidRPr="004F760B">
              <w:rPr>
                <w:rFonts w:ascii="Times New Roman" w:hAnsi="Times New Roman"/>
                <w:b/>
                <w:bCs/>
                <w:iCs/>
              </w:rPr>
              <w:t xml:space="preserve">1. </w:t>
            </w:r>
          </w:p>
        </w:tc>
        <w:tc>
          <w:tcPr>
            <w:tcW w:w="2057"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Программа</w:t>
            </w:r>
            <w:r w:rsidRPr="004F760B">
              <w:rPr>
                <w:rFonts w:ascii="Times New Roman" w:hAnsi="Times New Roman"/>
                <w:iCs/>
              </w:rPr>
              <w:br/>
              <w:t>этно-художественного развития</w:t>
            </w:r>
            <w:r w:rsidRPr="004F760B">
              <w:rPr>
                <w:rFonts w:ascii="Times New Roman" w:hAnsi="Times New Roman"/>
                <w:iCs/>
              </w:rPr>
              <w:br/>
              <w:t>детей 2-4 лет «Узоры</w:t>
            </w:r>
            <w:r w:rsidRPr="004F760B">
              <w:rPr>
                <w:rFonts w:ascii="Times New Roman" w:hAnsi="Times New Roman"/>
                <w:iCs/>
              </w:rPr>
              <w:br/>
              <w:t>чувашской земли»: примерная</w:t>
            </w:r>
            <w:r w:rsidRPr="004F760B">
              <w:rPr>
                <w:rFonts w:ascii="Times New Roman" w:hAnsi="Times New Roman"/>
                <w:iCs/>
              </w:rPr>
              <w:br/>
              <w:t>парциальная образовательная</w:t>
            </w:r>
            <w:r w:rsidRPr="004F760B">
              <w:rPr>
                <w:rFonts w:ascii="Times New Roman" w:hAnsi="Times New Roman"/>
                <w:iCs/>
              </w:rPr>
              <w:br/>
              <w:t>программа / Л.Г. Васильева. –</w:t>
            </w:r>
            <w:r w:rsidRPr="004F760B">
              <w:rPr>
                <w:rFonts w:ascii="Times New Roman" w:hAnsi="Times New Roman"/>
                <w:iCs/>
              </w:rPr>
              <w:br/>
              <w:t>Чебоксары: Чуваш. кн. изд-во,</w:t>
            </w:r>
            <w:r w:rsidRPr="004F760B">
              <w:rPr>
                <w:rFonts w:ascii="Times New Roman" w:hAnsi="Times New Roman"/>
                <w:iCs/>
              </w:rPr>
              <w:br/>
              <w:t>2015. – 86 с.</w:t>
            </w:r>
          </w:p>
        </w:tc>
        <w:tc>
          <w:tcPr>
            <w:tcW w:w="1740"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Цели и задачи</w:t>
            </w:r>
            <w:r w:rsidRPr="004F760B">
              <w:rPr>
                <w:rFonts w:ascii="Times New Roman" w:hAnsi="Times New Roman"/>
                <w:iCs/>
              </w:rPr>
              <w:br/>
              <w:t>реализации программы</w:t>
            </w:r>
            <w:r w:rsidRPr="004F760B">
              <w:rPr>
                <w:rFonts w:ascii="Times New Roman" w:hAnsi="Times New Roman"/>
                <w:iCs/>
              </w:rPr>
              <w:br/>
              <w:t>– стр.3-4</w:t>
            </w:r>
            <w:r w:rsidRPr="004F760B">
              <w:rPr>
                <w:rFonts w:ascii="Times New Roman" w:hAnsi="Times New Roman"/>
                <w:iCs/>
              </w:rPr>
              <w:br/>
              <w:t>Принципы отбора</w:t>
            </w:r>
            <w:r w:rsidRPr="004F760B">
              <w:rPr>
                <w:rFonts w:ascii="Times New Roman" w:hAnsi="Times New Roman"/>
                <w:iCs/>
              </w:rPr>
              <w:br/>
              <w:t>содержания</w:t>
            </w:r>
            <w:r w:rsidRPr="004F760B">
              <w:rPr>
                <w:rFonts w:ascii="Times New Roman" w:hAnsi="Times New Roman"/>
                <w:iCs/>
              </w:rPr>
              <w:br/>
              <w:t>программы – стр. 5-7</w:t>
            </w:r>
          </w:p>
        </w:tc>
        <w:tc>
          <w:tcPr>
            <w:tcW w:w="6067" w:type="dxa"/>
          </w:tcPr>
          <w:p w:rsidR="00A91FCA" w:rsidRPr="004F760B" w:rsidRDefault="00A91FCA" w:rsidP="00C56412">
            <w:pPr>
              <w:pStyle w:val="a6"/>
              <w:rPr>
                <w:rFonts w:ascii="Times New Roman" w:hAnsi="Times New Roman"/>
              </w:rPr>
            </w:pPr>
            <w:r w:rsidRPr="004F760B">
              <w:rPr>
                <w:rFonts w:ascii="Times New Roman" w:hAnsi="Times New Roman"/>
                <w:iCs/>
              </w:rPr>
              <w:t>Примерная парциальная образовательная</w:t>
            </w:r>
            <w:r w:rsidRPr="004F760B">
              <w:rPr>
                <w:rFonts w:ascii="Times New Roman" w:hAnsi="Times New Roman"/>
                <w:iCs/>
              </w:rPr>
              <w:br/>
              <w:t>программа — программа этно-художественного</w:t>
            </w:r>
            <w:r w:rsidRPr="004F760B">
              <w:rPr>
                <w:rFonts w:ascii="Times New Roman" w:hAnsi="Times New Roman"/>
                <w:iCs/>
              </w:rPr>
              <w:br/>
              <w:t>развития детей 2—4 лет «Узоры чувашской</w:t>
            </w:r>
            <w:r w:rsidRPr="004F760B">
              <w:rPr>
                <w:rFonts w:ascii="Times New Roman" w:hAnsi="Times New Roman"/>
                <w:iCs/>
              </w:rPr>
              <w:br/>
              <w:t>земли» — разработана на основе и в</w:t>
            </w:r>
            <w:r w:rsidRPr="004F760B">
              <w:rPr>
                <w:rFonts w:ascii="Times New Roman" w:hAnsi="Times New Roman"/>
                <w:iCs/>
              </w:rPr>
              <w:br/>
              <w:t>соответствии с Федеральным</w:t>
            </w:r>
            <w:r w:rsidRPr="004F760B">
              <w:rPr>
                <w:rFonts w:ascii="Times New Roman" w:hAnsi="Times New Roman"/>
                <w:iCs/>
              </w:rPr>
              <w:br/>
              <w:t>государственным образовательным</w:t>
            </w:r>
            <w:r w:rsidRPr="004F760B">
              <w:rPr>
                <w:rFonts w:ascii="Times New Roman" w:hAnsi="Times New Roman"/>
                <w:iCs/>
              </w:rPr>
              <w:br/>
              <w:t>стандартом дошкольного образования. Она</w:t>
            </w:r>
            <w:r w:rsidRPr="004F760B">
              <w:rPr>
                <w:rFonts w:ascii="Times New Roman" w:hAnsi="Times New Roman"/>
                <w:iCs/>
              </w:rPr>
              <w:br/>
              <w:t>отличается регионализацией дошкольного</w:t>
            </w:r>
            <w:r w:rsidRPr="004F760B">
              <w:rPr>
                <w:rFonts w:ascii="Times New Roman" w:hAnsi="Times New Roman"/>
                <w:iCs/>
              </w:rPr>
              <w:br/>
              <w:t>этно-художественного образования. Основой</w:t>
            </w:r>
            <w:r w:rsidRPr="004F760B">
              <w:rPr>
                <w:rFonts w:ascii="Times New Roman" w:hAnsi="Times New Roman"/>
                <w:iCs/>
              </w:rPr>
              <w:br/>
              <w:t>содержания образования в ней является</w:t>
            </w:r>
            <w:r w:rsidRPr="004F760B">
              <w:rPr>
                <w:rFonts w:ascii="Times New Roman" w:hAnsi="Times New Roman"/>
                <w:iCs/>
              </w:rPr>
              <w:br/>
              <w:t>формирование у детей эмоционально ценностного отношения к орнаментальному</w:t>
            </w:r>
            <w:r w:rsidRPr="004F760B">
              <w:rPr>
                <w:rFonts w:ascii="Times New Roman" w:hAnsi="Times New Roman"/>
                <w:iCs/>
              </w:rPr>
              <w:br/>
              <w:t>искусству народов, проживающих в Чувашской</w:t>
            </w:r>
            <w:r w:rsidRPr="004F760B">
              <w:rPr>
                <w:rFonts w:ascii="Times New Roman" w:hAnsi="Times New Roman"/>
                <w:iCs/>
              </w:rPr>
              <w:br/>
              <w:t>Республике.</w:t>
            </w:r>
            <w:r w:rsidRPr="004F760B">
              <w:rPr>
                <w:rFonts w:ascii="Times New Roman" w:hAnsi="Times New Roman"/>
                <w:iCs/>
              </w:rPr>
              <w:br/>
            </w:r>
          </w:p>
        </w:tc>
      </w:tr>
      <w:tr w:rsidR="00A91FCA" w:rsidRPr="004F760B" w:rsidTr="00C56412">
        <w:tc>
          <w:tcPr>
            <w:tcW w:w="726" w:type="dxa"/>
            <w:vAlign w:val="center"/>
          </w:tcPr>
          <w:p w:rsidR="00A91FCA" w:rsidRPr="004F760B" w:rsidRDefault="00A91FCA" w:rsidP="00C56412">
            <w:pPr>
              <w:pStyle w:val="a6"/>
              <w:rPr>
                <w:rFonts w:ascii="Times New Roman" w:hAnsi="Times New Roman"/>
              </w:rPr>
            </w:pPr>
            <w:r w:rsidRPr="004F760B">
              <w:rPr>
                <w:rFonts w:ascii="Times New Roman" w:hAnsi="Times New Roman"/>
                <w:b/>
                <w:bCs/>
                <w:iCs/>
              </w:rPr>
              <w:t xml:space="preserve">2. </w:t>
            </w:r>
          </w:p>
        </w:tc>
        <w:tc>
          <w:tcPr>
            <w:tcW w:w="2057"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Программа по приобщению</w:t>
            </w:r>
            <w:r w:rsidRPr="004F760B">
              <w:rPr>
                <w:rFonts w:ascii="Times New Roman" w:hAnsi="Times New Roman"/>
                <w:iCs/>
              </w:rPr>
              <w:br/>
              <w:t>дошкольников к национальной</w:t>
            </w:r>
            <w:r w:rsidRPr="004F760B">
              <w:rPr>
                <w:rFonts w:ascii="Times New Roman" w:hAnsi="Times New Roman"/>
                <w:iCs/>
              </w:rPr>
              <w:br/>
              <w:t>детской литературе «Рассказы</w:t>
            </w:r>
            <w:r w:rsidRPr="004F760B">
              <w:rPr>
                <w:rFonts w:ascii="Times New Roman" w:hAnsi="Times New Roman"/>
                <w:iCs/>
              </w:rPr>
              <w:br/>
              <w:t>солнечного края»: примерная</w:t>
            </w:r>
            <w:r w:rsidRPr="004F760B">
              <w:rPr>
                <w:rFonts w:ascii="Times New Roman" w:hAnsi="Times New Roman"/>
                <w:iCs/>
              </w:rPr>
              <w:br/>
              <w:t>парциальная образовательная</w:t>
            </w:r>
            <w:r w:rsidRPr="004F760B">
              <w:rPr>
                <w:rFonts w:ascii="Times New Roman" w:hAnsi="Times New Roman"/>
                <w:iCs/>
              </w:rPr>
              <w:br/>
              <w:t>программа / Е.И. Николаева. —</w:t>
            </w:r>
            <w:r w:rsidRPr="004F760B">
              <w:rPr>
                <w:rFonts w:ascii="Times New Roman" w:hAnsi="Times New Roman"/>
                <w:iCs/>
              </w:rPr>
              <w:br/>
            </w:r>
            <w:r w:rsidRPr="004F760B">
              <w:rPr>
                <w:rFonts w:ascii="Times New Roman" w:hAnsi="Times New Roman"/>
                <w:iCs/>
              </w:rPr>
              <w:lastRenderedPageBreak/>
              <w:t>Чебоксары: Чуваш, кн. изд-во,</w:t>
            </w:r>
            <w:r w:rsidRPr="004F760B">
              <w:rPr>
                <w:rFonts w:ascii="Times New Roman" w:hAnsi="Times New Roman"/>
                <w:iCs/>
              </w:rPr>
              <w:br/>
              <w:t>2015. — 71 с.</w:t>
            </w:r>
          </w:p>
        </w:tc>
        <w:tc>
          <w:tcPr>
            <w:tcW w:w="1740"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lastRenderedPageBreak/>
              <w:t>Цели и задачи</w:t>
            </w:r>
            <w:r w:rsidRPr="004F760B">
              <w:rPr>
                <w:rFonts w:ascii="Times New Roman" w:hAnsi="Times New Roman"/>
                <w:iCs/>
              </w:rPr>
              <w:br/>
              <w:t>реализации программы</w:t>
            </w:r>
            <w:r w:rsidRPr="004F760B">
              <w:rPr>
                <w:rFonts w:ascii="Times New Roman" w:hAnsi="Times New Roman"/>
                <w:iCs/>
              </w:rPr>
              <w:br/>
              <w:t>– стр.4-5</w:t>
            </w:r>
            <w:r w:rsidRPr="004F760B">
              <w:rPr>
                <w:rFonts w:ascii="Times New Roman" w:hAnsi="Times New Roman"/>
                <w:iCs/>
              </w:rPr>
              <w:br/>
              <w:t>Принципы и подходы к</w:t>
            </w:r>
            <w:r w:rsidRPr="004F760B">
              <w:rPr>
                <w:rFonts w:ascii="Times New Roman" w:hAnsi="Times New Roman"/>
                <w:iCs/>
              </w:rPr>
              <w:br/>
              <w:t>формированию</w:t>
            </w:r>
            <w:r w:rsidRPr="004F760B">
              <w:rPr>
                <w:rFonts w:ascii="Times New Roman" w:hAnsi="Times New Roman"/>
                <w:iCs/>
              </w:rPr>
              <w:br/>
              <w:t>программы – стр. 5-6</w:t>
            </w:r>
          </w:p>
        </w:tc>
        <w:tc>
          <w:tcPr>
            <w:tcW w:w="6067" w:type="dxa"/>
          </w:tcPr>
          <w:p w:rsidR="00A91FCA" w:rsidRPr="004F760B" w:rsidRDefault="00A91FCA" w:rsidP="00C56412">
            <w:pPr>
              <w:pStyle w:val="a6"/>
              <w:rPr>
                <w:rFonts w:ascii="Times New Roman" w:hAnsi="Times New Roman"/>
              </w:rPr>
            </w:pPr>
            <w:r w:rsidRPr="004F760B">
              <w:rPr>
                <w:rFonts w:ascii="Times New Roman" w:hAnsi="Times New Roman"/>
                <w:iCs/>
              </w:rPr>
              <w:t>Примерная парциальная образовательная</w:t>
            </w:r>
            <w:r w:rsidRPr="004F760B">
              <w:rPr>
                <w:rFonts w:ascii="Times New Roman" w:hAnsi="Times New Roman"/>
                <w:iCs/>
              </w:rPr>
              <w:br/>
              <w:t>программа соответствует Федеральному</w:t>
            </w:r>
            <w:r w:rsidRPr="004F760B">
              <w:rPr>
                <w:rFonts w:ascii="Times New Roman" w:hAnsi="Times New Roman"/>
                <w:iCs/>
              </w:rPr>
              <w:br/>
              <w:t>государственному образовательному</w:t>
            </w:r>
            <w:r w:rsidRPr="004F760B">
              <w:rPr>
                <w:rFonts w:ascii="Times New Roman" w:hAnsi="Times New Roman"/>
                <w:iCs/>
              </w:rPr>
              <w:br/>
              <w:t>стандарту дошкольного образования.</w:t>
            </w:r>
            <w:r w:rsidRPr="004F760B">
              <w:rPr>
                <w:rFonts w:ascii="Times New Roman" w:hAnsi="Times New Roman"/>
                <w:iCs/>
              </w:rPr>
              <w:br/>
              <w:t>В ней определены задачи литературного</w:t>
            </w:r>
            <w:r w:rsidRPr="004F760B">
              <w:rPr>
                <w:rFonts w:ascii="Times New Roman" w:hAnsi="Times New Roman"/>
                <w:iCs/>
              </w:rPr>
              <w:br/>
              <w:t>образования детей 3—7 лет на основе</w:t>
            </w:r>
            <w:r w:rsidRPr="004F760B">
              <w:rPr>
                <w:rFonts w:ascii="Times New Roman" w:hAnsi="Times New Roman"/>
                <w:iCs/>
              </w:rPr>
              <w:br/>
              <w:t>знакомства дошкольников с чувашским,</w:t>
            </w:r>
            <w:r w:rsidRPr="004F760B">
              <w:rPr>
                <w:rFonts w:ascii="Times New Roman" w:hAnsi="Times New Roman"/>
                <w:iCs/>
              </w:rPr>
              <w:br/>
              <w:t>мордовским и татарским фольклором, прозой и</w:t>
            </w:r>
            <w:r w:rsidRPr="004F760B">
              <w:rPr>
                <w:rFonts w:ascii="Times New Roman" w:hAnsi="Times New Roman"/>
                <w:iCs/>
              </w:rPr>
              <w:br/>
              <w:t>поэзией народов, компактно проживающих на</w:t>
            </w:r>
            <w:r w:rsidRPr="004F760B">
              <w:rPr>
                <w:rFonts w:ascii="Times New Roman" w:hAnsi="Times New Roman"/>
                <w:iCs/>
              </w:rPr>
              <w:br/>
              <w:t>территории Чувашской Республики в переводе</w:t>
            </w:r>
            <w:r w:rsidRPr="004F760B">
              <w:rPr>
                <w:rFonts w:ascii="Times New Roman" w:hAnsi="Times New Roman"/>
                <w:iCs/>
              </w:rPr>
              <w:br/>
              <w:t>на русский язык. Программа раскрывает</w:t>
            </w:r>
            <w:r w:rsidRPr="004F760B">
              <w:rPr>
                <w:rFonts w:ascii="Times New Roman" w:hAnsi="Times New Roman"/>
                <w:iCs/>
              </w:rPr>
              <w:br/>
              <w:t>целевой, содержательный и организационный</w:t>
            </w:r>
            <w:r w:rsidRPr="004F760B">
              <w:rPr>
                <w:rFonts w:ascii="Times New Roman" w:hAnsi="Times New Roman"/>
                <w:iCs/>
              </w:rPr>
              <w:br/>
            </w:r>
            <w:r w:rsidRPr="004F760B">
              <w:rPr>
                <w:rFonts w:ascii="Times New Roman" w:hAnsi="Times New Roman"/>
                <w:iCs/>
              </w:rPr>
              <w:lastRenderedPageBreak/>
              <w:t>разделы образовательных областей «Речевое</w:t>
            </w:r>
            <w:r w:rsidRPr="004F760B">
              <w:rPr>
                <w:rFonts w:ascii="Times New Roman" w:hAnsi="Times New Roman"/>
                <w:iCs/>
              </w:rPr>
              <w:br/>
              <w:t>развитие», «Художественно-эстетическое</w:t>
            </w:r>
            <w:r w:rsidRPr="004F760B">
              <w:rPr>
                <w:rFonts w:ascii="Times New Roman" w:hAnsi="Times New Roman"/>
                <w:iCs/>
              </w:rPr>
              <w:br/>
              <w:t>развитие» в части, формируемой участниками</w:t>
            </w:r>
            <w:r w:rsidRPr="004F760B">
              <w:rPr>
                <w:rFonts w:ascii="Times New Roman" w:hAnsi="Times New Roman"/>
                <w:iCs/>
              </w:rPr>
              <w:br/>
              <w:t>образовательных отношений с учетом</w:t>
            </w:r>
            <w:r w:rsidRPr="004F760B">
              <w:rPr>
                <w:rFonts w:ascii="Times New Roman" w:hAnsi="Times New Roman"/>
                <w:iCs/>
              </w:rPr>
              <w:br/>
              <w:t>национально-культурных условий Чувашской</w:t>
            </w:r>
            <w:r w:rsidRPr="004F760B">
              <w:rPr>
                <w:rFonts w:ascii="Times New Roman" w:hAnsi="Times New Roman"/>
                <w:iCs/>
              </w:rPr>
              <w:br/>
              <w:t>Республики.</w:t>
            </w:r>
          </w:p>
        </w:tc>
      </w:tr>
      <w:tr w:rsidR="00A91FCA" w:rsidRPr="004F760B" w:rsidTr="00C56412">
        <w:tc>
          <w:tcPr>
            <w:tcW w:w="726" w:type="dxa"/>
            <w:tcBorders>
              <w:top w:val="single" w:sz="6" w:space="0" w:color="000000"/>
              <w:left w:val="single" w:sz="6" w:space="0" w:color="000000"/>
              <w:bottom w:val="single" w:sz="6" w:space="0" w:color="000000"/>
              <w:right w:val="single" w:sz="6" w:space="0" w:color="000000"/>
            </w:tcBorders>
            <w:vAlign w:val="center"/>
          </w:tcPr>
          <w:p w:rsidR="00A91FCA" w:rsidRPr="004F760B" w:rsidRDefault="00A91FCA" w:rsidP="00C56412">
            <w:pPr>
              <w:pStyle w:val="a6"/>
              <w:rPr>
                <w:rFonts w:ascii="Times New Roman" w:hAnsi="Times New Roman"/>
              </w:rPr>
            </w:pPr>
            <w:r w:rsidRPr="004F760B">
              <w:rPr>
                <w:rStyle w:val="fontstyle01"/>
              </w:rPr>
              <w:lastRenderedPageBreak/>
              <w:t xml:space="preserve">3. </w:t>
            </w:r>
          </w:p>
        </w:tc>
        <w:tc>
          <w:tcPr>
            <w:tcW w:w="2057"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Программа по социально</w:t>
            </w:r>
            <w:r w:rsidRPr="004F760B">
              <w:rPr>
                <w:rFonts w:ascii="Times New Roman" w:hAnsi="Times New Roman"/>
                <w:iCs/>
              </w:rPr>
              <w:br/>
              <w:t>коммуникативному развитию</w:t>
            </w:r>
            <w:r w:rsidRPr="004F760B">
              <w:rPr>
                <w:rFonts w:ascii="Times New Roman" w:hAnsi="Times New Roman"/>
                <w:iCs/>
              </w:rPr>
              <w:br/>
              <w:t>детей дошкольного возраста с</w:t>
            </w:r>
            <w:r w:rsidRPr="004F760B">
              <w:rPr>
                <w:rFonts w:ascii="Times New Roman" w:hAnsi="Times New Roman"/>
                <w:iCs/>
              </w:rPr>
              <w:br/>
              <w:t>учетом регионального ком</w:t>
            </w:r>
            <w:r w:rsidRPr="004F760B">
              <w:rPr>
                <w:rFonts w:ascii="Times New Roman" w:hAnsi="Times New Roman"/>
                <w:iCs/>
              </w:rPr>
              <w:br/>
              <w:t>понента «Традиции чувашского</w:t>
            </w:r>
            <w:r w:rsidRPr="004F760B">
              <w:rPr>
                <w:rFonts w:ascii="Times New Roman" w:hAnsi="Times New Roman"/>
                <w:iCs/>
              </w:rPr>
              <w:br/>
              <w:t>края» - Д.Б. Соловей / Чебоксары:</w:t>
            </w:r>
            <w:r w:rsidRPr="004F760B">
              <w:rPr>
                <w:rFonts w:ascii="Times New Roman" w:hAnsi="Times New Roman"/>
                <w:iCs/>
              </w:rPr>
              <w:br/>
              <w:t>Чуваш, кн. изд-во, 2015. - 72 с.</w:t>
            </w:r>
          </w:p>
        </w:tc>
        <w:tc>
          <w:tcPr>
            <w:tcW w:w="1740"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Цели и задачи</w:t>
            </w:r>
            <w:r w:rsidRPr="004F760B">
              <w:rPr>
                <w:rFonts w:ascii="Times New Roman" w:hAnsi="Times New Roman"/>
                <w:iCs/>
              </w:rPr>
              <w:br/>
              <w:t>реализации программы</w:t>
            </w:r>
            <w:r w:rsidRPr="004F760B">
              <w:rPr>
                <w:rFonts w:ascii="Times New Roman" w:hAnsi="Times New Roman"/>
                <w:iCs/>
              </w:rPr>
              <w:br/>
              <w:t>– стр.4-5</w:t>
            </w:r>
            <w:r w:rsidRPr="004F760B">
              <w:rPr>
                <w:rFonts w:ascii="Times New Roman" w:hAnsi="Times New Roman"/>
                <w:iCs/>
              </w:rPr>
              <w:br/>
              <w:t>Принципы и подходы к</w:t>
            </w:r>
            <w:r w:rsidRPr="004F760B">
              <w:rPr>
                <w:rFonts w:ascii="Times New Roman" w:hAnsi="Times New Roman"/>
                <w:iCs/>
              </w:rPr>
              <w:br/>
              <w:t>формированию</w:t>
            </w:r>
            <w:r w:rsidRPr="004F760B">
              <w:rPr>
                <w:rFonts w:ascii="Times New Roman" w:hAnsi="Times New Roman"/>
                <w:iCs/>
              </w:rPr>
              <w:br/>
              <w:t>программы – стр. 5-6</w:t>
            </w:r>
          </w:p>
        </w:tc>
        <w:tc>
          <w:tcPr>
            <w:tcW w:w="6067" w:type="dxa"/>
            <w:vAlign w:val="center"/>
          </w:tcPr>
          <w:p w:rsidR="00A91FCA" w:rsidRPr="004F760B" w:rsidRDefault="00A91FCA" w:rsidP="00C56412">
            <w:pPr>
              <w:pStyle w:val="a6"/>
              <w:rPr>
                <w:rFonts w:ascii="Times New Roman" w:hAnsi="Times New Roman"/>
                <w:iCs/>
              </w:rPr>
            </w:pPr>
            <w:r w:rsidRPr="004F760B">
              <w:rPr>
                <w:rFonts w:ascii="Times New Roman" w:hAnsi="Times New Roman"/>
                <w:iCs/>
              </w:rPr>
              <w:t>В программе представлена модель реализации регионального этнокультурного</w:t>
            </w:r>
          </w:p>
          <w:p w:rsidR="00A91FCA" w:rsidRPr="004F760B" w:rsidRDefault="00A91FCA" w:rsidP="00C56412">
            <w:pPr>
              <w:pStyle w:val="a6"/>
              <w:rPr>
                <w:rFonts w:ascii="Times New Roman" w:hAnsi="Times New Roman"/>
                <w:iCs/>
              </w:rPr>
            </w:pPr>
            <w:r w:rsidRPr="004F760B">
              <w:rPr>
                <w:rFonts w:ascii="Times New Roman" w:hAnsi="Times New Roman"/>
                <w:iCs/>
              </w:rPr>
              <w:t>компонента, являющегося частью</w:t>
            </w:r>
          </w:p>
          <w:p w:rsidR="00A91FCA" w:rsidRPr="004F760B" w:rsidRDefault="00A91FCA" w:rsidP="00C56412">
            <w:pPr>
              <w:pStyle w:val="a6"/>
              <w:rPr>
                <w:rFonts w:ascii="Times New Roman" w:hAnsi="Times New Roman"/>
                <w:iCs/>
              </w:rPr>
            </w:pPr>
            <w:r w:rsidRPr="004F760B">
              <w:rPr>
                <w:rFonts w:ascii="Times New Roman" w:hAnsi="Times New Roman"/>
                <w:iCs/>
              </w:rPr>
              <w:t>образовательной программы, формируемой</w:t>
            </w:r>
          </w:p>
          <w:p w:rsidR="00A91FCA" w:rsidRPr="004F760B" w:rsidRDefault="00A91FCA" w:rsidP="00C56412">
            <w:pPr>
              <w:pStyle w:val="a6"/>
              <w:rPr>
                <w:rFonts w:ascii="Times New Roman" w:hAnsi="Times New Roman"/>
                <w:iCs/>
              </w:rPr>
            </w:pPr>
            <w:r w:rsidRPr="004F760B">
              <w:rPr>
                <w:rFonts w:ascii="Times New Roman" w:hAnsi="Times New Roman"/>
                <w:iCs/>
              </w:rPr>
              <w:t>участниками образовательных отношений;</w:t>
            </w:r>
          </w:p>
          <w:p w:rsidR="00A91FCA" w:rsidRPr="004F760B" w:rsidRDefault="00A91FCA" w:rsidP="00C56412">
            <w:pPr>
              <w:pStyle w:val="a6"/>
              <w:rPr>
                <w:rFonts w:ascii="Times New Roman" w:hAnsi="Times New Roman"/>
                <w:iCs/>
              </w:rPr>
            </w:pPr>
            <w:r w:rsidRPr="004F760B">
              <w:rPr>
                <w:rFonts w:ascii="Times New Roman" w:hAnsi="Times New Roman"/>
                <w:iCs/>
              </w:rPr>
              <w:t>направлена на психолого-педагогическую поддержку социализации и индивидуализаци и развития личности ребенка.</w:t>
            </w:r>
          </w:p>
          <w:p w:rsidR="00A91FCA" w:rsidRPr="004F760B" w:rsidRDefault="00A91FCA" w:rsidP="00C56412">
            <w:pPr>
              <w:pStyle w:val="a6"/>
              <w:rPr>
                <w:rFonts w:ascii="Times New Roman" w:hAnsi="Times New Roman"/>
                <w:iCs/>
              </w:rPr>
            </w:pPr>
            <w:r w:rsidRPr="004F760B">
              <w:rPr>
                <w:rFonts w:ascii="Times New Roman" w:hAnsi="Times New Roman"/>
                <w:iCs/>
              </w:rPr>
              <w:t>Программа обеспечивает социально-коммуникативное развитие детей дошкольного</w:t>
            </w:r>
          </w:p>
          <w:p w:rsidR="00A91FCA" w:rsidRPr="004F760B" w:rsidRDefault="00A91FCA" w:rsidP="00C56412">
            <w:pPr>
              <w:pStyle w:val="a6"/>
              <w:rPr>
                <w:rFonts w:ascii="Times New Roman" w:hAnsi="Times New Roman"/>
                <w:iCs/>
              </w:rPr>
            </w:pPr>
            <w:r w:rsidRPr="004F760B">
              <w:rPr>
                <w:rFonts w:ascii="Times New Roman" w:hAnsi="Times New Roman"/>
                <w:iCs/>
              </w:rPr>
              <w:t>возраста с учетом регионального компонента и</w:t>
            </w:r>
          </w:p>
          <w:p w:rsidR="00A91FCA" w:rsidRPr="004F760B" w:rsidRDefault="00A91FCA" w:rsidP="00C56412">
            <w:pPr>
              <w:pStyle w:val="a6"/>
              <w:rPr>
                <w:rFonts w:ascii="Times New Roman" w:hAnsi="Times New Roman"/>
                <w:iCs/>
              </w:rPr>
            </w:pPr>
            <w:r w:rsidRPr="004F760B">
              <w:rPr>
                <w:rFonts w:ascii="Times New Roman" w:hAnsi="Times New Roman"/>
                <w:iCs/>
              </w:rPr>
              <w:t>формирование основ этнической идентичности</w:t>
            </w:r>
          </w:p>
          <w:p w:rsidR="00A91FCA" w:rsidRPr="004F760B" w:rsidRDefault="00A91FCA" w:rsidP="00C56412">
            <w:pPr>
              <w:pStyle w:val="a6"/>
              <w:rPr>
                <w:rFonts w:ascii="Times New Roman" w:hAnsi="Times New Roman"/>
                <w:iCs/>
              </w:rPr>
            </w:pPr>
            <w:r w:rsidRPr="004F760B">
              <w:rPr>
                <w:rFonts w:ascii="Times New Roman" w:hAnsi="Times New Roman"/>
                <w:iCs/>
              </w:rPr>
              <w:t>на основе ознакомления с национальной</w:t>
            </w:r>
          </w:p>
          <w:p w:rsidR="00A91FCA" w:rsidRPr="004F760B" w:rsidRDefault="00A91FCA" w:rsidP="00C56412">
            <w:pPr>
              <w:pStyle w:val="a6"/>
              <w:rPr>
                <w:rFonts w:ascii="Times New Roman" w:hAnsi="Times New Roman"/>
                <w:iCs/>
              </w:rPr>
            </w:pPr>
            <w:r w:rsidRPr="004F760B">
              <w:rPr>
                <w:rFonts w:ascii="Times New Roman" w:hAnsi="Times New Roman"/>
                <w:iCs/>
              </w:rPr>
              <w:t>культурой народов Чувашии для последующего</w:t>
            </w:r>
          </w:p>
          <w:p w:rsidR="00A91FCA" w:rsidRPr="004F760B" w:rsidRDefault="00A91FCA" w:rsidP="00C56412">
            <w:pPr>
              <w:pStyle w:val="a6"/>
              <w:rPr>
                <w:rFonts w:ascii="Times New Roman" w:hAnsi="Times New Roman"/>
                <w:iCs/>
              </w:rPr>
            </w:pPr>
            <w:r w:rsidRPr="004F760B">
              <w:rPr>
                <w:rFonts w:ascii="Times New Roman" w:hAnsi="Times New Roman"/>
                <w:iCs/>
              </w:rPr>
              <w:t>развития чувства принадлежности к единой</w:t>
            </w:r>
          </w:p>
          <w:p w:rsidR="00A91FCA" w:rsidRPr="004F760B" w:rsidRDefault="00A91FCA" w:rsidP="00C56412">
            <w:pPr>
              <w:pStyle w:val="a6"/>
              <w:rPr>
                <w:rFonts w:ascii="Times New Roman" w:hAnsi="Times New Roman"/>
                <w:iCs/>
              </w:rPr>
            </w:pPr>
            <w:r w:rsidRPr="004F760B">
              <w:rPr>
                <w:rFonts w:ascii="Times New Roman" w:hAnsi="Times New Roman"/>
                <w:iCs/>
              </w:rPr>
              <w:t>российской нации.</w:t>
            </w:r>
          </w:p>
        </w:tc>
      </w:tr>
      <w:tr w:rsidR="00A91FCA" w:rsidRPr="004F760B" w:rsidTr="00C56412">
        <w:tc>
          <w:tcPr>
            <w:tcW w:w="726" w:type="dxa"/>
            <w:vAlign w:val="center"/>
          </w:tcPr>
          <w:p w:rsidR="00A91FCA" w:rsidRPr="004F760B" w:rsidRDefault="00A91FCA" w:rsidP="00C56412">
            <w:pPr>
              <w:pStyle w:val="a6"/>
              <w:rPr>
                <w:rFonts w:ascii="Times New Roman" w:hAnsi="Times New Roman"/>
              </w:rPr>
            </w:pPr>
            <w:r w:rsidRPr="004F760B">
              <w:rPr>
                <w:rFonts w:ascii="Times New Roman" w:hAnsi="Times New Roman"/>
                <w:b/>
                <w:bCs/>
                <w:iCs/>
              </w:rPr>
              <w:t xml:space="preserve">4. </w:t>
            </w:r>
          </w:p>
        </w:tc>
        <w:tc>
          <w:tcPr>
            <w:tcW w:w="2057"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Программа по приобщению</w:t>
            </w:r>
            <w:r w:rsidRPr="004F760B">
              <w:rPr>
                <w:rFonts w:ascii="Times New Roman" w:hAnsi="Times New Roman"/>
                <w:iCs/>
              </w:rPr>
              <w:br/>
              <w:t>детей 6—7 лет к национальным</w:t>
            </w:r>
            <w:r w:rsidRPr="004F760B">
              <w:rPr>
                <w:rFonts w:ascii="Times New Roman" w:hAnsi="Times New Roman"/>
                <w:iCs/>
              </w:rPr>
              <w:br/>
              <w:t>традициям физического</w:t>
            </w:r>
            <w:r w:rsidRPr="004F760B">
              <w:rPr>
                <w:rFonts w:ascii="Times New Roman" w:hAnsi="Times New Roman"/>
                <w:iCs/>
              </w:rPr>
              <w:br/>
              <w:t>воспитания «Родники</w:t>
            </w:r>
            <w:r w:rsidRPr="004F760B">
              <w:rPr>
                <w:rFonts w:ascii="Times New Roman" w:hAnsi="Times New Roman"/>
                <w:iCs/>
              </w:rPr>
              <w:br/>
              <w:t>здоровья»: примерная</w:t>
            </w:r>
            <w:r w:rsidRPr="004F760B">
              <w:rPr>
                <w:rFonts w:ascii="Times New Roman" w:hAnsi="Times New Roman"/>
                <w:iCs/>
              </w:rPr>
              <w:br/>
              <w:t>парциальная образовательная</w:t>
            </w:r>
            <w:r w:rsidRPr="004F760B">
              <w:rPr>
                <w:rFonts w:ascii="Times New Roman" w:hAnsi="Times New Roman"/>
                <w:iCs/>
              </w:rPr>
              <w:br/>
              <w:t>программа /И.В. Махалова. —</w:t>
            </w:r>
            <w:r w:rsidRPr="004F760B">
              <w:rPr>
                <w:rFonts w:ascii="Times New Roman" w:hAnsi="Times New Roman"/>
                <w:iCs/>
              </w:rPr>
              <w:br/>
              <w:t>Чебоксары: Чуваш, кн. изд-во,</w:t>
            </w:r>
            <w:r w:rsidRPr="004F760B">
              <w:rPr>
                <w:rFonts w:ascii="Times New Roman" w:hAnsi="Times New Roman"/>
                <w:iCs/>
              </w:rPr>
              <w:br/>
              <w:t>2015. - 79 с.</w:t>
            </w:r>
          </w:p>
        </w:tc>
        <w:tc>
          <w:tcPr>
            <w:tcW w:w="1740"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Цели и задачи</w:t>
            </w:r>
            <w:r w:rsidRPr="004F760B">
              <w:rPr>
                <w:rFonts w:ascii="Times New Roman" w:hAnsi="Times New Roman"/>
                <w:iCs/>
              </w:rPr>
              <w:br/>
              <w:t>реализации программы</w:t>
            </w:r>
            <w:r w:rsidRPr="004F760B">
              <w:rPr>
                <w:rFonts w:ascii="Times New Roman" w:hAnsi="Times New Roman"/>
                <w:iCs/>
              </w:rPr>
              <w:br/>
              <w:t>– стр.4-5</w:t>
            </w:r>
            <w:r w:rsidRPr="004F760B">
              <w:rPr>
                <w:rFonts w:ascii="Times New Roman" w:hAnsi="Times New Roman"/>
                <w:iCs/>
              </w:rPr>
              <w:br/>
              <w:t>Принципы и подходы к</w:t>
            </w:r>
            <w:r w:rsidRPr="004F760B">
              <w:rPr>
                <w:rFonts w:ascii="Times New Roman" w:hAnsi="Times New Roman"/>
                <w:iCs/>
              </w:rPr>
              <w:br/>
              <w:t>формированию</w:t>
            </w:r>
            <w:r w:rsidRPr="004F760B">
              <w:rPr>
                <w:rFonts w:ascii="Times New Roman" w:hAnsi="Times New Roman"/>
                <w:iCs/>
              </w:rPr>
              <w:br/>
              <w:t>программы – стр. 5-10</w:t>
            </w:r>
          </w:p>
        </w:tc>
        <w:tc>
          <w:tcPr>
            <w:tcW w:w="6067" w:type="dxa"/>
          </w:tcPr>
          <w:p w:rsidR="00A91FCA" w:rsidRPr="004F760B" w:rsidRDefault="00A91FCA" w:rsidP="00C56412">
            <w:pPr>
              <w:pStyle w:val="a6"/>
              <w:rPr>
                <w:rFonts w:ascii="Times New Roman" w:hAnsi="Times New Roman"/>
                <w:iCs/>
              </w:rPr>
            </w:pPr>
            <w:r w:rsidRPr="004F760B">
              <w:rPr>
                <w:rFonts w:ascii="Times New Roman" w:hAnsi="Times New Roman"/>
                <w:iCs/>
              </w:rPr>
              <w:t>Программа задает этнокультурное</w:t>
            </w:r>
          </w:p>
          <w:p w:rsidR="00A91FCA" w:rsidRPr="004F760B" w:rsidRDefault="00A91FCA" w:rsidP="00C56412">
            <w:pPr>
              <w:pStyle w:val="a6"/>
              <w:rPr>
                <w:rFonts w:ascii="Times New Roman" w:hAnsi="Times New Roman"/>
                <w:iCs/>
              </w:rPr>
            </w:pPr>
            <w:r w:rsidRPr="004F760B">
              <w:rPr>
                <w:rFonts w:ascii="Times New Roman" w:hAnsi="Times New Roman"/>
                <w:iCs/>
              </w:rPr>
              <w:t>содержание образовательной области</w:t>
            </w:r>
          </w:p>
          <w:p w:rsidR="00A91FCA" w:rsidRPr="004F760B" w:rsidRDefault="00A91FCA" w:rsidP="00C56412">
            <w:pPr>
              <w:pStyle w:val="a6"/>
              <w:rPr>
                <w:rFonts w:ascii="Times New Roman" w:hAnsi="Times New Roman"/>
                <w:iCs/>
              </w:rPr>
            </w:pPr>
            <w:r w:rsidRPr="004F760B">
              <w:rPr>
                <w:rFonts w:ascii="Times New Roman" w:hAnsi="Times New Roman"/>
                <w:iCs/>
              </w:rPr>
              <w:t>«Физическое развитие» с учетом национально-культурных условий Чувашской Республики. В</w:t>
            </w:r>
          </w:p>
          <w:p w:rsidR="00A91FCA" w:rsidRPr="004F760B" w:rsidRDefault="00A91FCA" w:rsidP="00C56412">
            <w:pPr>
              <w:pStyle w:val="a6"/>
              <w:rPr>
                <w:rFonts w:ascii="Times New Roman" w:hAnsi="Times New Roman"/>
                <w:iCs/>
              </w:rPr>
            </w:pPr>
            <w:r w:rsidRPr="004F760B">
              <w:rPr>
                <w:rFonts w:ascii="Times New Roman" w:hAnsi="Times New Roman"/>
                <w:iCs/>
              </w:rPr>
              <w:t>ней представлены задачи и содержание</w:t>
            </w:r>
          </w:p>
          <w:p w:rsidR="00A91FCA" w:rsidRPr="004F760B" w:rsidRDefault="00A91FCA" w:rsidP="00C56412">
            <w:pPr>
              <w:pStyle w:val="a6"/>
              <w:rPr>
                <w:rFonts w:ascii="Times New Roman" w:hAnsi="Times New Roman"/>
                <w:iCs/>
              </w:rPr>
            </w:pPr>
            <w:r w:rsidRPr="004F760B">
              <w:rPr>
                <w:rFonts w:ascii="Times New Roman" w:hAnsi="Times New Roman"/>
                <w:iCs/>
              </w:rPr>
              <w:t>образовательной работы, планирование</w:t>
            </w:r>
          </w:p>
          <w:p w:rsidR="00A91FCA" w:rsidRPr="004F760B" w:rsidRDefault="00A91FCA" w:rsidP="00C56412">
            <w:pPr>
              <w:pStyle w:val="a6"/>
              <w:rPr>
                <w:rFonts w:ascii="Times New Roman" w:hAnsi="Times New Roman"/>
                <w:iCs/>
              </w:rPr>
            </w:pPr>
            <w:r w:rsidRPr="004F760B">
              <w:rPr>
                <w:rFonts w:ascii="Times New Roman" w:hAnsi="Times New Roman"/>
                <w:iCs/>
              </w:rPr>
              <w:t>образовательного процесса, аспекты организации развивающей предметно-пространственной среды, особенности</w:t>
            </w:r>
          </w:p>
          <w:p w:rsidR="00A91FCA" w:rsidRPr="004F760B" w:rsidRDefault="00A91FCA" w:rsidP="00C56412">
            <w:pPr>
              <w:pStyle w:val="a6"/>
              <w:rPr>
                <w:rFonts w:ascii="Times New Roman" w:hAnsi="Times New Roman"/>
                <w:iCs/>
              </w:rPr>
            </w:pPr>
            <w:r w:rsidRPr="004F760B">
              <w:rPr>
                <w:rFonts w:ascii="Times New Roman" w:hAnsi="Times New Roman"/>
                <w:iCs/>
              </w:rPr>
              <w:t>взаимодействия с семьей, планируемые</w:t>
            </w:r>
          </w:p>
          <w:p w:rsidR="00A91FCA" w:rsidRPr="004F760B" w:rsidRDefault="00A91FCA" w:rsidP="00C56412">
            <w:pPr>
              <w:pStyle w:val="a6"/>
              <w:rPr>
                <w:rFonts w:ascii="Times New Roman" w:hAnsi="Times New Roman"/>
                <w:iCs/>
              </w:rPr>
            </w:pPr>
            <w:r w:rsidRPr="004F760B">
              <w:rPr>
                <w:rFonts w:ascii="Times New Roman" w:hAnsi="Times New Roman"/>
                <w:iCs/>
              </w:rPr>
              <w:t>результаты освоения программы. Программа</w:t>
            </w:r>
          </w:p>
          <w:p w:rsidR="00A91FCA" w:rsidRPr="004F760B" w:rsidRDefault="00A91FCA" w:rsidP="00C56412">
            <w:pPr>
              <w:pStyle w:val="a6"/>
              <w:rPr>
                <w:rFonts w:ascii="Times New Roman" w:hAnsi="Times New Roman"/>
                <w:iCs/>
              </w:rPr>
            </w:pPr>
            <w:r w:rsidRPr="004F760B">
              <w:rPr>
                <w:rFonts w:ascii="Times New Roman" w:hAnsi="Times New Roman"/>
                <w:iCs/>
              </w:rPr>
              <w:t>разработана на основе и в соответствии с</w:t>
            </w:r>
          </w:p>
          <w:p w:rsidR="00A91FCA" w:rsidRPr="004F760B" w:rsidRDefault="00A91FCA" w:rsidP="00C56412">
            <w:pPr>
              <w:pStyle w:val="a6"/>
              <w:rPr>
                <w:rFonts w:ascii="Times New Roman" w:hAnsi="Times New Roman"/>
                <w:iCs/>
              </w:rPr>
            </w:pPr>
            <w:r w:rsidRPr="004F760B">
              <w:rPr>
                <w:rFonts w:ascii="Times New Roman" w:hAnsi="Times New Roman"/>
                <w:iCs/>
              </w:rPr>
              <w:t>Федеральным государственным</w:t>
            </w:r>
          </w:p>
          <w:p w:rsidR="00A91FCA" w:rsidRPr="004F760B" w:rsidRDefault="00A91FCA" w:rsidP="00C56412">
            <w:pPr>
              <w:pStyle w:val="a6"/>
              <w:rPr>
                <w:rFonts w:ascii="Times New Roman" w:hAnsi="Times New Roman"/>
                <w:iCs/>
              </w:rPr>
            </w:pPr>
            <w:r w:rsidRPr="004F760B">
              <w:rPr>
                <w:rFonts w:ascii="Times New Roman" w:hAnsi="Times New Roman"/>
                <w:iCs/>
              </w:rPr>
              <w:t>образовательным стандартом дошкольного</w:t>
            </w:r>
          </w:p>
          <w:p w:rsidR="00A91FCA" w:rsidRPr="004F760B" w:rsidRDefault="00A91FCA" w:rsidP="00C56412">
            <w:pPr>
              <w:pStyle w:val="a6"/>
              <w:rPr>
                <w:rFonts w:ascii="Times New Roman" w:hAnsi="Times New Roman"/>
                <w:iCs/>
              </w:rPr>
            </w:pPr>
            <w:r w:rsidRPr="004F760B">
              <w:rPr>
                <w:rFonts w:ascii="Times New Roman" w:hAnsi="Times New Roman"/>
                <w:iCs/>
              </w:rPr>
              <w:t>образования.</w:t>
            </w:r>
          </w:p>
          <w:p w:rsidR="00A91FCA" w:rsidRPr="004F760B" w:rsidRDefault="00A91FCA" w:rsidP="00C56412">
            <w:pPr>
              <w:pStyle w:val="a6"/>
              <w:rPr>
                <w:rFonts w:ascii="Times New Roman" w:hAnsi="Times New Roman"/>
                <w:iCs/>
              </w:rPr>
            </w:pPr>
            <w:r w:rsidRPr="004F760B">
              <w:rPr>
                <w:rFonts w:ascii="Times New Roman" w:hAnsi="Times New Roman"/>
                <w:iCs/>
              </w:rPr>
              <w:t>Приложение содержит примерный перечень</w:t>
            </w:r>
          </w:p>
          <w:p w:rsidR="00A91FCA" w:rsidRPr="004F760B" w:rsidRDefault="00A91FCA" w:rsidP="00C56412">
            <w:pPr>
              <w:pStyle w:val="a6"/>
              <w:rPr>
                <w:rFonts w:ascii="Times New Roman" w:hAnsi="Times New Roman"/>
                <w:iCs/>
              </w:rPr>
            </w:pPr>
            <w:r w:rsidRPr="004F760B">
              <w:rPr>
                <w:rFonts w:ascii="Times New Roman" w:hAnsi="Times New Roman"/>
                <w:iCs/>
              </w:rPr>
              <w:t>народных подвижных игр, состязаний, танцев и</w:t>
            </w:r>
          </w:p>
          <w:p w:rsidR="00A91FCA" w:rsidRPr="004F760B" w:rsidRDefault="00A91FCA" w:rsidP="00C56412">
            <w:pPr>
              <w:pStyle w:val="a6"/>
              <w:rPr>
                <w:rFonts w:ascii="Times New Roman" w:hAnsi="Times New Roman"/>
                <w:iCs/>
              </w:rPr>
            </w:pPr>
            <w:r w:rsidRPr="004F760B">
              <w:rPr>
                <w:rFonts w:ascii="Times New Roman" w:hAnsi="Times New Roman"/>
                <w:iCs/>
              </w:rPr>
              <w:t>произведений устного народного творчества (легенды и сказки) чувашского, русского, татарского и</w:t>
            </w:r>
          </w:p>
          <w:p w:rsidR="00A91FCA" w:rsidRPr="004F760B" w:rsidRDefault="00A91FCA" w:rsidP="00C56412">
            <w:pPr>
              <w:pStyle w:val="a6"/>
              <w:rPr>
                <w:rFonts w:ascii="Times New Roman" w:hAnsi="Times New Roman"/>
                <w:iCs/>
              </w:rPr>
            </w:pPr>
            <w:r w:rsidRPr="004F760B">
              <w:rPr>
                <w:rFonts w:ascii="Times New Roman" w:hAnsi="Times New Roman"/>
                <w:iCs/>
              </w:rPr>
              <w:t>мордовского народов для использования в работе с</w:t>
            </w:r>
          </w:p>
          <w:p w:rsidR="00A91FCA" w:rsidRPr="004F760B" w:rsidRDefault="00A91FCA" w:rsidP="00C56412">
            <w:pPr>
              <w:pStyle w:val="a6"/>
              <w:rPr>
                <w:rFonts w:ascii="Times New Roman" w:hAnsi="Times New Roman"/>
                <w:iCs/>
              </w:rPr>
            </w:pPr>
            <w:r w:rsidRPr="004F760B">
              <w:rPr>
                <w:rFonts w:ascii="Times New Roman" w:hAnsi="Times New Roman"/>
                <w:iCs/>
              </w:rPr>
              <w:t>детьми, а также примерный перечень необходимых</w:t>
            </w:r>
          </w:p>
          <w:p w:rsidR="00A91FCA" w:rsidRPr="004F760B" w:rsidRDefault="00A91FCA" w:rsidP="00C56412">
            <w:pPr>
              <w:pStyle w:val="a6"/>
              <w:rPr>
                <w:rFonts w:ascii="Times New Roman" w:hAnsi="Times New Roman"/>
                <w:iCs/>
              </w:rPr>
            </w:pPr>
            <w:r w:rsidRPr="004F760B">
              <w:rPr>
                <w:rFonts w:ascii="Times New Roman" w:hAnsi="Times New Roman"/>
                <w:iCs/>
              </w:rPr>
              <w:t>материалов и оборудования для реализации</w:t>
            </w:r>
          </w:p>
          <w:p w:rsidR="00A91FCA" w:rsidRPr="004F760B" w:rsidRDefault="00A91FCA" w:rsidP="00C56412">
            <w:pPr>
              <w:pStyle w:val="a6"/>
              <w:rPr>
                <w:rFonts w:ascii="Times New Roman" w:hAnsi="Times New Roman"/>
              </w:rPr>
            </w:pPr>
            <w:r w:rsidRPr="004F760B">
              <w:rPr>
                <w:rFonts w:ascii="Times New Roman" w:hAnsi="Times New Roman"/>
                <w:iCs/>
              </w:rPr>
              <w:t>программы.</w:t>
            </w:r>
          </w:p>
        </w:tc>
      </w:tr>
      <w:tr w:rsidR="00A91FCA" w:rsidRPr="00BC1DC5" w:rsidTr="00C56412">
        <w:tc>
          <w:tcPr>
            <w:tcW w:w="726" w:type="dxa"/>
            <w:vAlign w:val="center"/>
          </w:tcPr>
          <w:p w:rsidR="00A91FCA" w:rsidRPr="004F760B" w:rsidRDefault="00A91FCA" w:rsidP="00C56412">
            <w:pPr>
              <w:pStyle w:val="a6"/>
              <w:rPr>
                <w:rFonts w:ascii="Times New Roman" w:hAnsi="Times New Roman"/>
                <w:b/>
                <w:bCs/>
                <w:iCs/>
              </w:rPr>
            </w:pPr>
            <w:r w:rsidRPr="004F760B">
              <w:rPr>
                <w:rFonts w:ascii="Times New Roman" w:hAnsi="Times New Roman"/>
                <w:b/>
                <w:bCs/>
                <w:iCs/>
              </w:rPr>
              <w:t>5</w:t>
            </w:r>
          </w:p>
        </w:tc>
        <w:tc>
          <w:tcPr>
            <w:tcW w:w="2057" w:type="dxa"/>
            <w:vAlign w:val="center"/>
          </w:tcPr>
          <w:p w:rsidR="00A91FCA" w:rsidRPr="004F760B" w:rsidRDefault="00A91FCA" w:rsidP="00C56412">
            <w:pPr>
              <w:spacing w:after="0" w:line="240" w:lineRule="auto"/>
              <w:ind w:left="0" w:firstLine="0"/>
              <w:jc w:val="left"/>
              <w:rPr>
                <w:color w:val="auto"/>
              </w:rPr>
            </w:pPr>
            <w:r w:rsidRPr="004F760B">
              <w:rPr>
                <w:color w:val="auto"/>
              </w:rPr>
              <w:t>Программа этно-экологического развития детей 5-6 лет «Загадки родной природы»:</w:t>
            </w:r>
          </w:p>
          <w:p w:rsidR="00A91FCA" w:rsidRPr="004F760B" w:rsidRDefault="00A91FCA" w:rsidP="00C56412">
            <w:pPr>
              <w:spacing w:after="0" w:line="240" w:lineRule="auto"/>
              <w:ind w:left="0" w:firstLine="0"/>
              <w:jc w:val="left"/>
              <w:rPr>
                <w:color w:val="auto"/>
              </w:rPr>
            </w:pPr>
            <w:r w:rsidRPr="004F760B">
              <w:rPr>
                <w:color w:val="auto"/>
              </w:rPr>
              <w:t xml:space="preserve">      примерная парциальная образовательная программа / Т.В. Мурашкина. - Чебоксары: Чуваш. кн. изд-во, 2015. - 64с. </w:t>
            </w:r>
          </w:p>
          <w:p w:rsidR="00A91FCA" w:rsidRPr="004F760B" w:rsidRDefault="00A91FCA" w:rsidP="00C56412">
            <w:pPr>
              <w:pStyle w:val="a6"/>
              <w:rPr>
                <w:rFonts w:ascii="Times New Roman" w:hAnsi="Times New Roman"/>
                <w:iCs/>
              </w:rPr>
            </w:pPr>
          </w:p>
        </w:tc>
        <w:tc>
          <w:tcPr>
            <w:tcW w:w="1740" w:type="dxa"/>
            <w:vAlign w:val="center"/>
          </w:tcPr>
          <w:p w:rsidR="00A91FCA" w:rsidRPr="004F760B" w:rsidRDefault="00A91FCA" w:rsidP="00C56412">
            <w:pPr>
              <w:pStyle w:val="a6"/>
              <w:rPr>
                <w:rFonts w:ascii="Times New Roman" w:hAnsi="Times New Roman"/>
                <w:iCs/>
              </w:rPr>
            </w:pPr>
            <w:r w:rsidRPr="004F760B">
              <w:rPr>
                <w:rFonts w:ascii="Times New Roman" w:hAnsi="Times New Roman"/>
                <w:iCs/>
              </w:rPr>
              <w:t>Цели и задачи</w:t>
            </w:r>
            <w:r w:rsidRPr="004F760B">
              <w:rPr>
                <w:rFonts w:ascii="Times New Roman" w:hAnsi="Times New Roman"/>
                <w:iCs/>
              </w:rPr>
              <w:br/>
              <w:t>реализации программы</w:t>
            </w:r>
            <w:r w:rsidRPr="004F760B">
              <w:rPr>
                <w:rFonts w:ascii="Times New Roman" w:hAnsi="Times New Roman"/>
                <w:iCs/>
              </w:rPr>
              <w:br/>
              <w:t>– стр.1</w:t>
            </w:r>
            <w:r w:rsidRPr="004F760B">
              <w:rPr>
                <w:rFonts w:ascii="Times New Roman" w:hAnsi="Times New Roman"/>
                <w:iCs/>
              </w:rPr>
              <w:br/>
            </w:r>
          </w:p>
        </w:tc>
        <w:tc>
          <w:tcPr>
            <w:tcW w:w="6067" w:type="dxa"/>
          </w:tcPr>
          <w:p w:rsidR="00A91FCA" w:rsidRPr="004F760B" w:rsidRDefault="00A91FCA" w:rsidP="00C56412">
            <w:pPr>
              <w:pStyle w:val="a6"/>
              <w:rPr>
                <w:rFonts w:ascii="Times New Roman" w:hAnsi="Times New Roman"/>
              </w:rPr>
            </w:pPr>
            <w:r w:rsidRPr="004F760B">
              <w:rPr>
                <w:rFonts w:ascii="Times New Roman" w:hAnsi="Times New Roman"/>
              </w:rPr>
              <w:t>В программе заложено этно-экологическое содержание (на примере использования народных примет о погоде, сказок, легенд и т.п.).</w:t>
            </w:r>
          </w:p>
          <w:p w:rsidR="00A91FCA" w:rsidRPr="004F760B" w:rsidRDefault="00A91FCA" w:rsidP="00C56412">
            <w:pPr>
              <w:pStyle w:val="a6"/>
              <w:rPr>
                <w:rFonts w:ascii="Times New Roman" w:hAnsi="Times New Roman"/>
              </w:rPr>
            </w:pPr>
            <w:r w:rsidRPr="004F760B">
              <w:rPr>
                <w:rFonts w:ascii="Times New Roman" w:hAnsi="Times New Roman"/>
              </w:rPr>
              <w:t> Программа «Загадки родной природы» включает четыре образовательных образных цикла в соответствии с образовательными направлениями развития воспитанников:</w:t>
            </w:r>
          </w:p>
          <w:p w:rsidR="00A91FCA" w:rsidRPr="004F760B" w:rsidRDefault="00A91FCA" w:rsidP="00C56412">
            <w:pPr>
              <w:pStyle w:val="a6"/>
              <w:rPr>
                <w:rFonts w:ascii="Times New Roman" w:hAnsi="Times New Roman"/>
              </w:rPr>
            </w:pPr>
            <w:r w:rsidRPr="004F760B">
              <w:rPr>
                <w:rFonts w:ascii="Times New Roman" w:hAnsi="Times New Roman"/>
              </w:rPr>
              <w:t> «Народное погодоведение» - Познавательно-экологическое развитие;</w:t>
            </w:r>
          </w:p>
          <w:p w:rsidR="00A91FCA" w:rsidRPr="004F760B" w:rsidRDefault="00A91FCA" w:rsidP="00C56412">
            <w:pPr>
              <w:pStyle w:val="a6"/>
              <w:rPr>
                <w:rFonts w:ascii="Times New Roman" w:hAnsi="Times New Roman"/>
              </w:rPr>
            </w:pPr>
            <w:r w:rsidRPr="004F760B">
              <w:rPr>
                <w:rFonts w:ascii="Times New Roman" w:hAnsi="Times New Roman"/>
              </w:rPr>
              <w:t>«В гармонии с природой чувств» - Эколого-социально-коммуникативное и физическое развитие;</w:t>
            </w:r>
          </w:p>
          <w:p w:rsidR="00A91FCA" w:rsidRPr="004F760B" w:rsidRDefault="00A91FCA" w:rsidP="00C56412">
            <w:pPr>
              <w:pStyle w:val="a6"/>
              <w:rPr>
                <w:rFonts w:ascii="Times New Roman" w:hAnsi="Times New Roman"/>
              </w:rPr>
            </w:pPr>
            <w:r w:rsidRPr="004F760B">
              <w:rPr>
                <w:rFonts w:ascii="Times New Roman" w:hAnsi="Times New Roman"/>
              </w:rPr>
              <w:t>«Краски природы» - Эколого-художественно-эстетическое развитие;</w:t>
            </w:r>
          </w:p>
          <w:p w:rsidR="00A91FCA" w:rsidRPr="00BC1DC5" w:rsidRDefault="00A91FCA" w:rsidP="00C56412">
            <w:pPr>
              <w:pStyle w:val="a6"/>
              <w:rPr>
                <w:rFonts w:ascii="Times New Roman" w:hAnsi="Times New Roman"/>
              </w:rPr>
            </w:pPr>
            <w:r w:rsidRPr="004F760B">
              <w:rPr>
                <w:rFonts w:ascii="Times New Roman" w:hAnsi="Times New Roman"/>
              </w:rPr>
              <w:t>«Матушка природы-речетворчество народа» - Эколого-речевое развитие.</w:t>
            </w:r>
          </w:p>
        </w:tc>
      </w:tr>
      <w:tr w:rsidR="00A91FCA" w:rsidRPr="004F760B" w:rsidTr="00C56412">
        <w:tc>
          <w:tcPr>
            <w:tcW w:w="726" w:type="dxa"/>
            <w:vAlign w:val="center"/>
          </w:tcPr>
          <w:p w:rsidR="00A91FCA" w:rsidRPr="004F760B" w:rsidRDefault="00A91FCA" w:rsidP="00C56412">
            <w:pPr>
              <w:pStyle w:val="a6"/>
              <w:rPr>
                <w:rFonts w:ascii="Times New Roman" w:hAnsi="Times New Roman"/>
                <w:b/>
                <w:bCs/>
                <w:iCs/>
              </w:rPr>
            </w:pPr>
            <w:r w:rsidRPr="004F760B">
              <w:rPr>
                <w:rFonts w:ascii="Times New Roman" w:hAnsi="Times New Roman"/>
                <w:b/>
                <w:bCs/>
                <w:iCs/>
              </w:rPr>
              <w:t>6</w:t>
            </w:r>
          </w:p>
        </w:tc>
        <w:tc>
          <w:tcPr>
            <w:tcW w:w="2057" w:type="dxa"/>
            <w:vAlign w:val="center"/>
          </w:tcPr>
          <w:p w:rsidR="00A91FCA" w:rsidRPr="004F760B" w:rsidRDefault="00A91FCA" w:rsidP="00C56412">
            <w:pPr>
              <w:pStyle w:val="a6"/>
              <w:rPr>
                <w:rFonts w:ascii="Times New Roman" w:hAnsi="Times New Roman"/>
              </w:rPr>
            </w:pPr>
            <w:r w:rsidRPr="004F760B">
              <w:rPr>
                <w:rFonts w:ascii="Times New Roman" w:hAnsi="Times New Roman"/>
              </w:rPr>
              <w:t xml:space="preserve">Социокультурные </w:t>
            </w:r>
            <w:r w:rsidRPr="004F760B">
              <w:rPr>
                <w:rFonts w:ascii="Times New Roman" w:hAnsi="Times New Roman"/>
              </w:rPr>
              <w:lastRenderedPageBreak/>
              <w:t>истоки» (И.А. Кузьмин, О.С Абрамова, Е.А. Губина, Н.С. Кудряшева, СВ. Перькова.)</w:t>
            </w:r>
          </w:p>
          <w:p w:rsidR="00A91FCA" w:rsidRPr="004F760B" w:rsidRDefault="00A91FCA" w:rsidP="00C56412">
            <w:pPr>
              <w:spacing w:after="0" w:line="240" w:lineRule="auto"/>
              <w:ind w:left="0" w:firstLine="0"/>
              <w:jc w:val="left"/>
              <w:rPr>
                <w:color w:val="auto"/>
              </w:rPr>
            </w:pPr>
          </w:p>
        </w:tc>
        <w:tc>
          <w:tcPr>
            <w:tcW w:w="1740" w:type="dxa"/>
            <w:vAlign w:val="center"/>
          </w:tcPr>
          <w:p w:rsidR="00A91FCA" w:rsidRPr="004F760B" w:rsidRDefault="00A91FCA" w:rsidP="00C56412">
            <w:pPr>
              <w:pStyle w:val="a6"/>
              <w:rPr>
                <w:rFonts w:ascii="Times New Roman" w:hAnsi="Times New Roman"/>
                <w:iCs/>
              </w:rPr>
            </w:pPr>
            <w:r w:rsidRPr="004F760B">
              <w:rPr>
                <w:rFonts w:ascii="Times New Roman" w:hAnsi="Times New Roman"/>
                <w:iCs/>
              </w:rPr>
              <w:lastRenderedPageBreak/>
              <w:t>Цели,</w:t>
            </w:r>
          </w:p>
          <w:p w:rsidR="00A91FCA" w:rsidRPr="004F760B" w:rsidRDefault="00A91FCA" w:rsidP="00C56412">
            <w:pPr>
              <w:pStyle w:val="a6"/>
              <w:rPr>
                <w:rFonts w:ascii="Times New Roman" w:hAnsi="Times New Roman"/>
                <w:iCs/>
              </w:rPr>
            </w:pPr>
            <w:r w:rsidRPr="004F760B">
              <w:rPr>
                <w:rFonts w:ascii="Times New Roman" w:hAnsi="Times New Roman"/>
                <w:iCs/>
              </w:rPr>
              <w:lastRenderedPageBreak/>
              <w:t>Принципы</w:t>
            </w:r>
          </w:p>
          <w:p w:rsidR="00A91FCA" w:rsidRPr="004F760B" w:rsidRDefault="00A91FCA" w:rsidP="00C56412">
            <w:pPr>
              <w:pStyle w:val="a6"/>
              <w:rPr>
                <w:rFonts w:ascii="Times New Roman" w:hAnsi="Times New Roman"/>
                <w:iCs/>
              </w:rPr>
            </w:pPr>
            <w:r w:rsidRPr="004F760B">
              <w:rPr>
                <w:rFonts w:ascii="Times New Roman" w:hAnsi="Times New Roman"/>
                <w:iCs/>
              </w:rPr>
              <w:t>,структура программы  -стр 5-9</w:t>
            </w:r>
          </w:p>
        </w:tc>
        <w:tc>
          <w:tcPr>
            <w:tcW w:w="6067" w:type="dxa"/>
          </w:tcPr>
          <w:p w:rsidR="00A91FCA" w:rsidRPr="004F760B" w:rsidRDefault="00A91FCA" w:rsidP="00C56412">
            <w:pPr>
              <w:pStyle w:val="a6"/>
              <w:rPr>
                <w:rFonts w:ascii="Times New Roman" w:hAnsi="Times New Roman"/>
              </w:rPr>
            </w:pPr>
            <w:r w:rsidRPr="004F760B">
              <w:rPr>
                <w:rFonts w:ascii="Times New Roman" w:hAnsi="Times New Roman"/>
              </w:rPr>
              <w:lastRenderedPageBreak/>
              <w:t xml:space="preserve">Цель программы- формирование духовно-нравственной </w:t>
            </w:r>
            <w:r w:rsidRPr="004F760B">
              <w:rPr>
                <w:rFonts w:ascii="Times New Roman" w:hAnsi="Times New Roman"/>
              </w:rPr>
              <w:lastRenderedPageBreak/>
              <w:t>основы личности, присоединение ребенка и его родителей к базовым, духовным ,нравственным и социокультурным ценностям России</w:t>
            </w:r>
          </w:p>
        </w:tc>
      </w:tr>
      <w:tr w:rsidR="00A91FCA" w:rsidRPr="004F760B" w:rsidTr="00C56412">
        <w:tc>
          <w:tcPr>
            <w:tcW w:w="726" w:type="dxa"/>
            <w:vAlign w:val="center"/>
          </w:tcPr>
          <w:p w:rsidR="00A91FCA" w:rsidRPr="004F760B" w:rsidRDefault="00A91FCA" w:rsidP="00C56412">
            <w:pPr>
              <w:pStyle w:val="a6"/>
              <w:rPr>
                <w:rFonts w:ascii="Times New Roman" w:hAnsi="Times New Roman"/>
              </w:rPr>
            </w:pPr>
            <w:r w:rsidRPr="004F760B">
              <w:rPr>
                <w:rFonts w:ascii="Times New Roman" w:hAnsi="Times New Roman"/>
                <w:b/>
                <w:bCs/>
                <w:iCs/>
              </w:rPr>
              <w:lastRenderedPageBreak/>
              <w:t xml:space="preserve">7. </w:t>
            </w:r>
          </w:p>
        </w:tc>
        <w:tc>
          <w:tcPr>
            <w:tcW w:w="2057"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«Экономическое воспитание</w:t>
            </w:r>
            <w:r w:rsidRPr="004F760B">
              <w:rPr>
                <w:rFonts w:ascii="Times New Roman" w:hAnsi="Times New Roman"/>
                <w:iCs/>
              </w:rPr>
              <w:br/>
              <w:t>дошкольников: формирование</w:t>
            </w:r>
            <w:r w:rsidRPr="004F760B">
              <w:rPr>
                <w:rFonts w:ascii="Times New Roman" w:hAnsi="Times New Roman"/>
                <w:iCs/>
              </w:rPr>
              <w:br/>
              <w:t>предпосылок финансовой</w:t>
            </w:r>
            <w:r w:rsidRPr="004F760B">
              <w:rPr>
                <w:rFonts w:ascii="Times New Roman" w:hAnsi="Times New Roman"/>
                <w:iCs/>
              </w:rPr>
              <w:br/>
              <w:t>грамотности» (Центральный</w:t>
            </w:r>
            <w:r w:rsidRPr="004F760B">
              <w:rPr>
                <w:rFonts w:ascii="Times New Roman" w:hAnsi="Times New Roman"/>
                <w:iCs/>
              </w:rPr>
              <w:br/>
              <w:t>банк России и Министерство</w:t>
            </w:r>
            <w:r w:rsidRPr="004F760B">
              <w:rPr>
                <w:rFonts w:ascii="Times New Roman" w:hAnsi="Times New Roman"/>
                <w:iCs/>
              </w:rPr>
              <w:br/>
              <w:t>образования и науки Российской</w:t>
            </w:r>
            <w:r w:rsidRPr="004F760B">
              <w:rPr>
                <w:rFonts w:ascii="Times New Roman" w:hAnsi="Times New Roman"/>
                <w:iCs/>
              </w:rPr>
              <w:br/>
              <w:t>Федерации).</w:t>
            </w:r>
          </w:p>
        </w:tc>
        <w:tc>
          <w:tcPr>
            <w:tcW w:w="1740"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Цели, принципы,</w:t>
            </w:r>
            <w:r w:rsidRPr="004F760B">
              <w:rPr>
                <w:rFonts w:ascii="Times New Roman" w:hAnsi="Times New Roman"/>
                <w:iCs/>
              </w:rPr>
              <w:br/>
              <w:t>структура программы</w:t>
            </w:r>
            <w:r w:rsidRPr="004F760B">
              <w:rPr>
                <w:rFonts w:ascii="Times New Roman" w:hAnsi="Times New Roman"/>
                <w:iCs/>
              </w:rPr>
              <w:br/>
              <w:t>– стр. 6-7</w:t>
            </w:r>
          </w:p>
        </w:tc>
        <w:tc>
          <w:tcPr>
            <w:tcW w:w="6067"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Цель Программы — помочь детям пяти–семи</w:t>
            </w:r>
            <w:r w:rsidRPr="004F760B">
              <w:rPr>
                <w:rFonts w:ascii="Times New Roman" w:hAnsi="Times New Roman"/>
                <w:iCs/>
              </w:rPr>
              <w:br/>
              <w:t>лет войти в социально-экономическую жизнь,</w:t>
            </w:r>
            <w:r w:rsidRPr="004F760B">
              <w:rPr>
                <w:rFonts w:ascii="Times New Roman" w:hAnsi="Times New Roman"/>
                <w:iCs/>
              </w:rPr>
              <w:br/>
              <w:t>способствовать формированию основ</w:t>
            </w:r>
            <w:r w:rsidRPr="004F760B">
              <w:rPr>
                <w:rFonts w:ascii="Times New Roman" w:hAnsi="Times New Roman"/>
                <w:iCs/>
              </w:rPr>
              <w:br/>
              <w:t>финансовой грамотности у детей данного</w:t>
            </w:r>
            <w:r w:rsidRPr="004F760B">
              <w:rPr>
                <w:rFonts w:ascii="Times New Roman" w:hAnsi="Times New Roman"/>
                <w:iCs/>
              </w:rPr>
              <w:br/>
              <w:t>возраста.</w:t>
            </w:r>
          </w:p>
        </w:tc>
      </w:tr>
    </w:tbl>
    <w:p w:rsidR="00FC3EB2" w:rsidRDefault="00FC3EB2" w:rsidP="00A91FCA">
      <w:pPr>
        <w:spacing w:after="112" w:line="239" w:lineRule="auto"/>
        <w:ind w:left="0" w:right="1794" w:firstLine="0"/>
        <w:jc w:val="left"/>
      </w:pPr>
    </w:p>
    <w:p w:rsidR="00EA31CE" w:rsidRPr="006F5537" w:rsidRDefault="00EA31CE" w:rsidP="00EA31CE">
      <w:pPr>
        <w:spacing w:before="150" w:after="0" w:line="240" w:lineRule="auto"/>
      </w:pPr>
      <w:r>
        <w:rPr>
          <w:b/>
          <w:bCs/>
          <w:szCs w:val="24"/>
        </w:rPr>
        <w:t xml:space="preserve"> С</w:t>
      </w:r>
      <w:r w:rsidRPr="006F5537">
        <w:rPr>
          <w:b/>
          <w:bCs/>
          <w:szCs w:val="24"/>
        </w:rPr>
        <w:t>редства реализации Программы:</w:t>
      </w:r>
      <w:r>
        <w:t xml:space="preserve"> </w:t>
      </w:r>
    </w:p>
    <w:p w:rsidR="00EA31CE" w:rsidRDefault="00EA31CE" w:rsidP="00A91FCA">
      <w:pPr>
        <w:spacing w:after="0" w:line="276" w:lineRule="auto"/>
      </w:pPr>
      <w:r w:rsidRPr="006F5537">
        <w:rPr>
          <w:szCs w:val="24"/>
        </w:rPr>
        <w:t xml:space="preserve">    </w:t>
      </w:r>
      <w:r w:rsidRPr="00F07A02">
        <w:t xml:space="preserve">Список используемых сайтов в воспитательно-образовательном процессе: Поисковые системы: </w:t>
      </w:r>
    </w:p>
    <w:p w:rsidR="00EA31CE" w:rsidRDefault="009A1D7C" w:rsidP="00A91FCA">
      <w:pPr>
        <w:spacing w:after="0" w:line="276" w:lineRule="auto"/>
      </w:pPr>
      <w:hyperlink r:id="rId47" w:history="1">
        <w:r w:rsidR="00EA31CE" w:rsidRPr="00CB5F73">
          <w:rPr>
            <w:rStyle w:val="a4"/>
          </w:rPr>
          <w:t>www.mail.ru</w:t>
        </w:r>
      </w:hyperlink>
      <w:r w:rsidR="00EA31CE" w:rsidRPr="00F07A02">
        <w:t xml:space="preserve"> </w:t>
      </w:r>
    </w:p>
    <w:p w:rsidR="00EA31CE" w:rsidRDefault="009A1D7C" w:rsidP="00A91FCA">
      <w:pPr>
        <w:spacing w:after="0" w:line="276" w:lineRule="auto"/>
      </w:pPr>
      <w:hyperlink r:id="rId48" w:history="1">
        <w:r w:rsidR="00EA31CE" w:rsidRPr="00CB5F73">
          <w:rPr>
            <w:rStyle w:val="a4"/>
          </w:rPr>
          <w:t>www.yandex.ru</w:t>
        </w:r>
      </w:hyperlink>
    </w:p>
    <w:p w:rsidR="00EA31CE" w:rsidRDefault="00EA31CE" w:rsidP="00A91FCA">
      <w:pPr>
        <w:spacing w:after="0" w:line="276" w:lineRule="auto"/>
      </w:pPr>
      <w:r w:rsidRPr="00F07A02">
        <w:t xml:space="preserve">Федеральные органы управления образованием: Министерство просвещения Российской Федерации </w:t>
      </w:r>
      <w:hyperlink r:id="rId49" w:history="1">
        <w:r w:rsidRPr="00CB5F73">
          <w:rPr>
            <w:rStyle w:val="a4"/>
          </w:rPr>
          <w:t>https://edu.gov.ru/</w:t>
        </w:r>
      </w:hyperlink>
      <w:r w:rsidRPr="00F07A02">
        <w:t xml:space="preserve"> </w:t>
      </w:r>
    </w:p>
    <w:p w:rsidR="00EA31CE" w:rsidRDefault="00EA31CE" w:rsidP="00A91FCA">
      <w:pPr>
        <w:spacing w:after="0" w:line="276" w:lineRule="auto"/>
      </w:pPr>
      <w:r w:rsidRPr="00F07A02">
        <w:t xml:space="preserve">Федеральная служба по надзору в сфере образования и науки (Рособрнадзор) </w:t>
      </w:r>
    </w:p>
    <w:p w:rsidR="00EA31CE" w:rsidRDefault="009A1D7C" w:rsidP="00A91FCA">
      <w:pPr>
        <w:spacing w:after="0" w:line="276" w:lineRule="auto"/>
      </w:pPr>
      <w:hyperlink r:id="rId50" w:history="1">
        <w:r w:rsidR="00EA31CE" w:rsidRPr="00CB5F73">
          <w:rPr>
            <w:rStyle w:val="a4"/>
          </w:rPr>
          <w:t>http://www.obrnadzor/</w:t>
        </w:r>
      </w:hyperlink>
    </w:p>
    <w:p w:rsidR="00EA31CE" w:rsidRPr="00F07A02" w:rsidRDefault="00EA31CE" w:rsidP="00A91FCA">
      <w:pPr>
        <w:spacing w:after="0" w:line="276" w:lineRule="auto"/>
      </w:pPr>
      <w:r>
        <w:t xml:space="preserve">Мигистерство образования Чувашской Республики </w:t>
      </w:r>
      <w:r w:rsidRPr="00F07A02">
        <w:t>https://obrazov.cap.ru/</w:t>
      </w:r>
    </w:p>
    <w:p w:rsidR="00EA31CE" w:rsidRDefault="00EA31CE" w:rsidP="00A91FCA">
      <w:pPr>
        <w:spacing w:after="0" w:line="276" w:lineRule="auto"/>
      </w:pPr>
      <w:r w:rsidRPr="00F07A02">
        <w:t xml:space="preserve">Издательства учебной литературы </w:t>
      </w:r>
    </w:p>
    <w:p w:rsidR="00EA31CE" w:rsidRDefault="00EA31CE" w:rsidP="00A91FCA">
      <w:pPr>
        <w:spacing w:after="0" w:line="276" w:lineRule="auto"/>
      </w:pPr>
      <w:r w:rsidRPr="00F07A02">
        <w:t xml:space="preserve">Издательство «Просвещение» </w:t>
      </w:r>
      <w:hyperlink r:id="rId51" w:history="1">
        <w:r w:rsidRPr="00CB5F73">
          <w:rPr>
            <w:rStyle w:val="a4"/>
          </w:rPr>
          <w:t>http://www.prosv.ru/</w:t>
        </w:r>
      </w:hyperlink>
    </w:p>
    <w:p w:rsidR="00EA31CE" w:rsidRDefault="00EA31CE" w:rsidP="00A91FCA">
      <w:pPr>
        <w:spacing w:after="0" w:line="276" w:lineRule="auto"/>
      </w:pPr>
      <w:r w:rsidRPr="00F07A02">
        <w:t xml:space="preserve"> Издательство «ДЕТСТВО-ПРЕСС» </w:t>
      </w:r>
      <w:hyperlink r:id="rId52" w:history="1">
        <w:r w:rsidRPr="00CB5F73">
          <w:rPr>
            <w:rStyle w:val="a4"/>
          </w:rPr>
          <w:t>https://detstvo-press.ru/</w:t>
        </w:r>
      </w:hyperlink>
      <w:r w:rsidRPr="00F07A02">
        <w:t xml:space="preserve"> </w:t>
      </w:r>
    </w:p>
    <w:p w:rsidR="00EA31CE" w:rsidRDefault="00EA31CE" w:rsidP="00A91FCA">
      <w:pPr>
        <w:spacing w:after="0" w:line="276" w:lineRule="auto"/>
      </w:pPr>
      <w:r w:rsidRPr="00F07A02">
        <w:t xml:space="preserve">Издательство «Мозаика-синтез» </w:t>
      </w:r>
      <w:hyperlink r:id="rId53" w:history="1">
        <w:r w:rsidRPr="00CB5F73">
          <w:rPr>
            <w:rStyle w:val="a4"/>
          </w:rPr>
          <w:t>https://msbook.ru/</w:t>
        </w:r>
      </w:hyperlink>
      <w:r w:rsidRPr="00F07A02">
        <w:t xml:space="preserve"> </w:t>
      </w:r>
    </w:p>
    <w:p w:rsidR="00EA31CE" w:rsidRDefault="00EA31CE" w:rsidP="00A91FCA">
      <w:pPr>
        <w:spacing w:after="0" w:line="276" w:lineRule="auto"/>
      </w:pPr>
      <w:r w:rsidRPr="00F07A02">
        <w:t xml:space="preserve">СМИ образовательной направленности </w:t>
      </w:r>
    </w:p>
    <w:p w:rsidR="00EA31CE" w:rsidRDefault="00EA31CE" w:rsidP="00A91FCA">
      <w:pPr>
        <w:spacing w:after="0" w:line="276" w:lineRule="auto"/>
      </w:pPr>
      <w:r w:rsidRPr="00F07A02">
        <w:t xml:space="preserve">Журнал «Педсовет» </w:t>
      </w:r>
      <w:hyperlink r:id="rId54" w:history="1">
        <w:r w:rsidRPr="00CB5F73">
          <w:rPr>
            <w:rStyle w:val="a4"/>
          </w:rPr>
          <w:t>http://pedsovet.org/leaders/</w:t>
        </w:r>
      </w:hyperlink>
      <w:r w:rsidRPr="00F07A02">
        <w:t xml:space="preserve"> </w:t>
      </w:r>
    </w:p>
    <w:p w:rsidR="00EA31CE" w:rsidRDefault="00EA31CE" w:rsidP="00A91FCA">
      <w:pPr>
        <w:spacing w:after="0" w:line="276" w:lineRule="auto"/>
      </w:pPr>
      <w:r w:rsidRPr="00F07A02">
        <w:t xml:space="preserve">Журнал «Вестник образования России» </w:t>
      </w:r>
      <w:hyperlink r:id="rId55" w:history="1">
        <w:r w:rsidRPr="00CB5F73">
          <w:rPr>
            <w:rStyle w:val="a4"/>
          </w:rPr>
          <w:t>http://www.vestniknews.ru/</w:t>
        </w:r>
      </w:hyperlink>
      <w:r w:rsidRPr="00F07A02">
        <w:t xml:space="preserve"> </w:t>
      </w:r>
    </w:p>
    <w:p w:rsidR="00EA31CE" w:rsidRDefault="00EA31CE" w:rsidP="00A91FCA">
      <w:pPr>
        <w:spacing w:after="0" w:line="276" w:lineRule="auto"/>
      </w:pPr>
      <w:r w:rsidRPr="00F07A02">
        <w:t xml:space="preserve">Журнал «Справочник старшего воспитателя» </w:t>
      </w:r>
      <w:r>
        <w:t>www</w:t>
      </w:r>
      <w:r w:rsidRPr="00F07A02">
        <w:t>.</w:t>
      </w:r>
      <w:r>
        <w:t>vospitatel</w:t>
      </w:r>
      <w:r w:rsidRPr="00F07A02">
        <w:t>.</w:t>
      </w:r>
      <w:r>
        <w:t>resob</w:t>
      </w:r>
      <w:r w:rsidRPr="00F07A02">
        <w:t>.</w:t>
      </w:r>
      <w:r>
        <w:t>ru</w:t>
      </w:r>
      <w:r w:rsidRPr="00F07A02">
        <w:t xml:space="preserve"> Электронные библиотеки, словари, энциклопедии </w:t>
      </w:r>
    </w:p>
    <w:p w:rsidR="00EA31CE" w:rsidRDefault="00EA31CE" w:rsidP="00A91FCA">
      <w:pPr>
        <w:spacing w:after="0" w:line="276" w:lineRule="auto"/>
      </w:pPr>
      <w:r w:rsidRPr="00F07A02">
        <w:t xml:space="preserve">Русские словари. Служба русского языка </w:t>
      </w:r>
      <w:r>
        <w:t>http</w:t>
      </w:r>
      <w:r w:rsidRPr="00F07A02">
        <w:t>://</w:t>
      </w:r>
      <w:r>
        <w:t>www</w:t>
      </w:r>
      <w:r w:rsidRPr="00F07A02">
        <w:t>.</w:t>
      </w:r>
      <w:r>
        <w:t>slovari</w:t>
      </w:r>
      <w:r w:rsidRPr="00F07A02">
        <w:t>.</w:t>
      </w:r>
      <w:r>
        <w:t>ru</w:t>
      </w:r>
      <w:r w:rsidRPr="00F07A02">
        <w:t xml:space="preserve"> </w:t>
      </w:r>
    </w:p>
    <w:p w:rsidR="00EA31CE" w:rsidRDefault="00EA31CE" w:rsidP="00A91FCA">
      <w:pPr>
        <w:spacing w:after="0" w:line="276" w:lineRule="auto"/>
      </w:pPr>
      <w:r w:rsidRPr="00F07A02">
        <w:t xml:space="preserve">Толковые словари русского языка </w:t>
      </w:r>
      <w:hyperlink r:id="rId56" w:history="1">
        <w:r w:rsidRPr="00CB5F73">
          <w:rPr>
            <w:rStyle w:val="a4"/>
          </w:rPr>
          <w:t>http://www.sci.aha.ru/</w:t>
        </w:r>
      </w:hyperlink>
      <w:r w:rsidRPr="00F07A02">
        <w:t xml:space="preserve"> </w:t>
      </w:r>
    </w:p>
    <w:p w:rsidR="00EA31CE" w:rsidRDefault="00EA31CE" w:rsidP="00A91FCA">
      <w:pPr>
        <w:spacing w:after="0" w:line="276" w:lineRule="auto"/>
      </w:pPr>
      <w:r w:rsidRPr="00F07A02">
        <w:t xml:space="preserve">Портал ВСЕОБУЧ — все об образовании </w:t>
      </w:r>
      <w:hyperlink r:id="rId57" w:history="1">
        <w:r w:rsidRPr="00CB5F73">
          <w:rPr>
            <w:rStyle w:val="a4"/>
          </w:rPr>
          <w:t>http://www.edu-all.ru/</w:t>
        </w:r>
      </w:hyperlink>
    </w:p>
    <w:p w:rsidR="00EA31CE" w:rsidRDefault="00EA31CE" w:rsidP="00A91FCA">
      <w:pPr>
        <w:spacing w:after="0" w:line="276" w:lineRule="auto"/>
      </w:pPr>
      <w:r w:rsidRPr="00F07A02">
        <w:t xml:space="preserve"> Коллекция «Мировая художественная культура» Российского общеобразовательного портала </w:t>
      </w:r>
      <w:hyperlink r:id="rId58" w:history="1">
        <w:r w:rsidRPr="00CB5F73">
          <w:rPr>
            <w:rStyle w:val="a4"/>
          </w:rPr>
          <w:t>http://window.edu.ru/</w:t>
        </w:r>
      </w:hyperlink>
      <w:r w:rsidRPr="00F07A02">
        <w:t xml:space="preserve"> </w:t>
      </w:r>
    </w:p>
    <w:p w:rsidR="00EA31CE" w:rsidRDefault="00EA31CE" w:rsidP="00A91FCA">
      <w:pPr>
        <w:spacing w:after="0" w:line="276" w:lineRule="auto"/>
      </w:pPr>
      <w:r w:rsidRPr="00F07A02">
        <w:t xml:space="preserve">Герои страны </w:t>
      </w:r>
      <w:hyperlink r:id="rId59" w:history="1">
        <w:r w:rsidRPr="00CB5F73">
          <w:rPr>
            <w:rStyle w:val="a4"/>
          </w:rPr>
          <w:t>http://www.warheroes.ru</w:t>
        </w:r>
      </w:hyperlink>
      <w:r w:rsidRPr="00F07A02">
        <w:t xml:space="preserve"> </w:t>
      </w:r>
    </w:p>
    <w:p w:rsidR="00EA31CE" w:rsidRDefault="00EA31CE" w:rsidP="00A91FCA">
      <w:pPr>
        <w:spacing w:after="0" w:line="276" w:lineRule="auto"/>
      </w:pPr>
      <w:r w:rsidRPr="00F07A02">
        <w:t xml:space="preserve">Журнал «Спасайкин» </w:t>
      </w:r>
      <w:hyperlink r:id="rId60" w:history="1">
        <w:r w:rsidRPr="00CB5F73">
          <w:rPr>
            <w:rStyle w:val="a4"/>
          </w:rPr>
          <w:t>http://spasay-kin.ru/</w:t>
        </w:r>
      </w:hyperlink>
      <w:r w:rsidRPr="00F07A02">
        <w:t xml:space="preserve"> </w:t>
      </w:r>
    </w:p>
    <w:p w:rsidR="00EA31CE" w:rsidRDefault="00EA31CE" w:rsidP="00A91FCA">
      <w:pPr>
        <w:spacing w:after="0" w:line="276" w:lineRule="auto"/>
      </w:pPr>
      <w:r w:rsidRPr="00F07A02">
        <w:t xml:space="preserve">«Дорога без опасности» </w:t>
      </w:r>
      <w:hyperlink r:id="rId61" w:history="1">
        <w:r w:rsidRPr="00CB5F73">
          <w:rPr>
            <w:rStyle w:val="a4"/>
          </w:rPr>
          <w:t>https://bdd-eor.edu.ru</w:t>
        </w:r>
      </w:hyperlink>
    </w:p>
    <w:p w:rsidR="008B0FE5" w:rsidRDefault="008B0FE5" w:rsidP="00A91FCA">
      <w:pPr>
        <w:spacing w:after="0" w:line="276" w:lineRule="auto"/>
        <w:jc w:val="center"/>
        <w:rPr>
          <w:b/>
        </w:rPr>
      </w:pPr>
    </w:p>
    <w:p w:rsidR="00A91FCA" w:rsidRDefault="00A91FCA" w:rsidP="00A91FCA">
      <w:pPr>
        <w:spacing w:after="0" w:line="240" w:lineRule="auto"/>
        <w:jc w:val="center"/>
        <w:rPr>
          <w:b/>
        </w:rPr>
      </w:pPr>
    </w:p>
    <w:p w:rsidR="00A91FCA" w:rsidRDefault="00A91FCA" w:rsidP="008B0FE5">
      <w:pPr>
        <w:spacing w:before="50" w:after="30" w:line="240" w:lineRule="auto"/>
        <w:jc w:val="center"/>
        <w:rPr>
          <w:b/>
        </w:rPr>
      </w:pPr>
    </w:p>
    <w:p w:rsidR="00A91FCA" w:rsidRDefault="00A91FCA" w:rsidP="008B0FE5">
      <w:pPr>
        <w:spacing w:before="50" w:after="30" w:line="240" w:lineRule="auto"/>
        <w:jc w:val="center"/>
        <w:rPr>
          <w:b/>
        </w:rPr>
      </w:pPr>
    </w:p>
    <w:p w:rsidR="008B0FE5" w:rsidRDefault="008B0FE5" w:rsidP="008B0FE5">
      <w:pPr>
        <w:spacing w:before="50" w:after="30" w:line="240" w:lineRule="auto"/>
        <w:jc w:val="center"/>
        <w:rPr>
          <w:b/>
        </w:rPr>
      </w:pPr>
      <w:r w:rsidRPr="00843FA1">
        <w:rPr>
          <w:b/>
        </w:rPr>
        <w:lastRenderedPageBreak/>
        <w:t>Перечень литературных музыкальных, художественных, анимационных произведений для реализации Программы</w:t>
      </w:r>
    </w:p>
    <w:p w:rsidR="008B0FE5" w:rsidRDefault="008B0FE5" w:rsidP="008B0FE5">
      <w:pPr>
        <w:ind w:left="0" w:firstLine="0"/>
      </w:pPr>
    </w:p>
    <w:p w:rsidR="008B0FE5" w:rsidRDefault="008B0FE5" w:rsidP="008B0FE5">
      <w:pPr>
        <w:jc w:val="center"/>
      </w:pPr>
      <w:r w:rsidRPr="008B0FE5">
        <w:rPr>
          <w:noProof/>
        </w:rPr>
        <w:drawing>
          <wp:inline distT="0" distB="0" distL="0" distR="0">
            <wp:extent cx="5829300" cy="1352550"/>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2"/>
                    <a:srcRect t="22568"/>
                    <a:stretch>
                      <a:fillRect/>
                    </a:stretch>
                  </pic:blipFill>
                  <pic:spPr bwMode="auto">
                    <a:xfrm>
                      <a:off x="0" y="0"/>
                      <a:ext cx="5829300" cy="1352550"/>
                    </a:xfrm>
                    <a:prstGeom prst="rect">
                      <a:avLst/>
                    </a:prstGeom>
                    <a:noFill/>
                    <a:ln w="9525">
                      <a:noFill/>
                      <a:miter lim="800000"/>
                      <a:headEnd/>
                      <a:tailEnd/>
                    </a:ln>
                  </pic:spPr>
                </pic:pic>
              </a:graphicData>
            </a:graphic>
          </wp:inline>
        </w:drawing>
      </w:r>
    </w:p>
    <w:p w:rsidR="008B0FE5" w:rsidRPr="008B0FE5" w:rsidRDefault="008B0FE5" w:rsidP="008B0FE5">
      <w:pPr>
        <w:jc w:val="center"/>
      </w:pPr>
    </w:p>
    <w:p w:rsidR="008B0FE5" w:rsidRPr="00700366" w:rsidRDefault="008B0FE5" w:rsidP="00700366">
      <w:pPr>
        <w:spacing w:before="50" w:after="30" w:line="240" w:lineRule="auto"/>
        <w:rPr>
          <w:color w:val="0070C0"/>
        </w:rPr>
      </w:pPr>
      <w:r w:rsidRPr="006F5537">
        <w:rPr>
          <w:b/>
          <w:bCs/>
          <w:szCs w:val="24"/>
        </w:rPr>
        <w:t>2.3. Особенности образовательной деятельности разных видов и культурных практик:</w:t>
      </w:r>
      <w:r w:rsidR="00700366">
        <w:t xml:space="preserve"> </w:t>
      </w:r>
      <w:hyperlink r:id="rId63" w:history="1">
        <w:r w:rsidRPr="00700366">
          <w:rPr>
            <w:rStyle w:val="a4"/>
            <w:color w:val="0070C0"/>
            <w:szCs w:val="24"/>
          </w:rPr>
          <w:t>п.24 ФОП ДО</w:t>
        </w:r>
      </w:hyperlink>
    </w:p>
    <w:p w:rsidR="00FC3EB2" w:rsidRDefault="00FC3EB2" w:rsidP="00700366">
      <w:pPr>
        <w:ind w:left="0" w:right="147" w:firstLine="709"/>
        <w:rPr>
          <w:rStyle w:val="a4"/>
          <w:szCs w:val="24"/>
        </w:rPr>
      </w:pPr>
      <w:r w:rsidRPr="00FC3EB2">
        <w:rPr>
          <w:szCs w:val="24"/>
        </w:rPr>
        <w:t xml:space="preserve">Образовательная деятельность в ДОО включает: образовательную деятельность, осуществляемую в процессе организации различных видов детской деятельности;  образовательную деятельность, осуществляемую в ходе режимных процессов;  самостоятельную деятельность детей;  взаимодействие с семьями детей по реализации образовательной программы ДО.  </w:t>
      </w:r>
    </w:p>
    <w:p w:rsidR="000A6BB5" w:rsidRPr="000A6BB5" w:rsidRDefault="000A6BB5" w:rsidP="000A6BB5">
      <w:pPr>
        <w:spacing w:after="0" w:line="276" w:lineRule="auto"/>
        <w:ind w:left="0" w:firstLine="709"/>
        <w:rPr>
          <w:rFonts w:eastAsia="Calibri"/>
          <w:color w:val="auto"/>
          <w:sz w:val="22"/>
          <w:lang w:eastAsia="en-US"/>
        </w:rPr>
      </w:pPr>
      <w:r w:rsidRPr="000A6BB5">
        <w:rPr>
          <w:rFonts w:eastAsia="Calibri"/>
          <w:color w:val="auto"/>
          <w:sz w:val="22"/>
          <w:lang w:eastAsia="en-US"/>
        </w:rPr>
        <w:t>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0"/>
        <w:gridCol w:w="7365"/>
      </w:tblGrid>
      <w:tr w:rsidR="000A6BB5" w:rsidRPr="000A6BB5" w:rsidTr="003239B2">
        <w:tc>
          <w:tcPr>
            <w:tcW w:w="1980" w:type="dxa"/>
            <w:shd w:val="clear" w:color="auto" w:fill="auto"/>
          </w:tcPr>
          <w:p w:rsidR="000A6BB5" w:rsidRPr="000A6BB5" w:rsidRDefault="000A6BB5" w:rsidP="000A6BB5">
            <w:pPr>
              <w:spacing w:after="0" w:line="276" w:lineRule="auto"/>
              <w:ind w:left="0" w:firstLine="0"/>
              <w:rPr>
                <w:rFonts w:eastAsia="Calibri"/>
                <w:color w:val="auto"/>
                <w:lang w:eastAsia="en-US"/>
              </w:rPr>
            </w:pPr>
            <w:r w:rsidRPr="000A6BB5">
              <w:rPr>
                <w:rFonts w:eastAsia="Calibri"/>
                <w:color w:val="auto"/>
                <w:sz w:val="22"/>
                <w:lang w:eastAsia="en-US"/>
              </w:rPr>
              <w:t>Вид образовательной деятельности</w:t>
            </w:r>
          </w:p>
        </w:tc>
        <w:tc>
          <w:tcPr>
            <w:tcW w:w="7365" w:type="dxa"/>
            <w:shd w:val="clear" w:color="auto" w:fill="auto"/>
          </w:tcPr>
          <w:p w:rsidR="000A6BB5" w:rsidRPr="000A6BB5" w:rsidRDefault="000A6BB5" w:rsidP="000A6BB5">
            <w:pPr>
              <w:spacing w:after="0" w:line="276" w:lineRule="auto"/>
              <w:ind w:left="0" w:firstLine="0"/>
              <w:rPr>
                <w:rFonts w:eastAsia="Calibri"/>
                <w:color w:val="auto"/>
                <w:lang w:eastAsia="en-US"/>
              </w:rPr>
            </w:pPr>
            <w:r w:rsidRPr="000A6BB5">
              <w:rPr>
                <w:rFonts w:eastAsia="Calibri"/>
                <w:color w:val="auto"/>
                <w:sz w:val="22"/>
                <w:lang w:eastAsia="en-US"/>
              </w:rPr>
              <w:t>Особенности</w:t>
            </w:r>
          </w:p>
        </w:tc>
      </w:tr>
      <w:tr w:rsidR="000A6BB5" w:rsidRPr="000A6BB5" w:rsidTr="003239B2">
        <w:tc>
          <w:tcPr>
            <w:tcW w:w="1980" w:type="dxa"/>
            <w:shd w:val="clear" w:color="auto" w:fill="auto"/>
          </w:tcPr>
          <w:p w:rsidR="000A6BB5" w:rsidRPr="000A6BB5" w:rsidRDefault="000A6BB5" w:rsidP="000A6BB5">
            <w:pPr>
              <w:spacing w:after="0" w:line="276" w:lineRule="auto"/>
              <w:ind w:left="0" w:firstLine="0"/>
              <w:rPr>
                <w:rFonts w:eastAsia="Calibri"/>
                <w:color w:val="auto"/>
                <w:lang w:eastAsia="en-US"/>
              </w:rPr>
            </w:pPr>
            <w:r w:rsidRPr="000A6BB5">
              <w:rPr>
                <w:rFonts w:eastAsia="Calibri"/>
                <w:color w:val="auto"/>
                <w:sz w:val="22"/>
                <w:lang w:eastAsia="en-US"/>
              </w:rPr>
              <w:t>Игра</w:t>
            </w:r>
          </w:p>
        </w:tc>
        <w:tc>
          <w:tcPr>
            <w:tcW w:w="7365" w:type="dxa"/>
            <w:shd w:val="clear" w:color="auto" w:fill="auto"/>
          </w:tcPr>
          <w:p w:rsidR="000A6BB5" w:rsidRPr="000A6BB5" w:rsidRDefault="000A6BB5" w:rsidP="000A6BB5">
            <w:pPr>
              <w:spacing w:after="0" w:line="276" w:lineRule="auto"/>
              <w:ind w:left="0" w:firstLine="0"/>
              <w:rPr>
                <w:rFonts w:eastAsia="Calibri"/>
                <w:color w:val="auto"/>
                <w:lang w:eastAsia="en-US"/>
              </w:rPr>
            </w:pPr>
            <w:r w:rsidRPr="000A6BB5">
              <w:rPr>
                <w:rFonts w:eastAsia="Calibri"/>
                <w:color w:val="auto"/>
                <w:sz w:val="22"/>
                <w:lang w:eastAsia="en-US"/>
              </w:rPr>
              <w:t>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w:t>
            </w:r>
          </w:p>
          <w:p w:rsidR="000A6BB5" w:rsidRPr="000A6BB5" w:rsidRDefault="000A6BB5" w:rsidP="000A6BB5">
            <w:pPr>
              <w:spacing w:after="0" w:line="276" w:lineRule="auto"/>
              <w:ind w:left="0" w:firstLine="0"/>
              <w:rPr>
                <w:rFonts w:eastAsia="Calibri"/>
                <w:color w:val="auto"/>
                <w:lang w:eastAsia="en-US"/>
              </w:rPr>
            </w:pPr>
            <w:r w:rsidRPr="000A6BB5">
              <w:rPr>
                <w:rFonts w:eastAsia="Calibri"/>
                <w:color w:val="auto"/>
                <w:sz w:val="22"/>
                <w:lang w:eastAsia="en-US"/>
              </w:rPr>
              <w:t>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w:t>
            </w:r>
          </w:p>
        </w:tc>
      </w:tr>
      <w:tr w:rsidR="000A6BB5" w:rsidRPr="000A6BB5" w:rsidTr="003239B2">
        <w:tc>
          <w:tcPr>
            <w:tcW w:w="1980" w:type="dxa"/>
            <w:shd w:val="clear" w:color="auto" w:fill="auto"/>
          </w:tcPr>
          <w:p w:rsidR="000A6BB5" w:rsidRPr="000A6BB5" w:rsidRDefault="000A6BB5" w:rsidP="000A6BB5">
            <w:pPr>
              <w:spacing w:after="0" w:line="276" w:lineRule="auto"/>
              <w:ind w:left="0" w:firstLine="0"/>
              <w:rPr>
                <w:rFonts w:eastAsia="Calibri"/>
                <w:color w:val="auto"/>
                <w:lang w:eastAsia="en-US"/>
              </w:rPr>
            </w:pPr>
            <w:r w:rsidRPr="000A6BB5">
              <w:rPr>
                <w:rFonts w:eastAsia="Calibri"/>
                <w:color w:val="auto"/>
                <w:sz w:val="22"/>
                <w:lang w:eastAsia="en-US"/>
              </w:rPr>
              <w:t>Занятие</w:t>
            </w:r>
          </w:p>
        </w:tc>
        <w:tc>
          <w:tcPr>
            <w:tcW w:w="7365" w:type="dxa"/>
            <w:shd w:val="clear" w:color="auto" w:fill="auto"/>
          </w:tcPr>
          <w:p w:rsidR="000A6BB5" w:rsidRPr="000A6BB5" w:rsidRDefault="000A6BB5" w:rsidP="000A6BB5">
            <w:pPr>
              <w:spacing w:after="0" w:line="276" w:lineRule="auto"/>
              <w:ind w:left="0" w:firstLine="0"/>
              <w:rPr>
                <w:rFonts w:eastAsia="Calibri"/>
                <w:color w:val="auto"/>
                <w:lang w:eastAsia="en-US"/>
              </w:rPr>
            </w:pPr>
            <w:r w:rsidRPr="000A6BB5">
              <w:rPr>
                <w:rFonts w:eastAsia="Calibri"/>
                <w:color w:val="auto"/>
                <w:sz w:val="22"/>
                <w:lang w:eastAsia="en-US"/>
              </w:rPr>
              <w:t>Занимательное и интересное дело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В рамках отведенного времени педагог может организовывать образовательную деятельность с учётом интересов, желаний детей, их образовательных потребностей, включая детей дошкольного возраста в процесс сотворчества, содействия, сопереживания. При организации занятий педагог использует опыт, накопленный при проведении образовательной деятельности в рамках сформировавшихся подходов.</w:t>
            </w:r>
          </w:p>
        </w:tc>
      </w:tr>
    </w:tbl>
    <w:p w:rsidR="00700366" w:rsidRDefault="00700366" w:rsidP="00B425B2">
      <w:pPr>
        <w:spacing w:after="0" w:line="276" w:lineRule="auto"/>
        <w:ind w:left="0" w:firstLine="709"/>
        <w:rPr>
          <w:rFonts w:eastAsia="Calibri"/>
          <w:color w:val="auto"/>
          <w:sz w:val="22"/>
          <w:lang w:eastAsia="en-US"/>
        </w:rPr>
      </w:pPr>
    </w:p>
    <w:p w:rsidR="000A6BB5" w:rsidRPr="000A6BB5" w:rsidRDefault="000A6BB5" w:rsidP="00B425B2">
      <w:pPr>
        <w:spacing w:after="0" w:line="276" w:lineRule="auto"/>
        <w:ind w:left="0" w:firstLine="709"/>
        <w:rPr>
          <w:rFonts w:eastAsia="Calibri"/>
          <w:color w:val="auto"/>
          <w:sz w:val="22"/>
          <w:lang w:eastAsia="en-US"/>
        </w:rPr>
      </w:pPr>
      <w:r w:rsidRPr="000A6BB5">
        <w:rPr>
          <w:rFonts w:eastAsia="Calibri"/>
          <w:color w:val="auto"/>
          <w:sz w:val="22"/>
          <w:lang w:eastAsia="en-US"/>
        </w:rPr>
        <w:t xml:space="preserve">Согласно требованиям СанПиН 1.2.3685-21 в режиме дня предусмотрено время для проведения занятий. Время проведения занятий, их продолжительность, длительность перерывов, суммарная </w:t>
      </w:r>
      <w:r w:rsidRPr="000A6BB5">
        <w:rPr>
          <w:rFonts w:eastAsia="Calibri"/>
          <w:color w:val="auto"/>
          <w:sz w:val="22"/>
          <w:lang w:eastAsia="en-US"/>
        </w:rPr>
        <w:lastRenderedPageBreak/>
        <w:t>образовательная нагрузка для детей дошкольного возраста определяются СанПиН 1.2.3685-21 и указаны в сетке занятий, учебном плане ,комплексно-тематическом планировании</w:t>
      </w:r>
    </w:p>
    <w:p w:rsidR="000A6BB5" w:rsidRPr="000A6BB5" w:rsidRDefault="000A6BB5" w:rsidP="00B425B2">
      <w:pPr>
        <w:spacing w:after="0" w:line="276" w:lineRule="auto"/>
        <w:ind w:left="0" w:firstLine="709"/>
        <w:rPr>
          <w:rFonts w:eastAsia="Calibri"/>
          <w:color w:val="auto"/>
          <w:sz w:val="22"/>
          <w:lang w:eastAsia="en-US"/>
        </w:rPr>
      </w:pPr>
      <w:r w:rsidRPr="000A6BB5">
        <w:rPr>
          <w:rFonts w:eastAsia="Calibri"/>
          <w:color w:val="auto"/>
          <w:sz w:val="22"/>
          <w:lang w:eastAsia="en-US"/>
        </w:rPr>
        <w:t>Культурные практики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rsidR="000A6BB5" w:rsidRPr="000A6BB5" w:rsidRDefault="000A6BB5" w:rsidP="00B425B2">
      <w:pPr>
        <w:spacing w:after="0" w:line="276" w:lineRule="auto"/>
        <w:ind w:left="0" w:firstLine="709"/>
        <w:rPr>
          <w:rFonts w:eastAsia="Calibri"/>
          <w:color w:val="auto"/>
          <w:sz w:val="22"/>
          <w:lang w:eastAsia="en-US"/>
        </w:rPr>
      </w:pPr>
      <w:r w:rsidRPr="000A6BB5">
        <w:rPr>
          <w:rFonts w:eastAsia="Calibri"/>
          <w:color w:val="auto"/>
          <w:sz w:val="22"/>
          <w:lang w:eastAsia="en-US"/>
        </w:rPr>
        <w:t>Согласно п. 24.18. ФОП ДО в ДОО во второй половине дня организовываются следующие культурные практики:</w:t>
      </w:r>
    </w:p>
    <w:p w:rsidR="000A6BB5" w:rsidRPr="000A6BB5" w:rsidRDefault="00700366" w:rsidP="00700366">
      <w:pPr>
        <w:spacing w:after="0" w:line="276" w:lineRule="auto"/>
        <w:ind w:left="2138" w:firstLine="0"/>
        <w:rPr>
          <w:rFonts w:eastAsia="Calibri"/>
          <w:color w:val="auto"/>
          <w:sz w:val="22"/>
          <w:lang w:eastAsia="en-US"/>
        </w:rPr>
      </w:pPr>
      <w:r>
        <w:rPr>
          <w:rFonts w:eastAsia="Calibri"/>
          <w:color w:val="auto"/>
          <w:sz w:val="22"/>
          <w:lang w:eastAsia="en-US"/>
        </w:rPr>
        <w:t>-</w:t>
      </w:r>
      <w:r w:rsidR="000A6BB5" w:rsidRPr="000A6BB5">
        <w:rPr>
          <w:rFonts w:eastAsia="Calibri"/>
          <w:color w:val="auto"/>
          <w:sz w:val="22"/>
          <w:lang w:eastAsia="en-US"/>
        </w:rPr>
        <w:t>Игровая практика</w:t>
      </w:r>
    </w:p>
    <w:p w:rsidR="000A6BB5" w:rsidRPr="000A6BB5" w:rsidRDefault="00700366" w:rsidP="00700366">
      <w:pPr>
        <w:spacing w:after="0" w:line="276" w:lineRule="auto"/>
        <w:ind w:left="2138" w:firstLine="0"/>
        <w:rPr>
          <w:rFonts w:eastAsia="Calibri"/>
          <w:color w:val="auto"/>
          <w:sz w:val="22"/>
          <w:lang w:eastAsia="en-US"/>
        </w:rPr>
      </w:pPr>
      <w:r>
        <w:rPr>
          <w:rFonts w:eastAsia="Calibri"/>
          <w:color w:val="auto"/>
          <w:sz w:val="22"/>
          <w:lang w:eastAsia="en-US"/>
        </w:rPr>
        <w:t>-</w:t>
      </w:r>
      <w:r w:rsidR="000A6BB5" w:rsidRPr="000A6BB5">
        <w:rPr>
          <w:rFonts w:eastAsia="Calibri"/>
          <w:color w:val="auto"/>
          <w:sz w:val="22"/>
          <w:lang w:eastAsia="en-US"/>
        </w:rPr>
        <w:t>Продуктивная практика</w:t>
      </w:r>
    </w:p>
    <w:p w:rsidR="000A6BB5" w:rsidRPr="000A6BB5" w:rsidRDefault="00700366" w:rsidP="00700366">
      <w:pPr>
        <w:spacing w:after="0" w:line="276" w:lineRule="auto"/>
        <w:ind w:left="2138" w:firstLine="0"/>
        <w:rPr>
          <w:rFonts w:eastAsia="Calibri"/>
          <w:color w:val="auto"/>
          <w:sz w:val="22"/>
          <w:lang w:eastAsia="en-US"/>
        </w:rPr>
      </w:pPr>
      <w:r>
        <w:rPr>
          <w:rFonts w:eastAsia="Calibri"/>
          <w:color w:val="auto"/>
          <w:sz w:val="22"/>
          <w:lang w:eastAsia="en-US"/>
        </w:rPr>
        <w:t>-</w:t>
      </w:r>
      <w:r w:rsidR="000A6BB5" w:rsidRPr="000A6BB5">
        <w:rPr>
          <w:rFonts w:eastAsia="Calibri"/>
          <w:color w:val="auto"/>
          <w:sz w:val="22"/>
          <w:lang w:eastAsia="en-US"/>
        </w:rPr>
        <w:t>Познавательно-исследовательская практика</w:t>
      </w:r>
    </w:p>
    <w:p w:rsidR="000A6BB5" w:rsidRPr="000A6BB5" w:rsidRDefault="000A6BB5" w:rsidP="00B425B2">
      <w:pPr>
        <w:spacing w:after="0" w:line="276" w:lineRule="auto"/>
        <w:ind w:left="0" w:firstLine="709"/>
        <w:rPr>
          <w:rFonts w:eastAsia="Calibri"/>
          <w:color w:val="auto"/>
          <w:sz w:val="22"/>
          <w:lang w:eastAsia="en-US"/>
        </w:rPr>
      </w:pPr>
      <w:r w:rsidRPr="000A6BB5">
        <w:rPr>
          <w:rFonts w:eastAsia="Calibri"/>
          <w:color w:val="auto"/>
          <w:sz w:val="22"/>
          <w:lang w:eastAsia="en-US"/>
        </w:rPr>
        <w:t xml:space="preserve">           </w:t>
      </w:r>
      <w:r w:rsidR="00700366">
        <w:rPr>
          <w:rFonts w:eastAsia="Calibri"/>
          <w:color w:val="auto"/>
          <w:sz w:val="22"/>
          <w:lang w:eastAsia="en-US"/>
        </w:rPr>
        <w:t xml:space="preserve">               -</w:t>
      </w:r>
      <w:r w:rsidRPr="000A6BB5">
        <w:rPr>
          <w:rFonts w:eastAsia="Calibri"/>
          <w:color w:val="auto"/>
          <w:sz w:val="22"/>
          <w:lang w:eastAsia="en-US"/>
        </w:rPr>
        <w:t xml:space="preserve"> Коммуникативная практика</w:t>
      </w:r>
    </w:p>
    <w:p w:rsidR="000A6BB5" w:rsidRDefault="000A6BB5" w:rsidP="00700366">
      <w:pPr>
        <w:spacing w:after="0" w:line="276" w:lineRule="auto"/>
        <w:ind w:left="0" w:firstLine="709"/>
        <w:rPr>
          <w:rFonts w:eastAsia="Calibri"/>
          <w:color w:val="auto"/>
          <w:sz w:val="22"/>
          <w:lang w:eastAsia="en-US"/>
        </w:rPr>
      </w:pPr>
      <w:r w:rsidRPr="00700366">
        <w:rPr>
          <w:color w:val="auto"/>
          <w:szCs w:val="24"/>
          <w:lang w:eastAsia="en-US"/>
        </w:rPr>
        <w:t>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w:t>
      </w:r>
      <w:r w:rsidRPr="00700366">
        <w:rPr>
          <w:rFonts w:eastAsia="Calibri"/>
          <w:color w:val="auto"/>
          <w:szCs w:val="24"/>
          <w:lang w:eastAsia="en-US"/>
        </w:rPr>
        <w:t xml:space="preserve"> Выбор культурных практик воспитанниками старшей и подготовительной групп происходит ежедневно в начале утреннего круга, в зависимости от детских интересов и предпочтений. Из пяти альтернативных культурных практик дети выбирают две или три. В первой половине дня предлагается выбор следующих культурных практик: центр изобразительной деятельности, центр математического развития, центр науки и естествознания, центр развития речи и основ грамотности, центр физической культуры.  Для культурных практик первой половины дня определяется тема недели, при этом содержание практик ежедневно определяется детьми, воздействие педагога при этом носит ориентирующий характер. Во второй половине дня продолжается выбор культурных практик, к чему присоединяются воспитанники второй младшей и средней групп. Вторая половина дня предполагает реализацию, главным образом, культурных практик дополнительного образования. Выбору детей предлагается 2-3 культурных практики из 4.</w:t>
      </w:r>
      <w:r w:rsidRPr="000A6BB5">
        <w:rPr>
          <w:rFonts w:eastAsia="Calibri"/>
          <w:color w:val="auto"/>
          <w:sz w:val="22"/>
          <w:lang w:eastAsia="en-US"/>
        </w:rPr>
        <w:t xml:space="preserve"> </w:t>
      </w:r>
    </w:p>
    <w:p w:rsidR="00700366" w:rsidRPr="000A6BB5" w:rsidRDefault="00700366" w:rsidP="00700366">
      <w:pPr>
        <w:spacing w:after="0" w:line="276" w:lineRule="auto"/>
        <w:ind w:left="0" w:firstLine="709"/>
        <w:rPr>
          <w:rFonts w:eastAsia="Calibri"/>
          <w:color w:val="auto"/>
          <w:sz w:val="22"/>
          <w:lang w:eastAsia="en-US"/>
        </w:rPr>
      </w:pPr>
    </w:p>
    <w:tbl>
      <w:tblPr>
        <w:tblW w:w="47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23"/>
      </w:tblGrid>
      <w:tr w:rsidR="000A6BB5" w:rsidRPr="000A6BB5" w:rsidTr="003239B2">
        <w:tc>
          <w:tcPr>
            <w:tcW w:w="5000" w:type="pct"/>
            <w:shd w:val="clear" w:color="auto" w:fill="D9D9D9"/>
            <w:vAlign w:val="center"/>
          </w:tcPr>
          <w:p w:rsidR="000A6BB5" w:rsidRPr="000A6BB5" w:rsidRDefault="000A6BB5" w:rsidP="00B425B2">
            <w:pPr>
              <w:spacing w:after="0" w:line="276" w:lineRule="auto"/>
              <w:ind w:left="0" w:firstLine="709"/>
              <w:rPr>
                <w:rFonts w:eastAsia="Calibri"/>
                <w:b/>
                <w:bCs/>
                <w:lang w:eastAsia="en-US"/>
              </w:rPr>
            </w:pPr>
            <w:r w:rsidRPr="000A6BB5">
              <w:rPr>
                <w:rFonts w:eastAsia="Calibri"/>
                <w:b/>
                <w:bCs/>
                <w:sz w:val="22"/>
                <w:lang w:eastAsia="en-US"/>
              </w:rPr>
              <w:t>Форма образовательной деятельности и культурных практик в режимных моментах</w:t>
            </w:r>
          </w:p>
        </w:tc>
      </w:tr>
      <w:tr w:rsidR="000A6BB5" w:rsidRPr="000A6BB5" w:rsidTr="003239B2">
        <w:tc>
          <w:tcPr>
            <w:tcW w:w="5000" w:type="pct"/>
            <w:shd w:val="clear" w:color="auto" w:fill="auto"/>
          </w:tcPr>
          <w:p w:rsidR="000A6BB5" w:rsidRPr="000A6BB5" w:rsidRDefault="000A6BB5" w:rsidP="00B425B2">
            <w:pPr>
              <w:spacing w:after="0" w:line="276" w:lineRule="auto"/>
              <w:ind w:left="0" w:firstLine="709"/>
              <w:rPr>
                <w:rFonts w:eastAsia="Calibri"/>
                <w:lang w:eastAsia="en-US"/>
              </w:rPr>
            </w:pPr>
            <w:r w:rsidRPr="000A6BB5">
              <w:rPr>
                <w:rFonts w:eastAsia="Calibri"/>
                <w:sz w:val="22"/>
                <w:lang w:eastAsia="en-US"/>
              </w:rPr>
              <w:t>Ситуации общения воспитателя с детьми и накопления положительного социально- эмоционального опыта</w:t>
            </w:r>
          </w:p>
        </w:tc>
      </w:tr>
      <w:tr w:rsidR="000A6BB5" w:rsidRPr="000A6BB5" w:rsidTr="003239B2">
        <w:tc>
          <w:tcPr>
            <w:tcW w:w="5000" w:type="pct"/>
            <w:shd w:val="clear" w:color="auto" w:fill="auto"/>
          </w:tcPr>
          <w:p w:rsidR="000A6BB5" w:rsidRPr="000A6BB5" w:rsidRDefault="000A6BB5" w:rsidP="00B425B2">
            <w:pPr>
              <w:spacing w:after="0" w:line="276" w:lineRule="auto"/>
              <w:ind w:left="0" w:firstLine="709"/>
              <w:rPr>
                <w:rFonts w:eastAsia="Calibri"/>
                <w:lang w:eastAsia="en-US"/>
              </w:rPr>
            </w:pPr>
            <w:r w:rsidRPr="000A6BB5">
              <w:rPr>
                <w:rFonts w:eastAsia="Calibri"/>
                <w:sz w:val="22"/>
                <w:lang w:eastAsia="en-US"/>
              </w:rPr>
              <w:t>Беседы и разговоры с детьми по их интересам</w:t>
            </w:r>
          </w:p>
        </w:tc>
      </w:tr>
      <w:tr w:rsidR="000A6BB5" w:rsidRPr="000A6BB5" w:rsidTr="003239B2">
        <w:tc>
          <w:tcPr>
            <w:tcW w:w="5000" w:type="pct"/>
            <w:shd w:val="clear" w:color="auto" w:fill="auto"/>
          </w:tcPr>
          <w:p w:rsidR="000A6BB5" w:rsidRPr="000A6BB5" w:rsidRDefault="000A6BB5" w:rsidP="00B425B2">
            <w:pPr>
              <w:spacing w:after="0" w:line="276" w:lineRule="auto"/>
              <w:ind w:left="0" w:firstLine="709"/>
              <w:rPr>
                <w:rFonts w:eastAsia="Calibri"/>
                <w:lang w:eastAsia="en-US"/>
              </w:rPr>
            </w:pPr>
            <w:r w:rsidRPr="000A6BB5">
              <w:rPr>
                <w:rFonts w:eastAsia="Calibri"/>
                <w:sz w:val="22"/>
                <w:lang w:eastAsia="en-US"/>
              </w:rPr>
              <w:t>Индивидуальные игры с детьми (сюжетно-ролевая, режиссёрская, игра-драматизация, строительно-конструктивные игры)</w:t>
            </w:r>
          </w:p>
        </w:tc>
      </w:tr>
      <w:tr w:rsidR="000A6BB5" w:rsidRPr="000A6BB5" w:rsidTr="003239B2">
        <w:tc>
          <w:tcPr>
            <w:tcW w:w="5000" w:type="pct"/>
            <w:shd w:val="clear" w:color="auto" w:fill="auto"/>
          </w:tcPr>
          <w:p w:rsidR="000A6BB5" w:rsidRPr="000A6BB5" w:rsidRDefault="000A6BB5" w:rsidP="00B425B2">
            <w:pPr>
              <w:spacing w:after="0" w:line="276" w:lineRule="auto"/>
              <w:ind w:left="0" w:firstLine="709"/>
              <w:rPr>
                <w:rFonts w:eastAsia="Calibri"/>
                <w:lang w:eastAsia="en-US"/>
              </w:rPr>
            </w:pPr>
            <w:r w:rsidRPr="000A6BB5">
              <w:rPr>
                <w:rFonts w:eastAsia="Calibri"/>
                <w:sz w:val="22"/>
                <w:lang w:eastAsia="en-US"/>
              </w:rPr>
              <w:t>Совместная игра воспитателя и детей (сюжетно-ролевая, режиссерская, игра-драматизация, строительно-конструктивные игры)</w:t>
            </w:r>
          </w:p>
        </w:tc>
      </w:tr>
      <w:tr w:rsidR="000A6BB5" w:rsidRPr="000A6BB5" w:rsidTr="003239B2">
        <w:tc>
          <w:tcPr>
            <w:tcW w:w="5000" w:type="pct"/>
            <w:shd w:val="clear" w:color="auto" w:fill="auto"/>
          </w:tcPr>
          <w:p w:rsidR="000A6BB5" w:rsidRPr="000A6BB5" w:rsidRDefault="000A6BB5" w:rsidP="00B425B2">
            <w:pPr>
              <w:spacing w:after="0" w:line="276" w:lineRule="auto"/>
              <w:ind w:left="0" w:firstLine="709"/>
              <w:rPr>
                <w:rFonts w:eastAsia="Calibri"/>
                <w:lang w:eastAsia="en-US"/>
              </w:rPr>
            </w:pPr>
            <w:r w:rsidRPr="000A6BB5">
              <w:rPr>
                <w:rFonts w:eastAsia="Calibri"/>
                <w:sz w:val="22"/>
                <w:lang w:eastAsia="en-US"/>
              </w:rPr>
              <w:t>Детская студия (театрализованные игры)</w:t>
            </w:r>
          </w:p>
        </w:tc>
      </w:tr>
      <w:tr w:rsidR="000A6BB5" w:rsidRPr="000A6BB5" w:rsidTr="003239B2">
        <w:tc>
          <w:tcPr>
            <w:tcW w:w="5000" w:type="pct"/>
            <w:shd w:val="clear" w:color="auto" w:fill="auto"/>
          </w:tcPr>
          <w:p w:rsidR="000A6BB5" w:rsidRPr="000A6BB5" w:rsidRDefault="000A6BB5" w:rsidP="00B425B2">
            <w:pPr>
              <w:spacing w:after="0" w:line="276" w:lineRule="auto"/>
              <w:ind w:left="0" w:firstLine="709"/>
              <w:rPr>
                <w:rFonts w:eastAsia="Calibri"/>
                <w:lang w:eastAsia="en-US"/>
              </w:rPr>
            </w:pPr>
            <w:r w:rsidRPr="000A6BB5">
              <w:rPr>
                <w:rFonts w:eastAsia="Calibri"/>
                <w:sz w:val="22"/>
                <w:lang w:eastAsia="en-US"/>
              </w:rPr>
              <w:t>Досуг здоровья и подвижных игр</w:t>
            </w:r>
          </w:p>
        </w:tc>
      </w:tr>
      <w:tr w:rsidR="000A6BB5" w:rsidRPr="000A6BB5" w:rsidTr="003239B2">
        <w:tc>
          <w:tcPr>
            <w:tcW w:w="5000" w:type="pct"/>
            <w:shd w:val="clear" w:color="auto" w:fill="auto"/>
          </w:tcPr>
          <w:p w:rsidR="000A6BB5" w:rsidRPr="000A6BB5" w:rsidRDefault="000A6BB5" w:rsidP="00B425B2">
            <w:pPr>
              <w:spacing w:after="0" w:line="276" w:lineRule="auto"/>
              <w:ind w:left="0" w:firstLine="709"/>
              <w:rPr>
                <w:rFonts w:eastAsia="Calibri"/>
                <w:lang w:eastAsia="en-US"/>
              </w:rPr>
            </w:pPr>
            <w:r w:rsidRPr="000A6BB5">
              <w:rPr>
                <w:rFonts w:eastAsia="Calibri"/>
                <w:sz w:val="22"/>
                <w:lang w:eastAsia="en-US"/>
              </w:rPr>
              <w:t>Подвижные игры</w:t>
            </w:r>
          </w:p>
        </w:tc>
      </w:tr>
      <w:tr w:rsidR="000A6BB5" w:rsidRPr="000A6BB5" w:rsidTr="003239B2">
        <w:tc>
          <w:tcPr>
            <w:tcW w:w="5000" w:type="pct"/>
            <w:shd w:val="clear" w:color="auto" w:fill="auto"/>
          </w:tcPr>
          <w:p w:rsidR="000A6BB5" w:rsidRPr="000A6BB5" w:rsidRDefault="000A6BB5" w:rsidP="00B425B2">
            <w:pPr>
              <w:spacing w:after="0" w:line="276" w:lineRule="auto"/>
              <w:ind w:left="0" w:firstLine="709"/>
              <w:rPr>
                <w:rFonts w:eastAsia="Calibri"/>
                <w:lang w:eastAsia="en-US"/>
              </w:rPr>
            </w:pPr>
            <w:r w:rsidRPr="000A6BB5">
              <w:rPr>
                <w:rFonts w:eastAsia="Calibri"/>
                <w:sz w:val="22"/>
                <w:lang w:eastAsia="en-US"/>
              </w:rPr>
              <w:t>Проблемные ситуации</w:t>
            </w:r>
          </w:p>
        </w:tc>
      </w:tr>
      <w:tr w:rsidR="000A6BB5" w:rsidRPr="000A6BB5" w:rsidTr="003239B2">
        <w:tc>
          <w:tcPr>
            <w:tcW w:w="5000" w:type="pct"/>
            <w:shd w:val="clear" w:color="auto" w:fill="auto"/>
          </w:tcPr>
          <w:p w:rsidR="000A6BB5" w:rsidRPr="000A6BB5" w:rsidRDefault="000A6BB5" w:rsidP="00B425B2">
            <w:pPr>
              <w:spacing w:after="0" w:line="276" w:lineRule="auto"/>
              <w:ind w:left="0" w:firstLine="709"/>
              <w:rPr>
                <w:rFonts w:eastAsia="Calibri"/>
                <w:lang w:eastAsia="en-US"/>
              </w:rPr>
            </w:pPr>
            <w:r w:rsidRPr="000A6BB5">
              <w:rPr>
                <w:rFonts w:eastAsia="Calibri"/>
                <w:sz w:val="22"/>
                <w:lang w:eastAsia="en-US"/>
              </w:rPr>
              <w:t>Опыты, эксперименты (в том числе, экологической направленности)</w:t>
            </w:r>
          </w:p>
        </w:tc>
      </w:tr>
      <w:tr w:rsidR="000A6BB5" w:rsidRPr="000A6BB5" w:rsidTr="003239B2">
        <w:tc>
          <w:tcPr>
            <w:tcW w:w="5000" w:type="pct"/>
            <w:shd w:val="clear" w:color="auto" w:fill="auto"/>
          </w:tcPr>
          <w:p w:rsidR="000A6BB5" w:rsidRPr="000A6BB5" w:rsidRDefault="000A6BB5" w:rsidP="00B425B2">
            <w:pPr>
              <w:spacing w:after="0" w:line="276" w:lineRule="auto"/>
              <w:ind w:left="0" w:firstLine="709"/>
              <w:rPr>
                <w:rFonts w:eastAsia="Calibri"/>
                <w:lang w:eastAsia="en-US"/>
              </w:rPr>
            </w:pPr>
            <w:r w:rsidRPr="000A6BB5">
              <w:rPr>
                <w:rFonts w:eastAsia="Calibri"/>
                <w:sz w:val="22"/>
                <w:lang w:eastAsia="en-US"/>
              </w:rPr>
              <w:t>Наблюдения за природой (на прогулке)</w:t>
            </w:r>
          </w:p>
        </w:tc>
      </w:tr>
      <w:tr w:rsidR="000A6BB5" w:rsidRPr="000A6BB5" w:rsidTr="003239B2">
        <w:tc>
          <w:tcPr>
            <w:tcW w:w="5000" w:type="pct"/>
            <w:shd w:val="clear" w:color="auto" w:fill="auto"/>
          </w:tcPr>
          <w:p w:rsidR="000A6BB5" w:rsidRPr="000A6BB5" w:rsidRDefault="000A6BB5" w:rsidP="00B425B2">
            <w:pPr>
              <w:spacing w:after="0" w:line="276" w:lineRule="auto"/>
              <w:ind w:left="0" w:firstLine="709"/>
              <w:rPr>
                <w:rFonts w:eastAsia="Calibri"/>
                <w:lang w:eastAsia="en-US"/>
              </w:rPr>
            </w:pPr>
            <w:r w:rsidRPr="000A6BB5">
              <w:rPr>
                <w:rFonts w:eastAsia="Calibri"/>
                <w:sz w:val="22"/>
                <w:lang w:eastAsia="en-US"/>
              </w:rPr>
              <w:t>Творческая мастерская (рисование, лепка, художественный труд по интересам)</w:t>
            </w:r>
          </w:p>
        </w:tc>
      </w:tr>
      <w:tr w:rsidR="000A6BB5" w:rsidRPr="000A6BB5" w:rsidTr="003239B2">
        <w:tc>
          <w:tcPr>
            <w:tcW w:w="5000" w:type="pct"/>
            <w:shd w:val="clear" w:color="auto" w:fill="auto"/>
          </w:tcPr>
          <w:p w:rsidR="000A6BB5" w:rsidRPr="000A6BB5" w:rsidRDefault="000A6BB5" w:rsidP="00B425B2">
            <w:pPr>
              <w:spacing w:after="0" w:line="276" w:lineRule="auto"/>
              <w:ind w:left="0" w:firstLine="709"/>
              <w:rPr>
                <w:rFonts w:eastAsia="Calibri"/>
                <w:lang w:eastAsia="en-US"/>
              </w:rPr>
            </w:pPr>
            <w:r w:rsidRPr="000A6BB5">
              <w:rPr>
                <w:rFonts w:eastAsia="Calibri"/>
                <w:sz w:val="22"/>
                <w:lang w:eastAsia="en-US"/>
              </w:rPr>
              <w:t>Чтение литературных произведений</w:t>
            </w:r>
          </w:p>
        </w:tc>
      </w:tr>
      <w:tr w:rsidR="000A6BB5" w:rsidRPr="000A6BB5" w:rsidTr="003239B2">
        <w:tc>
          <w:tcPr>
            <w:tcW w:w="5000" w:type="pct"/>
            <w:shd w:val="clear" w:color="auto" w:fill="auto"/>
          </w:tcPr>
          <w:p w:rsidR="000A6BB5" w:rsidRPr="000A6BB5" w:rsidRDefault="000A6BB5" w:rsidP="00B425B2">
            <w:pPr>
              <w:spacing w:after="0" w:line="276" w:lineRule="auto"/>
              <w:ind w:left="0" w:firstLine="709"/>
              <w:rPr>
                <w:rFonts w:eastAsia="Calibri"/>
                <w:lang w:eastAsia="en-US"/>
              </w:rPr>
            </w:pPr>
            <w:r w:rsidRPr="000A6BB5">
              <w:rPr>
                <w:rFonts w:eastAsia="Calibri"/>
                <w:sz w:val="22"/>
                <w:lang w:eastAsia="en-US"/>
              </w:rPr>
              <w:t>Самообслуживание и элементарный бытовой труд</w:t>
            </w:r>
          </w:p>
        </w:tc>
      </w:tr>
      <w:tr w:rsidR="000A6BB5" w:rsidRPr="000A6BB5" w:rsidTr="003239B2">
        <w:tc>
          <w:tcPr>
            <w:tcW w:w="5000" w:type="pct"/>
            <w:shd w:val="clear" w:color="auto" w:fill="auto"/>
          </w:tcPr>
          <w:p w:rsidR="000A6BB5" w:rsidRPr="000A6BB5" w:rsidRDefault="000A6BB5" w:rsidP="00B425B2">
            <w:pPr>
              <w:spacing w:after="0" w:line="276" w:lineRule="auto"/>
              <w:ind w:left="0" w:firstLine="709"/>
              <w:rPr>
                <w:rFonts w:eastAsia="Calibri"/>
                <w:lang w:eastAsia="en-US"/>
              </w:rPr>
            </w:pPr>
            <w:r w:rsidRPr="000A6BB5">
              <w:rPr>
                <w:rFonts w:eastAsia="Calibri"/>
                <w:sz w:val="22"/>
                <w:lang w:eastAsia="en-US"/>
              </w:rPr>
              <w:t>Трудовые поручения (индивидуально и подгруппами)</w:t>
            </w:r>
          </w:p>
        </w:tc>
      </w:tr>
    </w:tbl>
    <w:p w:rsidR="000A6BB5" w:rsidRPr="00700366" w:rsidRDefault="000A6BB5" w:rsidP="00B425B2">
      <w:pPr>
        <w:spacing w:after="0" w:line="276" w:lineRule="auto"/>
        <w:ind w:left="0" w:firstLine="709"/>
        <w:rPr>
          <w:color w:val="auto"/>
          <w:szCs w:val="24"/>
          <w:lang w:eastAsia="en-US"/>
        </w:rPr>
      </w:pPr>
    </w:p>
    <w:p w:rsidR="000A6BB5" w:rsidRPr="00A91FCA" w:rsidRDefault="000A6BB5" w:rsidP="00A91FCA">
      <w:pPr>
        <w:spacing w:after="0" w:line="276" w:lineRule="auto"/>
        <w:ind w:left="0" w:firstLine="709"/>
        <w:rPr>
          <w:rFonts w:eastAsia="Calibri"/>
          <w:color w:val="auto"/>
          <w:szCs w:val="24"/>
          <w:lang w:eastAsia="en-US"/>
        </w:rPr>
      </w:pPr>
      <w:r w:rsidRPr="00700366">
        <w:rPr>
          <w:rFonts w:eastAsia="Calibri"/>
          <w:color w:val="auto"/>
          <w:szCs w:val="24"/>
          <w:lang w:eastAsia="en-US"/>
        </w:rPr>
        <w:t xml:space="preserve">Во второй половине выбору детей представляются следующие культурные практики: «Занимательные опыты и эксперименты», «Научная лаборатория», «Клуб любознательных техников», «Гном-эконом», «Туристята», «К школе готовы!», «НАША газета!», «ТИКО-мастера», </w:t>
      </w:r>
      <w:r w:rsidRPr="00700366">
        <w:rPr>
          <w:rFonts w:eastAsia="Calibri"/>
          <w:color w:val="auto"/>
          <w:szCs w:val="24"/>
          <w:lang w:eastAsia="en-US"/>
        </w:rPr>
        <w:lastRenderedPageBreak/>
        <w:t>«</w:t>
      </w:r>
      <w:r w:rsidRPr="00A91FCA">
        <w:rPr>
          <w:rFonts w:eastAsia="Calibri"/>
          <w:color w:val="auto"/>
          <w:szCs w:val="24"/>
          <w:lang w:eastAsia="en-US"/>
        </w:rPr>
        <w:t xml:space="preserve">Юный эколог», «Почемучки», «Ритмическая мозаика», «Веселый рюкзачок», «Степ-аэробика», «Ритмика в стиле флешмоб», «Играем в футбол», «Шахматы и шашки», «Цветные ладошки». </w:t>
      </w:r>
    </w:p>
    <w:p w:rsidR="000A6BB5" w:rsidRPr="00A91FCA" w:rsidRDefault="000A6BB5" w:rsidP="00A91FCA">
      <w:pPr>
        <w:spacing w:after="0" w:line="276" w:lineRule="auto"/>
        <w:ind w:left="0" w:firstLine="709"/>
        <w:rPr>
          <w:rFonts w:eastAsia="Calibri"/>
          <w:color w:val="auto"/>
          <w:szCs w:val="24"/>
          <w:lang w:eastAsia="en-US"/>
        </w:rPr>
      </w:pPr>
      <w:r w:rsidRPr="00A91FCA">
        <w:rPr>
          <w:rFonts w:eastAsia="Calibri"/>
          <w:color w:val="auto"/>
          <w:szCs w:val="24"/>
          <w:lang w:eastAsia="en-US"/>
        </w:rPr>
        <w:t xml:space="preserve">По итогам реализации культурных практик в группах заполняются листы интересов, где фиксируются освоенные за день культурные практики, а также проводится рефлексия полученного детьми опыта. </w:t>
      </w:r>
    </w:p>
    <w:p w:rsidR="00700366" w:rsidRPr="00A91FCA" w:rsidRDefault="000A6BB5" w:rsidP="00A91FCA">
      <w:pPr>
        <w:spacing w:after="0" w:line="276" w:lineRule="auto"/>
        <w:ind w:left="0" w:firstLine="709"/>
        <w:rPr>
          <w:b/>
          <w:bCs/>
          <w:color w:val="auto"/>
          <w:szCs w:val="24"/>
          <w:lang w:eastAsia="en-US"/>
        </w:rPr>
      </w:pPr>
      <w:r w:rsidRPr="00A91FCA">
        <w:rPr>
          <w:b/>
          <w:bCs/>
          <w:color w:val="auto"/>
          <w:szCs w:val="24"/>
          <w:lang w:eastAsia="en-US"/>
        </w:rPr>
        <w:t>Использование инновационных технологий в практике ДОО.</w:t>
      </w:r>
      <w:r w:rsidRPr="00A91FCA">
        <w:rPr>
          <w:b/>
          <w:bCs/>
          <w:color w:val="auto"/>
          <w:szCs w:val="24"/>
          <w:lang w:eastAsia="en-US"/>
        </w:rPr>
        <w:br/>
      </w:r>
      <w:r w:rsidR="00700366" w:rsidRPr="00A91FCA">
        <w:rPr>
          <w:color w:val="auto"/>
          <w:szCs w:val="24"/>
          <w:lang w:eastAsia="en-US"/>
        </w:rPr>
        <w:t xml:space="preserve">     </w:t>
      </w:r>
      <w:r w:rsidRPr="00A91FCA">
        <w:rPr>
          <w:color w:val="auto"/>
          <w:szCs w:val="24"/>
          <w:lang w:eastAsia="en-US"/>
        </w:rPr>
        <w:t>Использование инновационных технологий в педагогике — это важное условие с</w:t>
      </w:r>
      <w:r w:rsidR="00700366" w:rsidRPr="00A91FCA">
        <w:rPr>
          <w:color w:val="auto"/>
          <w:szCs w:val="24"/>
          <w:lang w:eastAsia="en-US"/>
        </w:rPr>
        <w:t xml:space="preserve">овершенствование </w:t>
      </w:r>
      <w:r w:rsidRPr="00A91FCA">
        <w:rPr>
          <w:color w:val="auto"/>
          <w:szCs w:val="24"/>
          <w:lang w:eastAsia="en-US"/>
        </w:rPr>
        <w:t>образовательной системы.</w:t>
      </w:r>
    </w:p>
    <w:p w:rsidR="000A6BB5" w:rsidRPr="00A91FCA" w:rsidRDefault="000A6BB5" w:rsidP="00A91FCA">
      <w:pPr>
        <w:spacing w:after="0" w:line="276" w:lineRule="auto"/>
        <w:ind w:left="0" w:firstLine="709"/>
        <w:jc w:val="left"/>
        <w:rPr>
          <w:color w:val="auto"/>
          <w:szCs w:val="24"/>
          <w:lang w:eastAsia="en-US"/>
        </w:rPr>
      </w:pPr>
      <w:r w:rsidRPr="00A91FCA">
        <w:rPr>
          <w:color w:val="auto"/>
          <w:szCs w:val="24"/>
          <w:lang w:eastAsia="en-US"/>
        </w:rPr>
        <w:t xml:space="preserve"> Традиционные методы, применяемые в педагогике, не удовлетворяют запросы участников воспитательно-образовательного процесса. Также изменилась модель дошкольного и школьного образования. Теперь она стала личностно-ориентированной, поэтому педагогам следует использовать инновационные технологии.</w:t>
      </w:r>
      <w:r w:rsidRPr="00A91FCA">
        <w:rPr>
          <w:color w:val="auto"/>
          <w:szCs w:val="24"/>
          <w:lang w:eastAsia="en-US"/>
        </w:rPr>
        <w:br/>
      </w:r>
      <w:r w:rsidRPr="00A91FCA">
        <w:rPr>
          <w:b/>
          <w:bCs/>
          <w:color w:val="auto"/>
          <w:szCs w:val="24"/>
          <w:lang w:eastAsia="en-US"/>
        </w:rPr>
        <w:t xml:space="preserve">Здоровьесберегающие технологии. </w:t>
      </w:r>
      <w:r w:rsidRPr="00A91FCA">
        <w:rPr>
          <w:color w:val="auto"/>
          <w:szCs w:val="24"/>
          <w:lang w:eastAsia="en-US"/>
        </w:rPr>
        <w:t>Они направлены на укрепление здоровья и приобщения</w:t>
      </w:r>
      <w:r w:rsidRPr="00A91FCA">
        <w:rPr>
          <w:color w:val="auto"/>
          <w:szCs w:val="24"/>
          <w:lang w:eastAsia="en-US"/>
        </w:rPr>
        <w:br/>
        <w:t>детей к принципам ЗОЖ.</w:t>
      </w:r>
      <w:r w:rsidRPr="00A91FCA">
        <w:rPr>
          <w:color w:val="auto"/>
          <w:szCs w:val="24"/>
          <w:lang w:eastAsia="en-US"/>
        </w:rPr>
        <w:br/>
      </w:r>
      <w:r w:rsidRPr="00A91FCA">
        <w:rPr>
          <w:b/>
          <w:bCs/>
          <w:color w:val="auto"/>
          <w:szCs w:val="24"/>
          <w:lang w:eastAsia="en-US"/>
        </w:rPr>
        <w:t>Технологии проектной деятельности</w:t>
      </w:r>
      <w:r w:rsidRPr="00A91FCA">
        <w:rPr>
          <w:b/>
          <w:bCs/>
          <w:color w:val="auto"/>
          <w:szCs w:val="24"/>
          <w:lang w:eastAsia="en-US"/>
        </w:rPr>
        <w:br/>
      </w:r>
      <w:r w:rsidRPr="00A91FCA">
        <w:rPr>
          <w:color w:val="auto"/>
          <w:szCs w:val="24"/>
          <w:lang w:eastAsia="en-US"/>
        </w:rPr>
        <w:t>Они реализуются педагогом совместно с ребенком. Проектная деятельность направлена на решение</w:t>
      </w:r>
      <w:r w:rsidRPr="00A91FCA">
        <w:rPr>
          <w:color w:val="auto"/>
          <w:szCs w:val="24"/>
          <w:lang w:eastAsia="en-US"/>
        </w:rPr>
        <w:br/>
        <w:t>проблемы, в процессе воспитанник получает ответы на поставленные вопросы. По своей форме</w:t>
      </w:r>
      <w:r w:rsidRPr="00A91FCA">
        <w:rPr>
          <w:color w:val="auto"/>
          <w:szCs w:val="24"/>
          <w:lang w:eastAsia="en-US"/>
        </w:rPr>
        <w:br/>
        <w:t>проекты бывают индивидуальными, подгрупповыми и групповыми. Есть краткосрочные</w:t>
      </w:r>
      <w:r w:rsidRPr="00A91FCA">
        <w:rPr>
          <w:color w:val="auto"/>
          <w:szCs w:val="24"/>
          <w:lang w:eastAsia="en-US"/>
        </w:rPr>
        <w:br/>
        <w:t xml:space="preserve">и долгосрочные проекты, которые реализуют в течение учебного года. </w:t>
      </w:r>
    </w:p>
    <w:p w:rsidR="000A6BB5" w:rsidRPr="00A91FCA" w:rsidRDefault="000A6BB5" w:rsidP="00A91FCA">
      <w:pPr>
        <w:spacing w:after="0" w:line="276" w:lineRule="auto"/>
        <w:ind w:left="0" w:firstLine="709"/>
        <w:jc w:val="left"/>
        <w:rPr>
          <w:color w:val="auto"/>
          <w:szCs w:val="24"/>
          <w:lang w:eastAsia="en-US"/>
        </w:rPr>
      </w:pPr>
      <w:r w:rsidRPr="00A91FCA">
        <w:rPr>
          <w:b/>
          <w:bCs/>
          <w:color w:val="auto"/>
          <w:szCs w:val="24"/>
          <w:lang w:eastAsia="en-US"/>
        </w:rPr>
        <w:t>Технологии исследовательской деятельности</w:t>
      </w:r>
      <w:r w:rsidRPr="00A91FCA">
        <w:rPr>
          <w:b/>
          <w:bCs/>
          <w:color w:val="auto"/>
          <w:szCs w:val="24"/>
          <w:lang w:eastAsia="en-US"/>
        </w:rPr>
        <w:br/>
      </w:r>
      <w:r w:rsidR="00700366" w:rsidRPr="00A91FCA">
        <w:rPr>
          <w:color w:val="auto"/>
          <w:szCs w:val="24"/>
          <w:lang w:eastAsia="en-US"/>
        </w:rPr>
        <w:t xml:space="preserve">       </w:t>
      </w:r>
      <w:r w:rsidRPr="00A91FCA">
        <w:rPr>
          <w:color w:val="auto"/>
          <w:szCs w:val="24"/>
          <w:lang w:eastAsia="en-US"/>
        </w:rPr>
        <w:t>Эти методы помогают педагогам сформировать у ребенка исследовательский тип мышления,</w:t>
      </w:r>
      <w:r w:rsidRPr="00A91FCA">
        <w:rPr>
          <w:color w:val="auto"/>
          <w:szCs w:val="24"/>
          <w:lang w:eastAsia="en-US"/>
        </w:rPr>
        <w:br/>
        <w:t>любознательность и стремление к получению новых знаний. Это экспериментальная деятельность,</w:t>
      </w:r>
      <w:r w:rsidRPr="00A91FCA">
        <w:rPr>
          <w:color w:val="auto"/>
          <w:szCs w:val="24"/>
          <w:lang w:eastAsia="en-US"/>
        </w:rPr>
        <w:br/>
        <w:t>в которой ребенок является активным участником. В процессе работы он может наблюдать</w:t>
      </w:r>
      <w:r w:rsidRPr="00A91FCA">
        <w:rPr>
          <w:color w:val="auto"/>
          <w:szCs w:val="24"/>
          <w:lang w:eastAsia="en-US"/>
        </w:rPr>
        <w:br/>
        <w:t>за процессом и результатом своей деятельности.</w:t>
      </w:r>
      <w:r w:rsidRPr="00A91FCA">
        <w:rPr>
          <w:color w:val="auto"/>
          <w:szCs w:val="24"/>
          <w:lang w:eastAsia="en-US"/>
        </w:rPr>
        <w:br/>
      </w:r>
      <w:r w:rsidRPr="00A91FCA">
        <w:rPr>
          <w:b/>
          <w:bCs/>
          <w:color w:val="auto"/>
          <w:szCs w:val="24"/>
          <w:lang w:eastAsia="en-US"/>
        </w:rPr>
        <w:t>Педагоги в своей работе используют следующие методы:</w:t>
      </w:r>
      <w:r w:rsidRPr="00A91FCA">
        <w:rPr>
          <w:b/>
          <w:bCs/>
          <w:color w:val="auto"/>
          <w:szCs w:val="24"/>
          <w:lang w:eastAsia="en-US"/>
        </w:rPr>
        <w:br/>
      </w:r>
      <w:r w:rsidR="00700366" w:rsidRPr="00A91FCA">
        <w:rPr>
          <w:color w:val="auto"/>
          <w:szCs w:val="24"/>
          <w:lang w:eastAsia="en-US"/>
        </w:rPr>
        <w:t>-</w:t>
      </w:r>
      <w:r w:rsidRPr="00A91FCA">
        <w:rPr>
          <w:color w:val="auto"/>
          <w:szCs w:val="24"/>
          <w:lang w:eastAsia="en-US"/>
        </w:rPr>
        <w:t>постановка проблемы ;</w:t>
      </w:r>
      <w:r w:rsidRPr="00A91FCA">
        <w:rPr>
          <w:color w:val="auto"/>
          <w:szCs w:val="24"/>
          <w:lang w:eastAsia="en-US"/>
        </w:rPr>
        <w:br/>
      </w:r>
      <w:r w:rsidR="00700366" w:rsidRPr="00A91FCA">
        <w:rPr>
          <w:color w:val="auto"/>
          <w:szCs w:val="24"/>
          <w:lang w:eastAsia="en-US"/>
        </w:rPr>
        <w:t>-</w:t>
      </w:r>
      <w:r w:rsidRPr="00A91FCA">
        <w:rPr>
          <w:color w:val="auto"/>
          <w:szCs w:val="24"/>
          <w:lang w:eastAsia="en-US"/>
        </w:rPr>
        <w:t>наблюдение;</w:t>
      </w:r>
      <w:r w:rsidRPr="00A91FCA">
        <w:rPr>
          <w:color w:val="auto"/>
          <w:szCs w:val="24"/>
          <w:lang w:eastAsia="en-US"/>
        </w:rPr>
        <w:br/>
      </w:r>
      <w:r w:rsidR="00700366" w:rsidRPr="00A91FCA">
        <w:rPr>
          <w:color w:val="auto"/>
          <w:szCs w:val="24"/>
          <w:lang w:eastAsia="en-US"/>
        </w:rPr>
        <w:t>-</w:t>
      </w:r>
      <w:r w:rsidRPr="00A91FCA">
        <w:rPr>
          <w:color w:val="auto"/>
          <w:szCs w:val="24"/>
          <w:lang w:eastAsia="en-US"/>
        </w:rPr>
        <w:t>моделирование;</w:t>
      </w:r>
      <w:r w:rsidRPr="00A91FCA">
        <w:rPr>
          <w:color w:val="auto"/>
          <w:szCs w:val="24"/>
          <w:lang w:eastAsia="en-US"/>
        </w:rPr>
        <w:br/>
      </w:r>
      <w:r w:rsidR="00700366" w:rsidRPr="00A91FCA">
        <w:rPr>
          <w:color w:val="auto"/>
          <w:szCs w:val="24"/>
          <w:lang w:eastAsia="en-US"/>
        </w:rPr>
        <w:t>-</w:t>
      </w:r>
      <w:r w:rsidRPr="00A91FCA">
        <w:rPr>
          <w:color w:val="auto"/>
          <w:szCs w:val="24"/>
          <w:lang w:eastAsia="en-US"/>
        </w:rPr>
        <w:t>поиск решения;</w:t>
      </w:r>
      <w:r w:rsidRPr="00A91FCA">
        <w:rPr>
          <w:color w:val="auto"/>
          <w:szCs w:val="24"/>
          <w:lang w:eastAsia="en-US"/>
        </w:rPr>
        <w:br/>
      </w:r>
      <w:r w:rsidR="00700366" w:rsidRPr="00A91FCA">
        <w:rPr>
          <w:color w:val="auto"/>
          <w:szCs w:val="24"/>
          <w:lang w:eastAsia="en-US"/>
        </w:rPr>
        <w:t>-</w:t>
      </w:r>
      <w:r w:rsidRPr="00A91FCA">
        <w:rPr>
          <w:color w:val="auto"/>
          <w:szCs w:val="24"/>
          <w:lang w:eastAsia="en-US"/>
        </w:rPr>
        <w:t>экспериментирование.</w:t>
      </w:r>
      <w:r w:rsidRPr="00A91FCA">
        <w:rPr>
          <w:color w:val="auto"/>
          <w:szCs w:val="24"/>
          <w:lang w:eastAsia="en-US"/>
        </w:rPr>
        <w:br/>
        <w:t>Реализуя эти технологии, педагог учит ребенка навыкам самостоятельной работы, сбору и анализу</w:t>
      </w:r>
      <w:r w:rsidRPr="00A91FCA">
        <w:rPr>
          <w:color w:val="auto"/>
          <w:szCs w:val="24"/>
          <w:lang w:eastAsia="en-US"/>
        </w:rPr>
        <w:br/>
        <w:t>полученной информации.</w:t>
      </w:r>
      <w:r w:rsidRPr="00A91FCA">
        <w:rPr>
          <w:color w:val="auto"/>
          <w:szCs w:val="24"/>
          <w:lang w:eastAsia="en-US"/>
        </w:rPr>
        <w:br/>
      </w:r>
      <w:r w:rsidRPr="00A91FCA">
        <w:rPr>
          <w:b/>
          <w:bCs/>
          <w:color w:val="auto"/>
          <w:szCs w:val="24"/>
          <w:lang w:eastAsia="en-US"/>
        </w:rPr>
        <w:t>Информационно-коммуникативные технологии</w:t>
      </w:r>
      <w:r w:rsidRPr="00A91FCA">
        <w:rPr>
          <w:b/>
          <w:bCs/>
          <w:color w:val="auto"/>
          <w:szCs w:val="24"/>
          <w:lang w:eastAsia="en-US"/>
        </w:rPr>
        <w:br/>
      </w:r>
      <w:r w:rsidRPr="00A91FCA">
        <w:rPr>
          <w:color w:val="auto"/>
          <w:szCs w:val="24"/>
          <w:lang w:eastAsia="en-US"/>
        </w:rPr>
        <w:t>ИКТ активно внедряют в работу образовательных учреждений. Но время их использования</w:t>
      </w:r>
      <w:r w:rsidRPr="00A91FCA">
        <w:rPr>
          <w:color w:val="auto"/>
          <w:szCs w:val="24"/>
          <w:lang w:eastAsia="en-US"/>
        </w:rPr>
        <w:br/>
        <w:t>регулируется нормами СанПиН. Такие технологии имеют ряд преимуществ перед традиционными</w:t>
      </w:r>
      <w:r w:rsidRPr="00A91FCA">
        <w:rPr>
          <w:color w:val="auto"/>
          <w:szCs w:val="24"/>
          <w:lang w:eastAsia="en-US"/>
        </w:rPr>
        <w:br/>
        <w:t>методами обучения. Один из них — визуальная составляющая занятий. Чаще всего ребенок</w:t>
      </w:r>
      <w:r w:rsidRPr="00A91FCA">
        <w:rPr>
          <w:color w:val="auto"/>
          <w:szCs w:val="24"/>
          <w:lang w:eastAsia="en-US"/>
        </w:rPr>
        <w:br/>
        <w:t>получает новые знания во время прохождения увлекательной игры или просмотра обучающего</w:t>
      </w:r>
      <w:r w:rsidRPr="00A91FCA">
        <w:rPr>
          <w:color w:val="auto"/>
          <w:szCs w:val="24"/>
          <w:lang w:eastAsia="en-US"/>
        </w:rPr>
        <w:br/>
        <w:t>мультфильма.</w:t>
      </w:r>
      <w:r w:rsidRPr="00A91FCA">
        <w:rPr>
          <w:color w:val="auto"/>
          <w:szCs w:val="24"/>
          <w:lang w:eastAsia="en-US"/>
        </w:rPr>
        <w:br/>
        <w:t>В детском саду  созданы   необходимые условия для педагогов в области ИКТ (в ДОУ имеется 1 проектор, 2 компьютера и5 ноутбуков, музыкальный центр), что позволяет педагогам активно создавать и использовать компьютерные технологии на занятиях и в других видах деятельности.</w:t>
      </w:r>
      <w:r w:rsidRPr="00A91FCA">
        <w:rPr>
          <w:color w:val="auto"/>
          <w:szCs w:val="24"/>
          <w:lang w:eastAsia="en-US"/>
        </w:rPr>
        <w:br/>
        <w:t>Имеется выход в сеть Интернет; электронная почта, (электронная база данных в</w:t>
      </w:r>
      <w:r w:rsidRPr="00A91FCA">
        <w:rPr>
          <w:color w:val="auto"/>
          <w:szCs w:val="24"/>
          <w:lang w:eastAsia="en-US"/>
        </w:rPr>
        <w:br/>
        <w:t xml:space="preserve">комплексе «Электронный детский сад»), Wi-Fi, сайт ДОУ, электронные журналы  «Справочник руководителя дошкольного учреждения» ,Старший воспитатель дошкольного учреждения», </w:t>
      </w:r>
    </w:p>
    <w:p w:rsidR="000A6BB5" w:rsidRPr="00A91FCA" w:rsidRDefault="000A6BB5" w:rsidP="00A91FCA">
      <w:pPr>
        <w:spacing w:after="0" w:line="276" w:lineRule="auto"/>
        <w:ind w:left="0" w:firstLine="709"/>
        <w:jc w:val="left"/>
        <w:rPr>
          <w:color w:val="auto"/>
          <w:szCs w:val="24"/>
          <w:lang w:eastAsia="en-US"/>
        </w:rPr>
      </w:pPr>
      <w:r w:rsidRPr="00A91FCA">
        <w:rPr>
          <w:color w:val="auto"/>
          <w:szCs w:val="24"/>
          <w:lang w:eastAsia="en-US"/>
        </w:rPr>
        <w:t>«Нормативно-правовая база дошкольного учреждения» электронная система «Образование Сэнсум» и индивидуальные странички педагогов.</w:t>
      </w:r>
      <w:r w:rsidRPr="00A91FCA">
        <w:rPr>
          <w:color w:val="auto"/>
          <w:szCs w:val="24"/>
          <w:lang w:eastAsia="en-US"/>
        </w:rPr>
        <w:br/>
        <w:t>Создан БАНК авторских мультимедийных презентаций (простых и интерактивных) для</w:t>
      </w:r>
      <w:r w:rsidRPr="00A91FCA">
        <w:rPr>
          <w:color w:val="auto"/>
          <w:szCs w:val="24"/>
          <w:lang w:eastAsia="en-US"/>
        </w:rPr>
        <w:br/>
        <w:t>развития познавательных процессов у детей (мышление, память, речь, восприятие, внимание) –</w:t>
      </w:r>
      <w:r w:rsidRPr="00A91FCA">
        <w:rPr>
          <w:color w:val="auto"/>
          <w:szCs w:val="24"/>
          <w:lang w:eastAsia="en-US"/>
        </w:rPr>
        <w:br/>
      </w:r>
      <w:r w:rsidRPr="00A91FCA">
        <w:rPr>
          <w:color w:val="auto"/>
          <w:szCs w:val="24"/>
          <w:lang w:eastAsia="en-US"/>
        </w:rPr>
        <w:lastRenderedPageBreak/>
        <w:t>более 100 игр, а также авторских мультимедийных презентаций по реализации рабочих программ</w:t>
      </w:r>
      <w:r w:rsidRPr="00A91FCA">
        <w:rPr>
          <w:color w:val="auto"/>
          <w:szCs w:val="24"/>
          <w:lang w:eastAsia="en-US"/>
        </w:rPr>
        <w:br/>
        <w:t>(всего более 20 названий). Дополнительно в этом же банке собраны развивающие и обучающие</w:t>
      </w:r>
      <w:r w:rsidRPr="00A91FCA">
        <w:rPr>
          <w:color w:val="auto"/>
          <w:szCs w:val="24"/>
          <w:lang w:eastAsia="en-US"/>
        </w:rPr>
        <w:br/>
        <w:t>детские фильмы и мультфильмы.</w:t>
      </w:r>
      <w:r w:rsidRPr="00A91FCA">
        <w:rPr>
          <w:color w:val="auto"/>
          <w:szCs w:val="24"/>
          <w:lang w:eastAsia="en-US"/>
        </w:rPr>
        <w:br/>
      </w:r>
      <w:r w:rsidRPr="00A91FCA">
        <w:rPr>
          <w:b/>
          <w:bCs/>
          <w:color w:val="auto"/>
          <w:szCs w:val="24"/>
          <w:lang w:eastAsia="en-US"/>
        </w:rPr>
        <w:t>Технология проблемного обучения</w:t>
      </w:r>
    </w:p>
    <w:p w:rsidR="000A6BB5" w:rsidRPr="00A91FCA" w:rsidRDefault="000A6BB5" w:rsidP="00A91FCA">
      <w:pPr>
        <w:spacing w:after="0" w:line="276" w:lineRule="auto"/>
        <w:ind w:left="0" w:firstLine="709"/>
        <w:jc w:val="left"/>
        <w:rPr>
          <w:b/>
          <w:bCs/>
          <w:color w:val="auto"/>
          <w:szCs w:val="24"/>
          <w:lang w:eastAsia="en-US"/>
        </w:rPr>
      </w:pPr>
      <w:r w:rsidRPr="00A91FCA">
        <w:rPr>
          <w:color w:val="auto"/>
          <w:szCs w:val="24"/>
          <w:lang w:eastAsia="en-US"/>
        </w:rPr>
        <w:t>Основная задача детского сада – наполнить повседневную жизнь ребенка в группе</w:t>
      </w:r>
      <w:r w:rsidRPr="00A91FCA">
        <w:rPr>
          <w:color w:val="auto"/>
          <w:szCs w:val="24"/>
          <w:lang w:eastAsia="en-US"/>
        </w:rPr>
        <w:br/>
        <w:t>интересными делами, идеями, проблемами, включить каждого малыша в содержательную</w:t>
      </w:r>
      <w:r w:rsidRPr="00A91FCA">
        <w:rPr>
          <w:color w:val="auto"/>
          <w:szCs w:val="24"/>
          <w:lang w:eastAsia="en-US"/>
        </w:rPr>
        <w:br/>
        <w:t>деятельность. Цель воспитателя – побудить у ребенка интерес к проблемным ситуациям и желание</w:t>
      </w:r>
      <w:r w:rsidRPr="00A91FCA">
        <w:rPr>
          <w:color w:val="auto"/>
          <w:szCs w:val="24"/>
          <w:lang w:eastAsia="en-US"/>
        </w:rPr>
        <w:br/>
        <w:t>творчески решить их.</w:t>
      </w:r>
      <w:r w:rsidRPr="00A91FCA">
        <w:rPr>
          <w:color w:val="auto"/>
          <w:szCs w:val="24"/>
          <w:lang w:eastAsia="en-US"/>
        </w:rPr>
        <w:br/>
        <w:t>Проблемное обучение в детском саду - это такая организация взаимодействия с</w:t>
      </w:r>
      <w:r w:rsidRPr="00A91FCA">
        <w:rPr>
          <w:color w:val="auto"/>
          <w:szCs w:val="24"/>
          <w:lang w:eastAsia="en-US"/>
        </w:rPr>
        <w:br/>
        <w:t>воспитанниками, которая предполагает создание под руководством педагога проблемных</w:t>
      </w:r>
      <w:r w:rsidRPr="00A91FCA">
        <w:rPr>
          <w:color w:val="auto"/>
          <w:szCs w:val="24"/>
          <w:lang w:eastAsia="en-US"/>
        </w:rPr>
        <w:br/>
        <w:t>вопросов, задач, ситуаций и активную самостоятельную деятельность детей по их разрешению.</w:t>
      </w:r>
      <w:r w:rsidRPr="00A91FCA">
        <w:rPr>
          <w:color w:val="auto"/>
          <w:szCs w:val="24"/>
          <w:lang w:eastAsia="en-US"/>
        </w:rPr>
        <w:br/>
      </w:r>
      <w:r w:rsidRPr="00A91FCA">
        <w:rPr>
          <w:b/>
          <w:bCs/>
          <w:color w:val="auto"/>
          <w:szCs w:val="24"/>
          <w:lang w:eastAsia="en-US"/>
        </w:rPr>
        <w:t>Технология «Ситуация» - метод рефлексивной самоорганизации.</w:t>
      </w:r>
      <w:r w:rsidRPr="00A91FCA">
        <w:rPr>
          <w:b/>
          <w:bCs/>
          <w:color w:val="auto"/>
          <w:szCs w:val="24"/>
          <w:lang w:eastAsia="en-US"/>
        </w:rPr>
        <w:br/>
      </w:r>
      <w:r w:rsidRPr="00A91FCA">
        <w:rPr>
          <w:color w:val="auto"/>
          <w:szCs w:val="24"/>
          <w:lang w:eastAsia="en-US"/>
        </w:rPr>
        <w:t>Суть данной технологии заключается в организации развивающих ситуаций, в которых дети</w:t>
      </w:r>
      <w:r w:rsidRPr="00A91FCA">
        <w:rPr>
          <w:color w:val="auto"/>
          <w:szCs w:val="24"/>
          <w:lang w:eastAsia="en-US"/>
        </w:rPr>
        <w:br/>
        <w:t>сталкиваются с затруднениями, фиксируют то, что у них пока не получается, выявляют причины</w:t>
      </w:r>
      <w:r w:rsidRPr="00A91FCA">
        <w:rPr>
          <w:color w:val="auto"/>
          <w:szCs w:val="24"/>
          <w:lang w:eastAsia="en-US"/>
        </w:rPr>
        <w:br/>
        <w:t>затруднений, выходят на формулировку задач (детских целей), а затем в активной деятельности</w:t>
      </w:r>
      <w:r w:rsidRPr="00A91FCA">
        <w:rPr>
          <w:color w:val="auto"/>
          <w:szCs w:val="24"/>
          <w:lang w:eastAsia="en-US"/>
        </w:rPr>
        <w:br/>
        <w:t>делают свои первые «открытия». Содержание образования проектируется как путь в</w:t>
      </w:r>
      <w:r w:rsidRPr="00A91FCA">
        <w:rPr>
          <w:color w:val="auto"/>
          <w:szCs w:val="24"/>
          <w:lang w:eastAsia="en-US"/>
        </w:rPr>
        <w:br/>
        <w:t>общечеловеческую культуру При этом педагог становится организатором, помощником,</w:t>
      </w:r>
      <w:r w:rsidRPr="00A91FCA">
        <w:rPr>
          <w:color w:val="auto"/>
          <w:szCs w:val="24"/>
          <w:lang w:eastAsia="en-US"/>
        </w:rPr>
        <w:br/>
        <w:t>консультантом детей и выполняет свою профессиональную миссию - быть проводником в мир</w:t>
      </w:r>
      <w:r w:rsidRPr="00A91FCA">
        <w:rPr>
          <w:color w:val="auto"/>
          <w:szCs w:val="24"/>
          <w:lang w:eastAsia="en-US"/>
        </w:rPr>
        <w:br/>
        <w:t>общечеловеческой культуры. Такие ситуации могут отличаться по форме организации (например,</w:t>
      </w:r>
      <w:r w:rsidRPr="00A91FCA">
        <w:rPr>
          <w:color w:val="auto"/>
          <w:szCs w:val="24"/>
          <w:lang w:eastAsia="en-US"/>
        </w:rPr>
        <w:br/>
        <w:t>это могут быть сюжетно-ролевые и дидактические игры, прогулки, экскурсии, занятия, праздники</w:t>
      </w:r>
      <w:r w:rsidRPr="00A91FCA">
        <w:rPr>
          <w:color w:val="auto"/>
          <w:szCs w:val="24"/>
          <w:lang w:eastAsia="en-US"/>
        </w:rPr>
        <w:br/>
        <w:t>и др.), а также по локализации во времени. Несмотря на все отличия, они имеют сходную структуру</w:t>
      </w:r>
      <w:r w:rsidRPr="00A91FCA">
        <w:rPr>
          <w:color w:val="auto"/>
          <w:szCs w:val="24"/>
          <w:lang w:eastAsia="en-US"/>
        </w:rPr>
        <w:br/>
        <w:t>и включают следующие этапы или «шаги»:</w:t>
      </w:r>
      <w:r w:rsidRPr="00A91FCA">
        <w:rPr>
          <w:color w:val="auto"/>
          <w:szCs w:val="24"/>
          <w:lang w:eastAsia="en-US"/>
        </w:rPr>
        <w:br/>
        <w:t>1) возникшее затруднение необходимо зафиксировать (понять, что именно не получается) и</w:t>
      </w:r>
      <w:r w:rsidRPr="00A91FCA">
        <w:rPr>
          <w:color w:val="auto"/>
          <w:szCs w:val="24"/>
          <w:lang w:eastAsia="en-US"/>
        </w:rPr>
        <w:br/>
        <w:t>назвать конкретное действие, которое не получилось;</w:t>
      </w:r>
      <w:r w:rsidRPr="00A91FCA">
        <w:rPr>
          <w:color w:val="auto"/>
          <w:szCs w:val="24"/>
          <w:lang w:eastAsia="en-US"/>
        </w:rPr>
        <w:br/>
        <w:t>2) осмыслить не получившееся действие, а не продолжать что-то делать наобум, т.е.</w:t>
      </w:r>
      <w:r w:rsidRPr="00A91FCA">
        <w:rPr>
          <w:color w:val="auto"/>
          <w:szCs w:val="24"/>
          <w:lang w:eastAsia="en-US"/>
        </w:rPr>
        <w:br/>
        <w:t>фиксирование затруднения;</w:t>
      </w:r>
      <w:r w:rsidRPr="00A91FCA">
        <w:rPr>
          <w:color w:val="auto"/>
          <w:szCs w:val="24"/>
          <w:lang w:eastAsia="en-US"/>
        </w:rPr>
        <w:br/>
        <w:t>3) проанализировать выполненное действие и определить место затруднения: «Что мы не</w:t>
      </w:r>
      <w:r w:rsidRPr="00A91FCA">
        <w:rPr>
          <w:color w:val="auto"/>
          <w:szCs w:val="24"/>
          <w:lang w:eastAsia="en-US"/>
        </w:rPr>
        <w:br/>
        <w:t>можем сделать?»;</w:t>
      </w:r>
      <w:r w:rsidRPr="00A91FCA">
        <w:rPr>
          <w:color w:val="auto"/>
          <w:szCs w:val="24"/>
          <w:lang w:eastAsia="en-US"/>
        </w:rPr>
        <w:br/>
        <w:t>4) понять и определить причину затруднения: «Почему мы не можем сделать?»;</w:t>
      </w:r>
      <w:r w:rsidRPr="00A91FCA">
        <w:rPr>
          <w:color w:val="auto"/>
          <w:szCs w:val="24"/>
          <w:lang w:eastAsia="en-US"/>
        </w:rPr>
        <w:br/>
        <w:t>5) поиск выхода из затруднения: поставить цель, найти способ и средства ее достижения;</w:t>
      </w:r>
      <w:r w:rsidRPr="00A91FCA">
        <w:rPr>
          <w:color w:val="auto"/>
          <w:szCs w:val="24"/>
          <w:lang w:eastAsia="en-US"/>
        </w:rPr>
        <w:br/>
        <w:t>6) реализация и осмысление поставленной задачи.</w:t>
      </w:r>
      <w:r w:rsidRPr="00A91FCA">
        <w:rPr>
          <w:color w:val="auto"/>
          <w:szCs w:val="24"/>
          <w:lang w:eastAsia="en-US"/>
        </w:rPr>
        <w:br/>
      </w:r>
      <w:r w:rsidRPr="00A91FCA">
        <w:rPr>
          <w:b/>
          <w:bCs/>
          <w:color w:val="auto"/>
          <w:szCs w:val="24"/>
          <w:lang w:eastAsia="en-US"/>
        </w:rPr>
        <w:t>Игровые технологии</w:t>
      </w:r>
      <w:r w:rsidRPr="00A91FCA">
        <w:rPr>
          <w:b/>
          <w:bCs/>
          <w:color w:val="auto"/>
          <w:szCs w:val="24"/>
          <w:lang w:eastAsia="en-US"/>
        </w:rPr>
        <w:br/>
      </w:r>
      <w:r w:rsidRPr="00A91FCA">
        <w:rPr>
          <w:color w:val="auto"/>
          <w:szCs w:val="24"/>
          <w:lang w:eastAsia="en-US"/>
        </w:rPr>
        <w:t>Игровая деятельность у дошкольников является ведущей. В процессе игры происходит не только</w:t>
      </w:r>
      <w:r w:rsidRPr="00A91FCA">
        <w:rPr>
          <w:color w:val="auto"/>
          <w:szCs w:val="24"/>
          <w:lang w:eastAsia="en-US"/>
        </w:rPr>
        <w:br/>
        <w:t>развитие личностных качеств, коммуникационных навыков, но и обучение.</w:t>
      </w:r>
      <w:r w:rsidRPr="00A91FCA">
        <w:rPr>
          <w:color w:val="auto"/>
          <w:szCs w:val="24"/>
          <w:lang w:eastAsia="en-US"/>
        </w:rPr>
        <w:br/>
      </w:r>
      <w:r w:rsidRPr="00A91FCA">
        <w:rPr>
          <w:b/>
          <w:bCs/>
          <w:color w:val="auto"/>
          <w:szCs w:val="24"/>
          <w:lang w:eastAsia="en-US"/>
        </w:rPr>
        <w:t xml:space="preserve">Выделяют такие виды игр </w:t>
      </w:r>
      <w:r w:rsidRPr="00A91FCA">
        <w:rPr>
          <w:color w:val="auto"/>
          <w:szCs w:val="24"/>
          <w:lang w:eastAsia="en-US"/>
        </w:rPr>
        <w:t>на выделение основных и значимых признаков предмета;</w:t>
      </w:r>
      <w:r w:rsidRPr="00A91FCA">
        <w:rPr>
          <w:color w:val="auto"/>
          <w:szCs w:val="24"/>
          <w:lang w:eastAsia="en-US"/>
        </w:rPr>
        <w:br/>
      </w:r>
      <w:r w:rsidRPr="00A91FCA">
        <w:rPr>
          <w:color w:val="auto"/>
          <w:szCs w:val="24"/>
          <w:lang w:eastAsia="en-US"/>
        </w:rPr>
        <w:sym w:font="Symbol" w:char="F0B7"/>
      </w:r>
      <w:r w:rsidRPr="00A91FCA">
        <w:rPr>
          <w:color w:val="auto"/>
          <w:szCs w:val="24"/>
          <w:lang w:eastAsia="en-US"/>
        </w:rPr>
        <w:t>на обобщение признаков по конкретным признакам;</w:t>
      </w:r>
      <w:r w:rsidRPr="00A91FCA">
        <w:rPr>
          <w:color w:val="auto"/>
          <w:szCs w:val="24"/>
          <w:lang w:eastAsia="en-US"/>
        </w:rPr>
        <w:br/>
      </w:r>
      <w:r w:rsidRPr="00A91FCA">
        <w:rPr>
          <w:color w:val="auto"/>
          <w:szCs w:val="24"/>
          <w:lang w:eastAsia="en-US"/>
        </w:rPr>
        <w:sym w:font="Symbol" w:char="F0B7"/>
      </w:r>
      <w:r w:rsidRPr="00A91FCA">
        <w:rPr>
          <w:color w:val="auto"/>
          <w:szCs w:val="24"/>
          <w:lang w:eastAsia="en-US"/>
        </w:rPr>
        <w:t>направленные на развитие речи и решение логопедических проблем;</w:t>
      </w:r>
      <w:r w:rsidRPr="00A91FCA">
        <w:rPr>
          <w:color w:val="auto"/>
          <w:szCs w:val="24"/>
          <w:lang w:eastAsia="en-US"/>
        </w:rPr>
        <w:br/>
      </w:r>
      <w:r w:rsidRPr="00A91FCA">
        <w:rPr>
          <w:color w:val="auto"/>
          <w:szCs w:val="24"/>
          <w:lang w:eastAsia="en-US"/>
        </w:rPr>
        <w:sym w:font="Symbol" w:char="F0B7"/>
      </w:r>
      <w:r w:rsidRPr="00A91FCA">
        <w:rPr>
          <w:color w:val="auto"/>
          <w:szCs w:val="24"/>
          <w:lang w:eastAsia="en-US"/>
        </w:rPr>
        <w:t>на развитие скорости, выносливости и быстроты реакции.</w:t>
      </w:r>
      <w:r w:rsidRPr="00A91FCA">
        <w:rPr>
          <w:color w:val="auto"/>
          <w:szCs w:val="24"/>
          <w:lang w:eastAsia="en-US"/>
        </w:rPr>
        <w:br/>
        <w:t>Педагог самостоятельно выбирает упражнения для реализации игровой технологии. Главное</w:t>
      </w:r>
      <w:r w:rsidRPr="00A91FCA">
        <w:rPr>
          <w:color w:val="auto"/>
          <w:szCs w:val="24"/>
          <w:lang w:eastAsia="en-US"/>
        </w:rPr>
        <w:br/>
        <w:t>требование — она должна соответствовать возрасту ребенка и решать образовательные,</w:t>
      </w:r>
      <w:r w:rsidRPr="00A91FCA">
        <w:rPr>
          <w:color w:val="auto"/>
          <w:szCs w:val="24"/>
          <w:lang w:eastAsia="en-US"/>
        </w:rPr>
        <w:br/>
        <w:t>коррекционные и воспитательные цели.</w:t>
      </w:r>
      <w:r w:rsidRPr="00A91FCA">
        <w:rPr>
          <w:color w:val="auto"/>
          <w:szCs w:val="24"/>
          <w:lang w:eastAsia="en-US"/>
        </w:rPr>
        <w:br/>
      </w:r>
      <w:r w:rsidRPr="00A91FCA">
        <w:rPr>
          <w:b/>
          <w:bCs/>
          <w:color w:val="auto"/>
          <w:szCs w:val="24"/>
          <w:lang w:eastAsia="en-US"/>
        </w:rPr>
        <w:t>Личностно-ориентированные технологии.</w:t>
      </w:r>
      <w:r w:rsidRPr="00A91FCA">
        <w:rPr>
          <w:b/>
          <w:bCs/>
          <w:color w:val="auto"/>
          <w:szCs w:val="24"/>
          <w:lang w:eastAsia="en-US"/>
        </w:rPr>
        <w:br/>
        <w:t>Их главная цель — создание доброжелательных отношений между педагогом</w:t>
      </w:r>
      <w:r w:rsidRPr="00A91FCA">
        <w:rPr>
          <w:b/>
          <w:bCs/>
          <w:color w:val="auto"/>
          <w:szCs w:val="24"/>
          <w:lang w:eastAsia="en-US"/>
        </w:rPr>
        <w:br/>
        <w:t xml:space="preserve">и ребенком, основанных на взаимном уважении и соблюдении принципа гуманности. </w:t>
      </w:r>
    </w:p>
    <w:p w:rsidR="0035489B" w:rsidRPr="00A91FCA" w:rsidRDefault="000A6BB5" w:rsidP="00A91FCA">
      <w:pPr>
        <w:spacing w:line="276" w:lineRule="auto"/>
        <w:ind w:right="146" w:firstLine="709"/>
        <w:jc w:val="left"/>
        <w:rPr>
          <w:color w:val="auto"/>
          <w:szCs w:val="24"/>
        </w:rPr>
      </w:pPr>
      <w:r w:rsidRPr="00A91FCA">
        <w:rPr>
          <w:color w:val="auto"/>
          <w:szCs w:val="24"/>
        </w:rPr>
        <w:t>В этом подходе в процессе обучения личность занимает центральное место. Реализуя эти технологии,</w:t>
      </w:r>
      <w:r w:rsidRPr="00A91FCA">
        <w:rPr>
          <w:color w:val="auto"/>
          <w:szCs w:val="24"/>
        </w:rPr>
        <w:br/>
        <w:t>педагог создает благоприятные условия для развития личности ученика.</w:t>
      </w:r>
      <w:r w:rsidRPr="00A91FCA">
        <w:rPr>
          <w:color w:val="auto"/>
          <w:szCs w:val="24"/>
        </w:rPr>
        <w:br/>
      </w:r>
      <w:r w:rsidRPr="00A91FCA">
        <w:rPr>
          <w:b/>
          <w:bCs/>
          <w:color w:val="auto"/>
          <w:szCs w:val="24"/>
        </w:rPr>
        <w:lastRenderedPageBreak/>
        <w:t xml:space="preserve">Приоритетная форма работы — индивидуальная. </w:t>
      </w:r>
      <w:r w:rsidRPr="00A91FCA">
        <w:rPr>
          <w:color w:val="auto"/>
          <w:szCs w:val="24"/>
        </w:rPr>
        <w:t>Даже работая в группах, педагог старается</w:t>
      </w:r>
      <w:r w:rsidRPr="00A91FCA">
        <w:rPr>
          <w:color w:val="auto"/>
          <w:szCs w:val="24"/>
        </w:rPr>
        <w:br/>
        <w:t>реализовать ин</w:t>
      </w:r>
      <w:r w:rsidR="00763F9B" w:rsidRPr="00A91FCA">
        <w:rPr>
          <w:color w:val="auto"/>
          <w:szCs w:val="24"/>
        </w:rPr>
        <w:t>дивидуальный подход к обучению.</w:t>
      </w:r>
    </w:p>
    <w:p w:rsidR="00B425B2" w:rsidRPr="00A91FCA" w:rsidRDefault="008B0FE5" w:rsidP="00A91FCA">
      <w:pPr>
        <w:spacing w:before="150" w:after="0" w:line="276" w:lineRule="auto"/>
        <w:jc w:val="left"/>
        <w:rPr>
          <w:color w:val="auto"/>
          <w:szCs w:val="24"/>
        </w:rPr>
      </w:pPr>
      <w:r w:rsidRPr="00A91FCA">
        <w:rPr>
          <w:b/>
          <w:bCs/>
          <w:color w:val="auto"/>
          <w:szCs w:val="24"/>
        </w:rPr>
        <w:t xml:space="preserve">    2.4. Способы и направления поддержки детской инициативы:</w:t>
      </w:r>
      <w:r w:rsidRPr="00A91FCA">
        <w:rPr>
          <w:color w:val="auto"/>
          <w:szCs w:val="24"/>
        </w:rPr>
        <w:t xml:space="preserve">   </w:t>
      </w:r>
      <w:hyperlink r:id="rId64" w:history="1">
        <w:r w:rsidRPr="00A91FCA">
          <w:rPr>
            <w:rStyle w:val="a4"/>
            <w:color w:val="auto"/>
            <w:szCs w:val="24"/>
          </w:rPr>
          <w:t>п.25 ФОП ДО</w:t>
        </w:r>
      </w:hyperlink>
    </w:p>
    <w:p w:rsidR="00FC3EB2" w:rsidRPr="00A91FCA" w:rsidRDefault="00FC3EB2" w:rsidP="00A91FCA">
      <w:pPr>
        <w:spacing w:after="3" w:line="276" w:lineRule="auto"/>
        <w:ind w:left="91" w:right="147" w:firstLine="709"/>
        <w:jc w:val="left"/>
        <w:rPr>
          <w:color w:val="auto"/>
          <w:szCs w:val="24"/>
        </w:rPr>
      </w:pPr>
      <w:r w:rsidRPr="00A91FCA">
        <w:rPr>
          <w:color w:val="auto"/>
          <w:szCs w:val="24"/>
        </w:rPr>
        <w:t xml:space="preserve">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ребенка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ребенка ДОО как уверенность в себе, чувство защищенности, комфорта, положительного самоощущения. </w:t>
      </w:r>
    </w:p>
    <w:p w:rsidR="0035489B" w:rsidRPr="00A91FCA" w:rsidRDefault="00FC3EB2" w:rsidP="00A91FCA">
      <w:pPr>
        <w:spacing w:after="38" w:line="276" w:lineRule="auto"/>
        <w:ind w:left="91" w:right="147" w:firstLine="709"/>
        <w:rPr>
          <w:color w:val="auto"/>
          <w:szCs w:val="24"/>
        </w:rPr>
      </w:pPr>
      <w:r w:rsidRPr="00A91FCA">
        <w:rPr>
          <w:color w:val="auto"/>
          <w:szCs w:val="24"/>
        </w:rPr>
        <w:t xml:space="preserve">Наиболее благоприятными отрезками времени для организации свободной самостоятельной деятельности детей является утро, когда ребенок приходит в ДОО и вторая половина дня. </w:t>
      </w:r>
    </w:p>
    <w:p w:rsidR="008B0FE5" w:rsidRPr="00A91FCA" w:rsidRDefault="008B0FE5" w:rsidP="00A91FCA">
      <w:pPr>
        <w:spacing w:before="150" w:after="0" w:line="276" w:lineRule="auto"/>
        <w:rPr>
          <w:color w:val="auto"/>
          <w:szCs w:val="24"/>
        </w:rPr>
      </w:pPr>
      <w:r w:rsidRPr="00A91FCA">
        <w:rPr>
          <w:b/>
          <w:bCs/>
          <w:color w:val="auto"/>
          <w:szCs w:val="24"/>
        </w:rPr>
        <w:t xml:space="preserve">    2.5. Особенности взаимодействия педагогического коллектива с семьями обучающихся:</w:t>
      </w:r>
      <w:r w:rsidRPr="00A91FCA">
        <w:rPr>
          <w:color w:val="auto"/>
          <w:szCs w:val="24"/>
        </w:rPr>
        <w:t xml:space="preserve"> </w:t>
      </w:r>
      <w:hyperlink r:id="rId65" w:history="1">
        <w:r w:rsidRPr="00A91FCA">
          <w:rPr>
            <w:rStyle w:val="a4"/>
            <w:color w:val="auto"/>
            <w:szCs w:val="24"/>
          </w:rPr>
          <w:t>п.26. ФОП ДО</w:t>
        </w:r>
      </w:hyperlink>
      <w:r w:rsidRPr="00A91FCA">
        <w:rPr>
          <w:color w:val="auto"/>
          <w:szCs w:val="24"/>
        </w:rPr>
        <w:t>.</w:t>
      </w:r>
    </w:p>
    <w:p w:rsidR="008B0FE5" w:rsidRPr="00A91FCA" w:rsidRDefault="008B0FE5" w:rsidP="00A91FCA">
      <w:pPr>
        <w:spacing w:before="150" w:after="0" w:line="276" w:lineRule="auto"/>
        <w:rPr>
          <w:color w:val="auto"/>
          <w:szCs w:val="24"/>
        </w:rPr>
      </w:pPr>
      <w:r w:rsidRPr="00A91FCA">
        <w:rPr>
          <w:color w:val="auto"/>
          <w:szCs w:val="24"/>
        </w:rPr>
        <w:t xml:space="preserve">    Раздел 6. Взаимодействие дошкольной образовательной организации с родителями детей младенческого, раннего и дошкольного возрастов </w:t>
      </w:r>
      <w:hyperlink r:id="rId66" w:history="1">
        <w:r w:rsidRPr="00A91FCA">
          <w:rPr>
            <w:rStyle w:val="a4"/>
            <w:color w:val="auto"/>
            <w:szCs w:val="24"/>
          </w:rPr>
          <w:t>// Методические рекомендации по планированию и реализации образовательной деятельности ДОО в соответствии с Федеральной образовательной программой дошкольного образования. Министерство просвещения РФ, 2023 г.</w:t>
        </w:r>
      </w:hyperlink>
    </w:p>
    <w:p w:rsidR="008B0FE5" w:rsidRPr="00A91FCA" w:rsidRDefault="008B0FE5" w:rsidP="00A91FCA">
      <w:pPr>
        <w:spacing w:before="150" w:after="0" w:line="276" w:lineRule="auto"/>
        <w:rPr>
          <w:color w:val="auto"/>
          <w:szCs w:val="24"/>
        </w:rPr>
      </w:pPr>
    </w:p>
    <w:p w:rsidR="000A6BB5" w:rsidRPr="000A6BB5" w:rsidRDefault="000A6BB5" w:rsidP="000A6BB5">
      <w:pPr>
        <w:spacing w:after="0" w:line="240" w:lineRule="auto"/>
        <w:ind w:left="0" w:firstLine="0"/>
        <w:jc w:val="left"/>
        <w:rPr>
          <w:iCs/>
          <w:color w:val="auto"/>
          <w:sz w:val="22"/>
          <w:lang w:eastAsia="en-US"/>
        </w:rPr>
      </w:pPr>
      <w:r w:rsidRPr="000A6BB5">
        <w:rPr>
          <w:b/>
          <w:bCs/>
          <w:color w:val="auto"/>
          <w:sz w:val="22"/>
          <w:lang w:eastAsia="en-US"/>
        </w:rPr>
        <w:t>Направления работы дошкольной образовательной организации с семьями  обучающихся.</w:t>
      </w:r>
    </w:p>
    <w:tbl>
      <w:tblPr>
        <w:tblW w:w="10065"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702"/>
        <w:gridCol w:w="2401"/>
        <w:gridCol w:w="8"/>
        <w:gridCol w:w="3252"/>
        <w:gridCol w:w="9"/>
        <w:gridCol w:w="2693"/>
      </w:tblGrid>
      <w:tr w:rsidR="000A6BB5" w:rsidRPr="000A6BB5" w:rsidTr="003239B2">
        <w:tc>
          <w:tcPr>
            <w:tcW w:w="1702" w:type="dxa"/>
            <w:tcBorders>
              <w:top w:val="single" w:sz="6" w:space="0" w:color="000000"/>
              <w:left w:val="single" w:sz="6" w:space="0" w:color="000000"/>
              <w:bottom w:val="single" w:sz="6" w:space="0" w:color="000000"/>
              <w:right w:val="single" w:sz="6" w:space="0" w:color="000000"/>
            </w:tcBorders>
            <w:vAlign w:val="center"/>
            <w:hideMark/>
          </w:tcPr>
          <w:p w:rsidR="000A6BB5" w:rsidRPr="000A6BB5" w:rsidRDefault="000A6BB5" w:rsidP="000A6BB5">
            <w:pPr>
              <w:spacing w:after="0" w:line="240" w:lineRule="auto"/>
              <w:ind w:left="0" w:firstLine="0"/>
              <w:jc w:val="left"/>
              <w:rPr>
                <w:color w:val="auto"/>
                <w:lang w:eastAsia="en-US"/>
              </w:rPr>
            </w:pPr>
            <w:r w:rsidRPr="000A6BB5">
              <w:rPr>
                <w:b/>
                <w:bCs/>
                <w:color w:val="auto"/>
                <w:sz w:val="22"/>
                <w:lang w:eastAsia="en-US"/>
              </w:rPr>
              <w:t>Направление</w:t>
            </w:r>
            <w:r w:rsidRPr="000A6BB5">
              <w:rPr>
                <w:b/>
                <w:bCs/>
                <w:color w:val="auto"/>
                <w:sz w:val="22"/>
                <w:lang w:eastAsia="en-US"/>
              </w:rPr>
              <w:br/>
              <w:t>взаимодействия</w:t>
            </w:r>
          </w:p>
        </w:tc>
        <w:tc>
          <w:tcPr>
            <w:tcW w:w="2401" w:type="dxa"/>
            <w:tcBorders>
              <w:top w:val="single" w:sz="6" w:space="0" w:color="000000"/>
              <w:left w:val="single" w:sz="6" w:space="0" w:color="000000"/>
              <w:bottom w:val="single" w:sz="6" w:space="0" w:color="000000"/>
              <w:right w:val="single" w:sz="6" w:space="0" w:color="000000"/>
            </w:tcBorders>
            <w:vAlign w:val="center"/>
            <w:hideMark/>
          </w:tcPr>
          <w:p w:rsidR="000A6BB5" w:rsidRPr="000A6BB5" w:rsidRDefault="000A6BB5" w:rsidP="000A6BB5">
            <w:pPr>
              <w:spacing w:after="0" w:line="240" w:lineRule="auto"/>
              <w:ind w:left="0" w:firstLine="0"/>
              <w:jc w:val="left"/>
              <w:rPr>
                <w:color w:val="auto"/>
                <w:lang w:eastAsia="en-US"/>
              </w:rPr>
            </w:pPr>
            <w:r w:rsidRPr="000A6BB5">
              <w:rPr>
                <w:b/>
                <w:bCs/>
                <w:color w:val="auto"/>
                <w:sz w:val="22"/>
                <w:lang w:eastAsia="en-US"/>
              </w:rPr>
              <w:t>Содержание</w:t>
            </w:r>
            <w:r w:rsidRPr="000A6BB5">
              <w:rPr>
                <w:b/>
                <w:bCs/>
                <w:color w:val="auto"/>
                <w:sz w:val="22"/>
                <w:lang w:eastAsia="en-US"/>
              </w:rPr>
              <w:br/>
              <w:t>взаимодействия</w:t>
            </w:r>
          </w:p>
        </w:tc>
        <w:tc>
          <w:tcPr>
            <w:tcW w:w="3260" w:type="dxa"/>
            <w:gridSpan w:val="2"/>
            <w:tcBorders>
              <w:top w:val="single" w:sz="6" w:space="0" w:color="000000"/>
              <w:left w:val="single" w:sz="6" w:space="0" w:color="000000"/>
              <w:bottom w:val="single" w:sz="6" w:space="0" w:color="000000"/>
              <w:right w:val="single" w:sz="6" w:space="0" w:color="000000"/>
            </w:tcBorders>
            <w:vAlign w:val="center"/>
            <w:hideMark/>
          </w:tcPr>
          <w:p w:rsidR="000A6BB5" w:rsidRPr="000A6BB5" w:rsidRDefault="000A6BB5" w:rsidP="000A6BB5">
            <w:pPr>
              <w:spacing w:after="0" w:line="240" w:lineRule="auto"/>
              <w:ind w:left="0" w:firstLine="0"/>
              <w:jc w:val="left"/>
              <w:rPr>
                <w:color w:val="auto"/>
                <w:lang w:eastAsia="en-US"/>
              </w:rPr>
            </w:pPr>
            <w:r w:rsidRPr="000A6BB5">
              <w:rPr>
                <w:b/>
                <w:bCs/>
                <w:color w:val="auto"/>
                <w:sz w:val="22"/>
                <w:lang w:eastAsia="en-US"/>
              </w:rPr>
              <w:t>Способы, приемы и методы</w:t>
            </w:r>
            <w:r w:rsidRPr="000A6BB5">
              <w:rPr>
                <w:b/>
                <w:bCs/>
                <w:color w:val="auto"/>
                <w:sz w:val="22"/>
                <w:lang w:eastAsia="en-US"/>
              </w:rPr>
              <w:br/>
              <w:t>взаимодействия</w:t>
            </w:r>
          </w:p>
        </w:tc>
        <w:tc>
          <w:tcPr>
            <w:tcW w:w="2702" w:type="dxa"/>
            <w:gridSpan w:val="2"/>
            <w:tcBorders>
              <w:top w:val="single" w:sz="6" w:space="0" w:color="000000"/>
              <w:left w:val="single" w:sz="6" w:space="0" w:color="000000"/>
              <w:bottom w:val="single" w:sz="6" w:space="0" w:color="000000"/>
              <w:right w:val="single" w:sz="6" w:space="0" w:color="000000"/>
            </w:tcBorders>
            <w:vAlign w:val="center"/>
            <w:hideMark/>
          </w:tcPr>
          <w:p w:rsidR="000A6BB5" w:rsidRPr="000A6BB5" w:rsidRDefault="000A6BB5" w:rsidP="000A6BB5">
            <w:pPr>
              <w:spacing w:after="0" w:line="240" w:lineRule="auto"/>
              <w:ind w:left="0" w:firstLine="0"/>
              <w:jc w:val="left"/>
              <w:rPr>
                <w:color w:val="auto"/>
                <w:lang w:eastAsia="en-US"/>
              </w:rPr>
            </w:pPr>
            <w:r w:rsidRPr="000A6BB5">
              <w:rPr>
                <w:b/>
                <w:bCs/>
                <w:color w:val="auto"/>
                <w:sz w:val="22"/>
                <w:lang w:eastAsia="en-US"/>
              </w:rPr>
              <w:t>Какие задачи</w:t>
            </w:r>
            <w:r w:rsidRPr="000A6BB5">
              <w:rPr>
                <w:b/>
                <w:bCs/>
                <w:color w:val="auto"/>
                <w:sz w:val="22"/>
                <w:lang w:eastAsia="en-US"/>
              </w:rPr>
              <w:br/>
              <w:t>позволяет решать</w:t>
            </w:r>
          </w:p>
        </w:tc>
      </w:tr>
      <w:tr w:rsidR="000A6BB5" w:rsidRPr="000A6BB5" w:rsidTr="003239B2">
        <w:tc>
          <w:tcPr>
            <w:tcW w:w="1702" w:type="dxa"/>
            <w:tcBorders>
              <w:top w:val="single" w:sz="6" w:space="0" w:color="000000"/>
              <w:left w:val="single" w:sz="6" w:space="0" w:color="000000"/>
              <w:bottom w:val="single" w:sz="6" w:space="0" w:color="000000"/>
              <w:right w:val="single" w:sz="6" w:space="0" w:color="000000"/>
            </w:tcBorders>
            <w:vAlign w:val="center"/>
            <w:hideMark/>
          </w:tcPr>
          <w:p w:rsidR="000A6BB5" w:rsidRPr="000A6BB5" w:rsidRDefault="000A6BB5" w:rsidP="000A6BB5">
            <w:pPr>
              <w:spacing w:after="0" w:line="240" w:lineRule="auto"/>
              <w:ind w:left="0" w:firstLine="0"/>
              <w:jc w:val="left"/>
              <w:rPr>
                <w:color w:val="auto"/>
                <w:lang w:eastAsia="en-US"/>
              </w:rPr>
            </w:pPr>
            <w:r w:rsidRPr="000A6BB5">
              <w:rPr>
                <w:color w:val="auto"/>
                <w:sz w:val="22"/>
                <w:lang w:eastAsia="en-US"/>
              </w:rPr>
              <w:t>Диагностико-</w:t>
            </w:r>
            <w:r w:rsidRPr="000A6BB5">
              <w:rPr>
                <w:color w:val="auto"/>
                <w:sz w:val="22"/>
                <w:lang w:eastAsia="en-US"/>
              </w:rPr>
              <w:br/>
              <w:t>аналитическое</w:t>
            </w:r>
          </w:p>
        </w:tc>
        <w:tc>
          <w:tcPr>
            <w:tcW w:w="2401" w:type="dxa"/>
            <w:tcBorders>
              <w:top w:val="single" w:sz="6" w:space="0" w:color="000000"/>
              <w:left w:val="single" w:sz="6" w:space="0" w:color="000000"/>
              <w:bottom w:val="single" w:sz="6" w:space="0" w:color="000000"/>
              <w:right w:val="single" w:sz="6" w:space="0" w:color="000000"/>
            </w:tcBorders>
            <w:vAlign w:val="center"/>
            <w:hideMark/>
          </w:tcPr>
          <w:p w:rsidR="000A6BB5" w:rsidRPr="000A6BB5" w:rsidRDefault="000A6BB5" w:rsidP="000A6BB5">
            <w:pPr>
              <w:spacing w:after="0" w:line="240" w:lineRule="auto"/>
              <w:ind w:left="0" w:firstLine="0"/>
              <w:jc w:val="left"/>
              <w:rPr>
                <w:color w:val="auto"/>
                <w:lang w:eastAsia="en-US"/>
              </w:rPr>
            </w:pPr>
            <w:r w:rsidRPr="000A6BB5">
              <w:rPr>
                <w:color w:val="auto"/>
                <w:sz w:val="22"/>
                <w:lang w:eastAsia="en-US"/>
              </w:rPr>
              <w:t>Получение и анализ</w:t>
            </w:r>
            <w:r w:rsidRPr="000A6BB5">
              <w:rPr>
                <w:color w:val="auto"/>
                <w:sz w:val="22"/>
                <w:lang w:eastAsia="en-US"/>
              </w:rPr>
              <w:br/>
              <w:t>данных:</w:t>
            </w:r>
            <w:r w:rsidRPr="000A6BB5">
              <w:rPr>
                <w:color w:val="auto"/>
                <w:sz w:val="22"/>
                <w:lang w:eastAsia="en-US"/>
              </w:rPr>
              <w:br/>
              <w:t>-) о семье каждого</w:t>
            </w:r>
            <w:r w:rsidRPr="000A6BB5">
              <w:rPr>
                <w:color w:val="auto"/>
                <w:sz w:val="22"/>
                <w:lang w:eastAsia="en-US"/>
              </w:rPr>
              <w:br/>
              <w:t>обучающегося, ее запросах</w:t>
            </w:r>
            <w:r w:rsidRPr="000A6BB5">
              <w:rPr>
                <w:color w:val="auto"/>
                <w:sz w:val="22"/>
                <w:lang w:eastAsia="en-US"/>
              </w:rPr>
              <w:br/>
              <w:t>в отношении охраны</w:t>
            </w:r>
            <w:r w:rsidRPr="000A6BB5">
              <w:rPr>
                <w:color w:val="auto"/>
                <w:sz w:val="22"/>
                <w:lang w:eastAsia="en-US"/>
              </w:rPr>
              <w:br/>
              <w:t>здоровья и развития</w:t>
            </w:r>
            <w:r w:rsidRPr="000A6BB5">
              <w:rPr>
                <w:color w:val="auto"/>
                <w:sz w:val="22"/>
                <w:lang w:eastAsia="en-US"/>
              </w:rPr>
              <w:br/>
              <w:t>ребенка;</w:t>
            </w:r>
            <w:r w:rsidRPr="000A6BB5">
              <w:rPr>
                <w:color w:val="auto"/>
                <w:sz w:val="22"/>
                <w:lang w:eastAsia="en-US"/>
              </w:rPr>
              <w:br/>
              <w:t>-) об уровне психолого</w:t>
            </w:r>
            <w:r w:rsidRPr="000A6BB5">
              <w:rPr>
                <w:color w:val="auto"/>
                <w:sz w:val="22"/>
                <w:lang w:eastAsia="en-US"/>
              </w:rPr>
              <w:br/>
              <w:t>педагогической</w:t>
            </w:r>
            <w:r w:rsidRPr="000A6BB5">
              <w:rPr>
                <w:color w:val="auto"/>
                <w:sz w:val="22"/>
                <w:lang w:eastAsia="en-US"/>
              </w:rPr>
              <w:br/>
              <w:t>компетентности родителей</w:t>
            </w:r>
          </w:p>
        </w:tc>
        <w:tc>
          <w:tcPr>
            <w:tcW w:w="3260" w:type="dxa"/>
            <w:gridSpan w:val="2"/>
            <w:tcBorders>
              <w:top w:val="single" w:sz="6" w:space="0" w:color="000000"/>
              <w:left w:val="single" w:sz="6" w:space="0" w:color="000000"/>
              <w:bottom w:val="single" w:sz="6" w:space="0" w:color="000000"/>
              <w:right w:val="single" w:sz="6" w:space="0" w:color="000000"/>
            </w:tcBorders>
            <w:vAlign w:val="center"/>
            <w:hideMark/>
          </w:tcPr>
          <w:p w:rsidR="000A6BB5" w:rsidRPr="000A6BB5" w:rsidRDefault="000A6BB5" w:rsidP="000A6BB5">
            <w:pPr>
              <w:spacing w:after="0" w:line="240" w:lineRule="auto"/>
              <w:ind w:left="0" w:firstLine="0"/>
              <w:jc w:val="left"/>
              <w:rPr>
                <w:color w:val="auto"/>
                <w:lang w:eastAsia="en-US"/>
              </w:rPr>
            </w:pPr>
            <w:r w:rsidRPr="000A6BB5">
              <w:rPr>
                <w:color w:val="auto"/>
                <w:sz w:val="22"/>
                <w:lang w:eastAsia="en-US"/>
              </w:rPr>
              <w:t>- опросы;</w:t>
            </w:r>
            <w:r w:rsidRPr="000A6BB5">
              <w:rPr>
                <w:color w:val="auto"/>
                <w:sz w:val="22"/>
                <w:lang w:eastAsia="en-US"/>
              </w:rPr>
              <w:br/>
              <w:t>- социологические срезы;</w:t>
            </w:r>
            <w:r w:rsidRPr="000A6BB5">
              <w:rPr>
                <w:color w:val="auto"/>
                <w:sz w:val="22"/>
                <w:lang w:eastAsia="en-US"/>
              </w:rPr>
              <w:br/>
              <w:t>- наблюдения за процессом</w:t>
            </w:r>
            <w:r w:rsidRPr="000A6BB5">
              <w:rPr>
                <w:color w:val="auto"/>
                <w:sz w:val="22"/>
                <w:lang w:eastAsia="en-US"/>
              </w:rPr>
              <w:br/>
              <w:t>общения членов семьи с ребенком;</w:t>
            </w:r>
            <w:r w:rsidRPr="000A6BB5">
              <w:rPr>
                <w:color w:val="auto"/>
                <w:sz w:val="22"/>
                <w:lang w:eastAsia="en-US"/>
              </w:rPr>
              <w:br/>
              <w:t>- индивидуальные блокноты;</w:t>
            </w:r>
            <w:r w:rsidRPr="000A6BB5">
              <w:rPr>
                <w:color w:val="auto"/>
                <w:sz w:val="22"/>
                <w:lang w:eastAsia="en-US"/>
              </w:rPr>
              <w:br/>
              <w:t>- «почтовый ящик»;</w:t>
            </w:r>
            <w:r w:rsidRPr="000A6BB5">
              <w:rPr>
                <w:color w:val="auto"/>
                <w:sz w:val="22"/>
                <w:lang w:eastAsia="en-US"/>
              </w:rPr>
              <w:br/>
              <w:t>- педагогические беседы с</w:t>
            </w:r>
            <w:r w:rsidRPr="000A6BB5">
              <w:rPr>
                <w:color w:val="auto"/>
                <w:sz w:val="22"/>
                <w:lang w:eastAsia="en-US"/>
              </w:rPr>
              <w:br/>
              <w:t>родителями;</w:t>
            </w:r>
            <w:r w:rsidRPr="000A6BB5">
              <w:rPr>
                <w:color w:val="auto"/>
                <w:sz w:val="22"/>
                <w:lang w:eastAsia="en-US"/>
              </w:rPr>
              <w:br/>
              <w:t>- знакомство с семейными</w:t>
            </w:r>
            <w:r w:rsidRPr="000A6BB5">
              <w:rPr>
                <w:color w:val="auto"/>
                <w:sz w:val="22"/>
                <w:lang w:eastAsia="en-US"/>
              </w:rPr>
              <w:br/>
              <w:t>традициями</w:t>
            </w:r>
          </w:p>
        </w:tc>
        <w:tc>
          <w:tcPr>
            <w:tcW w:w="2702" w:type="dxa"/>
            <w:gridSpan w:val="2"/>
            <w:tcBorders>
              <w:top w:val="single" w:sz="6" w:space="0" w:color="000000"/>
              <w:left w:val="single" w:sz="6" w:space="0" w:color="000000"/>
              <w:bottom w:val="single" w:sz="6" w:space="0" w:color="000000"/>
              <w:right w:val="single" w:sz="6" w:space="0" w:color="000000"/>
            </w:tcBorders>
            <w:vAlign w:val="center"/>
            <w:hideMark/>
          </w:tcPr>
          <w:p w:rsidR="000A6BB5" w:rsidRPr="000A6BB5" w:rsidRDefault="000A6BB5" w:rsidP="000A6BB5">
            <w:pPr>
              <w:spacing w:after="0" w:line="240" w:lineRule="auto"/>
              <w:ind w:left="0" w:firstLine="0"/>
              <w:jc w:val="left"/>
              <w:rPr>
                <w:color w:val="auto"/>
                <w:lang w:eastAsia="en-US"/>
              </w:rPr>
            </w:pPr>
            <w:r w:rsidRPr="000A6BB5">
              <w:rPr>
                <w:rFonts w:ascii="Segoe UI Symbol" w:hAnsi="Segoe UI Symbol" w:cs="Segoe UI Symbol"/>
                <w:color w:val="auto"/>
                <w:sz w:val="22"/>
                <w:lang w:eastAsia="en-US"/>
              </w:rPr>
              <w:t>✓</w:t>
            </w:r>
            <w:r w:rsidRPr="000A6BB5">
              <w:rPr>
                <w:color w:val="auto"/>
                <w:sz w:val="22"/>
                <w:lang w:eastAsia="en-US"/>
              </w:rPr>
              <w:t xml:space="preserve"> планирование</w:t>
            </w:r>
            <w:r w:rsidRPr="000A6BB5">
              <w:rPr>
                <w:color w:val="auto"/>
                <w:sz w:val="22"/>
                <w:lang w:eastAsia="en-US"/>
              </w:rPr>
              <w:br/>
              <w:t>работы с семьей с</w:t>
            </w:r>
            <w:r w:rsidRPr="000A6BB5">
              <w:rPr>
                <w:color w:val="auto"/>
                <w:sz w:val="22"/>
                <w:lang w:eastAsia="en-US"/>
              </w:rPr>
              <w:br/>
              <w:t>учетом полученных</w:t>
            </w:r>
            <w:r w:rsidRPr="000A6BB5">
              <w:rPr>
                <w:color w:val="auto"/>
                <w:sz w:val="22"/>
                <w:lang w:eastAsia="en-US"/>
              </w:rPr>
              <w:br/>
              <w:t>данных и их анализа;</w:t>
            </w:r>
            <w:r w:rsidRPr="000A6BB5">
              <w:rPr>
                <w:color w:val="auto"/>
                <w:sz w:val="22"/>
                <w:lang w:eastAsia="en-US"/>
              </w:rPr>
              <w:br/>
            </w:r>
            <w:r w:rsidRPr="000A6BB5">
              <w:rPr>
                <w:rFonts w:ascii="Segoe UI Symbol" w:hAnsi="Segoe UI Symbol" w:cs="Segoe UI Symbol"/>
                <w:color w:val="auto"/>
                <w:sz w:val="22"/>
                <w:lang w:eastAsia="en-US"/>
              </w:rPr>
              <w:t>✓</w:t>
            </w:r>
            <w:r w:rsidRPr="000A6BB5">
              <w:rPr>
                <w:color w:val="auto"/>
                <w:sz w:val="22"/>
                <w:lang w:eastAsia="en-US"/>
              </w:rPr>
              <w:t xml:space="preserve"> выбор адекватных</w:t>
            </w:r>
            <w:r w:rsidRPr="000A6BB5">
              <w:rPr>
                <w:color w:val="auto"/>
                <w:sz w:val="22"/>
                <w:lang w:eastAsia="en-US"/>
              </w:rPr>
              <w:br/>
              <w:t>способов и методов</w:t>
            </w:r>
            <w:r w:rsidRPr="000A6BB5">
              <w:rPr>
                <w:color w:val="auto"/>
                <w:sz w:val="22"/>
                <w:lang w:eastAsia="en-US"/>
              </w:rPr>
              <w:br/>
              <w:t>взаимодействия с</w:t>
            </w:r>
            <w:r w:rsidRPr="000A6BB5">
              <w:rPr>
                <w:color w:val="auto"/>
                <w:sz w:val="22"/>
                <w:lang w:eastAsia="en-US"/>
              </w:rPr>
              <w:br/>
              <w:t>родителями;</w:t>
            </w:r>
            <w:r w:rsidRPr="000A6BB5">
              <w:rPr>
                <w:color w:val="auto"/>
                <w:sz w:val="22"/>
                <w:lang w:eastAsia="en-US"/>
              </w:rPr>
              <w:br/>
            </w:r>
            <w:r w:rsidRPr="000A6BB5">
              <w:rPr>
                <w:rFonts w:ascii="Segoe UI Symbol" w:hAnsi="Segoe UI Symbol" w:cs="Segoe UI Symbol"/>
                <w:color w:val="auto"/>
                <w:sz w:val="22"/>
                <w:lang w:eastAsia="en-US"/>
              </w:rPr>
              <w:t>✓</w:t>
            </w:r>
            <w:r w:rsidRPr="000A6BB5">
              <w:rPr>
                <w:color w:val="auto"/>
                <w:sz w:val="22"/>
                <w:lang w:eastAsia="en-US"/>
              </w:rPr>
              <w:t xml:space="preserve"> согласование</w:t>
            </w:r>
            <w:r w:rsidRPr="000A6BB5">
              <w:rPr>
                <w:color w:val="auto"/>
                <w:sz w:val="22"/>
                <w:lang w:eastAsia="en-US"/>
              </w:rPr>
              <w:br/>
              <w:t>воспитательных</w:t>
            </w:r>
            <w:r w:rsidRPr="000A6BB5">
              <w:rPr>
                <w:color w:val="auto"/>
                <w:sz w:val="22"/>
                <w:lang w:eastAsia="en-US"/>
              </w:rPr>
              <w:br/>
              <w:t>задач</w:t>
            </w:r>
          </w:p>
        </w:tc>
      </w:tr>
      <w:tr w:rsidR="000A6BB5" w:rsidRPr="000A6BB5" w:rsidTr="003239B2">
        <w:tc>
          <w:tcPr>
            <w:tcW w:w="1702" w:type="dxa"/>
            <w:tcBorders>
              <w:top w:val="single" w:sz="6" w:space="0" w:color="000000"/>
              <w:left w:val="single" w:sz="6" w:space="0" w:color="000000"/>
              <w:bottom w:val="single" w:sz="6" w:space="0" w:color="000000"/>
              <w:right w:val="single" w:sz="6" w:space="0" w:color="000000"/>
            </w:tcBorders>
            <w:vAlign w:val="center"/>
            <w:hideMark/>
          </w:tcPr>
          <w:p w:rsidR="000A6BB5" w:rsidRPr="000A6BB5" w:rsidRDefault="000A6BB5" w:rsidP="000A6BB5">
            <w:pPr>
              <w:spacing w:after="0" w:line="240" w:lineRule="auto"/>
              <w:ind w:left="0" w:firstLine="0"/>
              <w:jc w:val="left"/>
              <w:rPr>
                <w:color w:val="auto"/>
                <w:lang w:eastAsia="en-US"/>
              </w:rPr>
            </w:pPr>
            <w:r w:rsidRPr="000A6BB5">
              <w:rPr>
                <w:color w:val="auto"/>
                <w:sz w:val="22"/>
                <w:lang w:eastAsia="en-US"/>
              </w:rPr>
              <w:t xml:space="preserve">Просветительское </w:t>
            </w:r>
          </w:p>
        </w:tc>
        <w:tc>
          <w:tcPr>
            <w:tcW w:w="2401" w:type="dxa"/>
            <w:tcBorders>
              <w:top w:val="single" w:sz="6" w:space="0" w:color="000000"/>
              <w:left w:val="single" w:sz="6" w:space="0" w:color="000000"/>
              <w:bottom w:val="single" w:sz="6" w:space="0" w:color="000000"/>
              <w:right w:val="single" w:sz="6" w:space="0" w:color="000000"/>
            </w:tcBorders>
            <w:vAlign w:val="center"/>
            <w:hideMark/>
          </w:tcPr>
          <w:p w:rsidR="000A6BB5" w:rsidRPr="000A6BB5" w:rsidRDefault="000A6BB5" w:rsidP="000A6BB5">
            <w:pPr>
              <w:spacing w:after="0" w:line="240" w:lineRule="auto"/>
              <w:ind w:left="0" w:firstLine="0"/>
              <w:jc w:val="left"/>
              <w:rPr>
                <w:color w:val="auto"/>
                <w:lang w:eastAsia="en-US"/>
              </w:rPr>
            </w:pPr>
            <w:r w:rsidRPr="000A6BB5">
              <w:rPr>
                <w:color w:val="auto"/>
                <w:sz w:val="22"/>
                <w:lang w:eastAsia="en-US"/>
              </w:rPr>
              <w:t>возраста;</w:t>
            </w:r>
            <w:r w:rsidRPr="000A6BB5">
              <w:rPr>
                <w:color w:val="auto"/>
                <w:sz w:val="22"/>
                <w:lang w:eastAsia="en-US"/>
              </w:rPr>
              <w:br/>
              <w:t>- особенности реализуемой</w:t>
            </w:r>
            <w:r w:rsidRPr="000A6BB5">
              <w:rPr>
                <w:color w:val="auto"/>
                <w:sz w:val="22"/>
                <w:lang w:eastAsia="en-US"/>
              </w:rPr>
              <w:br/>
              <w:t>в ДОО Программы;</w:t>
            </w:r>
            <w:r w:rsidRPr="000A6BB5">
              <w:rPr>
                <w:color w:val="auto"/>
                <w:sz w:val="22"/>
                <w:lang w:eastAsia="en-US"/>
              </w:rPr>
              <w:br/>
              <w:t>условия пребывания</w:t>
            </w:r>
            <w:r w:rsidRPr="000A6BB5">
              <w:rPr>
                <w:color w:val="auto"/>
                <w:sz w:val="22"/>
                <w:lang w:eastAsia="en-US"/>
              </w:rPr>
              <w:br/>
              <w:t>ребенка в группе ДОО;</w:t>
            </w:r>
            <w:r w:rsidRPr="000A6BB5">
              <w:rPr>
                <w:color w:val="auto"/>
                <w:sz w:val="22"/>
                <w:lang w:eastAsia="en-US"/>
              </w:rPr>
              <w:br/>
              <w:t>- содержание и методы</w:t>
            </w:r>
            <w:r w:rsidRPr="000A6BB5">
              <w:rPr>
                <w:color w:val="auto"/>
                <w:sz w:val="22"/>
                <w:lang w:eastAsia="en-US"/>
              </w:rPr>
              <w:br/>
              <w:t>образовательной работы с</w:t>
            </w:r>
            <w:r w:rsidRPr="000A6BB5">
              <w:rPr>
                <w:color w:val="auto"/>
                <w:sz w:val="22"/>
                <w:lang w:eastAsia="en-US"/>
              </w:rPr>
              <w:br/>
              <w:t>детьми.</w:t>
            </w:r>
          </w:p>
        </w:tc>
        <w:tc>
          <w:tcPr>
            <w:tcW w:w="3260" w:type="dxa"/>
            <w:gridSpan w:val="2"/>
            <w:tcBorders>
              <w:top w:val="single" w:sz="6" w:space="0" w:color="000000"/>
              <w:left w:val="single" w:sz="6" w:space="0" w:color="000000"/>
              <w:bottom w:val="single" w:sz="6" w:space="0" w:color="000000"/>
              <w:right w:val="single" w:sz="6" w:space="0" w:color="000000"/>
            </w:tcBorders>
            <w:vAlign w:val="center"/>
            <w:hideMark/>
          </w:tcPr>
          <w:p w:rsidR="000A6BB5" w:rsidRPr="000A6BB5" w:rsidRDefault="000A6BB5" w:rsidP="000A6BB5">
            <w:pPr>
              <w:spacing w:after="0" w:line="240" w:lineRule="auto"/>
              <w:ind w:left="0" w:firstLine="0"/>
              <w:jc w:val="left"/>
              <w:rPr>
                <w:color w:val="auto"/>
                <w:lang w:eastAsia="en-US"/>
              </w:rPr>
            </w:pPr>
            <w:r w:rsidRPr="000A6BB5">
              <w:rPr>
                <w:color w:val="auto"/>
                <w:sz w:val="22"/>
                <w:lang w:eastAsia="en-US"/>
              </w:rPr>
              <w:t>- вопросы взаимодействия</w:t>
            </w:r>
            <w:r w:rsidRPr="000A6BB5">
              <w:rPr>
                <w:color w:val="auto"/>
                <w:sz w:val="22"/>
                <w:lang w:eastAsia="en-US"/>
              </w:rPr>
              <w:br/>
              <w:t>родителей с</w:t>
            </w:r>
            <w:r w:rsidRPr="000A6BB5">
              <w:rPr>
                <w:color w:val="auto"/>
                <w:sz w:val="22"/>
                <w:lang w:eastAsia="en-US"/>
              </w:rPr>
              <w:br/>
              <w:t>ребенком, преодоления</w:t>
            </w:r>
            <w:r w:rsidRPr="000A6BB5">
              <w:rPr>
                <w:color w:val="auto"/>
                <w:sz w:val="22"/>
                <w:lang w:eastAsia="en-US"/>
              </w:rPr>
              <w:br/>
              <w:t>возникающих</w:t>
            </w:r>
            <w:r w:rsidRPr="000A6BB5">
              <w:rPr>
                <w:color w:val="auto"/>
                <w:sz w:val="22"/>
                <w:lang w:eastAsia="en-US"/>
              </w:rPr>
              <w:br/>
              <w:t>проблем воспитания и</w:t>
            </w:r>
            <w:r w:rsidRPr="000A6BB5">
              <w:rPr>
                <w:color w:val="auto"/>
                <w:sz w:val="22"/>
                <w:lang w:eastAsia="en-US"/>
              </w:rPr>
              <w:br/>
              <w:t>обучения детей;</w:t>
            </w:r>
            <w:r w:rsidRPr="000A6BB5">
              <w:rPr>
                <w:color w:val="auto"/>
                <w:sz w:val="22"/>
                <w:lang w:eastAsia="en-US"/>
              </w:rPr>
              <w:br/>
              <w:t>- особенности поведения и</w:t>
            </w:r>
            <w:r w:rsidRPr="000A6BB5">
              <w:rPr>
                <w:color w:val="auto"/>
                <w:sz w:val="22"/>
                <w:lang w:eastAsia="en-US"/>
              </w:rPr>
              <w:br/>
              <w:t>взаимодействия</w:t>
            </w:r>
            <w:r w:rsidRPr="000A6BB5">
              <w:rPr>
                <w:color w:val="auto"/>
                <w:sz w:val="22"/>
                <w:lang w:eastAsia="en-US"/>
              </w:rPr>
              <w:br/>
              <w:t>ребенка со сверстниками и</w:t>
            </w:r>
            <w:r w:rsidRPr="000A6BB5">
              <w:rPr>
                <w:color w:val="auto"/>
                <w:sz w:val="22"/>
                <w:lang w:eastAsia="en-US"/>
              </w:rPr>
              <w:br/>
              <w:t>педагогом;</w:t>
            </w:r>
            <w:r w:rsidRPr="000A6BB5">
              <w:rPr>
                <w:color w:val="auto"/>
                <w:sz w:val="22"/>
                <w:lang w:eastAsia="en-US"/>
              </w:rPr>
              <w:br/>
              <w:t>- возникающие</w:t>
            </w:r>
            <w:r w:rsidRPr="000A6BB5">
              <w:rPr>
                <w:color w:val="auto"/>
                <w:sz w:val="22"/>
                <w:lang w:eastAsia="en-US"/>
              </w:rPr>
              <w:br/>
              <w:t>проблемные ситуации;</w:t>
            </w:r>
            <w:r w:rsidRPr="000A6BB5">
              <w:rPr>
                <w:color w:val="auto"/>
                <w:sz w:val="22"/>
                <w:lang w:eastAsia="en-US"/>
              </w:rPr>
              <w:br/>
              <w:t>- способы воспитания и</w:t>
            </w:r>
            <w:r w:rsidRPr="000A6BB5">
              <w:rPr>
                <w:color w:val="auto"/>
                <w:sz w:val="22"/>
                <w:lang w:eastAsia="en-US"/>
              </w:rPr>
              <w:br/>
              <w:t>построения продуктивного</w:t>
            </w:r>
            <w:r w:rsidRPr="000A6BB5">
              <w:rPr>
                <w:color w:val="auto"/>
                <w:sz w:val="22"/>
                <w:lang w:eastAsia="en-US"/>
              </w:rPr>
              <w:br/>
              <w:t>взаимодействия с детьми</w:t>
            </w:r>
            <w:r w:rsidRPr="000A6BB5">
              <w:rPr>
                <w:color w:val="auto"/>
                <w:sz w:val="22"/>
                <w:lang w:eastAsia="en-US"/>
              </w:rPr>
              <w:br/>
              <w:t>младенческого, раннего и</w:t>
            </w:r>
            <w:r w:rsidRPr="000A6BB5">
              <w:rPr>
                <w:color w:val="auto"/>
                <w:sz w:val="22"/>
                <w:lang w:eastAsia="en-US"/>
              </w:rPr>
              <w:br/>
              <w:t>дошкольного</w:t>
            </w:r>
            <w:r w:rsidRPr="000A6BB5">
              <w:rPr>
                <w:color w:val="auto"/>
                <w:sz w:val="22"/>
                <w:lang w:eastAsia="en-US"/>
              </w:rPr>
              <w:br/>
              <w:t>возрастов;</w:t>
            </w:r>
            <w:r w:rsidRPr="000A6BB5">
              <w:rPr>
                <w:color w:val="auto"/>
                <w:sz w:val="22"/>
                <w:lang w:eastAsia="en-US"/>
              </w:rPr>
              <w:br/>
              <w:t>- способы организации и</w:t>
            </w:r>
            <w:r w:rsidRPr="000A6BB5">
              <w:rPr>
                <w:color w:val="auto"/>
                <w:sz w:val="22"/>
                <w:lang w:eastAsia="en-US"/>
              </w:rPr>
              <w:br/>
            </w:r>
            <w:r w:rsidRPr="000A6BB5">
              <w:rPr>
                <w:color w:val="auto"/>
                <w:sz w:val="22"/>
                <w:lang w:eastAsia="en-US"/>
              </w:rPr>
              <w:lastRenderedPageBreak/>
              <w:t>участия в детских</w:t>
            </w:r>
            <w:r w:rsidRPr="000A6BB5">
              <w:rPr>
                <w:color w:val="auto"/>
                <w:sz w:val="22"/>
                <w:lang w:eastAsia="en-US"/>
              </w:rPr>
              <w:br/>
              <w:t>деятельностях,</w:t>
            </w:r>
            <w:r w:rsidRPr="000A6BB5">
              <w:rPr>
                <w:color w:val="auto"/>
                <w:sz w:val="22"/>
                <w:lang w:eastAsia="en-US"/>
              </w:rPr>
              <w:br/>
              <w:t>образовательном процессе</w:t>
            </w:r>
            <w:r w:rsidRPr="000A6BB5">
              <w:rPr>
                <w:color w:val="auto"/>
                <w:sz w:val="22"/>
                <w:lang w:eastAsia="en-US"/>
              </w:rPr>
              <w:br/>
              <w:t>и др.</w:t>
            </w:r>
          </w:p>
        </w:tc>
        <w:tc>
          <w:tcPr>
            <w:tcW w:w="2702" w:type="dxa"/>
            <w:gridSpan w:val="2"/>
            <w:tcBorders>
              <w:top w:val="single" w:sz="6" w:space="0" w:color="000000"/>
              <w:left w:val="single" w:sz="6" w:space="0" w:color="000000"/>
              <w:bottom w:val="single" w:sz="6" w:space="0" w:color="000000"/>
              <w:right w:val="single" w:sz="6" w:space="0" w:color="000000"/>
            </w:tcBorders>
            <w:vAlign w:val="center"/>
            <w:hideMark/>
          </w:tcPr>
          <w:p w:rsidR="000A6BB5" w:rsidRPr="000A6BB5" w:rsidRDefault="000A6BB5" w:rsidP="000A6BB5">
            <w:pPr>
              <w:spacing w:after="0" w:line="240" w:lineRule="auto"/>
              <w:ind w:left="0" w:firstLine="0"/>
              <w:jc w:val="left"/>
              <w:rPr>
                <w:color w:val="auto"/>
                <w:lang w:eastAsia="en-US"/>
              </w:rPr>
            </w:pPr>
            <w:r w:rsidRPr="000A6BB5">
              <w:rPr>
                <w:rFonts w:ascii="Segoe UI Symbol" w:hAnsi="Segoe UI Symbol" w:cs="Segoe UI Symbol"/>
                <w:color w:val="auto"/>
                <w:sz w:val="22"/>
                <w:lang w:eastAsia="en-US"/>
              </w:rPr>
              <w:lastRenderedPageBreak/>
              <w:t>✓</w:t>
            </w:r>
            <w:r w:rsidRPr="000A6BB5">
              <w:rPr>
                <w:color w:val="auto"/>
                <w:sz w:val="22"/>
                <w:lang w:eastAsia="en-US"/>
              </w:rPr>
              <w:t xml:space="preserve"> просвещение</w:t>
            </w:r>
            <w:r w:rsidRPr="000A6BB5">
              <w:rPr>
                <w:color w:val="auto"/>
                <w:sz w:val="22"/>
                <w:lang w:eastAsia="en-US"/>
              </w:rPr>
              <w:br/>
              <w:t>родителей;</w:t>
            </w:r>
            <w:r w:rsidRPr="000A6BB5">
              <w:rPr>
                <w:color w:val="auto"/>
                <w:sz w:val="22"/>
                <w:lang w:eastAsia="en-US"/>
              </w:rPr>
              <w:br/>
            </w:r>
            <w:r w:rsidRPr="000A6BB5">
              <w:rPr>
                <w:rFonts w:ascii="Segoe UI Symbol" w:hAnsi="Segoe UI Symbol" w:cs="Segoe UI Symbol"/>
                <w:color w:val="auto"/>
                <w:sz w:val="22"/>
                <w:lang w:eastAsia="en-US"/>
              </w:rPr>
              <w:t>✓</w:t>
            </w:r>
            <w:r w:rsidRPr="000A6BB5">
              <w:rPr>
                <w:color w:val="auto"/>
                <w:sz w:val="22"/>
                <w:lang w:eastAsia="en-US"/>
              </w:rPr>
              <w:t xml:space="preserve"> психолого</w:t>
            </w:r>
            <w:r w:rsidRPr="000A6BB5">
              <w:rPr>
                <w:color w:val="auto"/>
                <w:sz w:val="22"/>
                <w:lang w:eastAsia="en-US"/>
              </w:rPr>
              <w:br/>
              <w:t>педагогическая</w:t>
            </w:r>
            <w:r w:rsidRPr="000A6BB5">
              <w:rPr>
                <w:color w:val="auto"/>
                <w:sz w:val="22"/>
                <w:lang w:eastAsia="en-US"/>
              </w:rPr>
              <w:br/>
              <w:t>помощь и</w:t>
            </w:r>
            <w:r w:rsidRPr="000A6BB5">
              <w:rPr>
                <w:color w:val="auto"/>
                <w:sz w:val="22"/>
                <w:lang w:eastAsia="en-US"/>
              </w:rPr>
              <w:br/>
              <w:t>сопровождение семей</w:t>
            </w:r>
            <w:r w:rsidRPr="000A6BB5">
              <w:rPr>
                <w:color w:val="auto"/>
                <w:sz w:val="22"/>
                <w:lang w:eastAsia="en-US"/>
              </w:rPr>
              <w:br/>
              <w:t>детей дошкольного,</w:t>
            </w:r>
            <w:r w:rsidRPr="000A6BB5">
              <w:rPr>
                <w:color w:val="auto"/>
                <w:sz w:val="22"/>
                <w:lang w:eastAsia="en-US"/>
              </w:rPr>
              <w:br/>
              <w:t>младенческого и</w:t>
            </w:r>
            <w:r w:rsidRPr="000A6BB5">
              <w:rPr>
                <w:color w:val="auto"/>
                <w:sz w:val="22"/>
                <w:lang w:eastAsia="en-US"/>
              </w:rPr>
              <w:br/>
              <w:t>раннего возрастов</w:t>
            </w:r>
          </w:p>
        </w:tc>
      </w:tr>
      <w:tr w:rsidR="000A6BB5" w:rsidRPr="000A6BB5" w:rsidTr="003239B2">
        <w:tc>
          <w:tcPr>
            <w:tcW w:w="1702" w:type="dxa"/>
            <w:tcBorders>
              <w:top w:val="single" w:sz="6" w:space="0" w:color="000000"/>
              <w:left w:val="single" w:sz="6" w:space="0" w:color="000000"/>
              <w:bottom w:val="single" w:sz="6" w:space="0" w:color="000000"/>
              <w:right w:val="single" w:sz="6" w:space="0" w:color="000000"/>
            </w:tcBorders>
            <w:vAlign w:val="center"/>
            <w:hideMark/>
          </w:tcPr>
          <w:p w:rsidR="000A6BB5" w:rsidRPr="000A6BB5" w:rsidRDefault="000A6BB5" w:rsidP="000A6BB5">
            <w:pPr>
              <w:spacing w:after="0" w:line="240" w:lineRule="auto"/>
              <w:ind w:left="0" w:firstLine="0"/>
              <w:jc w:val="left"/>
              <w:rPr>
                <w:color w:val="auto"/>
                <w:lang w:eastAsia="en-US"/>
              </w:rPr>
            </w:pPr>
            <w:r w:rsidRPr="000A6BB5">
              <w:rPr>
                <w:color w:val="auto"/>
                <w:sz w:val="22"/>
                <w:lang w:eastAsia="en-US"/>
              </w:rPr>
              <w:lastRenderedPageBreak/>
              <w:t xml:space="preserve">Консультационное </w:t>
            </w:r>
          </w:p>
        </w:tc>
        <w:tc>
          <w:tcPr>
            <w:tcW w:w="2409" w:type="dxa"/>
            <w:gridSpan w:val="2"/>
            <w:tcBorders>
              <w:top w:val="single" w:sz="6" w:space="0" w:color="000000"/>
              <w:left w:val="single" w:sz="6" w:space="0" w:color="000000"/>
              <w:bottom w:val="single" w:sz="6" w:space="0" w:color="000000"/>
              <w:right w:val="single" w:sz="6" w:space="0" w:color="000000"/>
            </w:tcBorders>
            <w:vAlign w:val="center"/>
            <w:hideMark/>
          </w:tcPr>
          <w:p w:rsidR="000A6BB5" w:rsidRPr="000A6BB5" w:rsidRDefault="000A6BB5" w:rsidP="000A6BB5">
            <w:pPr>
              <w:spacing w:after="0" w:line="240" w:lineRule="auto"/>
              <w:ind w:left="0" w:firstLine="0"/>
              <w:jc w:val="left"/>
              <w:rPr>
                <w:color w:val="auto"/>
                <w:lang w:eastAsia="en-US"/>
              </w:rPr>
            </w:pPr>
            <w:r w:rsidRPr="000A6BB5">
              <w:rPr>
                <w:color w:val="auto"/>
                <w:sz w:val="22"/>
                <w:lang w:eastAsia="en-US"/>
              </w:rPr>
              <w:t>- вопросы реализации</w:t>
            </w:r>
            <w:r w:rsidRPr="000A6BB5">
              <w:rPr>
                <w:color w:val="auto"/>
                <w:sz w:val="22"/>
                <w:lang w:eastAsia="en-US"/>
              </w:rPr>
              <w:br/>
              <w:t>некоторых</w:t>
            </w:r>
            <w:r w:rsidRPr="000A6BB5">
              <w:rPr>
                <w:color w:val="auto"/>
                <w:sz w:val="22"/>
                <w:lang w:eastAsia="en-US"/>
              </w:rPr>
              <w:br/>
              <w:t>образовательных задач,</w:t>
            </w:r>
            <w:r w:rsidRPr="000A6BB5">
              <w:rPr>
                <w:color w:val="auto"/>
                <w:sz w:val="22"/>
                <w:lang w:eastAsia="en-US"/>
              </w:rPr>
              <w:br/>
              <w:t>организации РППС и</w:t>
            </w:r>
            <w:r w:rsidRPr="000A6BB5">
              <w:rPr>
                <w:color w:val="auto"/>
                <w:sz w:val="22"/>
                <w:lang w:eastAsia="en-US"/>
              </w:rPr>
              <w:br/>
              <w:t>образовательных</w:t>
            </w:r>
            <w:r w:rsidRPr="000A6BB5">
              <w:rPr>
                <w:color w:val="auto"/>
                <w:sz w:val="22"/>
                <w:lang w:eastAsia="en-US"/>
              </w:rPr>
              <w:br/>
              <w:t>мероприятий;</w:t>
            </w:r>
            <w:r w:rsidRPr="000A6BB5">
              <w:rPr>
                <w:color w:val="auto"/>
                <w:sz w:val="22"/>
                <w:lang w:eastAsia="en-US"/>
              </w:rPr>
              <w:br/>
              <w:t>- инициативы родителей</w:t>
            </w:r>
            <w:r w:rsidRPr="000A6BB5">
              <w:rPr>
                <w:color w:val="auto"/>
                <w:sz w:val="22"/>
                <w:lang w:eastAsia="en-US"/>
              </w:rPr>
              <w:br/>
              <w:t>детей младенческого,</w:t>
            </w:r>
            <w:r w:rsidRPr="000A6BB5">
              <w:rPr>
                <w:color w:val="auto"/>
                <w:sz w:val="22"/>
                <w:lang w:eastAsia="en-US"/>
              </w:rPr>
              <w:br/>
              <w:t>раннего и дошкольного</w:t>
            </w:r>
            <w:r w:rsidRPr="000A6BB5">
              <w:rPr>
                <w:color w:val="auto"/>
                <w:sz w:val="22"/>
                <w:lang w:eastAsia="en-US"/>
              </w:rPr>
              <w:br/>
              <w:t>возрастов;</w:t>
            </w:r>
            <w:r w:rsidRPr="000A6BB5">
              <w:rPr>
                <w:color w:val="auto"/>
                <w:sz w:val="22"/>
                <w:lang w:eastAsia="en-US"/>
              </w:rPr>
              <w:br/>
              <w:t>- разработка и реализация</w:t>
            </w:r>
            <w:r w:rsidRPr="000A6BB5">
              <w:rPr>
                <w:color w:val="auto"/>
                <w:sz w:val="22"/>
                <w:lang w:eastAsia="en-US"/>
              </w:rPr>
              <w:br/>
              <w:t>образовательных проектов</w:t>
            </w:r>
            <w:r w:rsidRPr="000A6BB5">
              <w:rPr>
                <w:color w:val="auto"/>
                <w:sz w:val="22"/>
                <w:lang w:eastAsia="en-US"/>
              </w:rPr>
              <w:br/>
              <w:t>ДОО совместно с семьей.</w:t>
            </w:r>
          </w:p>
        </w:tc>
        <w:tc>
          <w:tcPr>
            <w:tcW w:w="3261" w:type="dxa"/>
            <w:gridSpan w:val="2"/>
            <w:tcBorders>
              <w:top w:val="single" w:sz="6" w:space="0" w:color="000000"/>
              <w:left w:val="single" w:sz="6" w:space="0" w:color="000000"/>
              <w:bottom w:val="single" w:sz="6" w:space="0" w:color="000000"/>
              <w:right w:val="single" w:sz="6" w:space="0" w:color="000000"/>
            </w:tcBorders>
            <w:vAlign w:val="center"/>
            <w:hideMark/>
          </w:tcPr>
          <w:p w:rsidR="000A6BB5" w:rsidRPr="000A6BB5" w:rsidRDefault="000A6BB5" w:rsidP="000A6BB5">
            <w:pPr>
              <w:spacing w:after="0" w:line="240" w:lineRule="auto"/>
              <w:ind w:left="0" w:firstLine="0"/>
              <w:jc w:val="left"/>
              <w:rPr>
                <w:color w:val="auto"/>
                <w:lang w:eastAsia="en-US"/>
              </w:rPr>
            </w:pPr>
            <w:r w:rsidRPr="000A6BB5">
              <w:rPr>
                <w:color w:val="auto"/>
                <w:sz w:val="22"/>
                <w:lang w:eastAsia="en-US"/>
              </w:rPr>
              <w:t>- семинары-практикумы, тренинги</w:t>
            </w:r>
            <w:r w:rsidRPr="000A6BB5">
              <w:rPr>
                <w:color w:val="auto"/>
                <w:sz w:val="22"/>
                <w:lang w:eastAsia="en-US"/>
              </w:rPr>
              <w:br/>
              <w:t>и ролевые</w:t>
            </w:r>
            <w:r w:rsidRPr="000A6BB5">
              <w:rPr>
                <w:color w:val="auto"/>
                <w:sz w:val="22"/>
                <w:lang w:eastAsia="en-US"/>
              </w:rPr>
              <w:br/>
              <w:t>игры, консультации,</w:t>
            </w:r>
            <w:r w:rsidRPr="000A6BB5">
              <w:rPr>
                <w:color w:val="auto"/>
                <w:sz w:val="22"/>
                <w:lang w:eastAsia="en-US"/>
              </w:rPr>
              <w:br/>
              <w:t>педагогические гостиные,</w:t>
            </w:r>
            <w:r w:rsidRPr="000A6BB5">
              <w:rPr>
                <w:color w:val="auto"/>
                <w:sz w:val="22"/>
                <w:lang w:eastAsia="en-US"/>
              </w:rPr>
              <w:br/>
              <w:t>родительские клубы и др.;</w:t>
            </w:r>
            <w:r w:rsidRPr="000A6BB5">
              <w:rPr>
                <w:color w:val="auto"/>
                <w:sz w:val="22"/>
                <w:lang w:eastAsia="en-US"/>
              </w:rPr>
              <w:br/>
              <w:t>- специально</w:t>
            </w:r>
            <w:r w:rsidRPr="000A6BB5">
              <w:rPr>
                <w:color w:val="auto"/>
                <w:sz w:val="22"/>
                <w:lang w:eastAsia="en-US"/>
              </w:rPr>
              <w:br/>
              <w:t>разработанные/подобранные</w:t>
            </w:r>
            <w:r w:rsidRPr="000A6BB5">
              <w:rPr>
                <w:color w:val="auto"/>
                <w:sz w:val="22"/>
                <w:lang w:eastAsia="en-US"/>
              </w:rPr>
              <w:br/>
              <w:t>дидактические материалы для</w:t>
            </w:r>
            <w:r w:rsidRPr="000A6BB5">
              <w:rPr>
                <w:color w:val="auto"/>
                <w:sz w:val="22"/>
                <w:lang w:eastAsia="en-US"/>
              </w:rPr>
              <w:br/>
              <w:t>организации совместной</w:t>
            </w:r>
            <w:r w:rsidRPr="000A6BB5">
              <w:rPr>
                <w:color w:val="auto"/>
                <w:sz w:val="22"/>
                <w:lang w:eastAsia="en-US"/>
              </w:rPr>
              <w:br/>
              <w:t>деятельности родителей с детьми в</w:t>
            </w:r>
            <w:r w:rsidRPr="000A6BB5">
              <w:rPr>
                <w:color w:val="auto"/>
                <w:sz w:val="22"/>
                <w:lang w:eastAsia="en-US"/>
              </w:rPr>
              <w:br/>
              <w:t>семейных условиях в соответствии</w:t>
            </w:r>
            <w:r w:rsidRPr="000A6BB5">
              <w:rPr>
                <w:color w:val="auto"/>
                <w:sz w:val="22"/>
                <w:lang w:eastAsia="en-US"/>
              </w:rPr>
              <w:br/>
              <w:t>с образовательными задачами,</w:t>
            </w:r>
            <w:r w:rsidRPr="000A6BB5">
              <w:rPr>
                <w:color w:val="auto"/>
                <w:sz w:val="22"/>
                <w:lang w:eastAsia="en-US"/>
              </w:rPr>
              <w:br/>
              <w:t>реализуемыми в ДОО;</w:t>
            </w:r>
            <w:r w:rsidRPr="000A6BB5">
              <w:rPr>
                <w:color w:val="auto"/>
                <w:sz w:val="22"/>
                <w:lang w:eastAsia="en-US"/>
              </w:rPr>
              <w:br/>
              <w:t>- привлечение/вовлечение (в том</w:t>
            </w:r>
            <w:r w:rsidRPr="000A6BB5">
              <w:rPr>
                <w:color w:val="auto"/>
                <w:sz w:val="22"/>
                <w:lang w:eastAsia="en-US"/>
              </w:rPr>
              <w:br/>
              <w:t>числе и через ребенка) родителей к</w:t>
            </w:r>
            <w:r w:rsidRPr="000A6BB5">
              <w:rPr>
                <w:color w:val="auto"/>
                <w:sz w:val="22"/>
                <w:lang w:eastAsia="en-US"/>
              </w:rPr>
              <w:br/>
              <w:t>участию в образовательных</w:t>
            </w:r>
            <w:r w:rsidRPr="000A6BB5">
              <w:rPr>
                <w:color w:val="auto"/>
                <w:sz w:val="22"/>
                <w:lang w:eastAsia="en-US"/>
              </w:rPr>
              <w:br/>
              <w:t>мероприятиях, направленных на</w:t>
            </w:r>
            <w:r w:rsidRPr="000A6BB5">
              <w:rPr>
                <w:color w:val="auto"/>
                <w:sz w:val="22"/>
                <w:lang w:eastAsia="en-US"/>
              </w:rPr>
              <w:br/>
              <w:t>решение познавательных и</w:t>
            </w:r>
            <w:r w:rsidRPr="000A6BB5">
              <w:rPr>
                <w:color w:val="auto"/>
                <w:sz w:val="22"/>
                <w:lang w:eastAsia="en-US"/>
              </w:rPr>
              <w:br/>
              <w:t>воспитательных задач;</w:t>
            </w:r>
            <w:r w:rsidRPr="000A6BB5">
              <w:rPr>
                <w:color w:val="auto"/>
                <w:sz w:val="22"/>
                <w:lang w:eastAsia="en-US"/>
              </w:rPr>
              <w:br/>
              <w:t>- совместные праздники и вечера,</w:t>
            </w:r>
            <w:r w:rsidRPr="000A6BB5">
              <w:rPr>
                <w:color w:val="auto"/>
                <w:sz w:val="22"/>
                <w:lang w:eastAsia="en-US"/>
              </w:rPr>
              <w:br/>
              <w:t>семейные спортивные и</w:t>
            </w:r>
            <w:r w:rsidRPr="000A6BB5">
              <w:rPr>
                <w:color w:val="auto"/>
                <w:sz w:val="22"/>
                <w:lang w:eastAsia="en-US"/>
              </w:rPr>
              <w:br/>
              <w:t>тематические мероприятия,</w:t>
            </w:r>
            <w:r w:rsidRPr="000A6BB5">
              <w:rPr>
                <w:color w:val="auto"/>
                <w:sz w:val="22"/>
                <w:lang w:eastAsia="en-US"/>
              </w:rPr>
              <w:br/>
              <w:t>тематические досуги и др.</w:t>
            </w:r>
          </w:p>
        </w:tc>
        <w:tc>
          <w:tcPr>
            <w:tcW w:w="2693" w:type="dxa"/>
            <w:tcBorders>
              <w:top w:val="single" w:sz="6" w:space="0" w:color="000000"/>
              <w:left w:val="single" w:sz="6" w:space="0" w:color="000000"/>
              <w:bottom w:val="single" w:sz="6" w:space="0" w:color="000000"/>
              <w:right w:val="single" w:sz="6" w:space="0" w:color="000000"/>
            </w:tcBorders>
            <w:vAlign w:val="center"/>
            <w:hideMark/>
          </w:tcPr>
          <w:p w:rsidR="000A6BB5" w:rsidRPr="000A6BB5" w:rsidRDefault="000A6BB5" w:rsidP="000A6BB5">
            <w:pPr>
              <w:spacing w:after="0" w:line="240" w:lineRule="auto"/>
              <w:ind w:left="0" w:firstLine="0"/>
              <w:jc w:val="left"/>
              <w:rPr>
                <w:color w:val="auto"/>
                <w:lang w:eastAsia="en-US"/>
              </w:rPr>
            </w:pPr>
            <w:r w:rsidRPr="000A6BB5">
              <w:rPr>
                <w:rFonts w:ascii="Segoe UI Symbol" w:hAnsi="Segoe UI Symbol" w:cs="Segoe UI Symbol"/>
                <w:color w:val="auto"/>
                <w:sz w:val="22"/>
                <w:lang w:eastAsia="en-US"/>
              </w:rPr>
              <w:t>✓</w:t>
            </w:r>
            <w:r w:rsidRPr="000A6BB5">
              <w:rPr>
                <w:color w:val="auto"/>
                <w:sz w:val="22"/>
                <w:lang w:eastAsia="en-US"/>
              </w:rPr>
              <w:t xml:space="preserve"> Помощь и</w:t>
            </w:r>
            <w:r w:rsidRPr="000A6BB5">
              <w:rPr>
                <w:color w:val="auto"/>
                <w:sz w:val="22"/>
                <w:lang w:eastAsia="en-US"/>
              </w:rPr>
              <w:br/>
              <w:t>психолого</w:t>
            </w:r>
            <w:r w:rsidRPr="000A6BB5">
              <w:rPr>
                <w:color w:val="auto"/>
                <w:sz w:val="22"/>
                <w:lang w:eastAsia="en-US"/>
              </w:rPr>
              <w:br/>
              <w:t>педагогическое</w:t>
            </w:r>
            <w:r w:rsidRPr="000A6BB5">
              <w:rPr>
                <w:color w:val="auto"/>
                <w:sz w:val="22"/>
                <w:lang w:eastAsia="en-US"/>
              </w:rPr>
              <w:br/>
              <w:t>сопровождение</w:t>
            </w:r>
            <w:r w:rsidRPr="000A6BB5">
              <w:rPr>
                <w:color w:val="auto"/>
                <w:sz w:val="22"/>
                <w:lang w:eastAsia="en-US"/>
              </w:rPr>
              <w:br/>
              <w:t>семей детей</w:t>
            </w:r>
            <w:r w:rsidRPr="000A6BB5">
              <w:rPr>
                <w:color w:val="auto"/>
                <w:sz w:val="22"/>
                <w:lang w:eastAsia="en-US"/>
              </w:rPr>
              <w:br/>
              <w:t>дошкольного,</w:t>
            </w:r>
            <w:r w:rsidRPr="000A6BB5">
              <w:rPr>
                <w:color w:val="auto"/>
                <w:sz w:val="22"/>
                <w:lang w:eastAsia="en-US"/>
              </w:rPr>
              <w:br/>
              <w:t>младенческого и</w:t>
            </w:r>
            <w:r w:rsidRPr="000A6BB5">
              <w:rPr>
                <w:color w:val="auto"/>
                <w:sz w:val="22"/>
                <w:lang w:eastAsia="en-US"/>
              </w:rPr>
              <w:br/>
              <w:t>раннего возрастов. Совместная</w:t>
            </w:r>
            <w:r w:rsidRPr="000A6BB5">
              <w:rPr>
                <w:color w:val="auto"/>
                <w:sz w:val="22"/>
                <w:lang w:eastAsia="en-US"/>
              </w:rPr>
              <w:br/>
              <w:t>образовательная</w:t>
            </w:r>
            <w:r w:rsidRPr="000A6BB5">
              <w:rPr>
                <w:color w:val="auto"/>
                <w:sz w:val="22"/>
                <w:lang w:eastAsia="en-US"/>
              </w:rPr>
              <w:br/>
              <w:t>деятельность</w:t>
            </w:r>
            <w:r w:rsidRPr="000A6BB5">
              <w:rPr>
                <w:color w:val="auto"/>
                <w:sz w:val="22"/>
                <w:lang w:eastAsia="en-US"/>
              </w:rPr>
              <w:br/>
              <w:t>педагогов и</w:t>
            </w:r>
            <w:r w:rsidRPr="000A6BB5">
              <w:rPr>
                <w:color w:val="auto"/>
                <w:sz w:val="22"/>
                <w:lang w:eastAsia="en-US"/>
              </w:rPr>
              <w:br/>
              <w:t>родителей</w:t>
            </w:r>
            <w:r w:rsidRPr="000A6BB5">
              <w:rPr>
                <w:color w:val="auto"/>
                <w:sz w:val="22"/>
                <w:lang w:eastAsia="en-US"/>
              </w:rPr>
              <w:br/>
              <w:t>обучающихся</w:t>
            </w:r>
          </w:p>
        </w:tc>
      </w:tr>
    </w:tbl>
    <w:p w:rsidR="000A6BB5" w:rsidRDefault="000A6BB5" w:rsidP="000A6BB5">
      <w:pPr>
        <w:pStyle w:val="a6"/>
        <w:rPr>
          <w:rFonts w:ascii="Times New Roman" w:hAnsi="Times New Roman"/>
          <w:b/>
          <w:bCs/>
          <w:iCs/>
        </w:rPr>
      </w:pPr>
      <w:r w:rsidRPr="000A6BB5">
        <w:br/>
      </w:r>
      <w:r w:rsidRPr="000A6BB5">
        <w:rPr>
          <w:rFonts w:ascii="Times New Roman" w:hAnsi="Times New Roman"/>
          <w:b/>
          <w:bCs/>
          <w:iCs/>
        </w:rPr>
        <w:t>Особенности взаимодействия педагогического коллектива с семьями обучающихся в</w:t>
      </w:r>
      <w:r w:rsidRPr="000A6BB5">
        <w:rPr>
          <w:rFonts w:ascii="Times New Roman" w:hAnsi="Times New Roman"/>
          <w:b/>
          <w:bCs/>
          <w:iCs/>
        </w:rPr>
        <w:br/>
        <w:t>части, формируемой участниками образовательных отношений:</w:t>
      </w:r>
    </w:p>
    <w:p w:rsidR="00A91FCA" w:rsidRDefault="00A91FCA" w:rsidP="000A6BB5">
      <w:pPr>
        <w:pStyle w:val="a6"/>
        <w:rPr>
          <w:rFonts w:ascii="Times New Roman" w:hAnsi="Times New Roman"/>
          <w:b/>
          <w:bCs/>
          <w:iCs/>
        </w:rPr>
      </w:pPr>
    </w:p>
    <w:tbl>
      <w:tblPr>
        <w:tblStyle w:val="a7"/>
        <w:tblW w:w="10590" w:type="dxa"/>
        <w:tblInd w:w="8" w:type="dxa"/>
        <w:tblLook w:val="04A0"/>
      </w:tblPr>
      <w:tblGrid>
        <w:gridCol w:w="726"/>
        <w:gridCol w:w="2057"/>
        <w:gridCol w:w="1740"/>
        <w:gridCol w:w="6067"/>
      </w:tblGrid>
      <w:tr w:rsidR="00A91FCA" w:rsidRPr="004F760B" w:rsidTr="00C56412">
        <w:tc>
          <w:tcPr>
            <w:tcW w:w="726" w:type="dxa"/>
          </w:tcPr>
          <w:p w:rsidR="00A91FCA" w:rsidRPr="004F760B" w:rsidRDefault="00A91FCA" w:rsidP="00C56412">
            <w:pPr>
              <w:pStyle w:val="a6"/>
              <w:rPr>
                <w:rFonts w:ascii="Times New Roman" w:hAnsi="Times New Roman"/>
              </w:rPr>
            </w:pPr>
            <w:r w:rsidRPr="004F760B">
              <w:rPr>
                <w:rFonts w:ascii="Times New Roman" w:hAnsi="Times New Roman"/>
              </w:rPr>
              <w:t>№\№</w:t>
            </w:r>
          </w:p>
        </w:tc>
        <w:tc>
          <w:tcPr>
            <w:tcW w:w="2057" w:type="dxa"/>
            <w:vAlign w:val="center"/>
          </w:tcPr>
          <w:p w:rsidR="00A91FCA" w:rsidRPr="004F760B" w:rsidRDefault="00A91FCA" w:rsidP="00C56412">
            <w:pPr>
              <w:pStyle w:val="a6"/>
              <w:rPr>
                <w:rFonts w:ascii="Times New Roman" w:hAnsi="Times New Roman"/>
              </w:rPr>
            </w:pPr>
            <w:r w:rsidRPr="004F760B">
              <w:rPr>
                <w:rFonts w:ascii="Times New Roman" w:hAnsi="Times New Roman"/>
                <w:b/>
                <w:bCs/>
                <w:iCs/>
              </w:rPr>
              <w:t xml:space="preserve">Парциальные программы </w:t>
            </w:r>
          </w:p>
        </w:tc>
        <w:tc>
          <w:tcPr>
            <w:tcW w:w="1740" w:type="dxa"/>
            <w:vAlign w:val="center"/>
          </w:tcPr>
          <w:p w:rsidR="00A91FCA" w:rsidRPr="004F760B" w:rsidRDefault="00A91FCA" w:rsidP="00C56412">
            <w:pPr>
              <w:pStyle w:val="a6"/>
              <w:rPr>
                <w:rFonts w:ascii="Times New Roman" w:hAnsi="Times New Roman"/>
              </w:rPr>
            </w:pPr>
            <w:r w:rsidRPr="004F760B">
              <w:rPr>
                <w:rFonts w:ascii="Times New Roman" w:hAnsi="Times New Roman"/>
                <w:b/>
                <w:bCs/>
                <w:iCs/>
              </w:rPr>
              <w:t>Цели, задачи,</w:t>
            </w:r>
            <w:r w:rsidRPr="004F760B">
              <w:rPr>
                <w:rFonts w:ascii="Times New Roman" w:hAnsi="Times New Roman"/>
                <w:b/>
                <w:bCs/>
                <w:iCs/>
              </w:rPr>
              <w:br/>
              <w:t>принципы</w:t>
            </w:r>
            <w:r w:rsidRPr="004F760B">
              <w:rPr>
                <w:rFonts w:ascii="Times New Roman" w:hAnsi="Times New Roman"/>
                <w:b/>
                <w:bCs/>
                <w:iCs/>
              </w:rPr>
              <w:br/>
              <w:t>(ссылки на</w:t>
            </w:r>
            <w:r w:rsidRPr="004F760B">
              <w:rPr>
                <w:rFonts w:ascii="Times New Roman" w:hAnsi="Times New Roman"/>
                <w:b/>
                <w:bCs/>
                <w:iCs/>
              </w:rPr>
              <w:br/>
              <w:t>программы)</w:t>
            </w:r>
          </w:p>
        </w:tc>
        <w:tc>
          <w:tcPr>
            <w:tcW w:w="6067" w:type="dxa"/>
            <w:vAlign w:val="center"/>
          </w:tcPr>
          <w:p w:rsidR="00A91FCA" w:rsidRPr="004F760B" w:rsidRDefault="00A91FCA" w:rsidP="00C56412">
            <w:pPr>
              <w:pStyle w:val="a6"/>
              <w:rPr>
                <w:rFonts w:ascii="Times New Roman" w:hAnsi="Times New Roman"/>
              </w:rPr>
            </w:pPr>
            <w:r w:rsidRPr="004F760B">
              <w:rPr>
                <w:rFonts w:ascii="Times New Roman" w:hAnsi="Times New Roman"/>
                <w:b/>
                <w:bCs/>
                <w:iCs/>
              </w:rPr>
              <w:t>Краткая характеристика</w:t>
            </w:r>
          </w:p>
        </w:tc>
      </w:tr>
      <w:tr w:rsidR="00A91FCA" w:rsidRPr="004F760B" w:rsidTr="00C56412">
        <w:tc>
          <w:tcPr>
            <w:tcW w:w="726" w:type="dxa"/>
            <w:vAlign w:val="center"/>
          </w:tcPr>
          <w:p w:rsidR="00A91FCA" w:rsidRPr="004F760B" w:rsidRDefault="00A91FCA" w:rsidP="00C56412">
            <w:pPr>
              <w:pStyle w:val="a6"/>
              <w:rPr>
                <w:rFonts w:ascii="Times New Roman" w:hAnsi="Times New Roman"/>
              </w:rPr>
            </w:pPr>
            <w:r w:rsidRPr="004F760B">
              <w:rPr>
                <w:rFonts w:ascii="Times New Roman" w:hAnsi="Times New Roman"/>
                <w:b/>
                <w:bCs/>
                <w:iCs/>
              </w:rPr>
              <w:t xml:space="preserve">1. </w:t>
            </w:r>
          </w:p>
        </w:tc>
        <w:tc>
          <w:tcPr>
            <w:tcW w:w="2057"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Программа</w:t>
            </w:r>
            <w:r w:rsidRPr="004F760B">
              <w:rPr>
                <w:rFonts w:ascii="Times New Roman" w:hAnsi="Times New Roman"/>
                <w:iCs/>
              </w:rPr>
              <w:br/>
              <w:t>этно-художественного развития</w:t>
            </w:r>
            <w:r w:rsidRPr="004F760B">
              <w:rPr>
                <w:rFonts w:ascii="Times New Roman" w:hAnsi="Times New Roman"/>
                <w:iCs/>
              </w:rPr>
              <w:br/>
              <w:t>детей 2-4 лет «Узоры</w:t>
            </w:r>
            <w:r w:rsidRPr="004F760B">
              <w:rPr>
                <w:rFonts w:ascii="Times New Roman" w:hAnsi="Times New Roman"/>
                <w:iCs/>
              </w:rPr>
              <w:br/>
              <w:t>чувашской земли»: примерная</w:t>
            </w:r>
            <w:r w:rsidRPr="004F760B">
              <w:rPr>
                <w:rFonts w:ascii="Times New Roman" w:hAnsi="Times New Roman"/>
                <w:iCs/>
              </w:rPr>
              <w:br/>
              <w:t>парциальная образовательная</w:t>
            </w:r>
            <w:r w:rsidRPr="004F760B">
              <w:rPr>
                <w:rFonts w:ascii="Times New Roman" w:hAnsi="Times New Roman"/>
                <w:iCs/>
              </w:rPr>
              <w:br/>
              <w:t>программа / Л.Г. Васильева. –</w:t>
            </w:r>
            <w:r w:rsidRPr="004F760B">
              <w:rPr>
                <w:rFonts w:ascii="Times New Roman" w:hAnsi="Times New Roman"/>
                <w:iCs/>
              </w:rPr>
              <w:br/>
              <w:t>Чебоксары: Чуваш. кн. изд-во,</w:t>
            </w:r>
            <w:r w:rsidRPr="004F760B">
              <w:rPr>
                <w:rFonts w:ascii="Times New Roman" w:hAnsi="Times New Roman"/>
                <w:iCs/>
              </w:rPr>
              <w:br/>
              <w:t>2015. – 86 с.</w:t>
            </w:r>
          </w:p>
        </w:tc>
        <w:tc>
          <w:tcPr>
            <w:tcW w:w="1740"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Цели и задачи</w:t>
            </w:r>
            <w:r w:rsidRPr="004F760B">
              <w:rPr>
                <w:rFonts w:ascii="Times New Roman" w:hAnsi="Times New Roman"/>
                <w:iCs/>
              </w:rPr>
              <w:br/>
              <w:t>реализации программы</w:t>
            </w:r>
            <w:r w:rsidRPr="004F760B">
              <w:rPr>
                <w:rFonts w:ascii="Times New Roman" w:hAnsi="Times New Roman"/>
                <w:iCs/>
              </w:rPr>
              <w:br/>
              <w:t>– стр.3-4</w:t>
            </w:r>
            <w:r w:rsidRPr="004F760B">
              <w:rPr>
                <w:rFonts w:ascii="Times New Roman" w:hAnsi="Times New Roman"/>
                <w:iCs/>
              </w:rPr>
              <w:br/>
              <w:t>Принципы отбора</w:t>
            </w:r>
            <w:r w:rsidRPr="004F760B">
              <w:rPr>
                <w:rFonts w:ascii="Times New Roman" w:hAnsi="Times New Roman"/>
                <w:iCs/>
              </w:rPr>
              <w:br/>
              <w:t>содержания</w:t>
            </w:r>
            <w:r w:rsidRPr="004F760B">
              <w:rPr>
                <w:rFonts w:ascii="Times New Roman" w:hAnsi="Times New Roman"/>
                <w:iCs/>
              </w:rPr>
              <w:br/>
              <w:t>программы – стр. 5-7</w:t>
            </w:r>
          </w:p>
        </w:tc>
        <w:tc>
          <w:tcPr>
            <w:tcW w:w="6067" w:type="dxa"/>
          </w:tcPr>
          <w:p w:rsidR="00A91FCA" w:rsidRPr="004F760B" w:rsidRDefault="00A91FCA" w:rsidP="00C56412">
            <w:pPr>
              <w:pStyle w:val="a6"/>
              <w:rPr>
                <w:rFonts w:ascii="Times New Roman" w:hAnsi="Times New Roman"/>
              </w:rPr>
            </w:pPr>
            <w:r w:rsidRPr="004F760B">
              <w:rPr>
                <w:rFonts w:ascii="Times New Roman" w:hAnsi="Times New Roman"/>
                <w:iCs/>
              </w:rPr>
              <w:t>Примерная парциальная образовательная</w:t>
            </w:r>
            <w:r w:rsidRPr="004F760B">
              <w:rPr>
                <w:rFonts w:ascii="Times New Roman" w:hAnsi="Times New Roman"/>
                <w:iCs/>
              </w:rPr>
              <w:br/>
              <w:t>программа — программа этно-художественного</w:t>
            </w:r>
            <w:r w:rsidRPr="004F760B">
              <w:rPr>
                <w:rFonts w:ascii="Times New Roman" w:hAnsi="Times New Roman"/>
                <w:iCs/>
              </w:rPr>
              <w:br/>
              <w:t>развития детей 2—4 лет «Узоры чувашской</w:t>
            </w:r>
            <w:r w:rsidRPr="004F760B">
              <w:rPr>
                <w:rFonts w:ascii="Times New Roman" w:hAnsi="Times New Roman"/>
                <w:iCs/>
              </w:rPr>
              <w:br/>
              <w:t>земли» — разработана на основе и в</w:t>
            </w:r>
            <w:r w:rsidRPr="004F760B">
              <w:rPr>
                <w:rFonts w:ascii="Times New Roman" w:hAnsi="Times New Roman"/>
                <w:iCs/>
              </w:rPr>
              <w:br/>
              <w:t>соответствии с Федеральным</w:t>
            </w:r>
            <w:r w:rsidRPr="004F760B">
              <w:rPr>
                <w:rFonts w:ascii="Times New Roman" w:hAnsi="Times New Roman"/>
                <w:iCs/>
              </w:rPr>
              <w:br/>
              <w:t>государственным образовательным</w:t>
            </w:r>
            <w:r w:rsidRPr="004F760B">
              <w:rPr>
                <w:rFonts w:ascii="Times New Roman" w:hAnsi="Times New Roman"/>
                <w:iCs/>
              </w:rPr>
              <w:br/>
              <w:t>стандартом дошкольного образования. Она</w:t>
            </w:r>
            <w:r w:rsidRPr="004F760B">
              <w:rPr>
                <w:rFonts w:ascii="Times New Roman" w:hAnsi="Times New Roman"/>
                <w:iCs/>
              </w:rPr>
              <w:br/>
              <w:t>отличается регионализацией дошкольного</w:t>
            </w:r>
            <w:r w:rsidRPr="004F760B">
              <w:rPr>
                <w:rFonts w:ascii="Times New Roman" w:hAnsi="Times New Roman"/>
                <w:iCs/>
              </w:rPr>
              <w:br/>
              <w:t>этно-художественного образования. Основой</w:t>
            </w:r>
            <w:r w:rsidRPr="004F760B">
              <w:rPr>
                <w:rFonts w:ascii="Times New Roman" w:hAnsi="Times New Roman"/>
                <w:iCs/>
              </w:rPr>
              <w:br/>
              <w:t>содержания образования в ней является</w:t>
            </w:r>
            <w:r w:rsidRPr="004F760B">
              <w:rPr>
                <w:rFonts w:ascii="Times New Roman" w:hAnsi="Times New Roman"/>
                <w:iCs/>
              </w:rPr>
              <w:br/>
              <w:t>формирование у детей эмоционально ценностного отношения к орнаментальному</w:t>
            </w:r>
            <w:r w:rsidRPr="004F760B">
              <w:rPr>
                <w:rFonts w:ascii="Times New Roman" w:hAnsi="Times New Roman"/>
                <w:iCs/>
              </w:rPr>
              <w:br/>
              <w:t>искусству народов, проживающих в Чувашской</w:t>
            </w:r>
            <w:r w:rsidRPr="004F760B">
              <w:rPr>
                <w:rFonts w:ascii="Times New Roman" w:hAnsi="Times New Roman"/>
                <w:iCs/>
              </w:rPr>
              <w:br/>
              <w:t>Республике.</w:t>
            </w:r>
            <w:r w:rsidRPr="004F760B">
              <w:rPr>
                <w:rFonts w:ascii="Times New Roman" w:hAnsi="Times New Roman"/>
                <w:iCs/>
              </w:rPr>
              <w:br/>
            </w:r>
          </w:p>
        </w:tc>
      </w:tr>
      <w:tr w:rsidR="00A91FCA" w:rsidRPr="004F760B" w:rsidTr="00C56412">
        <w:tc>
          <w:tcPr>
            <w:tcW w:w="726" w:type="dxa"/>
            <w:vAlign w:val="center"/>
          </w:tcPr>
          <w:p w:rsidR="00A91FCA" w:rsidRPr="004F760B" w:rsidRDefault="00A91FCA" w:rsidP="00C56412">
            <w:pPr>
              <w:pStyle w:val="a6"/>
              <w:rPr>
                <w:rFonts w:ascii="Times New Roman" w:hAnsi="Times New Roman"/>
              </w:rPr>
            </w:pPr>
            <w:r w:rsidRPr="004F760B">
              <w:rPr>
                <w:rFonts w:ascii="Times New Roman" w:hAnsi="Times New Roman"/>
                <w:b/>
                <w:bCs/>
                <w:iCs/>
              </w:rPr>
              <w:t xml:space="preserve">2. </w:t>
            </w:r>
          </w:p>
        </w:tc>
        <w:tc>
          <w:tcPr>
            <w:tcW w:w="2057"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Программа по приобщению</w:t>
            </w:r>
            <w:r w:rsidRPr="004F760B">
              <w:rPr>
                <w:rFonts w:ascii="Times New Roman" w:hAnsi="Times New Roman"/>
                <w:iCs/>
              </w:rPr>
              <w:br/>
              <w:t xml:space="preserve">дошкольников к </w:t>
            </w:r>
            <w:r w:rsidRPr="004F760B">
              <w:rPr>
                <w:rFonts w:ascii="Times New Roman" w:hAnsi="Times New Roman"/>
                <w:iCs/>
              </w:rPr>
              <w:lastRenderedPageBreak/>
              <w:t>национальной</w:t>
            </w:r>
            <w:r w:rsidRPr="004F760B">
              <w:rPr>
                <w:rFonts w:ascii="Times New Roman" w:hAnsi="Times New Roman"/>
                <w:iCs/>
              </w:rPr>
              <w:br/>
              <w:t>детской литературе «Рассказы</w:t>
            </w:r>
            <w:r w:rsidRPr="004F760B">
              <w:rPr>
                <w:rFonts w:ascii="Times New Roman" w:hAnsi="Times New Roman"/>
                <w:iCs/>
              </w:rPr>
              <w:br/>
              <w:t>солнечного края»: примерная</w:t>
            </w:r>
            <w:r w:rsidRPr="004F760B">
              <w:rPr>
                <w:rFonts w:ascii="Times New Roman" w:hAnsi="Times New Roman"/>
                <w:iCs/>
              </w:rPr>
              <w:br/>
              <w:t>парциальная образовательная</w:t>
            </w:r>
            <w:r w:rsidRPr="004F760B">
              <w:rPr>
                <w:rFonts w:ascii="Times New Roman" w:hAnsi="Times New Roman"/>
                <w:iCs/>
              </w:rPr>
              <w:br/>
              <w:t>программа / Е.И. Николаева. —</w:t>
            </w:r>
            <w:r w:rsidRPr="004F760B">
              <w:rPr>
                <w:rFonts w:ascii="Times New Roman" w:hAnsi="Times New Roman"/>
                <w:iCs/>
              </w:rPr>
              <w:br/>
              <w:t>Чебоксары: Чуваш, кн. изд-во,</w:t>
            </w:r>
            <w:r w:rsidRPr="004F760B">
              <w:rPr>
                <w:rFonts w:ascii="Times New Roman" w:hAnsi="Times New Roman"/>
                <w:iCs/>
              </w:rPr>
              <w:br/>
              <w:t>2015. — 71 с.</w:t>
            </w:r>
          </w:p>
        </w:tc>
        <w:tc>
          <w:tcPr>
            <w:tcW w:w="1740"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lastRenderedPageBreak/>
              <w:t>Цели и задачи</w:t>
            </w:r>
            <w:r w:rsidRPr="004F760B">
              <w:rPr>
                <w:rFonts w:ascii="Times New Roman" w:hAnsi="Times New Roman"/>
                <w:iCs/>
              </w:rPr>
              <w:br/>
              <w:t>реализации программы</w:t>
            </w:r>
            <w:r w:rsidRPr="004F760B">
              <w:rPr>
                <w:rFonts w:ascii="Times New Roman" w:hAnsi="Times New Roman"/>
                <w:iCs/>
              </w:rPr>
              <w:br/>
            </w:r>
            <w:r w:rsidRPr="004F760B">
              <w:rPr>
                <w:rFonts w:ascii="Times New Roman" w:hAnsi="Times New Roman"/>
                <w:iCs/>
              </w:rPr>
              <w:lastRenderedPageBreak/>
              <w:t>– стр.4-5</w:t>
            </w:r>
            <w:r w:rsidRPr="004F760B">
              <w:rPr>
                <w:rFonts w:ascii="Times New Roman" w:hAnsi="Times New Roman"/>
                <w:iCs/>
              </w:rPr>
              <w:br/>
              <w:t>Принципы и подходы к</w:t>
            </w:r>
            <w:r w:rsidRPr="004F760B">
              <w:rPr>
                <w:rFonts w:ascii="Times New Roman" w:hAnsi="Times New Roman"/>
                <w:iCs/>
              </w:rPr>
              <w:br/>
              <w:t>формированию</w:t>
            </w:r>
            <w:r w:rsidRPr="004F760B">
              <w:rPr>
                <w:rFonts w:ascii="Times New Roman" w:hAnsi="Times New Roman"/>
                <w:iCs/>
              </w:rPr>
              <w:br/>
              <w:t>программы – стр. 5-6</w:t>
            </w:r>
          </w:p>
        </w:tc>
        <w:tc>
          <w:tcPr>
            <w:tcW w:w="6067" w:type="dxa"/>
          </w:tcPr>
          <w:p w:rsidR="00A91FCA" w:rsidRPr="004F760B" w:rsidRDefault="00A91FCA" w:rsidP="00C56412">
            <w:pPr>
              <w:pStyle w:val="a6"/>
              <w:rPr>
                <w:rFonts w:ascii="Times New Roman" w:hAnsi="Times New Roman"/>
              </w:rPr>
            </w:pPr>
            <w:r w:rsidRPr="004F760B">
              <w:rPr>
                <w:rFonts w:ascii="Times New Roman" w:hAnsi="Times New Roman"/>
                <w:iCs/>
              </w:rPr>
              <w:lastRenderedPageBreak/>
              <w:t>Примерная парциальная образовательная</w:t>
            </w:r>
            <w:r w:rsidRPr="004F760B">
              <w:rPr>
                <w:rFonts w:ascii="Times New Roman" w:hAnsi="Times New Roman"/>
                <w:iCs/>
              </w:rPr>
              <w:br/>
              <w:t>программа соответствует Федеральному</w:t>
            </w:r>
            <w:r w:rsidRPr="004F760B">
              <w:rPr>
                <w:rFonts w:ascii="Times New Roman" w:hAnsi="Times New Roman"/>
                <w:iCs/>
              </w:rPr>
              <w:br/>
              <w:t>государственному образовательному</w:t>
            </w:r>
            <w:r w:rsidRPr="004F760B">
              <w:rPr>
                <w:rFonts w:ascii="Times New Roman" w:hAnsi="Times New Roman"/>
                <w:iCs/>
              </w:rPr>
              <w:br/>
            </w:r>
            <w:r w:rsidRPr="004F760B">
              <w:rPr>
                <w:rFonts w:ascii="Times New Roman" w:hAnsi="Times New Roman"/>
                <w:iCs/>
              </w:rPr>
              <w:lastRenderedPageBreak/>
              <w:t>стандарту дошкольного образования.</w:t>
            </w:r>
            <w:r w:rsidRPr="004F760B">
              <w:rPr>
                <w:rFonts w:ascii="Times New Roman" w:hAnsi="Times New Roman"/>
                <w:iCs/>
              </w:rPr>
              <w:br/>
              <w:t>В ней определены задачи литературного</w:t>
            </w:r>
            <w:r w:rsidRPr="004F760B">
              <w:rPr>
                <w:rFonts w:ascii="Times New Roman" w:hAnsi="Times New Roman"/>
                <w:iCs/>
              </w:rPr>
              <w:br/>
              <w:t>образования детей 3—7 лет на основе</w:t>
            </w:r>
            <w:r w:rsidRPr="004F760B">
              <w:rPr>
                <w:rFonts w:ascii="Times New Roman" w:hAnsi="Times New Roman"/>
                <w:iCs/>
              </w:rPr>
              <w:br/>
              <w:t>знакомства дошкольников с чувашским,</w:t>
            </w:r>
            <w:r w:rsidRPr="004F760B">
              <w:rPr>
                <w:rFonts w:ascii="Times New Roman" w:hAnsi="Times New Roman"/>
                <w:iCs/>
              </w:rPr>
              <w:br/>
              <w:t>мордовским и татарским фольклором, прозой и</w:t>
            </w:r>
            <w:r w:rsidRPr="004F760B">
              <w:rPr>
                <w:rFonts w:ascii="Times New Roman" w:hAnsi="Times New Roman"/>
                <w:iCs/>
              </w:rPr>
              <w:br/>
              <w:t>поэзией народов, компактно проживающих на</w:t>
            </w:r>
            <w:r w:rsidRPr="004F760B">
              <w:rPr>
                <w:rFonts w:ascii="Times New Roman" w:hAnsi="Times New Roman"/>
                <w:iCs/>
              </w:rPr>
              <w:br/>
              <w:t>территории Чувашской Республики в переводе</w:t>
            </w:r>
            <w:r w:rsidRPr="004F760B">
              <w:rPr>
                <w:rFonts w:ascii="Times New Roman" w:hAnsi="Times New Roman"/>
                <w:iCs/>
              </w:rPr>
              <w:br/>
              <w:t>на русский язык. Программа раскрывает</w:t>
            </w:r>
            <w:r w:rsidRPr="004F760B">
              <w:rPr>
                <w:rFonts w:ascii="Times New Roman" w:hAnsi="Times New Roman"/>
                <w:iCs/>
              </w:rPr>
              <w:br/>
              <w:t>целевой, содержательный и организационный</w:t>
            </w:r>
            <w:r w:rsidRPr="004F760B">
              <w:rPr>
                <w:rFonts w:ascii="Times New Roman" w:hAnsi="Times New Roman"/>
                <w:iCs/>
              </w:rPr>
              <w:br/>
              <w:t>разделы образовательных областей «Речевое</w:t>
            </w:r>
            <w:r w:rsidRPr="004F760B">
              <w:rPr>
                <w:rFonts w:ascii="Times New Roman" w:hAnsi="Times New Roman"/>
                <w:iCs/>
              </w:rPr>
              <w:br/>
              <w:t>развитие», «Художественно-эстетическое</w:t>
            </w:r>
            <w:r w:rsidRPr="004F760B">
              <w:rPr>
                <w:rFonts w:ascii="Times New Roman" w:hAnsi="Times New Roman"/>
                <w:iCs/>
              </w:rPr>
              <w:br/>
              <w:t>развитие» в части, формируемой участниками</w:t>
            </w:r>
            <w:r w:rsidRPr="004F760B">
              <w:rPr>
                <w:rFonts w:ascii="Times New Roman" w:hAnsi="Times New Roman"/>
                <w:iCs/>
              </w:rPr>
              <w:br/>
              <w:t>образовательных отношений с учетом</w:t>
            </w:r>
            <w:r w:rsidRPr="004F760B">
              <w:rPr>
                <w:rFonts w:ascii="Times New Roman" w:hAnsi="Times New Roman"/>
                <w:iCs/>
              </w:rPr>
              <w:br/>
              <w:t>национально-культурных условий Чувашской</w:t>
            </w:r>
            <w:r w:rsidRPr="004F760B">
              <w:rPr>
                <w:rFonts w:ascii="Times New Roman" w:hAnsi="Times New Roman"/>
                <w:iCs/>
              </w:rPr>
              <w:br/>
              <w:t>Республики.</w:t>
            </w:r>
          </w:p>
        </w:tc>
      </w:tr>
      <w:tr w:rsidR="00A91FCA" w:rsidRPr="004F760B" w:rsidTr="00C56412">
        <w:tc>
          <w:tcPr>
            <w:tcW w:w="726" w:type="dxa"/>
            <w:tcBorders>
              <w:top w:val="single" w:sz="6" w:space="0" w:color="000000"/>
              <w:left w:val="single" w:sz="6" w:space="0" w:color="000000"/>
              <w:bottom w:val="single" w:sz="6" w:space="0" w:color="000000"/>
              <w:right w:val="single" w:sz="6" w:space="0" w:color="000000"/>
            </w:tcBorders>
            <w:vAlign w:val="center"/>
          </w:tcPr>
          <w:p w:rsidR="00A91FCA" w:rsidRPr="004F760B" w:rsidRDefault="00A91FCA" w:rsidP="00C56412">
            <w:pPr>
              <w:pStyle w:val="a6"/>
              <w:rPr>
                <w:rFonts w:ascii="Times New Roman" w:hAnsi="Times New Roman"/>
              </w:rPr>
            </w:pPr>
            <w:r w:rsidRPr="004F760B">
              <w:rPr>
                <w:rStyle w:val="fontstyle01"/>
              </w:rPr>
              <w:lastRenderedPageBreak/>
              <w:t xml:space="preserve">3. </w:t>
            </w:r>
          </w:p>
        </w:tc>
        <w:tc>
          <w:tcPr>
            <w:tcW w:w="2057"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Программа по социально</w:t>
            </w:r>
            <w:r w:rsidRPr="004F760B">
              <w:rPr>
                <w:rFonts w:ascii="Times New Roman" w:hAnsi="Times New Roman"/>
                <w:iCs/>
              </w:rPr>
              <w:br/>
              <w:t>коммуникативному развитию</w:t>
            </w:r>
            <w:r w:rsidRPr="004F760B">
              <w:rPr>
                <w:rFonts w:ascii="Times New Roman" w:hAnsi="Times New Roman"/>
                <w:iCs/>
              </w:rPr>
              <w:br/>
              <w:t>детей дошкольного возраста с</w:t>
            </w:r>
            <w:r w:rsidRPr="004F760B">
              <w:rPr>
                <w:rFonts w:ascii="Times New Roman" w:hAnsi="Times New Roman"/>
                <w:iCs/>
              </w:rPr>
              <w:br/>
              <w:t>учетом регионального ком</w:t>
            </w:r>
            <w:r w:rsidRPr="004F760B">
              <w:rPr>
                <w:rFonts w:ascii="Times New Roman" w:hAnsi="Times New Roman"/>
                <w:iCs/>
              </w:rPr>
              <w:br/>
              <w:t>понента «Традиции чувашского</w:t>
            </w:r>
            <w:r w:rsidRPr="004F760B">
              <w:rPr>
                <w:rFonts w:ascii="Times New Roman" w:hAnsi="Times New Roman"/>
                <w:iCs/>
              </w:rPr>
              <w:br/>
              <w:t>края» - Д.Б. Соловей / Чебоксары:</w:t>
            </w:r>
            <w:r w:rsidRPr="004F760B">
              <w:rPr>
                <w:rFonts w:ascii="Times New Roman" w:hAnsi="Times New Roman"/>
                <w:iCs/>
              </w:rPr>
              <w:br/>
              <w:t>Чуваш, кн. изд-во, 2015. - 72 с.</w:t>
            </w:r>
          </w:p>
        </w:tc>
        <w:tc>
          <w:tcPr>
            <w:tcW w:w="1740"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Цели и задачи</w:t>
            </w:r>
            <w:r w:rsidRPr="004F760B">
              <w:rPr>
                <w:rFonts w:ascii="Times New Roman" w:hAnsi="Times New Roman"/>
                <w:iCs/>
              </w:rPr>
              <w:br/>
              <w:t>реализации программы</w:t>
            </w:r>
            <w:r w:rsidRPr="004F760B">
              <w:rPr>
                <w:rFonts w:ascii="Times New Roman" w:hAnsi="Times New Roman"/>
                <w:iCs/>
              </w:rPr>
              <w:br/>
              <w:t>– стр.4-5</w:t>
            </w:r>
            <w:r w:rsidRPr="004F760B">
              <w:rPr>
                <w:rFonts w:ascii="Times New Roman" w:hAnsi="Times New Roman"/>
                <w:iCs/>
              </w:rPr>
              <w:br/>
              <w:t>Принципы и подходы к</w:t>
            </w:r>
            <w:r w:rsidRPr="004F760B">
              <w:rPr>
                <w:rFonts w:ascii="Times New Roman" w:hAnsi="Times New Roman"/>
                <w:iCs/>
              </w:rPr>
              <w:br/>
              <w:t>формированию</w:t>
            </w:r>
            <w:r w:rsidRPr="004F760B">
              <w:rPr>
                <w:rFonts w:ascii="Times New Roman" w:hAnsi="Times New Roman"/>
                <w:iCs/>
              </w:rPr>
              <w:br/>
              <w:t>программы – стр. 5-6</w:t>
            </w:r>
          </w:p>
        </w:tc>
        <w:tc>
          <w:tcPr>
            <w:tcW w:w="6067" w:type="dxa"/>
            <w:vAlign w:val="center"/>
          </w:tcPr>
          <w:p w:rsidR="00A91FCA" w:rsidRPr="004F760B" w:rsidRDefault="00A91FCA" w:rsidP="00C56412">
            <w:pPr>
              <w:pStyle w:val="a6"/>
              <w:rPr>
                <w:rFonts w:ascii="Times New Roman" w:hAnsi="Times New Roman"/>
                <w:iCs/>
              </w:rPr>
            </w:pPr>
            <w:r w:rsidRPr="004F760B">
              <w:rPr>
                <w:rFonts w:ascii="Times New Roman" w:hAnsi="Times New Roman"/>
                <w:iCs/>
              </w:rPr>
              <w:t>В программе представлена модель реализации регионального этнокультурного</w:t>
            </w:r>
          </w:p>
          <w:p w:rsidR="00A91FCA" w:rsidRPr="004F760B" w:rsidRDefault="00A91FCA" w:rsidP="00C56412">
            <w:pPr>
              <w:pStyle w:val="a6"/>
              <w:rPr>
                <w:rFonts w:ascii="Times New Roman" w:hAnsi="Times New Roman"/>
                <w:iCs/>
              </w:rPr>
            </w:pPr>
            <w:r w:rsidRPr="004F760B">
              <w:rPr>
                <w:rFonts w:ascii="Times New Roman" w:hAnsi="Times New Roman"/>
                <w:iCs/>
              </w:rPr>
              <w:t>компонента, являющегося частью</w:t>
            </w:r>
          </w:p>
          <w:p w:rsidR="00A91FCA" w:rsidRPr="004F760B" w:rsidRDefault="00A91FCA" w:rsidP="00C56412">
            <w:pPr>
              <w:pStyle w:val="a6"/>
              <w:rPr>
                <w:rFonts w:ascii="Times New Roman" w:hAnsi="Times New Roman"/>
                <w:iCs/>
              </w:rPr>
            </w:pPr>
            <w:r w:rsidRPr="004F760B">
              <w:rPr>
                <w:rFonts w:ascii="Times New Roman" w:hAnsi="Times New Roman"/>
                <w:iCs/>
              </w:rPr>
              <w:t>образовательной программы, формируемой</w:t>
            </w:r>
          </w:p>
          <w:p w:rsidR="00A91FCA" w:rsidRPr="004F760B" w:rsidRDefault="00A91FCA" w:rsidP="00C56412">
            <w:pPr>
              <w:pStyle w:val="a6"/>
              <w:rPr>
                <w:rFonts w:ascii="Times New Roman" w:hAnsi="Times New Roman"/>
                <w:iCs/>
              </w:rPr>
            </w:pPr>
            <w:r w:rsidRPr="004F760B">
              <w:rPr>
                <w:rFonts w:ascii="Times New Roman" w:hAnsi="Times New Roman"/>
                <w:iCs/>
              </w:rPr>
              <w:t>участниками образовательных отношений;</w:t>
            </w:r>
          </w:p>
          <w:p w:rsidR="00A91FCA" w:rsidRPr="004F760B" w:rsidRDefault="00A91FCA" w:rsidP="00C56412">
            <w:pPr>
              <w:pStyle w:val="a6"/>
              <w:rPr>
                <w:rFonts w:ascii="Times New Roman" w:hAnsi="Times New Roman"/>
                <w:iCs/>
              </w:rPr>
            </w:pPr>
            <w:r w:rsidRPr="004F760B">
              <w:rPr>
                <w:rFonts w:ascii="Times New Roman" w:hAnsi="Times New Roman"/>
                <w:iCs/>
              </w:rPr>
              <w:t>направлена на психолого-педагогическую поддержку социализации и индивидуализаци и развития личности ребенка.</w:t>
            </w:r>
          </w:p>
          <w:p w:rsidR="00A91FCA" w:rsidRPr="004F760B" w:rsidRDefault="00A91FCA" w:rsidP="00C56412">
            <w:pPr>
              <w:pStyle w:val="a6"/>
              <w:rPr>
                <w:rFonts w:ascii="Times New Roman" w:hAnsi="Times New Roman"/>
                <w:iCs/>
              </w:rPr>
            </w:pPr>
            <w:r w:rsidRPr="004F760B">
              <w:rPr>
                <w:rFonts w:ascii="Times New Roman" w:hAnsi="Times New Roman"/>
                <w:iCs/>
              </w:rPr>
              <w:t>Программа обеспечивает социально-коммуникативное развитие детей дошкольного</w:t>
            </w:r>
          </w:p>
          <w:p w:rsidR="00A91FCA" w:rsidRPr="004F760B" w:rsidRDefault="00A91FCA" w:rsidP="00C56412">
            <w:pPr>
              <w:pStyle w:val="a6"/>
              <w:rPr>
                <w:rFonts w:ascii="Times New Roman" w:hAnsi="Times New Roman"/>
                <w:iCs/>
              </w:rPr>
            </w:pPr>
            <w:r w:rsidRPr="004F760B">
              <w:rPr>
                <w:rFonts w:ascii="Times New Roman" w:hAnsi="Times New Roman"/>
                <w:iCs/>
              </w:rPr>
              <w:t>возраста с учетом регионального компонента и</w:t>
            </w:r>
          </w:p>
          <w:p w:rsidR="00A91FCA" w:rsidRPr="004F760B" w:rsidRDefault="00A91FCA" w:rsidP="00C56412">
            <w:pPr>
              <w:pStyle w:val="a6"/>
              <w:rPr>
                <w:rFonts w:ascii="Times New Roman" w:hAnsi="Times New Roman"/>
                <w:iCs/>
              </w:rPr>
            </w:pPr>
            <w:r w:rsidRPr="004F760B">
              <w:rPr>
                <w:rFonts w:ascii="Times New Roman" w:hAnsi="Times New Roman"/>
                <w:iCs/>
              </w:rPr>
              <w:t>формирование основ этнической идентичности</w:t>
            </w:r>
          </w:p>
          <w:p w:rsidR="00A91FCA" w:rsidRPr="004F760B" w:rsidRDefault="00A91FCA" w:rsidP="00C56412">
            <w:pPr>
              <w:pStyle w:val="a6"/>
              <w:rPr>
                <w:rFonts w:ascii="Times New Roman" w:hAnsi="Times New Roman"/>
                <w:iCs/>
              </w:rPr>
            </w:pPr>
            <w:r w:rsidRPr="004F760B">
              <w:rPr>
                <w:rFonts w:ascii="Times New Roman" w:hAnsi="Times New Roman"/>
                <w:iCs/>
              </w:rPr>
              <w:t>на основе ознакомления с национальной</w:t>
            </w:r>
          </w:p>
          <w:p w:rsidR="00A91FCA" w:rsidRPr="004F760B" w:rsidRDefault="00A91FCA" w:rsidP="00C56412">
            <w:pPr>
              <w:pStyle w:val="a6"/>
              <w:rPr>
                <w:rFonts w:ascii="Times New Roman" w:hAnsi="Times New Roman"/>
                <w:iCs/>
              </w:rPr>
            </w:pPr>
            <w:r w:rsidRPr="004F760B">
              <w:rPr>
                <w:rFonts w:ascii="Times New Roman" w:hAnsi="Times New Roman"/>
                <w:iCs/>
              </w:rPr>
              <w:t>культурой народов Чувашии для последующего</w:t>
            </w:r>
          </w:p>
          <w:p w:rsidR="00A91FCA" w:rsidRPr="004F760B" w:rsidRDefault="00A91FCA" w:rsidP="00C56412">
            <w:pPr>
              <w:pStyle w:val="a6"/>
              <w:rPr>
                <w:rFonts w:ascii="Times New Roman" w:hAnsi="Times New Roman"/>
                <w:iCs/>
              </w:rPr>
            </w:pPr>
            <w:r w:rsidRPr="004F760B">
              <w:rPr>
                <w:rFonts w:ascii="Times New Roman" w:hAnsi="Times New Roman"/>
                <w:iCs/>
              </w:rPr>
              <w:t>развития чувства принадлежности к единой</w:t>
            </w:r>
          </w:p>
          <w:p w:rsidR="00A91FCA" w:rsidRPr="004F760B" w:rsidRDefault="00A91FCA" w:rsidP="00C56412">
            <w:pPr>
              <w:pStyle w:val="a6"/>
              <w:rPr>
                <w:rFonts w:ascii="Times New Roman" w:hAnsi="Times New Roman"/>
                <w:iCs/>
              </w:rPr>
            </w:pPr>
            <w:r w:rsidRPr="004F760B">
              <w:rPr>
                <w:rFonts w:ascii="Times New Roman" w:hAnsi="Times New Roman"/>
                <w:iCs/>
              </w:rPr>
              <w:t>российской нации.</w:t>
            </w:r>
          </w:p>
        </w:tc>
      </w:tr>
      <w:tr w:rsidR="00A91FCA" w:rsidRPr="004F760B" w:rsidTr="00C56412">
        <w:tc>
          <w:tcPr>
            <w:tcW w:w="726" w:type="dxa"/>
            <w:vAlign w:val="center"/>
          </w:tcPr>
          <w:p w:rsidR="00A91FCA" w:rsidRPr="004F760B" w:rsidRDefault="00A91FCA" w:rsidP="00C56412">
            <w:pPr>
              <w:pStyle w:val="a6"/>
              <w:rPr>
                <w:rFonts w:ascii="Times New Roman" w:hAnsi="Times New Roman"/>
              </w:rPr>
            </w:pPr>
            <w:r w:rsidRPr="004F760B">
              <w:rPr>
                <w:rFonts w:ascii="Times New Roman" w:hAnsi="Times New Roman"/>
                <w:b/>
                <w:bCs/>
                <w:iCs/>
              </w:rPr>
              <w:t xml:space="preserve">4. </w:t>
            </w:r>
          </w:p>
        </w:tc>
        <w:tc>
          <w:tcPr>
            <w:tcW w:w="2057"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Программа по приобщению</w:t>
            </w:r>
            <w:r w:rsidRPr="004F760B">
              <w:rPr>
                <w:rFonts w:ascii="Times New Roman" w:hAnsi="Times New Roman"/>
                <w:iCs/>
              </w:rPr>
              <w:br/>
              <w:t>детей 6—7 лет к национальным</w:t>
            </w:r>
            <w:r w:rsidRPr="004F760B">
              <w:rPr>
                <w:rFonts w:ascii="Times New Roman" w:hAnsi="Times New Roman"/>
                <w:iCs/>
              </w:rPr>
              <w:br/>
              <w:t>традициям физического</w:t>
            </w:r>
            <w:r w:rsidRPr="004F760B">
              <w:rPr>
                <w:rFonts w:ascii="Times New Roman" w:hAnsi="Times New Roman"/>
                <w:iCs/>
              </w:rPr>
              <w:br/>
              <w:t>воспитания «Родники</w:t>
            </w:r>
            <w:r w:rsidRPr="004F760B">
              <w:rPr>
                <w:rFonts w:ascii="Times New Roman" w:hAnsi="Times New Roman"/>
                <w:iCs/>
              </w:rPr>
              <w:br/>
              <w:t>здоровья»: примерная</w:t>
            </w:r>
            <w:r w:rsidRPr="004F760B">
              <w:rPr>
                <w:rFonts w:ascii="Times New Roman" w:hAnsi="Times New Roman"/>
                <w:iCs/>
              </w:rPr>
              <w:br/>
              <w:t>парциальная образовательная</w:t>
            </w:r>
            <w:r w:rsidRPr="004F760B">
              <w:rPr>
                <w:rFonts w:ascii="Times New Roman" w:hAnsi="Times New Roman"/>
                <w:iCs/>
              </w:rPr>
              <w:br/>
              <w:t>программа /И.В. Махалова. —</w:t>
            </w:r>
            <w:r w:rsidRPr="004F760B">
              <w:rPr>
                <w:rFonts w:ascii="Times New Roman" w:hAnsi="Times New Roman"/>
                <w:iCs/>
              </w:rPr>
              <w:br/>
              <w:t>Чебоксары: Чуваш, кн. изд-во,</w:t>
            </w:r>
            <w:r w:rsidRPr="004F760B">
              <w:rPr>
                <w:rFonts w:ascii="Times New Roman" w:hAnsi="Times New Roman"/>
                <w:iCs/>
              </w:rPr>
              <w:br/>
              <w:t>2015. - 79 с.</w:t>
            </w:r>
          </w:p>
        </w:tc>
        <w:tc>
          <w:tcPr>
            <w:tcW w:w="1740"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Цели и задачи</w:t>
            </w:r>
            <w:r w:rsidRPr="004F760B">
              <w:rPr>
                <w:rFonts w:ascii="Times New Roman" w:hAnsi="Times New Roman"/>
                <w:iCs/>
              </w:rPr>
              <w:br/>
              <w:t>реализации программы</w:t>
            </w:r>
            <w:r w:rsidRPr="004F760B">
              <w:rPr>
                <w:rFonts w:ascii="Times New Roman" w:hAnsi="Times New Roman"/>
                <w:iCs/>
              </w:rPr>
              <w:br/>
              <w:t>– стр.4-5</w:t>
            </w:r>
            <w:r w:rsidRPr="004F760B">
              <w:rPr>
                <w:rFonts w:ascii="Times New Roman" w:hAnsi="Times New Roman"/>
                <w:iCs/>
              </w:rPr>
              <w:br/>
              <w:t>Принципы и подходы к</w:t>
            </w:r>
            <w:r w:rsidRPr="004F760B">
              <w:rPr>
                <w:rFonts w:ascii="Times New Roman" w:hAnsi="Times New Roman"/>
                <w:iCs/>
              </w:rPr>
              <w:br/>
              <w:t>формированию</w:t>
            </w:r>
            <w:r w:rsidRPr="004F760B">
              <w:rPr>
                <w:rFonts w:ascii="Times New Roman" w:hAnsi="Times New Roman"/>
                <w:iCs/>
              </w:rPr>
              <w:br/>
              <w:t>программы – стр. 5-10</w:t>
            </w:r>
          </w:p>
        </w:tc>
        <w:tc>
          <w:tcPr>
            <w:tcW w:w="6067" w:type="dxa"/>
          </w:tcPr>
          <w:p w:rsidR="00A91FCA" w:rsidRPr="004F760B" w:rsidRDefault="00A91FCA" w:rsidP="00C56412">
            <w:pPr>
              <w:pStyle w:val="a6"/>
              <w:rPr>
                <w:rFonts w:ascii="Times New Roman" w:hAnsi="Times New Roman"/>
                <w:iCs/>
              </w:rPr>
            </w:pPr>
            <w:r w:rsidRPr="004F760B">
              <w:rPr>
                <w:rFonts w:ascii="Times New Roman" w:hAnsi="Times New Roman"/>
                <w:iCs/>
              </w:rPr>
              <w:t>Программа задает этнокультурное</w:t>
            </w:r>
          </w:p>
          <w:p w:rsidR="00A91FCA" w:rsidRPr="004F760B" w:rsidRDefault="00A91FCA" w:rsidP="00C56412">
            <w:pPr>
              <w:pStyle w:val="a6"/>
              <w:rPr>
                <w:rFonts w:ascii="Times New Roman" w:hAnsi="Times New Roman"/>
                <w:iCs/>
              </w:rPr>
            </w:pPr>
            <w:r w:rsidRPr="004F760B">
              <w:rPr>
                <w:rFonts w:ascii="Times New Roman" w:hAnsi="Times New Roman"/>
                <w:iCs/>
              </w:rPr>
              <w:t>содержание образовательной области</w:t>
            </w:r>
          </w:p>
          <w:p w:rsidR="00A91FCA" w:rsidRPr="004F760B" w:rsidRDefault="00A91FCA" w:rsidP="00C56412">
            <w:pPr>
              <w:pStyle w:val="a6"/>
              <w:rPr>
                <w:rFonts w:ascii="Times New Roman" w:hAnsi="Times New Roman"/>
                <w:iCs/>
              </w:rPr>
            </w:pPr>
            <w:r w:rsidRPr="004F760B">
              <w:rPr>
                <w:rFonts w:ascii="Times New Roman" w:hAnsi="Times New Roman"/>
                <w:iCs/>
              </w:rPr>
              <w:t>«Физическое развитие» с учетом национально-культурных условий Чувашской Республики. В</w:t>
            </w:r>
          </w:p>
          <w:p w:rsidR="00A91FCA" w:rsidRPr="004F760B" w:rsidRDefault="00A91FCA" w:rsidP="00C56412">
            <w:pPr>
              <w:pStyle w:val="a6"/>
              <w:rPr>
                <w:rFonts w:ascii="Times New Roman" w:hAnsi="Times New Roman"/>
                <w:iCs/>
              </w:rPr>
            </w:pPr>
            <w:r w:rsidRPr="004F760B">
              <w:rPr>
                <w:rFonts w:ascii="Times New Roman" w:hAnsi="Times New Roman"/>
                <w:iCs/>
              </w:rPr>
              <w:t>ней представлены задачи и содержание</w:t>
            </w:r>
          </w:p>
          <w:p w:rsidR="00A91FCA" w:rsidRPr="004F760B" w:rsidRDefault="00A91FCA" w:rsidP="00C56412">
            <w:pPr>
              <w:pStyle w:val="a6"/>
              <w:rPr>
                <w:rFonts w:ascii="Times New Roman" w:hAnsi="Times New Roman"/>
                <w:iCs/>
              </w:rPr>
            </w:pPr>
            <w:r w:rsidRPr="004F760B">
              <w:rPr>
                <w:rFonts w:ascii="Times New Roman" w:hAnsi="Times New Roman"/>
                <w:iCs/>
              </w:rPr>
              <w:t>образовательной работы, планирование</w:t>
            </w:r>
          </w:p>
          <w:p w:rsidR="00A91FCA" w:rsidRPr="004F760B" w:rsidRDefault="00A91FCA" w:rsidP="00C56412">
            <w:pPr>
              <w:pStyle w:val="a6"/>
              <w:rPr>
                <w:rFonts w:ascii="Times New Roman" w:hAnsi="Times New Roman"/>
                <w:iCs/>
              </w:rPr>
            </w:pPr>
            <w:r w:rsidRPr="004F760B">
              <w:rPr>
                <w:rFonts w:ascii="Times New Roman" w:hAnsi="Times New Roman"/>
                <w:iCs/>
              </w:rPr>
              <w:t>образовательного процесса, аспекты организации развивающей предметно-пространственной среды, особенности</w:t>
            </w:r>
          </w:p>
          <w:p w:rsidR="00A91FCA" w:rsidRPr="004F760B" w:rsidRDefault="00A91FCA" w:rsidP="00C56412">
            <w:pPr>
              <w:pStyle w:val="a6"/>
              <w:rPr>
                <w:rFonts w:ascii="Times New Roman" w:hAnsi="Times New Roman"/>
                <w:iCs/>
              </w:rPr>
            </w:pPr>
            <w:r w:rsidRPr="004F760B">
              <w:rPr>
                <w:rFonts w:ascii="Times New Roman" w:hAnsi="Times New Roman"/>
                <w:iCs/>
              </w:rPr>
              <w:t>взаимодействия с семьей, планируемые</w:t>
            </w:r>
          </w:p>
          <w:p w:rsidR="00A91FCA" w:rsidRPr="004F760B" w:rsidRDefault="00A91FCA" w:rsidP="00C56412">
            <w:pPr>
              <w:pStyle w:val="a6"/>
              <w:rPr>
                <w:rFonts w:ascii="Times New Roman" w:hAnsi="Times New Roman"/>
                <w:iCs/>
              </w:rPr>
            </w:pPr>
            <w:r w:rsidRPr="004F760B">
              <w:rPr>
                <w:rFonts w:ascii="Times New Roman" w:hAnsi="Times New Roman"/>
                <w:iCs/>
              </w:rPr>
              <w:t>результаты освоения программы. Программа</w:t>
            </w:r>
          </w:p>
          <w:p w:rsidR="00A91FCA" w:rsidRPr="004F760B" w:rsidRDefault="00A91FCA" w:rsidP="00C56412">
            <w:pPr>
              <w:pStyle w:val="a6"/>
              <w:rPr>
                <w:rFonts w:ascii="Times New Roman" w:hAnsi="Times New Roman"/>
                <w:iCs/>
              </w:rPr>
            </w:pPr>
            <w:r w:rsidRPr="004F760B">
              <w:rPr>
                <w:rFonts w:ascii="Times New Roman" w:hAnsi="Times New Roman"/>
                <w:iCs/>
              </w:rPr>
              <w:t>разработана на основе и в соответствии с</w:t>
            </w:r>
          </w:p>
          <w:p w:rsidR="00A91FCA" w:rsidRPr="004F760B" w:rsidRDefault="00A91FCA" w:rsidP="00C56412">
            <w:pPr>
              <w:pStyle w:val="a6"/>
              <w:rPr>
                <w:rFonts w:ascii="Times New Roman" w:hAnsi="Times New Roman"/>
                <w:iCs/>
              </w:rPr>
            </w:pPr>
            <w:r w:rsidRPr="004F760B">
              <w:rPr>
                <w:rFonts w:ascii="Times New Roman" w:hAnsi="Times New Roman"/>
                <w:iCs/>
              </w:rPr>
              <w:t>Федеральным государственным</w:t>
            </w:r>
          </w:p>
          <w:p w:rsidR="00A91FCA" w:rsidRPr="004F760B" w:rsidRDefault="00A91FCA" w:rsidP="00C56412">
            <w:pPr>
              <w:pStyle w:val="a6"/>
              <w:rPr>
                <w:rFonts w:ascii="Times New Roman" w:hAnsi="Times New Roman"/>
                <w:iCs/>
              </w:rPr>
            </w:pPr>
            <w:r w:rsidRPr="004F760B">
              <w:rPr>
                <w:rFonts w:ascii="Times New Roman" w:hAnsi="Times New Roman"/>
                <w:iCs/>
              </w:rPr>
              <w:t>образовательным стандартом дошкольного</w:t>
            </w:r>
          </w:p>
          <w:p w:rsidR="00A91FCA" w:rsidRPr="004F760B" w:rsidRDefault="00A91FCA" w:rsidP="00C56412">
            <w:pPr>
              <w:pStyle w:val="a6"/>
              <w:rPr>
                <w:rFonts w:ascii="Times New Roman" w:hAnsi="Times New Roman"/>
                <w:iCs/>
              </w:rPr>
            </w:pPr>
            <w:r w:rsidRPr="004F760B">
              <w:rPr>
                <w:rFonts w:ascii="Times New Roman" w:hAnsi="Times New Roman"/>
                <w:iCs/>
              </w:rPr>
              <w:t>образования.</w:t>
            </w:r>
          </w:p>
          <w:p w:rsidR="00A91FCA" w:rsidRPr="004F760B" w:rsidRDefault="00A91FCA" w:rsidP="00C56412">
            <w:pPr>
              <w:pStyle w:val="a6"/>
              <w:rPr>
                <w:rFonts w:ascii="Times New Roman" w:hAnsi="Times New Roman"/>
                <w:iCs/>
              </w:rPr>
            </w:pPr>
            <w:r w:rsidRPr="004F760B">
              <w:rPr>
                <w:rFonts w:ascii="Times New Roman" w:hAnsi="Times New Roman"/>
                <w:iCs/>
              </w:rPr>
              <w:t>Приложение содержит примерный перечень</w:t>
            </w:r>
          </w:p>
          <w:p w:rsidR="00A91FCA" w:rsidRPr="004F760B" w:rsidRDefault="00A91FCA" w:rsidP="00C56412">
            <w:pPr>
              <w:pStyle w:val="a6"/>
              <w:rPr>
                <w:rFonts w:ascii="Times New Roman" w:hAnsi="Times New Roman"/>
                <w:iCs/>
              </w:rPr>
            </w:pPr>
            <w:r w:rsidRPr="004F760B">
              <w:rPr>
                <w:rFonts w:ascii="Times New Roman" w:hAnsi="Times New Roman"/>
                <w:iCs/>
              </w:rPr>
              <w:t>народных подвижных игр, состязаний, танцев и</w:t>
            </w:r>
          </w:p>
          <w:p w:rsidR="00A91FCA" w:rsidRPr="004F760B" w:rsidRDefault="00A91FCA" w:rsidP="00C56412">
            <w:pPr>
              <w:pStyle w:val="a6"/>
              <w:rPr>
                <w:rFonts w:ascii="Times New Roman" w:hAnsi="Times New Roman"/>
                <w:iCs/>
              </w:rPr>
            </w:pPr>
            <w:r w:rsidRPr="004F760B">
              <w:rPr>
                <w:rFonts w:ascii="Times New Roman" w:hAnsi="Times New Roman"/>
                <w:iCs/>
              </w:rPr>
              <w:t>произведений устного народного творчества (легенды и сказки) чувашского, русского, татарского и</w:t>
            </w:r>
          </w:p>
          <w:p w:rsidR="00A91FCA" w:rsidRPr="004F760B" w:rsidRDefault="00A91FCA" w:rsidP="00C56412">
            <w:pPr>
              <w:pStyle w:val="a6"/>
              <w:rPr>
                <w:rFonts w:ascii="Times New Roman" w:hAnsi="Times New Roman"/>
                <w:iCs/>
              </w:rPr>
            </w:pPr>
            <w:r w:rsidRPr="004F760B">
              <w:rPr>
                <w:rFonts w:ascii="Times New Roman" w:hAnsi="Times New Roman"/>
                <w:iCs/>
              </w:rPr>
              <w:t>мордовского народов для использования в работе с</w:t>
            </w:r>
          </w:p>
          <w:p w:rsidR="00A91FCA" w:rsidRPr="004F760B" w:rsidRDefault="00A91FCA" w:rsidP="00C56412">
            <w:pPr>
              <w:pStyle w:val="a6"/>
              <w:rPr>
                <w:rFonts w:ascii="Times New Roman" w:hAnsi="Times New Roman"/>
                <w:iCs/>
              </w:rPr>
            </w:pPr>
            <w:r w:rsidRPr="004F760B">
              <w:rPr>
                <w:rFonts w:ascii="Times New Roman" w:hAnsi="Times New Roman"/>
                <w:iCs/>
              </w:rPr>
              <w:t>детьми, а также примерный перечень необходимых</w:t>
            </w:r>
          </w:p>
          <w:p w:rsidR="00A91FCA" w:rsidRPr="004F760B" w:rsidRDefault="00A91FCA" w:rsidP="00C56412">
            <w:pPr>
              <w:pStyle w:val="a6"/>
              <w:rPr>
                <w:rFonts w:ascii="Times New Roman" w:hAnsi="Times New Roman"/>
                <w:iCs/>
              </w:rPr>
            </w:pPr>
            <w:r w:rsidRPr="004F760B">
              <w:rPr>
                <w:rFonts w:ascii="Times New Roman" w:hAnsi="Times New Roman"/>
                <w:iCs/>
              </w:rPr>
              <w:t>материалов и оборудования для реализации</w:t>
            </w:r>
          </w:p>
          <w:p w:rsidR="00A91FCA" w:rsidRPr="004F760B" w:rsidRDefault="00A91FCA" w:rsidP="00C56412">
            <w:pPr>
              <w:pStyle w:val="a6"/>
              <w:rPr>
                <w:rFonts w:ascii="Times New Roman" w:hAnsi="Times New Roman"/>
              </w:rPr>
            </w:pPr>
            <w:r w:rsidRPr="004F760B">
              <w:rPr>
                <w:rFonts w:ascii="Times New Roman" w:hAnsi="Times New Roman"/>
                <w:iCs/>
              </w:rPr>
              <w:t>программы.</w:t>
            </w:r>
          </w:p>
        </w:tc>
      </w:tr>
      <w:tr w:rsidR="00A91FCA" w:rsidRPr="00BC1DC5" w:rsidTr="00C56412">
        <w:tc>
          <w:tcPr>
            <w:tcW w:w="726" w:type="dxa"/>
            <w:vAlign w:val="center"/>
          </w:tcPr>
          <w:p w:rsidR="00A91FCA" w:rsidRPr="004F760B" w:rsidRDefault="00A91FCA" w:rsidP="00C56412">
            <w:pPr>
              <w:pStyle w:val="a6"/>
              <w:rPr>
                <w:rFonts w:ascii="Times New Roman" w:hAnsi="Times New Roman"/>
                <w:b/>
                <w:bCs/>
                <w:iCs/>
              </w:rPr>
            </w:pPr>
            <w:r w:rsidRPr="004F760B">
              <w:rPr>
                <w:rFonts w:ascii="Times New Roman" w:hAnsi="Times New Roman"/>
                <w:b/>
                <w:bCs/>
                <w:iCs/>
              </w:rPr>
              <w:t>5</w:t>
            </w:r>
          </w:p>
        </w:tc>
        <w:tc>
          <w:tcPr>
            <w:tcW w:w="2057" w:type="dxa"/>
            <w:vAlign w:val="center"/>
          </w:tcPr>
          <w:p w:rsidR="00A91FCA" w:rsidRPr="004F760B" w:rsidRDefault="00A91FCA" w:rsidP="00C56412">
            <w:pPr>
              <w:spacing w:after="0" w:line="240" w:lineRule="auto"/>
              <w:ind w:left="0" w:firstLine="0"/>
              <w:jc w:val="left"/>
              <w:rPr>
                <w:color w:val="auto"/>
              </w:rPr>
            </w:pPr>
            <w:r w:rsidRPr="004F760B">
              <w:rPr>
                <w:color w:val="auto"/>
              </w:rPr>
              <w:t>Программа этно-экологического развития детей 5-6 лет «Загадки родной природы»:</w:t>
            </w:r>
          </w:p>
          <w:p w:rsidR="00A91FCA" w:rsidRPr="004F760B" w:rsidRDefault="00A91FCA" w:rsidP="00C56412">
            <w:pPr>
              <w:spacing w:after="0" w:line="240" w:lineRule="auto"/>
              <w:ind w:left="0" w:firstLine="0"/>
              <w:jc w:val="left"/>
              <w:rPr>
                <w:color w:val="auto"/>
              </w:rPr>
            </w:pPr>
            <w:r w:rsidRPr="004F760B">
              <w:rPr>
                <w:color w:val="auto"/>
              </w:rPr>
              <w:t xml:space="preserve">      примерная </w:t>
            </w:r>
            <w:r w:rsidRPr="004F760B">
              <w:rPr>
                <w:color w:val="auto"/>
              </w:rPr>
              <w:lastRenderedPageBreak/>
              <w:t xml:space="preserve">парциальная образовательная программа / Т.В. Мурашкина. - Чебоксары: Чуваш. кн. изд-во, 2015. - 64с. </w:t>
            </w:r>
          </w:p>
          <w:p w:rsidR="00A91FCA" w:rsidRPr="004F760B" w:rsidRDefault="00A91FCA" w:rsidP="00C56412">
            <w:pPr>
              <w:pStyle w:val="a6"/>
              <w:rPr>
                <w:rFonts w:ascii="Times New Roman" w:hAnsi="Times New Roman"/>
                <w:iCs/>
              </w:rPr>
            </w:pPr>
          </w:p>
        </w:tc>
        <w:tc>
          <w:tcPr>
            <w:tcW w:w="1740" w:type="dxa"/>
            <w:vAlign w:val="center"/>
          </w:tcPr>
          <w:p w:rsidR="00A91FCA" w:rsidRPr="004F760B" w:rsidRDefault="00A91FCA" w:rsidP="00C56412">
            <w:pPr>
              <w:pStyle w:val="a6"/>
              <w:rPr>
                <w:rFonts w:ascii="Times New Roman" w:hAnsi="Times New Roman"/>
                <w:iCs/>
              </w:rPr>
            </w:pPr>
            <w:r w:rsidRPr="004F760B">
              <w:rPr>
                <w:rFonts w:ascii="Times New Roman" w:hAnsi="Times New Roman"/>
                <w:iCs/>
              </w:rPr>
              <w:lastRenderedPageBreak/>
              <w:t>Цели и задачи</w:t>
            </w:r>
            <w:r w:rsidRPr="004F760B">
              <w:rPr>
                <w:rFonts w:ascii="Times New Roman" w:hAnsi="Times New Roman"/>
                <w:iCs/>
              </w:rPr>
              <w:br/>
              <w:t>реализации программы</w:t>
            </w:r>
            <w:r w:rsidRPr="004F760B">
              <w:rPr>
                <w:rFonts w:ascii="Times New Roman" w:hAnsi="Times New Roman"/>
                <w:iCs/>
              </w:rPr>
              <w:br/>
              <w:t>– стр.1</w:t>
            </w:r>
            <w:r w:rsidRPr="004F760B">
              <w:rPr>
                <w:rFonts w:ascii="Times New Roman" w:hAnsi="Times New Roman"/>
                <w:iCs/>
              </w:rPr>
              <w:br/>
            </w:r>
          </w:p>
        </w:tc>
        <w:tc>
          <w:tcPr>
            <w:tcW w:w="6067" w:type="dxa"/>
          </w:tcPr>
          <w:p w:rsidR="00A91FCA" w:rsidRPr="004F760B" w:rsidRDefault="00A91FCA" w:rsidP="00C56412">
            <w:pPr>
              <w:pStyle w:val="a6"/>
              <w:rPr>
                <w:rFonts w:ascii="Times New Roman" w:hAnsi="Times New Roman"/>
              </w:rPr>
            </w:pPr>
            <w:r w:rsidRPr="004F760B">
              <w:rPr>
                <w:rFonts w:ascii="Times New Roman" w:hAnsi="Times New Roman"/>
              </w:rPr>
              <w:t>В программе заложено этно-экологическое содержание (на примере использования народных примет о погоде, сказок, легенд и т.п.).</w:t>
            </w:r>
          </w:p>
          <w:p w:rsidR="00A91FCA" w:rsidRPr="004F760B" w:rsidRDefault="00A91FCA" w:rsidP="00C56412">
            <w:pPr>
              <w:pStyle w:val="a6"/>
              <w:rPr>
                <w:rFonts w:ascii="Times New Roman" w:hAnsi="Times New Roman"/>
              </w:rPr>
            </w:pPr>
            <w:r w:rsidRPr="004F760B">
              <w:rPr>
                <w:rFonts w:ascii="Times New Roman" w:hAnsi="Times New Roman"/>
              </w:rPr>
              <w:t> Программа «Загадки родной природы» включает четыре образовательных образных цикла в соответствии с образовательными направлениями развития воспитанников:</w:t>
            </w:r>
          </w:p>
          <w:p w:rsidR="00A91FCA" w:rsidRPr="004F760B" w:rsidRDefault="00A91FCA" w:rsidP="00C56412">
            <w:pPr>
              <w:pStyle w:val="a6"/>
              <w:rPr>
                <w:rFonts w:ascii="Times New Roman" w:hAnsi="Times New Roman"/>
              </w:rPr>
            </w:pPr>
            <w:r w:rsidRPr="004F760B">
              <w:rPr>
                <w:rFonts w:ascii="Times New Roman" w:hAnsi="Times New Roman"/>
              </w:rPr>
              <w:lastRenderedPageBreak/>
              <w:t> «Народное погодоведение» - Познавательно-экологическое развитие;</w:t>
            </w:r>
          </w:p>
          <w:p w:rsidR="00A91FCA" w:rsidRPr="004F760B" w:rsidRDefault="00A91FCA" w:rsidP="00C56412">
            <w:pPr>
              <w:pStyle w:val="a6"/>
              <w:rPr>
                <w:rFonts w:ascii="Times New Roman" w:hAnsi="Times New Roman"/>
              </w:rPr>
            </w:pPr>
            <w:r w:rsidRPr="004F760B">
              <w:rPr>
                <w:rFonts w:ascii="Times New Roman" w:hAnsi="Times New Roman"/>
              </w:rPr>
              <w:t>«В гармонии с природой чувств» - Эколого-социально-коммуникативное и физическое развитие;</w:t>
            </w:r>
          </w:p>
          <w:p w:rsidR="00A91FCA" w:rsidRPr="004F760B" w:rsidRDefault="00A91FCA" w:rsidP="00C56412">
            <w:pPr>
              <w:pStyle w:val="a6"/>
              <w:rPr>
                <w:rFonts w:ascii="Times New Roman" w:hAnsi="Times New Roman"/>
              </w:rPr>
            </w:pPr>
            <w:r w:rsidRPr="004F760B">
              <w:rPr>
                <w:rFonts w:ascii="Times New Roman" w:hAnsi="Times New Roman"/>
              </w:rPr>
              <w:t>«Краски природы» - Эколого-художественно-эстетическое развитие;</w:t>
            </w:r>
          </w:p>
          <w:p w:rsidR="00A91FCA" w:rsidRPr="00BC1DC5" w:rsidRDefault="00A91FCA" w:rsidP="00C56412">
            <w:pPr>
              <w:pStyle w:val="a6"/>
              <w:rPr>
                <w:rFonts w:ascii="Times New Roman" w:hAnsi="Times New Roman"/>
              </w:rPr>
            </w:pPr>
            <w:r w:rsidRPr="004F760B">
              <w:rPr>
                <w:rFonts w:ascii="Times New Roman" w:hAnsi="Times New Roman"/>
              </w:rPr>
              <w:t>«Матушка природы-речетворчество народа» - Эколого-речевое развитие.</w:t>
            </w:r>
          </w:p>
        </w:tc>
      </w:tr>
      <w:tr w:rsidR="00A91FCA" w:rsidRPr="004F760B" w:rsidTr="00C56412">
        <w:tc>
          <w:tcPr>
            <w:tcW w:w="726" w:type="dxa"/>
            <w:vAlign w:val="center"/>
          </w:tcPr>
          <w:p w:rsidR="00A91FCA" w:rsidRPr="004F760B" w:rsidRDefault="00A91FCA" w:rsidP="00C56412">
            <w:pPr>
              <w:pStyle w:val="a6"/>
              <w:rPr>
                <w:rFonts w:ascii="Times New Roman" w:hAnsi="Times New Roman"/>
                <w:b/>
                <w:bCs/>
                <w:iCs/>
              </w:rPr>
            </w:pPr>
            <w:r w:rsidRPr="004F760B">
              <w:rPr>
                <w:rFonts w:ascii="Times New Roman" w:hAnsi="Times New Roman"/>
                <w:b/>
                <w:bCs/>
                <w:iCs/>
              </w:rPr>
              <w:lastRenderedPageBreak/>
              <w:t>6</w:t>
            </w:r>
          </w:p>
        </w:tc>
        <w:tc>
          <w:tcPr>
            <w:tcW w:w="2057" w:type="dxa"/>
            <w:vAlign w:val="center"/>
          </w:tcPr>
          <w:p w:rsidR="00A91FCA" w:rsidRPr="004F760B" w:rsidRDefault="00A91FCA" w:rsidP="00C56412">
            <w:pPr>
              <w:pStyle w:val="a6"/>
              <w:rPr>
                <w:rFonts w:ascii="Times New Roman" w:hAnsi="Times New Roman"/>
              </w:rPr>
            </w:pPr>
            <w:r w:rsidRPr="004F760B">
              <w:rPr>
                <w:rFonts w:ascii="Times New Roman" w:hAnsi="Times New Roman"/>
              </w:rPr>
              <w:t>Социокультурные истоки» (И.А. Кузьмин, О.С Абрамова, Е.А. Губина, Н.С. Кудряшева, СВ. Перькова.)</w:t>
            </w:r>
          </w:p>
          <w:p w:rsidR="00A91FCA" w:rsidRPr="004F760B" w:rsidRDefault="00A91FCA" w:rsidP="00C56412">
            <w:pPr>
              <w:spacing w:after="0" w:line="240" w:lineRule="auto"/>
              <w:ind w:left="0" w:firstLine="0"/>
              <w:jc w:val="left"/>
              <w:rPr>
                <w:color w:val="auto"/>
              </w:rPr>
            </w:pPr>
          </w:p>
        </w:tc>
        <w:tc>
          <w:tcPr>
            <w:tcW w:w="1740" w:type="dxa"/>
            <w:vAlign w:val="center"/>
          </w:tcPr>
          <w:p w:rsidR="00A91FCA" w:rsidRPr="004F760B" w:rsidRDefault="00A91FCA" w:rsidP="00C56412">
            <w:pPr>
              <w:pStyle w:val="a6"/>
              <w:rPr>
                <w:rFonts w:ascii="Times New Roman" w:hAnsi="Times New Roman"/>
                <w:iCs/>
              </w:rPr>
            </w:pPr>
            <w:r w:rsidRPr="004F760B">
              <w:rPr>
                <w:rFonts w:ascii="Times New Roman" w:hAnsi="Times New Roman"/>
                <w:iCs/>
              </w:rPr>
              <w:t>Цели,</w:t>
            </w:r>
          </w:p>
          <w:p w:rsidR="00A91FCA" w:rsidRPr="004F760B" w:rsidRDefault="00A91FCA" w:rsidP="00C56412">
            <w:pPr>
              <w:pStyle w:val="a6"/>
              <w:rPr>
                <w:rFonts w:ascii="Times New Roman" w:hAnsi="Times New Roman"/>
                <w:iCs/>
              </w:rPr>
            </w:pPr>
            <w:r w:rsidRPr="004F760B">
              <w:rPr>
                <w:rFonts w:ascii="Times New Roman" w:hAnsi="Times New Roman"/>
                <w:iCs/>
              </w:rPr>
              <w:t>Принципы</w:t>
            </w:r>
          </w:p>
          <w:p w:rsidR="00A91FCA" w:rsidRPr="004F760B" w:rsidRDefault="00A91FCA" w:rsidP="00C56412">
            <w:pPr>
              <w:pStyle w:val="a6"/>
              <w:rPr>
                <w:rFonts w:ascii="Times New Roman" w:hAnsi="Times New Roman"/>
                <w:iCs/>
              </w:rPr>
            </w:pPr>
            <w:r w:rsidRPr="004F760B">
              <w:rPr>
                <w:rFonts w:ascii="Times New Roman" w:hAnsi="Times New Roman"/>
                <w:iCs/>
              </w:rPr>
              <w:t>,структура программы  -стр 5-9</w:t>
            </w:r>
          </w:p>
        </w:tc>
        <w:tc>
          <w:tcPr>
            <w:tcW w:w="6067" w:type="dxa"/>
          </w:tcPr>
          <w:p w:rsidR="00A91FCA" w:rsidRPr="004F760B" w:rsidRDefault="00A91FCA" w:rsidP="00C56412">
            <w:pPr>
              <w:pStyle w:val="a6"/>
              <w:rPr>
                <w:rFonts w:ascii="Times New Roman" w:hAnsi="Times New Roman"/>
              </w:rPr>
            </w:pPr>
            <w:r w:rsidRPr="004F760B">
              <w:rPr>
                <w:rFonts w:ascii="Times New Roman" w:hAnsi="Times New Roman"/>
              </w:rPr>
              <w:t>Цель программы- формирование духовно-нравственной основы личности, присоединение ребенка и его родителей к базовым, духовным ,нравственным и социокультурным ценностям России</w:t>
            </w:r>
          </w:p>
        </w:tc>
      </w:tr>
      <w:tr w:rsidR="00A91FCA" w:rsidRPr="004F760B" w:rsidTr="00C56412">
        <w:tc>
          <w:tcPr>
            <w:tcW w:w="726" w:type="dxa"/>
            <w:vAlign w:val="center"/>
          </w:tcPr>
          <w:p w:rsidR="00A91FCA" w:rsidRPr="004F760B" w:rsidRDefault="00A91FCA" w:rsidP="00C56412">
            <w:pPr>
              <w:pStyle w:val="a6"/>
              <w:rPr>
                <w:rFonts w:ascii="Times New Roman" w:hAnsi="Times New Roman"/>
              </w:rPr>
            </w:pPr>
            <w:r w:rsidRPr="004F760B">
              <w:rPr>
                <w:rFonts w:ascii="Times New Roman" w:hAnsi="Times New Roman"/>
                <w:b/>
                <w:bCs/>
                <w:iCs/>
              </w:rPr>
              <w:t xml:space="preserve">7. </w:t>
            </w:r>
          </w:p>
        </w:tc>
        <w:tc>
          <w:tcPr>
            <w:tcW w:w="2057"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«Экономическое воспитание</w:t>
            </w:r>
            <w:r w:rsidRPr="004F760B">
              <w:rPr>
                <w:rFonts w:ascii="Times New Roman" w:hAnsi="Times New Roman"/>
                <w:iCs/>
              </w:rPr>
              <w:br/>
              <w:t>дошкольников: формирование</w:t>
            </w:r>
            <w:r w:rsidRPr="004F760B">
              <w:rPr>
                <w:rFonts w:ascii="Times New Roman" w:hAnsi="Times New Roman"/>
                <w:iCs/>
              </w:rPr>
              <w:br/>
              <w:t>предпосылок финансовой</w:t>
            </w:r>
            <w:r w:rsidRPr="004F760B">
              <w:rPr>
                <w:rFonts w:ascii="Times New Roman" w:hAnsi="Times New Roman"/>
                <w:iCs/>
              </w:rPr>
              <w:br/>
              <w:t>грамотности» (Центральный</w:t>
            </w:r>
            <w:r w:rsidRPr="004F760B">
              <w:rPr>
                <w:rFonts w:ascii="Times New Roman" w:hAnsi="Times New Roman"/>
                <w:iCs/>
              </w:rPr>
              <w:br/>
              <w:t>банк России и Министерство</w:t>
            </w:r>
            <w:r w:rsidRPr="004F760B">
              <w:rPr>
                <w:rFonts w:ascii="Times New Roman" w:hAnsi="Times New Roman"/>
                <w:iCs/>
              </w:rPr>
              <w:br/>
              <w:t>образования и науки Российской</w:t>
            </w:r>
            <w:r w:rsidRPr="004F760B">
              <w:rPr>
                <w:rFonts w:ascii="Times New Roman" w:hAnsi="Times New Roman"/>
                <w:iCs/>
              </w:rPr>
              <w:br/>
              <w:t>Федерации).</w:t>
            </w:r>
          </w:p>
        </w:tc>
        <w:tc>
          <w:tcPr>
            <w:tcW w:w="1740"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Цели, принципы,</w:t>
            </w:r>
            <w:r w:rsidRPr="004F760B">
              <w:rPr>
                <w:rFonts w:ascii="Times New Roman" w:hAnsi="Times New Roman"/>
                <w:iCs/>
              </w:rPr>
              <w:br/>
              <w:t>структура программы</w:t>
            </w:r>
            <w:r w:rsidRPr="004F760B">
              <w:rPr>
                <w:rFonts w:ascii="Times New Roman" w:hAnsi="Times New Roman"/>
                <w:iCs/>
              </w:rPr>
              <w:br/>
              <w:t>– стр. 6-7</w:t>
            </w:r>
          </w:p>
        </w:tc>
        <w:tc>
          <w:tcPr>
            <w:tcW w:w="6067" w:type="dxa"/>
            <w:vAlign w:val="center"/>
          </w:tcPr>
          <w:p w:rsidR="00A91FCA" w:rsidRPr="004F760B" w:rsidRDefault="00A91FCA" w:rsidP="00C56412">
            <w:pPr>
              <w:pStyle w:val="a6"/>
              <w:rPr>
                <w:rFonts w:ascii="Times New Roman" w:hAnsi="Times New Roman"/>
              </w:rPr>
            </w:pPr>
            <w:r w:rsidRPr="004F760B">
              <w:rPr>
                <w:rFonts w:ascii="Times New Roman" w:hAnsi="Times New Roman"/>
                <w:iCs/>
              </w:rPr>
              <w:t>Цель Программы — помочь детям пяти–семи</w:t>
            </w:r>
            <w:r w:rsidRPr="004F760B">
              <w:rPr>
                <w:rFonts w:ascii="Times New Roman" w:hAnsi="Times New Roman"/>
                <w:iCs/>
              </w:rPr>
              <w:br/>
              <w:t>лет войти в социально-экономическую жизнь,</w:t>
            </w:r>
            <w:r w:rsidRPr="004F760B">
              <w:rPr>
                <w:rFonts w:ascii="Times New Roman" w:hAnsi="Times New Roman"/>
                <w:iCs/>
              </w:rPr>
              <w:br/>
              <w:t>способствовать формированию основ</w:t>
            </w:r>
            <w:r w:rsidRPr="004F760B">
              <w:rPr>
                <w:rFonts w:ascii="Times New Roman" w:hAnsi="Times New Roman"/>
                <w:iCs/>
              </w:rPr>
              <w:br/>
              <w:t>финансовой грамотности у детей данного</w:t>
            </w:r>
            <w:r w:rsidRPr="004F760B">
              <w:rPr>
                <w:rFonts w:ascii="Times New Roman" w:hAnsi="Times New Roman"/>
                <w:iCs/>
              </w:rPr>
              <w:br/>
              <w:t>возраста.</w:t>
            </w:r>
          </w:p>
        </w:tc>
      </w:tr>
    </w:tbl>
    <w:p w:rsidR="00B425B2" w:rsidRDefault="00B425B2" w:rsidP="00A91FCA">
      <w:pPr>
        <w:spacing w:after="15" w:line="301" w:lineRule="auto"/>
        <w:ind w:left="0" w:right="143" w:firstLine="0"/>
        <w:rPr>
          <w:sz w:val="22"/>
        </w:rPr>
      </w:pPr>
    </w:p>
    <w:p w:rsidR="000A6BB5" w:rsidRPr="00763F9B" w:rsidRDefault="00B425B2" w:rsidP="00763F9B">
      <w:pPr>
        <w:spacing w:after="15" w:line="301" w:lineRule="auto"/>
        <w:ind w:left="93" w:right="143" w:firstLine="0"/>
        <w:rPr>
          <w:szCs w:val="24"/>
        </w:rPr>
      </w:pPr>
      <w:r>
        <w:rPr>
          <w:sz w:val="22"/>
        </w:rPr>
        <w:t xml:space="preserve">В части программы </w:t>
      </w:r>
      <w:r w:rsidR="000A6BB5" w:rsidRPr="000A6BB5">
        <w:rPr>
          <w:sz w:val="22"/>
        </w:rPr>
        <w:t xml:space="preserve">формируемой участниками образовательных отношений, цели, задачи и принципы взаимодействия с родителями те же что и в обязательной части, активно включаются  </w:t>
      </w:r>
    </w:p>
    <w:p w:rsidR="00B922CB" w:rsidRPr="000A6BB5" w:rsidRDefault="00F416B6">
      <w:pPr>
        <w:spacing w:after="111" w:line="239" w:lineRule="auto"/>
        <w:ind w:left="-5"/>
        <w:jc w:val="left"/>
      </w:pPr>
      <w:r w:rsidRPr="000A6BB5">
        <w:rPr>
          <w:b/>
          <w:bCs/>
        </w:rPr>
        <w:t xml:space="preserve">    Взаимодействие дошкольной образовательной организации с родителями детей младенческого, раннего и дошкольного возрастов</w:t>
      </w:r>
    </w:p>
    <w:p w:rsidR="0035489B" w:rsidRDefault="009A1D7C">
      <w:pPr>
        <w:spacing w:after="111" w:line="239" w:lineRule="auto"/>
        <w:ind w:left="-5"/>
        <w:jc w:val="left"/>
      </w:pPr>
      <w:hyperlink r:id="rId67" w:history="1">
        <w:r w:rsidR="00F416B6" w:rsidRPr="00B922CB">
          <w:rPr>
            <w:rStyle w:val="a4"/>
          </w:rPr>
          <w:t>// Методические рекомендации по планированию и реализации образовательной деятельности ДОО в соответствии с Федеральной образовательной программой дошкольного образования. Министерство просвещения РФ, 2023 г.</w:t>
        </w:r>
      </w:hyperlink>
    </w:p>
    <w:p w:rsidR="00B425B2" w:rsidRDefault="00B425B2" w:rsidP="00763F9B">
      <w:pPr>
        <w:spacing w:after="111" w:line="239" w:lineRule="auto"/>
        <w:ind w:left="-5"/>
        <w:jc w:val="left"/>
        <w:rPr>
          <w:b/>
        </w:rPr>
      </w:pPr>
    </w:p>
    <w:p w:rsidR="00B425B2" w:rsidRPr="007D505E" w:rsidRDefault="00B425B2" w:rsidP="00B425B2">
      <w:pPr>
        <w:spacing w:before="150" w:after="0" w:line="240" w:lineRule="auto"/>
      </w:pPr>
      <w:r w:rsidRPr="006F5537">
        <w:rPr>
          <w:b/>
          <w:bCs/>
          <w:szCs w:val="24"/>
        </w:rPr>
        <w:t xml:space="preserve">    2.6</w:t>
      </w:r>
      <w:hyperlink r:id="rId68" w:history="1">
        <w:r w:rsidRPr="00843FA1">
          <w:rPr>
            <w:rStyle w:val="a4"/>
            <w:b/>
            <w:bCs/>
            <w:szCs w:val="24"/>
          </w:rPr>
          <w:t>. Направления и задачи коррекционно-развивающей работы: (п. 27. ФОП ДО)</w:t>
        </w:r>
      </w:hyperlink>
    </w:p>
    <w:p w:rsidR="00B425B2" w:rsidRPr="006F5537" w:rsidRDefault="00B425B2" w:rsidP="00B425B2">
      <w:pPr>
        <w:spacing w:before="150" w:after="0" w:line="240" w:lineRule="auto"/>
      </w:pPr>
      <w:r w:rsidRPr="007D505E">
        <w:rPr>
          <w:b/>
          <w:bCs/>
          <w:szCs w:val="24"/>
        </w:rPr>
        <w:t xml:space="preserve">    2.6.1.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w:t>
      </w:r>
      <w:r w:rsidRPr="007D505E">
        <w:rPr>
          <w:szCs w:val="24"/>
        </w:rPr>
        <w:t xml:space="preserve"> </w:t>
      </w:r>
      <w:hyperlink r:id="rId69" w:history="1">
        <w:r w:rsidRPr="00634F01">
          <w:rPr>
            <w:rStyle w:val="a4"/>
            <w:szCs w:val="24"/>
          </w:rPr>
          <w:t>п. 27.8. ФОП ДО.</w:t>
        </w:r>
      </w:hyperlink>
    </w:p>
    <w:p w:rsidR="00B425B2" w:rsidRPr="006F5537" w:rsidRDefault="00B425B2" w:rsidP="00B425B2">
      <w:pPr>
        <w:spacing w:before="50" w:after="0" w:line="240" w:lineRule="auto"/>
      </w:pPr>
      <w:r w:rsidRPr="006F5537">
        <w:rPr>
          <w:szCs w:val="24"/>
        </w:rPr>
        <w:t xml:space="preserve">    РАЗДЕЛ 7. Организация коррекционно-развивающей работы в дошкольной образовательной организации // </w:t>
      </w:r>
      <w:hyperlink r:id="rId70" w:history="1">
        <w:r w:rsidRPr="00634F01">
          <w:rPr>
            <w:rStyle w:val="a4"/>
            <w:szCs w:val="24"/>
          </w:rPr>
          <w:t>Методические рекомендации по планированию и реализации образовательной деятельности ДОО в соответствии с Федеральной образовательной программой дошкольного образования. Министерство просвещения РФ, 2023 г.</w:t>
        </w:r>
      </w:hyperlink>
    </w:p>
    <w:p w:rsidR="00B425B2" w:rsidRPr="006F5537" w:rsidRDefault="00B425B2" w:rsidP="00B425B2">
      <w:pPr>
        <w:spacing w:before="50" w:after="0" w:line="240" w:lineRule="auto"/>
      </w:pPr>
      <w:r w:rsidRPr="006F5537">
        <w:rPr>
          <w:szCs w:val="24"/>
        </w:rPr>
        <w:t xml:space="preserve">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 </w:t>
      </w:r>
    </w:p>
    <w:p w:rsidR="00B425B2" w:rsidRPr="006F5537" w:rsidRDefault="00B425B2" w:rsidP="00B425B2">
      <w:pPr>
        <w:spacing w:before="50" w:after="0" w:line="240" w:lineRule="auto"/>
      </w:pPr>
      <w:r w:rsidRPr="006F5537">
        <w:rPr>
          <w:szCs w:val="24"/>
        </w:rPr>
        <w:t>- нормотипичные дети с нормативным кризисом развития;</w:t>
      </w:r>
    </w:p>
    <w:p w:rsidR="00B425B2" w:rsidRPr="006F5537" w:rsidRDefault="00B425B2" w:rsidP="00B425B2">
      <w:pPr>
        <w:spacing w:before="50" w:after="0" w:line="240" w:lineRule="auto"/>
      </w:pPr>
      <w:r w:rsidRPr="006F5537">
        <w:rPr>
          <w:szCs w:val="24"/>
        </w:rPr>
        <w:t>- обучающиеся с ООП:</w:t>
      </w:r>
    </w:p>
    <w:p w:rsidR="00B425B2" w:rsidRPr="006F5537" w:rsidRDefault="00B425B2" w:rsidP="00B425B2">
      <w:pPr>
        <w:spacing w:before="50" w:after="0" w:line="240" w:lineRule="auto"/>
      </w:pPr>
      <w:r w:rsidRPr="006F5537">
        <w:rPr>
          <w:szCs w:val="24"/>
        </w:rPr>
        <w:t xml:space="preserve">  - с ОВЗ и (или) инвалидностью, получившие статус в порядке, установленном законодательством Российской Федерации:</w:t>
      </w:r>
    </w:p>
    <w:p w:rsidR="00B425B2" w:rsidRPr="006F5537" w:rsidRDefault="00B425B2" w:rsidP="00B425B2">
      <w:pPr>
        <w:spacing w:before="50" w:after="0" w:line="240" w:lineRule="auto"/>
      </w:pPr>
      <w:r w:rsidRPr="006F5537">
        <w:rPr>
          <w:szCs w:val="24"/>
        </w:rPr>
        <w:t xml:space="preserve">      - обучающиеся с нарушениями слуха (глухие, слабослышащие и позднооглохшие, перенесшие операцию по кохлеарной имплантации);</w:t>
      </w:r>
    </w:p>
    <w:p w:rsidR="00B425B2" w:rsidRPr="006F5537" w:rsidRDefault="00B425B2" w:rsidP="00B425B2">
      <w:pPr>
        <w:spacing w:before="50" w:after="0" w:line="240" w:lineRule="auto"/>
      </w:pPr>
      <w:r w:rsidRPr="006F5537">
        <w:rPr>
          <w:szCs w:val="24"/>
        </w:rPr>
        <w:lastRenderedPageBreak/>
        <w:t xml:space="preserve">      - обучающиеся с тяжелыми нарушениями речи;</w:t>
      </w:r>
    </w:p>
    <w:p w:rsidR="00B425B2" w:rsidRPr="006F5537" w:rsidRDefault="00B425B2" w:rsidP="00B425B2">
      <w:pPr>
        <w:spacing w:before="50" w:after="0" w:line="240" w:lineRule="auto"/>
      </w:pPr>
      <w:r w:rsidRPr="006F5537">
        <w:rPr>
          <w:szCs w:val="24"/>
        </w:rPr>
        <w:t xml:space="preserve">     - обучающиеся с задержкой психического развития;</w:t>
      </w:r>
    </w:p>
    <w:p w:rsidR="00B425B2" w:rsidRPr="006F5537" w:rsidRDefault="00B425B2" w:rsidP="00B425B2">
      <w:pPr>
        <w:spacing w:before="50" w:after="0" w:line="240" w:lineRule="auto"/>
      </w:pPr>
      <w:r w:rsidRPr="006F5537">
        <w:rPr>
          <w:szCs w:val="24"/>
        </w:rPr>
        <w:t xml:space="preserve">     - обучающиеся с расстройствами аутистического спектра;</w:t>
      </w:r>
    </w:p>
    <w:p w:rsidR="00C1191D" w:rsidRDefault="00B425B2" w:rsidP="00C1191D">
      <w:pPr>
        <w:spacing w:before="50" w:after="0" w:line="240" w:lineRule="auto"/>
        <w:rPr>
          <w:szCs w:val="24"/>
        </w:rPr>
      </w:pPr>
      <w:r w:rsidRPr="006F5537">
        <w:rPr>
          <w:szCs w:val="24"/>
        </w:rPr>
        <w:t xml:space="preserve"> - 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rsidR="00C1191D" w:rsidRPr="00634F01" w:rsidRDefault="00C1191D" w:rsidP="00C1191D">
      <w:pPr>
        <w:spacing w:before="150" w:after="0" w:line="240" w:lineRule="auto"/>
      </w:pPr>
      <w:r w:rsidRPr="006F5537">
        <w:rPr>
          <w:b/>
          <w:bCs/>
          <w:szCs w:val="24"/>
        </w:rPr>
        <w:t xml:space="preserve">     </w:t>
      </w:r>
      <w:r w:rsidRPr="00634F01">
        <w:rPr>
          <w:b/>
          <w:bCs/>
          <w:szCs w:val="24"/>
        </w:rPr>
        <w:t>2.6.2. Содержание коррекционно-развивающей работы:</w:t>
      </w:r>
    </w:p>
    <w:p w:rsidR="00C1191D" w:rsidRPr="006F5537" w:rsidRDefault="00C1191D" w:rsidP="00C1191D">
      <w:pPr>
        <w:spacing w:before="50" w:after="0" w:line="240" w:lineRule="auto"/>
      </w:pPr>
      <w:r w:rsidRPr="00634F01">
        <w:rPr>
          <w:szCs w:val="24"/>
        </w:rPr>
        <w:t xml:space="preserve">     </w:t>
      </w:r>
      <w:r w:rsidRPr="006F5537">
        <w:rPr>
          <w:szCs w:val="24"/>
        </w:rPr>
        <w:t xml:space="preserve">- диагностическая работа </w:t>
      </w:r>
      <w:hyperlink r:id="rId71" w:history="1">
        <w:r w:rsidRPr="00634F01">
          <w:rPr>
            <w:rStyle w:val="a4"/>
            <w:szCs w:val="24"/>
          </w:rPr>
          <w:t>(п. 28.1. ФОП ДО);</w:t>
        </w:r>
      </w:hyperlink>
    </w:p>
    <w:p w:rsidR="00C1191D" w:rsidRPr="006F5537" w:rsidRDefault="00C1191D" w:rsidP="00C1191D">
      <w:pPr>
        <w:spacing w:before="50" w:after="0" w:line="240" w:lineRule="auto"/>
      </w:pPr>
      <w:r w:rsidRPr="006F5537">
        <w:rPr>
          <w:szCs w:val="24"/>
        </w:rPr>
        <w:t xml:space="preserve">     - КРР </w:t>
      </w:r>
      <w:hyperlink r:id="rId72" w:history="1">
        <w:r w:rsidRPr="00634F01">
          <w:rPr>
            <w:rStyle w:val="a4"/>
            <w:szCs w:val="24"/>
          </w:rPr>
          <w:t>(п. 28.2. ФОП ДО);</w:t>
        </w:r>
      </w:hyperlink>
    </w:p>
    <w:p w:rsidR="00C1191D" w:rsidRDefault="00C1191D" w:rsidP="00C1191D">
      <w:pPr>
        <w:spacing w:before="50" w:after="0" w:line="240" w:lineRule="auto"/>
      </w:pPr>
      <w:r w:rsidRPr="006F5537">
        <w:rPr>
          <w:szCs w:val="24"/>
        </w:rPr>
        <w:t xml:space="preserve">     - консультативная работа  </w:t>
      </w:r>
      <w:hyperlink r:id="rId73" w:history="1">
        <w:r w:rsidRPr="00634F01">
          <w:rPr>
            <w:rStyle w:val="a4"/>
            <w:szCs w:val="24"/>
          </w:rPr>
          <w:t>(п. 28.3. ФОП ДО).</w:t>
        </w:r>
      </w:hyperlink>
    </w:p>
    <w:p w:rsidR="00035CF4" w:rsidRDefault="00035CF4" w:rsidP="00C1191D">
      <w:pPr>
        <w:spacing w:before="50" w:after="0" w:line="240" w:lineRule="auto"/>
        <w:rPr>
          <w:color w:val="00B0F0"/>
        </w:rPr>
      </w:pPr>
      <w:r>
        <w:t xml:space="preserve">-Информационно-просветительская работа </w:t>
      </w:r>
      <w:hyperlink r:id="rId74" w:history="1">
        <w:r w:rsidRPr="00035CF4">
          <w:rPr>
            <w:rStyle w:val="a4"/>
            <w:color w:val="00B0F0"/>
            <w:szCs w:val="24"/>
          </w:rPr>
          <w:t>(п. 28.4. ФОП ДО).</w:t>
        </w:r>
      </w:hyperlink>
    </w:p>
    <w:p w:rsidR="00C1191D" w:rsidRPr="006F5537" w:rsidRDefault="00C1191D" w:rsidP="00704549">
      <w:pPr>
        <w:spacing w:before="50" w:after="0" w:line="240" w:lineRule="auto"/>
        <w:ind w:left="0" w:firstLine="0"/>
      </w:pPr>
    </w:p>
    <w:p w:rsidR="000A6BB5" w:rsidRPr="00C1191D" w:rsidRDefault="001B7735" w:rsidP="00763F9B">
      <w:pPr>
        <w:pStyle w:val="a6"/>
        <w:spacing w:line="276" w:lineRule="auto"/>
        <w:rPr>
          <w:rFonts w:ascii="Times New Roman" w:eastAsiaTheme="minorEastAsia" w:hAnsi="Times New Roman"/>
          <w:sz w:val="24"/>
          <w:szCs w:val="24"/>
        </w:rPr>
      </w:pPr>
      <w:r>
        <w:rPr>
          <w:rFonts w:ascii="Times New Roman" w:hAnsi="Times New Roman"/>
          <w:b/>
          <w:bCs/>
          <w:sz w:val="24"/>
          <w:szCs w:val="24"/>
        </w:rPr>
        <w:t>2.6.3.</w:t>
      </w:r>
      <w:r w:rsidR="000A6BB5" w:rsidRPr="00C1191D">
        <w:rPr>
          <w:rFonts w:ascii="Times New Roman" w:hAnsi="Times New Roman"/>
          <w:b/>
          <w:bCs/>
          <w:sz w:val="24"/>
          <w:szCs w:val="24"/>
        </w:rPr>
        <w:t>Особенности коррекционно-развивающей работы в ДОО.</w:t>
      </w:r>
      <w:r w:rsidR="000A6BB5" w:rsidRPr="00C1191D">
        <w:rPr>
          <w:rFonts w:ascii="Times New Roman" w:hAnsi="Times New Roman"/>
          <w:b/>
          <w:bCs/>
          <w:sz w:val="24"/>
          <w:szCs w:val="24"/>
        </w:rPr>
        <w:br/>
      </w:r>
      <w:r w:rsidR="000A6BB5" w:rsidRPr="00C1191D">
        <w:rPr>
          <w:rFonts w:ascii="Times New Roman" w:hAnsi="Times New Roman"/>
          <w:sz w:val="24"/>
          <w:szCs w:val="24"/>
        </w:rPr>
        <w:t>В дошкольном учреждении функционирует логопункт для оказания коррекционной помощи детям в возрасте от 4 лет 6 месяцев (на начало учебного года) до 7 (8) лет имеющих следующие нарушения в развитии устной речи:</w:t>
      </w:r>
      <w:r w:rsidR="000A6BB5" w:rsidRPr="00C1191D">
        <w:rPr>
          <w:rFonts w:ascii="Times New Roman" w:hAnsi="Times New Roman"/>
          <w:sz w:val="24"/>
          <w:szCs w:val="24"/>
        </w:rPr>
        <w:br/>
      </w:r>
      <w:r w:rsidR="00763F9B">
        <w:rPr>
          <w:rFonts w:ascii="Times New Roman" w:hAnsi="Times New Roman"/>
          <w:sz w:val="24"/>
          <w:szCs w:val="24"/>
        </w:rPr>
        <w:t>-</w:t>
      </w:r>
      <w:r w:rsidR="000A6BB5" w:rsidRPr="00C1191D">
        <w:rPr>
          <w:rFonts w:ascii="Times New Roman" w:hAnsi="Times New Roman"/>
          <w:iCs/>
          <w:sz w:val="24"/>
          <w:szCs w:val="24"/>
        </w:rPr>
        <w:t>нарушение произношения (фонетический дефект);</w:t>
      </w:r>
      <w:r w:rsidR="000A6BB5" w:rsidRPr="00C1191D">
        <w:rPr>
          <w:rFonts w:ascii="Times New Roman" w:hAnsi="Times New Roman"/>
          <w:iCs/>
          <w:sz w:val="24"/>
          <w:szCs w:val="24"/>
        </w:rPr>
        <w:br/>
      </w:r>
      <w:r w:rsidR="00763F9B">
        <w:rPr>
          <w:rFonts w:ascii="Times New Roman" w:hAnsi="Times New Roman"/>
          <w:sz w:val="24"/>
          <w:szCs w:val="24"/>
        </w:rPr>
        <w:t>-</w:t>
      </w:r>
      <w:r w:rsidR="000A6BB5" w:rsidRPr="00C1191D">
        <w:rPr>
          <w:rFonts w:ascii="Times New Roman" w:hAnsi="Times New Roman"/>
          <w:iCs/>
          <w:sz w:val="24"/>
          <w:szCs w:val="24"/>
        </w:rPr>
        <w:t>фонематическое недоразвитием речи (ФНР);</w:t>
      </w:r>
      <w:r w:rsidR="000A6BB5" w:rsidRPr="00C1191D">
        <w:rPr>
          <w:rFonts w:ascii="Times New Roman" w:hAnsi="Times New Roman"/>
          <w:iCs/>
          <w:sz w:val="24"/>
          <w:szCs w:val="24"/>
        </w:rPr>
        <w:br/>
      </w:r>
      <w:r w:rsidR="00763F9B">
        <w:rPr>
          <w:rFonts w:ascii="Times New Roman" w:hAnsi="Times New Roman"/>
          <w:sz w:val="24"/>
          <w:szCs w:val="24"/>
        </w:rPr>
        <w:t>-</w:t>
      </w:r>
      <w:r w:rsidR="000A6BB5" w:rsidRPr="00C1191D">
        <w:rPr>
          <w:rFonts w:ascii="Times New Roman" w:hAnsi="Times New Roman"/>
          <w:iCs/>
          <w:sz w:val="24"/>
          <w:szCs w:val="24"/>
        </w:rPr>
        <w:t>фонетико-фонематическое недоразвитие речи (ФФНР).</w:t>
      </w:r>
      <w:r w:rsidR="000A6BB5" w:rsidRPr="00C1191D">
        <w:rPr>
          <w:rFonts w:ascii="Times New Roman" w:hAnsi="Times New Roman"/>
          <w:iCs/>
          <w:sz w:val="24"/>
          <w:szCs w:val="24"/>
        </w:rPr>
        <w:br/>
      </w:r>
      <w:r w:rsidR="000A6BB5" w:rsidRPr="00C1191D">
        <w:rPr>
          <w:rFonts w:ascii="Times New Roman" w:hAnsi="Times New Roman"/>
          <w:sz w:val="24"/>
          <w:szCs w:val="24"/>
        </w:rPr>
        <w:t>Дети с нарушениями речи наряду с остальными детьми осваивают Образовательную программу дошкольного образования. Для детей  с ОВЗ и (или) инвалидностью, получившего статус в порядке, установленном законодательством Российской Федерации, разработана «Адаптированная образовательная программа дошкольного образования» в соответствии с ФАОП ДО согласно нозологическим группам.</w:t>
      </w:r>
    </w:p>
    <w:p w:rsidR="001B7735" w:rsidRPr="00106ABE" w:rsidRDefault="00C142CF" w:rsidP="00763F9B">
      <w:pPr>
        <w:spacing w:after="0" w:line="276" w:lineRule="auto"/>
        <w:rPr>
          <w:color w:val="00B0F0"/>
        </w:rPr>
      </w:pPr>
      <w:r w:rsidRPr="00106ABE">
        <w:rPr>
          <w:b/>
          <w:szCs w:val="24"/>
        </w:rPr>
        <w:t xml:space="preserve">2.6.3.1 </w:t>
      </w:r>
      <w:r w:rsidR="001B7735" w:rsidRPr="00106ABE">
        <w:rPr>
          <w:b/>
          <w:szCs w:val="24"/>
        </w:rPr>
        <w:t>Коррекционная работа, с о</w:t>
      </w:r>
      <w:r w:rsidR="001B7735" w:rsidRPr="00106ABE">
        <w:rPr>
          <w:b/>
          <w:sz w:val="23"/>
          <w:szCs w:val="23"/>
          <w:shd w:val="clear" w:color="auto" w:fill="FFFFFF"/>
        </w:rPr>
        <w:t>бучающимися</w:t>
      </w:r>
      <w:r w:rsidR="001B7735" w:rsidRPr="00106ABE">
        <w:rPr>
          <w:b/>
          <w:szCs w:val="24"/>
        </w:rPr>
        <w:t xml:space="preserve"> ОВЗ и </w:t>
      </w:r>
      <w:r w:rsidR="001B7735" w:rsidRPr="00106ABE">
        <w:rPr>
          <w:b/>
          <w:sz w:val="23"/>
          <w:szCs w:val="23"/>
          <w:shd w:val="clear" w:color="auto" w:fill="FFFFFF"/>
        </w:rPr>
        <w:t> детьми-инвалидами</w:t>
      </w:r>
      <w:r w:rsidR="001B7735" w:rsidRPr="00106ABE">
        <w:rPr>
          <w:sz w:val="23"/>
          <w:szCs w:val="23"/>
          <w:shd w:val="clear" w:color="auto" w:fill="FFFFFF"/>
        </w:rPr>
        <w:t xml:space="preserve"> согласно нозологическим группам осуществляется в соответствии с Федеральной адаптированной образовательной программой дошкольного образования. КРР с обучающимися с ОВЗ и детьми-инвалидами должна предусматривать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дефицитарных функций, не поддающихся коррекции, в том числе с использованием ассистивных технологий.</w:t>
      </w:r>
      <w:r w:rsidR="001B7735" w:rsidRPr="00106ABE">
        <w:rPr>
          <w:color w:val="00B0F0"/>
        </w:rPr>
        <w:t xml:space="preserve"> </w:t>
      </w:r>
      <w:hyperlink r:id="rId75" w:history="1">
        <w:r w:rsidR="001B7735" w:rsidRPr="00106ABE">
          <w:rPr>
            <w:rStyle w:val="a4"/>
            <w:color w:val="00B0F0"/>
            <w:szCs w:val="24"/>
          </w:rPr>
          <w:t>(п. 28.5. ФОП ДО).</w:t>
        </w:r>
      </w:hyperlink>
    </w:p>
    <w:p w:rsidR="00C142CF" w:rsidRPr="00106ABE" w:rsidRDefault="00C142CF" w:rsidP="001B7735">
      <w:pPr>
        <w:spacing w:after="0" w:line="240" w:lineRule="auto"/>
        <w:rPr>
          <w:color w:val="00B0F0"/>
        </w:rPr>
      </w:pPr>
    </w:p>
    <w:p w:rsidR="00C142CF" w:rsidRPr="00106ABE" w:rsidRDefault="00C142CF" w:rsidP="00763F9B">
      <w:pPr>
        <w:pStyle w:val="pboth"/>
        <w:shd w:val="clear" w:color="auto" w:fill="FFFFFF"/>
        <w:spacing w:before="0" w:beforeAutospacing="0" w:after="0" w:afterAutospacing="0" w:line="276" w:lineRule="auto"/>
        <w:jc w:val="both"/>
        <w:rPr>
          <w:color w:val="000000"/>
        </w:rPr>
      </w:pPr>
      <w:r w:rsidRPr="00106ABE">
        <w:rPr>
          <w:b/>
        </w:rPr>
        <w:t>2.6.3.2</w:t>
      </w:r>
      <w:r w:rsidR="00E71D9A" w:rsidRPr="00106ABE">
        <w:rPr>
          <w:b/>
        </w:rPr>
        <w:t xml:space="preserve"> </w:t>
      </w:r>
      <w:r w:rsidR="001B7735" w:rsidRPr="00106ABE">
        <w:rPr>
          <w:b/>
          <w:color w:val="000000"/>
        </w:rPr>
        <w:t>КРР с детьми, находящимися под диспансерным наблюдением</w:t>
      </w:r>
      <w:r w:rsidR="00E71D9A" w:rsidRPr="00106ABE">
        <w:rPr>
          <w:color w:val="00B0F0"/>
        </w:rPr>
        <w:t xml:space="preserve"> </w:t>
      </w:r>
      <w:hyperlink r:id="rId76" w:history="1">
        <w:r w:rsidR="00E71D9A" w:rsidRPr="00106ABE">
          <w:rPr>
            <w:rStyle w:val="a4"/>
            <w:color w:val="00B0F0"/>
          </w:rPr>
          <w:t>(п. 28.</w:t>
        </w:r>
        <w:r w:rsidR="00106ABE" w:rsidRPr="00106ABE">
          <w:rPr>
            <w:rStyle w:val="a4"/>
            <w:color w:val="00B0F0"/>
          </w:rPr>
          <w:t>6</w:t>
        </w:r>
        <w:r w:rsidR="00E71D9A" w:rsidRPr="00106ABE">
          <w:rPr>
            <w:rStyle w:val="a4"/>
            <w:color w:val="00B0F0"/>
          </w:rPr>
          <w:t>. ФОП ДО).</w:t>
        </w:r>
      </w:hyperlink>
      <w:r w:rsidR="001B7735" w:rsidRPr="00106ABE">
        <w:rPr>
          <w:color w:val="000000"/>
        </w:rPr>
        <w:t xml:space="preserve"> в том числе часто болеющие дети, имеет выраженную специфику. Детям, находящимся под диспансерным наблюдением, в том числе часто болеющим детям, свойственны: быстрая утомляемость, длительный период восстановления после заболевания и (или) его обострения (не менее 4-х недель), специфические особенности межличностного взаимодействия и деятельности (ограниченность круга общения больного ребенка, объективная зависимость от взрослых (родителей (законных представителей), педагогов), стремление постоянно получать от них помощь). </w:t>
      </w:r>
    </w:p>
    <w:p w:rsidR="001B7735" w:rsidRPr="00106ABE" w:rsidRDefault="001B7735" w:rsidP="00763F9B">
      <w:pPr>
        <w:pStyle w:val="pboth"/>
        <w:shd w:val="clear" w:color="auto" w:fill="FFFFFF"/>
        <w:spacing w:before="0" w:beforeAutospacing="0" w:after="0" w:afterAutospacing="0" w:line="276" w:lineRule="auto"/>
        <w:ind w:firstLine="709"/>
        <w:jc w:val="both"/>
        <w:rPr>
          <w:color w:val="000000"/>
        </w:rPr>
      </w:pPr>
      <w:r w:rsidRPr="00106ABE">
        <w:rPr>
          <w:color w:val="000000"/>
        </w:rPr>
        <w:t>Для детей, находящихся под диспансерным наблюдением, в том числе часто болеющих детей, старшего дошкольного возраста характерны изменения в отношении ведущего вида деятельности - сюжетно-ролевой игры, что оказывает негативное влияние на развитие его личности и эмоциональное благополучие. В итоге у ребенка появляются сложности в освоении программы и социальной адаптации.</w:t>
      </w:r>
    </w:p>
    <w:p w:rsidR="001B7735" w:rsidRPr="00763F9B" w:rsidRDefault="001B7735" w:rsidP="00763F9B">
      <w:pPr>
        <w:pStyle w:val="pboth"/>
        <w:shd w:val="clear" w:color="auto" w:fill="FFFFFF"/>
        <w:spacing w:before="0" w:beforeAutospacing="0" w:after="0" w:afterAutospacing="0" w:line="276" w:lineRule="auto"/>
        <w:jc w:val="both"/>
        <w:rPr>
          <w:color w:val="000000"/>
        </w:rPr>
      </w:pPr>
      <w:bookmarkStart w:id="1" w:name="101835"/>
      <w:bookmarkEnd w:id="1"/>
      <w:r w:rsidRPr="00106ABE">
        <w:rPr>
          <w:b/>
          <w:color w:val="000000"/>
        </w:rPr>
        <w:t>КРР с детьми, находящимися под диспансерным наблюдением</w:t>
      </w:r>
      <w:r w:rsidR="00C142CF" w:rsidRPr="00106ABE">
        <w:rPr>
          <w:color w:val="000000"/>
        </w:rPr>
        <w:t xml:space="preserve">(28.6.1. ФОП ДО), </w:t>
      </w:r>
      <w:r w:rsidRPr="00106ABE">
        <w:rPr>
          <w:color w:val="000000"/>
        </w:rPr>
        <w:t xml:space="preserve"> в том числе часто </w:t>
      </w:r>
      <w:r w:rsidRPr="00763F9B">
        <w:rPr>
          <w:color w:val="000000"/>
        </w:rPr>
        <w:t>болеющими детьми на дошкольном уровне образования:</w:t>
      </w:r>
    </w:p>
    <w:p w:rsidR="001B7735" w:rsidRPr="00763F9B" w:rsidRDefault="00C142CF" w:rsidP="00763F9B">
      <w:pPr>
        <w:pStyle w:val="pboth"/>
        <w:shd w:val="clear" w:color="auto" w:fill="FFFFFF"/>
        <w:spacing w:before="0" w:beforeAutospacing="0" w:after="0" w:afterAutospacing="0" w:line="276" w:lineRule="auto"/>
        <w:jc w:val="both"/>
        <w:rPr>
          <w:color w:val="000000"/>
        </w:rPr>
      </w:pPr>
      <w:bookmarkStart w:id="2" w:name="101836"/>
      <w:bookmarkEnd w:id="2"/>
      <w:r w:rsidRPr="00763F9B">
        <w:rPr>
          <w:color w:val="000000"/>
        </w:rPr>
        <w:lastRenderedPageBreak/>
        <w:t>-</w:t>
      </w:r>
      <w:r w:rsidR="001B7735" w:rsidRPr="00763F9B">
        <w:rPr>
          <w:color w:val="000000"/>
        </w:rPr>
        <w:t>коррекция (развитие) коммуникативной, личностной, э</w:t>
      </w:r>
      <w:r w:rsidRPr="00763F9B">
        <w:rPr>
          <w:color w:val="000000"/>
        </w:rPr>
        <w:t xml:space="preserve">моционально-волевой сфер, </w:t>
      </w:r>
      <w:r w:rsidR="001B7735" w:rsidRPr="00763F9B">
        <w:rPr>
          <w:color w:val="000000"/>
        </w:rPr>
        <w:t>познавательных процессов;</w:t>
      </w:r>
    </w:p>
    <w:p w:rsidR="001B7735" w:rsidRPr="00763F9B" w:rsidRDefault="00C142CF" w:rsidP="00763F9B">
      <w:pPr>
        <w:pStyle w:val="pboth"/>
        <w:shd w:val="clear" w:color="auto" w:fill="FFFFFF"/>
        <w:spacing w:before="0" w:beforeAutospacing="0" w:after="0" w:afterAutospacing="0" w:line="276" w:lineRule="auto"/>
        <w:jc w:val="both"/>
        <w:rPr>
          <w:color w:val="000000"/>
        </w:rPr>
      </w:pPr>
      <w:bookmarkStart w:id="3" w:name="101837"/>
      <w:bookmarkEnd w:id="3"/>
      <w:r w:rsidRPr="00763F9B">
        <w:rPr>
          <w:color w:val="000000"/>
        </w:rPr>
        <w:t>-</w:t>
      </w:r>
      <w:r w:rsidR="001B7735" w:rsidRPr="00763F9B">
        <w:rPr>
          <w:color w:val="000000"/>
        </w:rPr>
        <w:t>снижение тревожности;</w:t>
      </w:r>
    </w:p>
    <w:p w:rsidR="001B7735" w:rsidRPr="00763F9B" w:rsidRDefault="00C142CF" w:rsidP="00763F9B">
      <w:pPr>
        <w:pStyle w:val="pboth"/>
        <w:shd w:val="clear" w:color="auto" w:fill="FFFFFF"/>
        <w:spacing w:before="0" w:beforeAutospacing="0" w:after="0" w:afterAutospacing="0" w:line="276" w:lineRule="auto"/>
        <w:jc w:val="both"/>
        <w:rPr>
          <w:color w:val="000000"/>
        </w:rPr>
      </w:pPr>
      <w:bookmarkStart w:id="4" w:name="101838"/>
      <w:bookmarkEnd w:id="4"/>
      <w:r w:rsidRPr="00763F9B">
        <w:rPr>
          <w:color w:val="000000"/>
        </w:rPr>
        <w:t>-</w:t>
      </w:r>
      <w:r w:rsidR="001B7735" w:rsidRPr="00763F9B">
        <w:rPr>
          <w:color w:val="000000"/>
        </w:rPr>
        <w:t>помощь в разрешении поведенческих проблем;</w:t>
      </w:r>
    </w:p>
    <w:p w:rsidR="001B7735" w:rsidRPr="00763F9B" w:rsidRDefault="00C142CF" w:rsidP="00763F9B">
      <w:pPr>
        <w:pStyle w:val="pboth"/>
        <w:shd w:val="clear" w:color="auto" w:fill="FFFFFF"/>
        <w:spacing w:before="0" w:beforeAutospacing="0" w:after="0" w:afterAutospacing="0" w:line="276" w:lineRule="auto"/>
        <w:jc w:val="both"/>
        <w:rPr>
          <w:color w:val="000000"/>
        </w:rPr>
      </w:pPr>
      <w:bookmarkStart w:id="5" w:name="101839"/>
      <w:bookmarkEnd w:id="5"/>
      <w:r w:rsidRPr="00763F9B">
        <w:rPr>
          <w:color w:val="000000"/>
        </w:rPr>
        <w:t>-</w:t>
      </w:r>
      <w:r w:rsidR="001B7735" w:rsidRPr="00763F9B">
        <w:rPr>
          <w:color w:val="000000"/>
        </w:rPr>
        <w:t>создание условий для успешной социализации, оптимизация межличностного взаимодействия со взрослыми и сверстниками.</w:t>
      </w:r>
    </w:p>
    <w:p w:rsidR="00C142CF" w:rsidRPr="00763F9B" w:rsidRDefault="001B7735" w:rsidP="00763F9B">
      <w:pPr>
        <w:pStyle w:val="pboth"/>
        <w:shd w:val="clear" w:color="auto" w:fill="FFFFFF"/>
        <w:spacing w:before="0" w:beforeAutospacing="0" w:after="0" w:afterAutospacing="0" w:line="276" w:lineRule="auto"/>
        <w:jc w:val="both"/>
        <w:rPr>
          <w:color w:val="000000"/>
        </w:rPr>
      </w:pPr>
      <w:bookmarkStart w:id="6" w:name="101840"/>
      <w:bookmarkEnd w:id="6"/>
      <w:r w:rsidRPr="00763F9B">
        <w:rPr>
          <w:b/>
          <w:color w:val="000000"/>
        </w:rPr>
        <w:t>Включение часто болеющих детей в программу КРР</w:t>
      </w:r>
      <w:r w:rsidRPr="00763F9B">
        <w:rPr>
          <w:color w:val="000000"/>
        </w:rPr>
        <w:t xml:space="preserve"> (28.</w:t>
      </w:r>
      <w:r w:rsidR="00C142CF" w:rsidRPr="00763F9B">
        <w:rPr>
          <w:color w:val="000000"/>
        </w:rPr>
        <w:t>6</w:t>
      </w:r>
      <w:r w:rsidRPr="00763F9B">
        <w:rPr>
          <w:color w:val="000000"/>
        </w:rPr>
        <w:t>.</w:t>
      </w:r>
      <w:r w:rsidR="00C142CF" w:rsidRPr="00763F9B">
        <w:rPr>
          <w:color w:val="000000"/>
        </w:rPr>
        <w:t>2.</w:t>
      </w:r>
      <w:r w:rsidRPr="00763F9B">
        <w:rPr>
          <w:color w:val="000000"/>
        </w:rPr>
        <w:t xml:space="preserve"> ФОП ДО), определение индивидуального маршрута психолого-педагогического сопровождения осуществляется на основании медицинского заключения и рекомендаций ППК по результатам психологической и педагогической диагностики.</w:t>
      </w:r>
      <w:bookmarkStart w:id="7" w:name="101841"/>
      <w:bookmarkEnd w:id="7"/>
      <w:r w:rsidRPr="00763F9B">
        <w:rPr>
          <w:color w:val="000000"/>
        </w:rPr>
        <w:t xml:space="preserve"> </w:t>
      </w:r>
    </w:p>
    <w:p w:rsidR="00C142CF" w:rsidRPr="00763F9B" w:rsidRDefault="00C142CF" w:rsidP="00763F9B">
      <w:pPr>
        <w:pStyle w:val="pboth"/>
        <w:shd w:val="clear" w:color="auto" w:fill="FFFFFF"/>
        <w:spacing w:before="0" w:beforeAutospacing="0" w:after="0" w:afterAutospacing="0" w:line="276" w:lineRule="auto"/>
        <w:jc w:val="both"/>
        <w:rPr>
          <w:color w:val="000000"/>
        </w:rPr>
      </w:pPr>
    </w:p>
    <w:p w:rsidR="00763F9B" w:rsidRPr="00763F9B" w:rsidRDefault="00C142CF" w:rsidP="00763F9B">
      <w:pPr>
        <w:pStyle w:val="pboth"/>
        <w:shd w:val="clear" w:color="auto" w:fill="FFFFFF"/>
        <w:spacing w:before="0" w:beforeAutospacing="0" w:after="0" w:afterAutospacing="0" w:line="276" w:lineRule="auto"/>
        <w:ind w:firstLine="709"/>
        <w:jc w:val="both"/>
        <w:rPr>
          <w:color w:val="000000"/>
        </w:rPr>
      </w:pPr>
      <w:r w:rsidRPr="00763F9B">
        <w:rPr>
          <w:b/>
        </w:rPr>
        <w:t xml:space="preserve">2.6.3.3 </w:t>
      </w:r>
      <w:r w:rsidR="001B7735" w:rsidRPr="00763F9B">
        <w:rPr>
          <w:b/>
          <w:color w:val="000000"/>
        </w:rPr>
        <w:t>КРР с одаренными обучающимися на дошкольном уровне образования</w:t>
      </w:r>
      <w:r w:rsidR="001B7735" w:rsidRPr="00763F9B">
        <w:rPr>
          <w:color w:val="000000"/>
        </w:rPr>
        <w:t xml:space="preserve"> (28.7. ФОП ДО).</w:t>
      </w:r>
      <w:bookmarkStart w:id="8" w:name="101842"/>
      <w:bookmarkStart w:id="9" w:name="101843"/>
      <w:bookmarkEnd w:id="8"/>
      <w:bookmarkEnd w:id="9"/>
    </w:p>
    <w:p w:rsidR="001B7735" w:rsidRPr="00763F9B" w:rsidRDefault="00C142CF" w:rsidP="00763F9B">
      <w:pPr>
        <w:pStyle w:val="pboth"/>
        <w:shd w:val="clear" w:color="auto" w:fill="FFFFFF"/>
        <w:spacing w:before="0" w:beforeAutospacing="0" w:after="0" w:afterAutospacing="0" w:line="276" w:lineRule="auto"/>
        <w:ind w:firstLine="709"/>
        <w:jc w:val="both"/>
        <w:rPr>
          <w:color w:val="000000"/>
        </w:rPr>
      </w:pPr>
      <w:r w:rsidRPr="00763F9B">
        <w:rPr>
          <w:color w:val="000000"/>
        </w:rPr>
        <w:t>-</w:t>
      </w:r>
      <w:r w:rsidR="001B7735" w:rsidRPr="00763F9B">
        <w:rPr>
          <w:color w:val="000000"/>
        </w:rPr>
        <w:t>определение вида одаренности, интеллектуальных и личностных особенностей детей, прогноз возможных проблем и потенциала развития;</w:t>
      </w:r>
    </w:p>
    <w:p w:rsidR="001B7735" w:rsidRPr="00763F9B" w:rsidRDefault="00C142CF" w:rsidP="00763F9B">
      <w:pPr>
        <w:pStyle w:val="pboth"/>
        <w:shd w:val="clear" w:color="auto" w:fill="FFFFFF"/>
        <w:spacing w:before="0" w:beforeAutospacing="0" w:after="0" w:afterAutospacing="0" w:line="276" w:lineRule="auto"/>
        <w:ind w:firstLine="709"/>
        <w:jc w:val="both"/>
        <w:rPr>
          <w:color w:val="000000"/>
        </w:rPr>
      </w:pPr>
      <w:bookmarkStart w:id="10" w:name="101844"/>
      <w:bookmarkEnd w:id="10"/>
      <w:r w:rsidRPr="00763F9B">
        <w:rPr>
          <w:color w:val="000000"/>
        </w:rPr>
        <w:t>-</w:t>
      </w:r>
      <w:r w:rsidR="001B7735" w:rsidRPr="00763F9B">
        <w:rPr>
          <w:color w:val="000000"/>
        </w:rPr>
        <w:t>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ребенка, как в ДОО, так и в условиях семенного воспитания;</w:t>
      </w:r>
    </w:p>
    <w:p w:rsidR="001B7735" w:rsidRPr="00763F9B" w:rsidRDefault="00C142CF" w:rsidP="00763F9B">
      <w:pPr>
        <w:pStyle w:val="pboth"/>
        <w:shd w:val="clear" w:color="auto" w:fill="FFFFFF"/>
        <w:spacing w:before="0" w:beforeAutospacing="0" w:after="0" w:afterAutospacing="0" w:line="276" w:lineRule="auto"/>
        <w:ind w:firstLine="709"/>
        <w:jc w:val="both"/>
        <w:rPr>
          <w:color w:val="000000"/>
        </w:rPr>
      </w:pPr>
      <w:bookmarkStart w:id="11" w:name="101845"/>
      <w:bookmarkEnd w:id="11"/>
      <w:r w:rsidRPr="00763F9B">
        <w:rPr>
          <w:color w:val="000000"/>
        </w:rPr>
        <w:t>-</w:t>
      </w:r>
      <w:r w:rsidR="001B7735" w:rsidRPr="00763F9B">
        <w:rPr>
          <w:color w:val="000000"/>
        </w:rPr>
        <w:t>создание атмосферы доброжелательности, заботы и уважения по отношению к ребенку, обстановки, формирующей у ребенка чувство собственной значимости, поощряющей проявление его индивидуальности;</w:t>
      </w:r>
    </w:p>
    <w:p w:rsidR="001B7735" w:rsidRPr="00763F9B" w:rsidRDefault="00C142CF" w:rsidP="00763F9B">
      <w:pPr>
        <w:pStyle w:val="pboth"/>
        <w:shd w:val="clear" w:color="auto" w:fill="FFFFFF"/>
        <w:spacing w:before="0" w:beforeAutospacing="0" w:after="0" w:afterAutospacing="0" w:line="276" w:lineRule="auto"/>
        <w:ind w:firstLine="709"/>
        <w:jc w:val="both"/>
        <w:rPr>
          <w:color w:val="000000"/>
        </w:rPr>
      </w:pPr>
      <w:bookmarkStart w:id="12" w:name="101846"/>
      <w:bookmarkEnd w:id="12"/>
      <w:r w:rsidRPr="00763F9B">
        <w:rPr>
          <w:color w:val="000000"/>
        </w:rPr>
        <w:t>-</w:t>
      </w:r>
      <w:r w:rsidR="001B7735" w:rsidRPr="00763F9B">
        <w:rPr>
          <w:color w:val="000000"/>
        </w:rPr>
        <w:t>сохранение и поддержка индивидуальности ребенка, развитие его индивидуальных способностей и творческого потенциала как субъекта отношений с людьми, миром и самим собой;</w:t>
      </w:r>
    </w:p>
    <w:p w:rsidR="001B7735" w:rsidRPr="00763F9B" w:rsidRDefault="00C142CF" w:rsidP="00763F9B">
      <w:pPr>
        <w:pStyle w:val="pboth"/>
        <w:shd w:val="clear" w:color="auto" w:fill="FFFFFF"/>
        <w:spacing w:before="0" w:beforeAutospacing="0" w:after="0" w:afterAutospacing="0" w:line="276" w:lineRule="auto"/>
        <w:ind w:firstLine="709"/>
        <w:jc w:val="both"/>
        <w:rPr>
          <w:color w:val="000000"/>
        </w:rPr>
      </w:pPr>
      <w:bookmarkStart w:id="13" w:name="101847"/>
      <w:bookmarkEnd w:id="13"/>
      <w:r w:rsidRPr="00763F9B">
        <w:rPr>
          <w:color w:val="000000"/>
        </w:rPr>
        <w:t>-</w:t>
      </w:r>
      <w:r w:rsidR="001B7735" w:rsidRPr="00763F9B">
        <w:rPr>
          <w:color w:val="000000"/>
        </w:rPr>
        <w:t>формирование коммуникативных навыков и развитие эмоциональной устойчивости;</w:t>
      </w:r>
    </w:p>
    <w:p w:rsidR="001B7735" w:rsidRPr="00763F9B" w:rsidRDefault="001B7735" w:rsidP="00763F9B">
      <w:pPr>
        <w:pStyle w:val="pboth"/>
        <w:shd w:val="clear" w:color="auto" w:fill="FFFFFF"/>
        <w:spacing w:before="0" w:beforeAutospacing="0" w:after="0" w:afterAutospacing="0" w:line="276" w:lineRule="auto"/>
        <w:ind w:firstLine="709"/>
        <w:jc w:val="both"/>
        <w:rPr>
          <w:color w:val="000000"/>
        </w:rPr>
      </w:pPr>
      <w:bookmarkStart w:id="14" w:name="101848"/>
      <w:bookmarkEnd w:id="14"/>
      <w:r w:rsidRPr="00763F9B">
        <w:rPr>
          <w:color w:val="000000"/>
        </w:rPr>
        <w:t>организация предметно-развивающей, обогащенной образовательной среды в условиях ДОО, благоприятную для развития различных видов способностей и одаренности.</w:t>
      </w:r>
    </w:p>
    <w:p w:rsidR="00C142CF" w:rsidRPr="00763F9B" w:rsidRDefault="00C142CF" w:rsidP="00763F9B">
      <w:pPr>
        <w:pStyle w:val="pboth"/>
        <w:shd w:val="clear" w:color="auto" w:fill="FFFFFF"/>
        <w:spacing w:before="0" w:beforeAutospacing="0" w:after="0" w:afterAutospacing="0" w:line="276" w:lineRule="auto"/>
        <w:jc w:val="both"/>
        <w:rPr>
          <w:color w:val="000000"/>
        </w:rPr>
      </w:pPr>
    </w:p>
    <w:p w:rsidR="001B7735" w:rsidRPr="00763F9B" w:rsidRDefault="00C142CF" w:rsidP="00763F9B">
      <w:pPr>
        <w:pStyle w:val="pboth"/>
        <w:shd w:val="clear" w:color="auto" w:fill="FFFFFF"/>
        <w:spacing w:before="0" w:beforeAutospacing="0" w:after="0" w:afterAutospacing="0" w:line="276" w:lineRule="auto"/>
        <w:jc w:val="both"/>
        <w:rPr>
          <w:b/>
          <w:color w:val="000000"/>
        </w:rPr>
      </w:pPr>
      <w:bookmarkStart w:id="15" w:name="101849"/>
      <w:bookmarkStart w:id="16" w:name="101850"/>
      <w:bookmarkEnd w:id="15"/>
      <w:bookmarkEnd w:id="16"/>
      <w:r w:rsidRPr="00763F9B">
        <w:rPr>
          <w:b/>
        </w:rPr>
        <w:t xml:space="preserve">2.6.3.4 </w:t>
      </w:r>
      <w:r w:rsidR="001B7735" w:rsidRPr="00763F9B">
        <w:rPr>
          <w:b/>
          <w:color w:val="000000"/>
        </w:rPr>
        <w:t>Направленность КРР с билингвальными обучающимися, детьми мигрантов,</w:t>
      </w:r>
      <w:r w:rsidR="001B7735" w:rsidRPr="00763F9B">
        <w:rPr>
          <w:color w:val="000000"/>
        </w:rPr>
        <w:t xml:space="preserve"> </w:t>
      </w:r>
      <w:r w:rsidR="001B7735" w:rsidRPr="00763F9B">
        <w:rPr>
          <w:b/>
          <w:color w:val="000000"/>
        </w:rPr>
        <w:t>испытывающими трудности с пониманием государственного языка Российской Федерации на дошкольном уровне образования:</w:t>
      </w:r>
    </w:p>
    <w:p w:rsidR="001B7735" w:rsidRPr="00763F9B" w:rsidRDefault="00C142CF" w:rsidP="00763F9B">
      <w:pPr>
        <w:pStyle w:val="pboth"/>
        <w:shd w:val="clear" w:color="auto" w:fill="FFFFFF"/>
        <w:spacing w:before="0" w:beforeAutospacing="0" w:after="0" w:afterAutospacing="0" w:line="276" w:lineRule="auto"/>
        <w:jc w:val="both"/>
        <w:rPr>
          <w:color w:val="000000"/>
        </w:rPr>
      </w:pPr>
      <w:bookmarkStart w:id="17" w:name="101851"/>
      <w:bookmarkEnd w:id="17"/>
      <w:r w:rsidRPr="00763F9B">
        <w:rPr>
          <w:color w:val="000000"/>
        </w:rPr>
        <w:t>-</w:t>
      </w:r>
      <w:r w:rsidR="001B7735" w:rsidRPr="00763F9B">
        <w:rPr>
          <w:color w:val="000000"/>
        </w:rPr>
        <w:t>развитие коммуникативных навыков, формирование чувствительности к сверстнику, его эмоциональному состоянию, намерениям и желаниям;</w:t>
      </w:r>
    </w:p>
    <w:p w:rsidR="001B7735" w:rsidRPr="00763F9B" w:rsidRDefault="00C142CF" w:rsidP="00763F9B">
      <w:pPr>
        <w:pStyle w:val="pboth"/>
        <w:shd w:val="clear" w:color="auto" w:fill="FFFFFF"/>
        <w:spacing w:before="0" w:beforeAutospacing="0" w:after="0" w:afterAutospacing="0" w:line="276" w:lineRule="auto"/>
        <w:jc w:val="both"/>
        <w:rPr>
          <w:color w:val="000000"/>
        </w:rPr>
      </w:pPr>
      <w:bookmarkStart w:id="18" w:name="101852"/>
      <w:bookmarkEnd w:id="18"/>
      <w:r w:rsidRPr="00763F9B">
        <w:rPr>
          <w:color w:val="000000"/>
        </w:rPr>
        <w:t>-</w:t>
      </w:r>
      <w:r w:rsidR="001B7735" w:rsidRPr="00763F9B">
        <w:rPr>
          <w:color w:val="000000"/>
        </w:rPr>
        <w:t>формирование уверенного поведения и социальной успешности;</w:t>
      </w:r>
    </w:p>
    <w:p w:rsidR="001B7735" w:rsidRPr="00763F9B" w:rsidRDefault="00C142CF" w:rsidP="00763F9B">
      <w:pPr>
        <w:pStyle w:val="pboth"/>
        <w:shd w:val="clear" w:color="auto" w:fill="FFFFFF"/>
        <w:spacing w:before="0" w:beforeAutospacing="0" w:after="0" w:afterAutospacing="0" w:line="276" w:lineRule="auto"/>
        <w:jc w:val="both"/>
        <w:rPr>
          <w:color w:val="000000"/>
        </w:rPr>
      </w:pPr>
      <w:bookmarkStart w:id="19" w:name="101853"/>
      <w:bookmarkEnd w:id="19"/>
      <w:r w:rsidRPr="00763F9B">
        <w:rPr>
          <w:color w:val="000000"/>
        </w:rPr>
        <w:t>-</w:t>
      </w:r>
      <w:r w:rsidR="001B7735" w:rsidRPr="00763F9B">
        <w:rPr>
          <w:color w:val="000000"/>
        </w:rPr>
        <w:t>коррекцию деструктивных эмоциональных состояний, возникающих вследствие попадания в новую языковую и культурную среду (тревога, неуверенность, агрессия);</w:t>
      </w:r>
    </w:p>
    <w:p w:rsidR="00C142CF" w:rsidRPr="00763F9B" w:rsidRDefault="00763F9B" w:rsidP="00763F9B">
      <w:pPr>
        <w:pStyle w:val="pboth"/>
        <w:shd w:val="clear" w:color="auto" w:fill="FFFFFF"/>
        <w:spacing w:before="0" w:beforeAutospacing="0" w:after="0" w:afterAutospacing="0" w:line="276" w:lineRule="auto"/>
        <w:jc w:val="both"/>
        <w:rPr>
          <w:color w:val="000000"/>
        </w:rPr>
      </w:pPr>
      <w:bookmarkStart w:id="20" w:name="101854"/>
      <w:bookmarkEnd w:id="20"/>
      <w:r w:rsidRPr="00763F9B">
        <w:rPr>
          <w:color w:val="000000"/>
        </w:rPr>
        <w:t>-</w:t>
      </w:r>
      <w:r w:rsidR="001B7735" w:rsidRPr="00763F9B">
        <w:rPr>
          <w:color w:val="000000"/>
        </w:rPr>
        <w:t>создание атмосферы доброжелательности, заботы и уважения по отношению к ребенку.</w:t>
      </w:r>
    </w:p>
    <w:p w:rsidR="001B7735" w:rsidRPr="00763F9B" w:rsidRDefault="00C142CF" w:rsidP="00763F9B">
      <w:pPr>
        <w:pStyle w:val="pboth"/>
        <w:shd w:val="clear" w:color="auto" w:fill="FFFFFF"/>
        <w:spacing w:before="0" w:beforeAutospacing="0" w:after="0" w:afterAutospacing="0" w:line="276" w:lineRule="auto"/>
        <w:jc w:val="both"/>
        <w:rPr>
          <w:color w:val="000000"/>
        </w:rPr>
      </w:pPr>
      <w:bookmarkStart w:id="21" w:name="101855"/>
      <w:bookmarkEnd w:id="21"/>
      <w:r w:rsidRPr="00763F9B">
        <w:rPr>
          <w:b/>
        </w:rPr>
        <w:t>2.6.3.4</w:t>
      </w:r>
      <w:r w:rsidR="002E6D05" w:rsidRPr="00763F9B">
        <w:rPr>
          <w:b/>
        </w:rPr>
        <w:t>.</w:t>
      </w:r>
      <w:r w:rsidRPr="00763F9B">
        <w:rPr>
          <w:b/>
        </w:rPr>
        <w:t>1</w:t>
      </w:r>
      <w:r w:rsidR="00763F9B" w:rsidRPr="00763F9B">
        <w:rPr>
          <w:b/>
        </w:rPr>
        <w:t xml:space="preserve"> </w:t>
      </w:r>
      <w:r w:rsidR="001B7735" w:rsidRPr="00763F9B">
        <w:rPr>
          <w:color w:val="000000"/>
        </w:rPr>
        <w:t>Работу по социализации и языковой адаптации детей иностранных граждан, обучающихся в организациях, реализующих программы ДО в Российской Федерации, рекомендуется организовывать с учетом особенностей социальной ситуации каждого ребенка персонально.</w:t>
      </w:r>
    </w:p>
    <w:p w:rsidR="00C142CF" w:rsidRPr="00763F9B" w:rsidRDefault="00C142CF" w:rsidP="00763F9B">
      <w:pPr>
        <w:pStyle w:val="pboth"/>
        <w:shd w:val="clear" w:color="auto" w:fill="FFFFFF"/>
        <w:spacing w:before="0" w:beforeAutospacing="0" w:after="0" w:afterAutospacing="0" w:line="276" w:lineRule="auto"/>
        <w:jc w:val="both"/>
        <w:rPr>
          <w:color w:val="000000"/>
        </w:rPr>
      </w:pPr>
      <w:bookmarkStart w:id="22" w:name="101856"/>
      <w:bookmarkEnd w:id="22"/>
      <w:r w:rsidRPr="00763F9B">
        <w:rPr>
          <w:b/>
        </w:rPr>
        <w:t>2.6.3.4</w:t>
      </w:r>
      <w:r w:rsidR="002E6D05" w:rsidRPr="00763F9B">
        <w:rPr>
          <w:b/>
        </w:rPr>
        <w:t>.</w:t>
      </w:r>
      <w:r w:rsidRPr="00763F9B">
        <w:rPr>
          <w:b/>
        </w:rPr>
        <w:t>2</w:t>
      </w:r>
      <w:r w:rsidR="001B7735" w:rsidRPr="00763F9B">
        <w:rPr>
          <w:color w:val="000000"/>
        </w:rPr>
        <w:t>Психолого-педагогическое сопровождение детей данной целевой группы может осуществляться в контексте общей программы адаптации ребенка к ДОО. В случаях выраженных проблем социализации, личностного развития и общей дезадаптации ребенка, его включение в программу КРР может быть осуществлено на основе заключения ППК по результатам психологической диагностики или по запросу родителей (законных представителей) ребенка.</w:t>
      </w:r>
    </w:p>
    <w:p w:rsidR="002E6D05" w:rsidRPr="00763F9B" w:rsidRDefault="00C142CF" w:rsidP="00763F9B">
      <w:pPr>
        <w:pStyle w:val="pboth"/>
        <w:shd w:val="clear" w:color="auto" w:fill="FFFFFF"/>
        <w:spacing w:before="0" w:beforeAutospacing="0" w:after="0" w:afterAutospacing="0" w:line="276" w:lineRule="auto"/>
        <w:jc w:val="both"/>
        <w:rPr>
          <w:color w:val="000000"/>
        </w:rPr>
      </w:pPr>
      <w:bookmarkStart w:id="23" w:name="101857"/>
      <w:bookmarkEnd w:id="23"/>
      <w:r w:rsidRPr="00763F9B">
        <w:rPr>
          <w:b/>
        </w:rPr>
        <w:t>2.6.3.5</w:t>
      </w:r>
      <w:r w:rsidR="002E6D05" w:rsidRPr="00763F9B">
        <w:rPr>
          <w:b/>
        </w:rPr>
        <w:t xml:space="preserve"> </w:t>
      </w:r>
      <w:r w:rsidRPr="00763F9B">
        <w:rPr>
          <w:b/>
        </w:rPr>
        <w:t xml:space="preserve"> </w:t>
      </w:r>
      <w:r w:rsidRPr="00763F9B">
        <w:rPr>
          <w:b/>
          <w:color w:val="000000"/>
        </w:rPr>
        <w:t xml:space="preserve">КРР с </w:t>
      </w:r>
      <w:r w:rsidR="001B7735" w:rsidRPr="00763F9B">
        <w:rPr>
          <w:b/>
          <w:color w:val="000000"/>
        </w:rPr>
        <w:t xml:space="preserve"> обучающи</w:t>
      </w:r>
      <w:r w:rsidRPr="00763F9B">
        <w:rPr>
          <w:b/>
          <w:color w:val="000000"/>
        </w:rPr>
        <w:t>мися</w:t>
      </w:r>
      <w:r w:rsidR="001B7735" w:rsidRPr="00763F9B">
        <w:rPr>
          <w:b/>
          <w:color w:val="000000"/>
        </w:rPr>
        <w:t xml:space="preserve"> "группы риска"</w:t>
      </w:r>
      <w:r w:rsidRPr="00763F9B">
        <w:rPr>
          <w:b/>
          <w:color w:val="000000"/>
        </w:rPr>
        <w:t>,</w:t>
      </w:r>
      <w:r w:rsidR="002E6D05" w:rsidRPr="00763F9B">
        <w:rPr>
          <w:b/>
          <w:color w:val="000000"/>
        </w:rPr>
        <w:t>(28.2. ФОП ДО).</w:t>
      </w:r>
    </w:p>
    <w:p w:rsidR="001B7735" w:rsidRPr="00763F9B" w:rsidRDefault="00C142CF" w:rsidP="00763F9B">
      <w:pPr>
        <w:pStyle w:val="pboth"/>
        <w:shd w:val="clear" w:color="auto" w:fill="FFFFFF"/>
        <w:spacing w:before="0" w:beforeAutospacing="0" w:after="0" w:afterAutospacing="0" w:line="276" w:lineRule="auto"/>
        <w:jc w:val="both"/>
        <w:rPr>
          <w:color w:val="000000"/>
        </w:rPr>
      </w:pPr>
      <w:r w:rsidRPr="00763F9B">
        <w:rPr>
          <w:color w:val="000000"/>
        </w:rPr>
        <w:t xml:space="preserve"> </w:t>
      </w:r>
      <w:r w:rsidR="002E6D05" w:rsidRPr="00763F9B">
        <w:rPr>
          <w:color w:val="000000"/>
        </w:rPr>
        <w:t xml:space="preserve">это обучающиеся- </w:t>
      </w:r>
      <w:r w:rsidR="001B7735" w:rsidRPr="00763F9B">
        <w:rPr>
          <w:color w:val="000000"/>
        </w:rPr>
        <w:t xml:space="preserve">имеющие проблемы с психологическим здоровьем; эмоциональные проблемы (повышенная возбудимость, апатия, раздражительность, тревога, появление фобий); поведенческие проблемы (грубость, агрессия, обман); проблемы неврологического характера (потеря аппетита); </w:t>
      </w:r>
      <w:r w:rsidR="001B7735" w:rsidRPr="00763F9B">
        <w:rPr>
          <w:color w:val="000000"/>
        </w:rPr>
        <w:lastRenderedPageBreak/>
        <w:t>проблемы общения (стеснительность, замкнутость, излишняя чувствительность, выраженная нереализованная потребность в лидерстве); проблемы регуляторного характера (расстройство сна, быстрая утомляемость, навязчивые движения, двигательная расторможенность, снижение произвольности внимания).</w:t>
      </w:r>
    </w:p>
    <w:p w:rsidR="001B7735" w:rsidRPr="00763F9B" w:rsidRDefault="002E6D05" w:rsidP="00763F9B">
      <w:pPr>
        <w:pStyle w:val="pboth"/>
        <w:shd w:val="clear" w:color="auto" w:fill="FFFFFF"/>
        <w:spacing w:before="0" w:beforeAutospacing="0" w:after="0" w:afterAutospacing="0" w:line="276" w:lineRule="auto"/>
        <w:jc w:val="both"/>
        <w:rPr>
          <w:color w:val="000000"/>
        </w:rPr>
      </w:pPr>
      <w:bookmarkStart w:id="24" w:name="101858"/>
      <w:bookmarkEnd w:id="24"/>
      <w:r w:rsidRPr="00763F9B">
        <w:rPr>
          <w:b/>
        </w:rPr>
        <w:t>2.6.3.5</w:t>
      </w:r>
      <w:r w:rsidR="001B7735" w:rsidRPr="00763F9B">
        <w:rPr>
          <w:color w:val="000000"/>
        </w:rPr>
        <w:t>. Направленность КРР с обучающимися, имеющими девиации развития и поведения на дошкольном уровне образования:</w:t>
      </w:r>
      <w:r w:rsidRPr="00763F9B">
        <w:rPr>
          <w:color w:val="000000"/>
        </w:rPr>
        <w:t xml:space="preserve"> (28.9.1. ФОП ДО).</w:t>
      </w:r>
    </w:p>
    <w:p w:rsidR="001B7735" w:rsidRPr="00763F9B" w:rsidRDefault="002E6D05" w:rsidP="00763F9B">
      <w:pPr>
        <w:pStyle w:val="pboth"/>
        <w:shd w:val="clear" w:color="auto" w:fill="FFFFFF"/>
        <w:spacing w:before="0" w:beforeAutospacing="0" w:after="0" w:afterAutospacing="0" w:line="276" w:lineRule="auto"/>
        <w:jc w:val="both"/>
        <w:rPr>
          <w:color w:val="000000"/>
        </w:rPr>
      </w:pPr>
      <w:bookmarkStart w:id="25" w:name="101859"/>
      <w:bookmarkEnd w:id="25"/>
      <w:r w:rsidRPr="00763F9B">
        <w:rPr>
          <w:color w:val="000000"/>
        </w:rPr>
        <w:t>-</w:t>
      </w:r>
      <w:r w:rsidR="001B7735" w:rsidRPr="00763F9B">
        <w:rPr>
          <w:color w:val="000000"/>
        </w:rPr>
        <w:t>коррекция (развитие) социально-коммуникативной, личностной, эмоционально-волевой сферы;</w:t>
      </w:r>
    </w:p>
    <w:p w:rsidR="001B7735" w:rsidRPr="00763F9B" w:rsidRDefault="002E6D05" w:rsidP="00763F9B">
      <w:pPr>
        <w:pStyle w:val="pboth"/>
        <w:shd w:val="clear" w:color="auto" w:fill="FFFFFF"/>
        <w:spacing w:before="0" w:beforeAutospacing="0" w:after="0" w:afterAutospacing="0" w:line="276" w:lineRule="auto"/>
        <w:jc w:val="both"/>
        <w:rPr>
          <w:color w:val="000000"/>
        </w:rPr>
      </w:pPr>
      <w:bookmarkStart w:id="26" w:name="101860"/>
      <w:bookmarkEnd w:id="26"/>
      <w:r w:rsidRPr="00763F9B">
        <w:rPr>
          <w:color w:val="000000"/>
        </w:rPr>
        <w:t>-</w:t>
      </w:r>
      <w:r w:rsidR="001B7735" w:rsidRPr="00763F9B">
        <w:rPr>
          <w:color w:val="000000"/>
        </w:rPr>
        <w:t>помощь в решении поведенческих проблем;</w:t>
      </w:r>
    </w:p>
    <w:p w:rsidR="001B7735" w:rsidRPr="00763F9B" w:rsidRDefault="002E6D05" w:rsidP="00763F9B">
      <w:pPr>
        <w:pStyle w:val="pboth"/>
        <w:shd w:val="clear" w:color="auto" w:fill="FFFFFF"/>
        <w:spacing w:before="0" w:beforeAutospacing="0" w:after="0" w:afterAutospacing="0" w:line="276" w:lineRule="auto"/>
        <w:jc w:val="both"/>
        <w:rPr>
          <w:color w:val="000000"/>
        </w:rPr>
      </w:pPr>
      <w:bookmarkStart w:id="27" w:name="101861"/>
      <w:bookmarkEnd w:id="27"/>
      <w:r w:rsidRPr="00763F9B">
        <w:rPr>
          <w:color w:val="000000"/>
        </w:rPr>
        <w:t>-</w:t>
      </w:r>
      <w:r w:rsidR="001B7735" w:rsidRPr="00763F9B">
        <w:rPr>
          <w:color w:val="000000"/>
        </w:rPr>
        <w:t>формирование адекватных, социально-приемлемых способов поведения;</w:t>
      </w:r>
    </w:p>
    <w:p w:rsidR="001B7735" w:rsidRPr="00763F9B" w:rsidRDefault="002E6D05" w:rsidP="00763F9B">
      <w:pPr>
        <w:pStyle w:val="pboth"/>
        <w:shd w:val="clear" w:color="auto" w:fill="FFFFFF"/>
        <w:spacing w:before="0" w:beforeAutospacing="0" w:after="0" w:afterAutospacing="0" w:line="276" w:lineRule="auto"/>
        <w:jc w:val="both"/>
        <w:rPr>
          <w:color w:val="000000"/>
        </w:rPr>
      </w:pPr>
      <w:bookmarkStart w:id="28" w:name="101862"/>
      <w:bookmarkEnd w:id="28"/>
      <w:r w:rsidRPr="00763F9B">
        <w:rPr>
          <w:color w:val="000000"/>
        </w:rPr>
        <w:t>-</w:t>
      </w:r>
      <w:r w:rsidR="001B7735" w:rsidRPr="00763F9B">
        <w:rPr>
          <w:color w:val="000000"/>
        </w:rPr>
        <w:t>развитие рефлексивных способностей;</w:t>
      </w:r>
    </w:p>
    <w:p w:rsidR="001B7735" w:rsidRPr="00763F9B" w:rsidRDefault="002E6D05" w:rsidP="00763F9B">
      <w:pPr>
        <w:pStyle w:val="pboth"/>
        <w:shd w:val="clear" w:color="auto" w:fill="FFFFFF"/>
        <w:spacing w:before="0" w:beforeAutospacing="0" w:after="0" w:afterAutospacing="0" w:line="276" w:lineRule="auto"/>
        <w:jc w:val="both"/>
        <w:rPr>
          <w:color w:val="000000"/>
        </w:rPr>
      </w:pPr>
      <w:bookmarkStart w:id="29" w:name="101863"/>
      <w:bookmarkEnd w:id="29"/>
      <w:r w:rsidRPr="00763F9B">
        <w:rPr>
          <w:color w:val="000000"/>
        </w:rPr>
        <w:t>-</w:t>
      </w:r>
      <w:r w:rsidR="001B7735" w:rsidRPr="00763F9B">
        <w:rPr>
          <w:color w:val="000000"/>
        </w:rPr>
        <w:t>совершенствование способов саморегуляции.</w:t>
      </w:r>
    </w:p>
    <w:p w:rsidR="001B7735" w:rsidRPr="00763F9B" w:rsidRDefault="002E6D05" w:rsidP="00763F9B">
      <w:pPr>
        <w:pStyle w:val="pboth"/>
        <w:shd w:val="clear" w:color="auto" w:fill="FFFFFF"/>
        <w:spacing w:before="0" w:beforeAutospacing="0" w:after="0" w:afterAutospacing="0" w:line="276" w:lineRule="auto"/>
        <w:jc w:val="both"/>
        <w:rPr>
          <w:color w:val="000000"/>
        </w:rPr>
      </w:pPr>
      <w:bookmarkStart w:id="30" w:name="101864"/>
      <w:bookmarkEnd w:id="30"/>
      <w:r w:rsidRPr="00763F9B">
        <w:rPr>
          <w:color w:val="000000"/>
        </w:rPr>
        <w:t xml:space="preserve">     </w:t>
      </w:r>
      <w:r w:rsidR="001B7735" w:rsidRPr="00763F9B">
        <w:rPr>
          <w:color w:val="000000"/>
        </w:rPr>
        <w:t>Включение ребенка из "группы риска"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диагностики или по обоснованному запросу педагога и (или) роди</w:t>
      </w:r>
      <w:r w:rsidRPr="00763F9B">
        <w:rPr>
          <w:color w:val="000000"/>
        </w:rPr>
        <w:t>телей (законных представителей) (28.9.2. ФОП ДО).</w:t>
      </w:r>
    </w:p>
    <w:p w:rsidR="000A6BB5" w:rsidRPr="000A6BB5" w:rsidRDefault="000A6BB5" w:rsidP="00763F9B">
      <w:pPr>
        <w:pStyle w:val="a6"/>
        <w:spacing w:line="276" w:lineRule="auto"/>
        <w:ind w:firstLine="709"/>
        <w:jc w:val="both"/>
      </w:pPr>
    </w:p>
    <w:p w:rsidR="00704549" w:rsidRPr="00763F9B" w:rsidRDefault="00704549" w:rsidP="00763F9B">
      <w:pPr>
        <w:spacing w:after="0" w:line="276" w:lineRule="auto"/>
        <w:ind w:left="0" w:right="146" w:firstLine="0"/>
        <w:jc w:val="center"/>
        <w:rPr>
          <w:szCs w:val="24"/>
        </w:rPr>
      </w:pPr>
    </w:p>
    <w:p w:rsidR="004F2F77" w:rsidRPr="00763F9B" w:rsidRDefault="00F416B6" w:rsidP="00763F9B">
      <w:pPr>
        <w:pStyle w:val="3"/>
        <w:spacing w:after="0" w:line="276" w:lineRule="auto"/>
        <w:ind w:left="-5" w:right="0"/>
        <w:jc w:val="center"/>
        <w:rPr>
          <w:b w:val="0"/>
          <w:szCs w:val="24"/>
        </w:rPr>
      </w:pPr>
      <w:r w:rsidRPr="00763F9B">
        <w:rPr>
          <w:szCs w:val="24"/>
        </w:rPr>
        <w:t>2.7. Программа воспитания ДОО</w:t>
      </w:r>
    </w:p>
    <w:p w:rsidR="00F503FB" w:rsidRDefault="00F416B6" w:rsidP="00763F9B">
      <w:pPr>
        <w:spacing w:after="0" w:line="276" w:lineRule="auto"/>
        <w:ind w:left="-5"/>
      </w:pPr>
      <w:r>
        <w:rPr>
          <w:b/>
        </w:rPr>
        <w:t xml:space="preserve">     2.7.1. Целевой раздел Программы воспитания:</w:t>
      </w:r>
      <w:r w:rsidR="00A91FCA">
        <w:t xml:space="preserve"> </w:t>
      </w:r>
    </w:p>
    <w:p w:rsidR="005E6AE2" w:rsidRPr="00216FD4" w:rsidRDefault="005E6AE2" w:rsidP="00763F9B">
      <w:pPr>
        <w:spacing w:after="0" w:line="276" w:lineRule="auto"/>
        <w:rPr>
          <w:szCs w:val="24"/>
        </w:rPr>
      </w:pPr>
      <w:r w:rsidRPr="00216FD4">
        <w:rPr>
          <w:szCs w:val="24"/>
        </w:rPr>
        <w:t>Цели и задачи воспитания.</w:t>
      </w:r>
    </w:p>
    <w:p w:rsidR="005E6AE2" w:rsidRPr="00216FD4" w:rsidRDefault="005E6AE2" w:rsidP="00763F9B">
      <w:pPr>
        <w:spacing w:after="0" w:line="276" w:lineRule="auto"/>
        <w:rPr>
          <w:szCs w:val="24"/>
        </w:rPr>
      </w:pPr>
      <w:r w:rsidRPr="00216FD4">
        <w:rPr>
          <w:szCs w:val="24"/>
        </w:rPr>
        <w:t>Общая цель воспитания в МБДОУ Детский сад № 1 –</w:t>
      </w:r>
      <w:r>
        <w:rPr>
          <w:szCs w:val="24"/>
        </w:rPr>
        <w:t> </w:t>
      </w:r>
      <w:r w:rsidRPr="00216FD4">
        <w:rPr>
          <w:szCs w:val="24"/>
        </w:rPr>
        <w:t>личностное развитие каждого ребенка с учетом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rsidR="005E6AE2" w:rsidRPr="00216FD4" w:rsidRDefault="005E6AE2" w:rsidP="00763F9B">
      <w:pPr>
        <w:spacing w:after="0" w:line="276" w:lineRule="auto"/>
        <w:rPr>
          <w:szCs w:val="24"/>
        </w:rPr>
      </w:pPr>
      <w:r w:rsidRPr="00216FD4">
        <w:rPr>
          <w:szCs w:val="24"/>
        </w:rPr>
        <w:t>1) формирование первоначальных представлений о традиционных ценностях российского народа, социально приемлемых нормах и правилах поведения;</w:t>
      </w:r>
    </w:p>
    <w:p w:rsidR="005E6AE2" w:rsidRPr="00216FD4" w:rsidRDefault="005E6AE2" w:rsidP="00763F9B">
      <w:pPr>
        <w:spacing w:after="0" w:line="276" w:lineRule="auto"/>
        <w:rPr>
          <w:szCs w:val="24"/>
        </w:rPr>
      </w:pPr>
      <w:r w:rsidRPr="00216FD4">
        <w:rPr>
          <w:szCs w:val="24"/>
        </w:rPr>
        <w:t>2) формирование ценностного отношения к окружающему миру (природному и социокультурному), другим людям, самому себе;</w:t>
      </w:r>
    </w:p>
    <w:p w:rsidR="005E6AE2" w:rsidRPr="00216FD4" w:rsidRDefault="005E6AE2" w:rsidP="00763F9B">
      <w:pPr>
        <w:spacing w:after="0" w:line="276" w:lineRule="auto"/>
        <w:rPr>
          <w:szCs w:val="24"/>
        </w:rPr>
      </w:pPr>
      <w:r w:rsidRPr="00216FD4">
        <w:rPr>
          <w:szCs w:val="24"/>
        </w:rPr>
        <w:t>3) становление первичного опыта деятельности и поведения в соответствии с традиционными ценностями, принятыми в обществе нормами и правилами.</w:t>
      </w:r>
    </w:p>
    <w:p w:rsidR="005E6AE2" w:rsidRPr="00216FD4" w:rsidRDefault="005E6AE2" w:rsidP="00763F9B">
      <w:pPr>
        <w:spacing w:after="0" w:line="276" w:lineRule="auto"/>
        <w:rPr>
          <w:szCs w:val="24"/>
        </w:rPr>
      </w:pPr>
      <w:r w:rsidRPr="00216FD4">
        <w:rPr>
          <w:szCs w:val="24"/>
        </w:rPr>
        <w:t>Общие задачи воспитания в МБДОУ Детский сад № 1:</w:t>
      </w:r>
    </w:p>
    <w:p w:rsidR="005E6AE2" w:rsidRPr="00216FD4" w:rsidRDefault="005E6AE2" w:rsidP="00763F9B">
      <w:pPr>
        <w:spacing w:after="0" w:line="276" w:lineRule="auto"/>
        <w:rPr>
          <w:szCs w:val="24"/>
        </w:rPr>
      </w:pPr>
      <w:r w:rsidRPr="00216FD4">
        <w:rPr>
          <w:szCs w:val="24"/>
        </w:rPr>
        <w:t>1) содействовать развитию личности, основанному на принятых в обществе представлениях о добре и зле, должном и недопустимом;</w:t>
      </w:r>
    </w:p>
    <w:p w:rsidR="005E6AE2" w:rsidRPr="00216FD4" w:rsidRDefault="005E6AE2" w:rsidP="00763F9B">
      <w:pPr>
        <w:spacing w:after="0" w:line="276" w:lineRule="auto"/>
        <w:rPr>
          <w:szCs w:val="24"/>
        </w:rPr>
      </w:pPr>
      <w:r w:rsidRPr="00216FD4">
        <w:rPr>
          <w:szCs w:val="24"/>
        </w:rPr>
        <w:t>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5E6AE2" w:rsidRPr="00216FD4" w:rsidRDefault="005E6AE2" w:rsidP="00763F9B">
      <w:pPr>
        <w:spacing w:after="0" w:line="276" w:lineRule="auto"/>
        <w:rPr>
          <w:szCs w:val="24"/>
        </w:rPr>
      </w:pPr>
      <w:r w:rsidRPr="00216FD4">
        <w:rPr>
          <w:szCs w:val="24"/>
        </w:rPr>
        <w:t>3) создавать условия для развития и реализации личностного потенциала ребенка, его готовности к творческому самовыражению и саморазвитию, самовоспитанию;</w:t>
      </w:r>
    </w:p>
    <w:p w:rsidR="005E6AE2" w:rsidRPr="00216FD4" w:rsidRDefault="005E6AE2" w:rsidP="00763F9B">
      <w:pPr>
        <w:spacing w:after="0" w:line="276" w:lineRule="auto"/>
        <w:rPr>
          <w:szCs w:val="24"/>
        </w:rPr>
      </w:pPr>
      <w:r w:rsidRPr="00216FD4">
        <w:rPr>
          <w:szCs w:val="24"/>
        </w:rPr>
        <w:t>4) осуществлять поддержку позитивной социализации ребенка посредством проектирования и принятия уклада, воспитывающей среды, создания воспитывающих общностей.</w:t>
      </w:r>
    </w:p>
    <w:p w:rsidR="005E6AE2" w:rsidRPr="00216FD4" w:rsidRDefault="005E6AE2" w:rsidP="00763F9B">
      <w:pPr>
        <w:spacing w:after="0" w:line="276" w:lineRule="auto"/>
        <w:rPr>
          <w:szCs w:val="24"/>
        </w:rPr>
      </w:pPr>
      <w:r w:rsidRPr="00216FD4">
        <w:rPr>
          <w:szCs w:val="24"/>
        </w:rPr>
        <w:t>Направления воспитания.</w:t>
      </w:r>
    </w:p>
    <w:p w:rsidR="005E6AE2" w:rsidRPr="00216FD4" w:rsidRDefault="005E6AE2" w:rsidP="00763F9B">
      <w:pPr>
        <w:spacing w:after="0" w:line="276" w:lineRule="auto"/>
        <w:rPr>
          <w:szCs w:val="24"/>
        </w:rPr>
      </w:pPr>
      <w:r w:rsidRPr="00216FD4">
        <w:rPr>
          <w:szCs w:val="24"/>
        </w:rPr>
        <w:t>1. Патриотическое направление воспитания.</w:t>
      </w:r>
    </w:p>
    <w:p w:rsidR="005E6AE2" w:rsidRPr="00216FD4" w:rsidRDefault="005E6AE2" w:rsidP="00763F9B">
      <w:pPr>
        <w:spacing w:after="0" w:line="276" w:lineRule="auto"/>
        <w:rPr>
          <w:szCs w:val="24"/>
        </w:rPr>
      </w:pPr>
      <w:r w:rsidRPr="00216FD4">
        <w:rPr>
          <w:szCs w:val="24"/>
        </w:rPr>
        <w:t>1) Цель патриотического направления воспитания –</w:t>
      </w:r>
      <w:r>
        <w:rPr>
          <w:szCs w:val="24"/>
        </w:rPr>
        <w:t> </w:t>
      </w:r>
      <w:r w:rsidRPr="00216FD4">
        <w:rPr>
          <w:szCs w:val="24"/>
        </w:rPr>
        <w:t>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 страны.</w:t>
      </w:r>
    </w:p>
    <w:p w:rsidR="005E6AE2" w:rsidRPr="00216FD4" w:rsidRDefault="005E6AE2" w:rsidP="00763F9B">
      <w:pPr>
        <w:spacing w:after="0" w:line="276" w:lineRule="auto"/>
        <w:rPr>
          <w:szCs w:val="24"/>
        </w:rPr>
      </w:pPr>
      <w:r w:rsidRPr="00216FD4">
        <w:rPr>
          <w:szCs w:val="24"/>
        </w:rPr>
        <w:t>2) Ценности – Родина и природа лежат в основе патриотического направления воспитания. Чувство патриотизма возникает у ребенка вследствие воспитания у него нравственных качеств, интереса, чувства любви и уважения к своей стране –</w:t>
      </w:r>
      <w:r>
        <w:rPr>
          <w:szCs w:val="24"/>
        </w:rPr>
        <w:t> </w:t>
      </w:r>
      <w:r w:rsidRPr="00216FD4">
        <w:rPr>
          <w:szCs w:val="24"/>
        </w:rPr>
        <w:t>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rsidR="005E6AE2" w:rsidRPr="00216FD4" w:rsidRDefault="005E6AE2" w:rsidP="00763F9B">
      <w:pPr>
        <w:spacing w:after="0" w:line="276" w:lineRule="auto"/>
        <w:rPr>
          <w:szCs w:val="24"/>
        </w:rPr>
      </w:pPr>
      <w:r w:rsidRPr="00216FD4">
        <w:rPr>
          <w:szCs w:val="24"/>
        </w:rPr>
        <w:lastRenderedPageBreak/>
        <w:t>3) 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w:t>
      </w:r>
    </w:p>
    <w:p w:rsidR="005E6AE2" w:rsidRPr="00216FD4" w:rsidRDefault="005E6AE2" w:rsidP="00763F9B">
      <w:pPr>
        <w:spacing w:after="0" w:line="276" w:lineRule="auto"/>
        <w:rPr>
          <w:szCs w:val="24"/>
        </w:rPr>
      </w:pPr>
      <w:r w:rsidRPr="00216FD4">
        <w:rPr>
          <w:szCs w:val="24"/>
        </w:rPr>
        <w:t>4) 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w:t>
      </w:r>
      <w:r>
        <w:rPr>
          <w:szCs w:val="24"/>
        </w:rPr>
        <w:t> </w:t>
      </w:r>
      <w:r w:rsidRPr="00216FD4">
        <w:rPr>
          <w:szCs w:val="24"/>
        </w:rPr>
        <w:t>на развитие всего своего населенного пункта, района, края, Отчизны в целом).</w:t>
      </w:r>
    </w:p>
    <w:p w:rsidR="005E6AE2" w:rsidRPr="00216FD4" w:rsidRDefault="005E6AE2" w:rsidP="00763F9B">
      <w:pPr>
        <w:spacing w:after="0" w:line="276" w:lineRule="auto"/>
        <w:rPr>
          <w:szCs w:val="24"/>
        </w:rPr>
      </w:pPr>
      <w:r w:rsidRPr="00216FD4">
        <w:rPr>
          <w:szCs w:val="24"/>
        </w:rPr>
        <w:t>2. Духовно–нравственное направление воспитания.</w:t>
      </w:r>
    </w:p>
    <w:p w:rsidR="005E6AE2" w:rsidRPr="00216FD4" w:rsidRDefault="005E6AE2" w:rsidP="00763F9B">
      <w:pPr>
        <w:spacing w:after="0" w:line="276" w:lineRule="auto"/>
        <w:rPr>
          <w:szCs w:val="24"/>
        </w:rPr>
      </w:pPr>
      <w:r w:rsidRPr="00216FD4">
        <w:rPr>
          <w:szCs w:val="24"/>
        </w:rPr>
        <w:t>1) Цель 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w:t>
      </w:r>
    </w:p>
    <w:p w:rsidR="005E6AE2" w:rsidRPr="00216FD4" w:rsidRDefault="005E6AE2" w:rsidP="00763F9B">
      <w:pPr>
        <w:spacing w:after="0" w:line="276" w:lineRule="auto"/>
        <w:rPr>
          <w:szCs w:val="24"/>
        </w:rPr>
      </w:pPr>
      <w:r w:rsidRPr="00216FD4">
        <w:rPr>
          <w:szCs w:val="24"/>
        </w:rPr>
        <w:t>2) Ценности – жизнь, милосердие, добро лежат в основе духовно–нравственного направления воспитания.</w:t>
      </w:r>
    </w:p>
    <w:p w:rsidR="005E6AE2" w:rsidRPr="00216FD4" w:rsidRDefault="005E6AE2" w:rsidP="00763F9B">
      <w:pPr>
        <w:spacing w:after="0" w:line="276" w:lineRule="auto"/>
        <w:rPr>
          <w:szCs w:val="24"/>
        </w:rPr>
      </w:pPr>
      <w:r w:rsidRPr="00216FD4">
        <w:rPr>
          <w:szCs w:val="24"/>
        </w:rPr>
        <w:t>3) Духовно-нравственное воспитание направлено на развитие ценностно-смысловой сферы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p w:rsidR="005E6AE2" w:rsidRPr="00216FD4" w:rsidRDefault="005E6AE2" w:rsidP="00763F9B">
      <w:pPr>
        <w:spacing w:after="0" w:line="276" w:lineRule="auto"/>
        <w:rPr>
          <w:szCs w:val="24"/>
        </w:rPr>
      </w:pPr>
      <w:r w:rsidRPr="00216FD4">
        <w:rPr>
          <w:szCs w:val="24"/>
        </w:rPr>
        <w:t>3. Социальное направление воспитания.</w:t>
      </w:r>
    </w:p>
    <w:p w:rsidR="005E6AE2" w:rsidRPr="00216FD4" w:rsidRDefault="005E6AE2" w:rsidP="00763F9B">
      <w:pPr>
        <w:spacing w:after="0" w:line="276" w:lineRule="auto"/>
        <w:rPr>
          <w:szCs w:val="24"/>
        </w:rPr>
      </w:pPr>
      <w:r w:rsidRPr="00216FD4">
        <w:rPr>
          <w:szCs w:val="24"/>
        </w:rPr>
        <w:t>1) Цель 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rsidR="005E6AE2" w:rsidRPr="00216FD4" w:rsidRDefault="005E6AE2" w:rsidP="00763F9B">
      <w:pPr>
        <w:spacing w:after="0" w:line="276" w:lineRule="auto"/>
        <w:rPr>
          <w:szCs w:val="24"/>
        </w:rPr>
      </w:pPr>
      <w:r w:rsidRPr="00216FD4">
        <w:rPr>
          <w:szCs w:val="24"/>
        </w:rPr>
        <w:t>2) Ценности – семья, дружба, человек и сотрудничество лежат в основе социального направления воспитания.</w:t>
      </w:r>
    </w:p>
    <w:p w:rsidR="005E6AE2" w:rsidRPr="00216FD4" w:rsidRDefault="005E6AE2" w:rsidP="00763F9B">
      <w:pPr>
        <w:spacing w:after="0" w:line="276" w:lineRule="auto"/>
        <w:rPr>
          <w:szCs w:val="24"/>
        </w:rPr>
      </w:pPr>
      <w:r w:rsidRPr="00216FD4">
        <w:rPr>
          <w:szCs w:val="24"/>
        </w:rPr>
        <w:t>3) В дошкольном детстве ребенок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ребенка к социальному окружению невозможно без грамотно выстроенного воспитательного процесса, в котором проявляется личная социальная инициатива ребенка в детско-взрослых и детских общностях.</w:t>
      </w:r>
    </w:p>
    <w:p w:rsidR="005E6AE2" w:rsidRPr="00216FD4" w:rsidRDefault="005E6AE2" w:rsidP="00763F9B">
      <w:pPr>
        <w:spacing w:after="0" w:line="276" w:lineRule="auto"/>
        <w:rPr>
          <w:szCs w:val="24"/>
        </w:rPr>
      </w:pPr>
      <w:r w:rsidRPr="00216FD4">
        <w:rPr>
          <w:szCs w:val="24"/>
        </w:rPr>
        <w:t>4) Важной составляющей социального воспитания является освоение ребенком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ребенком вместе с опытом поведения, с накоплением нравственных представлений, формированием навыка культурного поведения.</w:t>
      </w:r>
    </w:p>
    <w:p w:rsidR="005E6AE2" w:rsidRPr="00216FD4" w:rsidRDefault="005E6AE2" w:rsidP="00763F9B">
      <w:pPr>
        <w:spacing w:after="0" w:line="276" w:lineRule="auto"/>
        <w:rPr>
          <w:szCs w:val="24"/>
        </w:rPr>
      </w:pPr>
      <w:r w:rsidRPr="00216FD4">
        <w:rPr>
          <w:szCs w:val="24"/>
        </w:rPr>
        <w:t>4. Познавательное направление воспитания.</w:t>
      </w:r>
    </w:p>
    <w:p w:rsidR="005E6AE2" w:rsidRPr="00216FD4" w:rsidRDefault="005E6AE2" w:rsidP="00763F9B">
      <w:pPr>
        <w:spacing w:after="0" w:line="276" w:lineRule="auto"/>
        <w:rPr>
          <w:szCs w:val="24"/>
        </w:rPr>
      </w:pPr>
      <w:r w:rsidRPr="00216FD4">
        <w:rPr>
          <w:szCs w:val="24"/>
        </w:rPr>
        <w:t>1) Цель познавательного направления воспитания – формирование ценности познания.</w:t>
      </w:r>
    </w:p>
    <w:p w:rsidR="005E6AE2" w:rsidRPr="00216FD4" w:rsidRDefault="005E6AE2" w:rsidP="00763F9B">
      <w:pPr>
        <w:spacing w:after="0" w:line="276" w:lineRule="auto"/>
        <w:rPr>
          <w:szCs w:val="24"/>
        </w:rPr>
      </w:pPr>
      <w:r w:rsidRPr="00216FD4">
        <w:rPr>
          <w:szCs w:val="24"/>
        </w:rPr>
        <w:t>2) Ценность – познание лежит в основе познавательного направления воспитания.</w:t>
      </w:r>
    </w:p>
    <w:p w:rsidR="005E6AE2" w:rsidRPr="00216FD4" w:rsidRDefault="005E6AE2" w:rsidP="00763F9B">
      <w:pPr>
        <w:spacing w:after="0" w:line="276" w:lineRule="auto"/>
        <w:rPr>
          <w:szCs w:val="24"/>
        </w:rPr>
      </w:pPr>
      <w:r w:rsidRPr="00216FD4">
        <w:rPr>
          <w:szCs w:val="24"/>
        </w:rPr>
        <w:t>3) 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ребенка.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ребенка.</w:t>
      </w:r>
    </w:p>
    <w:p w:rsidR="005E6AE2" w:rsidRPr="00216FD4" w:rsidRDefault="005E6AE2" w:rsidP="00763F9B">
      <w:pPr>
        <w:spacing w:after="0" w:line="276" w:lineRule="auto"/>
        <w:rPr>
          <w:szCs w:val="24"/>
        </w:rPr>
      </w:pPr>
      <w:r w:rsidRPr="00216FD4">
        <w:rPr>
          <w:szCs w:val="24"/>
        </w:rPr>
        <w:lastRenderedPageBreak/>
        <w:t>4) Значимым является воспитание у ребенка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5E6AE2" w:rsidRPr="00216FD4" w:rsidRDefault="005E6AE2" w:rsidP="00763F9B">
      <w:pPr>
        <w:spacing w:after="0" w:line="276" w:lineRule="auto"/>
        <w:rPr>
          <w:szCs w:val="24"/>
        </w:rPr>
      </w:pPr>
      <w:r w:rsidRPr="00216FD4">
        <w:rPr>
          <w:szCs w:val="24"/>
        </w:rPr>
        <w:t>5. Физическое и оздоровительное направление воспитания.</w:t>
      </w:r>
    </w:p>
    <w:p w:rsidR="005E6AE2" w:rsidRPr="00216FD4" w:rsidRDefault="005E6AE2" w:rsidP="00763F9B">
      <w:pPr>
        <w:spacing w:after="0" w:line="276" w:lineRule="auto"/>
        <w:rPr>
          <w:szCs w:val="24"/>
        </w:rPr>
      </w:pPr>
      <w:r w:rsidRPr="00216FD4">
        <w:rPr>
          <w:szCs w:val="24"/>
        </w:rPr>
        <w:t>1) 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правилами безопасности.</w:t>
      </w:r>
    </w:p>
    <w:p w:rsidR="005E6AE2" w:rsidRPr="00216FD4" w:rsidRDefault="005E6AE2" w:rsidP="00763F9B">
      <w:pPr>
        <w:spacing w:after="0" w:line="276" w:lineRule="auto"/>
        <w:rPr>
          <w:szCs w:val="24"/>
        </w:rPr>
      </w:pPr>
      <w:r w:rsidRPr="00216FD4">
        <w:rPr>
          <w:szCs w:val="24"/>
        </w:rPr>
        <w:t>2) Ценности – жизнь и здоровье лежат в основе физического и оздоровительного направления воспитания.</w:t>
      </w:r>
    </w:p>
    <w:p w:rsidR="005E6AE2" w:rsidRPr="00216FD4" w:rsidRDefault="005E6AE2" w:rsidP="00763F9B">
      <w:pPr>
        <w:spacing w:after="0"/>
        <w:rPr>
          <w:szCs w:val="24"/>
        </w:rPr>
      </w:pPr>
      <w:r w:rsidRPr="00216FD4">
        <w:rPr>
          <w:szCs w:val="24"/>
        </w:rPr>
        <w:t>3) 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5E6AE2" w:rsidRPr="00216FD4" w:rsidRDefault="005E6AE2" w:rsidP="005E6AE2">
      <w:pPr>
        <w:rPr>
          <w:szCs w:val="24"/>
        </w:rPr>
      </w:pPr>
      <w:r w:rsidRPr="00216FD4">
        <w:rPr>
          <w:szCs w:val="24"/>
        </w:rPr>
        <w:t>6. Трудовое направление воспитания.</w:t>
      </w:r>
    </w:p>
    <w:p w:rsidR="005E6AE2" w:rsidRPr="00216FD4" w:rsidRDefault="005E6AE2" w:rsidP="005E6AE2">
      <w:pPr>
        <w:rPr>
          <w:szCs w:val="24"/>
        </w:rPr>
      </w:pPr>
      <w:r w:rsidRPr="00216FD4">
        <w:rPr>
          <w:szCs w:val="24"/>
        </w:rPr>
        <w:t>1) Цель трудового воспитания – формирование ценностного отношения детей к труду, трудолюбию и приобщение ребенка к труду.</w:t>
      </w:r>
    </w:p>
    <w:p w:rsidR="005E6AE2" w:rsidRPr="00216FD4" w:rsidRDefault="005E6AE2" w:rsidP="005E6AE2">
      <w:pPr>
        <w:rPr>
          <w:szCs w:val="24"/>
        </w:rPr>
      </w:pPr>
      <w:r w:rsidRPr="00216FD4">
        <w:rPr>
          <w:szCs w:val="24"/>
        </w:rPr>
        <w:t>2) Ценность – труд лежит в основе трудового направления воспитания.</w:t>
      </w:r>
    </w:p>
    <w:p w:rsidR="005E6AE2" w:rsidRPr="00216FD4" w:rsidRDefault="005E6AE2" w:rsidP="005E6AE2">
      <w:pPr>
        <w:rPr>
          <w:szCs w:val="24"/>
        </w:rPr>
      </w:pPr>
      <w:r w:rsidRPr="00216FD4">
        <w:rPr>
          <w:szCs w:val="24"/>
        </w:rPr>
        <w:t>3) 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5E6AE2" w:rsidRPr="00216FD4" w:rsidRDefault="005E6AE2" w:rsidP="005E6AE2">
      <w:pPr>
        <w:rPr>
          <w:szCs w:val="24"/>
        </w:rPr>
      </w:pPr>
      <w:r w:rsidRPr="00216FD4">
        <w:rPr>
          <w:szCs w:val="24"/>
        </w:rPr>
        <w:t>7. Эстетическое направление воспитания.</w:t>
      </w:r>
    </w:p>
    <w:p w:rsidR="005E6AE2" w:rsidRPr="00216FD4" w:rsidRDefault="005E6AE2" w:rsidP="005E6AE2">
      <w:pPr>
        <w:rPr>
          <w:szCs w:val="24"/>
        </w:rPr>
      </w:pPr>
      <w:r w:rsidRPr="00216FD4">
        <w:rPr>
          <w:szCs w:val="24"/>
        </w:rPr>
        <w:t>1) Цель эстетического направления воспитания – способствовать становлению у ребенка ценностного отношения к красоте.</w:t>
      </w:r>
    </w:p>
    <w:p w:rsidR="005E6AE2" w:rsidRPr="00216FD4" w:rsidRDefault="005E6AE2" w:rsidP="005E6AE2">
      <w:pPr>
        <w:rPr>
          <w:szCs w:val="24"/>
        </w:rPr>
      </w:pPr>
      <w:r w:rsidRPr="00216FD4">
        <w:rPr>
          <w:szCs w:val="24"/>
        </w:rPr>
        <w:t>2) Ценности – культура, красота, лежат в основе эстетического направления воспитания.</w:t>
      </w:r>
    </w:p>
    <w:p w:rsidR="005E6AE2" w:rsidRPr="00216FD4" w:rsidRDefault="005E6AE2" w:rsidP="005E6AE2">
      <w:pPr>
        <w:rPr>
          <w:szCs w:val="24"/>
        </w:rPr>
      </w:pPr>
      <w:r w:rsidRPr="00216FD4">
        <w:rPr>
          <w:szCs w:val="24"/>
        </w:rPr>
        <w:t>3) 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ребенка. Искусство делает ребенка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rsidR="005E6AE2" w:rsidRPr="00216FD4" w:rsidRDefault="005E6AE2" w:rsidP="005E6AE2">
      <w:pPr>
        <w:rPr>
          <w:szCs w:val="24"/>
        </w:rPr>
      </w:pPr>
      <w:r w:rsidRPr="00216FD4">
        <w:rPr>
          <w:szCs w:val="24"/>
        </w:rPr>
        <w:t>Целевые ориентиры воспитания.</w:t>
      </w:r>
    </w:p>
    <w:p w:rsidR="005E6AE2" w:rsidRPr="00216FD4" w:rsidRDefault="005E6AE2" w:rsidP="005E6AE2">
      <w:pPr>
        <w:rPr>
          <w:szCs w:val="24"/>
        </w:rPr>
      </w:pPr>
      <w:r w:rsidRPr="00216FD4">
        <w:rPr>
          <w:szCs w:val="24"/>
        </w:rPr>
        <w:t>1) Деятельность воспитателя нацелена на перспективу становления личности и развития ребенка. Поэтому планируемые результаты представлены в виде целевых ориентиров как обобщенные «портреты» ребенка к концу раннего и дошкольного возрастов.</w:t>
      </w:r>
    </w:p>
    <w:p w:rsidR="005E6AE2" w:rsidRPr="00553F91" w:rsidRDefault="005E6AE2" w:rsidP="00553F91">
      <w:pPr>
        <w:spacing w:after="104"/>
        <w:ind w:left="-5"/>
      </w:pPr>
      <w:r w:rsidRPr="00216FD4">
        <w:rPr>
          <w:szCs w:val="24"/>
        </w:rPr>
        <w:t>2) В соответствии с ФГОС дошкольного образования оценка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4F2F77" w:rsidRDefault="004F2F77" w:rsidP="0035489B">
      <w:pPr>
        <w:spacing w:after="104"/>
        <w:ind w:left="-5"/>
        <w:rPr>
          <w:rStyle w:val="a4"/>
          <w:b/>
        </w:rPr>
      </w:pPr>
      <w:r>
        <w:rPr>
          <w:b/>
        </w:rPr>
        <w:t xml:space="preserve">    Целевые ориентиры воспитания</w:t>
      </w:r>
      <w:r w:rsidR="00A91FCA">
        <w:rPr>
          <w:rStyle w:val="a4"/>
          <w:b/>
        </w:rPr>
        <w:t xml:space="preserve"> </w:t>
      </w:r>
    </w:p>
    <w:p w:rsidR="005E6AE2" w:rsidRPr="00216FD4" w:rsidRDefault="005E6AE2" w:rsidP="005E6AE2">
      <w:pPr>
        <w:rPr>
          <w:szCs w:val="24"/>
        </w:rPr>
      </w:pPr>
      <w:r w:rsidRPr="00216FD4">
        <w:rPr>
          <w:szCs w:val="24"/>
        </w:rPr>
        <w:t>Целевые ориентиры воспитания детей раннего возраста (к трем годам).</w:t>
      </w:r>
    </w:p>
    <w:tbl>
      <w:tblPr>
        <w:tblW w:w="0" w:type="auto"/>
        <w:tblCellMar>
          <w:top w:w="15" w:type="dxa"/>
          <w:left w:w="15" w:type="dxa"/>
          <w:bottom w:w="15" w:type="dxa"/>
          <w:right w:w="15" w:type="dxa"/>
        </w:tblCellMar>
        <w:tblLook w:val="0600"/>
      </w:tblPr>
      <w:tblGrid>
        <w:gridCol w:w="2099"/>
        <w:gridCol w:w="2143"/>
        <w:gridCol w:w="6372"/>
      </w:tblGrid>
      <w:tr w:rsidR="005E6AE2"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jc w:val="center"/>
              <w:rPr>
                <w:szCs w:val="24"/>
              </w:rPr>
            </w:pPr>
            <w:r>
              <w:rPr>
                <w:b/>
                <w:bCs/>
                <w:szCs w:val="24"/>
              </w:rPr>
              <w:t>Направление воспитания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jc w:val="center"/>
              <w:rPr>
                <w:szCs w:val="24"/>
              </w:rPr>
            </w:pPr>
            <w:r>
              <w:rPr>
                <w:b/>
                <w:bCs/>
                <w:szCs w:val="24"/>
              </w:rPr>
              <w:t>Ценности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jc w:val="center"/>
              <w:rPr>
                <w:szCs w:val="24"/>
              </w:rPr>
            </w:pPr>
            <w:r>
              <w:rPr>
                <w:b/>
                <w:bCs/>
                <w:szCs w:val="24"/>
              </w:rPr>
              <w:t>Целевые ориентиры</w:t>
            </w:r>
          </w:p>
        </w:tc>
      </w:tr>
      <w:tr w:rsidR="005E6AE2" w:rsidRPr="00216FD4"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Патриотическое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Родина, природа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szCs w:val="24"/>
              </w:rPr>
              <w:t>Проявляющий привязанность к близким людям, бережное отношение к живому</w:t>
            </w:r>
          </w:p>
        </w:tc>
      </w:tr>
      <w:tr w:rsidR="005E6AE2"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Духовно-нравственное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Жизнь, милосердие, добро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sidRPr="00216FD4">
              <w:rPr>
                <w:szCs w:val="24"/>
              </w:rPr>
              <w:t>Способный понять и принять, что такое «хорошо» и «плохо».</w:t>
            </w:r>
            <w:r w:rsidRPr="00216FD4">
              <w:br/>
            </w:r>
            <w:r>
              <w:rPr>
                <w:szCs w:val="24"/>
              </w:rPr>
              <w:t>Проявляющий сочувствие, доброту.</w:t>
            </w:r>
          </w:p>
        </w:tc>
      </w:tr>
      <w:tr w:rsidR="005E6AE2" w:rsidRPr="00216FD4"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lastRenderedPageBreak/>
              <w:t>Социальное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Человек, семья, дружба, сотрудничество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szCs w:val="24"/>
              </w:rPr>
              <w:t>Испытывающий чувство удовольствия в случае одобрения и чувство огорчения в случае неодобрения со стороны взрослых.</w:t>
            </w:r>
            <w:r w:rsidRPr="00216FD4">
              <w:br/>
            </w:r>
            <w:r w:rsidRPr="00216FD4">
              <w:rPr>
                <w:szCs w:val="24"/>
              </w:rPr>
              <w:t>Проявляющий интерес к другим детям и способный бесконфликтно играть рядом с ними.</w:t>
            </w:r>
            <w:r w:rsidRPr="00216FD4">
              <w:br/>
            </w:r>
            <w:r w:rsidRPr="00216FD4">
              <w:rPr>
                <w:szCs w:val="24"/>
              </w:rPr>
              <w:t>Проявляющий позицию «Я сам!».</w:t>
            </w:r>
            <w:r w:rsidRPr="00216FD4">
              <w:br/>
            </w:r>
            <w:r w:rsidRPr="00216FD4">
              <w:rPr>
                <w:szCs w:val="24"/>
              </w:rPr>
              <w:t>Способный к самостоятельным (свободным) активным действиям в общении.</w:t>
            </w:r>
          </w:p>
        </w:tc>
      </w:tr>
      <w:tr w:rsidR="005E6AE2" w:rsidRPr="00216FD4"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Познавательное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Познание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szCs w:val="24"/>
              </w:rPr>
              <w:t>Проявляющий интерес к окружающему миру. Любознательный, активный в поведении и деятельности.</w:t>
            </w:r>
          </w:p>
        </w:tc>
      </w:tr>
      <w:tr w:rsidR="005E6AE2" w:rsidRPr="00216FD4"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Физическое и оздоровительное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Здоровье, жизнь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szCs w:val="24"/>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r w:rsidRPr="00216FD4">
              <w:br/>
            </w:r>
            <w:r w:rsidRPr="00216FD4">
              <w:rPr>
                <w:szCs w:val="24"/>
              </w:rP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5E6AE2" w:rsidRPr="00216FD4"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Трудовое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Труд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szCs w:val="24"/>
              </w:rPr>
              <w:t>Поддерживающий элементарный порядок в окружающей обстановке.</w:t>
            </w:r>
            <w:r w:rsidRPr="00216FD4">
              <w:br/>
            </w:r>
            <w:r w:rsidRPr="00216FD4">
              <w:rPr>
                <w:szCs w:val="24"/>
              </w:rP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5E6AE2" w:rsidRPr="00216FD4"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Эстетическое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Культура и красота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szCs w:val="24"/>
              </w:rP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tc>
      </w:tr>
    </w:tbl>
    <w:p w:rsidR="005E6AE2" w:rsidRPr="00216FD4" w:rsidRDefault="005E6AE2" w:rsidP="005E6AE2">
      <w:pPr>
        <w:rPr>
          <w:szCs w:val="24"/>
        </w:rPr>
      </w:pPr>
    </w:p>
    <w:p w:rsidR="005E6AE2" w:rsidRPr="00216FD4" w:rsidRDefault="005E6AE2" w:rsidP="005E6AE2">
      <w:pPr>
        <w:rPr>
          <w:szCs w:val="24"/>
        </w:rPr>
      </w:pPr>
      <w:r w:rsidRPr="00216FD4">
        <w:rPr>
          <w:szCs w:val="24"/>
        </w:rPr>
        <w:t>Целевые ориентиры воспитания детей на этапе завершения освоения ООП ДО.</w:t>
      </w:r>
    </w:p>
    <w:tbl>
      <w:tblPr>
        <w:tblW w:w="0" w:type="auto"/>
        <w:tblCellMar>
          <w:top w:w="15" w:type="dxa"/>
          <w:left w:w="15" w:type="dxa"/>
          <w:bottom w:w="15" w:type="dxa"/>
          <w:right w:w="15" w:type="dxa"/>
        </w:tblCellMar>
        <w:tblLook w:val="0600"/>
      </w:tblPr>
      <w:tblGrid>
        <w:gridCol w:w="2094"/>
        <w:gridCol w:w="2135"/>
        <w:gridCol w:w="6385"/>
      </w:tblGrid>
      <w:tr w:rsidR="005E6AE2"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jc w:val="center"/>
              <w:rPr>
                <w:szCs w:val="24"/>
              </w:rPr>
            </w:pPr>
            <w:r>
              <w:rPr>
                <w:b/>
                <w:bCs/>
                <w:szCs w:val="24"/>
              </w:rPr>
              <w:t>Направления воспитания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jc w:val="center"/>
              <w:rPr>
                <w:szCs w:val="24"/>
              </w:rPr>
            </w:pPr>
            <w:r>
              <w:rPr>
                <w:b/>
                <w:bCs/>
                <w:szCs w:val="24"/>
              </w:rPr>
              <w:t>Ценности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jc w:val="center"/>
              <w:rPr>
                <w:szCs w:val="24"/>
              </w:rPr>
            </w:pPr>
            <w:r>
              <w:rPr>
                <w:b/>
                <w:bCs/>
                <w:szCs w:val="24"/>
              </w:rPr>
              <w:t>Целевые ориентиры</w:t>
            </w:r>
          </w:p>
        </w:tc>
      </w:tr>
      <w:tr w:rsidR="005E6AE2" w:rsidRPr="00216FD4"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Патриотическое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Родина, природа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szCs w:val="24"/>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5E6AE2" w:rsidRPr="00216FD4"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Духовно–нравственное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Жизнь, милосердие, добро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szCs w:val="24"/>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r w:rsidRPr="00216FD4">
              <w:br/>
            </w:r>
            <w:r w:rsidRPr="00216FD4">
              <w:rPr>
                <w:szCs w:val="24"/>
              </w:rPr>
              <w:t>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5E6AE2" w:rsidRPr="00216FD4"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lastRenderedPageBreak/>
              <w:t>Социальное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Человек, семья, дружба, сотрудничество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szCs w:val="24"/>
              </w:rPr>
              <w:t>Проявляющий ответственность за свои действия и поведение; принимающий и уважающий различия между людьми.</w:t>
            </w:r>
            <w:r w:rsidRPr="00216FD4">
              <w:br/>
            </w:r>
            <w:r w:rsidRPr="00216FD4">
              <w:rPr>
                <w:szCs w:val="24"/>
              </w:rPr>
              <w:t>Владеющий основами речевой культуры.</w:t>
            </w:r>
            <w:r w:rsidRPr="00216FD4">
              <w:br/>
            </w:r>
            <w:r w:rsidRPr="00216FD4">
              <w:rPr>
                <w:szCs w:val="24"/>
              </w:rP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5E6AE2"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Познавательное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Познание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sidRPr="00216FD4">
              <w:rPr>
                <w:szCs w:val="24"/>
              </w:rPr>
              <w:t>Любознательный, наблюдательный, испытывающий потребность в самовыражении, в том числе творческом.</w:t>
            </w:r>
            <w:r w:rsidRPr="00216FD4">
              <w:br/>
            </w:r>
            <w:r w:rsidRPr="00216FD4">
              <w:rPr>
                <w:szCs w:val="24"/>
              </w:rPr>
              <w:t>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w:t>
            </w:r>
            <w:r w:rsidRPr="00216FD4">
              <w:br/>
            </w:r>
            <w:r>
              <w:rPr>
                <w:szCs w:val="24"/>
              </w:rPr>
              <w:t>Обладающий первичной картиной мира на основе традиционных ценностей.</w:t>
            </w:r>
          </w:p>
        </w:tc>
      </w:tr>
      <w:tr w:rsidR="005E6AE2" w:rsidRPr="00216FD4"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Физическое и оздоровительное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Здоровье, жизнь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szCs w:val="24"/>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r w:rsidRPr="00216FD4">
              <w:br/>
            </w:r>
            <w:r w:rsidRPr="00216FD4">
              <w:rPr>
                <w:szCs w:val="24"/>
              </w:rPr>
              <w:t>Проявляющий интерес к физическим упражнениям и подвижным играм, стремление к личной и командной победе, нравственные и волевые качества.</w:t>
            </w:r>
            <w:r w:rsidRPr="00216FD4">
              <w:br/>
            </w:r>
            <w:r w:rsidRPr="00216FD4">
              <w:rPr>
                <w:szCs w:val="24"/>
              </w:rPr>
              <w:t>Демонстрирующий потребность в двигательной деятельности.</w:t>
            </w:r>
            <w:r w:rsidRPr="00216FD4">
              <w:br/>
            </w:r>
            <w:r w:rsidRPr="00216FD4">
              <w:rPr>
                <w:szCs w:val="24"/>
              </w:rPr>
              <w:t>Имеющий представление о некоторых видах спорта и активного отдыха.</w:t>
            </w:r>
          </w:p>
        </w:tc>
      </w:tr>
      <w:tr w:rsidR="005E6AE2"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Трудовое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Труд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sidRPr="00216FD4">
              <w:rPr>
                <w:szCs w:val="24"/>
              </w:rPr>
              <w:t>Понимающий ценность труда в семье и в обществе на основе уважения к людям труда, результатам их деятельности.</w:t>
            </w:r>
            <w:r w:rsidRPr="00216FD4">
              <w:br/>
            </w:r>
            <w:r>
              <w:rPr>
                <w:szCs w:val="24"/>
              </w:rPr>
              <w:t>Проявляющий трудолюбие при выполнении поручений и в самостоятельной деятельности.</w:t>
            </w:r>
          </w:p>
        </w:tc>
      </w:tr>
      <w:tr w:rsidR="005E6AE2"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Эстетическое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Культура и красота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sidRPr="00216FD4">
              <w:rPr>
                <w:szCs w:val="24"/>
              </w:rPr>
              <w:t>Способный воспринимать и чувствовать прекрасное в быту, природе, поступках, искусстве.</w:t>
            </w:r>
            <w:r w:rsidRPr="00216FD4">
              <w:br/>
            </w:r>
            <w:r>
              <w:rPr>
                <w:szCs w:val="24"/>
              </w:rPr>
              <w:t>Стремящийся к отображению прекрасного в продуктивных видах деятельности.</w:t>
            </w:r>
          </w:p>
        </w:tc>
      </w:tr>
    </w:tbl>
    <w:p w:rsidR="005E6AE2" w:rsidRDefault="005E6AE2" w:rsidP="000D0233">
      <w:pPr>
        <w:spacing w:after="104"/>
        <w:ind w:left="0" w:firstLine="0"/>
        <w:rPr>
          <w:b/>
        </w:rPr>
      </w:pPr>
    </w:p>
    <w:p w:rsidR="00553F91" w:rsidRDefault="004F2F77" w:rsidP="00A91FCA">
      <w:pPr>
        <w:spacing w:after="104"/>
        <w:ind w:left="-5"/>
      </w:pPr>
      <w:r>
        <w:rPr>
          <w:b/>
        </w:rPr>
        <w:t xml:space="preserve">    Направления воспитания</w:t>
      </w:r>
      <w:r w:rsidRPr="00A91FCA">
        <w:rPr>
          <w:b/>
        </w:rPr>
        <w:t>.</w:t>
      </w:r>
      <w:r w:rsidR="00A91FCA">
        <w:t xml:space="preserve"> </w:t>
      </w:r>
    </w:p>
    <w:p w:rsidR="00F503FB" w:rsidRDefault="00F416B6">
      <w:pPr>
        <w:spacing w:after="8" w:line="248" w:lineRule="auto"/>
        <w:ind w:left="-5"/>
        <w:rPr>
          <w:rStyle w:val="a4"/>
          <w:sz w:val="28"/>
        </w:rPr>
      </w:pPr>
      <w:r>
        <w:rPr>
          <w:b/>
        </w:rPr>
        <w:t xml:space="preserve">     2.7.2. Содержательный раздел Программы воспитания:</w:t>
      </w:r>
    </w:p>
    <w:p w:rsidR="005E6AE2" w:rsidRPr="005E6AE2" w:rsidRDefault="005E6AE2" w:rsidP="005E6AE2">
      <w:pPr>
        <w:rPr>
          <w:b/>
          <w:bCs/>
          <w:szCs w:val="24"/>
        </w:rPr>
      </w:pPr>
      <w:r w:rsidRPr="005E6AE2">
        <w:rPr>
          <w:b/>
          <w:bCs/>
          <w:szCs w:val="24"/>
        </w:rPr>
        <w:t xml:space="preserve"> Уклад МБДОУ «Детский сад № 18» г. Канаш</w:t>
      </w:r>
    </w:p>
    <w:p w:rsidR="005E6AE2" w:rsidRPr="00216FD4" w:rsidRDefault="005E6AE2" w:rsidP="00A91FCA">
      <w:pPr>
        <w:spacing w:after="0" w:line="276" w:lineRule="auto"/>
        <w:ind w:left="0" w:firstLine="709"/>
        <w:rPr>
          <w:szCs w:val="24"/>
        </w:rPr>
      </w:pPr>
      <w:r w:rsidRPr="00216FD4">
        <w:rPr>
          <w:szCs w:val="24"/>
        </w:rPr>
        <w:t xml:space="preserve">Уклад, в качестве установившегося порядка жизни МБДОУ </w:t>
      </w:r>
      <w:r>
        <w:rPr>
          <w:szCs w:val="24"/>
        </w:rPr>
        <w:t>«</w:t>
      </w:r>
      <w:r w:rsidRPr="00216FD4">
        <w:rPr>
          <w:szCs w:val="24"/>
        </w:rPr>
        <w:t>Детский сад № 1</w:t>
      </w:r>
      <w:r>
        <w:rPr>
          <w:szCs w:val="24"/>
        </w:rPr>
        <w:t>8» г. Канаш</w:t>
      </w:r>
      <w:r w:rsidRPr="00216FD4">
        <w:rPr>
          <w:szCs w:val="24"/>
        </w:rPr>
        <w:t>,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 Это необходимый фундамент, основа и инструмент воспитания.</w:t>
      </w:r>
    </w:p>
    <w:p w:rsidR="005E6AE2" w:rsidRPr="00216FD4" w:rsidRDefault="005E6AE2" w:rsidP="00A91FCA">
      <w:pPr>
        <w:spacing w:after="0" w:line="276" w:lineRule="auto"/>
        <w:ind w:left="0" w:firstLine="709"/>
        <w:rPr>
          <w:szCs w:val="24"/>
        </w:rPr>
      </w:pPr>
      <w:r w:rsidRPr="00216FD4">
        <w:rPr>
          <w:szCs w:val="24"/>
        </w:rPr>
        <w:t>Уклад задает и удерживает ценности воспитания для всех участников образовательных отношений: заведующего, воспитателей и специалистов, вспомогательного персонала, воспитанников, родителей (законных представителей), субъектов социокультурного окружения</w:t>
      </w:r>
      <w:r w:rsidR="00553F91">
        <w:rPr>
          <w:szCs w:val="24"/>
        </w:rPr>
        <w:t xml:space="preserve"> </w:t>
      </w:r>
      <w:r w:rsidRPr="00216FD4">
        <w:rPr>
          <w:szCs w:val="24"/>
        </w:rPr>
        <w:t xml:space="preserve">МБДОУ </w:t>
      </w:r>
      <w:r>
        <w:rPr>
          <w:szCs w:val="24"/>
        </w:rPr>
        <w:t>«</w:t>
      </w:r>
      <w:r w:rsidRPr="00216FD4">
        <w:rPr>
          <w:szCs w:val="24"/>
        </w:rPr>
        <w:t>Детский сад № 1</w:t>
      </w:r>
      <w:r>
        <w:rPr>
          <w:szCs w:val="24"/>
        </w:rPr>
        <w:t>8» г. Канаш</w:t>
      </w:r>
      <w:r w:rsidR="00A91FCA">
        <w:rPr>
          <w:szCs w:val="24"/>
        </w:rPr>
        <w:t>.</w:t>
      </w:r>
    </w:p>
    <w:p w:rsidR="005E6AE2" w:rsidRPr="00216FD4" w:rsidRDefault="005E6AE2" w:rsidP="00A91FCA">
      <w:pPr>
        <w:spacing w:after="0" w:line="276" w:lineRule="auto"/>
        <w:ind w:left="0" w:firstLine="709"/>
        <w:rPr>
          <w:szCs w:val="24"/>
        </w:rPr>
      </w:pPr>
      <w:r w:rsidRPr="00216FD4">
        <w:rPr>
          <w:szCs w:val="24"/>
        </w:rPr>
        <w:lastRenderedPageBreak/>
        <w:t xml:space="preserve">Основные характеристики МБДОУ </w:t>
      </w:r>
      <w:r>
        <w:rPr>
          <w:szCs w:val="24"/>
        </w:rPr>
        <w:t>«</w:t>
      </w:r>
      <w:r w:rsidRPr="00216FD4">
        <w:rPr>
          <w:szCs w:val="24"/>
        </w:rPr>
        <w:t>Детский сад № 1</w:t>
      </w:r>
      <w:r>
        <w:rPr>
          <w:szCs w:val="24"/>
        </w:rPr>
        <w:t>8» г. Канаш</w:t>
      </w:r>
    </w:p>
    <w:tbl>
      <w:tblPr>
        <w:tblW w:w="0" w:type="auto"/>
        <w:tblCellMar>
          <w:top w:w="15" w:type="dxa"/>
          <w:left w:w="15" w:type="dxa"/>
          <w:bottom w:w="15" w:type="dxa"/>
          <w:right w:w="15" w:type="dxa"/>
        </w:tblCellMar>
        <w:tblLook w:val="0600"/>
      </w:tblPr>
      <w:tblGrid>
        <w:gridCol w:w="4610"/>
        <w:gridCol w:w="6004"/>
      </w:tblGrid>
      <w:tr w:rsidR="005E6AE2" w:rsidRPr="00216FD4"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A91FCA">
            <w:pPr>
              <w:spacing w:after="0"/>
              <w:rPr>
                <w:szCs w:val="24"/>
              </w:rPr>
            </w:pPr>
            <w:r w:rsidRPr="00216FD4">
              <w:rPr>
                <w:b/>
                <w:bCs/>
                <w:szCs w:val="24"/>
              </w:rPr>
              <w:t>Цель и смысл деятельности детского сада, его миссия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szCs w:val="24"/>
              </w:rPr>
              <w:t>Реализация ООП ДО в соответствии с целями, задачами и принципами законодательства РФ в сфере образования</w:t>
            </w:r>
          </w:p>
        </w:tc>
      </w:tr>
      <w:tr w:rsidR="005E6AE2" w:rsidRPr="00216FD4"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b/>
                <w:bCs/>
                <w:szCs w:val="24"/>
              </w:rPr>
              <w:t>Принципы жизни и воспитания в детском саду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szCs w:val="24"/>
              </w:rPr>
              <w:t xml:space="preserve">Принципы жизни и воспитания строятся в соответствии с локальными нормативными актами МБДОУ </w:t>
            </w:r>
            <w:r w:rsidR="00763F9B">
              <w:rPr>
                <w:szCs w:val="24"/>
              </w:rPr>
              <w:t>«</w:t>
            </w:r>
            <w:r w:rsidRPr="00216FD4">
              <w:rPr>
                <w:szCs w:val="24"/>
              </w:rPr>
              <w:t>Детский сад № 1</w:t>
            </w:r>
            <w:r w:rsidR="00763F9B">
              <w:rPr>
                <w:szCs w:val="24"/>
              </w:rPr>
              <w:t>8»г.Канаш</w:t>
            </w:r>
            <w:r w:rsidRPr="00216FD4">
              <w:rPr>
                <w:szCs w:val="24"/>
              </w:rPr>
              <w:t xml:space="preserve"> и законодательством РФ</w:t>
            </w:r>
          </w:p>
        </w:tc>
      </w:tr>
      <w:tr w:rsidR="005E6AE2" w:rsidRPr="00216FD4"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b/>
                <w:bCs/>
                <w:szCs w:val="24"/>
              </w:rPr>
              <w:t>Образ детского сада, особенности, символика, внешний имидж</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szCs w:val="24"/>
              </w:rPr>
              <w:t xml:space="preserve">Есть герб МБДОУ </w:t>
            </w:r>
            <w:r>
              <w:rPr>
                <w:szCs w:val="24"/>
              </w:rPr>
              <w:t>«</w:t>
            </w:r>
            <w:r w:rsidRPr="00216FD4">
              <w:rPr>
                <w:szCs w:val="24"/>
              </w:rPr>
              <w:t>Детский сад № 1</w:t>
            </w:r>
            <w:r>
              <w:rPr>
                <w:szCs w:val="24"/>
              </w:rPr>
              <w:t>8» г. Канаш</w:t>
            </w:r>
            <w:r w:rsidRPr="00216FD4">
              <w:rPr>
                <w:szCs w:val="24"/>
              </w:rPr>
              <w:t xml:space="preserve"> , изображаемый на бланках писем, при входе в здание и других местах по усмотрению заведующего</w:t>
            </w:r>
          </w:p>
        </w:tc>
      </w:tr>
      <w:tr w:rsidR="005E6AE2" w:rsidRPr="00216FD4"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b/>
                <w:bCs/>
                <w:szCs w:val="24"/>
              </w:rPr>
              <w:t>Отношения к воспитанникам, их родителям (законным представителям), сотрудникам и партнерам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szCs w:val="24"/>
              </w:rPr>
              <w:t>Культура поведения воспитателя – основополагающая часть уклада.</w:t>
            </w:r>
            <w:r w:rsidRPr="00216FD4">
              <w:br/>
            </w:r>
            <w:r w:rsidRPr="00216FD4">
              <w:rPr>
                <w:szCs w:val="24"/>
              </w:rPr>
              <w:t>Педагог всегда выходит навстречу родителям и приветствует родителей и детей первым.</w:t>
            </w:r>
            <w:r w:rsidRPr="00216FD4">
              <w:br/>
            </w:r>
            <w:r w:rsidRPr="00216FD4">
              <w:rPr>
                <w:szCs w:val="24"/>
              </w:rPr>
              <w:t>Улыбка – обязательная часть приветствия.</w:t>
            </w:r>
            <w:r w:rsidRPr="00216FD4">
              <w:br/>
            </w:r>
            <w:r w:rsidRPr="00216FD4">
              <w:rPr>
                <w:szCs w:val="24"/>
              </w:rPr>
              <w:t>Педагог описывает события и ситуации, но не дает им оценки.</w:t>
            </w:r>
            <w:r w:rsidRPr="00216FD4">
              <w:br/>
            </w:r>
            <w:r w:rsidRPr="00216FD4">
              <w:rPr>
                <w:szCs w:val="24"/>
              </w:rPr>
              <w:t>Тон общения ровный и дружелюбный, исключается повышение голоса.</w:t>
            </w:r>
            <w:r w:rsidRPr="00216FD4">
              <w:br/>
            </w:r>
            <w:r w:rsidRPr="00216FD4">
              <w:rPr>
                <w:szCs w:val="24"/>
              </w:rPr>
              <w:t>Придерживается внешнего вида, соответствующего общепринятому деловому стилю</w:t>
            </w:r>
          </w:p>
        </w:tc>
      </w:tr>
      <w:tr w:rsidR="005E6AE2" w:rsidRPr="00216FD4"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b/>
                <w:bCs/>
                <w:szCs w:val="24"/>
              </w:rPr>
              <w:t>Ключевые правила детского сада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szCs w:val="24"/>
              </w:rPr>
              <w:t>Относится друг к другу с уважением и уметь слышать потребности других</w:t>
            </w:r>
          </w:p>
        </w:tc>
      </w:tr>
      <w:tr w:rsidR="005E6AE2" w:rsidRPr="00216FD4"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b/>
                <w:bCs/>
                <w:szCs w:val="24"/>
              </w:rPr>
              <w:t>Традиции и ритуалы, особые нормы этикета в детском саду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rPr>
                <w:szCs w:val="24"/>
              </w:rPr>
            </w:pPr>
            <w:r>
              <w:rPr>
                <w:szCs w:val="24"/>
              </w:rPr>
              <w:t>Традиционным является проведение:</w:t>
            </w:r>
          </w:p>
          <w:p w:rsidR="005E6AE2" w:rsidRPr="00216FD4" w:rsidRDefault="00763F9B" w:rsidP="00763F9B">
            <w:pPr>
              <w:spacing w:before="100" w:beforeAutospacing="1" w:after="100" w:afterAutospacing="1" w:line="240" w:lineRule="auto"/>
              <w:ind w:right="180"/>
              <w:contextualSpacing/>
              <w:jc w:val="left"/>
              <w:rPr>
                <w:szCs w:val="24"/>
              </w:rPr>
            </w:pPr>
            <w:r>
              <w:rPr>
                <w:szCs w:val="24"/>
              </w:rPr>
              <w:t>-</w:t>
            </w:r>
            <w:r w:rsidR="005E6AE2" w:rsidRPr="00216FD4">
              <w:rPr>
                <w:szCs w:val="24"/>
              </w:rPr>
              <w:t>общественно–политических праздников («День Победы», «День защитника Отечества», «Международный женский день», «День народного единства»);</w:t>
            </w:r>
          </w:p>
          <w:p w:rsidR="005E6AE2" w:rsidRPr="00216FD4" w:rsidRDefault="00763F9B" w:rsidP="00763F9B">
            <w:pPr>
              <w:spacing w:before="100" w:beforeAutospacing="1" w:after="100" w:afterAutospacing="1" w:line="240" w:lineRule="auto"/>
              <w:ind w:right="180"/>
              <w:contextualSpacing/>
              <w:jc w:val="left"/>
              <w:rPr>
                <w:szCs w:val="24"/>
              </w:rPr>
            </w:pPr>
            <w:r>
              <w:rPr>
                <w:szCs w:val="24"/>
              </w:rPr>
              <w:t>-</w:t>
            </w:r>
            <w:r w:rsidR="005E6AE2" w:rsidRPr="00216FD4">
              <w:rPr>
                <w:szCs w:val="24"/>
              </w:rPr>
              <w:t>сезонных праздников («Осенины», «Новый год», «Масленица»);</w:t>
            </w:r>
          </w:p>
          <w:p w:rsidR="005E6AE2" w:rsidRPr="00216FD4" w:rsidRDefault="00763F9B" w:rsidP="00763F9B">
            <w:pPr>
              <w:spacing w:before="100" w:beforeAutospacing="1" w:after="100" w:afterAutospacing="1" w:line="240" w:lineRule="auto"/>
              <w:ind w:right="180"/>
              <w:contextualSpacing/>
              <w:jc w:val="left"/>
              <w:rPr>
                <w:szCs w:val="24"/>
              </w:rPr>
            </w:pPr>
            <w:r>
              <w:rPr>
                <w:szCs w:val="24"/>
              </w:rPr>
              <w:t>-</w:t>
            </w:r>
            <w:r w:rsidR="005E6AE2" w:rsidRPr="00216FD4">
              <w:rPr>
                <w:szCs w:val="24"/>
              </w:rPr>
              <w:t>тематических мероприятий («День Здоровья», «День открытых дверей», «Неделя безопасности», «Книжкина неделя», «Театральная неделя»);</w:t>
            </w:r>
          </w:p>
          <w:p w:rsidR="005E6AE2" w:rsidRPr="00216FD4" w:rsidRDefault="00763F9B" w:rsidP="00763F9B">
            <w:pPr>
              <w:spacing w:before="100" w:beforeAutospacing="1" w:after="100" w:afterAutospacing="1" w:line="240" w:lineRule="auto"/>
              <w:ind w:right="180"/>
              <w:jc w:val="left"/>
              <w:rPr>
                <w:szCs w:val="24"/>
              </w:rPr>
            </w:pPr>
            <w:r>
              <w:rPr>
                <w:szCs w:val="24"/>
              </w:rPr>
              <w:t>-</w:t>
            </w:r>
            <w:r w:rsidR="005E6AE2" w:rsidRPr="00216FD4">
              <w:rPr>
                <w:szCs w:val="24"/>
              </w:rPr>
              <w:t>социальных и экологических акций («Открытка для ветерана», «Бессмертный полк», «Чистые дорожки», «Кормушка для птиц»)</w:t>
            </w:r>
          </w:p>
        </w:tc>
      </w:tr>
      <w:tr w:rsidR="005E6AE2" w:rsidRPr="00216FD4"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b/>
                <w:bCs/>
                <w:szCs w:val="24"/>
              </w:rPr>
              <w:t>Особенности РППС, отражающие образ и ценности детского сада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szCs w:val="24"/>
              </w:rPr>
              <w:t xml:space="preserve">Оформлен патриотический уголок, где представлена символика </w:t>
            </w:r>
            <w:r>
              <w:rPr>
                <w:szCs w:val="24"/>
              </w:rPr>
              <w:t xml:space="preserve">Чувашской Республики </w:t>
            </w:r>
            <w:r w:rsidRPr="00216FD4">
              <w:rPr>
                <w:szCs w:val="24"/>
              </w:rPr>
              <w:t>и детского сада</w:t>
            </w:r>
          </w:p>
        </w:tc>
      </w:tr>
      <w:tr w:rsidR="005E6AE2" w:rsidRPr="00216FD4" w:rsidTr="005E6AE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Pr="00216FD4" w:rsidRDefault="005E6AE2" w:rsidP="005E6AE2">
            <w:pPr>
              <w:rPr>
                <w:szCs w:val="24"/>
              </w:rPr>
            </w:pPr>
            <w:r w:rsidRPr="00216FD4">
              <w:rPr>
                <w:b/>
                <w:bCs/>
                <w:szCs w:val="24"/>
              </w:rPr>
              <w:t>Социокультурный контекст, внешняя социальная и культурная среда детского сада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E6AE2" w:rsidRDefault="005E6AE2" w:rsidP="005E6AE2">
            <w:pPr>
              <w:ind w:left="0" w:firstLine="0"/>
              <w:rPr>
                <w:szCs w:val="24"/>
              </w:rPr>
            </w:pPr>
            <w:r w:rsidRPr="00216FD4">
              <w:rPr>
                <w:szCs w:val="24"/>
              </w:rPr>
              <w:t xml:space="preserve"> МБДОУ </w:t>
            </w:r>
            <w:r>
              <w:rPr>
                <w:szCs w:val="24"/>
              </w:rPr>
              <w:t>«</w:t>
            </w:r>
            <w:r w:rsidRPr="00216FD4">
              <w:rPr>
                <w:szCs w:val="24"/>
              </w:rPr>
              <w:t>Детский сад № 1</w:t>
            </w:r>
            <w:r>
              <w:rPr>
                <w:szCs w:val="24"/>
              </w:rPr>
              <w:t>8» г. Канаш</w:t>
            </w:r>
            <w:r w:rsidRPr="00216FD4">
              <w:rPr>
                <w:szCs w:val="24"/>
              </w:rPr>
              <w:t xml:space="preserve">  находится в «спальном» районе г. </w:t>
            </w:r>
            <w:r>
              <w:rPr>
                <w:szCs w:val="24"/>
              </w:rPr>
              <w:t>Канаш</w:t>
            </w:r>
            <w:r w:rsidRPr="00216FD4">
              <w:rPr>
                <w:szCs w:val="24"/>
              </w:rPr>
              <w:t xml:space="preserve"> что делает окружение размеренным и относительно спокойным.</w:t>
            </w:r>
            <w:r w:rsidRPr="00216FD4">
              <w:br/>
            </w:r>
            <w:r w:rsidRPr="00216FD4">
              <w:rPr>
                <w:szCs w:val="24"/>
              </w:rPr>
              <w:t xml:space="preserve">МБДОУ </w:t>
            </w:r>
            <w:r>
              <w:rPr>
                <w:szCs w:val="24"/>
              </w:rPr>
              <w:t>«</w:t>
            </w:r>
            <w:r w:rsidRPr="00216FD4">
              <w:rPr>
                <w:szCs w:val="24"/>
              </w:rPr>
              <w:t>Детский сад № 1</w:t>
            </w:r>
            <w:r>
              <w:rPr>
                <w:szCs w:val="24"/>
              </w:rPr>
              <w:t>8» г. Канаш сотрудничает с социальными партнерами:</w:t>
            </w:r>
          </w:p>
          <w:p w:rsidR="005E6AE2" w:rsidRPr="00216FD4" w:rsidRDefault="00763F9B" w:rsidP="00763F9B">
            <w:pPr>
              <w:spacing w:before="100" w:beforeAutospacing="1" w:after="100" w:afterAutospacing="1" w:line="240" w:lineRule="auto"/>
              <w:ind w:right="180"/>
              <w:contextualSpacing/>
              <w:jc w:val="left"/>
              <w:rPr>
                <w:szCs w:val="24"/>
              </w:rPr>
            </w:pPr>
            <w:r>
              <w:rPr>
                <w:szCs w:val="24"/>
              </w:rPr>
              <w:t>-</w:t>
            </w:r>
            <w:r w:rsidR="005E6AE2" w:rsidRPr="00216FD4">
              <w:rPr>
                <w:szCs w:val="24"/>
              </w:rPr>
              <w:t xml:space="preserve">МБУ «Библиотека № </w:t>
            </w:r>
            <w:r w:rsidR="005E6AE2">
              <w:rPr>
                <w:szCs w:val="24"/>
              </w:rPr>
              <w:t>1</w:t>
            </w:r>
            <w:r w:rsidR="005E6AE2" w:rsidRPr="00216FD4">
              <w:rPr>
                <w:szCs w:val="24"/>
              </w:rPr>
              <w:t>» – проводит совместные акции, экскурсии;</w:t>
            </w:r>
          </w:p>
          <w:p w:rsidR="005E6AE2" w:rsidRPr="00216FD4" w:rsidRDefault="00763F9B" w:rsidP="00763F9B">
            <w:pPr>
              <w:spacing w:before="100" w:beforeAutospacing="1" w:after="100" w:afterAutospacing="1" w:line="240" w:lineRule="auto"/>
              <w:ind w:right="180"/>
              <w:jc w:val="left"/>
              <w:rPr>
                <w:szCs w:val="24"/>
              </w:rPr>
            </w:pPr>
            <w:r>
              <w:rPr>
                <w:szCs w:val="24"/>
              </w:rPr>
              <w:t>-</w:t>
            </w:r>
            <w:r w:rsidR="005E6AE2" w:rsidRPr="00216FD4">
              <w:rPr>
                <w:szCs w:val="24"/>
              </w:rPr>
              <w:t>МБОУ СОШ № 5 – проводит совместные мероприятия, экскурсии, открытые уроки</w:t>
            </w:r>
          </w:p>
        </w:tc>
      </w:tr>
    </w:tbl>
    <w:p w:rsidR="005E6AE2" w:rsidRPr="00216FD4" w:rsidRDefault="005E6AE2" w:rsidP="005E6AE2">
      <w:pPr>
        <w:rPr>
          <w:szCs w:val="24"/>
        </w:rPr>
      </w:pPr>
    </w:p>
    <w:p w:rsidR="005E6AE2" w:rsidRDefault="005E6AE2">
      <w:pPr>
        <w:spacing w:after="8" w:line="248" w:lineRule="auto"/>
        <w:ind w:left="-5"/>
      </w:pPr>
    </w:p>
    <w:p w:rsidR="00F503FB" w:rsidRPr="00A91FCA" w:rsidRDefault="00802BF9" w:rsidP="00A91FCA">
      <w:pPr>
        <w:spacing w:after="0" w:line="276" w:lineRule="auto"/>
        <w:ind w:left="0" w:firstLine="709"/>
        <w:rPr>
          <w:color w:val="auto"/>
        </w:rPr>
      </w:pPr>
      <w:r w:rsidRPr="00A91FCA">
        <w:rPr>
          <w:b/>
          <w:bCs/>
          <w:color w:val="auto"/>
        </w:rPr>
        <w:lastRenderedPageBreak/>
        <w:t xml:space="preserve">Уклад образовательной </w:t>
      </w:r>
      <w:r w:rsidR="00F416B6" w:rsidRPr="00A91FCA">
        <w:rPr>
          <w:b/>
          <w:bCs/>
          <w:color w:val="auto"/>
        </w:rPr>
        <w:t>Организации</w:t>
      </w:r>
      <w:r w:rsidR="00F416B6" w:rsidRPr="00A91FCA">
        <w:rPr>
          <w:color w:val="auto"/>
        </w:rPr>
        <w:t xml:space="preserve">, её миссия: </w:t>
      </w:r>
    </w:p>
    <w:p w:rsidR="000D0233" w:rsidRPr="00A91FCA" w:rsidRDefault="00B922CB" w:rsidP="00A91FCA">
      <w:pPr>
        <w:spacing w:after="0" w:line="276" w:lineRule="auto"/>
        <w:ind w:left="0" w:firstLine="709"/>
        <w:rPr>
          <w:color w:val="auto"/>
        </w:rPr>
      </w:pPr>
      <w:r w:rsidRPr="00A91FCA">
        <w:rPr>
          <w:color w:val="auto"/>
        </w:rPr>
        <w:t xml:space="preserve">Уклад МДОУ задает и удерживает ценности воспитания для всех участников образовательных отношений: руководителя, воспитателей и специалистов, вспомогательного персонала, воспитанников, родителей (законных представителей), субъектов социокультурного окружения ДОО. Уклад учитывает специфику и конкретные формы организации распорядка дневного, недельного, месячного, годового циклов жизни детского сада. </w:t>
      </w:r>
    </w:p>
    <w:p w:rsidR="00B922CB" w:rsidRPr="00A91FCA" w:rsidRDefault="00B922CB" w:rsidP="00A91FCA">
      <w:pPr>
        <w:spacing w:after="0" w:line="276" w:lineRule="auto"/>
        <w:ind w:left="0" w:firstLine="709"/>
        <w:rPr>
          <w:color w:val="auto"/>
        </w:rPr>
      </w:pPr>
      <w:r w:rsidRPr="00A91FCA">
        <w:rPr>
          <w:b/>
          <w:bCs/>
          <w:color w:val="auto"/>
        </w:rPr>
        <w:t>Цель ДОО</w:t>
      </w:r>
      <w:r w:rsidRPr="00A91FCA">
        <w:rPr>
          <w:color w:val="auto"/>
        </w:rPr>
        <w:t xml:space="preserve">: развивать личность каждого воспитанника с учетом его индивидуальности, создать условия для позитивной социализации детей на основе традиционных ценностей российского общества. </w:t>
      </w:r>
      <w:r w:rsidRPr="00A91FCA">
        <w:rPr>
          <w:b/>
          <w:bCs/>
          <w:color w:val="auto"/>
        </w:rPr>
        <w:t>Смысл деятельности детского сада</w:t>
      </w:r>
      <w:r w:rsidRPr="00A91FCA">
        <w:rPr>
          <w:color w:val="auto"/>
        </w:rPr>
        <w:t>: создать такие условия в пространстве детского сада, чтобы воспитать высоконравственного, творческого, компетентного гражданина России, который принимает судьбу Отечества как свою личную, осознает ответственность за настоящее и будущее своей страны, знает и чтит духовные и культурные традиции многонационального народа России. Миссия: совместными усилиями детского сада, семьи и социальных партнеров создать условия для воспитания, развития и обучения детей на основе успешного опыта прошлого и передовых технологий настоящего. В детском саду воспитываются дети в возрасте от 2 мес. до 8 лет. Вся наша деятельность направлена на сохранение самоценности этого важного периода детства в жизни каждого ребенка и на удовлетворение запросов родителей и законных представителей. Совершенствование работы взаимодействия с родителями является ежегодно одной из задач нашего коллектива. Родители – наши партнеры во всем.</w:t>
      </w:r>
    </w:p>
    <w:p w:rsidR="00923523" w:rsidRPr="00A91FCA" w:rsidRDefault="00923523" w:rsidP="00A91FCA">
      <w:pPr>
        <w:spacing w:after="0" w:line="276" w:lineRule="auto"/>
        <w:ind w:left="0" w:firstLine="0"/>
        <w:rPr>
          <w:color w:val="auto"/>
        </w:rPr>
      </w:pPr>
    </w:p>
    <w:p w:rsidR="00923523" w:rsidRPr="00A91FCA" w:rsidRDefault="00923523" w:rsidP="00A91FCA">
      <w:pPr>
        <w:pStyle w:val="a6"/>
        <w:spacing w:line="276" w:lineRule="auto"/>
        <w:rPr>
          <w:rFonts w:ascii="Times New Roman" w:hAnsi="Times New Roman"/>
          <w:b/>
          <w:bCs/>
          <w:iCs/>
        </w:rPr>
      </w:pPr>
      <w:r w:rsidRPr="00A91FCA">
        <w:rPr>
          <w:rFonts w:ascii="Times New Roman" w:hAnsi="Times New Roman"/>
          <w:b/>
          <w:bCs/>
          <w:iCs/>
        </w:rPr>
        <w:t>Уклад образовательной организации в части формируемой участниками образовательных отношений.</w:t>
      </w:r>
    </w:p>
    <w:p w:rsidR="00923523" w:rsidRPr="00A91FCA" w:rsidRDefault="00923523" w:rsidP="00A91FCA">
      <w:pPr>
        <w:pStyle w:val="a6"/>
        <w:spacing w:line="276" w:lineRule="auto"/>
        <w:ind w:firstLine="709"/>
        <w:rPr>
          <w:rFonts w:ascii="Times New Roman" w:hAnsi="Times New Roman"/>
          <w:iCs/>
          <w:sz w:val="24"/>
          <w:szCs w:val="24"/>
        </w:rPr>
      </w:pPr>
      <w:r w:rsidRPr="00A91FCA">
        <w:rPr>
          <w:rFonts w:ascii="Times New Roman" w:hAnsi="Times New Roman"/>
          <w:b/>
          <w:bCs/>
          <w:iCs/>
        </w:rPr>
        <w:br/>
        <w:t>Особенности реализации воспитательного процесса в образовательной организации,</w:t>
      </w:r>
      <w:r w:rsidRPr="00A91FCA">
        <w:rPr>
          <w:rFonts w:ascii="Times New Roman" w:hAnsi="Times New Roman"/>
          <w:b/>
          <w:bCs/>
          <w:iCs/>
        </w:rPr>
        <w:br/>
        <w:t>осуществляющей образовательный процесс на уровне дошкольного образования в контексте</w:t>
      </w:r>
      <w:r w:rsidRPr="00A91FCA">
        <w:rPr>
          <w:rFonts w:ascii="Times New Roman" w:hAnsi="Times New Roman"/>
          <w:b/>
          <w:bCs/>
          <w:iCs/>
        </w:rPr>
        <w:br/>
        <w:t>регионального компонента.</w:t>
      </w:r>
      <w:r w:rsidRPr="00A91FCA">
        <w:rPr>
          <w:rFonts w:ascii="Times New Roman" w:hAnsi="Times New Roman"/>
          <w:b/>
          <w:bCs/>
          <w:iCs/>
        </w:rPr>
        <w:br/>
      </w:r>
      <w:r w:rsidRPr="00A91FCA">
        <w:rPr>
          <w:rFonts w:ascii="Times New Roman" w:hAnsi="Times New Roman"/>
          <w:iCs/>
          <w:sz w:val="24"/>
          <w:szCs w:val="24"/>
        </w:rPr>
        <w:t>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r w:rsidRPr="00A91FCA">
        <w:rPr>
          <w:rFonts w:ascii="Times New Roman" w:hAnsi="Times New Roman"/>
          <w:iCs/>
          <w:sz w:val="24"/>
          <w:szCs w:val="24"/>
        </w:rPr>
        <w:br/>
        <w:t>В основе процесса воспитания детей в ДОО лежат конституционные и национальные</w:t>
      </w:r>
      <w:r w:rsidRPr="00A91FCA">
        <w:rPr>
          <w:rFonts w:ascii="Times New Roman" w:hAnsi="Times New Roman"/>
          <w:iCs/>
          <w:sz w:val="24"/>
          <w:szCs w:val="24"/>
        </w:rPr>
        <w:br/>
        <w:t>ценности российского общества.</w:t>
      </w:r>
      <w:r w:rsidRPr="00A91FCA">
        <w:rPr>
          <w:rFonts w:ascii="Times New Roman" w:hAnsi="Times New Roman"/>
          <w:iCs/>
          <w:sz w:val="24"/>
          <w:szCs w:val="24"/>
        </w:rPr>
        <w:br/>
        <w:t>Содержание воспитательного процесса является основным компонентом Программы воспитания.</w:t>
      </w:r>
      <w:r w:rsidRPr="00A91FCA">
        <w:rPr>
          <w:rFonts w:ascii="Times New Roman" w:hAnsi="Times New Roman"/>
          <w:iCs/>
          <w:sz w:val="24"/>
          <w:szCs w:val="24"/>
        </w:rPr>
        <w:br/>
        <w:t>В условиях поликультурного региона Чувашской Республики ребенок должен получать</w:t>
      </w:r>
      <w:r w:rsidRPr="00A91FCA">
        <w:rPr>
          <w:rFonts w:ascii="Times New Roman" w:hAnsi="Times New Roman"/>
          <w:iCs/>
          <w:sz w:val="24"/>
          <w:szCs w:val="24"/>
        </w:rPr>
        <w:br/>
        <w:t>возможность развития и формирования качеств личности в соответствии с его национальной принадлежностью и многонациональным окружением.</w:t>
      </w:r>
      <w:r w:rsidRPr="00A91FCA">
        <w:rPr>
          <w:rFonts w:ascii="Times New Roman" w:hAnsi="Times New Roman"/>
          <w:iCs/>
          <w:sz w:val="24"/>
          <w:szCs w:val="24"/>
        </w:rPr>
        <w:br/>
        <w:t>Региональный компонент планируется и реализуется посредством интеграции в общую структуру Рабочей программы воспитания, которая осуществляется в разных областях образовательной деятельности: социально-коммуникативное развитие; познавательное развитие; речевое развитие; художественно-эстетическое развитие; физическое развитие.</w:t>
      </w:r>
      <w:r w:rsidRPr="00A91FCA">
        <w:rPr>
          <w:rFonts w:ascii="Times New Roman" w:hAnsi="Times New Roman"/>
          <w:iCs/>
          <w:sz w:val="24"/>
          <w:szCs w:val="24"/>
        </w:rPr>
        <w:br/>
        <w:t>Организация воспитательной среды осуществляется с учетом реализации принципа</w:t>
      </w:r>
      <w:r w:rsidRPr="00A91FCA">
        <w:rPr>
          <w:rFonts w:ascii="Times New Roman" w:hAnsi="Times New Roman"/>
          <w:iCs/>
          <w:sz w:val="24"/>
          <w:szCs w:val="24"/>
        </w:rPr>
        <w:br/>
        <w:t>культуросообразности и регионализма, предусматривающего становление различных сфер</w:t>
      </w:r>
      <w:r w:rsidRPr="00A91FCA">
        <w:rPr>
          <w:rFonts w:ascii="Times New Roman" w:hAnsi="Times New Roman"/>
          <w:iCs/>
          <w:sz w:val="24"/>
          <w:szCs w:val="24"/>
        </w:rPr>
        <w:br/>
        <w:t>самосознания ребенка на основе культуры своего народа, ближайшего социального окружения, на</w:t>
      </w:r>
      <w:r w:rsidRPr="00A91FCA">
        <w:rPr>
          <w:rFonts w:ascii="Times New Roman" w:hAnsi="Times New Roman"/>
          <w:iCs/>
          <w:sz w:val="24"/>
          <w:szCs w:val="24"/>
        </w:rPr>
        <w:br/>
        <w:t>познании историко-географических, этнических особенностей социальной, правовой действительности чувашского региона, с учетом национальных ценностей и традиций в образовании.</w:t>
      </w:r>
    </w:p>
    <w:p w:rsidR="00923523" w:rsidRPr="00A91FCA" w:rsidRDefault="00923523" w:rsidP="00A91FCA">
      <w:pPr>
        <w:pStyle w:val="a6"/>
        <w:spacing w:line="276" w:lineRule="auto"/>
        <w:ind w:firstLine="709"/>
        <w:rPr>
          <w:rFonts w:ascii="Times New Roman" w:hAnsi="Times New Roman"/>
          <w:iCs/>
          <w:sz w:val="24"/>
          <w:szCs w:val="24"/>
        </w:rPr>
      </w:pPr>
      <w:r w:rsidRPr="00A91FCA">
        <w:rPr>
          <w:rFonts w:ascii="Times New Roman" w:hAnsi="Times New Roman"/>
          <w:iCs/>
          <w:sz w:val="24"/>
          <w:szCs w:val="24"/>
        </w:rPr>
        <w:t>Цель этнопедагогизации воспитательного процесса - создание условий для формирования у детей национального самосознания, которое определяет нормы поведения ребенка в полиэтнической среде и обуславливает его активную деятельность в освоении традиционной культуры.</w:t>
      </w:r>
      <w:r w:rsidRPr="00A91FCA">
        <w:rPr>
          <w:rFonts w:ascii="Times New Roman" w:hAnsi="Times New Roman"/>
          <w:iCs/>
          <w:sz w:val="24"/>
          <w:szCs w:val="24"/>
        </w:rPr>
        <w:br/>
        <w:t>Основные направления и задачи этнопедагогизации воспитательного процесса:</w:t>
      </w:r>
      <w:r w:rsidRPr="00A91FCA">
        <w:rPr>
          <w:rFonts w:ascii="Times New Roman" w:hAnsi="Times New Roman"/>
          <w:iCs/>
          <w:sz w:val="24"/>
          <w:szCs w:val="24"/>
        </w:rPr>
        <w:br/>
      </w:r>
      <w:r w:rsidRPr="00A91FCA">
        <w:rPr>
          <w:rFonts w:ascii="Times New Roman" w:hAnsi="Times New Roman"/>
          <w:sz w:val="24"/>
          <w:szCs w:val="24"/>
        </w:rPr>
        <w:sym w:font="Symbol" w:char="F0B7"/>
      </w:r>
      <w:r w:rsidRPr="00A91FCA">
        <w:rPr>
          <w:rFonts w:ascii="Times New Roman" w:hAnsi="Times New Roman"/>
          <w:iCs/>
          <w:sz w:val="24"/>
          <w:szCs w:val="24"/>
        </w:rPr>
        <w:t>Этнопедагогическое и этнопсихологическое просвещение педагогов и родителей.</w:t>
      </w:r>
      <w:r w:rsidRPr="00A91FCA">
        <w:rPr>
          <w:rFonts w:ascii="Times New Roman" w:hAnsi="Times New Roman"/>
          <w:iCs/>
          <w:sz w:val="24"/>
          <w:szCs w:val="24"/>
        </w:rPr>
        <w:br/>
        <w:t xml:space="preserve">Создание системы этнопедагогического и этнопсихологического просвещения педагогов в детском </w:t>
      </w:r>
      <w:r w:rsidRPr="00A91FCA">
        <w:rPr>
          <w:rFonts w:ascii="Times New Roman" w:hAnsi="Times New Roman"/>
          <w:iCs/>
          <w:sz w:val="24"/>
          <w:szCs w:val="24"/>
        </w:rPr>
        <w:lastRenderedPageBreak/>
        <w:t>саду. Совершенствование форм и методов работы с родителями по включению их в этнопедагогическую деятельность, вооружение этнопедагогическими и этнопсихологическими знаниями.</w:t>
      </w:r>
      <w:r w:rsidRPr="00A91FCA">
        <w:rPr>
          <w:rFonts w:ascii="Times New Roman" w:hAnsi="Times New Roman"/>
          <w:iCs/>
          <w:sz w:val="24"/>
          <w:szCs w:val="24"/>
        </w:rPr>
        <w:br/>
      </w:r>
      <w:r w:rsidRPr="00A91FCA">
        <w:rPr>
          <w:rFonts w:ascii="Times New Roman" w:hAnsi="Times New Roman"/>
          <w:sz w:val="24"/>
          <w:szCs w:val="24"/>
        </w:rPr>
        <w:sym w:font="Symbol" w:char="F0B7"/>
      </w:r>
      <w:r w:rsidRPr="00A91FCA">
        <w:rPr>
          <w:rFonts w:ascii="Times New Roman" w:hAnsi="Times New Roman"/>
          <w:iCs/>
          <w:sz w:val="24"/>
          <w:szCs w:val="24"/>
        </w:rPr>
        <w:t>Создание этнопедагогинеской среды в дошкольном образовательном учреждении.</w:t>
      </w:r>
      <w:r w:rsidRPr="00A91FCA">
        <w:rPr>
          <w:rFonts w:ascii="Times New Roman" w:hAnsi="Times New Roman"/>
          <w:iCs/>
          <w:sz w:val="24"/>
          <w:szCs w:val="24"/>
        </w:rPr>
        <w:br/>
        <w:t>Максимальное использование естественно-природного потенциала как условие гармоничного развития ребенка-дошкольника. Учет национальных традиций в оформлении интерьера в групповых комнатах и прилегающей территории ДОО.</w:t>
      </w:r>
      <w:r w:rsidRPr="00A91FCA">
        <w:rPr>
          <w:rFonts w:ascii="Times New Roman" w:hAnsi="Times New Roman"/>
          <w:iCs/>
          <w:sz w:val="24"/>
          <w:szCs w:val="24"/>
        </w:rPr>
        <w:br/>
      </w:r>
      <w:r w:rsidRPr="00A91FCA">
        <w:rPr>
          <w:rFonts w:ascii="Times New Roman" w:hAnsi="Times New Roman"/>
          <w:sz w:val="24"/>
          <w:szCs w:val="24"/>
        </w:rPr>
        <w:sym w:font="Symbol" w:char="F0B7"/>
      </w:r>
      <w:r w:rsidRPr="00A91FCA">
        <w:rPr>
          <w:rFonts w:ascii="Times New Roman" w:hAnsi="Times New Roman"/>
          <w:iCs/>
          <w:sz w:val="24"/>
          <w:szCs w:val="24"/>
        </w:rPr>
        <w:t>Создание и поддержание духовно-нравственной среды, содержащей ценности и каноны народной педагогики. Учет этнопсихологических особенностей участников педагогического процесса. Стимулирование и поощрение процесса общения в детской среде на родном для ребенка языке и языке ближайшего национального окружения.</w:t>
      </w:r>
      <w:r w:rsidRPr="00A91FCA">
        <w:rPr>
          <w:rFonts w:ascii="Times New Roman" w:hAnsi="Times New Roman"/>
          <w:iCs/>
          <w:sz w:val="24"/>
          <w:szCs w:val="24"/>
        </w:rPr>
        <w:br/>
      </w:r>
      <w:r w:rsidRPr="00A91FCA">
        <w:rPr>
          <w:rFonts w:ascii="Times New Roman" w:hAnsi="Times New Roman"/>
          <w:sz w:val="24"/>
          <w:szCs w:val="24"/>
        </w:rPr>
        <w:sym w:font="Symbol" w:char="F0B7"/>
      </w:r>
      <w:r w:rsidRPr="00A91FCA">
        <w:rPr>
          <w:rFonts w:ascii="Times New Roman" w:hAnsi="Times New Roman"/>
          <w:iCs/>
          <w:sz w:val="24"/>
          <w:szCs w:val="24"/>
        </w:rPr>
        <w:t>Использование национальной культуры в поликультурной среде ребенка дошкольника. Приобщение ребенка к культуре народа, его духовным и материальным ценностям в процессе знакомства с историей родного края, что закладывает прочный фундамент для формирования начал национального самосознания.</w:t>
      </w:r>
      <w:r w:rsidRPr="00A91FCA">
        <w:rPr>
          <w:rFonts w:ascii="Times New Roman" w:hAnsi="Times New Roman"/>
          <w:iCs/>
          <w:sz w:val="24"/>
          <w:szCs w:val="24"/>
        </w:rPr>
        <w:br/>
        <w:t>Реализация регионального компонента осуществляется в рамках:</w:t>
      </w:r>
      <w:r w:rsidRPr="00A91FCA">
        <w:rPr>
          <w:rFonts w:ascii="Times New Roman" w:hAnsi="Times New Roman"/>
          <w:iCs/>
          <w:sz w:val="24"/>
          <w:szCs w:val="24"/>
        </w:rPr>
        <w:br/>
        <w:t>– образовательной деятельности;</w:t>
      </w:r>
      <w:r w:rsidRPr="00A91FCA">
        <w:rPr>
          <w:rFonts w:ascii="Times New Roman" w:hAnsi="Times New Roman"/>
          <w:iCs/>
          <w:sz w:val="24"/>
          <w:szCs w:val="24"/>
        </w:rPr>
        <w:br/>
        <w:t>– проектной деятельности;</w:t>
      </w:r>
      <w:r w:rsidRPr="00A91FCA">
        <w:rPr>
          <w:rFonts w:ascii="Times New Roman" w:hAnsi="Times New Roman"/>
          <w:iCs/>
          <w:sz w:val="24"/>
          <w:szCs w:val="24"/>
        </w:rPr>
        <w:br/>
        <w:t>– организации взаимодействия с родителями воспитанников;</w:t>
      </w:r>
      <w:r w:rsidRPr="00A91FCA">
        <w:rPr>
          <w:rFonts w:ascii="Times New Roman" w:hAnsi="Times New Roman"/>
          <w:iCs/>
          <w:sz w:val="24"/>
          <w:szCs w:val="24"/>
        </w:rPr>
        <w:br/>
        <w:t>– организации взаимодействия с социумом;</w:t>
      </w:r>
      <w:r w:rsidRPr="00A91FCA">
        <w:rPr>
          <w:rFonts w:ascii="Times New Roman" w:hAnsi="Times New Roman"/>
          <w:iCs/>
          <w:sz w:val="24"/>
          <w:szCs w:val="24"/>
        </w:rPr>
        <w:br/>
        <w:t>– смотры-конкурсы, выставки, фестивали;</w:t>
      </w:r>
      <w:r w:rsidRPr="00A91FCA">
        <w:rPr>
          <w:rFonts w:ascii="Times New Roman" w:hAnsi="Times New Roman"/>
          <w:iCs/>
          <w:sz w:val="24"/>
          <w:szCs w:val="24"/>
        </w:rPr>
        <w:br/>
        <w:t>– организации праздников и досугов.</w:t>
      </w:r>
      <w:r w:rsidRPr="00A91FCA">
        <w:rPr>
          <w:rFonts w:ascii="Times New Roman" w:hAnsi="Times New Roman"/>
          <w:iCs/>
          <w:sz w:val="24"/>
          <w:szCs w:val="24"/>
        </w:rPr>
        <w:br/>
      </w:r>
      <w:r w:rsidRPr="00A91FCA">
        <w:rPr>
          <w:rFonts w:ascii="Times New Roman" w:hAnsi="Times New Roman"/>
          <w:b/>
          <w:bCs/>
          <w:iCs/>
          <w:sz w:val="24"/>
          <w:szCs w:val="24"/>
        </w:rPr>
        <w:t xml:space="preserve">Национально - культурное содержание регионального компонента </w:t>
      </w:r>
      <w:r w:rsidRPr="00A91FCA">
        <w:rPr>
          <w:rFonts w:ascii="Times New Roman" w:hAnsi="Times New Roman"/>
          <w:iCs/>
          <w:sz w:val="24"/>
          <w:szCs w:val="24"/>
        </w:rPr>
        <w:t>решаются через реализацию следующих парциальных программ:</w:t>
      </w:r>
      <w:r w:rsidRPr="00A91FCA">
        <w:rPr>
          <w:rFonts w:ascii="Times New Roman" w:hAnsi="Times New Roman"/>
          <w:iCs/>
          <w:sz w:val="24"/>
          <w:szCs w:val="24"/>
        </w:rPr>
        <w:br/>
      </w:r>
      <w:r w:rsidRPr="00A91FCA">
        <w:rPr>
          <w:rFonts w:ascii="Times New Roman" w:hAnsi="Times New Roman"/>
          <w:sz w:val="24"/>
          <w:szCs w:val="24"/>
        </w:rPr>
        <w:sym w:font="Symbol" w:char="F0B7"/>
      </w:r>
      <w:r w:rsidRPr="00A91FCA">
        <w:rPr>
          <w:rFonts w:ascii="Times New Roman" w:hAnsi="Times New Roman"/>
          <w:iCs/>
          <w:sz w:val="24"/>
          <w:szCs w:val="24"/>
        </w:rPr>
        <w:t>Программа по приобщению детей 6-7 лет к национальным традициям физического</w:t>
      </w:r>
      <w:r w:rsidRPr="00A91FCA">
        <w:rPr>
          <w:rFonts w:ascii="Times New Roman" w:hAnsi="Times New Roman"/>
          <w:iCs/>
          <w:sz w:val="24"/>
          <w:szCs w:val="24"/>
        </w:rPr>
        <w:br/>
        <w:t>воспитания «Родники здоровья» - автор И.В.Махалова</w:t>
      </w:r>
    </w:p>
    <w:p w:rsidR="00923523" w:rsidRPr="00A91FCA" w:rsidRDefault="00923523" w:rsidP="00A91FCA">
      <w:pPr>
        <w:pStyle w:val="a6"/>
        <w:spacing w:line="276" w:lineRule="auto"/>
        <w:ind w:firstLine="709"/>
        <w:rPr>
          <w:rFonts w:ascii="Times New Roman" w:hAnsi="Times New Roman"/>
          <w:sz w:val="24"/>
          <w:szCs w:val="24"/>
        </w:rPr>
      </w:pPr>
      <w:r w:rsidRPr="00A91FCA">
        <w:rPr>
          <w:rFonts w:ascii="Times New Roman" w:hAnsi="Times New Roman"/>
          <w:sz w:val="24"/>
          <w:szCs w:val="24"/>
        </w:rPr>
        <w:sym w:font="Symbol" w:char="F0B7"/>
      </w:r>
      <w:r w:rsidRPr="00A91FCA">
        <w:rPr>
          <w:rFonts w:ascii="Times New Roman" w:hAnsi="Times New Roman"/>
          <w:sz w:val="24"/>
          <w:szCs w:val="24"/>
        </w:rPr>
        <w:t xml:space="preserve"> Программа этно-экологического развития детей 5-6 лет «Загадки родной природы»:   примерная парциальная образовательная программа / Т.В. Мурашкина.</w:t>
      </w:r>
    </w:p>
    <w:p w:rsidR="00923523" w:rsidRPr="00A91FCA" w:rsidRDefault="00923523" w:rsidP="00A91FCA">
      <w:pPr>
        <w:pStyle w:val="a6"/>
        <w:spacing w:line="276" w:lineRule="auto"/>
        <w:ind w:firstLine="709"/>
        <w:rPr>
          <w:rFonts w:ascii="Times New Roman" w:hAnsi="Times New Roman"/>
          <w:sz w:val="24"/>
          <w:szCs w:val="24"/>
        </w:rPr>
      </w:pPr>
      <w:r w:rsidRPr="00A91FCA">
        <w:rPr>
          <w:rFonts w:ascii="Times New Roman" w:hAnsi="Times New Roman"/>
          <w:sz w:val="24"/>
          <w:szCs w:val="24"/>
        </w:rPr>
        <w:sym w:font="Symbol" w:char="F0B7"/>
      </w:r>
      <w:r w:rsidRPr="00A91FCA">
        <w:rPr>
          <w:rFonts w:ascii="Times New Roman" w:hAnsi="Times New Roman"/>
          <w:sz w:val="24"/>
          <w:szCs w:val="24"/>
        </w:rPr>
        <w:t>«Экономическое воспитание дошкольников: формирование предпосылок финансовой грамотности» (Центральный банк России и Министерство образования и науки Российской</w:t>
      </w:r>
      <w:r w:rsidRPr="00A91FCA">
        <w:rPr>
          <w:rFonts w:ascii="Times New Roman" w:hAnsi="Times New Roman"/>
          <w:sz w:val="24"/>
          <w:szCs w:val="24"/>
        </w:rPr>
        <w:br/>
        <w:t>Федерации).</w:t>
      </w:r>
      <w:r w:rsidRPr="00A91FCA">
        <w:rPr>
          <w:rFonts w:ascii="Times New Roman" w:hAnsi="Times New Roman"/>
          <w:b/>
          <w:bCs/>
          <w:sz w:val="24"/>
          <w:szCs w:val="24"/>
        </w:rPr>
        <w:t>».</w:t>
      </w:r>
    </w:p>
    <w:p w:rsidR="00923523" w:rsidRPr="00A91FCA" w:rsidRDefault="00923523" w:rsidP="00A91FCA">
      <w:pPr>
        <w:pStyle w:val="a6"/>
        <w:spacing w:line="276" w:lineRule="auto"/>
        <w:ind w:firstLine="709"/>
        <w:rPr>
          <w:rFonts w:ascii="Times New Roman" w:hAnsi="Times New Roman"/>
          <w:b/>
          <w:bCs/>
          <w:sz w:val="24"/>
          <w:szCs w:val="24"/>
        </w:rPr>
      </w:pPr>
      <w:r w:rsidRPr="00A91FCA">
        <w:rPr>
          <w:rFonts w:ascii="Times New Roman" w:hAnsi="Times New Roman"/>
          <w:sz w:val="24"/>
          <w:szCs w:val="24"/>
        </w:rPr>
        <w:t>Цель-экономического воспитания</w:t>
      </w:r>
      <w:r w:rsidRPr="00A91FCA">
        <w:rPr>
          <w:rFonts w:ascii="Times New Roman" w:hAnsi="Times New Roman"/>
          <w:b/>
          <w:bCs/>
          <w:sz w:val="24"/>
          <w:szCs w:val="24"/>
        </w:rPr>
        <w:t>:</w:t>
      </w:r>
    </w:p>
    <w:p w:rsidR="00923523" w:rsidRPr="00A91FCA" w:rsidRDefault="00923523" w:rsidP="00A91FCA">
      <w:pPr>
        <w:pStyle w:val="a6"/>
        <w:spacing w:line="276" w:lineRule="auto"/>
        <w:ind w:firstLine="709"/>
        <w:rPr>
          <w:rFonts w:ascii="Times New Roman" w:hAnsi="Times New Roman"/>
          <w:b/>
          <w:bCs/>
          <w:sz w:val="24"/>
          <w:szCs w:val="24"/>
        </w:rPr>
      </w:pPr>
      <w:r w:rsidRPr="00A91FCA">
        <w:rPr>
          <w:rFonts w:ascii="Times New Roman" w:hAnsi="Times New Roman"/>
          <w:b/>
          <w:bCs/>
          <w:sz w:val="24"/>
          <w:szCs w:val="24"/>
        </w:rPr>
        <w:t xml:space="preserve">— </w:t>
      </w:r>
      <w:r w:rsidRPr="00A91FCA">
        <w:rPr>
          <w:rFonts w:ascii="Times New Roman" w:hAnsi="Times New Roman"/>
          <w:bCs/>
          <w:sz w:val="24"/>
          <w:szCs w:val="24"/>
        </w:rPr>
        <w:t>помочь детям пяти – семи лет войти в социально-экономическую жизнь, способствовать формированию основ финансовой грамотности у детей данного возраста в окружающем мире</w:t>
      </w:r>
    </w:p>
    <w:p w:rsidR="00923523" w:rsidRPr="00A91FCA" w:rsidRDefault="00923523" w:rsidP="00A91FCA">
      <w:pPr>
        <w:pStyle w:val="a6"/>
        <w:spacing w:line="276" w:lineRule="auto"/>
        <w:ind w:firstLine="709"/>
        <w:rPr>
          <w:rFonts w:ascii="Times New Roman" w:hAnsi="Times New Roman"/>
          <w:b/>
          <w:bCs/>
          <w:sz w:val="24"/>
          <w:szCs w:val="24"/>
        </w:rPr>
      </w:pPr>
      <w:r w:rsidRPr="00A91FCA">
        <w:rPr>
          <w:rFonts w:ascii="Times New Roman" w:hAnsi="Times New Roman"/>
          <w:b/>
          <w:bCs/>
          <w:sz w:val="24"/>
          <w:szCs w:val="24"/>
        </w:rPr>
        <w:t>Основные задачи:</w:t>
      </w:r>
    </w:p>
    <w:p w:rsidR="00923523" w:rsidRPr="00A91FCA" w:rsidRDefault="00923523" w:rsidP="00A91FCA">
      <w:pPr>
        <w:pStyle w:val="a6"/>
        <w:spacing w:line="276" w:lineRule="auto"/>
        <w:ind w:firstLine="709"/>
        <w:rPr>
          <w:rFonts w:ascii="Times New Roman" w:hAnsi="Times New Roman"/>
          <w:bCs/>
          <w:sz w:val="24"/>
          <w:szCs w:val="24"/>
        </w:rPr>
      </w:pPr>
      <w:r w:rsidRPr="00A91FCA">
        <w:rPr>
          <w:rFonts w:ascii="Times New Roman" w:hAnsi="Times New Roman"/>
          <w:bCs/>
          <w:sz w:val="24"/>
          <w:szCs w:val="24"/>
        </w:rPr>
        <w:t>Помочь дошкольнику выработать следующие умения, навыки и личностные качества:</w:t>
      </w:r>
    </w:p>
    <w:p w:rsidR="00923523" w:rsidRPr="00A91FCA" w:rsidRDefault="00923523" w:rsidP="00A91FCA">
      <w:pPr>
        <w:pStyle w:val="a6"/>
        <w:spacing w:line="276" w:lineRule="auto"/>
        <w:ind w:firstLine="709"/>
        <w:rPr>
          <w:rFonts w:ascii="Times New Roman" w:hAnsi="Times New Roman"/>
          <w:bCs/>
          <w:sz w:val="24"/>
          <w:szCs w:val="24"/>
        </w:rPr>
      </w:pPr>
      <w:r w:rsidRPr="00A91FCA">
        <w:rPr>
          <w:rFonts w:ascii="Times New Roman" w:hAnsi="Times New Roman"/>
          <w:bCs/>
          <w:sz w:val="24"/>
          <w:szCs w:val="24"/>
        </w:rPr>
        <w:t>• понимать и ценить окружающий предметный мир (мир вещей как результат труда людей);</w:t>
      </w:r>
    </w:p>
    <w:p w:rsidR="00923523" w:rsidRPr="00A91FCA" w:rsidRDefault="00923523" w:rsidP="00A91FCA">
      <w:pPr>
        <w:pStyle w:val="a6"/>
        <w:spacing w:line="276" w:lineRule="auto"/>
        <w:ind w:firstLine="709"/>
        <w:rPr>
          <w:rFonts w:ascii="Times New Roman" w:hAnsi="Times New Roman"/>
          <w:bCs/>
          <w:sz w:val="24"/>
          <w:szCs w:val="24"/>
        </w:rPr>
      </w:pPr>
      <w:r w:rsidRPr="00A91FCA">
        <w:rPr>
          <w:rFonts w:ascii="Times New Roman" w:hAnsi="Times New Roman"/>
          <w:bCs/>
          <w:sz w:val="24"/>
          <w:szCs w:val="24"/>
        </w:rPr>
        <w:t>• уважать людей, умеющих трудиться и честно зарабатывать деньги;</w:t>
      </w:r>
    </w:p>
    <w:p w:rsidR="00923523" w:rsidRPr="00A91FCA" w:rsidRDefault="00923523" w:rsidP="00A91FCA">
      <w:pPr>
        <w:pStyle w:val="a6"/>
        <w:spacing w:line="276" w:lineRule="auto"/>
        <w:ind w:firstLine="709"/>
        <w:rPr>
          <w:rFonts w:ascii="Times New Roman" w:hAnsi="Times New Roman"/>
          <w:bCs/>
          <w:sz w:val="24"/>
          <w:szCs w:val="24"/>
        </w:rPr>
      </w:pPr>
      <w:r w:rsidRPr="00A91FCA">
        <w:rPr>
          <w:rFonts w:ascii="Times New Roman" w:hAnsi="Times New Roman"/>
          <w:bCs/>
          <w:sz w:val="24"/>
          <w:szCs w:val="24"/>
        </w:rPr>
        <w:t>• осознавать взаимосвязь понятий «труд — продукт — деньги» и «стоимость продукта в зависимости от его качества», видеть красоту человеческого творения;</w:t>
      </w:r>
    </w:p>
    <w:p w:rsidR="00923523" w:rsidRPr="00A91FCA" w:rsidRDefault="00923523" w:rsidP="00A91FCA">
      <w:pPr>
        <w:pStyle w:val="a6"/>
        <w:spacing w:line="276" w:lineRule="auto"/>
        <w:ind w:firstLine="709"/>
        <w:rPr>
          <w:rFonts w:ascii="Times New Roman" w:hAnsi="Times New Roman"/>
          <w:bCs/>
          <w:sz w:val="24"/>
          <w:szCs w:val="24"/>
        </w:rPr>
      </w:pPr>
      <w:r w:rsidRPr="00A91FCA">
        <w:rPr>
          <w:rFonts w:ascii="Times New Roman" w:hAnsi="Times New Roman"/>
          <w:bCs/>
          <w:sz w:val="24"/>
          <w:szCs w:val="24"/>
        </w:rPr>
        <w:t>• признавать авторитетными качества человека-хозяина: бережливость, рациональность, экономность, трудолюбие и вместе с тем — щедрость, благородство, честность, отзывчивость, сочувствие (примеры меценатства, материальной взаимопомощи, поддержки и т. п.);</w:t>
      </w:r>
    </w:p>
    <w:p w:rsidR="00923523" w:rsidRPr="00A91FCA" w:rsidRDefault="00923523" w:rsidP="00A91FCA">
      <w:pPr>
        <w:pStyle w:val="a6"/>
        <w:spacing w:line="276" w:lineRule="auto"/>
        <w:ind w:firstLine="709"/>
        <w:rPr>
          <w:rFonts w:ascii="Times New Roman" w:hAnsi="Times New Roman"/>
          <w:bCs/>
          <w:sz w:val="24"/>
          <w:szCs w:val="24"/>
        </w:rPr>
      </w:pPr>
      <w:r w:rsidRPr="00A91FCA">
        <w:rPr>
          <w:rFonts w:ascii="Times New Roman" w:hAnsi="Times New Roman"/>
          <w:bCs/>
          <w:sz w:val="24"/>
          <w:szCs w:val="24"/>
        </w:rPr>
        <w:t>• рационально оценивать способы и средства выполнения желаний, корректировать собственные потребности, выстраивать их иерархию и временную перспективу реализации;</w:t>
      </w:r>
    </w:p>
    <w:p w:rsidR="00923523" w:rsidRPr="00A91FCA" w:rsidRDefault="00923523" w:rsidP="00A91FCA">
      <w:pPr>
        <w:pStyle w:val="a6"/>
        <w:spacing w:line="276" w:lineRule="auto"/>
        <w:ind w:firstLine="709"/>
        <w:rPr>
          <w:rFonts w:ascii="Times New Roman" w:hAnsi="Times New Roman"/>
          <w:bCs/>
          <w:sz w:val="24"/>
          <w:szCs w:val="24"/>
        </w:rPr>
      </w:pPr>
      <w:r w:rsidRPr="00A91FCA">
        <w:rPr>
          <w:rFonts w:ascii="Times New Roman" w:hAnsi="Times New Roman"/>
          <w:bCs/>
          <w:sz w:val="24"/>
          <w:szCs w:val="24"/>
        </w:rPr>
        <w:t>• применять полученные умения и навыки в реальных жизненных ситуациях.</w:t>
      </w:r>
    </w:p>
    <w:p w:rsidR="00763F9B" w:rsidRPr="00A91FCA" w:rsidRDefault="00923523" w:rsidP="00A91FCA">
      <w:pPr>
        <w:pStyle w:val="a6"/>
        <w:spacing w:line="276" w:lineRule="auto"/>
        <w:ind w:firstLine="709"/>
        <w:rPr>
          <w:rFonts w:ascii="Times New Roman" w:hAnsi="Times New Roman"/>
          <w:iCs/>
          <w:sz w:val="24"/>
          <w:szCs w:val="24"/>
        </w:rPr>
      </w:pPr>
      <w:r w:rsidRPr="00A91FCA">
        <w:rPr>
          <w:rFonts w:ascii="Times New Roman" w:hAnsi="Times New Roman"/>
          <w:b/>
          <w:bCs/>
          <w:iCs/>
          <w:sz w:val="24"/>
          <w:szCs w:val="24"/>
        </w:rPr>
        <w:t>Особенности реализации воспитательного процесса в образовательной организации,</w:t>
      </w:r>
      <w:r w:rsidRPr="00A91FCA">
        <w:rPr>
          <w:rFonts w:ascii="Times New Roman" w:hAnsi="Times New Roman"/>
          <w:b/>
          <w:bCs/>
          <w:iCs/>
          <w:sz w:val="24"/>
          <w:szCs w:val="24"/>
        </w:rPr>
        <w:br/>
        <w:t>осуществляющей образовательный процесс на уровне дошкольного образования в контексте</w:t>
      </w:r>
      <w:r w:rsidRPr="00A91FCA">
        <w:rPr>
          <w:rFonts w:ascii="Times New Roman" w:hAnsi="Times New Roman"/>
          <w:b/>
          <w:bCs/>
          <w:iCs/>
          <w:sz w:val="24"/>
          <w:szCs w:val="24"/>
        </w:rPr>
        <w:br/>
      </w:r>
      <w:r w:rsidRPr="00A91FCA">
        <w:rPr>
          <w:rFonts w:ascii="Times New Roman" w:hAnsi="Times New Roman"/>
          <w:b/>
          <w:bCs/>
          <w:iCs/>
          <w:sz w:val="24"/>
          <w:szCs w:val="24"/>
        </w:rPr>
        <w:lastRenderedPageBreak/>
        <w:t>программы «Социокультурные истоки».</w:t>
      </w:r>
      <w:r w:rsidRPr="00A91FCA">
        <w:rPr>
          <w:rFonts w:ascii="Times New Roman" w:hAnsi="Times New Roman"/>
          <w:sz w:val="24"/>
          <w:szCs w:val="24"/>
        </w:rPr>
        <w:br/>
      </w:r>
      <w:r w:rsidR="00763F9B" w:rsidRPr="00A91FCA">
        <w:rPr>
          <w:rFonts w:ascii="Times New Roman" w:hAnsi="Times New Roman"/>
          <w:iCs/>
          <w:sz w:val="24"/>
          <w:szCs w:val="24"/>
        </w:rPr>
        <w:t xml:space="preserve">         </w:t>
      </w:r>
      <w:r w:rsidRPr="00A91FCA">
        <w:rPr>
          <w:rFonts w:ascii="Times New Roman" w:hAnsi="Times New Roman"/>
          <w:iCs/>
          <w:sz w:val="24"/>
          <w:szCs w:val="24"/>
        </w:rPr>
        <w:t>Наряду с региональным компонентом в части, формируемой участниками образовательных</w:t>
      </w:r>
      <w:r w:rsidRPr="00A91FCA">
        <w:rPr>
          <w:rFonts w:ascii="Times New Roman" w:hAnsi="Times New Roman"/>
          <w:iCs/>
          <w:sz w:val="24"/>
          <w:szCs w:val="24"/>
        </w:rPr>
        <w:br/>
        <w:t>отношений, реализуется программа по духовно – нравственному воспитанию детей</w:t>
      </w:r>
      <w:r w:rsidR="00763F9B" w:rsidRPr="00A91FCA">
        <w:rPr>
          <w:rFonts w:ascii="Times New Roman" w:hAnsi="Times New Roman"/>
          <w:iCs/>
          <w:sz w:val="24"/>
          <w:szCs w:val="24"/>
        </w:rPr>
        <w:t xml:space="preserve"> </w:t>
      </w:r>
      <w:r w:rsidRPr="00A91FCA">
        <w:rPr>
          <w:rFonts w:ascii="Times New Roman" w:hAnsi="Times New Roman"/>
          <w:iCs/>
          <w:sz w:val="24"/>
          <w:szCs w:val="24"/>
        </w:rPr>
        <w:t>«Социокультурные истоки».</w:t>
      </w:r>
      <w:r w:rsidRPr="00A91FCA">
        <w:rPr>
          <w:rFonts w:ascii="Times New Roman" w:hAnsi="Times New Roman"/>
          <w:iCs/>
          <w:sz w:val="24"/>
          <w:szCs w:val="24"/>
        </w:rPr>
        <w:br/>
        <w:t>С 14 февраля 2014 г. МБДОУ «Детский сад № 18» г. Канаш присвоен статус</w:t>
      </w:r>
      <w:r w:rsidRPr="00A91FCA">
        <w:rPr>
          <w:rFonts w:ascii="Times New Roman" w:hAnsi="Times New Roman"/>
          <w:iCs/>
          <w:sz w:val="24"/>
          <w:szCs w:val="24"/>
        </w:rPr>
        <w:br/>
        <w:t>образовательного учреждения, реализующего программу «Социокультурные истоки» (Приказ от</w:t>
      </w:r>
      <w:r w:rsidRPr="00A91FCA">
        <w:rPr>
          <w:rFonts w:ascii="Times New Roman" w:hAnsi="Times New Roman"/>
          <w:iCs/>
          <w:sz w:val="24"/>
          <w:szCs w:val="24"/>
        </w:rPr>
        <w:br/>
        <w:t>14.02.2014 г. № 203 Министерства образования и молодежной политики Чувашской Республики).</w:t>
      </w:r>
      <w:r w:rsidRPr="00A91FCA">
        <w:rPr>
          <w:rFonts w:ascii="Times New Roman" w:hAnsi="Times New Roman"/>
          <w:iCs/>
          <w:sz w:val="24"/>
          <w:szCs w:val="24"/>
        </w:rPr>
        <w:br/>
        <w:t>Программа «Социокультурные истоки» позволяет:</w:t>
      </w:r>
      <w:r w:rsidRPr="00A91FCA">
        <w:rPr>
          <w:rFonts w:ascii="Times New Roman" w:hAnsi="Times New Roman"/>
          <w:iCs/>
          <w:sz w:val="24"/>
          <w:szCs w:val="24"/>
        </w:rPr>
        <w:br/>
        <w:t>– создавать условия для активного приобщения воспитателей, воспитанников и их</w:t>
      </w:r>
      <w:r w:rsidRPr="00A91FCA">
        <w:rPr>
          <w:rFonts w:ascii="Times New Roman" w:hAnsi="Times New Roman"/>
          <w:iCs/>
          <w:sz w:val="24"/>
          <w:szCs w:val="24"/>
        </w:rPr>
        <w:br/>
        <w:t>родителей к базисным социокультурным ценностям российской цивилизации;</w:t>
      </w:r>
      <w:r w:rsidRPr="00A91FCA">
        <w:rPr>
          <w:rFonts w:ascii="Times New Roman" w:hAnsi="Times New Roman"/>
          <w:iCs/>
          <w:sz w:val="24"/>
          <w:szCs w:val="24"/>
        </w:rPr>
        <w:br/>
        <w:t>– развивать социокультурную основу личности, начиная с дошкольного возраста;</w:t>
      </w:r>
      <w:r w:rsidRPr="00A91FCA">
        <w:rPr>
          <w:rFonts w:ascii="Times New Roman" w:hAnsi="Times New Roman"/>
          <w:iCs/>
          <w:sz w:val="24"/>
          <w:szCs w:val="24"/>
        </w:rPr>
        <w:br/>
        <w:t>– обеспечивать единство умственного и эмоционально-нравственного развития</w:t>
      </w:r>
      <w:r w:rsidRPr="00A91FCA">
        <w:rPr>
          <w:rFonts w:ascii="Times New Roman" w:hAnsi="Times New Roman"/>
          <w:iCs/>
          <w:sz w:val="24"/>
          <w:szCs w:val="24"/>
        </w:rPr>
        <w:br/>
        <w:t xml:space="preserve">дошкольника; </w:t>
      </w:r>
    </w:p>
    <w:p w:rsidR="00923523" w:rsidRPr="00A91FCA" w:rsidRDefault="00923523" w:rsidP="00A91FCA">
      <w:pPr>
        <w:pStyle w:val="a6"/>
        <w:spacing w:line="276" w:lineRule="auto"/>
        <w:ind w:firstLine="709"/>
        <w:rPr>
          <w:rFonts w:ascii="Times New Roman" w:hAnsi="Times New Roman"/>
          <w:iCs/>
          <w:sz w:val="24"/>
          <w:szCs w:val="24"/>
        </w:rPr>
      </w:pPr>
      <w:r w:rsidRPr="00A91FCA">
        <w:rPr>
          <w:rFonts w:ascii="Times New Roman" w:hAnsi="Times New Roman"/>
          <w:iCs/>
          <w:sz w:val="24"/>
          <w:szCs w:val="24"/>
        </w:rPr>
        <w:t>– создавать единый социокультурный контекст воспитания и общения в ДОУ и</w:t>
      </w:r>
      <w:r w:rsidRPr="00A91FCA">
        <w:rPr>
          <w:rFonts w:ascii="Times New Roman" w:hAnsi="Times New Roman"/>
          <w:iCs/>
          <w:sz w:val="24"/>
          <w:szCs w:val="24"/>
        </w:rPr>
        <w:br/>
        <w:t>семье, повышать педагогическую культуру родителей;</w:t>
      </w:r>
      <w:r w:rsidRPr="00A91FCA">
        <w:rPr>
          <w:rFonts w:ascii="Times New Roman" w:hAnsi="Times New Roman"/>
          <w:iCs/>
          <w:sz w:val="24"/>
          <w:szCs w:val="24"/>
        </w:rPr>
        <w:br/>
        <w:t>– интегрировать знания о среде, в которой живет и развивается ребенок, формировать</w:t>
      </w:r>
      <w:r w:rsidRPr="00A91FCA">
        <w:rPr>
          <w:rFonts w:ascii="Times New Roman" w:hAnsi="Times New Roman"/>
          <w:iCs/>
          <w:sz w:val="24"/>
          <w:szCs w:val="24"/>
        </w:rPr>
        <w:br/>
        <w:t>опыт ее целостного восприятия;</w:t>
      </w:r>
      <w:r w:rsidRPr="00A91FCA">
        <w:rPr>
          <w:rFonts w:ascii="Times New Roman" w:hAnsi="Times New Roman"/>
          <w:iCs/>
          <w:sz w:val="24"/>
          <w:szCs w:val="24"/>
        </w:rPr>
        <w:br/>
        <w:t>– осуществлять присоединение от дошкольной ступени образования к начальной школе на</w:t>
      </w:r>
      <w:r w:rsidRPr="00A91FCA">
        <w:rPr>
          <w:rFonts w:ascii="Times New Roman" w:hAnsi="Times New Roman"/>
          <w:iCs/>
          <w:sz w:val="24"/>
          <w:szCs w:val="24"/>
        </w:rPr>
        <w:br/>
        <w:t>основе цели, содержания и педагогических технологий;</w:t>
      </w:r>
      <w:r w:rsidRPr="00A91FCA">
        <w:rPr>
          <w:rFonts w:ascii="Times New Roman" w:hAnsi="Times New Roman"/>
          <w:iCs/>
          <w:sz w:val="24"/>
          <w:szCs w:val="24"/>
        </w:rPr>
        <w:br/>
        <w:t>– обеспечивать воспитателя социокультурным инструментарием, эффективно</w:t>
      </w:r>
      <w:r w:rsidRPr="00A91FCA">
        <w:rPr>
          <w:rFonts w:ascii="Times New Roman" w:hAnsi="Times New Roman"/>
          <w:iCs/>
          <w:sz w:val="24"/>
          <w:szCs w:val="24"/>
        </w:rPr>
        <w:br/>
        <w:t>развивающим внутренние ресурсы ребенка.</w:t>
      </w:r>
      <w:r w:rsidRPr="00A91FCA">
        <w:rPr>
          <w:rFonts w:ascii="Times New Roman" w:hAnsi="Times New Roman"/>
          <w:iCs/>
          <w:sz w:val="24"/>
          <w:szCs w:val="24"/>
        </w:rPr>
        <w:br/>
        <w:t>В работе с детьми и их родителями используется новый вид образовательного</w:t>
      </w:r>
      <w:r w:rsidRPr="00A91FCA">
        <w:rPr>
          <w:rFonts w:ascii="Times New Roman" w:hAnsi="Times New Roman"/>
          <w:iCs/>
          <w:sz w:val="24"/>
          <w:szCs w:val="24"/>
        </w:rPr>
        <w:br/>
        <w:t>инструментария – книги для развития детей 3 – 7 лет. В них заложена как основная, так и</w:t>
      </w:r>
      <w:r w:rsidRPr="00A91FCA">
        <w:rPr>
          <w:rFonts w:ascii="Times New Roman" w:hAnsi="Times New Roman"/>
          <w:iCs/>
          <w:sz w:val="24"/>
          <w:szCs w:val="24"/>
        </w:rPr>
        <w:br/>
        <w:t>предварительная работа с детьми и родителями в период подготовки к занятиям по данной</w:t>
      </w:r>
      <w:r w:rsidRPr="00A91FCA">
        <w:rPr>
          <w:rFonts w:ascii="Times New Roman" w:hAnsi="Times New Roman"/>
          <w:iCs/>
          <w:sz w:val="24"/>
          <w:szCs w:val="24"/>
        </w:rPr>
        <w:br/>
        <w:t>программе.</w:t>
      </w:r>
      <w:r w:rsidRPr="00A91FCA">
        <w:rPr>
          <w:rFonts w:ascii="Times New Roman" w:hAnsi="Times New Roman"/>
          <w:iCs/>
          <w:sz w:val="24"/>
          <w:szCs w:val="24"/>
        </w:rPr>
        <w:br/>
        <w:t>Образовательная работа по каждой части книги планируется и осуществляется</w:t>
      </w:r>
      <w:r w:rsidRPr="00A91FCA">
        <w:rPr>
          <w:rFonts w:ascii="Times New Roman" w:hAnsi="Times New Roman"/>
          <w:iCs/>
          <w:sz w:val="24"/>
          <w:szCs w:val="24"/>
        </w:rPr>
        <w:br/>
        <w:t>воспитателем в течение учебного месяца (в совместной и самостоятельной деятельности).</w:t>
      </w:r>
      <w:r w:rsidRPr="00A91FCA">
        <w:rPr>
          <w:rFonts w:ascii="Times New Roman" w:hAnsi="Times New Roman"/>
          <w:iCs/>
          <w:sz w:val="24"/>
          <w:szCs w:val="24"/>
        </w:rPr>
        <w:br/>
        <w:t>Особое место в рамках программы отводится активным формам развития, таким как</w:t>
      </w:r>
      <w:r w:rsidRPr="00A91FCA">
        <w:rPr>
          <w:rFonts w:ascii="Times New Roman" w:hAnsi="Times New Roman"/>
          <w:iCs/>
          <w:sz w:val="24"/>
          <w:szCs w:val="24"/>
        </w:rPr>
        <w:br/>
        <w:t>ресурсный круг и работа в паре, способствующим приобретению всеми участниками</w:t>
      </w:r>
      <w:r w:rsidRPr="00A91FCA">
        <w:rPr>
          <w:rFonts w:ascii="Times New Roman" w:hAnsi="Times New Roman"/>
          <w:iCs/>
          <w:sz w:val="24"/>
          <w:szCs w:val="24"/>
        </w:rPr>
        <w:br/>
        <w:t>воспитательного процессе коммуникативных и управленческих навыков.</w:t>
      </w:r>
      <w:r w:rsidRPr="00A91FCA">
        <w:rPr>
          <w:rFonts w:ascii="Times New Roman" w:hAnsi="Times New Roman"/>
          <w:sz w:val="24"/>
          <w:szCs w:val="24"/>
        </w:rPr>
        <w:br/>
      </w:r>
      <w:r w:rsidRPr="00A91FCA">
        <w:rPr>
          <w:rFonts w:ascii="Times New Roman" w:hAnsi="Times New Roman"/>
          <w:iCs/>
          <w:sz w:val="24"/>
          <w:szCs w:val="24"/>
        </w:rPr>
        <w:t>Позитивный опыт общения с воспитателем, родителями и сверстниками, ресурс успеха,</w:t>
      </w:r>
      <w:r w:rsidRPr="00A91FCA">
        <w:rPr>
          <w:rFonts w:ascii="Times New Roman" w:hAnsi="Times New Roman"/>
          <w:iCs/>
          <w:sz w:val="24"/>
          <w:szCs w:val="24"/>
        </w:rPr>
        <w:br/>
        <w:t>получаемый каждым ребенком на занятиях, создают условия для формирования адекватной</w:t>
      </w:r>
      <w:r w:rsidRPr="00A91FCA">
        <w:rPr>
          <w:rFonts w:ascii="Times New Roman" w:hAnsi="Times New Roman"/>
          <w:iCs/>
          <w:sz w:val="24"/>
          <w:szCs w:val="24"/>
        </w:rPr>
        <w:br/>
        <w:t>самооценки, предотвращают появление эмоциональной отчужденности, проявляющейся в</w:t>
      </w:r>
      <w:r w:rsidRPr="00A91FCA">
        <w:rPr>
          <w:rFonts w:ascii="Times New Roman" w:hAnsi="Times New Roman"/>
          <w:iCs/>
          <w:sz w:val="24"/>
          <w:szCs w:val="24"/>
        </w:rPr>
        <w:br/>
        <w:t>тревожности, негативизме и агрессии. Обеспечивая положительный высокий эмоциональный фон</w:t>
      </w:r>
      <w:r w:rsidRPr="00A91FCA">
        <w:rPr>
          <w:rFonts w:ascii="Times New Roman" w:hAnsi="Times New Roman"/>
          <w:iCs/>
          <w:sz w:val="24"/>
          <w:szCs w:val="24"/>
        </w:rPr>
        <w:br/>
        <w:t>занятия, данные формы работы позволяют преодолеть опасную тенденцию ранней</w:t>
      </w:r>
      <w:r w:rsidRPr="00A91FCA">
        <w:rPr>
          <w:rFonts w:ascii="Times New Roman" w:hAnsi="Times New Roman"/>
          <w:iCs/>
          <w:sz w:val="24"/>
          <w:szCs w:val="24"/>
        </w:rPr>
        <w:br/>
        <w:t>интеллектуализации дошкольного образования, ведущую к подавлению творчества.</w:t>
      </w:r>
      <w:r w:rsidRPr="00A91FCA">
        <w:rPr>
          <w:rFonts w:ascii="Times New Roman" w:hAnsi="Times New Roman"/>
          <w:iCs/>
          <w:sz w:val="24"/>
          <w:szCs w:val="24"/>
        </w:rPr>
        <w:br/>
      </w:r>
      <w:r w:rsidRPr="00A91FCA">
        <w:rPr>
          <w:rFonts w:ascii="Times New Roman" w:hAnsi="Times New Roman"/>
          <w:b/>
          <w:bCs/>
          <w:iCs/>
          <w:sz w:val="24"/>
          <w:szCs w:val="24"/>
        </w:rPr>
        <w:t xml:space="preserve">Уклад дошкольной организации в контексте «Истоков» </w:t>
      </w:r>
      <w:r w:rsidRPr="00A91FCA">
        <w:rPr>
          <w:rFonts w:ascii="Times New Roman" w:hAnsi="Times New Roman"/>
          <w:iCs/>
          <w:sz w:val="24"/>
          <w:szCs w:val="24"/>
        </w:rPr>
        <w:t>направлен на формирование</w:t>
      </w:r>
      <w:r w:rsidRPr="00A91FCA">
        <w:rPr>
          <w:rFonts w:ascii="Times New Roman" w:hAnsi="Times New Roman"/>
          <w:iCs/>
          <w:sz w:val="24"/>
          <w:szCs w:val="24"/>
        </w:rPr>
        <w:br/>
        <w:t>духовно-нравственной основы личности ребенка дошкольного возраста :</w:t>
      </w:r>
    </w:p>
    <w:p w:rsidR="00923523" w:rsidRPr="00A91FCA" w:rsidRDefault="00923523" w:rsidP="00A91FCA">
      <w:pPr>
        <w:pStyle w:val="a6"/>
        <w:spacing w:line="276" w:lineRule="auto"/>
        <w:ind w:firstLine="709"/>
        <w:rPr>
          <w:rFonts w:ascii="Times New Roman" w:hAnsi="Times New Roman"/>
          <w:iCs/>
          <w:sz w:val="24"/>
          <w:szCs w:val="24"/>
        </w:rPr>
      </w:pPr>
      <w:r w:rsidRPr="00A91FCA">
        <w:rPr>
          <w:rFonts w:ascii="Times New Roman" w:hAnsi="Times New Roman"/>
          <w:sz w:val="24"/>
          <w:szCs w:val="24"/>
        </w:rPr>
        <w:sym w:font="Symbol" w:char="F0B7"/>
      </w:r>
      <w:r w:rsidRPr="00A91FCA">
        <w:rPr>
          <w:rFonts w:ascii="Times New Roman" w:hAnsi="Times New Roman"/>
          <w:iCs/>
          <w:sz w:val="24"/>
          <w:szCs w:val="24"/>
        </w:rPr>
        <w:t>особыми ценностями, которые закреплены в организации взаимодействия всех участников</w:t>
      </w:r>
      <w:r w:rsidRPr="00A91FCA">
        <w:rPr>
          <w:rFonts w:ascii="Times New Roman" w:hAnsi="Times New Roman"/>
          <w:iCs/>
          <w:sz w:val="24"/>
          <w:szCs w:val="24"/>
        </w:rPr>
        <w:br/>
        <w:t>образовательных отношений, в правилах жизни ДОО;</w:t>
      </w:r>
      <w:r w:rsidRPr="00A91FCA">
        <w:rPr>
          <w:rFonts w:ascii="Times New Roman" w:hAnsi="Times New Roman"/>
          <w:iCs/>
          <w:sz w:val="24"/>
          <w:szCs w:val="24"/>
        </w:rPr>
        <w:br/>
      </w:r>
      <w:r w:rsidRPr="00A91FCA">
        <w:rPr>
          <w:rFonts w:ascii="Times New Roman" w:hAnsi="Times New Roman"/>
          <w:sz w:val="24"/>
          <w:szCs w:val="24"/>
        </w:rPr>
        <w:sym w:font="Symbol" w:char="F0B7"/>
      </w:r>
      <w:r w:rsidRPr="00A91FCA">
        <w:rPr>
          <w:rFonts w:ascii="Times New Roman" w:hAnsi="Times New Roman"/>
          <w:iCs/>
          <w:sz w:val="24"/>
          <w:szCs w:val="24"/>
        </w:rPr>
        <w:t>общей культурой, культурой деятельности, управления и взаимоотношений;</w:t>
      </w:r>
      <w:r w:rsidRPr="00A91FCA">
        <w:rPr>
          <w:rFonts w:ascii="Times New Roman" w:hAnsi="Times New Roman"/>
          <w:iCs/>
          <w:sz w:val="24"/>
          <w:szCs w:val="24"/>
        </w:rPr>
        <w:br/>
      </w:r>
      <w:r w:rsidRPr="00A91FCA">
        <w:rPr>
          <w:rFonts w:ascii="Times New Roman" w:hAnsi="Times New Roman"/>
          <w:sz w:val="24"/>
          <w:szCs w:val="24"/>
        </w:rPr>
        <w:sym w:font="Symbol" w:char="F0B7"/>
      </w:r>
      <w:r w:rsidRPr="00A91FCA">
        <w:rPr>
          <w:rFonts w:ascii="Times New Roman" w:hAnsi="Times New Roman"/>
          <w:iCs/>
          <w:sz w:val="24"/>
          <w:szCs w:val="24"/>
        </w:rPr>
        <w:t>традициями, заботой об их сохранении и развитии, престиже ДОО в глазах обучающихся</w:t>
      </w:r>
      <w:r w:rsidRPr="00A91FCA">
        <w:rPr>
          <w:rFonts w:ascii="Times New Roman" w:hAnsi="Times New Roman"/>
          <w:iCs/>
          <w:sz w:val="24"/>
          <w:szCs w:val="24"/>
        </w:rPr>
        <w:br/>
        <w:t>и их родителей, общественности;</w:t>
      </w:r>
      <w:r w:rsidRPr="00A91FCA">
        <w:rPr>
          <w:rFonts w:ascii="Times New Roman" w:hAnsi="Times New Roman"/>
          <w:iCs/>
          <w:sz w:val="24"/>
          <w:szCs w:val="24"/>
        </w:rPr>
        <w:br/>
      </w:r>
      <w:r w:rsidRPr="00A91FCA">
        <w:rPr>
          <w:rFonts w:ascii="Times New Roman" w:hAnsi="Times New Roman"/>
          <w:sz w:val="24"/>
          <w:szCs w:val="24"/>
        </w:rPr>
        <w:sym w:font="Symbol" w:char="F0B7"/>
      </w:r>
      <w:r w:rsidRPr="00A91FCA">
        <w:rPr>
          <w:rFonts w:ascii="Times New Roman" w:hAnsi="Times New Roman"/>
          <w:iCs/>
          <w:sz w:val="24"/>
          <w:szCs w:val="24"/>
        </w:rPr>
        <w:t>психолого-педагогическим климатом ДОО;</w:t>
      </w:r>
      <w:r w:rsidRPr="00A91FCA">
        <w:rPr>
          <w:rFonts w:ascii="Times New Roman" w:hAnsi="Times New Roman"/>
          <w:iCs/>
          <w:sz w:val="24"/>
          <w:szCs w:val="24"/>
        </w:rPr>
        <w:br/>
      </w:r>
      <w:r w:rsidRPr="00A91FCA">
        <w:rPr>
          <w:rFonts w:ascii="Times New Roman" w:hAnsi="Times New Roman"/>
          <w:sz w:val="24"/>
          <w:szCs w:val="24"/>
        </w:rPr>
        <w:sym w:font="Symbol" w:char="F0B7"/>
      </w:r>
      <w:r w:rsidRPr="00A91FCA">
        <w:rPr>
          <w:rFonts w:ascii="Times New Roman" w:hAnsi="Times New Roman"/>
          <w:iCs/>
          <w:sz w:val="24"/>
          <w:szCs w:val="24"/>
        </w:rPr>
        <w:t>созданием психологически комфортной среды для каждого ребенка и взрослого;</w:t>
      </w:r>
      <w:r w:rsidRPr="00A91FCA">
        <w:rPr>
          <w:rFonts w:ascii="Times New Roman" w:hAnsi="Times New Roman"/>
          <w:iCs/>
          <w:sz w:val="24"/>
          <w:szCs w:val="24"/>
        </w:rPr>
        <w:br/>
      </w:r>
      <w:r w:rsidRPr="00A91FCA">
        <w:rPr>
          <w:rFonts w:ascii="Times New Roman" w:hAnsi="Times New Roman"/>
          <w:sz w:val="24"/>
          <w:szCs w:val="24"/>
        </w:rPr>
        <w:sym w:font="Symbol" w:char="F0B7"/>
      </w:r>
      <w:r w:rsidRPr="00A91FCA">
        <w:rPr>
          <w:rFonts w:ascii="Times New Roman" w:hAnsi="Times New Roman"/>
          <w:iCs/>
          <w:sz w:val="24"/>
          <w:szCs w:val="24"/>
        </w:rPr>
        <w:t>субъектной позицией, которую занимают дети и взрослые в ДОО.</w:t>
      </w:r>
      <w:r w:rsidRPr="00A91FCA">
        <w:rPr>
          <w:rFonts w:ascii="Times New Roman" w:hAnsi="Times New Roman"/>
          <w:iCs/>
          <w:sz w:val="24"/>
          <w:szCs w:val="24"/>
        </w:rPr>
        <w:br/>
        <w:t>В основе уклада жизни ОО лежат истоковские принципы, которые связывают прошлое,</w:t>
      </w:r>
      <w:r w:rsidRPr="00A91FCA">
        <w:rPr>
          <w:rFonts w:ascii="Times New Roman" w:hAnsi="Times New Roman"/>
          <w:iCs/>
          <w:sz w:val="24"/>
          <w:szCs w:val="24"/>
        </w:rPr>
        <w:br/>
        <w:t>настоящее, будущее:</w:t>
      </w:r>
      <w:r w:rsidRPr="00A91FCA">
        <w:rPr>
          <w:rFonts w:ascii="Times New Roman" w:hAnsi="Times New Roman"/>
          <w:iCs/>
          <w:sz w:val="24"/>
          <w:szCs w:val="24"/>
        </w:rPr>
        <w:br/>
      </w:r>
      <w:r w:rsidRPr="00A91FCA">
        <w:rPr>
          <w:rFonts w:ascii="Times New Roman" w:hAnsi="Times New Roman"/>
          <w:iCs/>
          <w:sz w:val="24"/>
          <w:szCs w:val="24"/>
        </w:rPr>
        <w:lastRenderedPageBreak/>
        <w:t>- принцип активности, соборности и творческой позиции участников воспитательного процесса;</w:t>
      </w:r>
      <w:r w:rsidRPr="00A91FCA">
        <w:rPr>
          <w:rFonts w:ascii="Times New Roman" w:hAnsi="Times New Roman"/>
          <w:iCs/>
          <w:sz w:val="24"/>
          <w:szCs w:val="24"/>
        </w:rPr>
        <w:br/>
        <w:t>- принцип опоры на позитивный социокультурный опыт;</w:t>
      </w:r>
      <w:r w:rsidRPr="00A91FCA">
        <w:rPr>
          <w:rFonts w:ascii="Times New Roman" w:hAnsi="Times New Roman"/>
          <w:iCs/>
          <w:sz w:val="24"/>
          <w:szCs w:val="24"/>
        </w:rPr>
        <w:br/>
        <w:t>- принцип положительного подкрепления результатов деятельности и рефлексивной оценки;</w:t>
      </w:r>
      <w:r w:rsidRPr="00A91FCA">
        <w:rPr>
          <w:rFonts w:ascii="Times New Roman" w:hAnsi="Times New Roman"/>
          <w:iCs/>
          <w:sz w:val="24"/>
          <w:szCs w:val="24"/>
        </w:rPr>
        <w:br/>
        <w:t>- принцип диалогового общения;</w:t>
      </w:r>
      <w:r w:rsidRPr="00A91FCA">
        <w:rPr>
          <w:rFonts w:ascii="Times New Roman" w:hAnsi="Times New Roman"/>
          <w:iCs/>
          <w:sz w:val="24"/>
          <w:szCs w:val="24"/>
        </w:rPr>
        <w:br/>
        <w:t>- принцип психологической безопасности и доверия.</w:t>
      </w:r>
      <w:r w:rsidRPr="00A91FCA">
        <w:rPr>
          <w:rFonts w:ascii="Times New Roman" w:hAnsi="Times New Roman"/>
          <w:iCs/>
          <w:sz w:val="24"/>
          <w:szCs w:val="24"/>
        </w:rPr>
        <w:br/>
        <w:t>Жизнь дошкольной организации в контексте «Истоков» наполнена ценностными</w:t>
      </w:r>
      <w:r w:rsidRPr="00A91FCA">
        <w:rPr>
          <w:rFonts w:ascii="Times New Roman" w:hAnsi="Times New Roman"/>
          <w:iCs/>
          <w:sz w:val="24"/>
          <w:szCs w:val="24"/>
        </w:rPr>
        <w:br/>
        <w:t>воспитательными событиями и мероприятиями. Одной из основных форм воспитательного</w:t>
      </w:r>
      <w:r w:rsidRPr="00A91FCA">
        <w:rPr>
          <w:rFonts w:ascii="Times New Roman" w:hAnsi="Times New Roman"/>
          <w:iCs/>
          <w:sz w:val="24"/>
          <w:szCs w:val="24"/>
        </w:rPr>
        <w:br/>
        <w:t>события в дошкольной организации при реализации программы «Социокультурные истоки»</w:t>
      </w:r>
      <w:r w:rsidRPr="00A91FCA">
        <w:rPr>
          <w:rFonts w:ascii="Times New Roman" w:hAnsi="Times New Roman"/>
          <w:iCs/>
          <w:sz w:val="24"/>
          <w:szCs w:val="24"/>
        </w:rPr>
        <w:br/>
        <w:t>является активное занятие с детьми, которое способствует освоению ими духовно-нравственных</w:t>
      </w:r>
      <w:r w:rsidRPr="00A91FCA">
        <w:rPr>
          <w:rFonts w:ascii="Times New Roman" w:hAnsi="Times New Roman"/>
          <w:iCs/>
          <w:sz w:val="24"/>
          <w:szCs w:val="24"/>
        </w:rPr>
        <w:br/>
        <w:t>и социокультурных ценностей, приводит к накоплению положительного социокультурного опыта.</w:t>
      </w:r>
      <w:r w:rsidRPr="00A91FCA">
        <w:rPr>
          <w:rFonts w:ascii="Times New Roman" w:hAnsi="Times New Roman"/>
          <w:iCs/>
          <w:sz w:val="24"/>
          <w:szCs w:val="24"/>
        </w:rPr>
        <w:br/>
        <w:t>Важным событием для родителей является их участие как в занятии с детьми по программе</w:t>
      </w:r>
      <w:r w:rsidRPr="00A91FCA">
        <w:rPr>
          <w:rFonts w:ascii="Times New Roman" w:hAnsi="Times New Roman"/>
          <w:iCs/>
          <w:sz w:val="24"/>
          <w:szCs w:val="24"/>
        </w:rPr>
        <w:br/>
        <w:t>«Социокультурные истоки», так и в занятии с педагогом дошкольной организации по программе</w:t>
      </w:r>
      <w:r w:rsidRPr="00A91FCA">
        <w:rPr>
          <w:rFonts w:ascii="Times New Roman" w:hAnsi="Times New Roman"/>
          <w:iCs/>
          <w:sz w:val="24"/>
          <w:szCs w:val="24"/>
        </w:rPr>
        <w:br/>
        <w:t>«Моя Семья», направленное на формирование единой системы ценностей у детей и родителей.</w:t>
      </w:r>
    </w:p>
    <w:p w:rsidR="00923523" w:rsidRPr="00A91FCA" w:rsidRDefault="00923523" w:rsidP="00A91FCA">
      <w:pPr>
        <w:pStyle w:val="a6"/>
        <w:spacing w:line="276" w:lineRule="auto"/>
        <w:ind w:firstLine="709"/>
        <w:rPr>
          <w:rFonts w:ascii="Times New Roman" w:hAnsi="Times New Roman"/>
          <w:bCs/>
        </w:rPr>
      </w:pPr>
      <w:r w:rsidRPr="00A91FCA">
        <w:rPr>
          <w:rFonts w:ascii="Times New Roman" w:hAnsi="Times New Roman"/>
          <w:iCs/>
          <w:sz w:val="24"/>
          <w:szCs w:val="24"/>
        </w:rPr>
        <w:br/>
      </w:r>
      <w:r w:rsidRPr="00A91FCA">
        <w:rPr>
          <w:rFonts w:ascii="Times New Roman" w:hAnsi="Times New Roman"/>
          <w:b/>
          <w:bCs/>
          <w:iCs/>
          <w:sz w:val="24"/>
          <w:szCs w:val="24"/>
        </w:rPr>
        <w:t>Воспитательная направленность содержания курса пропедевтики «Истоки»</w:t>
      </w:r>
      <w:r w:rsidRPr="00A91FCA">
        <w:rPr>
          <w:rFonts w:ascii="Times New Roman" w:hAnsi="Times New Roman"/>
          <w:b/>
          <w:bCs/>
          <w:iCs/>
          <w:sz w:val="24"/>
          <w:szCs w:val="24"/>
        </w:rPr>
        <w:br/>
        <w:t>Первый год развития (Ребёнок от 3 до 4 лет)</w:t>
      </w:r>
      <w:r w:rsidRPr="00A91FCA">
        <w:rPr>
          <w:rFonts w:ascii="Times New Roman" w:hAnsi="Times New Roman"/>
          <w:b/>
          <w:bCs/>
          <w:iCs/>
          <w:sz w:val="24"/>
          <w:szCs w:val="24"/>
        </w:rPr>
        <w:br/>
      </w:r>
      <w:r w:rsidRPr="00A91FCA">
        <w:rPr>
          <w:rFonts w:ascii="Times New Roman" w:hAnsi="Times New Roman"/>
          <w:bCs/>
          <w:iCs/>
          <w:sz w:val="24"/>
          <w:szCs w:val="24"/>
        </w:rPr>
        <w:t>Освоение детьми социокультурных категорий СЛОВО, ОБРАЗ, КНИГА.</w:t>
      </w:r>
      <w:r w:rsidRPr="00A91FCA">
        <w:rPr>
          <w:rFonts w:ascii="Times New Roman" w:hAnsi="Times New Roman"/>
          <w:b/>
          <w:bCs/>
          <w:iCs/>
          <w:sz w:val="24"/>
          <w:szCs w:val="24"/>
        </w:rPr>
        <w:br/>
      </w:r>
      <w:r w:rsidRPr="00A91FCA">
        <w:rPr>
          <w:rFonts w:ascii="Times New Roman" w:hAnsi="Times New Roman"/>
          <w:iCs/>
          <w:sz w:val="24"/>
          <w:szCs w:val="24"/>
        </w:rPr>
        <w:t>Дети 3-4 лет получают первичные представления о семье, об имени ч</w:t>
      </w:r>
      <w:r w:rsidR="00763F9B" w:rsidRPr="00A91FCA">
        <w:rPr>
          <w:rFonts w:ascii="Times New Roman" w:hAnsi="Times New Roman"/>
          <w:iCs/>
          <w:sz w:val="24"/>
          <w:szCs w:val="24"/>
        </w:rPr>
        <w:t xml:space="preserve">еловека, о добром слове, добром </w:t>
      </w:r>
      <w:r w:rsidRPr="00A91FCA">
        <w:rPr>
          <w:rFonts w:ascii="Times New Roman" w:hAnsi="Times New Roman"/>
          <w:iCs/>
          <w:sz w:val="24"/>
          <w:szCs w:val="24"/>
        </w:rPr>
        <w:t>мире и доброй книге, через свой прочувствованный опыт осознают ценность доброго слова, испытывают радостные чувства к маме и папе, бабушке и дедушке, к солнышку и доброму миру. Дети учатся говорить родным и близким людям добрые слова, выражать благодарность педагогам и сверстникам. Первая любимая песня для ребенка – колыбельная мамы и праздничная Рождественская песня откроют для него мир добрых чувств, любви и заботы. С ранних лет у ребенка формируется представление о доброй книге, появится своя любимая сказка. Дети делают свой осознанный выбор  детей к пониманию окружающего мира как нашего общего доброго дома, который нужно любить и беречь. У малышей развивается представление о доброте, сердечности, согласии, дружбе, взаимопомощи, взаимопонимании и любви в семье. В поведениидети проявляют добрые чувства и заботливое отношение к родным и близким людям, дружеские чувства к сверстникам.</w:t>
      </w:r>
      <w:r w:rsidRPr="00A91FCA">
        <w:rPr>
          <w:rFonts w:ascii="Times New Roman" w:hAnsi="Times New Roman"/>
          <w:iCs/>
          <w:sz w:val="24"/>
          <w:szCs w:val="24"/>
        </w:rPr>
        <w:br/>
      </w:r>
      <w:r w:rsidRPr="00A91FCA">
        <w:rPr>
          <w:rFonts w:ascii="Times New Roman" w:hAnsi="Times New Roman"/>
          <w:b/>
          <w:bCs/>
          <w:iCs/>
          <w:sz w:val="24"/>
          <w:szCs w:val="24"/>
        </w:rPr>
        <w:t>Второй год развития (Ребёнок от 4 до 5 лет)</w:t>
      </w:r>
      <w:r w:rsidRPr="00A91FCA">
        <w:rPr>
          <w:rFonts w:ascii="Times New Roman" w:hAnsi="Times New Roman"/>
          <w:b/>
          <w:bCs/>
          <w:iCs/>
          <w:sz w:val="24"/>
          <w:szCs w:val="24"/>
        </w:rPr>
        <w:br/>
      </w:r>
      <w:r w:rsidRPr="00A91FCA">
        <w:rPr>
          <w:rFonts w:ascii="Times New Roman" w:hAnsi="Times New Roman"/>
          <w:bCs/>
          <w:iCs/>
          <w:sz w:val="24"/>
          <w:szCs w:val="24"/>
        </w:rPr>
        <w:t>Освоение детьми социокультурных категорий РОДНОЙ ОЧАГ, РОДНЫЕ ПРОСТОРЫ, ТРУД ЗЕМНОЙ, ТРУД ДУШИ.</w:t>
      </w:r>
      <w:r w:rsidRPr="00A91FCA">
        <w:rPr>
          <w:rFonts w:ascii="Times New Roman" w:hAnsi="Times New Roman"/>
          <w:iCs/>
          <w:sz w:val="24"/>
          <w:szCs w:val="24"/>
        </w:rPr>
        <w:br/>
        <w:t>Объектами особого интереса детей 4-5 лет становятся семья, родной дом, «братья наши</w:t>
      </w:r>
      <w:r w:rsidRPr="00A91FCA">
        <w:rPr>
          <w:rFonts w:ascii="Times New Roman" w:hAnsi="Times New Roman"/>
          <w:iCs/>
          <w:sz w:val="24"/>
          <w:szCs w:val="24"/>
        </w:rPr>
        <w:br/>
        <w:t>меньшие», родная природа и деятельность в ней человека, труд земледельца, единение и радость в празднике Святой Троицы. У детей начинает формироваться целостный образ Семьи. Они узнают об устройстве традиционной семьи, о роли мамы, папы и детей в ней, рассуждают о том, какую семью можно назвать дружной, осознают, что совместный труд и добрая забота в семье являются основой домашнего тепла. У детей формируется необходимость послушания родителям и старшим в семье, умение выражать слова благодарности по отношению к родным и близким людям. Дети знакомятся с семейным трудом по уходу за домашними животными, нелегким трудом земледельца. Они с желанием рассказывают о своем участии в общем деле. Совместное освоение в семье образовательного инструментария Истоков способствует развитию у детей желания говорить добрые слова при встрече с родными и близкими, оказывать посильную помощь в семейном труде, заботиться о старшем поколении, о братьях наших меньших, помогать родным и близким. Дети испытывают радость, когда совершают добрые поступки, у них формируется чувство ответственности и желание проявлять заботу о ближних.</w:t>
      </w:r>
      <w:r w:rsidRPr="00A91FCA">
        <w:rPr>
          <w:rFonts w:ascii="Times New Roman" w:hAnsi="Times New Roman"/>
          <w:iCs/>
          <w:sz w:val="24"/>
          <w:szCs w:val="24"/>
        </w:rPr>
        <w:br/>
      </w:r>
      <w:r w:rsidRPr="00A91FCA">
        <w:rPr>
          <w:rFonts w:ascii="Times New Roman" w:hAnsi="Times New Roman"/>
          <w:b/>
          <w:bCs/>
          <w:iCs/>
          <w:sz w:val="24"/>
          <w:szCs w:val="24"/>
        </w:rPr>
        <w:t>Третий год развития (Ребёнок  от 5 до 6 лет)</w:t>
      </w:r>
      <w:r w:rsidRPr="00A91FCA">
        <w:rPr>
          <w:rFonts w:ascii="Times New Roman" w:hAnsi="Times New Roman"/>
          <w:b/>
          <w:bCs/>
          <w:iCs/>
          <w:sz w:val="24"/>
          <w:szCs w:val="24"/>
        </w:rPr>
        <w:br/>
      </w:r>
      <w:r w:rsidRPr="00A91FCA">
        <w:rPr>
          <w:rFonts w:ascii="Times New Roman" w:hAnsi="Times New Roman"/>
          <w:bCs/>
          <w:iCs/>
          <w:sz w:val="24"/>
          <w:szCs w:val="24"/>
        </w:rPr>
        <w:t>Освоение детьми духовно-нравственных категорий ВЕРА, НАДЕЖДА, ЛЮБОВЬ, СОФИЯ.</w:t>
      </w:r>
      <w:r w:rsidRPr="00A91FCA">
        <w:rPr>
          <w:rFonts w:ascii="Times New Roman" w:hAnsi="Times New Roman"/>
          <w:bCs/>
          <w:iCs/>
          <w:sz w:val="24"/>
          <w:szCs w:val="24"/>
        </w:rPr>
        <w:br/>
      </w:r>
      <w:r w:rsidRPr="00A91FCA">
        <w:rPr>
          <w:rFonts w:ascii="Times New Roman" w:hAnsi="Times New Roman"/>
          <w:iCs/>
          <w:sz w:val="24"/>
          <w:szCs w:val="24"/>
        </w:rPr>
        <w:lastRenderedPageBreak/>
        <w:t>Дети 5-6 лет знакомятся с русскими былинами, воспевающими героические подвиги воинов</w:t>
      </w:r>
      <w:r w:rsidR="00763F9B" w:rsidRPr="00A91FCA">
        <w:rPr>
          <w:rFonts w:ascii="Times New Roman" w:hAnsi="Times New Roman"/>
          <w:iCs/>
          <w:sz w:val="24"/>
          <w:szCs w:val="24"/>
        </w:rPr>
        <w:t xml:space="preserve"> </w:t>
      </w:r>
      <w:r w:rsidRPr="00A91FCA">
        <w:rPr>
          <w:rFonts w:ascii="Times New Roman" w:hAnsi="Times New Roman"/>
          <w:iCs/>
          <w:sz w:val="24"/>
          <w:szCs w:val="24"/>
        </w:rPr>
        <w:t>богатырей, которые предстают перед ними как первые защитники</w:t>
      </w:r>
      <w:r w:rsidR="00763F9B" w:rsidRPr="00A91FCA">
        <w:rPr>
          <w:rFonts w:ascii="Times New Roman" w:hAnsi="Times New Roman"/>
          <w:iCs/>
          <w:sz w:val="24"/>
          <w:szCs w:val="24"/>
        </w:rPr>
        <w:t xml:space="preserve"> земли Русской, защищавшие свою </w:t>
      </w:r>
      <w:r w:rsidRPr="00A91FCA">
        <w:rPr>
          <w:rFonts w:ascii="Times New Roman" w:hAnsi="Times New Roman"/>
          <w:iCs/>
          <w:sz w:val="24"/>
          <w:szCs w:val="24"/>
        </w:rPr>
        <w:t>семью, родную землю и нарождающуюся веру православную. Родительская любовь и доверие являются основой послушания детей. Взрослые помогают осмыслить детям жизненно важное правило послушания своим родителям. Дети продолжают вместе со взрослыми знакомиться с праздником Рождества Христова, присоединяются к добрым делам и делам милосердия в дни светлого праздника, осмысливают тему доброго согласия, которое помогает пережить трудности и укрепляет семью. Умение жить согласно и дружно в семье и с окружающими людьми помогает сохранить добрые отношения. Родители делятся с детьми своим личным опытом дружеских отношений, благодаря которому дети приходят к выводу, что основой крепкой дружбы является взаимное доверие, умение уступать, прощать, жить в согласии. Дети проявляют чувство уважения к мудрым людям, осознают ценность мудрого слова в сказке, пословицах и поговорках, а также в своей семье, когда слушают наказы своих бабушек и дедушек.</w:t>
      </w:r>
      <w:r w:rsidRPr="00A91FCA">
        <w:rPr>
          <w:rFonts w:ascii="Times New Roman" w:hAnsi="Times New Roman"/>
          <w:iCs/>
          <w:sz w:val="24"/>
          <w:szCs w:val="24"/>
        </w:rPr>
        <w:br/>
      </w:r>
      <w:r w:rsidRPr="00A91FCA">
        <w:rPr>
          <w:rFonts w:ascii="Times New Roman" w:hAnsi="Times New Roman"/>
          <w:b/>
          <w:bCs/>
          <w:iCs/>
          <w:sz w:val="24"/>
          <w:szCs w:val="24"/>
        </w:rPr>
        <w:t>Четвёртый год развития (Ребёнок от 6 до 7 лет)</w:t>
      </w:r>
      <w:r w:rsidRPr="00A91FCA">
        <w:rPr>
          <w:rFonts w:ascii="Times New Roman" w:hAnsi="Times New Roman"/>
          <w:b/>
          <w:bCs/>
          <w:iCs/>
          <w:sz w:val="24"/>
          <w:szCs w:val="24"/>
        </w:rPr>
        <w:br/>
      </w:r>
      <w:r w:rsidRPr="00A91FCA">
        <w:rPr>
          <w:rFonts w:ascii="Times New Roman" w:hAnsi="Times New Roman"/>
          <w:bCs/>
          <w:iCs/>
          <w:sz w:val="24"/>
          <w:szCs w:val="24"/>
        </w:rPr>
        <w:t>Ознакомление детей с истоками отечественных традиций СЛОВА, ОБРАЗА, ДЕЛА,ПРАЗДНИКА.</w:t>
      </w:r>
      <w:r w:rsidRPr="00A91FCA">
        <w:rPr>
          <w:rFonts w:ascii="Times New Roman" w:hAnsi="Times New Roman"/>
          <w:bCs/>
          <w:iCs/>
          <w:sz w:val="24"/>
          <w:szCs w:val="24"/>
        </w:rPr>
        <w:br/>
      </w:r>
      <w:r w:rsidRPr="00A91FCA">
        <w:rPr>
          <w:rFonts w:ascii="Times New Roman" w:hAnsi="Times New Roman"/>
          <w:iCs/>
          <w:sz w:val="24"/>
          <w:szCs w:val="24"/>
        </w:rPr>
        <w:t>Дети 6-8 лет выходят на освоение семейных традиций: выбора жизненного пути; напутственного</w:t>
      </w:r>
      <w:r w:rsidRPr="00A91FCA">
        <w:rPr>
          <w:rFonts w:ascii="Times New Roman" w:hAnsi="Times New Roman"/>
          <w:iCs/>
          <w:sz w:val="24"/>
          <w:szCs w:val="24"/>
        </w:rPr>
        <w:br/>
        <w:t>слова, почитания родителей, послушания и заботы о старших, благодарения и милосердия, защиты слабого, передачи дела рода из поколения в поколение, трудолюбия, старания и терпения. Они приобщаются к традициям сказочного и напутственного слова, знакомятся с образом Пр</w:t>
      </w:r>
      <w:r w:rsidR="00763F9B" w:rsidRPr="00A91FCA">
        <w:rPr>
          <w:rFonts w:ascii="Times New Roman" w:hAnsi="Times New Roman"/>
          <w:iCs/>
          <w:sz w:val="24"/>
          <w:szCs w:val="24"/>
        </w:rPr>
        <w:t xml:space="preserve">еподобного Сергия Радонежского; </w:t>
      </w:r>
      <w:r w:rsidRPr="00A91FCA">
        <w:rPr>
          <w:rFonts w:ascii="Times New Roman" w:hAnsi="Times New Roman"/>
          <w:iCs/>
          <w:sz w:val="24"/>
          <w:szCs w:val="24"/>
        </w:rPr>
        <w:t>приходят к пониманию того, что мастерство необходимо человеку в любом деле, а для этого надо</w:t>
      </w:r>
      <w:r w:rsidRPr="00A91FCA">
        <w:rPr>
          <w:rFonts w:ascii="Times New Roman" w:hAnsi="Times New Roman"/>
          <w:iCs/>
          <w:sz w:val="24"/>
          <w:szCs w:val="24"/>
        </w:rPr>
        <w:br/>
        <w:t>проявлять старание и терпение. Постигают глубину понятия «мастер своего дела», присоединяются к</w:t>
      </w:r>
      <w:r w:rsidRPr="00A91FCA">
        <w:rPr>
          <w:rFonts w:ascii="Times New Roman" w:hAnsi="Times New Roman"/>
          <w:iCs/>
          <w:sz w:val="24"/>
          <w:szCs w:val="24"/>
        </w:rPr>
        <w:br/>
        <w:t>отечественным традициям передачи из поколения в поколение дела своего рода, приобщаются к</w:t>
      </w:r>
      <w:r w:rsidRPr="00A91FCA">
        <w:rPr>
          <w:rFonts w:ascii="Times New Roman" w:hAnsi="Times New Roman"/>
          <w:iCs/>
          <w:sz w:val="24"/>
          <w:szCs w:val="24"/>
        </w:rPr>
        <w:br/>
        <w:t>удивительному явлению радости труда.</w:t>
      </w:r>
      <w:r w:rsidRPr="00A91FCA">
        <w:rPr>
          <w:rFonts w:ascii="Times New Roman" w:hAnsi="Times New Roman"/>
          <w:iCs/>
          <w:sz w:val="24"/>
          <w:szCs w:val="24"/>
        </w:rPr>
        <w:br/>
        <w:t>Дети соприкасаются со своими истоками, узнают много интересного о жизни предков, в том числе</w:t>
      </w:r>
      <w:r w:rsidRPr="00A91FCA">
        <w:rPr>
          <w:rFonts w:ascii="Times New Roman" w:hAnsi="Times New Roman"/>
          <w:iCs/>
          <w:sz w:val="24"/>
          <w:szCs w:val="24"/>
        </w:rPr>
        <w:br/>
        <w:t>о героических подвигах членов семьи и рода по защите Отечества, пр</w:t>
      </w:r>
      <w:r w:rsidR="00763F9B" w:rsidRPr="00A91FCA">
        <w:rPr>
          <w:rFonts w:ascii="Times New Roman" w:hAnsi="Times New Roman"/>
          <w:iCs/>
          <w:sz w:val="24"/>
          <w:szCs w:val="24"/>
        </w:rPr>
        <w:t xml:space="preserve">иучаются уважать и чтить обычаи </w:t>
      </w:r>
      <w:r w:rsidRPr="00A91FCA">
        <w:rPr>
          <w:rFonts w:ascii="Times New Roman" w:hAnsi="Times New Roman"/>
          <w:iCs/>
          <w:sz w:val="24"/>
          <w:szCs w:val="24"/>
        </w:rPr>
        <w:t>и традиции своего народа. К завершению дошкольного периода у дет</w:t>
      </w:r>
      <w:r w:rsidR="00763F9B" w:rsidRPr="00A91FCA">
        <w:rPr>
          <w:rFonts w:ascii="Times New Roman" w:hAnsi="Times New Roman"/>
          <w:iCs/>
          <w:sz w:val="24"/>
          <w:szCs w:val="24"/>
        </w:rPr>
        <w:t xml:space="preserve">ей формируется внимательность к </w:t>
      </w:r>
      <w:r w:rsidRPr="00A91FCA">
        <w:rPr>
          <w:rFonts w:ascii="Times New Roman" w:hAnsi="Times New Roman"/>
          <w:iCs/>
          <w:sz w:val="24"/>
          <w:szCs w:val="24"/>
        </w:rPr>
        <w:t>наставлениям старших, послушание, навыки доброжелательного поведения: соучастие, сопереживание, сострадание, дружеские чувства, взаимопонимание; дети проявляют согласие, терпение, трудолюбие, ответственность, заботу о близких, доброе отношение к окружающим, к миру природы.</w:t>
      </w:r>
      <w:r w:rsidRPr="00A91FCA">
        <w:rPr>
          <w:rFonts w:ascii="Times New Roman" w:hAnsi="Times New Roman"/>
          <w:sz w:val="24"/>
          <w:szCs w:val="24"/>
        </w:rPr>
        <w:br/>
      </w:r>
    </w:p>
    <w:p w:rsidR="00F630E0" w:rsidRPr="00A91FCA" w:rsidRDefault="005E6AE2" w:rsidP="00A91FCA">
      <w:pPr>
        <w:spacing w:after="0" w:line="276" w:lineRule="auto"/>
        <w:ind w:left="0" w:firstLine="709"/>
        <w:rPr>
          <w:b/>
          <w:bCs/>
          <w:color w:val="auto"/>
        </w:rPr>
      </w:pPr>
      <w:r w:rsidRPr="00A91FCA">
        <w:rPr>
          <w:b/>
          <w:bCs/>
          <w:color w:val="auto"/>
        </w:rPr>
        <w:t>2.</w:t>
      </w:r>
      <w:r w:rsidR="00F416B6" w:rsidRPr="00A91FCA">
        <w:rPr>
          <w:b/>
          <w:bCs/>
          <w:color w:val="auto"/>
        </w:rPr>
        <w:t xml:space="preserve">Принципы жизни и воспитания в Организации </w:t>
      </w:r>
    </w:p>
    <w:p w:rsidR="00F630E0" w:rsidRPr="00A91FCA" w:rsidRDefault="00F630E0" w:rsidP="00A91FCA">
      <w:pPr>
        <w:spacing w:after="0" w:line="276" w:lineRule="auto"/>
        <w:ind w:left="0" w:firstLine="709"/>
        <w:rPr>
          <w:color w:val="auto"/>
        </w:rPr>
      </w:pPr>
      <w:r w:rsidRPr="00A91FCA">
        <w:rPr>
          <w:color w:val="auto"/>
        </w:rPr>
        <w:t xml:space="preserve">Принципы жизни и воспитания в МБДОУ Воспитательная работа педагогов МБДОУ с детьми основывается на духовно-нравственных и социокультурных ценностях и принятых в обществе правилах, и нормах поведения в интересах человека, семьи, общества и опирается на семь принципов: </w:t>
      </w:r>
    </w:p>
    <w:p w:rsidR="00F630E0" w:rsidRPr="00A91FCA" w:rsidRDefault="00F630E0" w:rsidP="00A91FCA">
      <w:pPr>
        <w:spacing w:after="0" w:line="276" w:lineRule="auto"/>
        <w:ind w:left="0" w:firstLine="709"/>
        <w:rPr>
          <w:color w:val="auto"/>
        </w:rPr>
      </w:pPr>
      <w:r w:rsidRPr="00A91FCA">
        <w:rPr>
          <w:color w:val="auto"/>
        </w:rPr>
        <w:t xml:space="preserve">Принцип гуманизма -Приоритет жизни и здоровья человека, прав и свобод личности, свободного развития личности-Воспитание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 </w:t>
      </w:r>
    </w:p>
    <w:p w:rsidR="00F630E0" w:rsidRPr="00A91FCA" w:rsidRDefault="00F630E0" w:rsidP="00A91FCA">
      <w:pPr>
        <w:spacing w:after="0" w:line="276" w:lineRule="auto"/>
        <w:ind w:left="0" w:firstLine="709"/>
        <w:rPr>
          <w:color w:val="auto"/>
        </w:rPr>
      </w:pPr>
      <w:r w:rsidRPr="00A91FCA">
        <w:rPr>
          <w:color w:val="auto"/>
        </w:rPr>
        <w:t xml:space="preserve">Принцип ценностного единства и совместности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 </w:t>
      </w:r>
    </w:p>
    <w:p w:rsidR="00F630E0" w:rsidRPr="00A91FCA" w:rsidRDefault="00F630E0" w:rsidP="00A91FCA">
      <w:pPr>
        <w:spacing w:after="0" w:line="276" w:lineRule="auto"/>
        <w:ind w:left="0" w:firstLine="709"/>
        <w:rPr>
          <w:color w:val="auto"/>
        </w:rPr>
      </w:pPr>
      <w:r w:rsidRPr="00A91FCA">
        <w:rPr>
          <w:color w:val="auto"/>
        </w:rPr>
        <w:t xml:space="preserve">Принцип общего культурного образования -Воспитание основывается на культуре и традициях России, включая культурные особенности региона </w:t>
      </w:r>
    </w:p>
    <w:p w:rsidR="00F630E0" w:rsidRPr="00A91FCA" w:rsidRDefault="00F630E0" w:rsidP="00A91FCA">
      <w:pPr>
        <w:spacing w:after="0" w:line="276" w:lineRule="auto"/>
        <w:ind w:left="0" w:firstLine="709"/>
        <w:rPr>
          <w:color w:val="auto"/>
        </w:rPr>
      </w:pPr>
      <w:r w:rsidRPr="00A91FCA">
        <w:rPr>
          <w:color w:val="auto"/>
        </w:rPr>
        <w:t xml:space="preserve">Принцип следования нравственному примеру- Пример как метод воспитания позволяет расширить нравственный опыт ребенка, побудить его к открытому внутреннему диалогу, пробудить </w:t>
      </w:r>
      <w:r w:rsidRPr="00A91FCA">
        <w:rPr>
          <w:color w:val="auto"/>
        </w:rPr>
        <w:lastRenderedPageBreak/>
        <w:t xml:space="preserve">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 </w:t>
      </w:r>
    </w:p>
    <w:p w:rsidR="00F630E0" w:rsidRPr="00A91FCA" w:rsidRDefault="00F630E0" w:rsidP="00A91FCA">
      <w:pPr>
        <w:spacing w:after="0" w:line="276" w:lineRule="auto"/>
        <w:ind w:left="0" w:firstLine="709"/>
        <w:rPr>
          <w:color w:val="auto"/>
        </w:rPr>
      </w:pPr>
      <w:r w:rsidRPr="00A91FCA">
        <w:rPr>
          <w:color w:val="auto"/>
        </w:rPr>
        <w:t xml:space="preserve">Принципы безопасной жизнедеятельности -Защищенность важных интересов личности от внутренних и внешних угроз, воспитание через призму безопасности и безопасного поведения </w:t>
      </w:r>
    </w:p>
    <w:p w:rsidR="00F630E0" w:rsidRPr="00A91FCA" w:rsidRDefault="00F630E0" w:rsidP="00A91FCA">
      <w:pPr>
        <w:spacing w:after="0" w:line="276" w:lineRule="auto"/>
        <w:ind w:left="0" w:firstLine="709"/>
        <w:rPr>
          <w:color w:val="auto"/>
        </w:rPr>
      </w:pPr>
      <w:r w:rsidRPr="00A91FCA">
        <w:rPr>
          <w:color w:val="auto"/>
        </w:rPr>
        <w:t xml:space="preserve">Принцип совместной деятельности ребенка и взрослого- Значимость совместной деятельности взрослого и ребенка на основе приобщения к культурным ценностям и их освоения </w:t>
      </w:r>
    </w:p>
    <w:p w:rsidR="00F503FB" w:rsidRPr="00A91FCA" w:rsidRDefault="00F630E0" w:rsidP="00A91FCA">
      <w:pPr>
        <w:spacing w:after="0" w:line="276" w:lineRule="auto"/>
        <w:ind w:left="0" w:firstLine="709"/>
        <w:rPr>
          <w:color w:val="auto"/>
        </w:rPr>
      </w:pPr>
      <w:r w:rsidRPr="00A91FCA">
        <w:rPr>
          <w:color w:val="auto"/>
        </w:rPr>
        <w:t>Принцип инклюзивности -Организация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rsidR="0035489B" w:rsidRPr="00A91FCA" w:rsidRDefault="005E6AE2" w:rsidP="00A91FCA">
      <w:pPr>
        <w:spacing w:after="0" w:line="276" w:lineRule="auto"/>
        <w:ind w:left="0" w:firstLine="709"/>
        <w:rPr>
          <w:b/>
          <w:bCs/>
          <w:color w:val="auto"/>
        </w:rPr>
      </w:pPr>
      <w:r w:rsidRPr="00A91FCA">
        <w:rPr>
          <w:b/>
          <w:bCs/>
          <w:color w:val="auto"/>
        </w:rPr>
        <w:t>3.</w:t>
      </w:r>
      <w:r w:rsidR="00F416B6" w:rsidRPr="00A91FCA">
        <w:rPr>
          <w:b/>
          <w:bCs/>
          <w:color w:val="auto"/>
        </w:rPr>
        <w:t>Организации, её особенности, символика, внешний имидж</w:t>
      </w:r>
    </w:p>
    <w:p w:rsidR="0035489B" w:rsidRPr="00A91FCA" w:rsidRDefault="00F416B6" w:rsidP="00A91FCA">
      <w:pPr>
        <w:spacing w:after="0" w:line="276" w:lineRule="auto"/>
        <w:ind w:left="260" w:firstLine="709"/>
        <w:rPr>
          <w:color w:val="auto"/>
        </w:rPr>
      </w:pPr>
      <w:r w:rsidRPr="00A91FCA">
        <w:rPr>
          <w:color w:val="auto"/>
        </w:rPr>
        <w:t>:Цель: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w:t>
      </w:r>
      <w:r w:rsidR="0035489B" w:rsidRPr="00A91FCA">
        <w:rPr>
          <w:color w:val="auto"/>
        </w:rPr>
        <w:t>-</w:t>
      </w:r>
      <w:r w:rsidRPr="00A91FCA">
        <w:rPr>
          <w:color w:val="auto"/>
        </w:rPr>
        <w:t xml:space="preserve">культурных традиций.          </w:t>
      </w:r>
    </w:p>
    <w:p w:rsidR="00F503FB" w:rsidRPr="00A91FCA" w:rsidRDefault="00F416B6" w:rsidP="00A91FCA">
      <w:pPr>
        <w:spacing w:after="0" w:line="276" w:lineRule="auto"/>
        <w:ind w:left="260" w:firstLine="709"/>
        <w:rPr>
          <w:color w:val="auto"/>
        </w:rPr>
      </w:pPr>
      <w:r w:rsidRPr="00A91FCA">
        <w:rPr>
          <w:color w:val="auto"/>
        </w:rPr>
        <w:t xml:space="preserve">   Детский сад расположен в </w:t>
      </w:r>
      <w:r w:rsidR="0035489B" w:rsidRPr="00A91FCA">
        <w:rPr>
          <w:color w:val="auto"/>
        </w:rPr>
        <w:t>частном секторе</w:t>
      </w:r>
      <w:r w:rsidRPr="00A91FCA">
        <w:rPr>
          <w:color w:val="auto"/>
        </w:rPr>
        <w:t xml:space="preserve"> вне зоны крупных промышленных предприятий.  ДОУ функционирует с 19</w:t>
      </w:r>
      <w:r w:rsidR="0035489B" w:rsidRPr="00A91FCA">
        <w:rPr>
          <w:color w:val="auto"/>
        </w:rPr>
        <w:t>74</w:t>
      </w:r>
      <w:r w:rsidRPr="00A91FCA">
        <w:rPr>
          <w:color w:val="auto"/>
        </w:rPr>
        <w:t xml:space="preserve"> года. 1 здание с проектной мощностью - 140 мест.  Здание и территория соответствует санитарно-эпидемиологическим требованиям к устройству, содержанию и организации режима работы в дошкольных образовательных учреждениях.  Территория имеет ограждение, один въезд для автотранспорта и два - для пешеходов, зонирована - выделены следующие зоны: зона групповых участков, физкультурная зона, хозяйственная зона.  На территории имеется спортивная площадка, </w:t>
      </w:r>
      <w:r w:rsidR="0035489B" w:rsidRPr="00A91FCA">
        <w:rPr>
          <w:color w:val="auto"/>
        </w:rPr>
        <w:t>4</w:t>
      </w:r>
      <w:r w:rsidRPr="00A91FCA">
        <w:rPr>
          <w:color w:val="auto"/>
        </w:rPr>
        <w:t xml:space="preserve"> веранд</w:t>
      </w:r>
      <w:r w:rsidR="0035489B" w:rsidRPr="00A91FCA">
        <w:rPr>
          <w:color w:val="auto"/>
        </w:rPr>
        <w:t>ы</w:t>
      </w:r>
      <w:r w:rsidRPr="00A91FCA">
        <w:rPr>
          <w:color w:val="auto"/>
        </w:rPr>
        <w:t xml:space="preserve"> с навесами и примыкающими к ним прогулочными участками.  Здание ДОУ имеет централизованное водоснабжение, отопление и канализацию.  Прачечный блок расположен в здании ДОУ.  Имеется асфальтовое покрытие центрального заезда, тротуаров, дорожек к игровым площадкам.  Групповые участки благоустроены, изолированы друг от друга, оборудованы малыми игровыми формами.</w:t>
      </w:r>
    </w:p>
    <w:p w:rsidR="00F503FB" w:rsidRPr="00A91FCA" w:rsidRDefault="005E6AE2" w:rsidP="00A91FCA">
      <w:pPr>
        <w:spacing w:after="0" w:line="276" w:lineRule="auto"/>
        <w:ind w:left="260" w:firstLine="709"/>
        <w:rPr>
          <w:b/>
          <w:bCs/>
          <w:color w:val="auto"/>
        </w:rPr>
      </w:pPr>
      <w:r w:rsidRPr="00A91FCA">
        <w:rPr>
          <w:b/>
          <w:bCs/>
          <w:color w:val="auto"/>
        </w:rPr>
        <w:t>4.</w:t>
      </w:r>
      <w:r w:rsidR="00F416B6" w:rsidRPr="00A91FCA">
        <w:rPr>
          <w:b/>
          <w:bCs/>
          <w:color w:val="auto"/>
        </w:rPr>
        <w:t xml:space="preserve">Отношение к воспитанникам, их родителям (законным представителям), сотрудникам и партнерам Организации: </w:t>
      </w:r>
    </w:p>
    <w:p w:rsidR="00F503FB" w:rsidRPr="00A91FCA" w:rsidRDefault="00F416B6" w:rsidP="00A91FCA">
      <w:pPr>
        <w:spacing w:after="0" w:line="276" w:lineRule="auto"/>
        <w:ind w:left="260" w:firstLine="709"/>
        <w:rPr>
          <w:color w:val="auto"/>
        </w:rPr>
      </w:pPr>
      <w:r w:rsidRPr="00A91FCA">
        <w:rPr>
          <w:b/>
          <w:bCs/>
          <w:color w:val="auto"/>
        </w:rPr>
        <w:t>Ключевые правила Организации</w:t>
      </w:r>
      <w:r w:rsidRPr="00A91FCA">
        <w:rPr>
          <w:color w:val="auto"/>
        </w:rPr>
        <w:t>: Ключевые элементы уклада МБДОУ "Детский сад №</w:t>
      </w:r>
      <w:r w:rsidR="0035489B" w:rsidRPr="00A91FCA">
        <w:rPr>
          <w:color w:val="auto"/>
        </w:rPr>
        <w:t>18</w:t>
      </w:r>
      <w:r w:rsidRPr="00A91FCA">
        <w:rPr>
          <w:color w:val="auto"/>
        </w:rPr>
        <w:t>" г. Канаш в соответствие со сложившейся моделью воспитательно значимой деятельности, накопленного опыта, достижений, следования традиции и его уклада жизни. Уважительно и вежливо относиться к сотрудникам детского сада.</w:t>
      </w:r>
    </w:p>
    <w:p w:rsidR="00F503FB" w:rsidRPr="00A91FCA" w:rsidRDefault="00F416B6" w:rsidP="00A91FCA">
      <w:pPr>
        <w:spacing w:after="0" w:line="276" w:lineRule="auto"/>
        <w:ind w:left="260" w:firstLine="709"/>
        <w:rPr>
          <w:color w:val="auto"/>
        </w:rPr>
      </w:pPr>
      <w:r w:rsidRPr="00A91FCA">
        <w:rPr>
          <w:color w:val="auto"/>
        </w:rPr>
        <w:t>Традиции и ритуалы, особые нормы этикета в Организации: Работа с родителями должна иметь дифференцированный подход, учитывать социальный статус, микроклимат семьи, родительские запросы и степень заинтересованности родителей деятельностью ДОУ, повышение культуры педагогической грамотности семьи</w:t>
      </w:r>
      <w:r w:rsidR="0035489B" w:rsidRPr="00A91FCA">
        <w:rPr>
          <w:color w:val="auto"/>
        </w:rPr>
        <w:t xml:space="preserve"> ,пребывание родителей в СВО.</w:t>
      </w:r>
    </w:p>
    <w:p w:rsidR="00763F9B" w:rsidRPr="00A91FCA" w:rsidRDefault="00763F9B" w:rsidP="00A91FCA">
      <w:pPr>
        <w:spacing w:after="0" w:line="276" w:lineRule="auto"/>
        <w:ind w:left="260" w:firstLine="709"/>
        <w:rPr>
          <w:color w:val="auto"/>
        </w:rPr>
      </w:pPr>
    </w:p>
    <w:p w:rsidR="00F503FB" w:rsidRPr="00A91FCA" w:rsidRDefault="005E6AE2" w:rsidP="00A91FCA">
      <w:pPr>
        <w:spacing w:after="0" w:line="276" w:lineRule="auto"/>
        <w:ind w:left="0" w:firstLine="709"/>
        <w:rPr>
          <w:b/>
          <w:bCs/>
          <w:color w:val="auto"/>
        </w:rPr>
      </w:pPr>
      <w:r w:rsidRPr="00A91FCA">
        <w:rPr>
          <w:b/>
          <w:bCs/>
          <w:color w:val="auto"/>
        </w:rPr>
        <w:t xml:space="preserve">  5.</w:t>
      </w:r>
      <w:r w:rsidR="00F416B6" w:rsidRPr="00A91FCA">
        <w:rPr>
          <w:b/>
          <w:bCs/>
          <w:color w:val="auto"/>
        </w:rPr>
        <w:t xml:space="preserve">Особенности РППС, отражающие образ и ценности Организации: </w:t>
      </w:r>
    </w:p>
    <w:p w:rsidR="00F503FB" w:rsidRPr="00A91FCA" w:rsidRDefault="00F416B6" w:rsidP="00A91FCA">
      <w:pPr>
        <w:spacing w:after="0" w:line="276" w:lineRule="auto"/>
        <w:ind w:left="-5" w:firstLine="709"/>
        <w:rPr>
          <w:color w:val="auto"/>
        </w:rPr>
      </w:pPr>
      <w:r w:rsidRPr="00A91FCA">
        <w:rPr>
          <w:color w:val="auto"/>
        </w:rPr>
        <w:t xml:space="preserve">Важнейшими условиями для реализации образовательной программы считаю создание и обновление РППС. Хорошо продуманная и организованная РППС стимулирует развитие социальных и коммуникативных компетентностей, креативности, любознательности, исследовательского интереса, инициативности, ответственности, произвольности, интеллектуальной и познавательной сферы – т.е. всех тех возрастных характеристик ребенка, которые должны сформироваться на этапе завершения дошкольного образования.  В соответствии с ФГОС ДО и общеобразовательной программой ДОО развивающая предметно-пространственная среда создается педагогами для развития индивидуальности каждого ребенка с учетом его возможностей, уровня активности и интересов. Для выполнения этой задачи РППС должна соответствовать следующим принципам:  </w:t>
      </w:r>
    </w:p>
    <w:p w:rsidR="00F503FB" w:rsidRPr="00A91FCA" w:rsidRDefault="00F416B6" w:rsidP="00A91FCA">
      <w:pPr>
        <w:spacing w:after="0" w:line="276" w:lineRule="auto"/>
        <w:ind w:left="-5" w:firstLine="709"/>
        <w:rPr>
          <w:color w:val="auto"/>
        </w:rPr>
      </w:pPr>
      <w:r w:rsidRPr="00A91FCA">
        <w:rPr>
          <w:color w:val="auto"/>
        </w:rPr>
        <w:t xml:space="preserve">-Насыщенность РППС является основой для организации увлекательной, содержательной жизни и разностороннего развития каждого ребенка, основным средством формирования личности </w:t>
      </w:r>
      <w:r w:rsidRPr="00A91FCA">
        <w:rPr>
          <w:color w:val="auto"/>
        </w:rPr>
        <w:lastRenderedPageBreak/>
        <w:t xml:space="preserve">ребенка, источником его знаний и социального опыта. В группе она представляет необходимые возможности для игровой, познавательной, творческой, исследовательской, двигательной активности детей, обеспечивает эмоциональное благополучие, возможность самовыражения.   </w:t>
      </w:r>
    </w:p>
    <w:p w:rsidR="00F503FB" w:rsidRPr="00A91FCA" w:rsidRDefault="00F416B6" w:rsidP="00A91FCA">
      <w:pPr>
        <w:spacing w:after="0" w:line="276" w:lineRule="auto"/>
        <w:ind w:left="-5" w:firstLine="709"/>
        <w:rPr>
          <w:color w:val="auto"/>
        </w:rPr>
      </w:pPr>
      <w:r w:rsidRPr="00A91FCA">
        <w:rPr>
          <w:color w:val="auto"/>
        </w:rPr>
        <w:t xml:space="preserve">-Принцип полифункциональности предметного мира реализуется с помощью различного модульного оборудования. Использование модулей наряду с конструкторами, мозаиками, физкультурным оборудованием (обручами, мячами, скакалками), предметами и играми, которые не несут в себе определенной смысловой информации, способствует развитию воображения и знаково-символической функции дошкольников.   </w:t>
      </w:r>
    </w:p>
    <w:p w:rsidR="00F503FB" w:rsidRPr="00A91FCA" w:rsidRDefault="00F416B6" w:rsidP="00A91FCA">
      <w:pPr>
        <w:spacing w:after="0" w:line="276" w:lineRule="auto"/>
        <w:ind w:left="-5" w:firstLine="709"/>
        <w:rPr>
          <w:color w:val="auto"/>
        </w:rPr>
      </w:pPr>
      <w:r w:rsidRPr="00A91FCA">
        <w:rPr>
          <w:color w:val="auto"/>
        </w:rPr>
        <w:t xml:space="preserve">-Принцип трансформируемости среды, который связан с полифункциональностью – это возможность изменений, позволяющих, по ситуации, вынести на первый план ту или иную функцию пространства. Развивающая предметно-пространственная среда меняется в зависимости от возрастных особенностей детей, периода обучения, образовательной программы.   </w:t>
      </w:r>
    </w:p>
    <w:p w:rsidR="00F503FB" w:rsidRPr="00A91FCA" w:rsidRDefault="00F416B6" w:rsidP="00A91FCA">
      <w:pPr>
        <w:spacing w:after="0" w:line="276" w:lineRule="auto"/>
        <w:ind w:left="-5" w:firstLine="709"/>
        <w:rPr>
          <w:color w:val="auto"/>
        </w:rPr>
      </w:pPr>
      <w:r w:rsidRPr="00A91FCA">
        <w:rPr>
          <w:color w:val="auto"/>
        </w:rPr>
        <w:t xml:space="preserve">-Вариативность среды предполагает наличие различных пространств (для игры, уединения, конструирования и пр.), наличие материалов, оборудования, инвентаря, игр, игрушек для развития детских видов деятельности. При любых обстоятельствах предметный мир, окружающий ребенка, необходимо пополнять и обновлять, т.к. появление новых предметов стимулирует исследовательскую, познавательную, игровую, двигательную активность детей. В качестве ориентиров для подбора материалов и оборудования выступают общие закономерности развития ребенка на каждом возрастном этапе. Предметы, игрушки, пособия отражают уровень современного мира, несут информацию и стимулируют поиск.   </w:t>
      </w:r>
    </w:p>
    <w:p w:rsidR="00F503FB" w:rsidRPr="00A91FCA" w:rsidRDefault="00F416B6" w:rsidP="00A91FCA">
      <w:pPr>
        <w:spacing w:after="0" w:line="276" w:lineRule="auto"/>
        <w:ind w:left="-5" w:firstLine="709"/>
        <w:rPr>
          <w:color w:val="auto"/>
        </w:rPr>
      </w:pPr>
      <w:r w:rsidRPr="00A91FCA">
        <w:rPr>
          <w:color w:val="auto"/>
        </w:rPr>
        <w:t>-Доступность РППС организуется так, чтобы каждый ребенок имел возможность свободно заниматься любимым делом. Для этого обеспечен детям свободный доступ к играм, игрушкам, материалам, пособиям, обеспечивающий все основные виды детской деятельности.  -Безопасность. Обеспечивает безопасность жизни детей, способствует укреплению здоровья, т.е. соответствует требованиям по обеспечению надежности и безопасности. Форма и дизайн также ориентированы на безопасность. Все материалы и оборудование имеют сертификат качества, отвечают гигиеническим требованиям.  Для максимальной реализации образовательного потенциала развивающей предметно-пространственной среды, как элемента образовательной среды в рамках требований ФГОС ДО целесообразно классифицировать предметное содержание на функциональные зоны. При планировании РППС в группе мною было запланировано создание микрозон и центров:</w:t>
      </w:r>
    </w:p>
    <w:p w:rsidR="00F503FB" w:rsidRPr="00A91FCA" w:rsidRDefault="005E6AE2" w:rsidP="00A91FCA">
      <w:pPr>
        <w:spacing w:after="0" w:line="276" w:lineRule="auto"/>
        <w:ind w:left="-5" w:firstLine="709"/>
        <w:rPr>
          <w:color w:val="auto"/>
        </w:rPr>
      </w:pPr>
      <w:r w:rsidRPr="00A91FCA">
        <w:rPr>
          <w:b/>
          <w:bCs/>
          <w:color w:val="auto"/>
        </w:rPr>
        <w:t>6.Ключевые правила детского сада</w:t>
      </w:r>
      <w:r w:rsidR="00F416B6" w:rsidRPr="00A91FCA">
        <w:rPr>
          <w:color w:val="auto"/>
        </w:rPr>
        <w:t xml:space="preserve"> (учитывает этнокультурные, конфессиональные и региональные особенности): Важнейшими условиями для реализации образовательной программы считаю создание и обновление РППС. Хорошо продуманная и организованная РППС стимулирует развитие социальных и коммуникативных компетентностей, креативности, любознательности, исследовательского интереса, инициативности, ответственности, произвольности, интеллектуальной и познавательной сферы – т.е. всех тех возрастных характеристик ребенка, которые должны сформироваться на этапе завершения дошкольного образования.  В соответствии с ФГОС ДО и общеобразовательной программой ДОО развивающая предметно</w:t>
      </w:r>
      <w:r w:rsidR="0035489B" w:rsidRPr="00A91FCA">
        <w:rPr>
          <w:color w:val="auto"/>
        </w:rPr>
        <w:t>-</w:t>
      </w:r>
      <w:r w:rsidR="00F416B6" w:rsidRPr="00A91FCA">
        <w:rPr>
          <w:color w:val="auto"/>
        </w:rPr>
        <w:t xml:space="preserve">пространственная среда создается педагогами для развития индивидуальности каждого ребенка с учетом его возможностей, уровня активности и интересов. Для выполнения этой задачи РППС должна соответствовать следующим принципам:  </w:t>
      </w:r>
    </w:p>
    <w:p w:rsidR="00E0613D" w:rsidRPr="00A91FCA" w:rsidRDefault="00F416B6" w:rsidP="00A91FCA">
      <w:pPr>
        <w:spacing w:after="0" w:line="276" w:lineRule="auto"/>
        <w:ind w:left="-5" w:firstLine="709"/>
        <w:rPr>
          <w:color w:val="auto"/>
        </w:rPr>
      </w:pPr>
      <w:r w:rsidRPr="00A91FCA">
        <w:rPr>
          <w:color w:val="auto"/>
        </w:rPr>
        <w:t xml:space="preserve">-Насыщенность РППС является основой для организации увлекательной, содержательной жизни и разностороннего развития каждого ребенка, основным средством формирования личности ребенка, источником его знаний и социального опыта. В группе она представляет необходимые возможности для игровой, познавательной, творческой, исследовательской, двигательной активности детей, обеспечивает эмоциональное благополучие, возможность самовыражения.  </w:t>
      </w:r>
    </w:p>
    <w:p w:rsidR="00F503FB" w:rsidRPr="00A91FCA" w:rsidRDefault="00F416B6" w:rsidP="00A91FCA">
      <w:pPr>
        <w:spacing w:after="0" w:line="276" w:lineRule="auto"/>
        <w:ind w:left="-5" w:firstLine="709"/>
        <w:rPr>
          <w:color w:val="auto"/>
        </w:rPr>
      </w:pPr>
      <w:r w:rsidRPr="00A91FCA">
        <w:rPr>
          <w:color w:val="auto"/>
        </w:rPr>
        <w:t xml:space="preserve">-Принцип полифункциональности предметного мира реализуется с помощью различного модульного оборудования. Использование модулей наряду с конструкторами, мозаиками, </w:t>
      </w:r>
      <w:r w:rsidRPr="00A91FCA">
        <w:rPr>
          <w:color w:val="auto"/>
        </w:rPr>
        <w:lastRenderedPageBreak/>
        <w:t xml:space="preserve">физкультурным оборудованием (обручами, мячами, скакалками), предметами и играми, которые не несут в себе определенной смысловой информации, способствует развитию воображения и знаково-символической функции дошкольников.   </w:t>
      </w:r>
    </w:p>
    <w:p w:rsidR="0035489B" w:rsidRPr="00A91FCA" w:rsidRDefault="00F416B6" w:rsidP="00A91FCA">
      <w:pPr>
        <w:spacing w:after="0" w:line="276" w:lineRule="auto"/>
        <w:ind w:left="-5" w:firstLine="709"/>
        <w:rPr>
          <w:color w:val="auto"/>
        </w:rPr>
      </w:pPr>
      <w:r w:rsidRPr="00A91FCA">
        <w:rPr>
          <w:color w:val="auto"/>
        </w:rPr>
        <w:t xml:space="preserve">-Принцип трансформируемости среды, который связан с полифункциональностью – это возможность изменений, позволяющих, по ситуации, вынести на первый план ту или иную функцию пространства. Развивающая предметно-пространственная среда меняется в зависимости от возрастных особенностей детей, периода обучения, образовательной программы. </w:t>
      </w:r>
    </w:p>
    <w:p w:rsidR="0035489B" w:rsidRPr="00A91FCA" w:rsidRDefault="00F416B6" w:rsidP="00A91FCA">
      <w:pPr>
        <w:spacing w:after="0" w:line="276" w:lineRule="auto"/>
        <w:ind w:left="-5" w:firstLine="709"/>
        <w:rPr>
          <w:color w:val="auto"/>
        </w:rPr>
      </w:pPr>
      <w:r w:rsidRPr="00A91FCA">
        <w:rPr>
          <w:color w:val="auto"/>
        </w:rPr>
        <w:t xml:space="preserve"> -Вариативность среды предполагает наличие различных пространств (для игры, уединения, конструирования и пр.), наличие материалов, оборудования, инвентаря, игр, игрушек для развития детских видов деятельности. При любых обстоятельствах предметный мир, окружающий ребенка, необходимо пополнять и обновлять, т.к. появление новых предметов стимулирует исследовательскую, познавательную, игровую, двигательную активность детей. В качестве ориентиров для подбора материалов и оборудования выступают общие закономерности развития ребенка на каждом возрастном этапе. Предметы, игрушки, пособия отражают уровень современного мира, несут информацию и стимулируют поиск. </w:t>
      </w:r>
    </w:p>
    <w:p w:rsidR="00F503FB" w:rsidRPr="00A91FCA" w:rsidRDefault="00F416B6" w:rsidP="00A91FCA">
      <w:pPr>
        <w:spacing w:after="0" w:line="276" w:lineRule="auto"/>
        <w:ind w:left="-5" w:firstLine="709"/>
        <w:rPr>
          <w:color w:val="auto"/>
        </w:rPr>
      </w:pPr>
      <w:r w:rsidRPr="00A91FCA">
        <w:rPr>
          <w:color w:val="auto"/>
        </w:rPr>
        <w:t xml:space="preserve"> -Доступность РППС организуется так, чтобы каждый ребенок имел возможность свободно заниматься любимым делом. Для этого обеспечен детям свободный доступ к играм, игрушкам, материалам, пособиям, обеспечивающий все основные виды детской деятельности.   </w:t>
      </w:r>
    </w:p>
    <w:p w:rsidR="00763F9B" w:rsidRPr="00A91FCA" w:rsidRDefault="00F416B6" w:rsidP="00A91FCA">
      <w:pPr>
        <w:spacing w:after="0" w:line="276" w:lineRule="auto"/>
        <w:ind w:left="-5" w:firstLine="709"/>
        <w:rPr>
          <w:color w:val="auto"/>
        </w:rPr>
      </w:pPr>
      <w:r w:rsidRPr="00A91FCA">
        <w:rPr>
          <w:color w:val="auto"/>
        </w:rPr>
        <w:t>-Безопасность. Обеспечивает безопасность жизни детей, способствует укреплению здоровья, т.е. соответствует требованиям по обеспечению надежности и безопасности. Форма и дизайн также ориентированы на безопасность. Все материалы и оборудование имеют сертификат качества, отвечают гигиеническим требованиям.  Для максимальной реализации образовательного потенциала развивающей предметно-пространственной среды, как элемента образовательной среды в рамках требований ФГОС ДО целесообразно классифицировать предметное содержание на функциональные зоны. При планировании РППС в группе мною было запланиров</w:t>
      </w:r>
      <w:r w:rsidR="00763F9B" w:rsidRPr="00A91FCA">
        <w:rPr>
          <w:color w:val="auto"/>
        </w:rPr>
        <w:t xml:space="preserve">ано создание микрозон и центров. </w:t>
      </w:r>
    </w:p>
    <w:p w:rsidR="00F503FB" w:rsidRPr="00A91FCA" w:rsidRDefault="00763F9B" w:rsidP="00A91FCA">
      <w:pPr>
        <w:spacing w:after="0" w:line="276" w:lineRule="auto"/>
        <w:ind w:left="-5" w:firstLine="709"/>
        <w:rPr>
          <w:color w:val="auto"/>
        </w:rPr>
      </w:pPr>
      <w:r w:rsidRPr="00A91FCA">
        <w:rPr>
          <w:color w:val="auto"/>
        </w:rPr>
        <w:t xml:space="preserve"> </w:t>
      </w:r>
    </w:p>
    <w:p w:rsidR="00F503FB" w:rsidRPr="00A91FCA" w:rsidRDefault="00F416B6" w:rsidP="00A91FCA">
      <w:pPr>
        <w:spacing w:after="0" w:line="276" w:lineRule="auto"/>
        <w:ind w:left="-5" w:firstLine="709"/>
        <w:rPr>
          <w:b/>
          <w:bCs/>
          <w:color w:val="auto"/>
        </w:rPr>
      </w:pPr>
      <w:r w:rsidRPr="00A91FCA">
        <w:rPr>
          <w:b/>
          <w:bCs/>
          <w:color w:val="auto"/>
        </w:rPr>
        <w:t xml:space="preserve">     Характеристики воспитывающей среды Организации, отражающие ее специфику</w:t>
      </w:r>
    </w:p>
    <w:p w:rsidR="0035489B" w:rsidRPr="00A91FCA" w:rsidRDefault="00F416B6" w:rsidP="00A91FCA">
      <w:pPr>
        <w:spacing w:after="0" w:line="276" w:lineRule="auto"/>
        <w:ind w:firstLine="709"/>
        <w:rPr>
          <w:color w:val="auto"/>
        </w:rPr>
      </w:pPr>
      <w:r w:rsidRPr="00A91FCA">
        <w:rPr>
          <w:color w:val="auto"/>
        </w:rPr>
        <w:t xml:space="preserve">Условия для формирования эмоционально-ценностного отношения ребёнка к окружающему миру, другим людям, себе: Важнейшими условиями для реализации образовательной программы считаю создание и обновление РППС. Хорошо продуманная и организованная РППС стимулирует развитие социальных и коммуникативных компетентностей, креативности, любознательности, исследовательского интереса, инициативности, ответственности, произвольности, интеллектуальной и познавательной сферы – т.е. всех тех возрастных характеристик ребенка, которые должны сформироваться на этапе завершения дошкольного образования.  В соответствии с ФГОС ДО и общеобразовательной программой ДОО развивающая предметно-пространственная среда создается педагогами для развития индивидуальности каждого ребенка с учетом его возможностей, уровня активности и интересов. Для выполнения этой задачи РППС должна соответствовать следующим принципам: </w:t>
      </w:r>
    </w:p>
    <w:p w:rsidR="0035489B" w:rsidRPr="00A91FCA" w:rsidRDefault="00F416B6" w:rsidP="00A91FCA">
      <w:pPr>
        <w:spacing w:after="0" w:line="276" w:lineRule="auto"/>
        <w:ind w:firstLine="709"/>
        <w:rPr>
          <w:color w:val="auto"/>
        </w:rPr>
      </w:pPr>
      <w:r w:rsidRPr="00A91FCA">
        <w:rPr>
          <w:color w:val="auto"/>
        </w:rPr>
        <w:t xml:space="preserve"> -Насыщенность РППС является основой для организации увлекательной, содержательной жизни и разностороннего развития каждого ребенка, основным средством формирования личности ребенка, источником его знаний и социального опыта. В группе она представляет необходимые возможности для игровой, познавательной, творческой, исследовательской, двигательной активности детей, обеспечивает эмоциональное благополучие, возможность самовыражения.  </w:t>
      </w:r>
    </w:p>
    <w:p w:rsidR="0035489B" w:rsidRPr="00A91FCA" w:rsidRDefault="00F416B6" w:rsidP="00A91FCA">
      <w:pPr>
        <w:spacing w:after="0" w:line="276" w:lineRule="auto"/>
        <w:ind w:firstLine="709"/>
        <w:rPr>
          <w:color w:val="auto"/>
        </w:rPr>
      </w:pPr>
      <w:r w:rsidRPr="00A91FCA">
        <w:rPr>
          <w:color w:val="auto"/>
        </w:rPr>
        <w:t>-Принцип полифункциональности предметного мира реализуется с помощью различного модульного оборудования. Использование модулей наряду с конструкторами, мозаиками, физкультурным оборудованием (обручами, мячами, скакалками), предметами и играми, которые не несут в себе определенной смысловой информации, способствует развитию воображения и знаково-символической функции дошкольников.</w:t>
      </w:r>
    </w:p>
    <w:p w:rsidR="0035489B" w:rsidRPr="00A91FCA" w:rsidRDefault="00F416B6" w:rsidP="00A91FCA">
      <w:pPr>
        <w:spacing w:after="0" w:line="276" w:lineRule="auto"/>
        <w:ind w:firstLine="709"/>
        <w:rPr>
          <w:color w:val="auto"/>
        </w:rPr>
      </w:pPr>
      <w:r w:rsidRPr="00A91FCA">
        <w:rPr>
          <w:color w:val="auto"/>
        </w:rPr>
        <w:lastRenderedPageBreak/>
        <w:t xml:space="preserve"> -Принцип трансформируемости среды, который связан с полифункциональностью – это возможность изменений, позволяющих, по ситуации, вынести на первый план ту или иную функцию пространства. Развивающая предметно-пространственная среда меняется в зависимости от возрастных особенностей детей, периода обучения, образовательной программы. </w:t>
      </w:r>
    </w:p>
    <w:p w:rsidR="0035489B" w:rsidRPr="00A91FCA" w:rsidRDefault="00F416B6" w:rsidP="00A91FCA">
      <w:pPr>
        <w:spacing w:after="0" w:line="276" w:lineRule="auto"/>
        <w:ind w:firstLine="709"/>
        <w:rPr>
          <w:color w:val="auto"/>
        </w:rPr>
      </w:pPr>
      <w:r w:rsidRPr="00A91FCA">
        <w:rPr>
          <w:color w:val="auto"/>
        </w:rPr>
        <w:t xml:space="preserve"> -Вариативность среды предполагает наличие различных пространств (для игры, уединения, конструирования и пр.), наличие материалов, оборудования, инвентаря, игр, игрушек для развития детских видов деятельности. При любых обстоятельствах предметный мир, окружающий ребенка, необходимо пополнять и обновлять, т.к. появление новых предметов стимулирует исследовательскую, познавательную, игровую, двигательную активность детей. В качестве ориентиров для подбора материалов и оборудования выступают общие закономерности развития ребенка на каждом возрастном этапе. Предметы, игрушки, пособия отражают уровень современного мира, несут информацию и стимулируют поиск. </w:t>
      </w:r>
    </w:p>
    <w:p w:rsidR="0035489B" w:rsidRPr="00A91FCA" w:rsidRDefault="00F416B6" w:rsidP="00A91FCA">
      <w:pPr>
        <w:spacing w:after="0" w:line="276" w:lineRule="auto"/>
        <w:ind w:firstLine="709"/>
        <w:rPr>
          <w:color w:val="auto"/>
        </w:rPr>
      </w:pPr>
      <w:r w:rsidRPr="00A91FCA">
        <w:rPr>
          <w:color w:val="auto"/>
        </w:rPr>
        <w:t xml:space="preserve"> -Доступность РППС организуется так, чтобы каждый ребенок имел возможность свободно заниматься любимым делом. Для этого обеспечен детям свободный доступ к играм, игрушкам, материалам, пособиям, обеспечивающий все основные виды детской деятельности. </w:t>
      </w:r>
    </w:p>
    <w:p w:rsidR="00F503FB" w:rsidRPr="00A91FCA" w:rsidRDefault="00F416B6" w:rsidP="00A91FCA">
      <w:pPr>
        <w:spacing w:after="0" w:line="276" w:lineRule="auto"/>
        <w:ind w:firstLine="709"/>
        <w:rPr>
          <w:color w:val="auto"/>
        </w:rPr>
      </w:pPr>
      <w:r w:rsidRPr="00A91FCA">
        <w:rPr>
          <w:color w:val="auto"/>
        </w:rPr>
        <w:t xml:space="preserve"> -Безопасность. Обеспечивает безопасность жизни детей, способствует укреплению здоровья, т.е. соответствует требованиям по обеспечению надежности и безопасности. Форма и дизайн также ориентированы на безопасность. Все материалы и оборудование имеют сертификат качества, отвечают гигиеническим требованиям.  Для максимальной реализации образовательного потенциала развивающей предметно-пространственной среды, как элемента образовательной среды в рамках требований ФГОС ДО целесообразно классифицировать предметное содержание на функциональные зоны. При планировании РППС в группе  запланировано создание микрозон и центров:</w:t>
      </w:r>
    </w:p>
    <w:p w:rsidR="0035489B" w:rsidRPr="00A91FCA" w:rsidRDefault="00F416B6" w:rsidP="00A91FCA">
      <w:pPr>
        <w:spacing w:after="0" w:line="276" w:lineRule="auto"/>
        <w:ind w:firstLine="709"/>
        <w:rPr>
          <w:color w:val="auto"/>
        </w:rPr>
      </w:pPr>
      <w:r w:rsidRPr="00A91FCA">
        <w:rPr>
          <w:color w:val="auto"/>
        </w:rPr>
        <w:t>Условия для обретения ребёнком первичного опыта деятельности и поступка в соответствии с традиционными ценностями российского общества: Уголок «М</w:t>
      </w:r>
      <w:r w:rsidR="0035489B" w:rsidRPr="00A91FCA">
        <w:rPr>
          <w:color w:val="auto"/>
        </w:rPr>
        <w:t>ы</w:t>
      </w:r>
      <w:r w:rsidRPr="00A91FCA">
        <w:rPr>
          <w:color w:val="auto"/>
        </w:rPr>
        <w:t xml:space="preserve"> строители» Уголок по правилам дорожного движения «</w:t>
      </w:r>
      <w:r w:rsidR="0035489B" w:rsidRPr="00A91FCA">
        <w:rPr>
          <w:color w:val="auto"/>
        </w:rPr>
        <w:t>Осторожно ,дорога</w:t>
      </w:r>
      <w:r w:rsidRPr="00A91FCA">
        <w:rPr>
          <w:color w:val="auto"/>
        </w:rPr>
        <w:t>» Уголок художественного творчества «Весёлый карандаш» Уголок «</w:t>
      </w:r>
      <w:r w:rsidR="0035489B" w:rsidRPr="00A91FCA">
        <w:rPr>
          <w:color w:val="auto"/>
        </w:rPr>
        <w:t>Умнички</w:t>
      </w:r>
      <w:r w:rsidRPr="00A91FCA">
        <w:rPr>
          <w:color w:val="auto"/>
        </w:rPr>
        <w:t>»</w:t>
      </w:r>
      <w:r w:rsidR="0035489B" w:rsidRPr="00A91FCA">
        <w:rPr>
          <w:color w:val="auto"/>
        </w:rPr>
        <w:t>,</w:t>
      </w:r>
      <w:r w:rsidRPr="00A91FCA">
        <w:rPr>
          <w:color w:val="auto"/>
        </w:rPr>
        <w:t xml:space="preserve"> Уголок речевого развития и детская библиотека </w:t>
      </w:r>
      <w:r w:rsidR="0035489B" w:rsidRPr="00A91FCA">
        <w:rPr>
          <w:color w:val="auto"/>
        </w:rPr>
        <w:t>,</w:t>
      </w:r>
      <w:r w:rsidRPr="00A91FCA">
        <w:rPr>
          <w:color w:val="auto"/>
        </w:rPr>
        <w:t>Музыкальный уголок</w:t>
      </w:r>
      <w:r w:rsidR="0035489B" w:rsidRPr="00A91FCA">
        <w:rPr>
          <w:color w:val="auto"/>
        </w:rPr>
        <w:t>,</w:t>
      </w:r>
      <w:r w:rsidRPr="00A91FCA">
        <w:rPr>
          <w:color w:val="auto"/>
        </w:rPr>
        <w:t xml:space="preserve"> Спортивный уголок</w:t>
      </w:r>
      <w:r w:rsidR="0035489B" w:rsidRPr="00A91FCA">
        <w:rPr>
          <w:color w:val="auto"/>
        </w:rPr>
        <w:t>,</w:t>
      </w:r>
      <w:r w:rsidRPr="00A91FCA">
        <w:rPr>
          <w:color w:val="auto"/>
        </w:rPr>
        <w:t xml:space="preserve"> Театральная зона</w:t>
      </w:r>
      <w:r w:rsidR="0035489B" w:rsidRPr="00A91FCA">
        <w:rPr>
          <w:color w:val="auto"/>
        </w:rPr>
        <w:t>,</w:t>
      </w:r>
      <w:r w:rsidRPr="00A91FCA">
        <w:rPr>
          <w:color w:val="auto"/>
        </w:rPr>
        <w:t xml:space="preserve"> Уголок сюжетно-ролевой игры</w:t>
      </w:r>
      <w:r w:rsidR="0035489B" w:rsidRPr="00A91FCA">
        <w:rPr>
          <w:color w:val="auto"/>
        </w:rPr>
        <w:t>,</w:t>
      </w:r>
      <w:r w:rsidRPr="00A91FCA">
        <w:rPr>
          <w:color w:val="auto"/>
        </w:rPr>
        <w:t xml:space="preserve"> Уголок познавательно</w:t>
      </w:r>
      <w:r w:rsidR="0035489B" w:rsidRPr="00A91FCA">
        <w:rPr>
          <w:color w:val="auto"/>
        </w:rPr>
        <w:t>-</w:t>
      </w:r>
      <w:r w:rsidRPr="00A91FCA">
        <w:rPr>
          <w:color w:val="auto"/>
        </w:rPr>
        <w:t>исследовательской деятельности (уголок сенсорного развития, экологический центр)</w:t>
      </w:r>
      <w:r w:rsidR="0035489B" w:rsidRPr="00A91FCA">
        <w:rPr>
          <w:color w:val="auto"/>
        </w:rPr>
        <w:t>,</w:t>
      </w:r>
      <w:r w:rsidRPr="00A91FCA">
        <w:rPr>
          <w:color w:val="auto"/>
        </w:rPr>
        <w:t xml:space="preserve"> Уголок уединения</w:t>
      </w:r>
      <w:r w:rsidR="0035489B" w:rsidRPr="00A91FCA">
        <w:rPr>
          <w:color w:val="auto"/>
        </w:rPr>
        <w:t>.</w:t>
      </w:r>
    </w:p>
    <w:p w:rsidR="00F630E0" w:rsidRPr="00A91FCA" w:rsidRDefault="00F416B6" w:rsidP="00A91FCA">
      <w:pPr>
        <w:spacing w:after="0" w:line="276" w:lineRule="auto"/>
        <w:ind w:firstLine="709"/>
        <w:rPr>
          <w:color w:val="auto"/>
        </w:rPr>
      </w:pPr>
      <w:r w:rsidRPr="00A91FCA">
        <w:rPr>
          <w:color w:val="auto"/>
        </w:rPr>
        <w:t xml:space="preserve"> Одним из важных факторов развития личности ребенка является окружающая его развивающая среда. </w:t>
      </w:r>
      <w:r w:rsidR="00F630E0" w:rsidRPr="00A91FCA">
        <w:rPr>
          <w:color w:val="auto"/>
        </w:rPr>
        <w:t>Р</w:t>
      </w:r>
      <w:r w:rsidRPr="00A91FCA">
        <w:rPr>
          <w:color w:val="auto"/>
        </w:rPr>
        <w:t xml:space="preserve">азвивающая среда служит интересам и потребностям каждого ребенка, способствует эмоциональному благополучию детей, соответствует их возрасту, отвечает санитарно-гигиеническим требованиям, а также способствует физическому, познавательно-речевому, познавательно-речевому, социально-личностному, и художественно-эстетическому развитию детей.  Безопасность и психологическая комфортность пребывания детей в группе пространство предметно-пространственной среды группы безопасно, соответствует санитарно-гигиеническим требованиям, правилам пожарной безопасности: материалы и оборудование имеют соответствующие сертификаты; игровой материал чистый, подобран в разнообразной цветовой гамме, приемлемой для детского сада. Важнейшим условием реализации Рабочей программы является создание развивающей и эмоционально комфортной для ребёнка образовательной среды.  При организации развивающей предметно – пространственной среды для детей в группе, было использовано несколько вариантов ее построения: </w:t>
      </w:r>
    </w:p>
    <w:p w:rsidR="00F503FB" w:rsidRPr="00A91FCA" w:rsidRDefault="00F416B6" w:rsidP="00A91FCA">
      <w:pPr>
        <w:spacing w:after="0" w:line="276" w:lineRule="auto"/>
        <w:ind w:firstLine="709"/>
        <w:rPr>
          <w:color w:val="auto"/>
        </w:rPr>
      </w:pPr>
      <w:r w:rsidRPr="00A91FCA">
        <w:rPr>
          <w:color w:val="auto"/>
        </w:rPr>
        <w:t xml:space="preserve">1. Зонирование пространства осуществляется мобильными средствами – расстановкой мебели и оборудования.  Использование помещений спальни. Один из основных факторов, определяющих возможность реализации принципа активности – создание игровой среды, обеспечивающей ребёнку возможность двигаться. Пространство группы трансформируется в зависимости от образовательной ситуации, в том числе от меняющихся интересов и возможностей детей. Игровой материал </w:t>
      </w:r>
      <w:r w:rsidRPr="00A91FCA">
        <w:rPr>
          <w:color w:val="auto"/>
        </w:rPr>
        <w:lastRenderedPageBreak/>
        <w:t>периодически меняется, появляются новые предметы, стимулирующие игровую, двигательную, познавательную и исследовательскую активность детей: если дети утратили интерес к  игрушке, то она убирается и вносится снова через некоторое время. Таким образом, поддерживается интерес детей, и развивающая среда группы является вариативной. Игры, пособия, мебель в группе полифункциональны и пригодны для использования в разных видах детской активности. В групп</w:t>
      </w:r>
      <w:r w:rsidR="00F630E0" w:rsidRPr="00A91FCA">
        <w:rPr>
          <w:color w:val="auto"/>
        </w:rPr>
        <w:t>ах</w:t>
      </w:r>
      <w:r w:rsidRPr="00A91FCA">
        <w:rPr>
          <w:color w:val="auto"/>
        </w:rPr>
        <w:t xml:space="preserve"> имеется свободный доступ детей к играм, игрушкам, материалам, пособиям, обеспечивающим все основные виды детской активности.</w:t>
      </w:r>
    </w:p>
    <w:p w:rsidR="00F503FB" w:rsidRPr="00A91FCA" w:rsidRDefault="00CC3E78" w:rsidP="00A91FCA">
      <w:pPr>
        <w:spacing w:after="0" w:line="276" w:lineRule="auto"/>
        <w:ind w:firstLine="709"/>
        <w:rPr>
          <w:color w:val="auto"/>
          <w:szCs w:val="24"/>
        </w:rPr>
      </w:pPr>
      <w:r w:rsidRPr="00A91FCA">
        <w:rPr>
          <w:color w:val="auto"/>
        </w:rPr>
        <w:t>6.</w:t>
      </w:r>
      <w:r w:rsidR="00F416B6" w:rsidRPr="00A91FCA">
        <w:rPr>
          <w:color w:val="auto"/>
        </w:rPr>
        <w:t>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 Уголок «Маленькие строители» Уголок по правилам дорожного движения «</w:t>
      </w:r>
      <w:r w:rsidR="0035489B" w:rsidRPr="00A91FCA">
        <w:rPr>
          <w:color w:val="auto"/>
        </w:rPr>
        <w:t>Осторожна  дорога</w:t>
      </w:r>
      <w:r w:rsidR="00F416B6" w:rsidRPr="00A91FCA">
        <w:rPr>
          <w:color w:val="auto"/>
        </w:rPr>
        <w:t>»</w:t>
      </w:r>
      <w:r w:rsidR="0035489B" w:rsidRPr="00A91FCA">
        <w:rPr>
          <w:color w:val="auto"/>
        </w:rPr>
        <w:t>,</w:t>
      </w:r>
      <w:r w:rsidR="00F416B6" w:rsidRPr="00A91FCA">
        <w:rPr>
          <w:color w:val="auto"/>
        </w:rPr>
        <w:t xml:space="preserve"> Уголок художественного творчества «Весёлый карандаш» </w:t>
      </w:r>
      <w:r w:rsidR="0035489B" w:rsidRPr="00A91FCA">
        <w:rPr>
          <w:color w:val="auto"/>
        </w:rPr>
        <w:t>,</w:t>
      </w:r>
      <w:r w:rsidR="00F416B6" w:rsidRPr="00A91FCA">
        <w:rPr>
          <w:color w:val="auto"/>
        </w:rPr>
        <w:t>Уголок «</w:t>
      </w:r>
      <w:r w:rsidR="0035489B" w:rsidRPr="00A91FCA">
        <w:rPr>
          <w:color w:val="auto"/>
        </w:rPr>
        <w:t>Умнички</w:t>
      </w:r>
      <w:r w:rsidR="00F416B6" w:rsidRPr="00A91FCA">
        <w:rPr>
          <w:color w:val="auto"/>
        </w:rPr>
        <w:t xml:space="preserve">» </w:t>
      </w:r>
      <w:r w:rsidR="0035489B" w:rsidRPr="00A91FCA">
        <w:rPr>
          <w:color w:val="auto"/>
        </w:rPr>
        <w:t>,</w:t>
      </w:r>
      <w:r w:rsidR="00F416B6" w:rsidRPr="00A91FCA">
        <w:rPr>
          <w:color w:val="auto"/>
        </w:rPr>
        <w:t xml:space="preserve">Уголок речевого развития и детская библиотека </w:t>
      </w:r>
      <w:r w:rsidR="00B32AAC" w:rsidRPr="00A91FCA">
        <w:rPr>
          <w:color w:val="auto"/>
        </w:rPr>
        <w:t>,</w:t>
      </w:r>
      <w:r w:rsidR="00F416B6" w:rsidRPr="00A91FCA">
        <w:rPr>
          <w:color w:val="auto"/>
        </w:rPr>
        <w:t xml:space="preserve">Музыкальный уголок </w:t>
      </w:r>
      <w:r w:rsidR="00B32AAC" w:rsidRPr="00A91FCA">
        <w:rPr>
          <w:color w:val="auto"/>
        </w:rPr>
        <w:t>,</w:t>
      </w:r>
      <w:r w:rsidR="00F416B6" w:rsidRPr="00A91FCA">
        <w:rPr>
          <w:color w:val="auto"/>
        </w:rPr>
        <w:t>Спортивный уголок</w:t>
      </w:r>
      <w:r w:rsidR="00B32AAC" w:rsidRPr="00A91FCA">
        <w:rPr>
          <w:color w:val="auto"/>
        </w:rPr>
        <w:t>,</w:t>
      </w:r>
      <w:r w:rsidR="00F416B6" w:rsidRPr="00A91FCA">
        <w:rPr>
          <w:color w:val="auto"/>
        </w:rPr>
        <w:t xml:space="preserve"> Театральная зона</w:t>
      </w:r>
      <w:r w:rsidR="00B32AAC" w:rsidRPr="00A91FCA">
        <w:rPr>
          <w:color w:val="auto"/>
        </w:rPr>
        <w:t>,</w:t>
      </w:r>
      <w:r w:rsidR="00F416B6" w:rsidRPr="00A91FCA">
        <w:rPr>
          <w:color w:val="auto"/>
        </w:rPr>
        <w:t xml:space="preserve"> Уголок сюжетно</w:t>
      </w:r>
      <w:r w:rsidR="00B32AAC" w:rsidRPr="00A91FCA">
        <w:rPr>
          <w:color w:val="auto"/>
        </w:rPr>
        <w:t>-</w:t>
      </w:r>
      <w:r w:rsidR="00F416B6" w:rsidRPr="00A91FCA">
        <w:rPr>
          <w:color w:val="auto"/>
        </w:rPr>
        <w:t xml:space="preserve">ролевой игры </w:t>
      </w:r>
      <w:r w:rsidR="00B32AAC" w:rsidRPr="00A91FCA">
        <w:rPr>
          <w:color w:val="auto"/>
        </w:rPr>
        <w:t>,</w:t>
      </w:r>
      <w:r w:rsidR="00F416B6" w:rsidRPr="00A91FCA">
        <w:rPr>
          <w:color w:val="auto"/>
        </w:rPr>
        <w:t>Уголок познавательно-исследовательской деятельности (уголок сенсорного развития, экологический центр) Уголок уединения</w:t>
      </w:r>
      <w:r w:rsidR="00B32AAC" w:rsidRPr="00A91FCA">
        <w:rPr>
          <w:color w:val="auto"/>
        </w:rPr>
        <w:t>.</w:t>
      </w:r>
      <w:r w:rsidR="00F416B6" w:rsidRPr="00A91FCA">
        <w:rPr>
          <w:color w:val="auto"/>
        </w:rPr>
        <w:t xml:space="preserve"> Одним из важных факторов развития личности ребенка является окружающая его развивающая среда. В  групп</w:t>
      </w:r>
      <w:r w:rsidR="00F630E0" w:rsidRPr="00A91FCA">
        <w:rPr>
          <w:color w:val="auto"/>
        </w:rPr>
        <w:t>ах</w:t>
      </w:r>
      <w:r w:rsidR="00F416B6" w:rsidRPr="00A91FCA">
        <w:rPr>
          <w:color w:val="auto"/>
        </w:rPr>
        <w:t xml:space="preserve"> развивающая среда служит интересам и потребностям каждого ребенка, способствует эмоциональному благополучию детей, соответствует их возрасту, отвечает санитарно-гигиеническим требованиям, а также способствует физическому, познавательно-речевому, познавательно-речевому, социально-личностному, и художественно</w:t>
      </w:r>
      <w:r w:rsidR="00B32AAC" w:rsidRPr="00A91FCA">
        <w:rPr>
          <w:color w:val="auto"/>
        </w:rPr>
        <w:t>-</w:t>
      </w:r>
      <w:r w:rsidR="00F416B6" w:rsidRPr="00A91FCA">
        <w:rPr>
          <w:color w:val="auto"/>
        </w:rPr>
        <w:t>эстетическому развитию детей.  Безопасность и психологическая комфортность пребывания детей в группе  пространство предметно-пространственной среды группы безопасно, соответствует санитарно</w:t>
      </w:r>
      <w:r w:rsidR="00D05F2C" w:rsidRPr="00A91FCA">
        <w:rPr>
          <w:color w:val="auto"/>
        </w:rPr>
        <w:t>-</w:t>
      </w:r>
      <w:r w:rsidR="00F416B6" w:rsidRPr="00A91FCA">
        <w:rPr>
          <w:color w:val="auto"/>
        </w:rPr>
        <w:t>гигиеническим требованиям, правилам пожарной безопасности: материалы и оборудование имеют соответствующие сертификаты; игровой материал чистый, подобран в разнообразной цветовой гамме, приемлемой для детского сада. Таким образом, поддерживается интерес детей, и развивающая среда группы является вариативной. Игры, пособия, мебель в группе полифункциональны и пригодны для использования в разных видах детской активности. В групп</w:t>
      </w:r>
      <w:r w:rsidR="00F630E0" w:rsidRPr="00A91FCA">
        <w:rPr>
          <w:color w:val="auto"/>
        </w:rPr>
        <w:t>ах</w:t>
      </w:r>
      <w:r w:rsidR="00F416B6" w:rsidRPr="00A91FCA">
        <w:rPr>
          <w:color w:val="auto"/>
        </w:rPr>
        <w:t xml:space="preserve"> имеется свободный доступ детей к играм, игрушкам, материалам, пособиям, обеспечивающим все </w:t>
      </w:r>
      <w:r w:rsidR="00F416B6" w:rsidRPr="00A91FCA">
        <w:rPr>
          <w:color w:val="auto"/>
          <w:szCs w:val="24"/>
        </w:rPr>
        <w:t>основные виды детской активности.</w:t>
      </w:r>
    </w:p>
    <w:p w:rsidR="00F503FB" w:rsidRPr="00A91FCA" w:rsidRDefault="00F416B6" w:rsidP="00A91FCA">
      <w:pPr>
        <w:spacing w:after="0" w:line="276" w:lineRule="auto"/>
        <w:ind w:left="-5" w:firstLine="709"/>
        <w:rPr>
          <w:b/>
          <w:bCs/>
          <w:color w:val="auto"/>
          <w:szCs w:val="24"/>
        </w:rPr>
      </w:pPr>
      <w:r w:rsidRPr="00A91FCA">
        <w:rPr>
          <w:b/>
          <w:bCs/>
          <w:color w:val="auto"/>
          <w:szCs w:val="24"/>
        </w:rPr>
        <w:t xml:space="preserve">     Характеристики общностей ДОО, отражающие специфику Организации</w:t>
      </w:r>
    </w:p>
    <w:p w:rsidR="006E60F6" w:rsidRPr="00A91FCA" w:rsidRDefault="006E60F6" w:rsidP="00A91FCA">
      <w:pPr>
        <w:spacing w:before="100" w:beforeAutospacing="1" w:after="0" w:line="276" w:lineRule="auto"/>
        <w:ind w:right="180" w:firstLine="709"/>
        <w:jc w:val="left"/>
        <w:rPr>
          <w:color w:val="auto"/>
          <w:szCs w:val="24"/>
        </w:rPr>
      </w:pPr>
      <w:r w:rsidRPr="00A91FCA">
        <w:rPr>
          <w:color w:val="auto"/>
          <w:szCs w:val="24"/>
        </w:rPr>
        <w:t>В организации выделены следующие общности, которые характеризуются системой связей и</w:t>
      </w:r>
      <w:r w:rsidRPr="00A91FCA">
        <w:rPr>
          <w:color w:val="auto"/>
          <w:szCs w:val="24"/>
        </w:rPr>
        <w:br/>
        <w:t>отношений между людьми, основанной на разделяемых всеми ее участниками ценностных</w:t>
      </w:r>
      <w:r w:rsidRPr="00A91FCA">
        <w:rPr>
          <w:color w:val="auto"/>
          <w:szCs w:val="24"/>
        </w:rPr>
        <w:br/>
        <w:t>основаниях, определяющих цели совместной деятельности:</w:t>
      </w:r>
      <w:r w:rsidRPr="00A91FCA">
        <w:rPr>
          <w:color w:val="auto"/>
          <w:szCs w:val="24"/>
        </w:rPr>
        <w:br/>
      </w:r>
      <w:r w:rsidRPr="00A91FCA">
        <w:rPr>
          <w:color w:val="auto"/>
          <w:szCs w:val="24"/>
        </w:rPr>
        <w:sym w:font="Symbol" w:char="F0B7"/>
      </w:r>
      <w:r w:rsidRPr="00A91FCA">
        <w:rPr>
          <w:color w:val="auto"/>
          <w:szCs w:val="24"/>
        </w:rPr>
        <w:t>Профессиональная общность.</w:t>
      </w:r>
      <w:r w:rsidRPr="00A91FCA">
        <w:rPr>
          <w:color w:val="auto"/>
          <w:szCs w:val="24"/>
        </w:rPr>
        <w:br/>
      </w:r>
      <w:r w:rsidRPr="00A91FCA">
        <w:rPr>
          <w:color w:val="auto"/>
          <w:szCs w:val="24"/>
        </w:rPr>
        <w:sym w:font="Symbol" w:char="F0B7"/>
      </w:r>
      <w:r w:rsidRPr="00A91FCA">
        <w:rPr>
          <w:color w:val="auto"/>
          <w:szCs w:val="24"/>
        </w:rPr>
        <w:t>Профессионально-родительская общность.</w:t>
      </w:r>
      <w:r w:rsidRPr="00A91FCA">
        <w:rPr>
          <w:color w:val="auto"/>
          <w:szCs w:val="24"/>
        </w:rPr>
        <w:br/>
      </w:r>
      <w:r w:rsidRPr="00A91FCA">
        <w:rPr>
          <w:color w:val="auto"/>
          <w:szCs w:val="24"/>
        </w:rPr>
        <w:sym w:font="Symbol" w:char="F0B7"/>
      </w:r>
      <w:r w:rsidRPr="00A91FCA">
        <w:rPr>
          <w:color w:val="auto"/>
          <w:szCs w:val="24"/>
        </w:rPr>
        <w:t>Детско-взрослая общность.</w:t>
      </w:r>
      <w:r w:rsidRPr="00A91FCA">
        <w:rPr>
          <w:color w:val="auto"/>
          <w:szCs w:val="24"/>
        </w:rPr>
        <w:br/>
      </w:r>
      <w:r w:rsidRPr="00A91FCA">
        <w:rPr>
          <w:color w:val="auto"/>
          <w:szCs w:val="24"/>
        </w:rPr>
        <w:sym w:font="Symbol" w:char="F0B7"/>
      </w:r>
      <w:r w:rsidRPr="00A91FCA">
        <w:rPr>
          <w:color w:val="auto"/>
          <w:szCs w:val="24"/>
        </w:rPr>
        <w:t>Детская общность.</w:t>
      </w:r>
    </w:p>
    <w:p w:rsidR="005E6AE2" w:rsidRPr="00A91FCA" w:rsidRDefault="006E60F6" w:rsidP="00A91FCA">
      <w:pPr>
        <w:pStyle w:val="a6"/>
        <w:spacing w:line="276" w:lineRule="auto"/>
        <w:ind w:firstLine="709"/>
        <w:rPr>
          <w:rFonts w:ascii="Times New Roman" w:hAnsi="Times New Roman"/>
          <w:sz w:val="24"/>
          <w:szCs w:val="24"/>
        </w:rPr>
      </w:pPr>
      <w:r w:rsidRPr="00A91FCA">
        <w:rPr>
          <w:rFonts w:ascii="Times New Roman" w:hAnsi="Times New Roman"/>
          <w:b/>
          <w:bCs/>
          <w:sz w:val="24"/>
          <w:szCs w:val="24"/>
        </w:rPr>
        <w:t xml:space="preserve">Профессиональная общность </w:t>
      </w:r>
      <w:r w:rsidRPr="00A91FCA">
        <w:rPr>
          <w:rFonts w:ascii="Times New Roman" w:hAnsi="Times New Roman"/>
          <w:sz w:val="24"/>
          <w:szCs w:val="24"/>
        </w:rPr>
        <w:t>– это устойчивая система связей и отношений между людьми,</w:t>
      </w:r>
      <w:r w:rsidRPr="00A91FCA">
        <w:rPr>
          <w:rFonts w:ascii="Times New Roman" w:hAnsi="Times New Roman"/>
          <w:sz w:val="24"/>
          <w:szCs w:val="24"/>
        </w:rPr>
        <w:br/>
        <w:t>единство целей и задач воспитания, реализуемое всеми сотрудниками ДОО. Сами участники</w:t>
      </w:r>
      <w:r w:rsidRPr="00A91FCA">
        <w:rPr>
          <w:rFonts w:ascii="Times New Roman" w:hAnsi="Times New Roman"/>
          <w:sz w:val="24"/>
          <w:szCs w:val="24"/>
        </w:rPr>
        <w:br/>
        <w:t>общности должны разделять те ценности, которые заложены в основу Программы. Основой</w:t>
      </w:r>
      <w:r w:rsidRPr="00A91FCA">
        <w:rPr>
          <w:rFonts w:ascii="Times New Roman" w:hAnsi="Times New Roman"/>
          <w:sz w:val="24"/>
          <w:szCs w:val="24"/>
        </w:rPr>
        <w:br/>
        <w:t>эффективности такой общности является рефлексия собственной профессиональной деятельности.</w:t>
      </w:r>
      <w:r w:rsidRPr="00A91FCA">
        <w:rPr>
          <w:rFonts w:ascii="Times New Roman" w:hAnsi="Times New Roman"/>
          <w:sz w:val="24"/>
          <w:szCs w:val="24"/>
        </w:rPr>
        <w:br/>
        <w:t>Воспитатель, а также другие сотрудники должны:</w:t>
      </w:r>
      <w:r w:rsidRPr="00A91FCA">
        <w:rPr>
          <w:rFonts w:ascii="Times New Roman" w:hAnsi="Times New Roman"/>
          <w:sz w:val="24"/>
          <w:szCs w:val="24"/>
        </w:rPr>
        <w:br/>
      </w:r>
      <w:r w:rsidRPr="00A91FCA">
        <w:rPr>
          <w:rFonts w:ascii="Times New Roman" w:hAnsi="Times New Roman"/>
          <w:sz w:val="24"/>
          <w:szCs w:val="24"/>
        </w:rPr>
        <w:sym w:font="Symbol" w:char="F0B7"/>
      </w:r>
      <w:r w:rsidRPr="00A91FCA">
        <w:rPr>
          <w:rFonts w:ascii="Times New Roman" w:hAnsi="Times New Roman"/>
          <w:sz w:val="24"/>
          <w:szCs w:val="24"/>
        </w:rPr>
        <w:t>Быть примером в формировании полноценных и сформированных ценностных ориентиров, норм общения и поведения;</w:t>
      </w:r>
      <w:r w:rsidRPr="00A91FCA">
        <w:rPr>
          <w:rFonts w:ascii="Times New Roman" w:hAnsi="Times New Roman"/>
          <w:sz w:val="24"/>
          <w:szCs w:val="24"/>
        </w:rPr>
        <w:br/>
      </w:r>
      <w:r w:rsidRPr="00A91FCA">
        <w:rPr>
          <w:rFonts w:ascii="Times New Roman" w:hAnsi="Times New Roman"/>
          <w:sz w:val="24"/>
          <w:szCs w:val="24"/>
        </w:rPr>
        <w:sym w:font="Symbol" w:char="F0B7"/>
      </w:r>
      <w:r w:rsidRPr="00A91FCA">
        <w:rPr>
          <w:rFonts w:ascii="Times New Roman" w:hAnsi="Times New Roman"/>
          <w:sz w:val="24"/>
          <w:szCs w:val="24"/>
        </w:rPr>
        <w:t>Мотивировать детей к общению друг с другом, поощрять даже самые незначительные стремления к общению и взаимодействию;</w:t>
      </w:r>
      <w:r w:rsidRPr="00A91FCA">
        <w:rPr>
          <w:rFonts w:ascii="Times New Roman" w:hAnsi="Times New Roman"/>
          <w:sz w:val="24"/>
          <w:szCs w:val="24"/>
        </w:rPr>
        <w:br/>
      </w:r>
      <w:r w:rsidRPr="00A91FCA">
        <w:rPr>
          <w:rFonts w:ascii="Times New Roman" w:hAnsi="Times New Roman"/>
          <w:sz w:val="24"/>
          <w:szCs w:val="24"/>
        </w:rPr>
        <w:sym w:font="Symbol" w:char="F0B7"/>
      </w:r>
      <w:r w:rsidRPr="00A91FCA">
        <w:rPr>
          <w:rFonts w:ascii="Times New Roman" w:hAnsi="Times New Roman"/>
          <w:sz w:val="24"/>
          <w:szCs w:val="24"/>
        </w:rPr>
        <w:t>Поощрять детскую дружбу, стараться, чтобы дружба между отдельными детьми внутри группы сверстников принимала общественную направленность;</w:t>
      </w:r>
      <w:r w:rsidRPr="00A91FCA">
        <w:rPr>
          <w:rFonts w:ascii="Times New Roman" w:hAnsi="Times New Roman"/>
          <w:sz w:val="24"/>
          <w:szCs w:val="24"/>
        </w:rPr>
        <w:br/>
      </w:r>
      <w:r w:rsidRPr="00A91FCA">
        <w:rPr>
          <w:rFonts w:ascii="Times New Roman" w:hAnsi="Times New Roman"/>
          <w:sz w:val="24"/>
          <w:szCs w:val="24"/>
        </w:rPr>
        <w:lastRenderedPageBreak/>
        <w:sym w:font="Symbol" w:char="F0B7"/>
      </w:r>
      <w:r w:rsidRPr="00A91FCA">
        <w:rPr>
          <w:rFonts w:ascii="Times New Roman" w:hAnsi="Times New Roman"/>
          <w:sz w:val="24"/>
          <w:szCs w:val="24"/>
        </w:rPr>
        <w:t>Заботиться о том, чтобы дети непрерывно приобретали опыт общения на основе чувства доброжелательности;</w:t>
      </w:r>
      <w:r w:rsidRPr="00A91FCA">
        <w:rPr>
          <w:rFonts w:ascii="Times New Roman" w:hAnsi="Times New Roman"/>
          <w:sz w:val="24"/>
          <w:szCs w:val="24"/>
        </w:rPr>
        <w:br/>
      </w:r>
      <w:r w:rsidRPr="00A91FCA">
        <w:rPr>
          <w:rFonts w:ascii="Times New Roman" w:hAnsi="Times New Roman"/>
          <w:sz w:val="24"/>
          <w:szCs w:val="24"/>
        </w:rPr>
        <w:sym w:font="Symbol" w:char="F0B7"/>
      </w:r>
      <w:r w:rsidRPr="00A91FCA">
        <w:rPr>
          <w:rFonts w:ascii="Times New Roman" w:hAnsi="Times New Roman"/>
          <w:sz w:val="24"/>
          <w:szCs w:val="24"/>
        </w:rPr>
        <w:t>Содействовать проявлению детьми заботы об окружающих, учить проявлять чуткость к</w:t>
      </w:r>
      <w:r w:rsidRPr="00A91FCA">
        <w:rPr>
          <w:rFonts w:ascii="Times New Roman" w:hAnsi="Times New Roman"/>
          <w:sz w:val="24"/>
          <w:szCs w:val="24"/>
        </w:rPr>
        <w:br/>
        <w:t>сверстникам, побуждать детей сопереживать, беспокоиться, проявлять внимание к заболевшему товарищу;</w:t>
      </w:r>
      <w:r w:rsidRPr="00A91FCA">
        <w:rPr>
          <w:rFonts w:ascii="Times New Roman" w:hAnsi="Times New Roman"/>
          <w:sz w:val="24"/>
          <w:szCs w:val="24"/>
        </w:rPr>
        <w:br/>
      </w:r>
      <w:r w:rsidRPr="00A91FCA">
        <w:rPr>
          <w:rFonts w:ascii="Times New Roman" w:hAnsi="Times New Roman"/>
          <w:sz w:val="24"/>
          <w:szCs w:val="24"/>
        </w:rPr>
        <w:sym w:font="Symbol" w:char="F0B7"/>
      </w:r>
      <w:r w:rsidRPr="00A91FCA">
        <w:rPr>
          <w:rFonts w:ascii="Times New Roman" w:hAnsi="Times New Roman"/>
          <w:sz w:val="24"/>
          <w:szCs w:val="24"/>
        </w:rPr>
        <w:t>Воспитывать в детях такие качества личности, которые помогают влиться в общество</w:t>
      </w:r>
      <w:r w:rsidRPr="00A91FCA">
        <w:rPr>
          <w:rFonts w:ascii="Times New Roman" w:hAnsi="Times New Roman"/>
          <w:sz w:val="24"/>
          <w:szCs w:val="24"/>
        </w:rPr>
        <w:br/>
        <w:t>сверстников (организованность, общительность, отзывчивость, щедрость, доброжелательность и пр.);</w:t>
      </w:r>
      <w:r w:rsidRPr="00A91FCA">
        <w:rPr>
          <w:rFonts w:ascii="Times New Roman" w:hAnsi="Times New Roman"/>
          <w:sz w:val="24"/>
          <w:szCs w:val="24"/>
        </w:rPr>
        <w:br/>
      </w:r>
      <w:r w:rsidRPr="00A91FCA">
        <w:rPr>
          <w:rFonts w:ascii="Times New Roman" w:hAnsi="Times New Roman"/>
          <w:sz w:val="24"/>
          <w:szCs w:val="24"/>
        </w:rPr>
        <w:sym w:font="Symbol" w:char="F0B7"/>
      </w:r>
      <w:r w:rsidRPr="00A91FCA">
        <w:rPr>
          <w:rFonts w:ascii="Times New Roman" w:hAnsi="Times New Roman"/>
          <w:sz w:val="24"/>
          <w:szCs w:val="24"/>
        </w:rPr>
        <w:t>Учить детей совместной деятельности, насыщать их жизнь событиями, которые сплачивали</w:t>
      </w:r>
      <w:r w:rsidRPr="00A91FCA">
        <w:rPr>
          <w:rFonts w:ascii="Times New Roman" w:hAnsi="Times New Roman"/>
          <w:sz w:val="24"/>
          <w:szCs w:val="24"/>
        </w:rPr>
        <w:br/>
        <w:t>бы и объединяли ребят;</w:t>
      </w:r>
      <w:r w:rsidRPr="00A91FCA">
        <w:rPr>
          <w:rFonts w:ascii="Times New Roman" w:hAnsi="Times New Roman"/>
          <w:sz w:val="24"/>
          <w:szCs w:val="24"/>
        </w:rPr>
        <w:br/>
      </w:r>
      <w:r w:rsidRPr="00A91FCA">
        <w:rPr>
          <w:rFonts w:ascii="Times New Roman" w:hAnsi="Times New Roman"/>
          <w:sz w:val="24"/>
          <w:szCs w:val="24"/>
        </w:rPr>
        <w:sym w:font="Symbol" w:char="F0B7"/>
      </w:r>
      <w:r w:rsidRPr="00A91FCA">
        <w:rPr>
          <w:rFonts w:ascii="Times New Roman" w:hAnsi="Times New Roman"/>
          <w:sz w:val="24"/>
          <w:szCs w:val="24"/>
        </w:rPr>
        <w:t>Воспитывать в детях чувство ответственности перед группой за свое поведение.</w:t>
      </w:r>
    </w:p>
    <w:p w:rsidR="005E6AE2" w:rsidRPr="00A91FCA" w:rsidRDefault="005E6AE2" w:rsidP="00A91FCA">
      <w:pPr>
        <w:pStyle w:val="a6"/>
        <w:spacing w:line="276" w:lineRule="auto"/>
        <w:ind w:firstLine="709"/>
        <w:rPr>
          <w:rFonts w:ascii="Times New Roman" w:hAnsi="Times New Roman"/>
        </w:rPr>
      </w:pPr>
    </w:p>
    <w:p w:rsidR="005E6AE2" w:rsidRPr="00A91FCA" w:rsidRDefault="005E6AE2" w:rsidP="00A91FCA">
      <w:pPr>
        <w:pStyle w:val="a6"/>
        <w:spacing w:line="276" w:lineRule="auto"/>
        <w:ind w:firstLine="709"/>
        <w:rPr>
          <w:rFonts w:ascii="Times New Roman" w:hAnsi="Times New Roman"/>
          <w:sz w:val="24"/>
          <w:szCs w:val="24"/>
        </w:rPr>
      </w:pPr>
      <w:r w:rsidRPr="00A91FCA">
        <w:rPr>
          <w:rFonts w:hAnsi="Times New Roman"/>
          <w:b/>
          <w:bCs/>
          <w:sz w:val="24"/>
          <w:szCs w:val="24"/>
        </w:rPr>
        <w:t>Традиции</w:t>
      </w:r>
      <w:r w:rsidR="00553F91" w:rsidRPr="00A91FCA">
        <w:rPr>
          <w:rFonts w:hAnsi="Times New Roman"/>
          <w:b/>
          <w:bCs/>
          <w:sz w:val="24"/>
          <w:szCs w:val="24"/>
        </w:rPr>
        <w:t xml:space="preserve"> </w:t>
      </w:r>
      <w:r w:rsidRPr="00A91FCA">
        <w:rPr>
          <w:rFonts w:hAnsi="Times New Roman"/>
          <w:b/>
          <w:bCs/>
          <w:sz w:val="24"/>
          <w:szCs w:val="24"/>
        </w:rPr>
        <w:t>и</w:t>
      </w:r>
      <w:r w:rsidR="00553F91" w:rsidRPr="00A91FCA">
        <w:rPr>
          <w:rFonts w:hAnsi="Times New Roman"/>
          <w:b/>
          <w:bCs/>
          <w:sz w:val="24"/>
          <w:szCs w:val="24"/>
        </w:rPr>
        <w:t xml:space="preserve"> </w:t>
      </w:r>
      <w:r w:rsidRPr="00A91FCA">
        <w:rPr>
          <w:rFonts w:hAnsi="Times New Roman"/>
          <w:b/>
          <w:bCs/>
          <w:sz w:val="24"/>
          <w:szCs w:val="24"/>
        </w:rPr>
        <w:t>ритуалы</w:t>
      </w:r>
      <w:r w:rsidRPr="00A91FCA">
        <w:rPr>
          <w:rFonts w:hAnsi="Times New Roman"/>
          <w:b/>
          <w:bCs/>
          <w:sz w:val="24"/>
          <w:szCs w:val="24"/>
        </w:rPr>
        <w:t xml:space="preserve">, </w:t>
      </w:r>
      <w:r w:rsidRPr="00A91FCA">
        <w:rPr>
          <w:rFonts w:hAnsi="Times New Roman"/>
          <w:b/>
          <w:bCs/>
          <w:sz w:val="24"/>
          <w:szCs w:val="24"/>
        </w:rPr>
        <w:t>особые</w:t>
      </w:r>
      <w:r w:rsidR="00553F91" w:rsidRPr="00A91FCA">
        <w:rPr>
          <w:rFonts w:hAnsi="Times New Roman"/>
          <w:b/>
          <w:bCs/>
          <w:sz w:val="24"/>
          <w:szCs w:val="24"/>
        </w:rPr>
        <w:t xml:space="preserve"> </w:t>
      </w:r>
      <w:r w:rsidRPr="00A91FCA">
        <w:rPr>
          <w:rFonts w:hAnsi="Times New Roman"/>
          <w:b/>
          <w:bCs/>
          <w:sz w:val="24"/>
          <w:szCs w:val="24"/>
        </w:rPr>
        <w:t>нормы</w:t>
      </w:r>
      <w:r w:rsidR="00553F91" w:rsidRPr="00A91FCA">
        <w:rPr>
          <w:rFonts w:hAnsi="Times New Roman"/>
          <w:b/>
          <w:bCs/>
          <w:sz w:val="24"/>
          <w:szCs w:val="24"/>
        </w:rPr>
        <w:t xml:space="preserve"> </w:t>
      </w:r>
      <w:r w:rsidRPr="00A91FCA">
        <w:rPr>
          <w:rFonts w:hAnsi="Times New Roman"/>
          <w:b/>
          <w:bCs/>
          <w:sz w:val="24"/>
          <w:szCs w:val="24"/>
        </w:rPr>
        <w:t>этикета</w:t>
      </w:r>
      <w:r w:rsidR="00553F91" w:rsidRPr="00A91FCA">
        <w:rPr>
          <w:rFonts w:hAnsi="Times New Roman"/>
          <w:b/>
          <w:bCs/>
          <w:sz w:val="24"/>
          <w:szCs w:val="24"/>
        </w:rPr>
        <w:t xml:space="preserve"> </w:t>
      </w:r>
      <w:r w:rsidRPr="00A91FCA">
        <w:rPr>
          <w:rFonts w:hAnsi="Times New Roman"/>
          <w:b/>
          <w:bCs/>
          <w:sz w:val="24"/>
          <w:szCs w:val="24"/>
        </w:rPr>
        <w:t>в</w:t>
      </w:r>
      <w:r w:rsidR="00553F91" w:rsidRPr="00A91FCA">
        <w:rPr>
          <w:rFonts w:hAnsi="Times New Roman"/>
          <w:b/>
          <w:bCs/>
          <w:sz w:val="24"/>
          <w:szCs w:val="24"/>
        </w:rPr>
        <w:t xml:space="preserve"> </w:t>
      </w:r>
      <w:r w:rsidRPr="00A91FCA">
        <w:rPr>
          <w:rFonts w:hAnsi="Times New Roman"/>
          <w:b/>
          <w:bCs/>
          <w:sz w:val="24"/>
          <w:szCs w:val="24"/>
        </w:rPr>
        <w:t>детском</w:t>
      </w:r>
      <w:r w:rsidR="00553F91" w:rsidRPr="00A91FCA">
        <w:rPr>
          <w:rFonts w:hAnsi="Times New Roman"/>
          <w:b/>
          <w:bCs/>
          <w:sz w:val="24"/>
          <w:szCs w:val="24"/>
        </w:rPr>
        <w:t xml:space="preserve"> </w:t>
      </w:r>
      <w:r w:rsidRPr="00A91FCA">
        <w:rPr>
          <w:rFonts w:hAnsi="Times New Roman"/>
          <w:b/>
          <w:bCs/>
          <w:sz w:val="24"/>
          <w:szCs w:val="24"/>
        </w:rPr>
        <w:t>саду</w:t>
      </w:r>
      <w:r w:rsidRPr="00A91FCA">
        <w:rPr>
          <w:rFonts w:ascii="Times New Roman" w:hAnsi="Times New Roman"/>
          <w:b/>
          <w:bCs/>
        </w:rPr>
        <w:t xml:space="preserve"> Культура поведения воспитателя в общностях как значимая составляющая уклада.</w:t>
      </w:r>
      <w:r w:rsidRPr="00A91FCA">
        <w:rPr>
          <w:rFonts w:ascii="Times New Roman" w:hAnsi="Times New Roman"/>
          <w:b/>
          <w:bCs/>
        </w:rPr>
        <w:br/>
      </w:r>
      <w:r w:rsidRPr="00A91FCA">
        <w:rPr>
          <w:rFonts w:ascii="Times New Roman" w:hAnsi="Times New Roman"/>
          <w:sz w:val="24"/>
          <w:szCs w:val="24"/>
        </w:rPr>
        <w:t>Культура поведения взрослых в детском саду направлена на создание воспитывающей среды</w:t>
      </w:r>
      <w:r w:rsidRPr="00A91FCA">
        <w:rPr>
          <w:rFonts w:ascii="Times New Roman" w:hAnsi="Times New Roman"/>
          <w:sz w:val="24"/>
          <w:szCs w:val="24"/>
        </w:rPr>
        <w:br/>
        <w:t>как условия решения возрастных задач воспитания. Общая психологическая атмосфера,</w:t>
      </w:r>
      <w:r w:rsidRPr="00A91FCA">
        <w:rPr>
          <w:rFonts w:ascii="Times New Roman" w:hAnsi="Times New Roman"/>
          <w:sz w:val="24"/>
          <w:szCs w:val="24"/>
        </w:rPr>
        <w:br/>
        <w:t>эмоциональный настрой группы, спокойная обстановка, отсутствие спешки, разумная</w:t>
      </w:r>
      <w:r w:rsidRPr="00A91FCA">
        <w:rPr>
          <w:rFonts w:ascii="Times New Roman" w:hAnsi="Times New Roman"/>
          <w:sz w:val="24"/>
          <w:szCs w:val="24"/>
        </w:rPr>
        <w:br/>
        <w:t>сбалансированность планов – это необходимые условия нормальной жизни и развития детей.</w:t>
      </w:r>
      <w:r w:rsidRPr="00A91FCA">
        <w:rPr>
          <w:rFonts w:ascii="Times New Roman" w:hAnsi="Times New Roman"/>
          <w:sz w:val="24"/>
          <w:szCs w:val="24"/>
        </w:rPr>
        <w:br/>
        <w:t>Воспитатель должен соблюдать кодекс нормы профессиональной этики и поведения:</w:t>
      </w:r>
      <w:r w:rsidRPr="00A91FCA">
        <w:rPr>
          <w:rFonts w:ascii="Times New Roman" w:hAnsi="Times New Roman"/>
          <w:sz w:val="24"/>
          <w:szCs w:val="24"/>
        </w:rPr>
        <w:br/>
      </w:r>
      <w:r w:rsidRPr="00A91FCA">
        <w:rPr>
          <w:rFonts w:ascii="Times New Roman" w:hAnsi="Times New Roman"/>
          <w:sz w:val="24"/>
          <w:szCs w:val="24"/>
        </w:rPr>
        <w:sym w:font="Wingdings" w:char="F0D8"/>
      </w:r>
      <w:r w:rsidRPr="00A91FCA">
        <w:rPr>
          <w:rFonts w:ascii="Times New Roman" w:hAnsi="Times New Roman"/>
          <w:sz w:val="24"/>
          <w:szCs w:val="24"/>
        </w:rPr>
        <w:t>Педагог всегда выходит навстречу родителям и приветствует родителей и детей</w:t>
      </w:r>
      <w:r w:rsidRPr="00A91FCA">
        <w:rPr>
          <w:rFonts w:ascii="Times New Roman" w:hAnsi="Times New Roman"/>
          <w:sz w:val="24"/>
          <w:szCs w:val="24"/>
        </w:rPr>
        <w:br/>
        <w:t>первым;</w:t>
      </w:r>
      <w:r w:rsidRPr="00A91FCA">
        <w:rPr>
          <w:rFonts w:ascii="Times New Roman" w:hAnsi="Times New Roman"/>
          <w:sz w:val="24"/>
          <w:szCs w:val="24"/>
        </w:rPr>
        <w:br/>
      </w:r>
      <w:r w:rsidRPr="00A91FCA">
        <w:rPr>
          <w:rFonts w:ascii="Times New Roman" w:hAnsi="Times New Roman"/>
          <w:sz w:val="24"/>
          <w:szCs w:val="24"/>
        </w:rPr>
        <w:sym w:font="Wingdings" w:char="F0D8"/>
      </w:r>
      <w:r w:rsidRPr="00A91FCA">
        <w:rPr>
          <w:rFonts w:ascii="Times New Roman" w:hAnsi="Times New Roman"/>
          <w:sz w:val="24"/>
          <w:szCs w:val="24"/>
        </w:rPr>
        <w:t>Улыбка – всегда обязательная часть приветствия;</w:t>
      </w:r>
      <w:r w:rsidRPr="00A91FCA">
        <w:rPr>
          <w:rFonts w:ascii="Times New Roman" w:hAnsi="Times New Roman"/>
          <w:sz w:val="24"/>
          <w:szCs w:val="24"/>
        </w:rPr>
        <w:br/>
      </w:r>
      <w:r w:rsidRPr="00A91FCA">
        <w:rPr>
          <w:rFonts w:ascii="Times New Roman" w:hAnsi="Times New Roman"/>
          <w:sz w:val="24"/>
          <w:szCs w:val="24"/>
        </w:rPr>
        <w:sym w:font="Wingdings" w:char="F0D8"/>
      </w:r>
      <w:r w:rsidRPr="00A91FCA">
        <w:rPr>
          <w:rFonts w:ascii="Times New Roman" w:hAnsi="Times New Roman"/>
          <w:sz w:val="24"/>
          <w:szCs w:val="24"/>
        </w:rPr>
        <w:t>Педагог описывает события и ситуации, но не даёт им оценки;</w:t>
      </w:r>
      <w:r w:rsidRPr="00A91FCA">
        <w:rPr>
          <w:rFonts w:ascii="Times New Roman" w:hAnsi="Times New Roman"/>
          <w:sz w:val="24"/>
          <w:szCs w:val="24"/>
        </w:rPr>
        <w:br/>
      </w:r>
      <w:r w:rsidRPr="00A91FCA">
        <w:rPr>
          <w:rFonts w:ascii="Times New Roman" w:hAnsi="Times New Roman"/>
          <w:sz w:val="24"/>
          <w:szCs w:val="24"/>
        </w:rPr>
        <w:sym w:font="Wingdings" w:char="F0D8"/>
      </w:r>
      <w:r w:rsidRPr="00A91FCA">
        <w:rPr>
          <w:rFonts w:ascii="Times New Roman" w:hAnsi="Times New Roman"/>
          <w:sz w:val="24"/>
          <w:szCs w:val="24"/>
        </w:rPr>
        <w:t>Педагог не обвиняет родителей и не возлагает на них ответственность за поведение</w:t>
      </w:r>
      <w:r w:rsidRPr="00A91FCA">
        <w:rPr>
          <w:rFonts w:ascii="Times New Roman" w:hAnsi="Times New Roman"/>
          <w:sz w:val="24"/>
          <w:szCs w:val="24"/>
        </w:rPr>
        <w:br/>
        <w:t>детей в детском саду;</w:t>
      </w:r>
      <w:r w:rsidRPr="00A91FCA">
        <w:rPr>
          <w:rFonts w:ascii="Times New Roman" w:hAnsi="Times New Roman"/>
          <w:sz w:val="24"/>
          <w:szCs w:val="24"/>
        </w:rPr>
        <w:br/>
      </w:r>
      <w:r w:rsidRPr="00A91FCA">
        <w:rPr>
          <w:rFonts w:ascii="Times New Roman" w:hAnsi="Times New Roman"/>
          <w:sz w:val="24"/>
          <w:szCs w:val="24"/>
        </w:rPr>
        <w:sym w:font="Wingdings" w:char="F0D8"/>
      </w:r>
      <w:r w:rsidRPr="00A91FCA">
        <w:rPr>
          <w:rFonts w:ascii="Times New Roman" w:hAnsi="Times New Roman"/>
          <w:sz w:val="24"/>
          <w:szCs w:val="24"/>
        </w:rPr>
        <w:t>Тон общения ровный и дружелюбный, исключается повышение голоса;</w:t>
      </w:r>
      <w:r w:rsidRPr="00A91FCA">
        <w:rPr>
          <w:rFonts w:ascii="Times New Roman" w:hAnsi="Times New Roman"/>
          <w:sz w:val="24"/>
          <w:szCs w:val="24"/>
        </w:rPr>
        <w:br/>
      </w:r>
      <w:r w:rsidRPr="00A91FCA">
        <w:rPr>
          <w:rFonts w:ascii="Times New Roman" w:hAnsi="Times New Roman"/>
          <w:sz w:val="24"/>
          <w:szCs w:val="24"/>
        </w:rPr>
        <w:sym w:font="Wingdings" w:char="F0D8"/>
      </w:r>
      <w:r w:rsidRPr="00A91FCA">
        <w:rPr>
          <w:rFonts w:ascii="Times New Roman" w:hAnsi="Times New Roman"/>
          <w:sz w:val="24"/>
          <w:szCs w:val="24"/>
        </w:rPr>
        <w:t>Уважительное отношение к личности воспитанника;</w:t>
      </w:r>
      <w:r w:rsidRPr="00A91FCA">
        <w:rPr>
          <w:rFonts w:ascii="Times New Roman" w:hAnsi="Times New Roman"/>
          <w:sz w:val="24"/>
          <w:szCs w:val="24"/>
        </w:rPr>
        <w:br/>
      </w:r>
      <w:r w:rsidRPr="00A91FCA">
        <w:rPr>
          <w:rFonts w:ascii="Times New Roman" w:hAnsi="Times New Roman"/>
          <w:sz w:val="24"/>
          <w:szCs w:val="24"/>
        </w:rPr>
        <w:sym w:font="Wingdings" w:char="F0D8"/>
      </w:r>
      <w:r w:rsidRPr="00A91FCA">
        <w:rPr>
          <w:rFonts w:ascii="Times New Roman" w:hAnsi="Times New Roman"/>
          <w:sz w:val="24"/>
          <w:szCs w:val="24"/>
        </w:rPr>
        <w:t>Умение заинтересованно слушать собеседника и сопереживать ему;</w:t>
      </w:r>
      <w:r w:rsidRPr="00A91FCA">
        <w:rPr>
          <w:rFonts w:ascii="Times New Roman" w:hAnsi="Times New Roman"/>
          <w:sz w:val="24"/>
          <w:szCs w:val="24"/>
        </w:rPr>
        <w:br/>
      </w:r>
      <w:r w:rsidRPr="00A91FCA">
        <w:rPr>
          <w:rFonts w:ascii="Times New Roman" w:hAnsi="Times New Roman"/>
          <w:sz w:val="24"/>
          <w:szCs w:val="24"/>
        </w:rPr>
        <w:sym w:font="Wingdings" w:char="F0D8"/>
      </w:r>
      <w:r w:rsidRPr="00A91FCA">
        <w:rPr>
          <w:rFonts w:ascii="Times New Roman" w:hAnsi="Times New Roman"/>
          <w:sz w:val="24"/>
          <w:szCs w:val="24"/>
        </w:rPr>
        <w:t>Умение видеть и слышать воспитанника, сопереживать ему;</w:t>
      </w:r>
      <w:r w:rsidRPr="00A91FCA">
        <w:rPr>
          <w:rFonts w:ascii="Times New Roman" w:hAnsi="Times New Roman"/>
          <w:sz w:val="24"/>
          <w:szCs w:val="24"/>
        </w:rPr>
        <w:br/>
      </w:r>
      <w:r w:rsidRPr="00A91FCA">
        <w:rPr>
          <w:rFonts w:ascii="Times New Roman" w:hAnsi="Times New Roman"/>
          <w:sz w:val="24"/>
          <w:szCs w:val="24"/>
        </w:rPr>
        <w:sym w:font="Wingdings" w:char="F0D8"/>
      </w:r>
      <w:r w:rsidRPr="00A91FCA">
        <w:rPr>
          <w:rFonts w:ascii="Times New Roman" w:hAnsi="Times New Roman"/>
          <w:sz w:val="24"/>
          <w:szCs w:val="24"/>
        </w:rPr>
        <w:t>Уравновешенность и самообладание, выдержка в отношениях с детьми;</w:t>
      </w:r>
      <w:r w:rsidRPr="00A91FCA">
        <w:rPr>
          <w:rFonts w:ascii="Times New Roman" w:hAnsi="Times New Roman"/>
          <w:sz w:val="24"/>
          <w:szCs w:val="24"/>
        </w:rPr>
        <w:br/>
      </w:r>
      <w:r w:rsidRPr="00A91FCA">
        <w:rPr>
          <w:rFonts w:ascii="Times New Roman" w:hAnsi="Times New Roman"/>
          <w:sz w:val="24"/>
          <w:szCs w:val="24"/>
        </w:rPr>
        <w:sym w:font="Wingdings" w:char="F0D8"/>
      </w:r>
      <w:r w:rsidRPr="00A91FCA">
        <w:rPr>
          <w:rFonts w:ascii="Times New Roman" w:hAnsi="Times New Roman"/>
          <w:sz w:val="24"/>
          <w:szCs w:val="24"/>
        </w:rPr>
        <w:t>Умение быстро и правильно оценивать сложившуюся обстановку и в то же время не</w:t>
      </w:r>
      <w:r w:rsidRPr="00A91FCA">
        <w:rPr>
          <w:rFonts w:ascii="Times New Roman" w:hAnsi="Times New Roman"/>
          <w:sz w:val="24"/>
          <w:szCs w:val="24"/>
        </w:rPr>
        <w:br/>
        <w:t>торопиться с выводами о поведении и способностях воспитанников;</w:t>
      </w:r>
      <w:r w:rsidRPr="00A91FCA">
        <w:rPr>
          <w:rFonts w:ascii="Times New Roman" w:hAnsi="Times New Roman"/>
          <w:sz w:val="24"/>
          <w:szCs w:val="24"/>
        </w:rPr>
        <w:br/>
      </w:r>
      <w:r w:rsidRPr="00A91FCA">
        <w:rPr>
          <w:rFonts w:ascii="Times New Roman" w:hAnsi="Times New Roman"/>
          <w:sz w:val="24"/>
          <w:szCs w:val="24"/>
        </w:rPr>
        <w:sym w:font="Wingdings" w:char="F0D8"/>
      </w:r>
      <w:r w:rsidRPr="00A91FCA">
        <w:rPr>
          <w:rFonts w:ascii="Times New Roman" w:hAnsi="Times New Roman"/>
          <w:sz w:val="24"/>
          <w:szCs w:val="24"/>
        </w:rPr>
        <w:t>Умение сочетать мягкий эмоциональный и деловой тон в отношениях с детьми;</w:t>
      </w:r>
      <w:r w:rsidRPr="00A91FCA">
        <w:rPr>
          <w:rFonts w:ascii="Times New Roman" w:hAnsi="Times New Roman"/>
          <w:sz w:val="24"/>
          <w:szCs w:val="24"/>
        </w:rPr>
        <w:br/>
      </w:r>
      <w:r w:rsidRPr="00A91FCA">
        <w:rPr>
          <w:rFonts w:ascii="Times New Roman" w:hAnsi="Times New Roman"/>
          <w:sz w:val="24"/>
          <w:szCs w:val="24"/>
        </w:rPr>
        <w:sym w:font="Wingdings" w:char="F0D8"/>
      </w:r>
      <w:r w:rsidRPr="00A91FCA">
        <w:rPr>
          <w:rFonts w:ascii="Times New Roman" w:hAnsi="Times New Roman"/>
          <w:sz w:val="24"/>
          <w:szCs w:val="24"/>
        </w:rPr>
        <w:t>Умение сочетать требовательность с чутким отношением к воспитанникам;</w:t>
      </w:r>
      <w:r w:rsidRPr="00A91FCA">
        <w:rPr>
          <w:rFonts w:ascii="Times New Roman" w:hAnsi="Times New Roman"/>
          <w:sz w:val="24"/>
          <w:szCs w:val="24"/>
        </w:rPr>
        <w:br/>
      </w:r>
      <w:r w:rsidRPr="00A91FCA">
        <w:rPr>
          <w:rFonts w:ascii="Times New Roman" w:hAnsi="Times New Roman"/>
          <w:sz w:val="24"/>
          <w:szCs w:val="24"/>
        </w:rPr>
        <w:sym w:font="Wingdings" w:char="F0D8"/>
      </w:r>
      <w:r w:rsidRPr="00A91FCA">
        <w:rPr>
          <w:rFonts w:ascii="Times New Roman" w:hAnsi="Times New Roman"/>
          <w:sz w:val="24"/>
          <w:szCs w:val="24"/>
        </w:rPr>
        <w:t>Знание возрастных и индивидуальных особенностей воспитанников;</w:t>
      </w:r>
      <w:r w:rsidRPr="00A91FCA">
        <w:rPr>
          <w:rFonts w:ascii="Times New Roman" w:hAnsi="Times New Roman"/>
          <w:sz w:val="24"/>
          <w:szCs w:val="24"/>
        </w:rPr>
        <w:br/>
      </w:r>
      <w:r w:rsidRPr="00A91FCA">
        <w:rPr>
          <w:rFonts w:ascii="Times New Roman" w:hAnsi="Times New Roman"/>
          <w:sz w:val="24"/>
          <w:szCs w:val="24"/>
        </w:rPr>
        <w:sym w:font="Wingdings" w:char="F0D8"/>
      </w:r>
      <w:r w:rsidRPr="00A91FCA">
        <w:rPr>
          <w:rFonts w:ascii="Times New Roman" w:hAnsi="Times New Roman"/>
          <w:sz w:val="24"/>
          <w:szCs w:val="24"/>
        </w:rPr>
        <w:t>Соответствие внешнего вида статусу воспитателя детского сада.</w:t>
      </w:r>
      <w:r w:rsidRPr="00A91FCA">
        <w:rPr>
          <w:rFonts w:ascii="Times New Roman" w:hAnsi="Times New Roman"/>
          <w:sz w:val="24"/>
          <w:szCs w:val="24"/>
        </w:rPr>
        <w:br/>
      </w:r>
      <w:r w:rsidRPr="00A91FCA">
        <w:rPr>
          <w:rFonts w:ascii="Times New Roman" w:hAnsi="Times New Roman"/>
          <w:b/>
          <w:bCs/>
          <w:sz w:val="24"/>
          <w:szCs w:val="24"/>
        </w:rPr>
        <w:t xml:space="preserve">Профессионально-родительская общность </w:t>
      </w:r>
      <w:r w:rsidRPr="00A91FCA">
        <w:rPr>
          <w:rFonts w:ascii="Times New Roman" w:hAnsi="Times New Roman"/>
          <w:sz w:val="24"/>
          <w:szCs w:val="24"/>
        </w:rPr>
        <w:t>включает сотрудников ДОО и всех взрослых</w:t>
      </w:r>
      <w:r w:rsidRPr="00A91FCA">
        <w:rPr>
          <w:rFonts w:ascii="Times New Roman" w:hAnsi="Times New Roman"/>
          <w:sz w:val="24"/>
          <w:szCs w:val="24"/>
        </w:rPr>
        <w:br/>
        <w:t>членов семей воспитанников, которых связывают не только общие ценности, цели развития</w:t>
      </w:r>
      <w:r w:rsidRPr="00A91FCA">
        <w:rPr>
          <w:rFonts w:ascii="Times New Roman" w:hAnsi="Times New Roman"/>
          <w:sz w:val="24"/>
          <w:szCs w:val="24"/>
        </w:rPr>
        <w:br/>
        <w:t>и воспитания детей, но и уважение друг к другу. Основная задача – объединение усилий по</w:t>
      </w:r>
      <w:r w:rsidRPr="00A91FCA">
        <w:rPr>
          <w:rFonts w:ascii="Times New Roman" w:hAnsi="Times New Roman"/>
          <w:sz w:val="24"/>
          <w:szCs w:val="24"/>
        </w:rPr>
        <w:br/>
        <w:t>воспитанию ребенка в семье и в ДОО. Зачастую поведение ребенка сильно различается дома и в ДОО. Без совместного обсуждения воспитывающими взрослыми особенностей ребенка невозможно</w:t>
      </w:r>
      <w:r w:rsidRPr="00A91FCA">
        <w:rPr>
          <w:rFonts w:ascii="Times New Roman" w:hAnsi="Times New Roman"/>
          <w:sz w:val="24"/>
          <w:szCs w:val="24"/>
        </w:rPr>
        <w:br/>
        <w:t>выявление и в дальнейшем создание условий, которые необходимы для его оптимального и</w:t>
      </w:r>
      <w:r w:rsidRPr="00A91FCA">
        <w:rPr>
          <w:rFonts w:ascii="Times New Roman" w:hAnsi="Times New Roman"/>
          <w:sz w:val="24"/>
          <w:szCs w:val="24"/>
        </w:rPr>
        <w:br/>
        <w:t xml:space="preserve">полноценного развития и воспитания. включает работников  МБДОУ «Детский сад №18» г. Канаши всех взрослых членов семей воспитанников, которых связывают не только общие ценности, цели развития и воспитания детей, но и уважение друг к другу. Основная задача – объединение усилий по воспитанию ребенка в семье и в детском саду. Зачастую поведение ребенка сильно различается дома и в детском саду.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w:t>
      </w:r>
      <w:r w:rsidRPr="00A91FCA">
        <w:rPr>
          <w:rFonts w:ascii="Times New Roman" w:hAnsi="Times New Roman"/>
          <w:sz w:val="24"/>
          <w:szCs w:val="24"/>
        </w:rPr>
        <w:lastRenderedPageBreak/>
        <w:t>оптимального и полноценного развития и воспитания.</w:t>
      </w:r>
      <w:r w:rsidRPr="00A91FCA">
        <w:rPr>
          <w:rFonts w:ascii="Times New Roman" w:hAnsi="Times New Roman"/>
          <w:sz w:val="24"/>
          <w:szCs w:val="24"/>
        </w:rPr>
        <w:br/>
      </w:r>
      <w:r w:rsidRPr="00A91FCA">
        <w:rPr>
          <w:rFonts w:ascii="Times New Roman" w:hAnsi="Times New Roman"/>
          <w:b/>
          <w:bCs/>
          <w:sz w:val="24"/>
          <w:szCs w:val="24"/>
        </w:rPr>
        <w:t>Детско-взрослая общность</w:t>
      </w:r>
      <w:r w:rsidRPr="00A91FCA">
        <w:rPr>
          <w:rFonts w:ascii="Times New Roman" w:hAnsi="Times New Roman"/>
          <w:sz w:val="24"/>
          <w:szCs w:val="24"/>
        </w:rPr>
        <w:t>. Для общности характерно содействие друг другу, сотворчество</w:t>
      </w:r>
      <w:r w:rsidRPr="00A91FCA">
        <w:rPr>
          <w:rFonts w:ascii="Times New Roman" w:hAnsi="Times New Roman"/>
          <w:sz w:val="24"/>
          <w:szCs w:val="24"/>
        </w:rPr>
        <w:br/>
        <w:t>и сопереживание, взаимопонимание и взаимное уважение, отношение к ребенку как к</w:t>
      </w:r>
      <w:r w:rsidRPr="00A91FCA">
        <w:rPr>
          <w:rFonts w:ascii="Times New Roman" w:hAnsi="Times New Roman"/>
          <w:sz w:val="24"/>
          <w:szCs w:val="24"/>
        </w:rPr>
        <w:br/>
        <w:t>полноправному человеку, наличие общих симпатий, ценностей и смыслов у всех участников</w:t>
      </w:r>
      <w:r w:rsidRPr="00A91FCA">
        <w:rPr>
          <w:rFonts w:ascii="Times New Roman" w:hAnsi="Times New Roman"/>
          <w:sz w:val="24"/>
          <w:szCs w:val="24"/>
        </w:rPr>
        <w:br/>
        <w:t>общности.</w:t>
      </w:r>
      <w:r w:rsidRPr="00A91FCA">
        <w:rPr>
          <w:rFonts w:ascii="Times New Roman" w:hAnsi="Times New Roman"/>
          <w:sz w:val="24"/>
          <w:szCs w:val="24"/>
        </w:rPr>
        <w:br/>
        <w:t>Детско-взрослая общность является источником и механизмом воспитания ребенка.</w:t>
      </w:r>
      <w:r w:rsidRPr="00A91FCA">
        <w:rPr>
          <w:rFonts w:ascii="Times New Roman" w:hAnsi="Times New Roman"/>
          <w:sz w:val="24"/>
          <w:szCs w:val="24"/>
        </w:rPr>
        <w:br/>
        <w:t>Находясь в общности, ребенок сначала приобщается к тем правилам и нормам, которые вносят</w:t>
      </w:r>
      <w:r w:rsidRPr="00A91FCA">
        <w:rPr>
          <w:rFonts w:ascii="Times New Roman" w:hAnsi="Times New Roman"/>
          <w:sz w:val="24"/>
          <w:szCs w:val="24"/>
        </w:rPr>
        <w:br/>
        <w:t>взрослые в общность, а затем эти нормы усваиваются ребенком и становятся его собственными.</w:t>
      </w:r>
      <w:r w:rsidRPr="00A91FCA">
        <w:rPr>
          <w:rFonts w:ascii="Times New Roman" w:hAnsi="Times New Roman"/>
          <w:sz w:val="24"/>
          <w:szCs w:val="24"/>
        </w:rPr>
        <w:br/>
        <w:t>Общность строится и задается системой связей и отношений ее участников. В каждом</w:t>
      </w:r>
      <w:r w:rsidRPr="00A91FCA">
        <w:rPr>
          <w:rFonts w:ascii="Times New Roman" w:hAnsi="Times New Roman"/>
          <w:sz w:val="24"/>
          <w:szCs w:val="24"/>
        </w:rPr>
        <w:br/>
        <w:t>возрасте и каждом случае она будет обладать своей спецификой в зависимости от решаемых</w:t>
      </w:r>
      <w:r w:rsidRPr="00A91FCA">
        <w:rPr>
          <w:rFonts w:ascii="Times New Roman" w:hAnsi="Times New Roman"/>
          <w:sz w:val="24"/>
          <w:szCs w:val="24"/>
        </w:rPr>
        <w:br/>
        <w:t>воспитательных задач.</w:t>
      </w:r>
      <w:r w:rsidRPr="00A91FCA">
        <w:rPr>
          <w:rFonts w:ascii="Times New Roman" w:hAnsi="Times New Roman"/>
          <w:sz w:val="24"/>
          <w:szCs w:val="24"/>
        </w:rPr>
        <w:br/>
        <w:t>Стержнем детско-взрослого сообщества Организации является следование девизу «Союз</w:t>
      </w:r>
      <w:r w:rsidRPr="00A91FCA">
        <w:rPr>
          <w:rFonts w:ascii="Times New Roman" w:hAnsi="Times New Roman"/>
          <w:sz w:val="24"/>
          <w:szCs w:val="24"/>
        </w:rPr>
        <w:br/>
        <w:t>педагогов и родителей – залог счастливого детства».</w:t>
      </w:r>
      <w:r w:rsidRPr="00A91FCA">
        <w:rPr>
          <w:rFonts w:ascii="Times New Roman" w:hAnsi="Times New Roman"/>
          <w:sz w:val="24"/>
          <w:szCs w:val="24"/>
        </w:rPr>
        <w:br/>
        <w:t>Важнейшей задачей является обеспечение единства подходов семьи и ДОО в вопросах</w:t>
      </w:r>
      <w:r w:rsidRPr="00A91FCA">
        <w:rPr>
          <w:rFonts w:ascii="Times New Roman" w:hAnsi="Times New Roman"/>
          <w:sz w:val="24"/>
          <w:szCs w:val="24"/>
        </w:rPr>
        <w:br/>
        <w:t>воспитания детей, признание ребенка субъектом и активным участником образовательного</w:t>
      </w:r>
      <w:r w:rsidRPr="00A91FCA">
        <w:rPr>
          <w:rFonts w:ascii="Times New Roman" w:hAnsi="Times New Roman"/>
          <w:sz w:val="24"/>
          <w:szCs w:val="24"/>
        </w:rPr>
        <w:br/>
        <w:t>процесса.</w:t>
      </w:r>
    </w:p>
    <w:p w:rsidR="005E6AE2" w:rsidRPr="00A91FCA" w:rsidRDefault="005E6AE2" w:rsidP="00A91FCA">
      <w:pPr>
        <w:pStyle w:val="a6"/>
        <w:spacing w:line="276" w:lineRule="auto"/>
        <w:ind w:firstLine="709"/>
        <w:rPr>
          <w:rFonts w:ascii="Times New Roman" w:hAnsi="Times New Roman"/>
          <w:sz w:val="24"/>
          <w:szCs w:val="24"/>
        </w:rPr>
      </w:pPr>
      <w:r w:rsidRPr="00A91FCA">
        <w:rPr>
          <w:rFonts w:ascii="Times New Roman" w:hAnsi="Times New Roman"/>
          <w:sz w:val="24"/>
          <w:szCs w:val="24"/>
        </w:rPr>
        <w:t xml:space="preserve"> В МБДОУ «Детский сад №18» г. Канаш введены следующие принципы построения воспитательной работы с детьми для педагогических работников:</w:t>
      </w:r>
    </w:p>
    <w:p w:rsidR="005E6AE2" w:rsidRPr="00A91FCA" w:rsidRDefault="005E6AE2" w:rsidP="00A91FCA">
      <w:pPr>
        <w:numPr>
          <w:ilvl w:val="0"/>
          <w:numId w:val="38"/>
        </w:numPr>
        <w:spacing w:before="100" w:beforeAutospacing="1" w:after="0" w:line="276" w:lineRule="auto"/>
        <w:ind w:left="780" w:right="180" w:firstLine="709"/>
        <w:contextualSpacing/>
        <w:rPr>
          <w:color w:val="auto"/>
          <w:szCs w:val="24"/>
        </w:rPr>
      </w:pPr>
      <w:r w:rsidRPr="00A91FCA">
        <w:rPr>
          <w:color w:val="auto"/>
          <w:szCs w:val="24"/>
        </w:rPr>
        <w:t>педагоги должны быть примером в формировании полноценных и сформированных ценностных ориентиров, норм общения и поведения;</w:t>
      </w:r>
    </w:p>
    <w:p w:rsidR="005E6AE2" w:rsidRPr="00A91FCA" w:rsidRDefault="005E6AE2" w:rsidP="00A91FCA">
      <w:pPr>
        <w:numPr>
          <w:ilvl w:val="0"/>
          <w:numId w:val="38"/>
        </w:numPr>
        <w:spacing w:before="100" w:beforeAutospacing="1" w:after="0" w:line="276" w:lineRule="auto"/>
        <w:ind w:left="780" w:right="180" w:firstLine="709"/>
        <w:contextualSpacing/>
        <w:rPr>
          <w:color w:val="auto"/>
          <w:szCs w:val="24"/>
        </w:rPr>
      </w:pPr>
      <w:r w:rsidRPr="00A91FCA">
        <w:rPr>
          <w:color w:val="auto"/>
          <w:szCs w:val="24"/>
        </w:rPr>
        <w:t>педагоги должны мотивировать детей к общению друг с другом, поощрять даже самые незначительные стремления к общению и взаимодействию;</w:t>
      </w:r>
    </w:p>
    <w:p w:rsidR="005E6AE2" w:rsidRPr="00A91FCA" w:rsidRDefault="005E6AE2" w:rsidP="00A91FCA">
      <w:pPr>
        <w:numPr>
          <w:ilvl w:val="0"/>
          <w:numId w:val="38"/>
        </w:numPr>
        <w:spacing w:before="100" w:beforeAutospacing="1" w:after="0" w:line="276" w:lineRule="auto"/>
        <w:ind w:left="780" w:right="180" w:firstLine="709"/>
        <w:contextualSpacing/>
        <w:rPr>
          <w:color w:val="auto"/>
          <w:szCs w:val="24"/>
        </w:rPr>
      </w:pPr>
      <w:r w:rsidRPr="00A91FCA">
        <w:rPr>
          <w:color w:val="auto"/>
          <w:szCs w:val="24"/>
        </w:rPr>
        <w:t>педагоги должны поощрять детскую дружбу, стараться, чтобы дружба между отдельными детьми внутри группы сверстников принимала общественную направленность;</w:t>
      </w:r>
    </w:p>
    <w:p w:rsidR="005E6AE2" w:rsidRPr="00A91FCA" w:rsidRDefault="005E6AE2" w:rsidP="00A91FCA">
      <w:pPr>
        <w:numPr>
          <w:ilvl w:val="0"/>
          <w:numId w:val="38"/>
        </w:numPr>
        <w:spacing w:before="100" w:beforeAutospacing="1" w:after="0" w:line="276" w:lineRule="auto"/>
        <w:ind w:left="780" w:right="180" w:firstLine="709"/>
        <w:contextualSpacing/>
        <w:rPr>
          <w:color w:val="auto"/>
          <w:szCs w:val="24"/>
        </w:rPr>
      </w:pPr>
      <w:r w:rsidRPr="00A91FCA">
        <w:rPr>
          <w:color w:val="auto"/>
          <w:szCs w:val="24"/>
        </w:rPr>
        <w:t>педагоги должны заботиться о том, чтобы дети непрерывно приобретали опыт общения на основе чувства доброжелательности;</w:t>
      </w:r>
    </w:p>
    <w:p w:rsidR="005E6AE2" w:rsidRPr="00A91FCA" w:rsidRDefault="005E6AE2" w:rsidP="00A91FCA">
      <w:pPr>
        <w:numPr>
          <w:ilvl w:val="0"/>
          <w:numId w:val="38"/>
        </w:numPr>
        <w:tabs>
          <w:tab w:val="clear" w:pos="720"/>
          <w:tab w:val="num" w:pos="426"/>
        </w:tabs>
        <w:spacing w:before="100" w:beforeAutospacing="1" w:after="0" w:line="276" w:lineRule="auto"/>
        <w:ind w:left="426" w:right="180" w:firstLine="709"/>
        <w:contextualSpacing/>
        <w:rPr>
          <w:color w:val="auto"/>
          <w:szCs w:val="24"/>
        </w:rPr>
      </w:pPr>
      <w:r w:rsidRPr="00A91FCA">
        <w:rPr>
          <w:color w:val="auto"/>
          <w:szCs w:val="24"/>
        </w:rPr>
        <w:t xml:space="preserve">      педагоги должны 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w:t>
      </w:r>
    </w:p>
    <w:p w:rsidR="005E6AE2" w:rsidRPr="00A91FCA" w:rsidRDefault="005E6AE2" w:rsidP="00A91FCA">
      <w:pPr>
        <w:numPr>
          <w:ilvl w:val="0"/>
          <w:numId w:val="38"/>
        </w:numPr>
        <w:spacing w:before="100" w:beforeAutospacing="1" w:after="0" w:line="276" w:lineRule="auto"/>
        <w:ind w:left="780" w:right="180" w:firstLine="709"/>
        <w:contextualSpacing/>
        <w:rPr>
          <w:color w:val="auto"/>
          <w:szCs w:val="24"/>
        </w:rPr>
      </w:pPr>
      <w:r w:rsidRPr="00A91FCA">
        <w:rPr>
          <w:color w:val="auto"/>
          <w:szCs w:val="24"/>
        </w:rPr>
        <w:t>педагоги должны 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rsidR="005E6AE2" w:rsidRPr="00A91FCA" w:rsidRDefault="005E6AE2" w:rsidP="00A91FCA">
      <w:pPr>
        <w:numPr>
          <w:ilvl w:val="0"/>
          <w:numId w:val="38"/>
        </w:numPr>
        <w:spacing w:before="100" w:beforeAutospacing="1" w:after="0" w:line="276" w:lineRule="auto"/>
        <w:ind w:left="780" w:right="180" w:firstLine="709"/>
        <w:contextualSpacing/>
        <w:rPr>
          <w:color w:val="auto"/>
          <w:szCs w:val="24"/>
        </w:rPr>
      </w:pPr>
      <w:r w:rsidRPr="00A91FCA">
        <w:rPr>
          <w:color w:val="auto"/>
          <w:szCs w:val="24"/>
        </w:rPr>
        <w:t>педагоги должны учить детей совместной деятельности, насыщать их жизнь событиями, которые сплачивали бы и объединяли ребят;</w:t>
      </w:r>
    </w:p>
    <w:p w:rsidR="005E6AE2" w:rsidRPr="00A91FCA" w:rsidRDefault="005E6AE2" w:rsidP="00A91FCA">
      <w:pPr>
        <w:numPr>
          <w:ilvl w:val="0"/>
          <w:numId w:val="38"/>
        </w:numPr>
        <w:tabs>
          <w:tab w:val="clear" w:pos="720"/>
          <w:tab w:val="num" w:pos="142"/>
        </w:tabs>
        <w:spacing w:before="100" w:beforeAutospacing="1" w:after="0" w:line="276" w:lineRule="auto"/>
        <w:ind w:left="780" w:right="180" w:firstLine="709"/>
        <w:rPr>
          <w:color w:val="auto"/>
          <w:szCs w:val="24"/>
        </w:rPr>
      </w:pPr>
      <w:r w:rsidRPr="00A91FCA">
        <w:rPr>
          <w:color w:val="auto"/>
          <w:szCs w:val="24"/>
        </w:rPr>
        <w:t>педагоги должны воспитывать в детях чувство ответственности перед группой за свое поведение.</w:t>
      </w:r>
    </w:p>
    <w:p w:rsidR="005E6AE2" w:rsidRPr="00A91FCA" w:rsidRDefault="005E6AE2" w:rsidP="00A91FCA">
      <w:pPr>
        <w:pStyle w:val="a6"/>
        <w:spacing w:line="276" w:lineRule="auto"/>
        <w:ind w:firstLine="709"/>
        <w:rPr>
          <w:rFonts w:ascii="Times New Roman" w:hAnsi="Times New Roman"/>
          <w:sz w:val="24"/>
          <w:szCs w:val="24"/>
        </w:rPr>
      </w:pPr>
      <w:r w:rsidRPr="00A91FCA">
        <w:rPr>
          <w:rFonts w:ascii="Times New Roman" w:hAnsi="Times New Roman"/>
          <w:b/>
          <w:bCs/>
          <w:sz w:val="24"/>
          <w:szCs w:val="24"/>
        </w:rPr>
        <w:t xml:space="preserve">Детская общность. </w:t>
      </w:r>
      <w:r w:rsidRPr="00A91FCA">
        <w:rPr>
          <w:rFonts w:ascii="Times New Roman" w:hAnsi="Times New Roman"/>
          <w:sz w:val="24"/>
          <w:szCs w:val="24"/>
        </w:rPr>
        <w:t>Общество сверстников – необходимое условие полноценного развития</w:t>
      </w:r>
      <w:r w:rsidRPr="00A91FCA">
        <w:rPr>
          <w:rFonts w:ascii="Times New Roman" w:hAnsi="Times New Roman"/>
          <w:sz w:val="24"/>
          <w:szCs w:val="24"/>
        </w:rPr>
        <w:br/>
        <w:t>личности ребенка. Здесь он непрерывно приобретает способы общественного поведения, под</w:t>
      </w:r>
      <w:r w:rsidRPr="00A91FCA">
        <w:rPr>
          <w:rFonts w:ascii="Times New Roman" w:hAnsi="Times New Roman"/>
          <w:sz w:val="24"/>
          <w:szCs w:val="24"/>
        </w:rPr>
        <w:br/>
        <w:t>руководством воспитателя учится умению дружно жить, сообща играть, трудиться, заниматься,</w:t>
      </w:r>
      <w:r w:rsidRPr="00A91FCA">
        <w:rPr>
          <w:rFonts w:ascii="Times New Roman" w:hAnsi="Times New Roman"/>
          <w:sz w:val="24"/>
          <w:szCs w:val="24"/>
        </w:rPr>
        <w:br/>
        <w:t>достигать поставленной цели. Чувство приверженности к группе сверстников рождается тогда,</w:t>
      </w:r>
      <w:r w:rsidRPr="00A91FCA">
        <w:rPr>
          <w:rFonts w:ascii="Times New Roman" w:hAnsi="Times New Roman"/>
          <w:sz w:val="24"/>
          <w:szCs w:val="24"/>
        </w:rPr>
        <w:br/>
        <w:t>когда ребенок впервые начинает понимать, что рядом с ним такие же, как он сам, что свои желания</w:t>
      </w:r>
      <w:r w:rsidRPr="00A91FCA">
        <w:rPr>
          <w:rFonts w:ascii="Times New Roman" w:hAnsi="Times New Roman"/>
          <w:sz w:val="24"/>
          <w:szCs w:val="24"/>
        </w:rPr>
        <w:br/>
        <w:t>необходимо соотносить с желаниями других Воспитатель должен воспитывать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придать детским взаимоотношениям дух доброжелательности, развивать у детей стремление и умение помогать как старшим, так и друг</w:t>
      </w:r>
      <w:r w:rsidRPr="00A91FCA">
        <w:rPr>
          <w:rFonts w:ascii="Times New Roman" w:hAnsi="Times New Roman"/>
          <w:sz w:val="24"/>
          <w:szCs w:val="24"/>
        </w:rPr>
        <w:br/>
      </w:r>
      <w:r w:rsidRPr="00A91FCA">
        <w:rPr>
          <w:rFonts w:ascii="Times New Roman" w:hAnsi="Times New Roman"/>
          <w:sz w:val="24"/>
          <w:szCs w:val="24"/>
        </w:rPr>
        <w:lastRenderedPageBreak/>
        <w:t>другу, оказывать сопротивление плохим поступкам, общими усилиями достигать поставленной</w:t>
      </w:r>
      <w:r w:rsidRPr="00A91FCA">
        <w:rPr>
          <w:rFonts w:ascii="Times New Roman" w:hAnsi="Times New Roman"/>
          <w:sz w:val="24"/>
          <w:szCs w:val="24"/>
        </w:rPr>
        <w:br/>
        <w:t>цели.</w:t>
      </w:r>
    </w:p>
    <w:p w:rsidR="005E6AE2" w:rsidRPr="00A91FCA" w:rsidRDefault="005E6AE2" w:rsidP="00A91FCA">
      <w:pPr>
        <w:pStyle w:val="a6"/>
        <w:spacing w:line="276" w:lineRule="auto"/>
        <w:ind w:firstLine="709"/>
        <w:rPr>
          <w:rFonts w:ascii="Times New Roman" w:hAnsi="Times New Roman"/>
          <w:sz w:val="24"/>
          <w:szCs w:val="24"/>
        </w:rPr>
      </w:pPr>
      <w:r w:rsidRPr="00A91FCA">
        <w:rPr>
          <w:rFonts w:ascii="Times New Roman" w:hAnsi="Times New Roman"/>
          <w:sz w:val="24"/>
          <w:szCs w:val="24"/>
        </w:rPr>
        <w:t>Вся наша деятельность направлена на сохранение самоценности этого важного периода детства в жизни каждого ребенка и на удовлетворение запросов родителей и законных представителей. Совершенствование работы взаимодействия с родителями является ежегодно одной из задач нашего коллектива. Родители – наши партнеры во всем. Традицией стала для нас возможность проведения открытых просмотров творческой деятельности воспитанников в разных направлениях искусства (музыка, танец, рисование, театральные постановки и др.), что способствует раскрытию талантов наших воспитанников посредством искусства, а также созданию ситуации успеха каждого воспитанника и гармоничного сотрудничества с родительской общественностью. Помимо этого, мы создаем условия посредством реализации детско-родительских проектов «Приходи, сказка», «Хочу расти здоровым!», «Моя любимая сказка», «Все профессии важны», родители имеют возможность совместного участия в значимых событиях ДОО.</w:t>
      </w:r>
    </w:p>
    <w:p w:rsidR="005E6AE2" w:rsidRPr="00A91FCA" w:rsidRDefault="005E6AE2" w:rsidP="00A91FCA">
      <w:pPr>
        <w:spacing w:after="0" w:line="276" w:lineRule="auto"/>
        <w:ind w:firstLine="709"/>
        <w:rPr>
          <w:color w:val="auto"/>
          <w:szCs w:val="24"/>
        </w:rPr>
      </w:pPr>
      <w:r w:rsidRPr="00A91FCA">
        <w:rPr>
          <w:color w:val="auto"/>
          <w:szCs w:val="24"/>
        </w:rPr>
        <w:t>Праздники – одна из общих традиций детского сад и часть воспитательной работы. Педагоги планируют для детей сезонные, общегражданские, профессиональные или международные праздники. Так, среди сезонных праздников дети отмечают начало осеннего урожая, встречи и проводы зимы, весны.</w:t>
      </w:r>
    </w:p>
    <w:p w:rsidR="005E6AE2" w:rsidRPr="00A91FCA" w:rsidRDefault="005E6AE2" w:rsidP="00A91FCA">
      <w:pPr>
        <w:spacing w:after="0" w:line="276" w:lineRule="auto"/>
        <w:ind w:firstLine="709"/>
        <w:rPr>
          <w:color w:val="auto"/>
          <w:szCs w:val="24"/>
        </w:rPr>
      </w:pPr>
      <w:r w:rsidRPr="00A91FCA">
        <w:rPr>
          <w:color w:val="auto"/>
          <w:szCs w:val="24"/>
        </w:rPr>
        <w:t>К общегражданским праздникам педагоги планируют тематические занятия, утренники, спортивные соревнования. Среди таких праздников: Новый год, 23 февраля, 8 Марта, 1 и 9 мая.</w:t>
      </w:r>
    </w:p>
    <w:p w:rsidR="005E6AE2" w:rsidRPr="00A91FCA" w:rsidRDefault="005E6AE2" w:rsidP="00A91FCA">
      <w:pPr>
        <w:spacing w:after="0" w:line="276" w:lineRule="auto"/>
        <w:ind w:firstLine="709"/>
        <w:rPr>
          <w:color w:val="auto"/>
          <w:szCs w:val="24"/>
        </w:rPr>
      </w:pPr>
      <w:r w:rsidRPr="00A91FCA">
        <w:rPr>
          <w:color w:val="auto"/>
          <w:szCs w:val="24"/>
        </w:rPr>
        <w:t>В профессиональные и международные праздники социальной направленности воспитатели организуют для детей тематические квесты, беседы, маршрутные игры. Например, в День земли, День воды, День птиц, День улыбки, День «Спасибо».</w:t>
      </w:r>
    </w:p>
    <w:p w:rsidR="005E6AE2" w:rsidRPr="00A91FCA" w:rsidRDefault="005E6AE2" w:rsidP="00A91FCA">
      <w:pPr>
        <w:spacing w:after="0" w:line="276" w:lineRule="auto"/>
        <w:ind w:firstLine="709"/>
        <w:rPr>
          <w:color w:val="auto"/>
          <w:szCs w:val="24"/>
        </w:rPr>
      </w:pPr>
      <w:r w:rsidRPr="00A91FCA">
        <w:rPr>
          <w:color w:val="auto"/>
          <w:szCs w:val="24"/>
        </w:rPr>
        <w:t>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w:t>
      </w:r>
    </w:p>
    <w:p w:rsidR="005E6AE2" w:rsidRPr="00A91FCA" w:rsidRDefault="005E6AE2" w:rsidP="00A91FCA">
      <w:pPr>
        <w:pStyle w:val="a6"/>
        <w:spacing w:line="276" w:lineRule="auto"/>
        <w:ind w:firstLine="709"/>
        <w:rPr>
          <w:rFonts w:ascii="Times New Roman" w:hAnsi="Times New Roman"/>
          <w:sz w:val="24"/>
          <w:szCs w:val="24"/>
        </w:rPr>
      </w:pPr>
      <w:r w:rsidRPr="00A91FCA">
        <w:rPr>
          <w:rFonts w:ascii="Times New Roman" w:hAnsi="Times New Roman"/>
          <w:sz w:val="24"/>
          <w:szCs w:val="24"/>
        </w:rPr>
        <w:t>Подрастающее поколение нашей Республики должно знать и гордиться особенностями своей малой родины, родного края, любить его и осознавать себя его частицей. Чувашская Республика является той срединной российской землей, где издревле в мире и согласии сосуществовали славянские, тюркские и финно-угорские народы православного и мусульманского вероисповеданий. Жители Чувашии отличаются богатым колоритом народной культуры. Поэтому юные воспитанники должны стать достойными их преемниками. Осуществить эту цель нам поможет включение в нашу Программу региональной образовательных программ «Традиции чувашского края» Л.Б. Соловей», «Узоры чувашской земли» Л.Г. Васильева, «Родники здоровья» И.В. Махалова, «Рассказы солнечного края» Е.И. Николаева. «Загадки родной природы» Т.В. Мурашкина, посредством которых будет организована воспитательная деятельность по формированию духовно-нравственной культуры через разные виды деятельности в течение дня.</w:t>
      </w:r>
      <w:r w:rsidRPr="00A91FCA">
        <w:rPr>
          <w:rFonts w:ascii="Times New Roman" w:hAnsi="Times New Roman"/>
          <w:sz w:val="24"/>
          <w:szCs w:val="24"/>
        </w:rPr>
        <w:br/>
      </w:r>
    </w:p>
    <w:p w:rsidR="005E6AE2" w:rsidRPr="00A91FCA" w:rsidRDefault="005E6AE2" w:rsidP="00A91FCA">
      <w:pPr>
        <w:spacing w:after="0" w:line="276" w:lineRule="auto"/>
        <w:ind w:left="-5" w:right="2149" w:firstLine="709"/>
        <w:rPr>
          <w:b/>
          <w:bCs/>
          <w:color w:val="auto"/>
          <w:szCs w:val="24"/>
        </w:rPr>
      </w:pPr>
      <w:r w:rsidRPr="00A91FCA">
        <w:rPr>
          <w:b/>
          <w:bCs/>
          <w:color w:val="auto"/>
          <w:szCs w:val="24"/>
          <w:lang w:eastAsia="en-US"/>
        </w:rPr>
        <w:t>Особенности РППС, отражающие образ и ценности детского сада</w:t>
      </w:r>
    </w:p>
    <w:p w:rsidR="005E6AE2" w:rsidRPr="00A91FCA" w:rsidRDefault="005E6AE2" w:rsidP="00A91FCA">
      <w:pPr>
        <w:numPr>
          <w:ilvl w:val="0"/>
          <w:numId w:val="15"/>
        </w:numPr>
        <w:spacing w:after="0" w:line="276" w:lineRule="auto"/>
        <w:ind w:firstLine="709"/>
        <w:rPr>
          <w:color w:val="auto"/>
          <w:szCs w:val="24"/>
        </w:rPr>
      </w:pPr>
      <w:r w:rsidRPr="00A91FCA">
        <w:rPr>
          <w:color w:val="auto"/>
          <w:szCs w:val="24"/>
        </w:rPr>
        <w:t xml:space="preserve">Знаки и символы: </w:t>
      </w:r>
    </w:p>
    <w:p w:rsidR="005E6AE2" w:rsidRPr="00A91FCA" w:rsidRDefault="005E6AE2" w:rsidP="00A91FCA">
      <w:pPr>
        <w:spacing w:after="0" w:line="276" w:lineRule="auto"/>
        <w:ind w:left="0" w:firstLine="709"/>
        <w:rPr>
          <w:color w:val="auto"/>
          <w:szCs w:val="24"/>
        </w:rPr>
      </w:pPr>
      <w:r w:rsidRPr="00A91FCA">
        <w:rPr>
          <w:color w:val="auto"/>
          <w:szCs w:val="24"/>
        </w:rPr>
        <w:t xml:space="preserve"> Спортивный уголок:  массажные дорожки, кегли, обручи, ходилки-следы, картотека подвижных игр, мячи, массажные мячики.   Уголок «Умнички»  счеты, цифры, геометрические фигуры, дидактические игры, пазлы – цифры, математический паровозик, пирамидки.  </w:t>
      </w:r>
    </w:p>
    <w:p w:rsidR="005E6AE2" w:rsidRPr="00A91FCA" w:rsidRDefault="005E6AE2" w:rsidP="00A91FCA">
      <w:pPr>
        <w:spacing w:after="0" w:line="276" w:lineRule="auto"/>
        <w:ind w:left="0" w:firstLine="709"/>
        <w:rPr>
          <w:color w:val="auto"/>
          <w:szCs w:val="24"/>
        </w:rPr>
      </w:pPr>
      <w:r w:rsidRPr="00A91FCA">
        <w:rPr>
          <w:color w:val="auto"/>
          <w:szCs w:val="24"/>
        </w:rPr>
        <w:t xml:space="preserve"> Уголок патриотического воспитания , методическая литература по теме, иллюстрации и фотографии Чебоксары и Москвы, карты города и России, флаг, герб, портрет президента, глобус, медведь – символ города, матрешки, кремль и т.п.   </w:t>
      </w:r>
    </w:p>
    <w:p w:rsidR="005E6AE2" w:rsidRPr="00A91FCA" w:rsidRDefault="005E6AE2" w:rsidP="00A91FCA">
      <w:pPr>
        <w:spacing w:after="0" w:line="276" w:lineRule="auto"/>
        <w:ind w:left="0" w:firstLine="709"/>
        <w:rPr>
          <w:color w:val="auto"/>
          <w:szCs w:val="24"/>
        </w:rPr>
      </w:pPr>
      <w:r w:rsidRPr="00A91FCA">
        <w:rPr>
          <w:color w:val="auto"/>
          <w:szCs w:val="24"/>
        </w:rPr>
        <w:lastRenderedPageBreak/>
        <w:t xml:space="preserve">Уголок речевого развития и детская библиотека  сюжетные картинки, д/и «Составь рассказ», «Собери картинку», «Играем в сказку», шнуровки: «Дерево», «Кеды», деревянные пазлы «Поле и лес», «Ягоды и грибы», картотека «Артикуляционные упражнения», книги для чтения детям. </w:t>
      </w:r>
    </w:p>
    <w:p w:rsidR="005E6AE2" w:rsidRPr="00A91FCA" w:rsidRDefault="005E6AE2" w:rsidP="00A91FCA">
      <w:pPr>
        <w:spacing w:after="0" w:line="276" w:lineRule="auto"/>
        <w:ind w:left="0" w:firstLine="709"/>
        <w:rPr>
          <w:color w:val="auto"/>
          <w:szCs w:val="24"/>
        </w:rPr>
      </w:pPr>
      <w:r w:rsidRPr="00A91FCA">
        <w:rPr>
          <w:color w:val="auto"/>
          <w:szCs w:val="24"/>
        </w:rPr>
        <w:t xml:space="preserve">  Уголок познавательно-исследовательской деятельности (уголок сенсорного развития, экологический центр) ,: микроскоп, пробирки, магниты, лупы, соль, песок, земля, коллекция семян, камней, железных и пластиковых предметов, увеличительное стекло, весы с набором противовесов, песочные часы, собранные предметы из дерева, коллекции «Пуговиц», «Ткани». Календарь природы, картотека растений, картотека наблюдений, схема ухода за растениями, лейки, коллекции шишек, камней, круп, сезонные картинки  </w:t>
      </w:r>
    </w:p>
    <w:p w:rsidR="005E6AE2" w:rsidRPr="00A91FCA" w:rsidRDefault="005E6AE2" w:rsidP="00A91FCA">
      <w:pPr>
        <w:spacing w:after="0" w:line="276" w:lineRule="auto"/>
        <w:ind w:left="0" w:firstLine="709"/>
        <w:rPr>
          <w:color w:val="auto"/>
          <w:szCs w:val="24"/>
        </w:rPr>
      </w:pPr>
      <w:r w:rsidRPr="00A91FCA">
        <w:rPr>
          <w:color w:val="auto"/>
          <w:szCs w:val="24"/>
        </w:rPr>
        <w:t xml:space="preserve"> Уголок по правилам  дорожного движения «Осторожно дорога»  макеты улиц, дорожные знаки, д/и «Правила поведения на улице», книги для детей, машины специального назначения т.п.   Организация уголка сюжетно-ролевых игр , поликлиника, парикмахерская, стройка, магазин, гараж и т.п.   Театральный уголок  костюмы для ряженья, мягкие игрушки, театр пальчиковый, би-ба-бо, ширма, маски и т.д.   Организация уголка для мальчиков «Мы строители»  машины, конструктор (крупный), инструменты, рули.   Организация уголка для девочек  куклы, кроватки, коляски, набор посуды, фрукты, овощи, аптечка, парикмахерская, магазин.  </w:t>
      </w:r>
    </w:p>
    <w:p w:rsidR="005E6AE2" w:rsidRPr="00A91FCA" w:rsidRDefault="005E6AE2" w:rsidP="00A91FCA">
      <w:pPr>
        <w:spacing w:after="0" w:line="276" w:lineRule="auto"/>
        <w:ind w:left="0" w:firstLine="709"/>
        <w:rPr>
          <w:color w:val="auto"/>
          <w:szCs w:val="24"/>
        </w:rPr>
      </w:pPr>
      <w:r w:rsidRPr="00A91FCA">
        <w:rPr>
          <w:color w:val="auto"/>
          <w:szCs w:val="24"/>
        </w:rPr>
        <w:t xml:space="preserve"> Уголок художественного творчества «Весёлый карандаш»  бумага, цветные карандаши, восковые мелки, фломастеры, акварельные краски, гуашь, пластилин, трафареты, образцы народного творчества (матрешки, роспись, игрушки), альбомы с народной росписью, кисти, штампы. </w:t>
      </w:r>
    </w:p>
    <w:p w:rsidR="005E6AE2" w:rsidRPr="00A91FCA" w:rsidRDefault="005E6AE2" w:rsidP="00A91FCA">
      <w:pPr>
        <w:spacing w:after="0" w:line="276" w:lineRule="auto"/>
        <w:ind w:left="0" w:firstLine="709"/>
        <w:rPr>
          <w:color w:val="auto"/>
          <w:szCs w:val="24"/>
        </w:rPr>
      </w:pPr>
      <w:r w:rsidRPr="00A91FCA">
        <w:rPr>
          <w:color w:val="auto"/>
          <w:szCs w:val="24"/>
        </w:rPr>
        <w:t xml:space="preserve">  Музыкальный уголок  музыкальные иструменты: барабан, бубен, колокольчики, труба, дудочка и т.п., диски с песнями и музыкой, дидактические игры, магнитофон.   Организация зоны отдыха и уединения   мягкое место, книги </w:t>
      </w:r>
    </w:p>
    <w:p w:rsidR="005E6AE2" w:rsidRPr="00A91FCA" w:rsidRDefault="005E6AE2" w:rsidP="00A91FCA">
      <w:pPr>
        <w:spacing w:after="0" w:line="276" w:lineRule="auto"/>
        <w:ind w:firstLine="709"/>
        <w:rPr>
          <w:color w:val="auto"/>
          <w:szCs w:val="24"/>
        </w:rPr>
      </w:pPr>
      <w:r w:rsidRPr="00A91FCA">
        <w:rPr>
          <w:color w:val="auto"/>
          <w:szCs w:val="24"/>
        </w:rPr>
        <w:t xml:space="preserve">Средняя группа </w:t>
      </w:r>
    </w:p>
    <w:p w:rsidR="005E6AE2" w:rsidRPr="00A91FCA" w:rsidRDefault="005E6AE2" w:rsidP="00A91FCA">
      <w:pPr>
        <w:spacing w:after="0" w:line="276" w:lineRule="auto"/>
        <w:ind w:firstLine="709"/>
        <w:rPr>
          <w:color w:val="auto"/>
          <w:szCs w:val="24"/>
        </w:rPr>
      </w:pPr>
      <w:r w:rsidRPr="00A91FCA">
        <w:rPr>
          <w:color w:val="auto"/>
          <w:szCs w:val="24"/>
        </w:rPr>
        <w:t xml:space="preserve"> Спортивный уголок  кегли, обручи, кольцеброс, скакалки, ходилки-следы, баскетбольное кольцо, картотека подвижных игр, картотека «Виды спорта» и т.п.   Уголок «Умнички»  счеты, цифры, геометрические фигуры, дидактические игры, математическая лесенка, математический домик, магнитные цифры, «Логические блоки Дьеныша», арифметика(кубики).  </w:t>
      </w:r>
    </w:p>
    <w:p w:rsidR="005E6AE2" w:rsidRPr="00A91FCA" w:rsidRDefault="005E6AE2" w:rsidP="00A91FCA">
      <w:pPr>
        <w:spacing w:after="0" w:line="276" w:lineRule="auto"/>
        <w:ind w:firstLine="709"/>
        <w:rPr>
          <w:color w:val="auto"/>
          <w:szCs w:val="24"/>
        </w:rPr>
      </w:pPr>
      <w:r w:rsidRPr="00A91FCA">
        <w:rPr>
          <w:color w:val="auto"/>
          <w:szCs w:val="24"/>
        </w:rPr>
        <w:t xml:space="preserve"> Уголок патриотического воспитания  методическая литература по теме, иллюстрации и фотографии Чебоксары и Москвы, карты города и России, флаг, герб, портрет президента, глобус, медведь – символ города, матрешки, кремль и т.п  </w:t>
      </w:r>
    </w:p>
    <w:p w:rsidR="005E6AE2" w:rsidRPr="00A91FCA" w:rsidRDefault="005E6AE2" w:rsidP="00A91FCA">
      <w:pPr>
        <w:spacing w:after="0" w:line="276" w:lineRule="auto"/>
        <w:ind w:firstLine="709"/>
        <w:rPr>
          <w:color w:val="auto"/>
          <w:szCs w:val="24"/>
        </w:rPr>
      </w:pPr>
      <w:r w:rsidRPr="00A91FCA">
        <w:rPr>
          <w:color w:val="auto"/>
          <w:szCs w:val="24"/>
        </w:rPr>
        <w:t xml:space="preserve"> Уголок речевого развития и детская библиотека  сюжетные картинки, предметные картинки, дидактический материал: транспорт, посуда, одежда, и д.р., обучающие карточки: «Деревья», «Птицы», «Насекомые», «Овощи и фрукты», книги для чтения детям.  </w:t>
      </w:r>
    </w:p>
    <w:p w:rsidR="005E6AE2" w:rsidRPr="00A91FCA" w:rsidRDefault="005E6AE2" w:rsidP="00A91FCA">
      <w:pPr>
        <w:spacing w:after="0" w:line="276" w:lineRule="auto"/>
        <w:ind w:firstLine="709"/>
        <w:rPr>
          <w:color w:val="auto"/>
          <w:szCs w:val="24"/>
        </w:rPr>
      </w:pPr>
      <w:r w:rsidRPr="00A91FCA">
        <w:rPr>
          <w:color w:val="auto"/>
          <w:szCs w:val="24"/>
        </w:rPr>
        <w:t xml:space="preserve"> Уголок познавательно-исследовательской  деятельности и экологии  микроскоп, пробирки, магниты, лупы, соль, песок, земля, коллекция семян, камней, железных и пластиковых предметов, увеличительное стекло, весы с набором противовесов, песочные часы, собранные предметы из дерева, коллекции «Пуговиц», «Ткани», альбомы «Кошки», «Цветы», «Птицы». Цветы, календарь природы, картотека растений, картотека наблюдений, схема ухода за растениями, лейки, коллекции шишек, камней, круп, сезонные картинки.  </w:t>
      </w:r>
    </w:p>
    <w:p w:rsidR="005E6AE2" w:rsidRPr="00A91FCA" w:rsidRDefault="005E6AE2" w:rsidP="00A91FCA">
      <w:pPr>
        <w:spacing w:after="0" w:line="276" w:lineRule="auto"/>
        <w:ind w:firstLine="709"/>
        <w:rPr>
          <w:color w:val="auto"/>
          <w:szCs w:val="24"/>
        </w:rPr>
      </w:pPr>
      <w:r w:rsidRPr="00A91FCA">
        <w:rPr>
          <w:color w:val="auto"/>
          <w:szCs w:val="24"/>
        </w:rPr>
        <w:t xml:space="preserve"> Уголок безопасности дорожного движения «Школа «Осторожно,дорога»»  макеты улиц, дорожные знаки, д/и «Правила поведения на улице», плакат «ПДД. Берегись автомобиля!», «Как избежать неприятностей», книги для детей, машины специального назначения и т.п.  </w:t>
      </w:r>
    </w:p>
    <w:p w:rsidR="005E6AE2" w:rsidRPr="00A91FCA" w:rsidRDefault="005E6AE2" w:rsidP="00A91FCA">
      <w:pPr>
        <w:spacing w:after="0" w:line="276" w:lineRule="auto"/>
        <w:ind w:firstLine="709"/>
        <w:rPr>
          <w:color w:val="auto"/>
          <w:szCs w:val="24"/>
        </w:rPr>
      </w:pPr>
      <w:r w:rsidRPr="00A91FCA">
        <w:rPr>
          <w:color w:val="auto"/>
          <w:szCs w:val="24"/>
        </w:rPr>
        <w:t xml:space="preserve"> Организация уголка сюжетно-ролевых игр:  поликлиника, парикмахерская, стройка, магазин, гараж и т.п.</w:t>
      </w:r>
    </w:p>
    <w:p w:rsidR="00D76C2A" w:rsidRPr="00A91FCA" w:rsidRDefault="00D76C2A" w:rsidP="00A91FCA">
      <w:pPr>
        <w:spacing w:after="0" w:line="276" w:lineRule="auto"/>
        <w:ind w:firstLine="709"/>
        <w:rPr>
          <w:color w:val="auto"/>
          <w:szCs w:val="24"/>
        </w:rPr>
      </w:pPr>
    </w:p>
    <w:p w:rsidR="00D76C2A" w:rsidRPr="00A91FCA" w:rsidRDefault="00D76C2A" w:rsidP="00A91FCA">
      <w:pPr>
        <w:spacing w:after="0" w:line="276" w:lineRule="auto"/>
        <w:ind w:firstLine="709"/>
        <w:rPr>
          <w:color w:val="auto"/>
          <w:szCs w:val="24"/>
        </w:rPr>
      </w:pPr>
      <w:r w:rsidRPr="00A91FCA">
        <w:rPr>
          <w:b/>
          <w:bCs/>
          <w:color w:val="auto"/>
          <w:szCs w:val="24"/>
          <w:lang w:eastAsia="en-US"/>
        </w:rPr>
        <w:t>Социокультурный контекст, внешняя социальная и культурная среда детского сада</w:t>
      </w:r>
    </w:p>
    <w:p w:rsidR="00D76C2A" w:rsidRPr="00A91FCA" w:rsidRDefault="00D76C2A" w:rsidP="00A91FCA">
      <w:pPr>
        <w:spacing w:after="0" w:line="276" w:lineRule="auto"/>
        <w:ind w:firstLine="709"/>
        <w:rPr>
          <w:color w:val="auto"/>
          <w:szCs w:val="24"/>
        </w:rPr>
      </w:pPr>
    </w:p>
    <w:p w:rsidR="005E6AE2" w:rsidRPr="00A91FCA" w:rsidRDefault="005E6AE2" w:rsidP="00A91FCA">
      <w:pPr>
        <w:spacing w:after="0" w:line="276" w:lineRule="auto"/>
        <w:ind w:firstLine="709"/>
        <w:rPr>
          <w:color w:val="auto"/>
          <w:szCs w:val="24"/>
        </w:rPr>
      </w:pPr>
      <w:r w:rsidRPr="00A91FCA">
        <w:rPr>
          <w:color w:val="auto"/>
          <w:szCs w:val="24"/>
        </w:rPr>
        <w:lastRenderedPageBreak/>
        <w:t xml:space="preserve">Компоненты среды, отражающие региональные и этнографические особенности социокультурных условий, в которых находится Организация: </w:t>
      </w:r>
    </w:p>
    <w:p w:rsidR="005E6AE2" w:rsidRPr="00A91FCA" w:rsidRDefault="005E6AE2" w:rsidP="00A91FCA">
      <w:pPr>
        <w:spacing w:after="0" w:line="276" w:lineRule="auto"/>
        <w:ind w:firstLine="709"/>
        <w:rPr>
          <w:color w:val="auto"/>
          <w:szCs w:val="24"/>
        </w:rPr>
      </w:pPr>
      <w:r w:rsidRPr="00A91FCA">
        <w:rPr>
          <w:color w:val="auto"/>
          <w:szCs w:val="24"/>
        </w:rPr>
        <w:t xml:space="preserve">Театральный уголок  костюмы для ряженья, мягкие игрушки, театр пальчиковый, би-ба-бо, ширма, маски и т.д.   Организация уголка для мальчиков   машины, конструктор (мелкий, крупный), инструменты, рули.   Организация уголка для девочек:  куклы, кроватки, коляски, набор посуды, фрукты, овощи, аптечка, парикмахерская, магазин. </w:t>
      </w:r>
    </w:p>
    <w:p w:rsidR="005E6AE2" w:rsidRPr="00A91FCA" w:rsidRDefault="005E6AE2" w:rsidP="00A91FCA">
      <w:pPr>
        <w:spacing w:after="0" w:line="276" w:lineRule="auto"/>
        <w:ind w:firstLine="709"/>
        <w:rPr>
          <w:color w:val="auto"/>
          <w:szCs w:val="24"/>
        </w:rPr>
      </w:pPr>
      <w:r w:rsidRPr="00A91FCA">
        <w:rPr>
          <w:color w:val="auto"/>
          <w:szCs w:val="24"/>
        </w:rPr>
        <w:t xml:space="preserve">  Уголок художественного творчества «Весёлый карандаш»  бумага, цветные карандаши, восковые мелки, фломастеры, акварельные краски, гуашь, пластилин, трафареты, образцы народного творчества (матрешки, роспись, игрушки), альбомы с народной росписью, кисти, штампы.   Музыкальный уголок  музыкальные иструменты: барабан, бубен, колокольчики, труба, дудочка и т.п., диски с песнями и музыкой, дидактические игры, магнитофон, портреты композиторов   Организация зоны отдыха и уединения  мягкое место, книги</w:t>
      </w:r>
    </w:p>
    <w:p w:rsidR="005E6AE2" w:rsidRPr="00A91FCA" w:rsidRDefault="005E6AE2" w:rsidP="00A91FCA">
      <w:pPr>
        <w:spacing w:after="0" w:line="276" w:lineRule="auto"/>
        <w:ind w:firstLine="709"/>
        <w:rPr>
          <w:color w:val="auto"/>
          <w:szCs w:val="24"/>
        </w:rPr>
      </w:pPr>
      <w:r w:rsidRPr="00A91FCA">
        <w:rPr>
          <w:color w:val="auto"/>
          <w:szCs w:val="24"/>
        </w:rPr>
        <w:t xml:space="preserve"> Старшая группа</w:t>
      </w:r>
    </w:p>
    <w:p w:rsidR="005E6AE2" w:rsidRPr="00A91FCA" w:rsidRDefault="005E6AE2" w:rsidP="00A91FCA">
      <w:pPr>
        <w:spacing w:after="0" w:line="276" w:lineRule="auto"/>
        <w:ind w:firstLine="709"/>
        <w:rPr>
          <w:color w:val="auto"/>
          <w:szCs w:val="24"/>
        </w:rPr>
      </w:pPr>
      <w:r w:rsidRPr="00A91FCA">
        <w:rPr>
          <w:color w:val="auto"/>
          <w:szCs w:val="24"/>
        </w:rPr>
        <w:t xml:space="preserve">  Спортивный уголок  массажные дорожки, кегли, обручи, мячи, скакалки, кольцеброс.   Уголок «Умнички»  вкладыши, шнуровки, крупная мозаика, куб с разными видами застежек, логический домик, логический кубик, мелкие мозаики, мозаика на магнитах, счеты, цифры, калькуляторы, д/и «Подбери по форме», «Веселый городок», «Мои первые цифры», «Геометрические формы», «Цвета и формы».   Уголок патриотического воспитания  методическая литература по теме, иллюстрации и фотографии Чебокары и Москвы, карты города и России, флаг, герб, портрет президента, глобус, медведь- символ города, матрешки, кремль, карта России, картотека стихи о Родине. </w:t>
      </w:r>
    </w:p>
    <w:p w:rsidR="005E6AE2" w:rsidRPr="00A91FCA" w:rsidRDefault="005E6AE2" w:rsidP="00A91FCA">
      <w:pPr>
        <w:spacing w:after="0" w:line="276" w:lineRule="auto"/>
        <w:ind w:firstLine="709"/>
        <w:rPr>
          <w:color w:val="auto"/>
          <w:szCs w:val="24"/>
        </w:rPr>
      </w:pPr>
      <w:r w:rsidRPr="00A91FCA">
        <w:rPr>
          <w:color w:val="auto"/>
          <w:szCs w:val="24"/>
        </w:rPr>
        <w:t xml:space="preserve">  Уголок речевого развития и детская библиотека  сюжетные картинки, книги для чтения детям.   Уголок познавательно-исследовательской  деятельности и экологии  счеты, цифры, калькуляторы, д/и «Подбери по форме», «Веселый городок», «Мои первые цифры», «Геометрические формы», «Цвета и формы».   Уголок безопасности дорожного движения «Осторожно,дорога»»  макеты улиц, дорожные знаки, д/и «Правила поведения на улице», плакат «ПДД. Берегись автомобиля!», «Как избежать неприятностей», книги для детей, машины специального назначения, участники дорожного движения   Организация уголка сюжетно-ролевых игр:  поликлиника, парикмахерская, стройка, магазин, гараж и т.п.   Театральный уголок  костюмы для ряженья, мягкие игрушки, театр пальчиковый, теневой, фетровый, би-ба-бо, ширма, маски, накидки  </w:t>
      </w:r>
    </w:p>
    <w:p w:rsidR="005E6AE2" w:rsidRPr="00A91FCA" w:rsidRDefault="005E6AE2" w:rsidP="00A91FCA">
      <w:pPr>
        <w:spacing w:after="0" w:line="276" w:lineRule="auto"/>
        <w:ind w:firstLine="709"/>
        <w:rPr>
          <w:color w:val="auto"/>
          <w:szCs w:val="24"/>
        </w:rPr>
      </w:pPr>
      <w:r w:rsidRPr="00A91FCA">
        <w:rPr>
          <w:color w:val="auto"/>
          <w:szCs w:val="24"/>
        </w:rPr>
        <w:t xml:space="preserve"> Организация уголка для мальчиков  машины, конструктор (мелкий, крупный), инструменты, парковка.   Организация уголка для девочек:  куклы, кроватки, коляски, набор посуды, фрукты, овощи, аптечка, парикмахерская, магазин, дом для кукол.  </w:t>
      </w:r>
    </w:p>
    <w:p w:rsidR="005E6AE2" w:rsidRPr="00A91FCA" w:rsidRDefault="005E6AE2" w:rsidP="00A91FCA">
      <w:pPr>
        <w:spacing w:after="0" w:line="276" w:lineRule="auto"/>
        <w:ind w:firstLine="709"/>
        <w:rPr>
          <w:color w:val="auto"/>
          <w:szCs w:val="24"/>
        </w:rPr>
      </w:pPr>
      <w:r w:rsidRPr="00A91FCA">
        <w:rPr>
          <w:color w:val="auto"/>
          <w:szCs w:val="24"/>
        </w:rPr>
        <w:t xml:space="preserve"> Уголок художественного творчества «Весёлый карандаш»  карандаши, фломастеры, краски, пластилин, альбомы, раскраски, трафареты, штампы, предметы народного творчества (хохлома, гжель, дымковская игрушка), альбомы с народной росписью, матрешки и т.п.   Музыкальный уголок  музыкальные иструменты: барабан, бубен, колокольчики, труба, дудочка и т.п., диски с песнями и музыкой, дидактические игры, магнитофон, портреты композиторов   Организация зоны отдыха и уединения  мягкое место, книги </w:t>
      </w:r>
    </w:p>
    <w:p w:rsidR="005E6AE2" w:rsidRPr="00A91FCA" w:rsidRDefault="005E6AE2" w:rsidP="00A91FCA">
      <w:pPr>
        <w:spacing w:after="0" w:line="276" w:lineRule="auto"/>
        <w:ind w:firstLine="709"/>
        <w:rPr>
          <w:color w:val="auto"/>
          <w:szCs w:val="24"/>
        </w:rPr>
      </w:pPr>
      <w:r w:rsidRPr="00A91FCA">
        <w:rPr>
          <w:color w:val="auto"/>
          <w:szCs w:val="24"/>
        </w:rPr>
        <w:t xml:space="preserve">Подготовительная к школе группа </w:t>
      </w:r>
    </w:p>
    <w:p w:rsidR="005E6AE2" w:rsidRPr="00A91FCA" w:rsidRDefault="005E6AE2" w:rsidP="00A91FCA">
      <w:pPr>
        <w:spacing w:after="0" w:line="276" w:lineRule="auto"/>
        <w:ind w:firstLine="709"/>
        <w:rPr>
          <w:color w:val="auto"/>
          <w:szCs w:val="24"/>
        </w:rPr>
      </w:pPr>
      <w:r w:rsidRPr="00A91FCA">
        <w:rPr>
          <w:color w:val="auto"/>
          <w:szCs w:val="24"/>
        </w:rPr>
        <w:t xml:space="preserve"> Спортивный уголок  массажные дорожки, кегли, обручи, мячи, скакалки, кольцеброс.  </w:t>
      </w:r>
    </w:p>
    <w:p w:rsidR="005E6AE2" w:rsidRPr="00A91FCA" w:rsidRDefault="005E6AE2" w:rsidP="00A91FCA">
      <w:pPr>
        <w:spacing w:after="0" w:line="276" w:lineRule="auto"/>
        <w:ind w:firstLine="709"/>
        <w:rPr>
          <w:color w:val="auto"/>
          <w:szCs w:val="24"/>
        </w:rPr>
      </w:pPr>
      <w:r w:rsidRPr="00A91FCA">
        <w:rPr>
          <w:color w:val="auto"/>
          <w:szCs w:val="24"/>
        </w:rPr>
        <w:t xml:space="preserve"> Уголок «Умнички»  счеты, цифры, калькуляторы, дидактические игры на развитие внимания,  памяти, мышления. шнуровки, мозаика,  </w:t>
      </w:r>
    </w:p>
    <w:p w:rsidR="005E6AE2" w:rsidRPr="00A91FCA" w:rsidRDefault="005E6AE2" w:rsidP="00A91FCA">
      <w:pPr>
        <w:spacing w:after="0" w:line="276" w:lineRule="auto"/>
        <w:ind w:firstLine="709"/>
        <w:rPr>
          <w:color w:val="auto"/>
          <w:szCs w:val="24"/>
        </w:rPr>
      </w:pPr>
      <w:r w:rsidRPr="00A91FCA">
        <w:rPr>
          <w:color w:val="auto"/>
          <w:szCs w:val="24"/>
        </w:rPr>
        <w:t xml:space="preserve"> Уголок патриотического воспитания  методическая литература по теме, иллюстрации и фотографии Чебокары и Москвы, карты города и России, флаг, герб, портрет президента, глобус, медведь- символ города, матрешки, кремль, карта России, картотека стихи о Родине. </w:t>
      </w:r>
    </w:p>
    <w:p w:rsidR="005E6AE2" w:rsidRPr="00A91FCA" w:rsidRDefault="005E6AE2" w:rsidP="00A91FCA">
      <w:pPr>
        <w:spacing w:after="0" w:line="276" w:lineRule="auto"/>
        <w:ind w:firstLine="709"/>
        <w:rPr>
          <w:color w:val="auto"/>
          <w:szCs w:val="24"/>
        </w:rPr>
      </w:pPr>
      <w:r w:rsidRPr="00A91FCA">
        <w:rPr>
          <w:color w:val="auto"/>
          <w:szCs w:val="24"/>
        </w:rPr>
        <w:lastRenderedPageBreak/>
        <w:t xml:space="preserve">  Уголок речевого развития и детская библиотека  сюжетные картинки, дидактические игры на развитие словарного запаса и грамматических категорий,  книги для чтения детям.  </w:t>
      </w:r>
    </w:p>
    <w:p w:rsidR="005E6AE2" w:rsidRPr="00A91FCA" w:rsidRDefault="005E6AE2" w:rsidP="00A91FCA">
      <w:pPr>
        <w:spacing w:after="0" w:line="276" w:lineRule="auto"/>
        <w:ind w:firstLine="709"/>
        <w:rPr>
          <w:color w:val="auto"/>
          <w:szCs w:val="24"/>
        </w:rPr>
      </w:pPr>
      <w:r w:rsidRPr="00A91FCA">
        <w:rPr>
          <w:color w:val="auto"/>
          <w:szCs w:val="24"/>
        </w:rPr>
        <w:t xml:space="preserve"> Уголок познавательно-исследовательской  деятельности и экологии  счеты, цифры, калькуляторы, д/и «Подбери по форме», «Веселый городок», «Мои первые цифры», «Геометрические формы», «Цвета и формы».,Агролаборатория.</w:t>
      </w:r>
    </w:p>
    <w:p w:rsidR="005E6AE2" w:rsidRPr="00A91FCA" w:rsidRDefault="005E6AE2" w:rsidP="00A91FCA">
      <w:pPr>
        <w:numPr>
          <w:ilvl w:val="0"/>
          <w:numId w:val="15"/>
        </w:numPr>
        <w:spacing w:after="0" w:line="276" w:lineRule="auto"/>
        <w:ind w:firstLine="709"/>
        <w:rPr>
          <w:color w:val="auto"/>
          <w:szCs w:val="24"/>
        </w:rPr>
      </w:pPr>
      <w:r w:rsidRPr="00A91FCA">
        <w:rPr>
          <w:color w:val="auto"/>
          <w:szCs w:val="24"/>
        </w:rPr>
        <w:t>Компоненты среды, отражающие экологичность, природосообразность и безопасность:</w:t>
      </w:r>
    </w:p>
    <w:p w:rsidR="005E6AE2" w:rsidRPr="00A91FCA" w:rsidRDefault="005E6AE2" w:rsidP="00A91FCA">
      <w:pPr>
        <w:spacing w:after="0" w:line="276" w:lineRule="auto"/>
        <w:ind w:firstLine="709"/>
        <w:rPr>
          <w:color w:val="auto"/>
          <w:szCs w:val="24"/>
        </w:rPr>
      </w:pPr>
      <w:r w:rsidRPr="00A91FCA">
        <w:rPr>
          <w:color w:val="auto"/>
          <w:szCs w:val="24"/>
        </w:rPr>
        <w:t xml:space="preserve"> Уголок безопасности дорожного движения «Осторожна дорога»»  макеты улиц, дорожные знаки, д/и «Правила поведения на улице», плакат «ПДД. Берегись автомобиля!», «Как избежать неприятностей», книги для детей, машины специального назначения, участники дорожного движения   Организация уголка сюжетно-ролевых игр:  поликлиника, парикмахерская, стройка, магазин, гараж и т.п.   Театральный уголок  костюмы для ряженья, мягкие игрушки, театр пальчиковый, теневой, фетровый, би-ба-бо, ширма, маски, накидки   Организация уголка для мальчиков  машины, конструктор (мелкий, крупный), инструменты, парковка.   Организация уголка для девочек:  куклы, кроватки, коляски, набор посуды, фрукты, овощи, аптечка, парикмахерская, магазин, дом для кукол.  </w:t>
      </w:r>
    </w:p>
    <w:p w:rsidR="005E6AE2" w:rsidRPr="00A91FCA" w:rsidRDefault="005E6AE2" w:rsidP="00A91FCA">
      <w:pPr>
        <w:spacing w:after="0" w:line="276" w:lineRule="auto"/>
        <w:ind w:firstLine="709"/>
        <w:rPr>
          <w:color w:val="auto"/>
          <w:szCs w:val="24"/>
        </w:rPr>
      </w:pPr>
      <w:r w:rsidRPr="00A91FCA">
        <w:rPr>
          <w:color w:val="auto"/>
          <w:szCs w:val="24"/>
        </w:rPr>
        <w:t xml:space="preserve"> Уголок художественного творчества «Весёлый карандаш»  карандаши, фломастеры, краски, пластилин, альбомы, раскраски, трафареты, штампы, предметы народного творчества (хохлома, гжель, дымковская игрушка), альбомы с народной росписью, матрешки и т.п.  </w:t>
      </w:r>
    </w:p>
    <w:p w:rsidR="005E6AE2" w:rsidRPr="00A91FCA" w:rsidRDefault="005E6AE2" w:rsidP="00A91FCA">
      <w:pPr>
        <w:spacing w:after="0" w:line="276" w:lineRule="auto"/>
        <w:ind w:firstLine="709"/>
        <w:rPr>
          <w:color w:val="auto"/>
          <w:szCs w:val="24"/>
        </w:rPr>
      </w:pPr>
      <w:r w:rsidRPr="00A91FCA">
        <w:rPr>
          <w:color w:val="auto"/>
          <w:szCs w:val="24"/>
        </w:rPr>
        <w:t xml:space="preserve"> Музыкальный уголок  музыкальные иструменты: барабан, бубен, колокольчики, труба, дудочка и т.п., диски с песнями и музыкой, дидактические игры, магнитофон, портреты композиторов   Организация зоны отдыха и уединения  мягкое место, книги</w:t>
      </w:r>
    </w:p>
    <w:p w:rsidR="005E6AE2" w:rsidRPr="00A91FCA" w:rsidRDefault="005E6AE2" w:rsidP="00A91FCA">
      <w:pPr>
        <w:spacing w:after="0" w:line="276" w:lineRule="auto"/>
        <w:ind w:firstLine="709"/>
        <w:rPr>
          <w:color w:val="auto"/>
          <w:szCs w:val="24"/>
        </w:rPr>
      </w:pPr>
      <w:r w:rsidRPr="00A91FCA">
        <w:rPr>
          <w:color w:val="auto"/>
          <w:szCs w:val="24"/>
        </w:rPr>
        <w:t xml:space="preserve">  4) Компоненты среды, обеспечивающие детям возможность общения, игры и совместной деятельности: Важнейшими условиями для реализации образовательной программы является создание и обновление РППС. Хорошо продуманная и организованная РППС стимулирует развитие социальных и коммуникативных компетентностей, креативности, любознательности, исследовательского интереса, инициативности, ответственности, произвольности, интеллектуальной и познавательной сферы – т.е. всех тех возрастных характеристик ребенка, которые должны сформироваться на этапе завершения дошкольного образования. В соответствии с ФГОС ДО и общеобразовательной программой ДОО развивающая предметно-пространственная среда создается педагогами для развития индивидуальности каждого ребенка с учетом его возможностей, уровня активности и интересов. Для выполнения этой задачи РППС должна соответствовать следующим принципам: -Насыщенность РППС является основой для организации увлекательной, содержательной жизни и разностороннего развития каждого ребенка, основным средством формирования личности ребенка, источником его знаний и социального опыта. В группе она представляет необходимые возможности для игровой, познавательной, творческой, исследовательской, двигательной активности детей, обеспечивает эмоциональное благополучие, возможность самовыражения. </w:t>
      </w:r>
    </w:p>
    <w:p w:rsidR="005E6AE2" w:rsidRPr="00A91FCA" w:rsidRDefault="005E6AE2" w:rsidP="00A91FCA">
      <w:pPr>
        <w:spacing w:after="0" w:line="276" w:lineRule="auto"/>
        <w:ind w:firstLine="709"/>
        <w:rPr>
          <w:color w:val="auto"/>
          <w:szCs w:val="24"/>
        </w:rPr>
      </w:pPr>
      <w:r w:rsidRPr="00A91FCA">
        <w:rPr>
          <w:color w:val="auto"/>
          <w:szCs w:val="24"/>
        </w:rPr>
        <w:t>виды детской деятельности. Безопасность. Обеспечивает безопасность жизни детей, способствует укреплению здоровья, т.е. соответствует требованиям по обеспечению надежности и безопасности. Форма и дизайн также ориентированы на безопасность. Все материалы и оборудование имеют сертификат качества, отвечают гигиеническим требованиям.</w:t>
      </w:r>
    </w:p>
    <w:p w:rsidR="005E6AE2" w:rsidRPr="00A91FCA" w:rsidRDefault="005E6AE2" w:rsidP="00A91FCA">
      <w:pPr>
        <w:numPr>
          <w:ilvl w:val="0"/>
          <w:numId w:val="16"/>
        </w:numPr>
        <w:spacing w:after="0" w:line="276" w:lineRule="auto"/>
        <w:ind w:firstLine="709"/>
        <w:rPr>
          <w:color w:val="auto"/>
          <w:szCs w:val="24"/>
        </w:rPr>
      </w:pPr>
      <w:r w:rsidRPr="00A91FCA">
        <w:rPr>
          <w:color w:val="auto"/>
          <w:szCs w:val="24"/>
        </w:rPr>
        <w:t xml:space="preserve">Компоненты среды, отражающие ценность семьи, людей разных поколений, радость общения с семьей: Компоненты среды, отражающие региональные, этнографические и другие особенности социокультурных условий, в которых находится ДОО Оборудование и пособия, отражающие историю, культуру и быт народов родного края: элементы народных костюмов, домашняя утварь, этнокультурные предметы и др.  Объекты растительного мира региона. Альбомы с фотографиями памятных мест и исторических событий родного города (поселка).  Лэпбуки: «Мой город Канаш)», «Природа нашего края».  Фотоальбомы: «Улица, на которой я живу», </w:t>
      </w:r>
      <w:r w:rsidRPr="00A91FCA">
        <w:rPr>
          <w:color w:val="auto"/>
          <w:szCs w:val="24"/>
        </w:rPr>
        <w:lastRenderedPageBreak/>
        <w:t>«Достопримечательности моего города (поселка)».  Макеты архитектурных сооружений города (поселка, улицы</w:t>
      </w:r>
    </w:p>
    <w:p w:rsidR="005E6AE2" w:rsidRPr="00A91FCA" w:rsidRDefault="005E6AE2" w:rsidP="00A91FCA">
      <w:pPr>
        <w:numPr>
          <w:ilvl w:val="0"/>
          <w:numId w:val="16"/>
        </w:numPr>
        <w:spacing w:after="0" w:line="276" w:lineRule="auto"/>
        <w:ind w:firstLine="709"/>
        <w:rPr>
          <w:color w:val="auto"/>
          <w:szCs w:val="24"/>
        </w:rPr>
      </w:pPr>
      <w:r w:rsidRPr="00A91FCA">
        <w:rPr>
          <w:color w:val="auto"/>
          <w:szCs w:val="24"/>
        </w:rPr>
        <w:t xml:space="preserve">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 Компоненты среды, отражающие экологичность, природосообразность и безопасность. Уголок уединения.  Сенсорные уголки.  Фотовыставки, способствующие самоидентичности ребенка: «Я и моя семья», «Мои летние каникулы», </w:t>
      </w:r>
    </w:p>
    <w:p w:rsidR="005E6AE2" w:rsidRPr="00A91FCA" w:rsidRDefault="005E6AE2" w:rsidP="00A91FCA">
      <w:pPr>
        <w:spacing w:after="0" w:line="276" w:lineRule="auto"/>
        <w:ind w:left="-5" w:firstLine="709"/>
        <w:rPr>
          <w:color w:val="auto"/>
          <w:szCs w:val="24"/>
        </w:rPr>
      </w:pPr>
      <w:r w:rsidRPr="00A91FCA">
        <w:rPr>
          <w:color w:val="auto"/>
          <w:szCs w:val="24"/>
        </w:rPr>
        <w:t>«Мои любимые игрушки»  Игры и игрушки для мальчиков. Игры и игрушки для девочек.  Игры-самоделки, изготовленные конкретными детьми совместно с родителями или с воспитателем.  Уголок дежурств «Я помогаю», заполненная фотографиями с надписью роли, которую</w:t>
      </w:r>
    </w:p>
    <w:p w:rsidR="005E6AE2" w:rsidRPr="00A91FCA" w:rsidRDefault="005E6AE2" w:rsidP="00A91FCA">
      <w:pPr>
        <w:numPr>
          <w:ilvl w:val="0"/>
          <w:numId w:val="16"/>
        </w:numPr>
        <w:spacing w:after="0" w:line="276" w:lineRule="auto"/>
        <w:ind w:firstLine="709"/>
        <w:rPr>
          <w:color w:val="auto"/>
          <w:szCs w:val="24"/>
        </w:rPr>
      </w:pPr>
      <w:r w:rsidRPr="00A91FCA">
        <w:rPr>
          <w:color w:val="auto"/>
          <w:szCs w:val="24"/>
        </w:rPr>
        <w:t>Компоненты среды, обеспечивающие ребёнку возможность посильного труда, а также отражающие ценности труда в жизни человека и государства:  Компоненты среды, обеспечивающие детям возможность общения, игры и совместной деятельности Игрушки, атрибуты, пособия и оборудование для дидактических, режиссерских и  сюжетно-ролевых игр, игр-драматизаций, театрализованных игр, игр со  строительным материалом, игр с правилами, подвижных игр и др.  Игровые ширмы.  Различные виды театра: пальчиковый, теневой, плоскостной и др., атрибуты для  театрализованной деятельности, сундучки ряжения.  Полифункциональные предметы, предметы-заместители, природные материалы,  пригодные для использования в игровой деятельности.  Оборудование для рисования, аппликации, лепки (бумага, картон, краски, кисти,  клей, карандаши, салфетки, ножницы, раскраски).  Игры для девочек (кукольный уголок, «Кухня», Салон красоты») и для мальчиков  («МЧС», комплект моделей машин, атрибуты для игры в инспекторов ДПС,  пожарных).  Книги, энциклопедии, альбомы</w:t>
      </w:r>
    </w:p>
    <w:p w:rsidR="005E6AE2" w:rsidRPr="00A91FCA" w:rsidRDefault="005E6AE2" w:rsidP="00A91FCA">
      <w:pPr>
        <w:numPr>
          <w:ilvl w:val="0"/>
          <w:numId w:val="16"/>
        </w:numPr>
        <w:spacing w:after="0" w:line="276" w:lineRule="auto"/>
        <w:ind w:firstLine="709"/>
        <w:rPr>
          <w:color w:val="auto"/>
          <w:szCs w:val="24"/>
        </w:rPr>
      </w:pPr>
      <w:r w:rsidRPr="00A91FCA">
        <w:rPr>
          <w:color w:val="auto"/>
          <w:szCs w:val="24"/>
        </w:rPr>
        <w:t xml:space="preserve">Компоненты среды, обеспечивающие ребёнку возможности для укрепления здоровья, раскрывающие смысл здорового образа жизни, физической культуры и спорта: Компоненты среды, отражающие ценность семьи, людей разных поколений, радость общения с семьей Игрушки, атрибуты, пособия и оборудование для сюжетно-ролевых игр в семью.  Лэпбуки: «Моя родословная».  Фотоальбомы с фотографиями членов семей воспитанников.  Рисунки детей на тему «Моя семья».  Альбом с детскими рассказами об интересных событиях в семье.  Тематические папки «Наши мамы», «Игры наших бабушек и дедушек», «Профессии  моих родителей».  Выставки семейных коллекций. Книги, альбомы, иллюстрации о семье и семейных отношениях </w:t>
      </w:r>
    </w:p>
    <w:p w:rsidR="005E6AE2" w:rsidRPr="00A91FCA" w:rsidRDefault="005E6AE2" w:rsidP="00A91FCA">
      <w:pPr>
        <w:spacing w:after="0" w:line="276" w:lineRule="auto"/>
        <w:ind w:firstLine="709"/>
        <w:rPr>
          <w:color w:val="auto"/>
          <w:szCs w:val="24"/>
        </w:rPr>
      </w:pPr>
      <w:r w:rsidRPr="00A91FCA">
        <w:rPr>
          <w:color w:val="auto"/>
          <w:szCs w:val="24"/>
        </w:rPr>
        <w:t>9). 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 Предметы и оборудование для опытов и элементарной исследовательской  деятельности.  Схемы, таблицы, мнемотаблицы, условное схематическое изображение явлений  природы, предметы-заместители, графические знаки и др.  Игры математического содержания, счетный материал, карточки и схемы.  Природный материал: камешки, глина, песок, ракушки, птичьи перья, листья  деревьев, семена и др.  Иллюстративный материал: книги, энциклопедии, тематические альбомы и др.  На участках ДОО:  - оборудование для «Метеостанции» на участке ДОО: флюгер, ветряной рукав,  термометр, осадкомер, снегомерная рейка, барометр, магнитный стенд и др. ;  - оборудование для «Экологической тропы»;  - макеты климатических и природных зон с представителями флоры и фауны.</w:t>
      </w:r>
    </w:p>
    <w:p w:rsidR="005E6AE2" w:rsidRPr="00A91FCA" w:rsidRDefault="005E6AE2" w:rsidP="00A91FCA">
      <w:pPr>
        <w:spacing w:after="0" w:line="276" w:lineRule="auto"/>
        <w:ind w:firstLine="709"/>
        <w:rPr>
          <w:color w:val="auto"/>
          <w:szCs w:val="24"/>
        </w:rPr>
      </w:pPr>
      <w:r w:rsidRPr="00A91FCA">
        <w:rPr>
          <w:color w:val="auto"/>
          <w:szCs w:val="24"/>
        </w:rPr>
        <w:t xml:space="preserve">10Компоненты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 Компоненты среды, обеспечивающие ребёнку возможность посильного труда, а также отражающие ценности труда в жизни человека и государства Фотоальбомы по теме «Профессии».  Тематические папки: «Мамины помощники», «Профессии наших родителей»,  «Герои труда нашего города (поселка)».  Фотоальбом «Мы трудимся».  Природный и бросовый материал для ручного труда </w:t>
      </w:r>
      <w:r w:rsidRPr="00A91FCA">
        <w:rPr>
          <w:color w:val="auto"/>
          <w:szCs w:val="24"/>
        </w:rPr>
        <w:lastRenderedPageBreak/>
        <w:t>(шишки, желуди, скорлупа от  грецких орехов, пластмассовые крышки, корпусы от фломастеров и др.).  Оборудование для хозяйственно-бытового труда, труда в уголке природы, труда на  участке (лопатки, ведерки, тряпочки, контейнеры, схемы с алгоритмом ухаживания за  растениями, фартуки и шапочки для дежурных и др.).  Портфолио для каждого ребенка «Моя трудовая деятельность в детском саду и дома».  Видеотека с сюжетами, отрывками из мультфильмов и детских кинофильмов,  отражающие ценности труда.</w:t>
      </w:r>
    </w:p>
    <w:p w:rsidR="005E6AE2" w:rsidRPr="00A91FCA" w:rsidRDefault="005E6AE2" w:rsidP="00A91FCA">
      <w:pPr>
        <w:spacing w:after="0" w:line="276" w:lineRule="auto"/>
        <w:ind w:firstLine="709"/>
        <w:rPr>
          <w:color w:val="auto"/>
          <w:szCs w:val="24"/>
        </w:rPr>
      </w:pPr>
    </w:p>
    <w:p w:rsidR="00D76C2A" w:rsidRPr="00A91FCA" w:rsidRDefault="00D76C2A" w:rsidP="00A91FCA">
      <w:pPr>
        <w:spacing w:after="0" w:line="276" w:lineRule="auto"/>
        <w:ind w:firstLine="709"/>
        <w:rPr>
          <w:b/>
          <w:bCs/>
          <w:color w:val="auto"/>
          <w:szCs w:val="24"/>
        </w:rPr>
      </w:pPr>
      <w:r w:rsidRPr="00A91FCA">
        <w:rPr>
          <w:b/>
          <w:bCs/>
          <w:color w:val="auto"/>
          <w:szCs w:val="24"/>
        </w:rPr>
        <w:t xml:space="preserve"> Воспитывающая среда образовательной организации.</w:t>
      </w:r>
    </w:p>
    <w:p w:rsidR="00D76C2A" w:rsidRPr="00A91FCA" w:rsidRDefault="00D76C2A" w:rsidP="00A91FCA">
      <w:pPr>
        <w:spacing w:after="0" w:line="276" w:lineRule="auto"/>
        <w:ind w:firstLine="709"/>
        <w:rPr>
          <w:b/>
          <w:bCs/>
          <w:color w:val="auto"/>
          <w:szCs w:val="24"/>
        </w:rPr>
      </w:pPr>
    </w:p>
    <w:p w:rsidR="00D76C2A" w:rsidRPr="00A91FCA" w:rsidRDefault="00D76C2A" w:rsidP="00A91FCA">
      <w:pPr>
        <w:spacing w:after="0" w:line="276" w:lineRule="auto"/>
        <w:ind w:firstLine="709"/>
        <w:rPr>
          <w:color w:val="auto"/>
          <w:szCs w:val="24"/>
        </w:rPr>
      </w:pPr>
      <w:r w:rsidRPr="00A91FCA">
        <w:rPr>
          <w:color w:val="auto"/>
          <w:szCs w:val="24"/>
        </w:rPr>
        <w:t>Воспитывающая среда раскрывает ценности и смыслы, заложенные в укладе. Воспитывающая среда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ее содержательная насыщенность и структурированность.</w:t>
      </w:r>
    </w:p>
    <w:p w:rsidR="00D76C2A" w:rsidRPr="00A91FCA" w:rsidRDefault="00D76C2A" w:rsidP="00A91FCA">
      <w:pPr>
        <w:spacing w:after="0" w:line="276" w:lineRule="auto"/>
        <w:ind w:firstLine="709"/>
        <w:rPr>
          <w:color w:val="auto"/>
          <w:szCs w:val="24"/>
        </w:rPr>
      </w:pPr>
      <w:r w:rsidRPr="00A91FCA">
        <w:rPr>
          <w:color w:val="auto"/>
          <w:szCs w:val="24"/>
        </w:rPr>
        <w:t>Воспитательная среда тесно связана с РППС и педагогическим коллективом МБДОУ  « Детский сад № 18» г. Канаш.</w:t>
      </w:r>
    </w:p>
    <w:p w:rsidR="00D76C2A" w:rsidRPr="00A91FCA" w:rsidRDefault="00D76C2A" w:rsidP="00A91FCA">
      <w:pPr>
        <w:spacing w:after="0" w:line="276" w:lineRule="auto"/>
        <w:ind w:firstLine="709"/>
        <w:rPr>
          <w:color w:val="auto"/>
          <w:szCs w:val="24"/>
        </w:rPr>
      </w:pPr>
      <w:r w:rsidRPr="00A91FCA">
        <w:rPr>
          <w:color w:val="auto"/>
          <w:szCs w:val="24"/>
        </w:rPr>
        <w:t>Они определяют:</w:t>
      </w:r>
    </w:p>
    <w:p w:rsidR="00D76C2A" w:rsidRPr="00A91FCA" w:rsidRDefault="00D76C2A" w:rsidP="00A91FCA">
      <w:pPr>
        <w:numPr>
          <w:ilvl w:val="0"/>
          <w:numId w:val="44"/>
        </w:numPr>
        <w:spacing w:before="100" w:beforeAutospacing="1" w:after="0" w:line="276" w:lineRule="auto"/>
        <w:ind w:left="780" w:right="180" w:firstLine="709"/>
        <w:contextualSpacing/>
        <w:jc w:val="left"/>
        <w:rPr>
          <w:color w:val="auto"/>
          <w:szCs w:val="24"/>
        </w:rPr>
      </w:pPr>
      <w:r w:rsidRPr="00A91FCA">
        <w:rPr>
          <w:color w:val="auto"/>
          <w:szCs w:val="24"/>
        </w:rPr>
        <w:t>условия для формирования эмоционально-ценностного отношения ребенка к окружающему миру, другим людям, себе;</w:t>
      </w:r>
    </w:p>
    <w:p w:rsidR="00D76C2A" w:rsidRPr="00A91FCA" w:rsidRDefault="00D76C2A" w:rsidP="00A91FCA">
      <w:pPr>
        <w:numPr>
          <w:ilvl w:val="0"/>
          <w:numId w:val="44"/>
        </w:numPr>
        <w:spacing w:before="100" w:beforeAutospacing="1" w:after="0" w:line="276" w:lineRule="auto"/>
        <w:ind w:left="780" w:right="180" w:firstLine="709"/>
        <w:contextualSpacing/>
        <w:jc w:val="left"/>
        <w:rPr>
          <w:color w:val="auto"/>
          <w:szCs w:val="24"/>
        </w:rPr>
      </w:pPr>
      <w:r w:rsidRPr="00A91FCA">
        <w:rPr>
          <w:color w:val="auto"/>
          <w:szCs w:val="24"/>
        </w:rPr>
        <w:t>условия для обретения ребенком первичного опыта деятельности и поступка в соответствии с традиционными ценностями российского общества;</w:t>
      </w:r>
    </w:p>
    <w:p w:rsidR="00D05F2C" w:rsidRPr="00A91FCA" w:rsidRDefault="00D76C2A" w:rsidP="00A91FCA">
      <w:pPr>
        <w:numPr>
          <w:ilvl w:val="0"/>
          <w:numId w:val="44"/>
        </w:numPr>
        <w:spacing w:before="100" w:beforeAutospacing="1" w:after="0" w:line="276" w:lineRule="auto"/>
        <w:ind w:left="780" w:right="180" w:firstLine="709"/>
        <w:jc w:val="left"/>
        <w:rPr>
          <w:color w:val="auto"/>
          <w:szCs w:val="24"/>
        </w:rPr>
      </w:pPr>
      <w:r w:rsidRPr="00A91FCA">
        <w:rPr>
          <w:color w:val="auto"/>
          <w:szCs w:val="24"/>
        </w:rPr>
        <w:t>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rsidR="00F503FB" w:rsidRPr="00A91FCA" w:rsidRDefault="00F416B6" w:rsidP="00A91FCA">
      <w:pPr>
        <w:spacing w:after="0" w:line="276" w:lineRule="auto"/>
        <w:ind w:left="-5" w:firstLine="709"/>
        <w:rPr>
          <w:b/>
          <w:bCs/>
          <w:color w:val="auto"/>
          <w:szCs w:val="24"/>
        </w:rPr>
      </w:pPr>
      <w:r w:rsidRPr="00A91FCA">
        <w:rPr>
          <w:b/>
          <w:bCs/>
          <w:color w:val="auto"/>
          <w:szCs w:val="24"/>
        </w:rPr>
        <w:t xml:space="preserve">   Особенности организации событий в ДОО: </w:t>
      </w:r>
    </w:p>
    <w:p w:rsidR="00D05F2C" w:rsidRPr="00A91FCA" w:rsidRDefault="00D05F2C" w:rsidP="00A91FCA">
      <w:pPr>
        <w:spacing w:after="0" w:line="276" w:lineRule="auto"/>
        <w:ind w:left="-5" w:firstLine="709"/>
        <w:rPr>
          <w:b/>
          <w:bCs/>
          <w:color w:val="auto"/>
          <w:szCs w:val="24"/>
        </w:rPr>
      </w:pPr>
    </w:p>
    <w:p w:rsidR="00F503FB" w:rsidRPr="00A91FCA" w:rsidRDefault="00F416B6" w:rsidP="00A91FCA">
      <w:pPr>
        <w:spacing w:after="0" w:line="276" w:lineRule="auto"/>
        <w:ind w:left="-5" w:firstLine="709"/>
        <w:rPr>
          <w:color w:val="auto"/>
          <w:szCs w:val="24"/>
        </w:rPr>
      </w:pPr>
      <w:r w:rsidRPr="00A91FCA">
        <w:rPr>
          <w:color w:val="auto"/>
          <w:szCs w:val="24"/>
        </w:rPr>
        <w:t xml:space="preserve">Особенности совместной деятельности в образовательных ситуациях </w:t>
      </w:r>
    </w:p>
    <w:p w:rsidR="00D05F2C" w:rsidRPr="00A91FCA" w:rsidRDefault="00F416B6" w:rsidP="00A91FCA">
      <w:pPr>
        <w:spacing w:after="0" w:line="276" w:lineRule="auto"/>
        <w:ind w:left="-5" w:firstLine="709"/>
        <w:rPr>
          <w:color w:val="auto"/>
          <w:szCs w:val="24"/>
        </w:rPr>
      </w:pPr>
      <w:r w:rsidRPr="00A91FCA">
        <w:rPr>
          <w:color w:val="auto"/>
          <w:szCs w:val="24"/>
        </w:rPr>
        <w:t xml:space="preserve">     Особенности видов и форм совместной деятельности взрослого и ребенка конкретного ДОО в образовательных ситуациях:</w:t>
      </w:r>
    </w:p>
    <w:p w:rsidR="00F503FB" w:rsidRPr="00A91FCA" w:rsidRDefault="00F416B6" w:rsidP="00A91FCA">
      <w:pPr>
        <w:spacing w:after="0" w:line="276" w:lineRule="auto"/>
        <w:ind w:left="-5" w:firstLine="709"/>
        <w:rPr>
          <w:color w:val="auto"/>
          <w:szCs w:val="24"/>
        </w:rPr>
      </w:pPr>
      <w:r w:rsidRPr="00A91FCA">
        <w:rPr>
          <w:color w:val="auto"/>
          <w:szCs w:val="24"/>
        </w:rPr>
        <w:t>игра, беседа, наблюдение, рассматривание, чтение, экскурсия, коллекционирование, реализация проектов, мастерская.</w:t>
      </w:r>
    </w:p>
    <w:p w:rsidR="005E6AE2" w:rsidRPr="00A91FCA" w:rsidRDefault="005E6AE2" w:rsidP="00A91FCA">
      <w:pPr>
        <w:spacing w:after="0" w:line="276" w:lineRule="auto"/>
        <w:ind w:left="-5" w:firstLine="709"/>
        <w:rPr>
          <w:color w:val="auto"/>
          <w:szCs w:val="24"/>
        </w:rPr>
      </w:pPr>
    </w:p>
    <w:p w:rsidR="00F503FB" w:rsidRPr="00A91FCA" w:rsidRDefault="00F416B6" w:rsidP="00A91FCA">
      <w:pPr>
        <w:spacing w:after="0" w:line="276" w:lineRule="auto"/>
        <w:ind w:left="-5" w:firstLine="709"/>
        <w:rPr>
          <w:b/>
          <w:bCs/>
          <w:color w:val="auto"/>
          <w:szCs w:val="24"/>
        </w:rPr>
      </w:pPr>
      <w:r w:rsidRPr="00A91FCA">
        <w:rPr>
          <w:b/>
          <w:bCs/>
          <w:color w:val="auto"/>
          <w:szCs w:val="24"/>
        </w:rPr>
        <w:t xml:space="preserve">     Особенности социального партнерства ДОО</w:t>
      </w:r>
    </w:p>
    <w:p w:rsidR="00F503FB" w:rsidRPr="00A91FCA" w:rsidRDefault="00F416B6" w:rsidP="00A91FCA">
      <w:pPr>
        <w:spacing w:after="0" w:line="276" w:lineRule="auto"/>
        <w:ind w:left="-5" w:firstLine="709"/>
        <w:rPr>
          <w:color w:val="auto"/>
          <w:szCs w:val="24"/>
        </w:rPr>
      </w:pPr>
      <w:r w:rsidRPr="00A91FCA">
        <w:rPr>
          <w:color w:val="auto"/>
          <w:szCs w:val="24"/>
        </w:rPr>
        <w:t xml:space="preserve">     Особенности реализации социального партнерства ДОО: </w:t>
      </w:r>
    </w:p>
    <w:p w:rsidR="00F503FB" w:rsidRPr="00A91FCA" w:rsidRDefault="00F416B6" w:rsidP="00A91FCA">
      <w:pPr>
        <w:numPr>
          <w:ilvl w:val="0"/>
          <w:numId w:val="17"/>
        </w:numPr>
        <w:spacing w:after="0" w:line="276" w:lineRule="auto"/>
        <w:ind w:firstLine="709"/>
        <w:rPr>
          <w:color w:val="auto"/>
          <w:szCs w:val="24"/>
        </w:rPr>
      </w:pPr>
      <w:r w:rsidRPr="00A91FCA">
        <w:rPr>
          <w:color w:val="auto"/>
          <w:szCs w:val="24"/>
        </w:rPr>
        <w:t xml:space="preserve">Участие представителей организаций-партнеров в проведении отдельных мероприятий (дни открытых дверей, государственные праздники, торжественные мероприятия и тому подобное): Компоненты среды, обеспечивающие ребёнку возможность посильного труда, а также отражающие ценности труда в жизни человека и государства Фотоальбомы по теме «Профессии».  Тематические папки: «Мамины помощники», «Профессии наших родителей»,  «Герои труда нашего города (поселка)».  Фотоальбом «Мы </w:t>
      </w:r>
      <w:r w:rsidR="00F03B85" w:rsidRPr="00A91FCA">
        <w:rPr>
          <w:color w:val="auto"/>
          <w:szCs w:val="24"/>
        </w:rPr>
        <w:t xml:space="preserve">любим </w:t>
      </w:r>
      <w:r w:rsidRPr="00A91FCA">
        <w:rPr>
          <w:color w:val="auto"/>
          <w:szCs w:val="24"/>
        </w:rPr>
        <w:t>труди</w:t>
      </w:r>
      <w:r w:rsidR="00F03B85" w:rsidRPr="00A91FCA">
        <w:rPr>
          <w:color w:val="auto"/>
          <w:szCs w:val="24"/>
        </w:rPr>
        <w:t>ть</w:t>
      </w:r>
      <w:r w:rsidRPr="00A91FCA">
        <w:rPr>
          <w:color w:val="auto"/>
          <w:szCs w:val="24"/>
        </w:rPr>
        <w:t xml:space="preserve">ся».  Природный и бросовый материал для ручного труда </w:t>
      </w:r>
    </w:p>
    <w:p w:rsidR="00F503FB" w:rsidRPr="00A91FCA" w:rsidRDefault="00F416B6" w:rsidP="00A91FCA">
      <w:pPr>
        <w:spacing w:after="0" w:line="276" w:lineRule="auto"/>
        <w:ind w:left="-5" w:firstLine="709"/>
        <w:rPr>
          <w:color w:val="auto"/>
          <w:szCs w:val="24"/>
        </w:rPr>
      </w:pPr>
      <w:r w:rsidRPr="00A91FCA">
        <w:rPr>
          <w:color w:val="auto"/>
          <w:szCs w:val="24"/>
        </w:rPr>
        <w:t xml:space="preserve">(шишки, желуди, скорлупа от  грецких орехов, пластмассовые крышки, корпусы от фломастеров и др.).  </w:t>
      </w:r>
    </w:p>
    <w:p w:rsidR="00F503FB" w:rsidRPr="00A91FCA" w:rsidRDefault="00F416B6" w:rsidP="00A91FCA">
      <w:pPr>
        <w:spacing w:after="0" w:line="276" w:lineRule="auto"/>
        <w:ind w:left="-5" w:firstLine="709"/>
        <w:rPr>
          <w:color w:val="auto"/>
          <w:szCs w:val="24"/>
        </w:rPr>
      </w:pPr>
      <w:r w:rsidRPr="00A91FCA">
        <w:rPr>
          <w:color w:val="auto"/>
          <w:szCs w:val="24"/>
        </w:rPr>
        <w:t xml:space="preserve">Оборудование для хозяйственно-бытового труда, труда в уголке природы, труда на  участке (лопатки, ведерки, тряпочки, контейнеры, схемы с алгоритмом ухаживания за  растениями, фартуки и шапочки для дежурных и др.).  Портфолио для каждого ребенка «Моя трудовая деятельность в </w:t>
      </w:r>
      <w:r w:rsidRPr="00A91FCA">
        <w:rPr>
          <w:color w:val="auto"/>
          <w:szCs w:val="24"/>
        </w:rPr>
        <w:lastRenderedPageBreak/>
        <w:t>детском саду и дома».  Видеотека с сюжетами, отрывками из мультфильмов и детских кинофильмов,  отражающие ценности труда.</w:t>
      </w:r>
    </w:p>
    <w:p w:rsidR="00F503FB" w:rsidRPr="00A91FCA" w:rsidRDefault="00F416B6" w:rsidP="00A91FCA">
      <w:pPr>
        <w:numPr>
          <w:ilvl w:val="0"/>
          <w:numId w:val="17"/>
        </w:numPr>
        <w:spacing w:after="0" w:line="276" w:lineRule="auto"/>
        <w:ind w:firstLine="709"/>
        <w:rPr>
          <w:color w:val="auto"/>
          <w:szCs w:val="24"/>
        </w:rPr>
      </w:pPr>
      <w:r w:rsidRPr="00A91FCA">
        <w:rPr>
          <w:color w:val="auto"/>
          <w:szCs w:val="24"/>
        </w:rPr>
        <w:t>Участие представителей организаций-партнеров в проведении занятий в рамках дополнительного образования: Компоненты среды, обеспечивающие ребёнку возможности для укрепления здоровья, раскрывающие смысл здорового образа жизни, физической культуры и спорта; Атрибуты для самомассажа: массажеры, массажные перчатки, массажные мячики,  массажные дорожки.  Нестандартное физ. оборудование: самодельные кинезиологические тренажеры,  массажные коврики из крышек, ребристые дорожки на основе корпусов из  фломастеров, тренажеры для дыхательной и зрительной гимнастик.  Элементы костюмов для сюжетных гимнастик и спортивных праздников (шапочки,  накидки, маски и т. д.). Физ</w:t>
      </w:r>
      <w:r w:rsidR="00F03B85" w:rsidRPr="00A91FCA">
        <w:rPr>
          <w:color w:val="auto"/>
          <w:szCs w:val="24"/>
        </w:rPr>
        <w:t xml:space="preserve">культурное </w:t>
      </w:r>
      <w:r w:rsidRPr="00A91FCA">
        <w:rPr>
          <w:color w:val="auto"/>
          <w:szCs w:val="24"/>
        </w:rPr>
        <w:t xml:space="preserve"> оборудование для коррекции осанки и профилактики плоскостопия: ковролин для коррекции стопы, мешочки с песком, шнуры.  Атрибуты для подвижных, малоподвижных и самостоятельных игр.  Лэпбуки: «Полезные и вредные продукты», «Мой организм», «Оздоровительная  зарядка».  Дидактические игры, пособия, атрибуты, цифровые презентации, способствующие  ознакомлению детей с культурой ЗОЖ.  Оборудование для сюжетно-ролевых игр: «Больница», «Аптека», «Оздоровительный центр».  Коллекция музыкальных игр, развивающие видео и презентации об организме человека, здоровом питании, полезной и вредной пище.  Пособия, книги, энциклопедии, альбомы, демонстрационный материал поформированию у детей знаний о ЗОЖ.</w:t>
      </w:r>
    </w:p>
    <w:p w:rsidR="00531FFC" w:rsidRPr="00A91FCA" w:rsidRDefault="00F416B6" w:rsidP="00A91FCA">
      <w:pPr>
        <w:numPr>
          <w:ilvl w:val="0"/>
          <w:numId w:val="17"/>
        </w:numPr>
        <w:spacing w:after="0" w:line="276" w:lineRule="auto"/>
        <w:rPr>
          <w:color w:val="auto"/>
          <w:szCs w:val="24"/>
        </w:rPr>
      </w:pPr>
      <w:r w:rsidRPr="00A91FCA">
        <w:rPr>
          <w:color w:val="auto"/>
          <w:szCs w:val="24"/>
        </w:rPr>
        <w:t>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 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 Мини-музей народов России: реальные предметы быта, муляжи, макеты, картины, иллюстрации, фотографии, предметы декоративно-прикладного народного творчества.  Куклы в национальных костюмах народов РФ.</w:t>
      </w:r>
      <w:r w:rsidR="00F03B85" w:rsidRPr="00A91FCA">
        <w:rPr>
          <w:color w:val="auto"/>
          <w:szCs w:val="24"/>
        </w:rPr>
        <w:t>, чувашского народа.</w:t>
      </w:r>
      <w:r w:rsidRPr="00A91FCA">
        <w:rPr>
          <w:color w:val="auto"/>
          <w:szCs w:val="24"/>
        </w:rPr>
        <w:t xml:space="preserve">  Дидактический материал, предметы и пособия по ознакомлению с народно-  прикладным творчеством, традиционными обрядовыми праздниками  многонационального российского народа.  Оборудование и атрибуты для подвижных и сюжетных народных игр.  Костюмы, в том числе народные, для различных образовательных и досуговых  мероприятий. Книги, энциклопедии, альбомы, фотографии, способствующие ознакомлению детей с историей, культурой и традициями народов России. Видеотека и аудиотека: песни, отрывки из детских фильмов, мультфильмов,  виртуальные экскурсии по России и родному краю</w:t>
      </w:r>
      <w:r w:rsidR="00F03B85" w:rsidRPr="00A91FCA">
        <w:rPr>
          <w:color w:val="auto"/>
          <w:szCs w:val="24"/>
        </w:rPr>
        <w:t xml:space="preserve">     п.29.3 </w:t>
      </w:r>
      <w:hyperlink r:id="rId77">
        <w:r w:rsidR="00F03B85" w:rsidRPr="00A91FCA">
          <w:rPr>
            <w:color w:val="auto"/>
            <w:szCs w:val="24"/>
            <w:u w:val="single" w:color="0000FF"/>
          </w:rPr>
          <w:t>ФОП ДО</w:t>
        </w:r>
      </w:hyperlink>
    </w:p>
    <w:p w:rsidR="00D76C2A" w:rsidRPr="00A91FCA" w:rsidRDefault="00D76C2A" w:rsidP="00A91FCA">
      <w:pPr>
        <w:numPr>
          <w:ilvl w:val="0"/>
          <w:numId w:val="17"/>
        </w:numPr>
        <w:spacing w:after="0" w:line="276" w:lineRule="auto"/>
        <w:rPr>
          <w:color w:val="auto"/>
          <w:szCs w:val="24"/>
        </w:rPr>
      </w:pPr>
    </w:p>
    <w:p w:rsidR="00531FFC" w:rsidRPr="00A91FCA" w:rsidRDefault="00531FFC" w:rsidP="00A91FCA">
      <w:pPr>
        <w:pStyle w:val="1"/>
        <w:spacing w:after="0" w:line="276" w:lineRule="auto"/>
        <w:ind w:right="43"/>
        <w:rPr>
          <w:color w:val="auto"/>
          <w:szCs w:val="24"/>
        </w:rPr>
      </w:pPr>
      <w:r w:rsidRPr="00A91FCA">
        <w:rPr>
          <w:color w:val="auto"/>
          <w:szCs w:val="24"/>
        </w:rPr>
        <w:t xml:space="preserve">Задачи воспитания в образовательных областях </w:t>
      </w:r>
    </w:p>
    <w:p w:rsidR="00531FFC" w:rsidRPr="00A91FCA" w:rsidRDefault="00531FFC" w:rsidP="00A91FCA">
      <w:pPr>
        <w:spacing w:after="0" w:line="276" w:lineRule="auto"/>
        <w:ind w:left="93" w:right="146" w:firstLine="698"/>
        <w:rPr>
          <w:color w:val="auto"/>
          <w:szCs w:val="24"/>
        </w:rPr>
      </w:pPr>
      <w:r w:rsidRPr="00A91FCA">
        <w:rPr>
          <w:color w:val="auto"/>
          <w:szCs w:val="24"/>
        </w:rPr>
        <w:t xml:space="preserve">Для проектирования содержания воспитательной работы  соотнесли направления воспитания и образовательные области.   </w:t>
      </w:r>
    </w:p>
    <w:p w:rsidR="00531FFC" w:rsidRPr="00A91FCA" w:rsidRDefault="00531FFC" w:rsidP="00A91FCA">
      <w:pPr>
        <w:spacing w:after="0" w:line="276" w:lineRule="auto"/>
        <w:ind w:left="93" w:right="146" w:firstLine="698"/>
        <w:rPr>
          <w:color w:val="auto"/>
          <w:szCs w:val="24"/>
        </w:rPr>
      </w:pPr>
      <w:r w:rsidRPr="00A91FCA">
        <w:rPr>
          <w:color w:val="auto"/>
          <w:szCs w:val="24"/>
        </w:rPr>
        <w:t xml:space="preserve">Содержание Программы воспитания реализуется в ходе освоения детьми дошкольного возраста всех образовательных областей, обозначенных в ФГОС ДО: </w:t>
      </w:r>
    </w:p>
    <w:p w:rsidR="00531FFC" w:rsidRPr="00A91FCA" w:rsidRDefault="00531FFC" w:rsidP="00A91FCA">
      <w:pPr>
        <w:spacing w:after="0" w:line="276" w:lineRule="auto"/>
        <w:ind w:left="93" w:right="146" w:firstLine="698"/>
        <w:rPr>
          <w:color w:val="auto"/>
          <w:szCs w:val="24"/>
        </w:rPr>
      </w:pPr>
      <w:r w:rsidRPr="00A91FCA">
        <w:rPr>
          <w:color w:val="auto"/>
          <w:szCs w:val="24"/>
        </w:rPr>
        <w:t xml:space="preserve">Образовательная область «Социально-коммуникативное развитие» соотносится с патриотическим, духовно-нравственным, социальным и трудовым направлениями воспитания; </w:t>
      </w:r>
    </w:p>
    <w:p w:rsidR="00531FFC" w:rsidRPr="00A91FCA" w:rsidRDefault="00531FFC" w:rsidP="00A91FCA">
      <w:pPr>
        <w:spacing w:after="0" w:line="276" w:lineRule="auto"/>
        <w:ind w:left="93" w:right="146" w:firstLine="698"/>
        <w:rPr>
          <w:color w:val="auto"/>
          <w:szCs w:val="24"/>
        </w:rPr>
      </w:pPr>
      <w:r w:rsidRPr="00A91FCA">
        <w:rPr>
          <w:color w:val="auto"/>
          <w:szCs w:val="24"/>
        </w:rPr>
        <w:t xml:space="preserve">Образовательная область «Познавательное развитие» соотносится с познавательным и патриотическим направлениями воспитания; </w:t>
      </w:r>
    </w:p>
    <w:p w:rsidR="00531FFC" w:rsidRPr="00A91FCA" w:rsidRDefault="00531FFC" w:rsidP="00A91FCA">
      <w:pPr>
        <w:spacing w:after="0" w:line="276" w:lineRule="auto"/>
        <w:ind w:left="816" w:right="146" w:firstLine="0"/>
        <w:rPr>
          <w:color w:val="auto"/>
          <w:szCs w:val="24"/>
        </w:rPr>
      </w:pPr>
      <w:r w:rsidRPr="00A91FCA">
        <w:rPr>
          <w:color w:val="auto"/>
          <w:szCs w:val="24"/>
        </w:rPr>
        <w:t xml:space="preserve">Образовательная область «Речевое развитие» соотносится с социальным и эстетическим направлениями воспитания; </w:t>
      </w:r>
    </w:p>
    <w:p w:rsidR="00531FFC" w:rsidRPr="00A91FCA" w:rsidRDefault="00531FFC" w:rsidP="00A91FCA">
      <w:pPr>
        <w:spacing w:after="0" w:line="276" w:lineRule="auto"/>
        <w:ind w:left="93" w:right="146" w:firstLine="698"/>
        <w:rPr>
          <w:color w:val="auto"/>
          <w:szCs w:val="24"/>
        </w:rPr>
      </w:pPr>
      <w:r w:rsidRPr="00A91FCA">
        <w:rPr>
          <w:color w:val="auto"/>
          <w:szCs w:val="24"/>
        </w:rPr>
        <w:t xml:space="preserve">Образовательная область «Художественно-эстетическое развитие» соотносится с эстетическим направлением воспитания; </w:t>
      </w:r>
    </w:p>
    <w:p w:rsidR="00531FFC" w:rsidRPr="00A91FCA" w:rsidRDefault="00531FFC" w:rsidP="00A91FCA">
      <w:pPr>
        <w:spacing w:after="0" w:line="276" w:lineRule="auto"/>
        <w:ind w:left="93" w:right="146" w:firstLine="698"/>
        <w:rPr>
          <w:color w:val="auto"/>
          <w:szCs w:val="24"/>
        </w:rPr>
      </w:pPr>
      <w:r w:rsidRPr="00A91FCA">
        <w:rPr>
          <w:color w:val="auto"/>
          <w:szCs w:val="24"/>
        </w:rPr>
        <w:t xml:space="preserve">Образовательная область «Физическое развитие» соотносится с физическим и оздоровительным направлениями воспитания.  </w:t>
      </w:r>
    </w:p>
    <w:p w:rsidR="00531FFC" w:rsidRPr="00A91FCA" w:rsidRDefault="00531FFC" w:rsidP="00A91FCA">
      <w:pPr>
        <w:spacing w:after="0" w:line="276" w:lineRule="auto"/>
        <w:ind w:left="93" w:right="146" w:firstLine="698"/>
        <w:rPr>
          <w:color w:val="auto"/>
          <w:szCs w:val="24"/>
        </w:rPr>
      </w:pPr>
      <w:r w:rsidRPr="00A91FCA">
        <w:rPr>
          <w:color w:val="auto"/>
          <w:szCs w:val="24"/>
        </w:rPr>
        <w:lastRenderedPageBreak/>
        <w:t xml:space="preserve">Решение задач воспитания в рамках образовательной области «Социально-коммуникативное развитие» направляем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 </w:t>
      </w:r>
    </w:p>
    <w:p w:rsidR="00531FFC" w:rsidRPr="00A91FCA" w:rsidRDefault="00531FFC" w:rsidP="00A91FCA">
      <w:pPr>
        <w:spacing w:after="0" w:line="276" w:lineRule="auto"/>
        <w:ind w:left="816" w:right="146" w:firstLine="0"/>
        <w:rPr>
          <w:color w:val="auto"/>
          <w:szCs w:val="24"/>
        </w:rPr>
      </w:pPr>
      <w:r w:rsidRPr="00A91FCA">
        <w:rPr>
          <w:color w:val="auto"/>
          <w:szCs w:val="24"/>
        </w:rPr>
        <w:t xml:space="preserve">воспитание любви к своей семье, своему городуКанаш, родному краю, своей стране; воспитание уважительного отношения к ровесникам, родителям, соседям, </w:t>
      </w:r>
    </w:p>
    <w:p w:rsidR="00531FFC" w:rsidRPr="00A91FCA" w:rsidRDefault="00531FFC" w:rsidP="00A91FCA">
      <w:pPr>
        <w:spacing w:after="0" w:line="276" w:lineRule="auto"/>
        <w:ind w:left="801" w:right="146" w:hanging="708"/>
        <w:rPr>
          <w:color w:val="auto"/>
          <w:szCs w:val="24"/>
        </w:rPr>
      </w:pPr>
      <w:r w:rsidRPr="00A91FCA">
        <w:rPr>
          <w:color w:val="auto"/>
          <w:szCs w:val="24"/>
        </w:rPr>
        <w:t xml:space="preserve">другим людям вне зависимости от их этнической принадлежности; воспитание ценностного отношения к культурному наследию своего народа, к </w:t>
      </w:r>
    </w:p>
    <w:p w:rsidR="00531FFC" w:rsidRPr="00A91FCA" w:rsidRDefault="00531FFC" w:rsidP="00A91FCA">
      <w:pPr>
        <w:spacing w:after="0" w:line="276" w:lineRule="auto"/>
        <w:ind w:left="801" w:right="146" w:hanging="708"/>
        <w:rPr>
          <w:color w:val="auto"/>
          <w:szCs w:val="24"/>
        </w:rPr>
      </w:pPr>
      <w:r w:rsidRPr="00A91FCA">
        <w:rPr>
          <w:color w:val="auto"/>
          <w:szCs w:val="24"/>
        </w:rPr>
        <w:t xml:space="preserve">нравственным и культурным традициям России; содействие становлению целостной картины мира, основанной на представлениях о добре и зле, прекрасном и безобразном, правдивом и ложном;  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 </w:t>
      </w:r>
    </w:p>
    <w:p w:rsidR="00531FFC" w:rsidRPr="00A91FCA" w:rsidRDefault="00531FFC" w:rsidP="00A91FCA">
      <w:pPr>
        <w:spacing w:after="0" w:line="276" w:lineRule="auto"/>
        <w:ind w:left="103" w:right="146"/>
        <w:jc w:val="right"/>
        <w:rPr>
          <w:color w:val="auto"/>
          <w:szCs w:val="24"/>
        </w:rPr>
      </w:pPr>
      <w:r w:rsidRPr="00A91FCA">
        <w:rPr>
          <w:color w:val="auto"/>
          <w:szCs w:val="24"/>
        </w:rPr>
        <w:t xml:space="preserve">создание условий для возникновения у ребенка нравственного, социально значимого поступка, приобретения ребенком опыта милосердия и заботы; поддержка трудового усилия, привычки к доступному дошкольнику напряжению физических, умственных и нравственных сил для решения трудовой задачи; формирование способности бережно и уважительно относиться к результатам </w:t>
      </w:r>
    </w:p>
    <w:p w:rsidR="00531FFC" w:rsidRPr="00A91FCA" w:rsidRDefault="00531FFC" w:rsidP="00A91FCA">
      <w:pPr>
        <w:spacing w:after="0" w:line="276" w:lineRule="auto"/>
        <w:ind w:left="93" w:right="146" w:firstLine="0"/>
        <w:rPr>
          <w:color w:val="auto"/>
          <w:szCs w:val="24"/>
        </w:rPr>
      </w:pPr>
      <w:r w:rsidRPr="00A91FCA">
        <w:rPr>
          <w:color w:val="auto"/>
          <w:szCs w:val="24"/>
        </w:rPr>
        <w:t xml:space="preserve">своего труда и труда других людей. </w:t>
      </w:r>
    </w:p>
    <w:p w:rsidR="00531FFC" w:rsidRPr="00A91FCA" w:rsidRDefault="00531FFC" w:rsidP="00A91FCA">
      <w:pPr>
        <w:spacing w:after="0" w:line="276" w:lineRule="auto"/>
        <w:ind w:left="93" w:right="146" w:firstLine="698"/>
        <w:rPr>
          <w:color w:val="auto"/>
          <w:szCs w:val="24"/>
        </w:rPr>
      </w:pPr>
      <w:r w:rsidRPr="00A91FCA">
        <w:rPr>
          <w:color w:val="auto"/>
          <w:szCs w:val="24"/>
        </w:rPr>
        <w:t xml:space="preserve">Решение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 </w:t>
      </w:r>
    </w:p>
    <w:p w:rsidR="00531FFC" w:rsidRPr="00A91FCA" w:rsidRDefault="00531FFC" w:rsidP="00A91FCA">
      <w:pPr>
        <w:spacing w:after="0" w:line="276" w:lineRule="auto"/>
        <w:ind w:left="103" w:right="146"/>
        <w:rPr>
          <w:color w:val="auto"/>
          <w:szCs w:val="24"/>
        </w:rPr>
      </w:pPr>
      <w:r w:rsidRPr="00A91FCA">
        <w:rPr>
          <w:color w:val="auto"/>
          <w:szCs w:val="24"/>
        </w:rPr>
        <w:t xml:space="preserve">воспитание отношения к знанию как ценности, понимание значения </w:t>
      </w:r>
    </w:p>
    <w:p w:rsidR="00531FFC" w:rsidRPr="00A91FCA" w:rsidRDefault="00531FFC" w:rsidP="00A91FCA">
      <w:pPr>
        <w:spacing w:after="0" w:line="276" w:lineRule="auto"/>
        <w:ind w:left="801" w:right="146" w:hanging="708"/>
        <w:rPr>
          <w:color w:val="auto"/>
          <w:szCs w:val="24"/>
        </w:rPr>
      </w:pPr>
      <w:r w:rsidRPr="00A91FCA">
        <w:rPr>
          <w:color w:val="auto"/>
          <w:szCs w:val="24"/>
        </w:rPr>
        <w:t xml:space="preserve">образования для человека, общества, страны; приобщение к отечественным традициям и праздникам, к истории и достижениям родной страны, к культурному наследию народов России; воспитание уважения к людям ‒ представителям разных народов России </w:t>
      </w:r>
    </w:p>
    <w:p w:rsidR="00531FFC" w:rsidRPr="00A91FCA" w:rsidRDefault="00531FFC" w:rsidP="00A91FCA">
      <w:pPr>
        <w:spacing w:after="0" w:line="276" w:lineRule="auto"/>
        <w:ind w:left="801" w:right="146" w:hanging="708"/>
        <w:rPr>
          <w:color w:val="auto"/>
          <w:szCs w:val="24"/>
        </w:rPr>
      </w:pPr>
      <w:r w:rsidRPr="00A91FCA">
        <w:rPr>
          <w:color w:val="auto"/>
          <w:szCs w:val="24"/>
        </w:rPr>
        <w:t xml:space="preserve">независимо от их этнической принадлежности; воспитание уважительного отношения к государственным символам страны </w:t>
      </w:r>
    </w:p>
    <w:p w:rsidR="00531FFC" w:rsidRPr="00A91FCA" w:rsidRDefault="00531FFC" w:rsidP="00A91FCA">
      <w:pPr>
        <w:spacing w:after="0" w:line="276" w:lineRule="auto"/>
        <w:ind w:left="801" w:right="146" w:hanging="708"/>
        <w:rPr>
          <w:color w:val="auto"/>
          <w:szCs w:val="24"/>
        </w:rPr>
      </w:pPr>
      <w:r w:rsidRPr="00A91FCA">
        <w:rPr>
          <w:color w:val="auto"/>
          <w:szCs w:val="24"/>
        </w:rPr>
        <w:t xml:space="preserve">(флагу, гербу, гимну); воспитание бережного и ответственного отношения к природе родного края, родной страны, приобретение первого опыта действий по сохранению природы. </w:t>
      </w:r>
    </w:p>
    <w:p w:rsidR="00531FFC" w:rsidRPr="00A91FCA" w:rsidRDefault="00531FFC" w:rsidP="00A91FCA">
      <w:pPr>
        <w:spacing w:after="0" w:line="276" w:lineRule="auto"/>
        <w:ind w:left="93" w:right="146" w:firstLine="698"/>
        <w:rPr>
          <w:color w:val="auto"/>
          <w:szCs w:val="24"/>
        </w:rPr>
      </w:pPr>
      <w:r w:rsidRPr="00A91FCA">
        <w:rPr>
          <w:color w:val="auto"/>
          <w:szCs w:val="24"/>
        </w:rPr>
        <w:t xml:space="preserve">Решение задач воспитания в рамках образовательной области «Речевое развитие» направлено на приобщение детей к ценностям «Культура», «Красота», что предполагает: </w:t>
      </w:r>
    </w:p>
    <w:p w:rsidR="00531FFC" w:rsidRPr="00A91FCA" w:rsidRDefault="00531FFC" w:rsidP="00A91FCA">
      <w:pPr>
        <w:spacing w:after="0" w:line="276" w:lineRule="auto"/>
        <w:ind w:left="103" w:right="146"/>
        <w:rPr>
          <w:color w:val="auto"/>
          <w:szCs w:val="24"/>
        </w:rPr>
      </w:pPr>
      <w:r w:rsidRPr="00A91FCA">
        <w:rPr>
          <w:color w:val="auto"/>
          <w:szCs w:val="24"/>
        </w:rPr>
        <w:t xml:space="preserve">владение формами речевого этикета, отражающими принятые в обществе </w:t>
      </w:r>
    </w:p>
    <w:p w:rsidR="00531FFC" w:rsidRPr="00A91FCA" w:rsidRDefault="00531FFC" w:rsidP="00A91FCA">
      <w:pPr>
        <w:spacing w:after="0" w:line="276" w:lineRule="auto"/>
        <w:ind w:left="93" w:right="146" w:firstLine="0"/>
        <w:rPr>
          <w:color w:val="auto"/>
          <w:szCs w:val="24"/>
        </w:rPr>
      </w:pPr>
      <w:r w:rsidRPr="00A91FCA">
        <w:rPr>
          <w:color w:val="auto"/>
          <w:szCs w:val="24"/>
        </w:rPr>
        <w:t xml:space="preserve">правила и нормы культурного поведения; воспитание отношения к родному языку как ценности, умения чувствовать красоту языка, стремления говорить красиво (на правильном, богатом, образном языке). </w:t>
      </w:r>
    </w:p>
    <w:p w:rsidR="00531FFC" w:rsidRPr="00A91FCA" w:rsidRDefault="00531FFC" w:rsidP="00A91FCA">
      <w:pPr>
        <w:spacing w:after="0" w:line="276" w:lineRule="auto"/>
        <w:ind w:left="93" w:right="146" w:firstLine="698"/>
        <w:rPr>
          <w:color w:val="auto"/>
          <w:szCs w:val="24"/>
        </w:rPr>
      </w:pPr>
      <w:r w:rsidRPr="00A91FCA">
        <w:rPr>
          <w:color w:val="auto"/>
          <w:szCs w:val="24"/>
        </w:rPr>
        <w:t xml:space="preserve">Решение задач воспитания в рамках образовательной области «Художественно-эстетическое развитие» направлено на приобщение детей к ценностям «Красота», «Культура», «Человек», «Природа», что предполагает: </w:t>
      </w:r>
    </w:p>
    <w:p w:rsidR="00531FFC" w:rsidRPr="00A91FCA" w:rsidRDefault="00531FFC" w:rsidP="00A91FCA">
      <w:pPr>
        <w:spacing w:after="0" w:line="276" w:lineRule="auto"/>
        <w:ind w:left="93" w:right="146" w:firstLine="698"/>
        <w:rPr>
          <w:color w:val="auto"/>
          <w:szCs w:val="24"/>
        </w:rPr>
      </w:pPr>
      <w:r w:rsidRPr="00A91FCA">
        <w:rPr>
          <w:color w:val="auto"/>
          <w:szCs w:val="24"/>
        </w:rPr>
        <w:t xml:space="preserve">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w:t>
      </w:r>
    </w:p>
    <w:p w:rsidR="00531FFC" w:rsidRPr="00A91FCA" w:rsidRDefault="00531FFC" w:rsidP="00A91FCA">
      <w:pPr>
        <w:spacing w:after="0" w:line="276" w:lineRule="auto"/>
        <w:ind w:left="93" w:right="146" w:firstLine="0"/>
        <w:rPr>
          <w:color w:val="auto"/>
          <w:szCs w:val="24"/>
        </w:rPr>
      </w:pPr>
      <w:r w:rsidRPr="00A91FCA">
        <w:rPr>
          <w:color w:val="auto"/>
          <w:szCs w:val="24"/>
        </w:rPr>
        <w:t xml:space="preserve">(в соответствии с возрастными особенностями); приобщение к традициям и великому культурному наследию российского народа, шедеврам мировой художественной культуры с целью раскрытия ценностей </w:t>
      </w:r>
    </w:p>
    <w:p w:rsidR="00531FFC" w:rsidRPr="00A91FCA" w:rsidRDefault="00531FFC" w:rsidP="00A91FCA">
      <w:pPr>
        <w:spacing w:after="0" w:line="276" w:lineRule="auto"/>
        <w:ind w:left="801" w:right="146" w:hanging="708"/>
        <w:rPr>
          <w:color w:val="auto"/>
          <w:szCs w:val="24"/>
        </w:rPr>
      </w:pPr>
      <w:r w:rsidRPr="00A91FCA">
        <w:rPr>
          <w:color w:val="auto"/>
          <w:szCs w:val="24"/>
        </w:rPr>
        <w:t xml:space="preserve">«Красота», «Природа», «Культура»;  становление эстетического, эмоционально-ценностного отношения к окружающему миру для гармонизации внешнего мира и внутреннего мира ребенка; формирование целостной картины мира на основе интеграции </w:t>
      </w:r>
    </w:p>
    <w:p w:rsidR="00531FFC" w:rsidRPr="00A91FCA" w:rsidRDefault="00531FFC" w:rsidP="00A91FCA">
      <w:pPr>
        <w:spacing w:after="0" w:line="276" w:lineRule="auto"/>
        <w:ind w:left="93" w:right="146" w:firstLine="0"/>
        <w:rPr>
          <w:color w:val="auto"/>
          <w:szCs w:val="24"/>
        </w:rPr>
      </w:pPr>
      <w:r w:rsidRPr="00A91FCA">
        <w:rPr>
          <w:color w:val="auto"/>
          <w:szCs w:val="24"/>
        </w:rPr>
        <w:lastRenderedPageBreak/>
        <w:t xml:space="preserve">интеллектуального и эмоционально-образного способов его освоения детьми; создание условий для выявления, развития и реализации творческого потенциала каждого ребенка с учетом его индивидуальности, поддержка его готовности к творческой самореализации и сотворчеству с другими людьми (детьми и взрослыми).   </w:t>
      </w:r>
    </w:p>
    <w:p w:rsidR="00531FFC" w:rsidRPr="00A91FCA" w:rsidRDefault="00531FFC" w:rsidP="00A91FCA">
      <w:pPr>
        <w:spacing w:after="0" w:line="276" w:lineRule="auto"/>
        <w:ind w:left="93" w:right="146" w:firstLine="698"/>
        <w:rPr>
          <w:color w:val="auto"/>
          <w:szCs w:val="24"/>
        </w:rPr>
      </w:pPr>
      <w:r w:rsidRPr="00A91FCA">
        <w:rPr>
          <w:color w:val="auto"/>
          <w:szCs w:val="24"/>
        </w:rPr>
        <w:t xml:space="preserve">Решение задач воспитания в рамках образовательной области «Физическое развитие» направлено на приобщение детей к ценностям «Жизнь», «Здоровье», что предполагает: </w:t>
      </w:r>
    </w:p>
    <w:p w:rsidR="00531FFC" w:rsidRPr="00A91FCA" w:rsidRDefault="00531FFC" w:rsidP="00A91FCA">
      <w:pPr>
        <w:spacing w:after="0" w:line="276" w:lineRule="auto"/>
        <w:ind w:left="103" w:right="146"/>
        <w:rPr>
          <w:color w:val="auto"/>
          <w:szCs w:val="24"/>
        </w:rPr>
      </w:pPr>
      <w:r w:rsidRPr="00A91FCA">
        <w:rPr>
          <w:color w:val="auto"/>
          <w:szCs w:val="24"/>
        </w:rPr>
        <w:t xml:space="preserve">формирование у ребенка возрастосообразных представлений о жизни, </w:t>
      </w:r>
    </w:p>
    <w:p w:rsidR="00531FFC" w:rsidRPr="00A91FCA" w:rsidRDefault="00531FFC" w:rsidP="00A91FCA">
      <w:pPr>
        <w:spacing w:after="0" w:line="276" w:lineRule="auto"/>
        <w:ind w:left="93" w:right="146" w:firstLine="0"/>
        <w:rPr>
          <w:color w:val="auto"/>
          <w:szCs w:val="24"/>
        </w:rPr>
      </w:pPr>
      <w:r w:rsidRPr="00A91FCA">
        <w:rPr>
          <w:color w:val="auto"/>
          <w:szCs w:val="24"/>
        </w:rPr>
        <w:t xml:space="preserve">здоровье и физической культуре;  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 воспитание активности, самостоятельности, уверенности, нравственных и </w:t>
      </w:r>
    </w:p>
    <w:p w:rsidR="00531FFC" w:rsidRPr="00A91FCA" w:rsidRDefault="00531FFC" w:rsidP="00A91FCA">
      <w:pPr>
        <w:spacing w:after="0" w:line="276" w:lineRule="auto"/>
        <w:ind w:left="93" w:right="146" w:firstLine="0"/>
        <w:rPr>
          <w:color w:val="auto"/>
          <w:szCs w:val="24"/>
        </w:rPr>
      </w:pPr>
      <w:r w:rsidRPr="00A91FCA">
        <w:rPr>
          <w:color w:val="auto"/>
          <w:szCs w:val="24"/>
        </w:rPr>
        <w:t xml:space="preserve">волевых качеств. </w:t>
      </w:r>
    </w:p>
    <w:p w:rsidR="00531FFC" w:rsidRPr="00A91FCA" w:rsidRDefault="00531FFC" w:rsidP="00A91FCA">
      <w:pPr>
        <w:spacing w:after="0" w:line="276" w:lineRule="auto"/>
        <w:ind w:right="47"/>
        <w:jc w:val="center"/>
        <w:rPr>
          <w:color w:val="auto"/>
          <w:szCs w:val="24"/>
        </w:rPr>
      </w:pPr>
      <w:r w:rsidRPr="00A91FCA">
        <w:rPr>
          <w:b/>
          <w:color w:val="auto"/>
          <w:szCs w:val="24"/>
        </w:rPr>
        <w:t xml:space="preserve">Формы совместной деятельности в образовательной организации </w:t>
      </w:r>
    </w:p>
    <w:p w:rsidR="00531FFC" w:rsidRPr="00A91FCA" w:rsidRDefault="00531FFC" w:rsidP="00A91FCA">
      <w:pPr>
        <w:keepNext/>
        <w:keepLines/>
        <w:spacing w:after="0" w:line="276" w:lineRule="auto"/>
        <w:ind w:right="43"/>
        <w:jc w:val="center"/>
        <w:outlineLvl w:val="0"/>
        <w:rPr>
          <w:b/>
          <w:color w:val="auto"/>
          <w:szCs w:val="24"/>
        </w:rPr>
      </w:pPr>
      <w:r w:rsidRPr="00A91FCA">
        <w:rPr>
          <w:b/>
          <w:color w:val="auto"/>
          <w:szCs w:val="24"/>
        </w:rPr>
        <w:t xml:space="preserve">Работа с родителями </w:t>
      </w:r>
    </w:p>
    <w:p w:rsidR="00531FFC" w:rsidRPr="00A91FCA" w:rsidRDefault="00531FFC" w:rsidP="00A91FCA">
      <w:pPr>
        <w:spacing w:after="0" w:line="276" w:lineRule="auto"/>
        <w:ind w:left="93" w:right="146" w:firstLine="698"/>
        <w:rPr>
          <w:color w:val="auto"/>
          <w:szCs w:val="24"/>
        </w:rPr>
      </w:pPr>
      <w:r w:rsidRPr="00A91FCA">
        <w:rPr>
          <w:color w:val="auto"/>
          <w:szCs w:val="24"/>
        </w:rPr>
        <w:t xml:space="preserve">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ДОО.  </w:t>
      </w:r>
    </w:p>
    <w:p w:rsidR="00531FFC" w:rsidRPr="00A91FCA" w:rsidRDefault="00531FFC" w:rsidP="00A91FCA">
      <w:pPr>
        <w:spacing w:after="0" w:line="276" w:lineRule="auto"/>
        <w:ind w:left="93" w:right="146" w:firstLine="698"/>
        <w:rPr>
          <w:color w:val="auto"/>
          <w:szCs w:val="24"/>
        </w:rPr>
      </w:pPr>
      <w:r w:rsidRPr="00A91FCA">
        <w:rPr>
          <w:color w:val="auto"/>
          <w:szCs w:val="24"/>
        </w:rPr>
        <w:t xml:space="preserve">Разработчиками рабочей программы воспитания  учтены и описаны виды и формы деятельности по организации сотрудничества педагогов и родителей (законных представителей), используемые в ДОО в процессе воспитательной работы (указываются конкретные позиции, имеющиеся в общеобразовательной организации или запланированные):  </w:t>
      </w:r>
    </w:p>
    <w:p w:rsidR="00531FFC" w:rsidRPr="00A91FCA" w:rsidRDefault="00531FFC" w:rsidP="00A91FCA">
      <w:pPr>
        <w:spacing w:after="0" w:line="276" w:lineRule="auto"/>
        <w:ind w:left="826" w:right="5365"/>
        <w:jc w:val="left"/>
        <w:rPr>
          <w:color w:val="auto"/>
          <w:szCs w:val="24"/>
        </w:rPr>
      </w:pPr>
      <w:r w:rsidRPr="00A91FCA">
        <w:rPr>
          <w:color w:val="auto"/>
          <w:szCs w:val="24"/>
        </w:rPr>
        <w:t xml:space="preserve">родительское собрание; педагогические лектории; родительские школы; родительские конференции; </w:t>
      </w:r>
    </w:p>
    <w:p w:rsidR="00531FFC" w:rsidRPr="00A91FCA" w:rsidRDefault="00531FFC" w:rsidP="00A91FCA">
      <w:pPr>
        <w:spacing w:after="0" w:line="276" w:lineRule="auto"/>
        <w:ind w:left="816" w:right="146" w:firstLine="0"/>
        <w:rPr>
          <w:color w:val="auto"/>
          <w:szCs w:val="24"/>
        </w:rPr>
      </w:pPr>
      <w:r w:rsidRPr="00A91FCA">
        <w:rPr>
          <w:color w:val="auto"/>
          <w:szCs w:val="24"/>
        </w:rPr>
        <w:t xml:space="preserve">круглые столы;  </w:t>
      </w:r>
    </w:p>
    <w:p w:rsidR="006F5E8D" w:rsidRPr="00A91FCA" w:rsidRDefault="00531FFC" w:rsidP="00A91FCA">
      <w:pPr>
        <w:spacing w:after="0" w:line="276" w:lineRule="auto"/>
        <w:ind w:left="826" w:right="3262"/>
        <w:jc w:val="left"/>
        <w:rPr>
          <w:color w:val="auto"/>
          <w:szCs w:val="24"/>
        </w:rPr>
      </w:pPr>
      <w:r w:rsidRPr="00A91FCA">
        <w:rPr>
          <w:color w:val="auto"/>
          <w:szCs w:val="24"/>
        </w:rPr>
        <w:t>родительские клубы, клубы выходного дня; мастер-классы; иные формы взаимодействия, существующие в ДОО.</w:t>
      </w:r>
    </w:p>
    <w:p w:rsidR="00531FFC" w:rsidRPr="00A91FCA" w:rsidRDefault="006F5E8D" w:rsidP="00A91FCA">
      <w:pPr>
        <w:spacing w:after="0" w:line="276" w:lineRule="auto"/>
        <w:ind w:left="826" w:right="3262"/>
        <w:jc w:val="left"/>
        <w:rPr>
          <w:color w:val="auto"/>
          <w:szCs w:val="24"/>
        </w:rPr>
      </w:pPr>
      <w:r w:rsidRPr="00A91FCA">
        <w:rPr>
          <w:color w:val="auto"/>
          <w:szCs w:val="24"/>
        </w:rPr>
        <w:t>семейные клубы</w:t>
      </w:r>
    </w:p>
    <w:p w:rsidR="006F5E8D" w:rsidRPr="00A91FCA" w:rsidRDefault="006F5E8D" w:rsidP="00A91FCA">
      <w:pPr>
        <w:spacing w:after="0" w:line="276" w:lineRule="auto"/>
        <w:ind w:left="826" w:right="3262"/>
        <w:jc w:val="left"/>
        <w:rPr>
          <w:color w:val="auto"/>
          <w:szCs w:val="24"/>
        </w:rPr>
      </w:pPr>
      <w:r w:rsidRPr="00A91FCA">
        <w:rPr>
          <w:color w:val="auto"/>
          <w:szCs w:val="24"/>
        </w:rPr>
        <w:t>посещения на дому и т.д.</w:t>
      </w:r>
    </w:p>
    <w:p w:rsidR="00D76C2A" w:rsidRPr="00A91FCA" w:rsidRDefault="00D76C2A" w:rsidP="00A91FCA">
      <w:pPr>
        <w:spacing w:after="0" w:line="276" w:lineRule="auto"/>
        <w:ind w:left="-5"/>
        <w:rPr>
          <w:color w:val="auto"/>
          <w:szCs w:val="24"/>
        </w:rPr>
      </w:pPr>
      <w:r w:rsidRPr="00A91FCA">
        <w:rPr>
          <w:color w:val="auto"/>
          <w:szCs w:val="24"/>
        </w:rPr>
        <w:t xml:space="preserve">Презентация дошкольного учреждения; </w:t>
      </w:r>
    </w:p>
    <w:p w:rsidR="00D76C2A" w:rsidRPr="00A91FCA" w:rsidRDefault="00D76C2A" w:rsidP="00A91FCA">
      <w:pPr>
        <w:spacing w:after="0" w:line="276" w:lineRule="auto"/>
        <w:ind w:left="-5"/>
        <w:rPr>
          <w:color w:val="auto"/>
          <w:szCs w:val="24"/>
        </w:rPr>
      </w:pPr>
      <w:r w:rsidRPr="00A91FCA">
        <w:rPr>
          <w:color w:val="auto"/>
          <w:szCs w:val="24"/>
        </w:rPr>
        <w:t xml:space="preserve">Открытые занятия с детьми в ДОУ для родителей; </w:t>
      </w:r>
    </w:p>
    <w:p w:rsidR="00D76C2A" w:rsidRPr="00A91FCA" w:rsidRDefault="00D76C2A" w:rsidP="00A91FCA">
      <w:pPr>
        <w:spacing w:after="0" w:line="276" w:lineRule="auto"/>
        <w:ind w:left="-5"/>
        <w:rPr>
          <w:color w:val="auto"/>
          <w:szCs w:val="24"/>
        </w:rPr>
      </w:pPr>
      <w:r w:rsidRPr="00A91FCA">
        <w:rPr>
          <w:color w:val="auto"/>
          <w:szCs w:val="24"/>
        </w:rPr>
        <w:t xml:space="preserve">Педагогический совет с участием родителей; </w:t>
      </w:r>
    </w:p>
    <w:p w:rsidR="00D76C2A" w:rsidRPr="00A91FCA" w:rsidRDefault="00D76C2A" w:rsidP="00A91FCA">
      <w:pPr>
        <w:spacing w:after="0" w:line="276" w:lineRule="auto"/>
        <w:ind w:left="-5"/>
        <w:rPr>
          <w:color w:val="auto"/>
          <w:szCs w:val="24"/>
        </w:rPr>
      </w:pPr>
      <w:r w:rsidRPr="00A91FCA">
        <w:rPr>
          <w:color w:val="auto"/>
          <w:szCs w:val="24"/>
        </w:rPr>
        <w:t xml:space="preserve">Родительские конференции; </w:t>
      </w:r>
    </w:p>
    <w:p w:rsidR="00D76C2A" w:rsidRPr="00A91FCA" w:rsidRDefault="00D76C2A" w:rsidP="00A91FCA">
      <w:pPr>
        <w:spacing w:after="0" w:line="276" w:lineRule="auto"/>
        <w:ind w:left="-5"/>
        <w:rPr>
          <w:color w:val="auto"/>
          <w:szCs w:val="24"/>
        </w:rPr>
      </w:pPr>
      <w:r w:rsidRPr="00A91FCA">
        <w:rPr>
          <w:color w:val="auto"/>
          <w:szCs w:val="24"/>
        </w:rPr>
        <w:t xml:space="preserve">Мини собрания; </w:t>
      </w:r>
    </w:p>
    <w:p w:rsidR="00D76C2A" w:rsidRPr="00A91FCA" w:rsidRDefault="00D76C2A" w:rsidP="00A91FCA">
      <w:pPr>
        <w:spacing w:after="0" w:line="276" w:lineRule="auto"/>
        <w:ind w:left="-5"/>
        <w:rPr>
          <w:color w:val="auto"/>
          <w:szCs w:val="24"/>
        </w:rPr>
      </w:pPr>
      <w:r w:rsidRPr="00A91FCA">
        <w:rPr>
          <w:color w:val="auto"/>
          <w:szCs w:val="24"/>
        </w:rPr>
        <w:t>Педагогические консилиумы;</w:t>
      </w:r>
    </w:p>
    <w:p w:rsidR="00D76C2A" w:rsidRPr="00A91FCA" w:rsidRDefault="00D76C2A" w:rsidP="00A91FCA">
      <w:pPr>
        <w:spacing w:after="0" w:line="276" w:lineRule="auto"/>
        <w:ind w:left="-5"/>
        <w:rPr>
          <w:color w:val="auto"/>
          <w:szCs w:val="24"/>
        </w:rPr>
      </w:pPr>
      <w:r w:rsidRPr="00A91FCA">
        <w:rPr>
          <w:color w:val="auto"/>
          <w:szCs w:val="24"/>
        </w:rPr>
        <w:t>Семейные клубы;</w:t>
      </w:r>
    </w:p>
    <w:p w:rsidR="006F5E8D" w:rsidRPr="00A91FCA" w:rsidRDefault="00D76C2A" w:rsidP="00A91FCA">
      <w:pPr>
        <w:spacing w:after="0" w:line="276" w:lineRule="auto"/>
        <w:ind w:left="-5"/>
        <w:rPr>
          <w:color w:val="auto"/>
          <w:szCs w:val="24"/>
        </w:rPr>
      </w:pPr>
      <w:r w:rsidRPr="00A91FCA">
        <w:rPr>
          <w:color w:val="auto"/>
          <w:szCs w:val="24"/>
        </w:rPr>
        <w:t>Деловая игра - простор для творчества;</w:t>
      </w:r>
    </w:p>
    <w:p w:rsidR="006F5E8D" w:rsidRPr="00A91FCA" w:rsidRDefault="006F5E8D" w:rsidP="00A91FCA">
      <w:pPr>
        <w:keepNext/>
        <w:keepLines/>
        <w:spacing w:after="0" w:line="276" w:lineRule="auto"/>
        <w:ind w:right="45"/>
        <w:jc w:val="center"/>
        <w:outlineLvl w:val="0"/>
        <w:rPr>
          <w:b/>
          <w:color w:val="auto"/>
          <w:szCs w:val="24"/>
        </w:rPr>
      </w:pPr>
      <w:r w:rsidRPr="00A91FCA">
        <w:rPr>
          <w:b/>
          <w:color w:val="auto"/>
          <w:szCs w:val="24"/>
        </w:rPr>
        <w:t xml:space="preserve">События образовательной организации </w:t>
      </w:r>
    </w:p>
    <w:p w:rsidR="006F5E8D" w:rsidRPr="00A91FCA" w:rsidRDefault="006F5E8D" w:rsidP="00A91FCA">
      <w:pPr>
        <w:spacing w:after="0" w:line="276" w:lineRule="auto"/>
        <w:ind w:left="93" w:right="146" w:firstLine="698"/>
        <w:rPr>
          <w:color w:val="auto"/>
          <w:szCs w:val="24"/>
        </w:rPr>
      </w:pPr>
      <w:r w:rsidRPr="00A91FCA">
        <w:rPr>
          <w:color w:val="auto"/>
          <w:szCs w:val="24"/>
        </w:rPr>
        <w:t xml:space="preserve">Событие ‒ это форма взаимодействия ребенка и взрослого, в котором активность взрослого приводит к приобретению ребенком собственного опыта переживания той или иной ценности. Событием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 </w:t>
      </w:r>
    </w:p>
    <w:p w:rsidR="006F5E8D" w:rsidRPr="00A91FCA" w:rsidRDefault="006F5E8D" w:rsidP="00A91FCA">
      <w:pPr>
        <w:spacing w:after="0" w:line="276" w:lineRule="auto"/>
        <w:ind w:left="93" w:right="146" w:firstLine="698"/>
        <w:rPr>
          <w:color w:val="auto"/>
          <w:szCs w:val="24"/>
        </w:rPr>
      </w:pPr>
      <w:r w:rsidRPr="00A91FCA">
        <w:rPr>
          <w:color w:val="auto"/>
          <w:szCs w:val="24"/>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спроектировать работу с группой в целом, с подгруппами детей, с каждым ребенком:</w:t>
      </w:r>
    </w:p>
    <w:p w:rsidR="006F5E8D" w:rsidRPr="00A91FCA" w:rsidRDefault="006F5E8D" w:rsidP="00A91FCA">
      <w:pPr>
        <w:spacing w:after="0" w:line="276" w:lineRule="auto"/>
        <w:ind w:left="826" w:right="1367"/>
        <w:jc w:val="left"/>
        <w:rPr>
          <w:color w:val="auto"/>
          <w:szCs w:val="24"/>
        </w:rPr>
      </w:pPr>
      <w:r w:rsidRPr="00A91FCA">
        <w:rPr>
          <w:color w:val="auto"/>
          <w:szCs w:val="24"/>
        </w:rPr>
        <w:t xml:space="preserve">проекты воспитательной направленности; праздники; общие дела; </w:t>
      </w:r>
    </w:p>
    <w:p w:rsidR="006F5E8D" w:rsidRPr="00A91FCA" w:rsidRDefault="006F5E8D" w:rsidP="00A91FCA">
      <w:pPr>
        <w:spacing w:after="0" w:line="276" w:lineRule="auto"/>
        <w:ind w:left="816" w:right="146" w:firstLine="0"/>
        <w:rPr>
          <w:color w:val="auto"/>
          <w:szCs w:val="24"/>
        </w:rPr>
      </w:pPr>
      <w:r w:rsidRPr="00A91FCA">
        <w:rPr>
          <w:color w:val="auto"/>
          <w:szCs w:val="24"/>
        </w:rPr>
        <w:t xml:space="preserve">ритмы жизни (утренний и вечерний круг, прогулка); </w:t>
      </w:r>
    </w:p>
    <w:p w:rsidR="006F5E8D" w:rsidRPr="00A91FCA" w:rsidRDefault="006F5E8D" w:rsidP="00A91FCA">
      <w:pPr>
        <w:spacing w:after="0" w:line="276" w:lineRule="auto"/>
        <w:ind w:left="826" w:right="2477"/>
        <w:jc w:val="left"/>
        <w:rPr>
          <w:color w:val="auto"/>
          <w:szCs w:val="24"/>
        </w:rPr>
      </w:pPr>
      <w:r w:rsidRPr="00A91FCA">
        <w:rPr>
          <w:color w:val="auto"/>
          <w:szCs w:val="24"/>
        </w:rPr>
        <w:lastRenderedPageBreak/>
        <w:t xml:space="preserve">режимные моменты (прием пищи, подготовка ко сну и пр.); свободная игра; свободная деятельность детей. </w:t>
      </w:r>
    </w:p>
    <w:p w:rsidR="006F5E8D" w:rsidRPr="00A91FCA" w:rsidRDefault="006F5E8D" w:rsidP="00A91FCA">
      <w:pPr>
        <w:spacing w:after="0" w:line="276" w:lineRule="auto"/>
        <w:ind w:left="93" w:right="146" w:firstLine="698"/>
        <w:rPr>
          <w:color w:val="auto"/>
          <w:szCs w:val="24"/>
        </w:rPr>
      </w:pPr>
      <w:r w:rsidRPr="00A91FCA">
        <w:rPr>
          <w:color w:val="auto"/>
          <w:szCs w:val="24"/>
        </w:rPr>
        <w:t xml:space="preserve">. </w:t>
      </w:r>
    </w:p>
    <w:p w:rsidR="006F5E8D" w:rsidRPr="00A91FCA" w:rsidRDefault="006F5E8D" w:rsidP="00A91FCA">
      <w:pPr>
        <w:keepNext/>
        <w:keepLines/>
        <w:spacing w:after="0" w:line="276" w:lineRule="auto"/>
        <w:ind w:right="46"/>
        <w:jc w:val="center"/>
        <w:outlineLvl w:val="0"/>
        <w:rPr>
          <w:b/>
          <w:color w:val="auto"/>
          <w:szCs w:val="24"/>
        </w:rPr>
      </w:pPr>
      <w:r w:rsidRPr="00A91FCA">
        <w:rPr>
          <w:b/>
          <w:color w:val="auto"/>
          <w:szCs w:val="24"/>
        </w:rPr>
        <w:t xml:space="preserve">Совместная деятельность в образовательных ситуациях </w:t>
      </w:r>
    </w:p>
    <w:p w:rsidR="006F5E8D" w:rsidRPr="00A91FCA" w:rsidRDefault="006F5E8D" w:rsidP="00A91FCA">
      <w:pPr>
        <w:spacing w:after="0" w:line="276" w:lineRule="auto"/>
        <w:ind w:left="93" w:right="146" w:firstLine="698"/>
        <w:rPr>
          <w:color w:val="auto"/>
          <w:szCs w:val="24"/>
        </w:rPr>
      </w:pPr>
      <w:r w:rsidRPr="00A91FCA">
        <w:rPr>
          <w:color w:val="auto"/>
          <w:szCs w:val="24"/>
        </w:rPr>
        <w:t>Совместная деятельность в образовательных ситуациях – это ведущая форма организации совместной деятельности взрослого и ребенка по освоению ООП ДО, в рамках которой возможно решение конкретных задач воспитания:</w:t>
      </w:r>
    </w:p>
    <w:p w:rsidR="006F5E8D" w:rsidRPr="00A91FCA" w:rsidRDefault="006F5E8D" w:rsidP="00A91FCA">
      <w:pPr>
        <w:spacing w:after="0" w:line="276" w:lineRule="auto"/>
        <w:ind w:left="816" w:right="146" w:firstLine="0"/>
        <w:rPr>
          <w:color w:val="auto"/>
          <w:szCs w:val="24"/>
        </w:rPr>
      </w:pPr>
      <w:r w:rsidRPr="00A91FCA">
        <w:rPr>
          <w:color w:val="auto"/>
          <w:szCs w:val="24"/>
        </w:rPr>
        <w:t xml:space="preserve">-ситуативная беседа, рассказ, советы, вопросы; </w:t>
      </w:r>
    </w:p>
    <w:p w:rsidR="006F5E8D" w:rsidRPr="00A91FCA" w:rsidRDefault="006F5E8D" w:rsidP="00A91FCA">
      <w:pPr>
        <w:tabs>
          <w:tab w:val="center" w:pos="1502"/>
          <w:tab w:val="center" w:pos="3518"/>
          <w:tab w:val="center" w:pos="5818"/>
          <w:tab w:val="center" w:pos="7969"/>
          <w:tab w:val="right" w:pos="10464"/>
        </w:tabs>
        <w:spacing w:after="0" w:line="276" w:lineRule="auto"/>
        <w:ind w:left="0" w:firstLine="0"/>
        <w:jc w:val="left"/>
        <w:rPr>
          <w:color w:val="auto"/>
          <w:szCs w:val="24"/>
        </w:rPr>
      </w:pPr>
      <w:r w:rsidRPr="00A91FCA">
        <w:rPr>
          <w:rFonts w:eastAsia="Calibri"/>
          <w:color w:val="auto"/>
          <w:szCs w:val="24"/>
        </w:rPr>
        <w:tab/>
        <w:t>-</w:t>
      </w:r>
      <w:r w:rsidRPr="00A91FCA">
        <w:rPr>
          <w:color w:val="auto"/>
          <w:szCs w:val="24"/>
        </w:rPr>
        <w:t xml:space="preserve">социальное </w:t>
      </w:r>
      <w:r w:rsidRPr="00A91FCA">
        <w:rPr>
          <w:color w:val="auto"/>
          <w:szCs w:val="24"/>
        </w:rPr>
        <w:tab/>
        <w:t xml:space="preserve">моделирование, </w:t>
      </w:r>
      <w:r w:rsidRPr="00A91FCA">
        <w:rPr>
          <w:color w:val="auto"/>
          <w:szCs w:val="24"/>
        </w:rPr>
        <w:tab/>
        <w:t xml:space="preserve">воспитывающая </w:t>
      </w:r>
      <w:r w:rsidRPr="00A91FCA">
        <w:rPr>
          <w:color w:val="auto"/>
          <w:szCs w:val="24"/>
        </w:rPr>
        <w:tab/>
        <w:t xml:space="preserve">(проблемная) </w:t>
      </w:r>
      <w:r w:rsidRPr="00A91FCA">
        <w:rPr>
          <w:color w:val="auto"/>
          <w:szCs w:val="24"/>
        </w:rPr>
        <w:tab/>
        <w:t xml:space="preserve">ситуация, </w:t>
      </w:r>
    </w:p>
    <w:p w:rsidR="006F5E8D" w:rsidRPr="00A91FCA" w:rsidRDefault="006F5E8D" w:rsidP="00A91FCA">
      <w:pPr>
        <w:spacing w:after="0" w:line="276" w:lineRule="auto"/>
        <w:ind w:left="93" w:right="146" w:firstLine="0"/>
        <w:rPr>
          <w:color w:val="auto"/>
          <w:szCs w:val="24"/>
        </w:rPr>
      </w:pPr>
      <w:r w:rsidRPr="00A91FCA">
        <w:rPr>
          <w:color w:val="auto"/>
          <w:szCs w:val="24"/>
        </w:rPr>
        <w:t>составление рассказов из личного опыта; чтение художественной литературы с последующим обсуждением и выводами, сочинение рассказов, историй, сказок, заучивание и чтение стихов наизусть; разучивание и исполнение песен, театрализация, драматизация, этюды</w:t>
      </w:r>
    </w:p>
    <w:p w:rsidR="006F5E8D" w:rsidRPr="00A91FCA" w:rsidRDefault="006F5E8D" w:rsidP="00A91FCA">
      <w:pPr>
        <w:spacing w:after="0" w:line="276" w:lineRule="auto"/>
        <w:ind w:left="93" w:right="146" w:firstLine="0"/>
        <w:rPr>
          <w:color w:val="auto"/>
          <w:szCs w:val="24"/>
        </w:rPr>
      </w:pPr>
      <w:r w:rsidRPr="00A91FCA">
        <w:rPr>
          <w:color w:val="auto"/>
          <w:szCs w:val="24"/>
        </w:rPr>
        <w:t xml:space="preserve">-инсценировки; рассматривание и обсуждение картин и книжных иллюстраций, </w:t>
      </w:r>
    </w:p>
    <w:p w:rsidR="006F5E8D" w:rsidRPr="00A91FCA" w:rsidRDefault="006F5E8D" w:rsidP="00A91FCA">
      <w:pPr>
        <w:spacing w:after="0" w:line="276" w:lineRule="auto"/>
        <w:ind w:left="93" w:right="146" w:firstLine="0"/>
        <w:rPr>
          <w:color w:val="auto"/>
          <w:szCs w:val="24"/>
        </w:rPr>
      </w:pPr>
      <w:r w:rsidRPr="00A91FCA">
        <w:rPr>
          <w:color w:val="auto"/>
          <w:szCs w:val="24"/>
        </w:rPr>
        <w:t xml:space="preserve">-просмотр видеороликов, презентаций, мультфильмов; организация выставок (книг, репродукций картин, тематических или </w:t>
      </w:r>
    </w:p>
    <w:p w:rsidR="006F5E8D" w:rsidRPr="00A91FCA" w:rsidRDefault="006F5E8D" w:rsidP="00A91FCA">
      <w:pPr>
        <w:spacing w:after="0" w:line="276" w:lineRule="auto"/>
        <w:ind w:left="801" w:right="721" w:hanging="708"/>
        <w:jc w:val="left"/>
        <w:rPr>
          <w:color w:val="auto"/>
          <w:szCs w:val="24"/>
        </w:rPr>
      </w:pPr>
      <w:r w:rsidRPr="00A91FCA">
        <w:rPr>
          <w:color w:val="auto"/>
          <w:szCs w:val="24"/>
        </w:rPr>
        <w:t>авторских, детских поделок и т. п.), экскурсии (в музей, в школу и т. п.</w:t>
      </w:r>
    </w:p>
    <w:p w:rsidR="006F5E8D" w:rsidRPr="00A91FCA" w:rsidRDefault="006F5E8D" w:rsidP="00A91FCA">
      <w:pPr>
        <w:spacing w:after="0" w:line="276" w:lineRule="auto"/>
        <w:ind w:left="801" w:right="721" w:hanging="708"/>
        <w:jc w:val="left"/>
        <w:rPr>
          <w:color w:val="auto"/>
          <w:szCs w:val="24"/>
        </w:rPr>
      </w:pPr>
      <w:r w:rsidRPr="00A91FCA">
        <w:rPr>
          <w:color w:val="auto"/>
          <w:szCs w:val="24"/>
        </w:rPr>
        <w:t xml:space="preserve">-посещение спектаклей, выставок; игровые методы (игровая роль, игровая ситуация, игровое действие и др.); </w:t>
      </w:r>
    </w:p>
    <w:p w:rsidR="006F5E8D" w:rsidRPr="00A91FCA" w:rsidRDefault="006F5E8D" w:rsidP="00A91FCA">
      <w:pPr>
        <w:spacing w:after="0" w:line="276" w:lineRule="auto"/>
        <w:ind w:left="93" w:right="146" w:firstLine="600"/>
        <w:rPr>
          <w:color w:val="auto"/>
          <w:szCs w:val="24"/>
        </w:rPr>
      </w:pPr>
      <w:r w:rsidRPr="00A91FCA">
        <w:rPr>
          <w:color w:val="auto"/>
          <w:szCs w:val="24"/>
        </w:rPr>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6F5E8D" w:rsidRPr="00A91FCA" w:rsidRDefault="006F5E8D" w:rsidP="00A91FCA">
      <w:pPr>
        <w:spacing w:after="0" w:line="276" w:lineRule="auto"/>
        <w:ind w:left="93" w:right="146" w:firstLine="698"/>
        <w:rPr>
          <w:color w:val="auto"/>
          <w:szCs w:val="24"/>
        </w:rPr>
      </w:pPr>
    </w:p>
    <w:p w:rsidR="006F5E8D" w:rsidRPr="00A91FCA" w:rsidRDefault="006F5E8D" w:rsidP="00A91FCA">
      <w:pPr>
        <w:keepNext/>
        <w:keepLines/>
        <w:spacing w:after="0" w:line="276" w:lineRule="auto"/>
        <w:ind w:right="44"/>
        <w:jc w:val="center"/>
        <w:outlineLvl w:val="0"/>
        <w:rPr>
          <w:b/>
          <w:color w:val="auto"/>
          <w:szCs w:val="24"/>
        </w:rPr>
      </w:pPr>
      <w:r w:rsidRPr="00A91FCA">
        <w:rPr>
          <w:b/>
          <w:color w:val="auto"/>
          <w:szCs w:val="24"/>
        </w:rPr>
        <w:t xml:space="preserve">Социальное партнерство </w:t>
      </w:r>
    </w:p>
    <w:p w:rsidR="006F5E8D" w:rsidRPr="00A91FCA" w:rsidRDefault="006F5E8D" w:rsidP="00A91FCA">
      <w:pPr>
        <w:spacing w:after="0" w:line="276" w:lineRule="auto"/>
        <w:ind w:left="93" w:right="146" w:firstLine="698"/>
        <w:rPr>
          <w:color w:val="auto"/>
          <w:szCs w:val="24"/>
        </w:rPr>
      </w:pPr>
      <w:r w:rsidRPr="00A91FCA">
        <w:rPr>
          <w:color w:val="auto"/>
          <w:szCs w:val="24"/>
        </w:rPr>
        <w:t xml:space="preserve">Реализация воспитательного потенциала социального партнерства предусматривает (указываются конкретные позиции, имеющиеся в ДОО или запланированные): </w:t>
      </w:r>
    </w:p>
    <w:p w:rsidR="006F5E8D" w:rsidRPr="00A91FCA" w:rsidRDefault="006F5E8D" w:rsidP="00A91FCA">
      <w:pPr>
        <w:spacing w:after="0" w:line="276" w:lineRule="auto"/>
        <w:ind w:left="93" w:right="146" w:firstLine="698"/>
        <w:rPr>
          <w:color w:val="auto"/>
          <w:szCs w:val="24"/>
        </w:rPr>
      </w:pPr>
      <w:r w:rsidRPr="00A91FCA">
        <w:rPr>
          <w:color w:val="auto"/>
          <w:szCs w:val="24"/>
        </w:rPr>
        <w:t xml:space="preserve">-участие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 п.); участие представителей организаций-партнеров в проведении занятий в </w:t>
      </w:r>
    </w:p>
    <w:p w:rsidR="006F5E8D" w:rsidRPr="00A91FCA" w:rsidRDefault="006F5E8D" w:rsidP="00A91FCA">
      <w:pPr>
        <w:spacing w:after="0" w:line="276" w:lineRule="auto"/>
        <w:ind w:left="801" w:right="146" w:hanging="708"/>
        <w:rPr>
          <w:color w:val="auto"/>
          <w:szCs w:val="24"/>
        </w:rPr>
      </w:pPr>
      <w:r w:rsidRPr="00A91FCA">
        <w:rPr>
          <w:color w:val="auto"/>
          <w:szCs w:val="24"/>
        </w:rPr>
        <w:t xml:space="preserve">рамках дополнительного образования; проведение на базе организаций-партнеров различных мероприятий, событий </w:t>
      </w:r>
    </w:p>
    <w:p w:rsidR="006F5E8D" w:rsidRPr="00A91FCA" w:rsidRDefault="006F5E8D" w:rsidP="00A91FCA">
      <w:pPr>
        <w:spacing w:after="0" w:line="276" w:lineRule="auto"/>
        <w:ind w:left="801" w:right="146" w:hanging="708"/>
        <w:rPr>
          <w:color w:val="auto"/>
          <w:szCs w:val="24"/>
        </w:rPr>
      </w:pPr>
      <w:r w:rsidRPr="00A91FCA">
        <w:rPr>
          <w:color w:val="auto"/>
          <w:szCs w:val="24"/>
        </w:rPr>
        <w:t xml:space="preserve">и акций воспитательной направленности; реализация различных проектов воспитательной направленности, совместно </w:t>
      </w:r>
    </w:p>
    <w:p w:rsidR="006F5E8D" w:rsidRPr="00A91FCA" w:rsidRDefault="006F5E8D" w:rsidP="00A91FCA">
      <w:pPr>
        <w:spacing w:after="0" w:line="276" w:lineRule="auto"/>
        <w:ind w:left="93" w:right="146" w:firstLine="0"/>
        <w:rPr>
          <w:color w:val="auto"/>
          <w:szCs w:val="24"/>
        </w:rPr>
      </w:pPr>
      <w:r w:rsidRPr="00A91FCA">
        <w:rPr>
          <w:color w:val="auto"/>
          <w:szCs w:val="24"/>
        </w:rPr>
        <w:t>разрабатываемых детьми, родителями и педагогами с организациями-партнёрами:</w:t>
      </w:r>
    </w:p>
    <w:p w:rsidR="006F5E8D" w:rsidRPr="00A91FCA" w:rsidRDefault="006F5E8D" w:rsidP="00A91FCA">
      <w:pPr>
        <w:numPr>
          <w:ilvl w:val="0"/>
          <w:numId w:val="18"/>
        </w:numPr>
        <w:spacing w:after="0" w:line="276" w:lineRule="auto"/>
        <w:ind w:hanging="149"/>
        <w:rPr>
          <w:color w:val="auto"/>
          <w:szCs w:val="24"/>
        </w:rPr>
      </w:pPr>
      <w:r w:rsidRPr="00A91FCA">
        <w:rPr>
          <w:color w:val="auto"/>
          <w:szCs w:val="24"/>
        </w:rPr>
        <w:t xml:space="preserve">ГАПОУ ЧР «ЧПК» Минобразования Чувашии, </w:t>
      </w:r>
    </w:p>
    <w:p w:rsidR="006F5E8D" w:rsidRPr="00A91FCA" w:rsidRDefault="006F5E8D" w:rsidP="00A91FCA">
      <w:pPr>
        <w:numPr>
          <w:ilvl w:val="0"/>
          <w:numId w:val="18"/>
        </w:numPr>
        <w:spacing w:after="0" w:line="276" w:lineRule="auto"/>
        <w:ind w:hanging="149"/>
        <w:rPr>
          <w:color w:val="auto"/>
          <w:szCs w:val="24"/>
        </w:rPr>
      </w:pPr>
      <w:r w:rsidRPr="00A91FCA">
        <w:rPr>
          <w:color w:val="auto"/>
          <w:szCs w:val="24"/>
        </w:rPr>
        <w:t xml:space="preserve">МАОУ «СОШ №8» г. Канаш </w:t>
      </w:r>
    </w:p>
    <w:p w:rsidR="006F5E8D" w:rsidRPr="00A91FCA" w:rsidRDefault="006F5E8D" w:rsidP="00A91FCA">
      <w:pPr>
        <w:numPr>
          <w:ilvl w:val="0"/>
          <w:numId w:val="18"/>
        </w:numPr>
        <w:spacing w:after="0" w:line="276" w:lineRule="auto"/>
        <w:ind w:hanging="149"/>
        <w:rPr>
          <w:color w:val="auto"/>
          <w:szCs w:val="24"/>
        </w:rPr>
      </w:pPr>
      <w:r w:rsidRPr="00A91FCA">
        <w:rPr>
          <w:color w:val="auto"/>
          <w:szCs w:val="24"/>
        </w:rPr>
        <w:t xml:space="preserve">Муниципальное бюджетное учреждение "Городская централизованная библиотечная система" города </w:t>
      </w:r>
    </w:p>
    <w:p w:rsidR="006F5E8D" w:rsidRPr="00A91FCA" w:rsidRDefault="006F5E8D" w:rsidP="00A91FCA">
      <w:pPr>
        <w:spacing w:after="0" w:line="276" w:lineRule="auto"/>
        <w:ind w:left="-5"/>
        <w:rPr>
          <w:color w:val="auto"/>
          <w:szCs w:val="24"/>
        </w:rPr>
      </w:pPr>
      <w:r w:rsidRPr="00A91FCA">
        <w:rPr>
          <w:color w:val="auto"/>
          <w:szCs w:val="24"/>
        </w:rPr>
        <w:t xml:space="preserve">Канаш Чувашской Республики- Отдел ГИБДД  </w:t>
      </w:r>
    </w:p>
    <w:p w:rsidR="006F5E8D" w:rsidRPr="00A91FCA" w:rsidRDefault="006F5E8D" w:rsidP="00A91FCA">
      <w:pPr>
        <w:numPr>
          <w:ilvl w:val="0"/>
          <w:numId w:val="18"/>
        </w:numPr>
        <w:spacing w:after="0" w:line="276" w:lineRule="auto"/>
        <w:ind w:hanging="149"/>
        <w:rPr>
          <w:color w:val="auto"/>
          <w:szCs w:val="24"/>
        </w:rPr>
      </w:pPr>
      <w:r w:rsidRPr="00A91FCA">
        <w:rPr>
          <w:color w:val="auto"/>
          <w:szCs w:val="24"/>
        </w:rPr>
        <w:t xml:space="preserve">МБОУ «Центр психолого – педагогической реабилитации и коррекции «Азамат» г.  Канаш ЧР  </w:t>
      </w:r>
    </w:p>
    <w:p w:rsidR="006F5E8D" w:rsidRPr="00A91FCA" w:rsidRDefault="006F5E8D" w:rsidP="00A91FCA">
      <w:pPr>
        <w:numPr>
          <w:ilvl w:val="0"/>
          <w:numId w:val="18"/>
        </w:numPr>
        <w:spacing w:after="0" w:line="276" w:lineRule="auto"/>
        <w:ind w:hanging="149"/>
        <w:rPr>
          <w:color w:val="auto"/>
          <w:szCs w:val="24"/>
        </w:rPr>
      </w:pPr>
      <w:r w:rsidRPr="00A91FCA">
        <w:rPr>
          <w:color w:val="auto"/>
          <w:szCs w:val="24"/>
        </w:rPr>
        <w:t xml:space="preserve">МБУ ДО «Дом детского творчества» г. Канаш </w:t>
      </w:r>
    </w:p>
    <w:p w:rsidR="006F5E8D" w:rsidRPr="00A91FCA" w:rsidRDefault="006F5E8D" w:rsidP="00A91FCA">
      <w:pPr>
        <w:numPr>
          <w:ilvl w:val="0"/>
          <w:numId w:val="18"/>
        </w:numPr>
        <w:spacing w:after="0" w:line="276" w:lineRule="auto"/>
        <w:ind w:hanging="149"/>
        <w:rPr>
          <w:color w:val="auto"/>
          <w:szCs w:val="24"/>
        </w:rPr>
      </w:pPr>
      <w:r w:rsidRPr="00A91FCA">
        <w:rPr>
          <w:color w:val="auto"/>
          <w:szCs w:val="24"/>
        </w:rPr>
        <w:t>Канашский ФОК «Локомотив»</w:t>
      </w:r>
    </w:p>
    <w:p w:rsidR="006F5E8D" w:rsidRPr="00A91FCA" w:rsidRDefault="006F5E8D" w:rsidP="00A91FCA">
      <w:pPr>
        <w:numPr>
          <w:ilvl w:val="0"/>
          <w:numId w:val="18"/>
        </w:numPr>
        <w:spacing w:after="0" w:line="276" w:lineRule="auto"/>
        <w:ind w:hanging="149"/>
        <w:rPr>
          <w:color w:val="auto"/>
          <w:szCs w:val="24"/>
        </w:rPr>
      </w:pPr>
      <w:r w:rsidRPr="00A91FCA">
        <w:rPr>
          <w:color w:val="auto"/>
          <w:szCs w:val="24"/>
        </w:rPr>
        <w:t>МБДОУ «Детский сад №3 «Зоренька» Урмарского муниципального округа</w:t>
      </w:r>
    </w:p>
    <w:p w:rsidR="006F5E8D" w:rsidRPr="00A91FCA" w:rsidRDefault="006F5E8D" w:rsidP="00A91FCA">
      <w:pPr>
        <w:spacing w:after="0" w:line="276" w:lineRule="auto"/>
        <w:ind w:left="0" w:right="144" w:firstLine="0"/>
        <w:rPr>
          <w:color w:val="auto"/>
          <w:szCs w:val="24"/>
        </w:rPr>
      </w:pPr>
      <w:r w:rsidRPr="00A91FCA">
        <w:rPr>
          <w:color w:val="auto"/>
          <w:szCs w:val="24"/>
        </w:rPr>
        <w:t>- Общественный органо управления: Управляющий совет</w:t>
      </w:r>
    </w:p>
    <w:p w:rsidR="00F503FB" w:rsidRPr="00A91FCA" w:rsidRDefault="00F503FB" w:rsidP="00A91FCA">
      <w:pPr>
        <w:spacing w:after="0" w:line="276" w:lineRule="auto"/>
        <w:ind w:left="0" w:firstLine="0"/>
        <w:rPr>
          <w:color w:val="auto"/>
          <w:szCs w:val="24"/>
        </w:rPr>
      </w:pPr>
    </w:p>
    <w:p w:rsidR="00F503FB" w:rsidRPr="00A91FCA" w:rsidRDefault="00F416B6" w:rsidP="00A91FCA">
      <w:pPr>
        <w:spacing w:after="0" w:line="276" w:lineRule="auto"/>
        <w:ind w:left="-5" w:right="4202"/>
        <w:rPr>
          <w:color w:val="auto"/>
          <w:szCs w:val="24"/>
        </w:rPr>
      </w:pPr>
      <w:r w:rsidRPr="00A91FCA">
        <w:rPr>
          <w:b/>
          <w:color w:val="auto"/>
          <w:szCs w:val="24"/>
        </w:rPr>
        <w:t>2.7.3. Организационный раздел Программы воспитания:</w:t>
      </w:r>
    </w:p>
    <w:p w:rsidR="00F503FB" w:rsidRPr="00A91FCA" w:rsidRDefault="00F416B6" w:rsidP="00A91FCA">
      <w:pPr>
        <w:spacing w:after="0" w:line="276" w:lineRule="auto"/>
        <w:ind w:left="-5"/>
        <w:rPr>
          <w:color w:val="auto"/>
          <w:szCs w:val="24"/>
        </w:rPr>
      </w:pPr>
      <w:r w:rsidRPr="00A91FCA">
        <w:rPr>
          <w:color w:val="auto"/>
          <w:szCs w:val="24"/>
        </w:rPr>
        <w:t xml:space="preserve"> Особенности кадрового обеспечения воспитательного процесса в ДОО:  </w:t>
      </w:r>
    </w:p>
    <w:p w:rsidR="00F503FB" w:rsidRPr="00A91FCA" w:rsidRDefault="00F416B6" w:rsidP="00A91FCA">
      <w:pPr>
        <w:spacing w:after="0" w:line="276" w:lineRule="auto"/>
        <w:ind w:left="-5"/>
        <w:rPr>
          <w:color w:val="auto"/>
          <w:szCs w:val="24"/>
        </w:rPr>
      </w:pPr>
      <w:r w:rsidRPr="00A91FCA">
        <w:rPr>
          <w:color w:val="auto"/>
          <w:szCs w:val="24"/>
        </w:rPr>
        <w:t xml:space="preserve">Старший воспитатель – 1 </w:t>
      </w:r>
    </w:p>
    <w:p w:rsidR="00F503FB" w:rsidRPr="00A91FCA" w:rsidRDefault="00F416B6" w:rsidP="00A91FCA">
      <w:pPr>
        <w:spacing w:after="0" w:line="276" w:lineRule="auto"/>
        <w:ind w:left="-5"/>
        <w:rPr>
          <w:color w:val="auto"/>
          <w:szCs w:val="24"/>
        </w:rPr>
      </w:pPr>
      <w:r w:rsidRPr="00A91FCA">
        <w:rPr>
          <w:color w:val="auto"/>
          <w:szCs w:val="24"/>
        </w:rPr>
        <w:t xml:space="preserve">Воспитатели – 9 </w:t>
      </w:r>
    </w:p>
    <w:p w:rsidR="00F03B85" w:rsidRPr="00A91FCA" w:rsidRDefault="00F416B6" w:rsidP="00A91FCA">
      <w:pPr>
        <w:spacing w:after="0" w:line="276" w:lineRule="auto"/>
        <w:ind w:left="-5" w:right="6510"/>
        <w:rPr>
          <w:color w:val="auto"/>
          <w:szCs w:val="24"/>
        </w:rPr>
      </w:pPr>
      <w:r w:rsidRPr="00A91FCA">
        <w:rPr>
          <w:color w:val="auto"/>
          <w:szCs w:val="24"/>
        </w:rPr>
        <w:lastRenderedPageBreak/>
        <w:t xml:space="preserve">Музыкальный руководитель – 1 </w:t>
      </w:r>
    </w:p>
    <w:p w:rsidR="00F503FB" w:rsidRPr="00A91FCA" w:rsidRDefault="00F416B6" w:rsidP="00A91FCA">
      <w:pPr>
        <w:spacing w:after="0" w:line="276" w:lineRule="auto"/>
        <w:ind w:left="-5" w:right="6510"/>
        <w:rPr>
          <w:color w:val="auto"/>
          <w:szCs w:val="24"/>
        </w:rPr>
      </w:pPr>
      <w:r w:rsidRPr="00A91FCA">
        <w:rPr>
          <w:color w:val="auto"/>
          <w:szCs w:val="24"/>
        </w:rPr>
        <w:t xml:space="preserve">Учитель – логопед - 1 </w:t>
      </w:r>
    </w:p>
    <w:p w:rsidR="00F503FB" w:rsidRPr="00A91FCA" w:rsidRDefault="00F503FB" w:rsidP="00A91FCA">
      <w:pPr>
        <w:spacing w:after="0" w:line="276" w:lineRule="auto"/>
        <w:ind w:left="0" w:firstLine="0"/>
        <w:jc w:val="left"/>
        <w:rPr>
          <w:color w:val="auto"/>
          <w:szCs w:val="24"/>
        </w:rPr>
      </w:pPr>
    </w:p>
    <w:p w:rsidR="003F388C" w:rsidRPr="00A91FCA" w:rsidRDefault="003F388C" w:rsidP="00A91FCA">
      <w:pPr>
        <w:keepNext/>
        <w:keepLines/>
        <w:spacing w:after="0" w:line="276" w:lineRule="auto"/>
        <w:ind w:right="42"/>
        <w:jc w:val="center"/>
        <w:outlineLvl w:val="0"/>
        <w:rPr>
          <w:b/>
          <w:color w:val="auto"/>
          <w:szCs w:val="24"/>
        </w:rPr>
      </w:pPr>
      <w:r w:rsidRPr="00A91FCA">
        <w:rPr>
          <w:b/>
          <w:color w:val="auto"/>
          <w:szCs w:val="24"/>
        </w:rPr>
        <w:t xml:space="preserve">Требования к условиям работы с особыми категориями детей </w:t>
      </w:r>
    </w:p>
    <w:p w:rsidR="003F388C" w:rsidRPr="00A91FCA" w:rsidRDefault="003F388C" w:rsidP="00A91FCA">
      <w:pPr>
        <w:spacing w:after="0" w:line="276" w:lineRule="auto"/>
        <w:ind w:left="93" w:right="146" w:firstLine="698"/>
        <w:rPr>
          <w:color w:val="auto"/>
          <w:szCs w:val="24"/>
        </w:rPr>
      </w:pPr>
      <w:r w:rsidRPr="00A91FCA">
        <w:rPr>
          <w:color w:val="auto"/>
          <w:szCs w:val="24"/>
        </w:rPr>
        <w:t xml:space="preserve">По своим основным задачам воспитательная работа в ДОО не зависит от наличия/отсутствия у ребенка особых образовательных потребностей.  </w:t>
      </w:r>
    </w:p>
    <w:p w:rsidR="003F388C" w:rsidRPr="00A91FCA" w:rsidRDefault="003F388C" w:rsidP="00A91FCA">
      <w:pPr>
        <w:spacing w:after="0" w:line="276" w:lineRule="auto"/>
        <w:ind w:left="93" w:right="146" w:firstLine="698"/>
        <w:rPr>
          <w:color w:val="auto"/>
          <w:szCs w:val="24"/>
        </w:rPr>
      </w:pPr>
      <w:r w:rsidRPr="00A91FCA">
        <w:rPr>
          <w:color w:val="auto"/>
          <w:szCs w:val="24"/>
        </w:rPr>
        <w:t xml:space="preserve">В основе процесса воспитания детей в ДОО должны лежать  традиционные ценности российского общества. Необходимо создавать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(воспитанники детских домов, дети из семей мигрантов, и т. д.), одаренные дети,  и др. </w:t>
      </w:r>
    </w:p>
    <w:p w:rsidR="003F388C" w:rsidRPr="00A91FCA" w:rsidRDefault="003F388C" w:rsidP="00A91FCA">
      <w:pPr>
        <w:spacing w:after="0" w:line="276" w:lineRule="auto"/>
        <w:ind w:left="93" w:right="146" w:firstLine="698"/>
        <w:rPr>
          <w:color w:val="auto"/>
          <w:szCs w:val="24"/>
        </w:rPr>
      </w:pPr>
      <w:r w:rsidRPr="00A91FCA">
        <w:rPr>
          <w:color w:val="auto"/>
          <w:szCs w:val="24"/>
        </w:rPr>
        <w:t xml:space="preserve">Инклюзия подразумевает готовность образовательной системы принять любого ребенка независимо от его особенностей (психофизиологических, социальных, психологических, этнокультурных, национальных, религиозных и др.) и обеспечить ему оптимальную социальную ситуацию развития. </w:t>
      </w:r>
    </w:p>
    <w:p w:rsidR="003F388C" w:rsidRPr="00A91FCA" w:rsidRDefault="003F388C" w:rsidP="00A91FCA">
      <w:pPr>
        <w:spacing w:after="0" w:line="276" w:lineRule="auto"/>
        <w:ind w:left="93" w:right="146" w:firstLine="698"/>
        <w:rPr>
          <w:color w:val="auto"/>
          <w:szCs w:val="24"/>
        </w:rPr>
      </w:pPr>
      <w:r w:rsidRPr="00A91FCA">
        <w:rPr>
          <w:color w:val="auto"/>
          <w:szCs w:val="24"/>
        </w:rPr>
        <w:t xml:space="preserve">Программа предполагает создание следующих условий, обеспечивающих достижение целевых ориентиров в работе с особыми категориями детей: </w:t>
      </w:r>
    </w:p>
    <w:p w:rsidR="003F388C" w:rsidRPr="00A91FCA" w:rsidRDefault="003F388C" w:rsidP="00A91FCA">
      <w:pPr>
        <w:numPr>
          <w:ilvl w:val="0"/>
          <w:numId w:val="28"/>
        </w:numPr>
        <w:spacing w:after="0" w:line="276" w:lineRule="auto"/>
        <w:ind w:right="146"/>
        <w:rPr>
          <w:color w:val="auto"/>
          <w:szCs w:val="24"/>
        </w:rPr>
      </w:pPr>
      <w:r w:rsidRPr="00A91FCA">
        <w:rPr>
          <w:color w:val="auto"/>
          <w:szCs w:val="24"/>
        </w:rPr>
        <w:t xml:space="preserve">Направленное на формирование личности взаимодействие взрослых с детьми, предполагающее создание таких ситуаций, в которых каждому ребенку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ее реализации, ограниченный объем личного опыта детей особых категорий. </w:t>
      </w:r>
    </w:p>
    <w:p w:rsidR="003F388C" w:rsidRPr="00A91FCA" w:rsidRDefault="003F388C" w:rsidP="00A91FCA">
      <w:pPr>
        <w:numPr>
          <w:ilvl w:val="0"/>
          <w:numId w:val="28"/>
        </w:numPr>
        <w:spacing w:after="0" w:line="276" w:lineRule="auto"/>
        <w:ind w:right="146"/>
        <w:rPr>
          <w:color w:val="auto"/>
          <w:szCs w:val="24"/>
        </w:rPr>
      </w:pPr>
      <w:r w:rsidRPr="00A91FCA">
        <w:rPr>
          <w:color w:val="auto"/>
          <w:szCs w:val="24"/>
        </w:rPr>
        <w:t xml:space="preserve">Формирование игры как важнейшего фактора воспитания и развития ребенка с особыми образовательными потребностями, с учетом необходимости развития личности ребенка,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 </w:t>
      </w:r>
    </w:p>
    <w:p w:rsidR="003F388C" w:rsidRPr="00A91FCA" w:rsidRDefault="003F388C" w:rsidP="00A91FCA">
      <w:pPr>
        <w:numPr>
          <w:ilvl w:val="0"/>
          <w:numId w:val="28"/>
        </w:numPr>
        <w:spacing w:after="0" w:line="276" w:lineRule="auto"/>
        <w:ind w:right="146"/>
        <w:rPr>
          <w:color w:val="auto"/>
          <w:szCs w:val="24"/>
        </w:rPr>
      </w:pPr>
      <w:r w:rsidRPr="00A91FCA">
        <w:rPr>
          <w:color w:val="auto"/>
          <w:szCs w:val="24"/>
        </w:rPr>
        <w:t xml:space="preserve">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 </w:t>
      </w:r>
    </w:p>
    <w:p w:rsidR="003F388C" w:rsidRPr="00A91FCA" w:rsidRDefault="003F388C" w:rsidP="00A91FCA">
      <w:pPr>
        <w:numPr>
          <w:ilvl w:val="0"/>
          <w:numId w:val="28"/>
        </w:numPr>
        <w:spacing w:after="0" w:line="276" w:lineRule="auto"/>
        <w:ind w:right="146"/>
        <w:rPr>
          <w:color w:val="auto"/>
          <w:szCs w:val="24"/>
        </w:rPr>
      </w:pPr>
      <w:r w:rsidRPr="00A91FCA">
        <w:rPr>
          <w:color w:val="auto"/>
          <w:szCs w:val="24"/>
        </w:rPr>
        <w:t xml:space="preserve">Доступность воспитательных мероприятий, совместных и самостоятельных, подвижных и статичных форм активности с учетом особенностей развития и образовательных потребностей ребенка.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ребенку с особыми образовательными потребностями. </w:t>
      </w:r>
    </w:p>
    <w:p w:rsidR="003F388C" w:rsidRPr="00A91FCA" w:rsidRDefault="003F388C" w:rsidP="00A91FCA">
      <w:pPr>
        <w:numPr>
          <w:ilvl w:val="0"/>
          <w:numId w:val="28"/>
        </w:numPr>
        <w:spacing w:after="0" w:line="276" w:lineRule="auto"/>
        <w:ind w:right="146"/>
        <w:rPr>
          <w:color w:val="auto"/>
          <w:szCs w:val="24"/>
        </w:rPr>
      </w:pPr>
      <w:r w:rsidRPr="00A91FCA">
        <w:rPr>
          <w:color w:val="auto"/>
          <w:szCs w:val="24"/>
        </w:rPr>
        <w:t xml:space="preserve">Участие семьи как необходимое условие для полноценного воспитания ребенка дошкольного возраста с особыми образовательными потребностями. </w:t>
      </w:r>
    </w:p>
    <w:p w:rsidR="003F388C" w:rsidRPr="00A91FCA" w:rsidRDefault="003F388C" w:rsidP="00A91FCA">
      <w:pPr>
        <w:spacing w:after="0" w:line="276" w:lineRule="auto"/>
        <w:ind w:left="-5" w:right="144"/>
        <w:rPr>
          <w:color w:val="auto"/>
          <w:szCs w:val="24"/>
        </w:rPr>
      </w:pPr>
    </w:p>
    <w:p w:rsidR="00F503FB" w:rsidRPr="00A91FCA" w:rsidRDefault="00F416B6" w:rsidP="00A91FCA">
      <w:pPr>
        <w:pStyle w:val="2"/>
        <w:spacing w:after="0" w:line="276" w:lineRule="auto"/>
        <w:ind w:right="11"/>
        <w:jc w:val="center"/>
        <w:rPr>
          <w:color w:val="auto"/>
          <w:szCs w:val="24"/>
        </w:rPr>
      </w:pPr>
      <w:r w:rsidRPr="00A91FCA">
        <w:rPr>
          <w:color w:val="auto"/>
          <w:szCs w:val="24"/>
        </w:rPr>
        <w:t>ЧАСТЬ, ФОРМИРУЕМАЯ УЧАСТНИКАМИ ОБРАЗОВАТЕЛЬНЫХ ОТНОШЕНИЙ</w:t>
      </w:r>
    </w:p>
    <w:p w:rsidR="00F503FB" w:rsidRPr="00A91FCA" w:rsidRDefault="00F416B6" w:rsidP="00A91FCA">
      <w:pPr>
        <w:spacing w:after="0" w:line="276" w:lineRule="auto"/>
        <w:ind w:left="-5"/>
        <w:rPr>
          <w:color w:val="auto"/>
          <w:szCs w:val="24"/>
        </w:rPr>
      </w:pPr>
      <w:r w:rsidRPr="00A91FCA">
        <w:rPr>
          <w:b/>
          <w:color w:val="auto"/>
          <w:szCs w:val="24"/>
        </w:rPr>
        <w:t xml:space="preserve">     2.1. Парциальная программа "Программа этноэкологического развития детей 5-6 лет «Загадки родной природы»" направлена на развитие детей в образовательной области/образовательных областях: </w:t>
      </w:r>
    </w:p>
    <w:p w:rsidR="00F503FB" w:rsidRPr="00A91FCA" w:rsidRDefault="00F416B6" w:rsidP="00A91FCA">
      <w:pPr>
        <w:spacing w:after="0" w:line="276" w:lineRule="auto"/>
        <w:ind w:left="-5"/>
        <w:rPr>
          <w:bCs/>
          <w:color w:val="auto"/>
          <w:szCs w:val="24"/>
        </w:rPr>
      </w:pPr>
      <w:r w:rsidRPr="00A91FCA">
        <w:rPr>
          <w:b/>
          <w:color w:val="auto"/>
          <w:szCs w:val="24"/>
        </w:rPr>
        <w:t xml:space="preserve">     2.2. </w:t>
      </w:r>
      <w:r w:rsidRPr="00A91FCA">
        <w:rPr>
          <w:bCs/>
          <w:color w:val="auto"/>
          <w:szCs w:val="24"/>
        </w:rPr>
        <w:t>Согласно пункту 2.11.2 ФГОС ДО Парциальная программа "Программа этноэкологического развития детей 5-6 лет «Загадки родной природы»" в наибольшей степени соответствует потребностям и интересам детей, а также возможностям педагогического коллектива ДОО.</w:t>
      </w:r>
    </w:p>
    <w:p w:rsidR="00F503FB" w:rsidRPr="00A91FCA" w:rsidRDefault="00F416B6" w:rsidP="00A91FCA">
      <w:pPr>
        <w:pStyle w:val="3"/>
        <w:spacing w:after="0" w:line="276" w:lineRule="auto"/>
        <w:ind w:left="-5" w:right="0"/>
        <w:rPr>
          <w:color w:val="auto"/>
          <w:szCs w:val="24"/>
        </w:rPr>
      </w:pPr>
      <w:r w:rsidRPr="00A91FCA">
        <w:rPr>
          <w:color w:val="auto"/>
          <w:szCs w:val="24"/>
        </w:rPr>
        <w:lastRenderedPageBreak/>
        <w:t xml:space="preserve">     2.3. Описание образовательной деятельности в соответствии с выбранным направлением развития ребенка</w:t>
      </w:r>
    </w:p>
    <w:p w:rsidR="00F503FB" w:rsidRPr="00A91FCA" w:rsidRDefault="00F416B6" w:rsidP="00A91FCA">
      <w:pPr>
        <w:spacing w:after="0" w:line="276" w:lineRule="auto"/>
        <w:ind w:left="-5"/>
        <w:rPr>
          <w:color w:val="auto"/>
          <w:szCs w:val="24"/>
        </w:rPr>
      </w:pPr>
      <w:r w:rsidRPr="00A91FCA">
        <w:rPr>
          <w:color w:val="auto"/>
          <w:szCs w:val="24"/>
        </w:rPr>
        <w:t xml:space="preserve">     2.3.1. Описание образовательной деятельности в соответствии с выбранным направлением развития детей представлено в Парциальной программе "Программа этноэкологического развития детей 5-6 лет «Загадки родной природы»" в Содержательном разделе:</w:t>
      </w:r>
    </w:p>
    <w:p w:rsidR="00F503FB" w:rsidRPr="00A91FCA" w:rsidRDefault="00F416B6" w:rsidP="00A91FCA">
      <w:pPr>
        <w:spacing w:after="0" w:line="276" w:lineRule="auto"/>
        <w:ind w:left="-5"/>
        <w:rPr>
          <w:color w:val="auto"/>
          <w:szCs w:val="24"/>
        </w:rPr>
      </w:pPr>
      <w:r w:rsidRPr="00A91FCA">
        <w:rPr>
          <w:b/>
          <w:color w:val="auto"/>
          <w:szCs w:val="24"/>
        </w:rPr>
        <w:t xml:space="preserve">     2.4. Описание вариативных форм, способов, методов и средств реализации Парциальной программы (программ). </w:t>
      </w:r>
    </w:p>
    <w:p w:rsidR="00F503FB" w:rsidRPr="00A91FCA" w:rsidRDefault="00F416B6" w:rsidP="00A91FCA">
      <w:pPr>
        <w:spacing w:after="0" w:line="276" w:lineRule="auto"/>
        <w:ind w:left="-5"/>
        <w:rPr>
          <w:color w:val="auto"/>
          <w:szCs w:val="24"/>
        </w:rPr>
      </w:pPr>
      <w:r w:rsidRPr="00A91FCA">
        <w:rPr>
          <w:color w:val="auto"/>
          <w:szCs w:val="24"/>
        </w:rPr>
        <w:t xml:space="preserve">     Описание вариативных форм, способов, методов и средств реализации Парциальной программы "Программа этноэкологического развития детей 5-6 лет «Загадки родной природы» представлено в Содержательном разделе на страницах 18-20</w:t>
      </w:r>
    </w:p>
    <w:p w:rsidR="00F503FB" w:rsidRPr="00A91FCA" w:rsidRDefault="00F416B6" w:rsidP="00A91FCA">
      <w:pPr>
        <w:pStyle w:val="3"/>
        <w:spacing w:after="0" w:line="276" w:lineRule="auto"/>
        <w:ind w:left="-5" w:right="0"/>
        <w:rPr>
          <w:color w:val="auto"/>
          <w:szCs w:val="24"/>
        </w:rPr>
      </w:pPr>
      <w:r w:rsidRPr="00A91FCA">
        <w:rPr>
          <w:color w:val="auto"/>
          <w:szCs w:val="24"/>
        </w:rPr>
        <w:t xml:space="preserve">     2.5. Особенности образовательной деятельности разных видов и культурных практик </w:t>
      </w:r>
    </w:p>
    <w:p w:rsidR="00F503FB" w:rsidRPr="00A91FCA" w:rsidRDefault="00F416B6" w:rsidP="00A91FCA">
      <w:pPr>
        <w:spacing w:after="0" w:line="276" w:lineRule="auto"/>
        <w:ind w:left="-5"/>
        <w:rPr>
          <w:color w:val="auto"/>
          <w:szCs w:val="24"/>
        </w:rPr>
      </w:pPr>
      <w:r w:rsidRPr="00A91FCA">
        <w:rPr>
          <w:color w:val="auto"/>
          <w:szCs w:val="24"/>
        </w:rPr>
        <w:t xml:space="preserve">     Описание особенностей образовательной деятельности разных видов и культурных практик в Парциальной программе "Программа этноэкологического развития детей 5-6 лет «Загадки родной природы»" представлено в Содержательном разделе на страницах 23-28</w:t>
      </w:r>
    </w:p>
    <w:p w:rsidR="00F503FB" w:rsidRPr="00A91FCA" w:rsidRDefault="00F416B6" w:rsidP="00A91FCA">
      <w:pPr>
        <w:pStyle w:val="3"/>
        <w:spacing w:after="0" w:line="276" w:lineRule="auto"/>
        <w:ind w:left="-5" w:right="0"/>
        <w:rPr>
          <w:color w:val="auto"/>
          <w:szCs w:val="24"/>
        </w:rPr>
      </w:pPr>
      <w:r w:rsidRPr="00A91FCA">
        <w:rPr>
          <w:color w:val="auto"/>
          <w:szCs w:val="24"/>
        </w:rPr>
        <w:t xml:space="preserve">     2.6. Особенности взаимодействия педагогического коллектива с семьями воспитанников</w:t>
      </w:r>
    </w:p>
    <w:p w:rsidR="00F503FB" w:rsidRPr="00A91FCA" w:rsidRDefault="00F416B6" w:rsidP="00A91FCA">
      <w:pPr>
        <w:spacing w:after="0" w:line="276" w:lineRule="auto"/>
        <w:ind w:left="-5"/>
        <w:rPr>
          <w:color w:val="auto"/>
          <w:szCs w:val="24"/>
        </w:rPr>
      </w:pPr>
      <w:r w:rsidRPr="00A91FCA">
        <w:rPr>
          <w:color w:val="auto"/>
          <w:szCs w:val="24"/>
        </w:rPr>
        <w:t xml:space="preserve">     Особенности взаимодействия педагогического коллектива с семьями воспитанников изложены в Парциальной программе "Программа этноэкологического развития детей 5-6 лет «Загадки родной природы»" в Содержательном разделе на страницах 24-27</w:t>
      </w:r>
    </w:p>
    <w:p w:rsidR="00F503FB" w:rsidRPr="00A91FCA" w:rsidRDefault="00F416B6" w:rsidP="00A91FCA">
      <w:pPr>
        <w:pStyle w:val="3"/>
        <w:spacing w:after="0" w:line="276" w:lineRule="auto"/>
        <w:ind w:left="-5" w:right="0"/>
        <w:rPr>
          <w:color w:val="auto"/>
          <w:szCs w:val="24"/>
        </w:rPr>
      </w:pPr>
      <w:r w:rsidRPr="00A91FCA">
        <w:rPr>
          <w:color w:val="auto"/>
          <w:szCs w:val="24"/>
        </w:rPr>
        <w:t xml:space="preserve">     2.7. Иные характеристики содержания Программы, наиболее существенные с точки зрения авторов Программы</w:t>
      </w:r>
    </w:p>
    <w:p w:rsidR="00F503FB" w:rsidRPr="00A91FCA" w:rsidRDefault="00F416B6" w:rsidP="00A91FCA">
      <w:pPr>
        <w:spacing w:after="0" w:line="276" w:lineRule="auto"/>
        <w:ind w:left="-5"/>
        <w:rPr>
          <w:color w:val="auto"/>
          <w:szCs w:val="24"/>
        </w:rPr>
      </w:pPr>
      <w:r w:rsidRPr="00A91FCA">
        <w:rPr>
          <w:color w:val="auto"/>
          <w:szCs w:val="24"/>
        </w:rPr>
        <w:t xml:space="preserve">     Иные характеристики содержания Парциальной программы, наиболее существенные с точки зрения авторов Программы изложены в Парциальной программе "Программа этноэкологического развития детей 5-6 лет «Загадки родной природы»"  в Содержательном разделе на страницах 24-27</w:t>
      </w:r>
    </w:p>
    <w:p w:rsidR="00F503FB" w:rsidRPr="00A91FCA" w:rsidRDefault="00F416B6" w:rsidP="00A91FCA">
      <w:pPr>
        <w:spacing w:after="0" w:line="276" w:lineRule="auto"/>
        <w:ind w:left="-5"/>
        <w:rPr>
          <w:color w:val="auto"/>
          <w:szCs w:val="24"/>
        </w:rPr>
      </w:pPr>
      <w:r w:rsidRPr="00A91FCA">
        <w:rPr>
          <w:color w:val="auto"/>
          <w:szCs w:val="24"/>
        </w:rPr>
        <w:t xml:space="preserve">     2.1. Парциальная программа "Программа по приобщению детей 6-7 лет к национальным традициям физического воспитания «Родники здоровья»" направлена на развитие детей в образовательной области/образовательных областях: </w:t>
      </w:r>
    </w:p>
    <w:p w:rsidR="00F503FB" w:rsidRPr="00A91FCA" w:rsidRDefault="00F416B6" w:rsidP="00A91FCA">
      <w:pPr>
        <w:spacing w:after="0" w:line="276" w:lineRule="auto"/>
        <w:ind w:left="-5"/>
        <w:rPr>
          <w:color w:val="auto"/>
          <w:szCs w:val="24"/>
        </w:rPr>
      </w:pPr>
      <w:r w:rsidRPr="00A91FCA">
        <w:rPr>
          <w:color w:val="auto"/>
          <w:szCs w:val="24"/>
        </w:rPr>
        <w:t xml:space="preserve">     2.2. Согласно пункту 2.11.2 ФГОС ДО Парциальная программа "Программа по приобщению детей 6-7 лет к национальным традициям физического воспитания «Родники здоровья» в наибольшей степени соответствует потребностям и интересам детей, а также возможностям педагогического коллектива ДОО</w:t>
      </w:r>
    </w:p>
    <w:p w:rsidR="00F503FB" w:rsidRPr="00A91FCA" w:rsidRDefault="00F416B6" w:rsidP="00A91FCA">
      <w:pPr>
        <w:spacing w:after="0" w:line="276" w:lineRule="auto"/>
        <w:ind w:left="-5"/>
        <w:rPr>
          <w:color w:val="auto"/>
          <w:szCs w:val="24"/>
        </w:rPr>
      </w:pPr>
      <w:r w:rsidRPr="00A91FCA">
        <w:rPr>
          <w:color w:val="auto"/>
          <w:szCs w:val="24"/>
        </w:rPr>
        <w:t xml:space="preserve">     2.3. Описание образовательной деятельности в соответствии с выбранным направлением развития ребенка </w:t>
      </w:r>
    </w:p>
    <w:p w:rsidR="00F503FB" w:rsidRPr="00A91FCA" w:rsidRDefault="00F416B6" w:rsidP="00A91FCA">
      <w:pPr>
        <w:spacing w:after="0" w:line="276" w:lineRule="auto"/>
        <w:ind w:left="-5"/>
        <w:rPr>
          <w:color w:val="auto"/>
          <w:szCs w:val="24"/>
        </w:rPr>
      </w:pPr>
      <w:r w:rsidRPr="00A91FCA">
        <w:rPr>
          <w:color w:val="auto"/>
          <w:szCs w:val="24"/>
        </w:rPr>
        <w:t xml:space="preserve">     2.3.1. Описание образовательной деятельности в соответствии с выбранным направлением развития детей представлено в Парциальной программе "Программа по приобщению детей 6-7 лет к национальным традициям физического воспитания «Родники здоровья» в Содержательном разделе</w:t>
      </w:r>
    </w:p>
    <w:p w:rsidR="00F503FB" w:rsidRPr="00A91FCA" w:rsidRDefault="00F416B6" w:rsidP="00A91FCA">
      <w:pPr>
        <w:spacing w:after="0" w:line="276" w:lineRule="auto"/>
        <w:ind w:left="-5"/>
        <w:rPr>
          <w:color w:val="auto"/>
          <w:szCs w:val="24"/>
        </w:rPr>
      </w:pPr>
      <w:r w:rsidRPr="00A91FCA">
        <w:rPr>
          <w:b/>
          <w:color w:val="auto"/>
          <w:szCs w:val="24"/>
        </w:rPr>
        <w:t xml:space="preserve">     2.4. Описание вариативных форм, способов, методов и средств реализации Парциальной программы (программ). </w:t>
      </w:r>
    </w:p>
    <w:p w:rsidR="00F503FB" w:rsidRPr="00A91FCA" w:rsidRDefault="00F416B6" w:rsidP="00A91FCA">
      <w:pPr>
        <w:spacing w:after="0" w:line="276" w:lineRule="auto"/>
        <w:ind w:left="-5"/>
        <w:rPr>
          <w:color w:val="auto"/>
          <w:szCs w:val="24"/>
        </w:rPr>
      </w:pPr>
      <w:r w:rsidRPr="00A91FCA">
        <w:rPr>
          <w:color w:val="auto"/>
          <w:szCs w:val="24"/>
        </w:rPr>
        <w:t xml:space="preserve">     Описание вариативных форм, способов, методов и средств реализации Парциальной программы </w:t>
      </w:r>
    </w:p>
    <w:p w:rsidR="00F503FB" w:rsidRPr="00A91FCA" w:rsidRDefault="00F416B6" w:rsidP="00A91FCA">
      <w:pPr>
        <w:spacing w:after="0" w:line="276" w:lineRule="auto"/>
        <w:ind w:left="-5"/>
        <w:rPr>
          <w:color w:val="auto"/>
          <w:szCs w:val="24"/>
        </w:rPr>
      </w:pPr>
      <w:r w:rsidRPr="00A91FCA">
        <w:rPr>
          <w:color w:val="auto"/>
          <w:szCs w:val="24"/>
        </w:rPr>
        <w:t xml:space="preserve">"Программа по приобщению детей 6-7 лет к национальным традициям физического воспитания </w:t>
      </w:r>
    </w:p>
    <w:p w:rsidR="00F503FB" w:rsidRPr="00A91FCA" w:rsidRDefault="00F416B6" w:rsidP="00A91FCA">
      <w:pPr>
        <w:spacing w:after="0" w:line="276" w:lineRule="auto"/>
        <w:ind w:left="-5"/>
        <w:rPr>
          <w:color w:val="auto"/>
          <w:szCs w:val="24"/>
        </w:rPr>
      </w:pPr>
      <w:r w:rsidRPr="00A91FCA">
        <w:rPr>
          <w:color w:val="auto"/>
          <w:szCs w:val="24"/>
        </w:rPr>
        <w:t>«Родники здоровья» представлено в Содержательном разделе на страницах 26-34</w:t>
      </w:r>
    </w:p>
    <w:p w:rsidR="00F503FB" w:rsidRPr="00A91FCA" w:rsidRDefault="00F416B6" w:rsidP="00A91FCA">
      <w:pPr>
        <w:spacing w:after="0" w:line="276" w:lineRule="auto"/>
        <w:ind w:left="-5"/>
        <w:jc w:val="left"/>
        <w:rPr>
          <w:color w:val="auto"/>
          <w:szCs w:val="24"/>
        </w:rPr>
      </w:pPr>
      <w:r w:rsidRPr="00A91FCA">
        <w:rPr>
          <w:b/>
          <w:color w:val="auto"/>
          <w:szCs w:val="24"/>
        </w:rPr>
        <w:t xml:space="preserve">     2.5. Особенности образовательной деятельности разных видов и культурных практик </w:t>
      </w:r>
      <w:r w:rsidRPr="00A91FCA">
        <w:rPr>
          <w:color w:val="auto"/>
          <w:szCs w:val="24"/>
        </w:rPr>
        <w:t xml:space="preserve">     Описание особенностей образовательной деятельности разных видов и культурных практик в Парциальной программе "Программа по приобщению детей 6-7 лет к национальным традициям физического воспитания «Родники здоровья» представлено в Содержательном разделе на страницах 23</w:t>
      </w:r>
      <w:r w:rsidRPr="00A91FCA">
        <w:rPr>
          <w:b/>
          <w:color w:val="auto"/>
          <w:szCs w:val="24"/>
        </w:rPr>
        <w:t xml:space="preserve">     2.6. Особенности взаимодействия педагогического коллектива с семьями воспитанников</w:t>
      </w:r>
    </w:p>
    <w:p w:rsidR="00F503FB" w:rsidRPr="00A91FCA" w:rsidRDefault="00F416B6" w:rsidP="00A91FCA">
      <w:pPr>
        <w:spacing w:after="0" w:line="276" w:lineRule="auto"/>
        <w:ind w:left="-5"/>
        <w:rPr>
          <w:color w:val="auto"/>
          <w:szCs w:val="24"/>
        </w:rPr>
      </w:pPr>
      <w:r w:rsidRPr="00A91FCA">
        <w:rPr>
          <w:color w:val="auto"/>
          <w:szCs w:val="24"/>
        </w:rPr>
        <w:t xml:space="preserve">     Особенности взаимодействия педагогического коллектива с семьями воспитанников изложены в Парциальной программе "Программа по приобщению детей 6-7 лет к национальным традициям физического воспитания «Родники здоровья» в Содержательном разделе на страницах 36-40</w:t>
      </w:r>
    </w:p>
    <w:p w:rsidR="00F503FB" w:rsidRPr="00A91FCA" w:rsidRDefault="00F416B6" w:rsidP="00A91FCA">
      <w:pPr>
        <w:pStyle w:val="3"/>
        <w:spacing w:after="0" w:line="276" w:lineRule="auto"/>
        <w:ind w:left="-5" w:right="0"/>
        <w:rPr>
          <w:color w:val="auto"/>
          <w:szCs w:val="24"/>
        </w:rPr>
      </w:pPr>
      <w:r w:rsidRPr="00A91FCA">
        <w:rPr>
          <w:color w:val="auto"/>
          <w:szCs w:val="24"/>
        </w:rPr>
        <w:lastRenderedPageBreak/>
        <w:t xml:space="preserve">     2.7. Иные характеристики содержания Программы, наиболее существенные с точки зрения авторов Программы</w:t>
      </w:r>
    </w:p>
    <w:p w:rsidR="00F503FB" w:rsidRPr="00A91FCA" w:rsidRDefault="00F416B6" w:rsidP="00A91FCA">
      <w:pPr>
        <w:spacing w:after="0" w:line="276" w:lineRule="auto"/>
        <w:ind w:left="-5"/>
        <w:rPr>
          <w:color w:val="auto"/>
          <w:szCs w:val="24"/>
        </w:rPr>
      </w:pPr>
      <w:r w:rsidRPr="00A91FCA">
        <w:rPr>
          <w:color w:val="auto"/>
          <w:szCs w:val="24"/>
        </w:rPr>
        <w:t xml:space="preserve">     Иные характеристики содержания Парциальной программы, наиболее существенные с точки зрения авторов Программы изложены в Парциальной программе "Программа по приобщению детей 6-7 лет к национальным традициям физического воспитания «Родники здоровья» в Содержательном разделе на страницах 36-40</w:t>
      </w:r>
      <w:r w:rsidRPr="00A91FCA">
        <w:rPr>
          <w:color w:val="auto"/>
          <w:szCs w:val="24"/>
        </w:rPr>
        <w:br w:type="page"/>
      </w:r>
    </w:p>
    <w:p w:rsidR="00F503FB" w:rsidRDefault="00F416B6" w:rsidP="00A91FCA">
      <w:pPr>
        <w:pStyle w:val="2"/>
        <w:spacing w:after="0" w:line="276" w:lineRule="auto"/>
        <w:ind w:right="11"/>
        <w:jc w:val="center"/>
        <w:rPr>
          <w:color w:val="auto"/>
          <w:szCs w:val="24"/>
        </w:rPr>
      </w:pPr>
      <w:r w:rsidRPr="00763F9B">
        <w:rPr>
          <w:color w:val="auto"/>
          <w:szCs w:val="24"/>
        </w:rPr>
        <w:lastRenderedPageBreak/>
        <w:t>III. ОРГАНИЗАЦИОННЫЙ РАЗДЕЛ</w:t>
      </w:r>
      <w:r w:rsidR="002D5F47" w:rsidRPr="00763F9B">
        <w:rPr>
          <w:color w:val="auto"/>
          <w:szCs w:val="24"/>
        </w:rPr>
        <w:t xml:space="preserve"> </w:t>
      </w:r>
      <w:r w:rsidRPr="00763F9B">
        <w:rPr>
          <w:color w:val="auto"/>
          <w:szCs w:val="24"/>
        </w:rPr>
        <w:t>ОБЯЗАТЕЛЬНАЯ ЧАСТЬ</w:t>
      </w:r>
    </w:p>
    <w:p w:rsidR="00A91FCA" w:rsidRPr="00A91FCA" w:rsidRDefault="00A91FCA" w:rsidP="00A91FCA"/>
    <w:p w:rsidR="00F503FB" w:rsidRPr="00A91FCA" w:rsidRDefault="00F416B6" w:rsidP="00A91FCA">
      <w:pPr>
        <w:spacing w:after="0" w:line="276" w:lineRule="auto"/>
        <w:ind w:left="-5" w:right="3080" w:firstLine="709"/>
        <w:rPr>
          <w:color w:val="auto"/>
          <w:szCs w:val="24"/>
        </w:rPr>
      </w:pPr>
      <w:r w:rsidRPr="00A91FCA">
        <w:rPr>
          <w:b/>
          <w:color w:val="auto"/>
          <w:szCs w:val="24"/>
        </w:rPr>
        <w:t xml:space="preserve">     3.1. Психолого-педагогические условия реализации Программы:</w:t>
      </w:r>
      <w:r w:rsidRPr="00A91FCA">
        <w:rPr>
          <w:color w:val="auto"/>
          <w:szCs w:val="24"/>
        </w:rPr>
        <w:t xml:space="preserve">   п. 30.</w:t>
      </w:r>
      <w:hyperlink r:id="rId78">
        <w:r w:rsidR="00F03B85" w:rsidRPr="00A91FCA">
          <w:rPr>
            <w:color w:val="auto"/>
            <w:szCs w:val="24"/>
            <w:u w:val="single" w:color="0000FF"/>
          </w:rPr>
          <w:t>ФОП ДО</w:t>
        </w:r>
      </w:hyperlink>
    </w:p>
    <w:p w:rsidR="00F503FB" w:rsidRPr="00A91FCA" w:rsidRDefault="00F416B6" w:rsidP="00A91FCA">
      <w:pPr>
        <w:spacing w:after="0" w:line="276" w:lineRule="auto"/>
        <w:ind w:left="-5" w:firstLine="709"/>
        <w:rPr>
          <w:color w:val="auto"/>
          <w:szCs w:val="24"/>
        </w:rPr>
      </w:pPr>
      <w:r w:rsidRPr="00A91FCA">
        <w:rPr>
          <w:color w:val="auto"/>
          <w:szCs w:val="24"/>
        </w:rPr>
        <w:t xml:space="preserve">     Успешная реализация Программы организации МБДОУ "Детский сад №</w:t>
      </w:r>
      <w:r w:rsidR="00F03B85" w:rsidRPr="00A91FCA">
        <w:rPr>
          <w:color w:val="auto"/>
          <w:szCs w:val="24"/>
        </w:rPr>
        <w:t>18</w:t>
      </w:r>
      <w:r w:rsidRPr="00A91FCA">
        <w:rPr>
          <w:color w:val="auto"/>
          <w:szCs w:val="24"/>
        </w:rPr>
        <w:t>" г. Канаш обеспечивается следующими психолого-педагогическими условиями:</w:t>
      </w:r>
    </w:p>
    <w:p w:rsidR="00F503FB" w:rsidRPr="00A91FCA" w:rsidRDefault="00F416B6" w:rsidP="00A91FCA">
      <w:pPr>
        <w:numPr>
          <w:ilvl w:val="0"/>
          <w:numId w:val="19"/>
        </w:numPr>
        <w:spacing w:after="0" w:line="276" w:lineRule="auto"/>
        <w:ind w:firstLine="709"/>
        <w:rPr>
          <w:color w:val="auto"/>
          <w:szCs w:val="24"/>
        </w:rPr>
      </w:pPr>
      <w:r w:rsidRPr="00A91FCA">
        <w:rPr>
          <w:color w:val="auto"/>
          <w:szCs w:val="24"/>
        </w:rPr>
        <w:t>признание детства как уникального периода в становлении человека, понимание неповторимости личности каждого ребенка,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w:t>
      </w:r>
    </w:p>
    <w:p w:rsidR="00F503FB" w:rsidRPr="00A91FCA" w:rsidRDefault="00F416B6" w:rsidP="00A91FCA">
      <w:pPr>
        <w:numPr>
          <w:ilvl w:val="0"/>
          <w:numId w:val="19"/>
        </w:numPr>
        <w:spacing w:after="0" w:line="276" w:lineRule="auto"/>
        <w:ind w:firstLine="709"/>
        <w:rPr>
          <w:color w:val="auto"/>
          <w:szCs w:val="24"/>
        </w:rPr>
      </w:pPr>
      <w:r w:rsidRPr="00A91FCA">
        <w:rPr>
          <w:color w:val="auto"/>
          <w:szCs w:val="24"/>
        </w:rPr>
        <w:t>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занятия).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w:t>
      </w:r>
    </w:p>
    <w:p w:rsidR="00F03B85" w:rsidRPr="00A91FCA" w:rsidRDefault="00F416B6" w:rsidP="00A91FCA">
      <w:pPr>
        <w:numPr>
          <w:ilvl w:val="0"/>
          <w:numId w:val="19"/>
        </w:numPr>
        <w:spacing w:after="0" w:line="276" w:lineRule="auto"/>
        <w:ind w:firstLine="709"/>
        <w:rPr>
          <w:color w:val="auto"/>
          <w:szCs w:val="24"/>
        </w:rPr>
      </w:pPr>
      <w:r w:rsidRPr="00A91FCA">
        <w:rPr>
          <w:color w:val="auto"/>
          <w:szCs w:val="24"/>
        </w:rPr>
        <w:t>обеспечение преемственности содержания и форм организации образовательного процесса в ДОО, 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     4) учет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w:t>
      </w:r>
    </w:p>
    <w:p w:rsidR="00F503FB" w:rsidRPr="00A91FCA" w:rsidRDefault="00F416B6" w:rsidP="00A91FCA">
      <w:pPr>
        <w:spacing w:after="0" w:line="276" w:lineRule="auto"/>
        <w:ind w:firstLine="709"/>
        <w:rPr>
          <w:color w:val="auto"/>
          <w:szCs w:val="24"/>
        </w:rPr>
      </w:pPr>
      <w:r w:rsidRPr="00A91FCA">
        <w:rPr>
          <w:color w:val="auto"/>
          <w:szCs w:val="24"/>
        </w:rPr>
        <w:t xml:space="preserve">  5) создание развивающей и эмоционально комфортной для ребенка образовательной среды, способствующей эмоционально-ценностному, социально-личностному, познавательному, эстетическому развитию ребенка и сохранению его индивидуальности, в которой ребенок реализует право на свободу выбора деятельности, партнера, средств и прочее;</w:t>
      </w:r>
    </w:p>
    <w:p w:rsidR="00F503FB" w:rsidRPr="00A91FCA" w:rsidRDefault="00F416B6" w:rsidP="00A91FCA">
      <w:pPr>
        <w:numPr>
          <w:ilvl w:val="0"/>
          <w:numId w:val="20"/>
        </w:numPr>
        <w:spacing w:after="0" w:line="276" w:lineRule="auto"/>
        <w:ind w:firstLine="709"/>
        <w:rPr>
          <w:color w:val="auto"/>
          <w:szCs w:val="24"/>
        </w:rPr>
      </w:pPr>
      <w:r w:rsidRPr="00A91FCA">
        <w:rPr>
          <w:color w:val="auto"/>
          <w:szCs w:val="24"/>
        </w:rPr>
        <w:t>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rsidR="00F503FB" w:rsidRPr="00A91FCA" w:rsidRDefault="00F416B6" w:rsidP="00A91FCA">
      <w:pPr>
        <w:numPr>
          <w:ilvl w:val="0"/>
          <w:numId w:val="20"/>
        </w:numPr>
        <w:spacing w:after="0" w:line="276" w:lineRule="auto"/>
        <w:ind w:firstLine="709"/>
        <w:rPr>
          <w:color w:val="auto"/>
          <w:szCs w:val="24"/>
        </w:rPr>
      </w:pPr>
      <w:r w:rsidRPr="00A91FCA">
        <w:rPr>
          <w:color w:val="auto"/>
          <w:szCs w:val="24"/>
        </w:rPr>
        <w:t>индивидуализация образования (в том числе поддержка ребенка, построение его образовательной траектории) и оптимизация работы с группой детей, основанные на результатах педагогической диагностики (мониторинга);</w:t>
      </w:r>
    </w:p>
    <w:p w:rsidR="00F503FB" w:rsidRPr="00A91FCA" w:rsidRDefault="00F416B6" w:rsidP="00A91FCA">
      <w:pPr>
        <w:numPr>
          <w:ilvl w:val="0"/>
          <w:numId w:val="20"/>
        </w:numPr>
        <w:spacing w:after="0" w:line="276" w:lineRule="auto"/>
        <w:ind w:firstLine="709"/>
        <w:rPr>
          <w:color w:val="auto"/>
          <w:szCs w:val="24"/>
        </w:rPr>
      </w:pPr>
      <w:r w:rsidRPr="00A91FCA">
        <w:rPr>
          <w:color w:val="auto"/>
          <w:szCs w:val="24"/>
        </w:rPr>
        <w:t>оказание ранней коррекционной помощи детям с ООП, в том числе детям с ОВЗ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w:t>
      </w:r>
    </w:p>
    <w:p w:rsidR="00F503FB" w:rsidRPr="00A91FCA" w:rsidRDefault="00F416B6" w:rsidP="00A91FCA">
      <w:pPr>
        <w:numPr>
          <w:ilvl w:val="0"/>
          <w:numId w:val="20"/>
        </w:numPr>
        <w:spacing w:after="0" w:line="276" w:lineRule="auto"/>
        <w:ind w:firstLine="709"/>
        <w:rPr>
          <w:color w:val="auto"/>
          <w:szCs w:val="24"/>
        </w:rPr>
      </w:pPr>
      <w:r w:rsidRPr="00A91FCA">
        <w:rPr>
          <w:color w:val="auto"/>
          <w:szCs w:val="24"/>
        </w:rPr>
        <w:t>совершенствование образовательной работы на основе результатов выявления запросов родительского и профессионального сообщества;</w:t>
      </w:r>
    </w:p>
    <w:p w:rsidR="00F503FB" w:rsidRPr="00A91FCA" w:rsidRDefault="00F416B6" w:rsidP="00A91FCA">
      <w:pPr>
        <w:numPr>
          <w:ilvl w:val="0"/>
          <w:numId w:val="20"/>
        </w:numPr>
        <w:spacing w:after="0" w:line="276" w:lineRule="auto"/>
        <w:ind w:firstLine="709"/>
        <w:rPr>
          <w:color w:val="auto"/>
          <w:szCs w:val="24"/>
        </w:rPr>
      </w:pPr>
      <w:r w:rsidRPr="00A91FCA">
        <w:rPr>
          <w:color w:val="auto"/>
          <w:szCs w:val="24"/>
        </w:rPr>
        <w:t>психологическая, педагогическая и методическая помощь и поддержка, консультирование родителей (законных представителей) в вопросах обучения, воспитания и развитии детей, охраны и укрепления их здоровья;</w:t>
      </w:r>
    </w:p>
    <w:p w:rsidR="00F503FB" w:rsidRPr="00A91FCA" w:rsidRDefault="00F416B6" w:rsidP="00A91FCA">
      <w:pPr>
        <w:numPr>
          <w:ilvl w:val="0"/>
          <w:numId w:val="20"/>
        </w:numPr>
        <w:spacing w:after="0" w:line="276" w:lineRule="auto"/>
        <w:ind w:firstLine="709"/>
        <w:rPr>
          <w:color w:val="auto"/>
          <w:szCs w:val="24"/>
        </w:rPr>
      </w:pPr>
      <w:r w:rsidRPr="00A91FCA">
        <w:rPr>
          <w:color w:val="auto"/>
          <w:szCs w:val="24"/>
        </w:rPr>
        <w:lastRenderedPageBreak/>
        <w:t>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w:t>
      </w:r>
    </w:p>
    <w:p w:rsidR="00F503FB" w:rsidRPr="00A91FCA" w:rsidRDefault="00F416B6" w:rsidP="00A91FCA">
      <w:pPr>
        <w:numPr>
          <w:ilvl w:val="0"/>
          <w:numId w:val="20"/>
        </w:numPr>
        <w:spacing w:after="0" w:line="276" w:lineRule="auto"/>
        <w:ind w:firstLine="709"/>
        <w:rPr>
          <w:color w:val="auto"/>
          <w:szCs w:val="24"/>
        </w:rPr>
      </w:pPr>
      <w:r w:rsidRPr="00A91FCA">
        <w:rPr>
          <w:color w:val="auto"/>
          <w:szCs w:val="24"/>
        </w:rPr>
        <w:t>формирование и развитие профессиональной компетентности педагогов, психолого</w:t>
      </w:r>
      <w:r w:rsidR="00F03B85" w:rsidRPr="00A91FCA">
        <w:rPr>
          <w:color w:val="auto"/>
          <w:szCs w:val="24"/>
        </w:rPr>
        <w:t>-</w:t>
      </w:r>
      <w:r w:rsidRPr="00A91FCA">
        <w:rPr>
          <w:color w:val="auto"/>
          <w:szCs w:val="24"/>
        </w:rPr>
        <w:t>педагогического просвещения родителей (законных представителей) обучающихся;</w:t>
      </w:r>
    </w:p>
    <w:p w:rsidR="00F503FB" w:rsidRPr="00A91FCA" w:rsidRDefault="00F416B6" w:rsidP="00A91FCA">
      <w:pPr>
        <w:numPr>
          <w:ilvl w:val="0"/>
          <w:numId w:val="20"/>
        </w:numPr>
        <w:spacing w:after="0" w:line="276" w:lineRule="auto"/>
        <w:ind w:firstLine="709"/>
        <w:rPr>
          <w:color w:val="auto"/>
          <w:szCs w:val="24"/>
        </w:rPr>
      </w:pPr>
      <w:r w:rsidRPr="00A91FCA">
        <w:rPr>
          <w:color w:val="auto"/>
          <w:szCs w:val="24"/>
        </w:rPr>
        <w:t>непрерывное психолого-педагогическое сопровождение участников образовательных отношений в процессе реализации Федеральной программы в ДОО, обеспечение вариативности его содержания, направлений и форм, согласно запросам родительского и профессионального сообществ;</w:t>
      </w:r>
    </w:p>
    <w:p w:rsidR="00F503FB" w:rsidRPr="00A91FCA" w:rsidRDefault="00F416B6" w:rsidP="00A91FCA">
      <w:pPr>
        <w:numPr>
          <w:ilvl w:val="0"/>
          <w:numId w:val="20"/>
        </w:numPr>
        <w:spacing w:after="0" w:line="276" w:lineRule="auto"/>
        <w:ind w:firstLine="709"/>
        <w:rPr>
          <w:color w:val="auto"/>
          <w:szCs w:val="24"/>
        </w:rPr>
      </w:pPr>
      <w:r w:rsidRPr="00A91FCA">
        <w:rPr>
          <w:color w:val="auto"/>
          <w:szCs w:val="24"/>
        </w:rPr>
        <w:t>взаимодействие с различными социальными институтами (сферы образования, культуры, физкультуры и спорта, другими социально-воспитательными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 значимой деятельности;</w:t>
      </w:r>
    </w:p>
    <w:p w:rsidR="00F503FB" w:rsidRPr="00A91FCA" w:rsidRDefault="00F416B6" w:rsidP="00A91FCA">
      <w:pPr>
        <w:numPr>
          <w:ilvl w:val="0"/>
          <w:numId w:val="20"/>
        </w:numPr>
        <w:spacing w:after="0" w:line="276" w:lineRule="auto"/>
        <w:ind w:firstLine="709"/>
        <w:rPr>
          <w:color w:val="auto"/>
          <w:szCs w:val="24"/>
        </w:rPr>
      </w:pPr>
      <w:r w:rsidRPr="00A91FCA">
        <w:rPr>
          <w:color w:val="auto"/>
          <w:szCs w:val="24"/>
        </w:rPr>
        <w:t>использование широких возможностей социальной среды, социума как дополнительного средства развития личности, совершенствования процесса ее социализации;</w:t>
      </w:r>
    </w:p>
    <w:p w:rsidR="00F503FB" w:rsidRPr="00A91FCA" w:rsidRDefault="00F416B6" w:rsidP="00A91FCA">
      <w:pPr>
        <w:numPr>
          <w:ilvl w:val="0"/>
          <w:numId w:val="20"/>
        </w:numPr>
        <w:spacing w:after="0" w:line="276" w:lineRule="auto"/>
        <w:ind w:firstLine="709"/>
        <w:rPr>
          <w:color w:val="auto"/>
          <w:szCs w:val="24"/>
        </w:rPr>
      </w:pPr>
      <w:r w:rsidRPr="00A91FCA">
        <w:rPr>
          <w:color w:val="auto"/>
          <w:szCs w:val="24"/>
        </w:rPr>
        <w:t>предоставление информации о Федеральной программе семье, заинтересованным лицам, вовлеченным в образовательную деятельность, а также широкой общественности;</w:t>
      </w:r>
    </w:p>
    <w:p w:rsidR="00F503FB" w:rsidRPr="00A91FCA" w:rsidRDefault="00F416B6" w:rsidP="00A91FCA">
      <w:pPr>
        <w:numPr>
          <w:ilvl w:val="0"/>
          <w:numId w:val="20"/>
        </w:numPr>
        <w:spacing w:after="0" w:line="276" w:lineRule="auto"/>
        <w:ind w:firstLine="709"/>
        <w:rPr>
          <w:color w:val="auto"/>
          <w:szCs w:val="24"/>
        </w:rPr>
      </w:pPr>
      <w:r w:rsidRPr="00A91FCA">
        <w:rPr>
          <w:color w:val="auto"/>
          <w:szCs w:val="24"/>
        </w:rPr>
        <w:t>обеспечение возможностей для обсуждения Федеральной программы, поиска, использования материалов, обеспечивающих ее реализацию, в том числе в информационной среде.</w:t>
      </w:r>
    </w:p>
    <w:p w:rsidR="00F503FB" w:rsidRPr="00A91FCA" w:rsidRDefault="00F416B6" w:rsidP="00A91FCA">
      <w:pPr>
        <w:pStyle w:val="3"/>
        <w:spacing w:after="0" w:line="276" w:lineRule="auto"/>
        <w:ind w:left="-5" w:right="0" w:firstLine="709"/>
        <w:rPr>
          <w:color w:val="auto"/>
          <w:szCs w:val="24"/>
        </w:rPr>
      </w:pPr>
      <w:r w:rsidRPr="00A91FCA">
        <w:rPr>
          <w:color w:val="auto"/>
          <w:szCs w:val="24"/>
        </w:rPr>
        <w:t xml:space="preserve">     3.2. Материально-техническое обеспечение реализации Программы</w:t>
      </w:r>
    </w:p>
    <w:p w:rsidR="00F503FB" w:rsidRPr="00A91FCA" w:rsidRDefault="00F416B6" w:rsidP="00A91FCA">
      <w:pPr>
        <w:spacing w:after="0" w:line="276" w:lineRule="auto"/>
        <w:ind w:left="-5" w:firstLine="709"/>
        <w:rPr>
          <w:color w:val="auto"/>
          <w:szCs w:val="24"/>
        </w:rPr>
      </w:pPr>
      <w:r w:rsidRPr="00A91FCA">
        <w:rPr>
          <w:color w:val="auto"/>
          <w:szCs w:val="24"/>
        </w:rPr>
        <w:t xml:space="preserve">     В ДОО имеется необходимое оснащение и оборудование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w:t>
      </w:r>
    </w:p>
    <w:p w:rsidR="00F503FB" w:rsidRPr="00A91FCA" w:rsidRDefault="00F416B6" w:rsidP="00A91FCA">
      <w:pPr>
        <w:numPr>
          <w:ilvl w:val="0"/>
          <w:numId w:val="21"/>
        </w:numPr>
        <w:spacing w:after="0" w:line="276" w:lineRule="auto"/>
        <w:ind w:firstLine="709"/>
        <w:rPr>
          <w:color w:val="auto"/>
          <w:szCs w:val="24"/>
        </w:rPr>
      </w:pPr>
      <w:r w:rsidRPr="00A91FCA">
        <w:rPr>
          <w:color w:val="auto"/>
          <w:szCs w:val="24"/>
        </w:rPr>
        <w:t>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 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 Мини-музей народов России: реальные предметы быта, муляжи, макеты, картины, иллюстрации, фотографии, предметы декоративно-прикладного народного творчества.  Куклы в национальных костюмах народов РФ.  Дидактический материал, предметы и пособия по ознакомлению с народно-  прикладным творчеством, традиционными обрядовыми праздниками многонационального российского народа.  Оборудование и атрибуты для подвижных и сюжетных народных игр.  Костюмы, в том числе народные, для различных образовательных и досуговых мероприятий. Книги, энциклопедии, альбомы, фотографии, способствующие ознакомлению детей с историей, культурой и традициями народов России. Видеотека и аудиотека: песни, отрывки из детских фильмов, мультфильмов, виртуальные экскурсии по России и родному краю</w:t>
      </w:r>
    </w:p>
    <w:p w:rsidR="00F503FB" w:rsidRPr="00A91FCA" w:rsidRDefault="00F416B6" w:rsidP="00A91FCA">
      <w:pPr>
        <w:numPr>
          <w:ilvl w:val="0"/>
          <w:numId w:val="21"/>
        </w:numPr>
        <w:spacing w:after="0" w:line="276" w:lineRule="auto"/>
        <w:ind w:firstLine="709"/>
        <w:rPr>
          <w:color w:val="auto"/>
          <w:szCs w:val="24"/>
        </w:rPr>
      </w:pPr>
      <w:r w:rsidRPr="00A91FCA">
        <w:rPr>
          <w:color w:val="auto"/>
          <w:szCs w:val="24"/>
        </w:rPr>
        <w:t xml:space="preserve">административные помещения, методический кабинет: 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 Мини-музей народов России: реальные предметы быта, муляжи, макеты, картины, иллюстрации, фотографии, предметы декоративно-прикладного народного творчества.  Куклы в национальных костюмах народов РФ.  Дидактический материал, предметы и пособия по ознакомлению с народно-  прикладным творчеством, традиционными обрядовыми праздниками многонационального российского народа.  Оборудование и атрибуты для подвижных и сюжетных народных игр.  Костюмы, в том числе народные, для различных образовательных и досуговых мероприятий. Книги, энциклопедии, альбомы, фотографии, способствующие ознакомлению детей с историей, </w:t>
      </w:r>
      <w:r w:rsidRPr="00A91FCA">
        <w:rPr>
          <w:color w:val="auto"/>
          <w:szCs w:val="24"/>
        </w:rPr>
        <w:lastRenderedPageBreak/>
        <w:t>культурой и традициями народов России. Видеотека и аудиотека: песни, отрывки из детских фильмов, мультфильмов, виртуальные экскурсии по России и родному краю</w:t>
      </w:r>
    </w:p>
    <w:p w:rsidR="00F503FB" w:rsidRPr="00A91FCA" w:rsidRDefault="00F416B6" w:rsidP="00A91FCA">
      <w:pPr>
        <w:numPr>
          <w:ilvl w:val="0"/>
          <w:numId w:val="21"/>
        </w:numPr>
        <w:spacing w:after="0" w:line="276" w:lineRule="auto"/>
        <w:ind w:firstLine="709"/>
        <w:rPr>
          <w:color w:val="auto"/>
          <w:szCs w:val="24"/>
        </w:rPr>
      </w:pPr>
      <w:r w:rsidRPr="00A91FCA">
        <w:rPr>
          <w:color w:val="auto"/>
          <w:szCs w:val="24"/>
        </w:rPr>
        <w:t>помещения для занятий специалистов (учитель-логопед</w:t>
      </w:r>
      <w:r w:rsidR="00CC3E78" w:rsidRPr="00A91FCA">
        <w:rPr>
          <w:color w:val="auto"/>
          <w:szCs w:val="24"/>
        </w:rPr>
        <w:t>, старший воспитатель</w:t>
      </w:r>
      <w:r w:rsidRPr="00A91FCA">
        <w:rPr>
          <w:color w:val="auto"/>
          <w:szCs w:val="24"/>
        </w:rPr>
        <w:t xml:space="preserve">): </w:t>
      </w:r>
      <w:r w:rsidR="00F03B85" w:rsidRPr="00A91FCA">
        <w:rPr>
          <w:color w:val="auto"/>
          <w:szCs w:val="24"/>
        </w:rPr>
        <w:t>Стажировочная площадка</w:t>
      </w:r>
      <w:r w:rsidRPr="00A91FCA">
        <w:rPr>
          <w:color w:val="auto"/>
          <w:szCs w:val="24"/>
        </w:rPr>
        <w:t xml:space="preserve"> педагогов и студентов ЧПК им. Н. В. Никольского Минобразования Чувашии в проведении  открытых занятий</w:t>
      </w:r>
    </w:p>
    <w:p w:rsidR="00F503FB" w:rsidRPr="00A91FCA" w:rsidRDefault="00F416B6" w:rsidP="00A91FCA">
      <w:pPr>
        <w:numPr>
          <w:ilvl w:val="0"/>
          <w:numId w:val="21"/>
        </w:numPr>
        <w:spacing w:after="0" w:line="276" w:lineRule="auto"/>
        <w:ind w:firstLine="709"/>
        <w:rPr>
          <w:color w:val="auto"/>
          <w:szCs w:val="24"/>
        </w:rPr>
      </w:pPr>
      <w:r w:rsidRPr="00A91FCA">
        <w:rPr>
          <w:color w:val="auto"/>
          <w:szCs w:val="24"/>
        </w:rPr>
        <w:t>помещения, обеспечивающие охрану и укрепление физического и психологического здоровья, в том числе медицинский кабинет: Участие</w:t>
      </w:r>
      <w:r w:rsidR="00F03B85" w:rsidRPr="00A91FCA">
        <w:rPr>
          <w:color w:val="auto"/>
          <w:szCs w:val="24"/>
        </w:rPr>
        <w:t xml:space="preserve"> родителей</w:t>
      </w:r>
      <w:r w:rsidRPr="00A91FCA">
        <w:rPr>
          <w:color w:val="auto"/>
          <w:szCs w:val="24"/>
        </w:rPr>
        <w:t xml:space="preserve"> в проведении семинаров </w:t>
      </w:r>
      <w:r w:rsidR="00F03B85" w:rsidRPr="00A91FCA">
        <w:rPr>
          <w:color w:val="auto"/>
          <w:szCs w:val="24"/>
        </w:rPr>
        <w:t>,консультаций</w:t>
      </w:r>
    </w:p>
    <w:p w:rsidR="00B81EBF" w:rsidRPr="00A91FCA" w:rsidRDefault="00F416B6" w:rsidP="00A91FCA">
      <w:pPr>
        <w:numPr>
          <w:ilvl w:val="0"/>
          <w:numId w:val="21"/>
        </w:numPr>
        <w:spacing w:after="0" w:line="276" w:lineRule="auto"/>
        <w:ind w:firstLine="709"/>
        <w:rPr>
          <w:color w:val="auto"/>
          <w:szCs w:val="24"/>
        </w:rPr>
      </w:pPr>
      <w:r w:rsidRPr="00A91FCA">
        <w:rPr>
          <w:color w:val="auto"/>
          <w:szCs w:val="24"/>
        </w:rPr>
        <w:t xml:space="preserve">оформленная территория и оборудованные участки для прогулки ДОО: </w:t>
      </w:r>
    </w:p>
    <w:p w:rsidR="00F503FB" w:rsidRPr="00A91FCA" w:rsidRDefault="00F416B6" w:rsidP="00A91FCA">
      <w:pPr>
        <w:spacing w:after="0" w:line="276" w:lineRule="auto"/>
        <w:ind w:left="-5" w:firstLine="709"/>
        <w:rPr>
          <w:color w:val="auto"/>
          <w:szCs w:val="24"/>
        </w:rPr>
      </w:pPr>
      <w:r w:rsidRPr="00A91FCA">
        <w:rPr>
          <w:color w:val="auto"/>
          <w:szCs w:val="24"/>
        </w:rPr>
        <w:t xml:space="preserve">Территория имеет ограждение, один въезд для автотранспорта и два - для пешеходов, зонирована - выделены следующие зоны: зона групповых участков, физкультурная зона, хозяйственная зона.  На территории имеется спортивная площадка, </w:t>
      </w:r>
      <w:r w:rsidR="00F03B85" w:rsidRPr="00A91FCA">
        <w:rPr>
          <w:color w:val="auto"/>
          <w:szCs w:val="24"/>
        </w:rPr>
        <w:t>4</w:t>
      </w:r>
      <w:r w:rsidRPr="00A91FCA">
        <w:rPr>
          <w:color w:val="auto"/>
          <w:szCs w:val="24"/>
        </w:rPr>
        <w:t xml:space="preserve"> веранд</w:t>
      </w:r>
      <w:r w:rsidR="00F03B85" w:rsidRPr="00A91FCA">
        <w:rPr>
          <w:color w:val="auto"/>
          <w:szCs w:val="24"/>
        </w:rPr>
        <w:t>ы</w:t>
      </w:r>
      <w:r w:rsidRPr="00A91FCA">
        <w:rPr>
          <w:color w:val="auto"/>
          <w:szCs w:val="24"/>
        </w:rPr>
        <w:t xml:space="preserve"> с навесами и примыкающими к ним прогулочными участками.</w:t>
      </w:r>
    </w:p>
    <w:p w:rsidR="00F503FB" w:rsidRPr="00A91FCA" w:rsidRDefault="00F416B6" w:rsidP="00A91FCA">
      <w:pPr>
        <w:numPr>
          <w:ilvl w:val="0"/>
          <w:numId w:val="21"/>
        </w:numPr>
        <w:spacing w:after="0" w:line="276" w:lineRule="auto"/>
        <w:ind w:firstLine="709"/>
        <w:rPr>
          <w:color w:val="auto"/>
          <w:szCs w:val="24"/>
        </w:rPr>
      </w:pPr>
      <w:r w:rsidRPr="00A91FCA">
        <w:rPr>
          <w:color w:val="auto"/>
          <w:szCs w:val="24"/>
        </w:rPr>
        <w:t xml:space="preserve">дополнительные помещения </w:t>
      </w:r>
      <w:r w:rsidR="00CC3E78" w:rsidRPr="00A91FCA">
        <w:rPr>
          <w:color w:val="auto"/>
          <w:szCs w:val="24"/>
        </w:rPr>
        <w:t>:</w:t>
      </w:r>
      <w:r w:rsidRPr="00A91FCA">
        <w:rPr>
          <w:color w:val="auto"/>
          <w:szCs w:val="24"/>
        </w:rPr>
        <w:t xml:space="preserve"> (</w:t>
      </w:r>
      <w:r w:rsidR="00F03B85" w:rsidRPr="00A91FCA">
        <w:rPr>
          <w:color w:val="auto"/>
          <w:szCs w:val="24"/>
        </w:rPr>
        <w:t>уголки «</w:t>
      </w:r>
      <w:r w:rsidRPr="00A91FCA">
        <w:rPr>
          <w:color w:val="auto"/>
          <w:szCs w:val="24"/>
        </w:rPr>
        <w:t>детская библиотека</w:t>
      </w:r>
      <w:r w:rsidR="00F03B85" w:rsidRPr="00A91FCA">
        <w:rPr>
          <w:color w:val="auto"/>
          <w:szCs w:val="24"/>
        </w:rPr>
        <w:t>»,</w:t>
      </w:r>
      <w:r w:rsidRPr="00A91FCA">
        <w:rPr>
          <w:color w:val="auto"/>
          <w:szCs w:val="24"/>
        </w:rPr>
        <w:t xml:space="preserve"> видеотека, театральн</w:t>
      </w:r>
      <w:r w:rsidR="007A01B8" w:rsidRPr="00A91FCA">
        <w:rPr>
          <w:color w:val="auto"/>
          <w:szCs w:val="24"/>
        </w:rPr>
        <w:t>ый</w:t>
      </w:r>
      <w:r w:rsidR="00511AC3" w:rsidRPr="00A91FCA">
        <w:rPr>
          <w:color w:val="auto"/>
          <w:szCs w:val="24"/>
        </w:rPr>
        <w:t>)</w:t>
      </w:r>
      <w:r w:rsidRPr="00A91FCA">
        <w:rPr>
          <w:color w:val="auto"/>
          <w:szCs w:val="24"/>
        </w:rPr>
        <w:t>, экологическая тропа на территории ДОО,</w:t>
      </w:r>
      <w:r w:rsidR="00511AC3" w:rsidRPr="00A91FCA">
        <w:rPr>
          <w:color w:val="auto"/>
          <w:szCs w:val="24"/>
        </w:rPr>
        <w:t>,агролабаратория в помещении подготовительной группы</w:t>
      </w:r>
    </w:p>
    <w:p w:rsidR="00F503FB" w:rsidRPr="00A91FCA" w:rsidRDefault="00F416B6" w:rsidP="00A91FCA">
      <w:pPr>
        <w:pStyle w:val="3"/>
        <w:spacing w:after="0" w:line="276" w:lineRule="auto"/>
        <w:ind w:left="-5" w:right="0" w:firstLine="709"/>
        <w:rPr>
          <w:color w:val="auto"/>
          <w:szCs w:val="24"/>
        </w:rPr>
      </w:pPr>
      <w:r w:rsidRPr="00A91FCA">
        <w:rPr>
          <w:color w:val="auto"/>
          <w:szCs w:val="24"/>
        </w:rPr>
        <w:t xml:space="preserve">     3.3. Особенности организации развивающей предметно-пространственной среды</w:t>
      </w:r>
    </w:p>
    <w:p w:rsidR="00F503FB" w:rsidRPr="00A91FCA" w:rsidRDefault="00F416B6" w:rsidP="00A91FCA">
      <w:pPr>
        <w:spacing w:after="0" w:line="276" w:lineRule="auto"/>
        <w:ind w:left="-5" w:firstLine="709"/>
        <w:rPr>
          <w:color w:val="auto"/>
          <w:szCs w:val="24"/>
        </w:rPr>
      </w:pPr>
      <w:r w:rsidRPr="00A91FCA">
        <w:rPr>
          <w:color w:val="auto"/>
          <w:szCs w:val="24"/>
        </w:rPr>
        <w:t xml:space="preserve">     РППС рассматривается как часть образовательной среды и фактор, обогащающий развитие детей. РППС выступает основой для разнообразной, разносторонне развивающей, содержательной и привлекательной для каждого ребенка деятельности. </w:t>
      </w:r>
    </w:p>
    <w:p w:rsidR="00F503FB" w:rsidRPr="00A91FCA" w:rsidRDefault="00F416B6" w:rsidP="00A91FCA">
      <w:pPr>
        <w:spacing w:after="0" w:line="276" w:lineRule="auto"/>
        <w:ind w:left="-5" w:firstLine="709"/>
        <w:rPr>
          <w:color w:val="auto"/>
          <w:szCs w:val="24"/>
        </w:rPr>
      </w:pPr>
      <w:r w:rsidRPr="00A91FCA">
        <w:rPr>
          <w:color w:val="auto"/>
          <w:szCs w:val="24"/>
        </w:rPr>
        <w:t xml:space="preserve">     РППС МБДОУ "Детский сад №</w:t>
      </w:r>
      <w:r w:rsidR="00511AC3" w:rsidRPr="00A91FCA">
        <w:rPr>
          <w:color w:val="auto"/>
          <w:szCs w:val="24"/>
        </w:rPr>
        <w:t>18</w:t>
      </w:r>
      <w:r w:rsidRPr="00A91FCA">
        <w:rPr>
          <w:color w:val="auto"/>
          <w:szCs w:val="24"/>
        </w:rPr>
        <w:t>" г. Канаш обеспечивает возможность реализации разных видов индивидуальной и коллективной деятельности: игровой, коммуникативной, познавательно</w:t>
      </w:r>
      <w:r w:rsidR="00511AC3" w:rsidRPr="00A91FCA">
        <w:rPr>
          <w:color w:val="auto"/>
          <w:szCs w:val="24"/>
        </w:rPr>
        <w:t>-</w:t>
      </w:r>
      <w:r w:rsidRPr="00A91FCA">
        <w:rPr>
          <w:color w:val="auto"/>
          <w:szCs w:val="24"/>
        </w:rPr>
        <w:t>исследовательской, двигательной, продуктивной и прочее, 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их развития.</w:t>
      </w:r>
    </w:p>
    <w:p w:rsidR="003239B2" w:rsidRPr="00A91FCA" w:rsidRDefault="003239B2" w:rsidP="00A91FCA">
      <w:pPr>
        <w:spacing w:after="0" w:line="276" w:lineRule="auto"/>
        <w:ind w:left="8" w:firstLine="709"/>
        <w:rPr>
          <w:color w:val="auto"/>
          <w:szCs w:val="24"/>
        </w:rPr>
      </w:pPr>
      <w:r w:rsidRPr="00A91FCA">
        <w:rPr>
          <w:color w:val="auto"/>
          <w:szCs w:val="24"/>
        </w:rPr>
        <w:t>Условия по материально-техническому обеспечению Программы полностью соответствует разделу,</w:t>
      </w:r>
      <w:r w:rsidRPr="00A91FCA">
        <w:rPr>
          <w:color w:val="auto"/>
          <w:szCs w:val="24"/>
        </w:rPr>
        <w:br/>
        <w:t>«Материально-техническое обеспечение Федеральной программы, обеспеченность методическими</w:t>
      </w:r>
      <w:r w:rsidRPr="00A91FCA">
        <w:rPr>
          <w:color w:val="auto"/>
          <w:szCs w:val="24"/>
        </w:rPr>
        <w:br/>
        <w:t>материалами и средствами обучения и воспитания», п. 32 ФОП ДО14.</w:t>
      </w:r>
      <w:r w:rsidRPr="00A91FCA">
        <w:rPr>
          <w:color w:val="auto"/>
          <w:szCs w:val="24"/>
        </w:rPr>
        <w:br/>
        <w:t>Методическое и дидактическое обеспечение «Образовательной программы дошкольного</w:t>
      </w:r>
      <w:r w:rsidRPr="00A91FCA">
        <w:rPr>
          <w:color w:val="auto"/>
          <w:szCs w:val="24"/>
        </w:rPr>
        <w:br/>
        <w:t xml:space="preserve">образования МБДОУ «Детский сад №18» г. Канаш» по реализации основной части и </w:t>
      </w:r>
      <w:r w:rsidRPr="00A91FCA">
        <w:rPr>
          <w:iCs/>
          <w:color w:val="auto"/>
          <w:szCs w:val="24"/>
        </w:rPr>
        <w:t>части,</w:t>
      </w:r>
      <w:r w:rsidRPr="00A91FCA">
        <w:rPr>
          <w:iCs/>
          <w:color w:val="auto"/>
          <w:szCs w:val="24"/>
        </w:rPr>
        <w:br/>
        <w:t xml:space="preserve">формируемой участниками образовательных отношений </w:t>
      </w:r>
      <w:r w:rsidRPr="00A91FCA">
        <w:rPr>
          <w:color w:val="auto"/>
          <w:szCs w:val="24"/>
        </w:rPr>
        <w:t xml:space="preserve">(Инструментарий (УМК) ипособия по решению задач по каждой из образовательных областей (социально-коммуникативное, познавательное, речевое, художественно-эстетическое, физическое развитие) </w:t>
      </w:r>
    </w:p>
    <w:p w:rsidR="003239B2" w:rsidRPr="00A91FCA" w:rsidRDefault="003239B2" w:rsidP="00A91FCA">
      <w:pPr>
        <w:spacing w:after="0" w:line="276" w:lineRule="auto"/>
        <w:ind w:left="0" w:firstLine="709"/>
        <w:rPr>
          <w:color w:val="auto"/>
          <w:szCs w:val="24"/>
          <w:lang w:eastAsia="en-US"/>
        </w:rPr>
      </w:pPr>
      <w:r w:rsidRPr="00A91FCA">
        <w:rPr>
          <w:color w:val="auto"/>
          <w:szCs w:val="24"/>
          <w:lang w:eastAsia="en-US"/>
        </w:rPr>
        <w:t>Сведения о наличии объектов в ДОО для проведения практических занятий, оборудованных</w:t>
      </w:r>
      <w:r w:rsidRPr="00A91FCA">
        <w:rPr>
          <w:color w:val="auto"/>
          <w:szCs w:val="24"/>
          <w:lang w:eastAsia="en-US"/>
        </w:rPr>
        <w:br/>
        <w:t>учебных кабинетах, библиотеке и объектах спорта.</w:t>
      </w:r>
    </w:p>
    <w:p w:rsidR="008F7772" w:rsidRPr="00A91FCA" w:rsidRDefault="008F7772" w:rsidP="00A91FCA">
      <w:pPr>
        <w:spacing w:after="0" w:line="276" w:lineRule="auto"/>
        <w:ind w:left="0" w:firstLine="709"/>
        <w:rPr>
          <w:color w:val="auto"/>
          <w:szCs w:val="24"/>
          <w:lang w:eastAsia="en-US"/>
        </w:rPr>
      </w:pPr>
    </w:p>
    <w:p w:rsidR="008F7772" w:rsidRPr="00A91FCA" w:rsidRDefault="008F7772" w:rsidP="00A91FCA">
      <w:pPr>
        <w:spacing w:after="0" w:line="276" w:lineRule="auto"/>
        <w:ind w:left="0" w:firstLine="709"/>
        <w:rPr>
          <w:color w:val="auto"/>
          <w:szCs w:val="24"/>
          <w:lang w:eastAsia="en-US"/>
        </w:rPr>
      </w:pPr>
    </w:p>
    <w:p w:rsidR="008F7772" w:rsidRPr="00A91FCA" w:rsidRDefault="008F7772" w:rsidP="00A91FCA">
      <w:pPr>
        <w:spacing w:after="0" w:line="276" w:lineRule="auto"/>
        <w:ind w:left="0" w:firstLine="709"/>
        <w:rPr>
          <w:color w:val="auto"/>
          <w:szCs w:val="24"/>
          <w:lang w:eastAsia="en-US"/>
        </w:rPr>
      </w:pPr>
    </w:p>
    <w:p w:rsidR="008F7772" w:rsidRPr="00A91FCA" w:rsidRDefault="008F7772" w:rsidP="00A91FCA">
      <w:pPr>
        <w:spacing w:after="0" w:line="276" w:lineRule="auto"/>
        <w:ind w:left="0" w:firstLine="709"/>
        <w:rPr>
          <w:color w:val="auto"/>
          <w:szCs w:val="24"/>
          <w:lang w:eastAsia="en-US"/>
        </w:rPr>
      </w:pPr>
    </w:p>
    <w:p w:rsidR="008F7772" w:rsidRPr="00A91FCA" w:rsidRDefault="008F7772" w:rsidP="00A91FCA">
      <w:pPr>
        <w:spacing w:after="0" w:line="276" w:lineRule="auto"/>
        <w:ind w:left="0" w:firstLine="709"/>
        <w:rPr>
          <w:color w:val="auto"/>
          <w:szCs w:val="24"/>
          <w:lang w:eastAsia="en-US"/>
        </w:rPr>
      </w:pPr>
    </w:p>
    <w:p w:rsidR="008F7772" w:rsidRPr="00A91FCA" w:rsidRDefault="008F7772" w:rsidP="00A91FCA">
      <w:pPr>
        <w:spacing w:after="0" w:line="276" w:lineRule="auto"/>
        <w:ind w:left="0" w:firstLine="709"/>
        <w:rPr>
          <w:color w:val="auto"/>
          <w:szCs w:val="24"/>
          <w:lang w:eastAsia="en-US"/>
        </w:rPr>
      </w:pPr>
    </w:p>
    <w:p w:rsidR="008F7772" w:rsidRPr="00A91FCA" w:rsidRDefault="008F7772" w:rsidP="00A91FCA">
      <w:pPr>
        <w:spacing w:after="0" w:line="276" w:lineRule="auto"/>
        <w:ind w:left="0" w:firstLine="709"/>
        <w:rPr>
          <w:color w:val="auto"/>
          <w:szCs w:val="24"/>
          <w:lang w:eastAsia="en-US"/>
        </w:rPr>
      </w:pPr>
    </w:p>
    <w:p w:rsidR="008F7772" w:rsidRPr="00A91FCA" w:rsidRDefault="008F7772" w:rsidP="00A91FCA">
      <w:pPr>
        <w:spacing w:after="0" w:line="276" w:lineRule="auto"/>
        <w:ind w:left="0" w:firstLine="709"/>
        <w:rPr>
          <w:color w:val="auto"/>
          <w:szCs w:val="24"/>
          <w:lang w:eastAsia="en-US"/>
        </w:rPr>
      </w:pPr>
    </w:p>
    <w:p w:rsidR="008F7772" w:rsidRDefault="008F7772" w:rsidP="00A91FCA">
      <w:pPr>
        <w:spacing w:after="0" w:line="276" w:lineRule="auto"/>
        <w:ind w:left="0" w:firstLine="0"/>
        <w:jc w:val="left"/>
        <w:rPr>
          <w:color w:val="auto"/>
          <w:szCs w:val="24"/>
          <w:lang w:eastAsia="en-US"/>
        </w:rPr>
      </w:pPr>
    </w:p>
    <w:p w:rsidR="008F7772" w:rsidRDefault="008F7772" w:rsidP="00763F9B">
      <w:pPr>
        <w:spacing w:after="0" w:line="276" w:lineRule="auto"/>
        <w:ind w:left="0" w:firstLine="0"/>
        <w:jc w:val="left"/>
        <w:rPr>
          <w:color w:val="auto"/>
          <w:szCs w:val="24"/>
          <w:lang w:eastAsia="en-US"/>
        </w:rPr>
      </w:pPr>
    </w:p>
    <w:p w:rsidR="008F7772" w:rsidRDefault="008F7772" w:rsidP="00763F9B">
      <w:pPr>
        <w:spacing w:after="0" w:line="276" w:lineRule="auto"/>
        <w:ind w:left="0" w:firstLine="0"/>
        <w:jc w:val="left"/>
        <w:rPr>
          <w:color w:val="auto"/>
          <w:szCs w:val="24"/>
          <w:lang w:eastAsia="en-US"/>
        </w:rPr>
      </w:pPr>
    </w:p>
    <w:p w:rsidR="008F7772" w:rsidRDefault="008F7772" w:rsidP="00763F9B">
      <w:pPr>
        <w:spacing w:after="0" w:line="276" w:lineRule="auto"/>
        <w:ind w:left="0" w:firstLine="0"/>
        <w:jc w:val="left"/>
        <w:rPr>
          <w:color w:val="auto"/>
          <w:szCs w:val="24"/>
          <w:lang w:eastAsia="en-US"/>
        </w:rPr>
      </w:pPr>
    </w:p>
    <w:p w:rsidR="008F7772" w:rsidRPr="00763F9B" w:rsidRDefault="008F7772" w:rsidP="00763F9B">
      <w:pPr>
        <w:spacing w:after="0" w:line="276" w:lineRule="auto"/>
        <w:ind w:left="0" w:firstLine="0"/>
        <w:jc w:val="left"/>
        <w:rPr>
          <w:color w:val="auto"/>
          <w:szCs w:val="24"/>
          <w:lang w:eastAsia="en-US"/>
        </w:rPr>
      </w:pPr>
    </w:p>
    <w:p w:rsidR="003239B2" w:rsidRPr="003239B2" w:rsidRDefault="003239B2" w:rsidP="003239B2">
      <w:pPr>
        <w:spacing w:after="0" w:line="240" w:lineRule="auto"/>
        <w:ind w:left="0" w:firstLine="0"/>
        <w:jc w:val="left"/>
        <w:rPr>
          <w:color w:val="auto"/>
          <w:sz w:val="22"/>
          <w:lang w:eastAsia="en-US"/>
        </w:rPr>
      </w:pPr>
    </w:p>
    <w:tbl>
      <w:tblPr>
        <w:tblW w:w="107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1858"/>
        <w:gridCol w:w="2103"/>
        <w:gridCol w:w="2268"/>
        <w:gridCol w:w="4511"/>
      </w:tblGrid>
      <w:tr w:rsidR="003239B2" w:rsidRPr="003239B2" w:rsidTr="008F7772">
        <w:tc>
          <w:tcPr>
            <w:tcW w:w="1858"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iCs/>
                <w:color w:val="auto"/>
                <w:sz w:val="22"/>
                <w:lang w:eastAsia="en-US"/>
              </w:rPr>
              <w:t xml:space="preserve">№ </w:t>
            </w:r>
          </w:p>
        </w:tc>
        <w:tc>
          <w:tcPr>
            <w:tcW w:w="2103"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iCs/>
                <w:color w:val="auto"/>
                <w:sz w:val="22"/>
                <w:lang w:eastAsia="en-US"/>
              </w:rPr>
              <w:t xml:space="preserve">Наименование </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iCs/>
                <w:color w:val="auto"/>
                <w:sz w:val="22"/>
                <w:lang w:eastAsia="en-US"/>
              </w:rPr>
              <w:t>Функциональное</w:t>
            </w:r>
            <w:r w:rsidRPr="003239B2">
              <w:rPr>
                <w:b/>
                <w:bCs/>
                <w:iCs/>
                <w:color w:val="auto"/>
                <w:sz w:val="22"/>
                <w:lang w:eastAsia="en-US"/>
              </w:rPr>
              <w:br/>
              <w:t>использование</w:t>
            </w:r>
          </w:p>
        </w:tc>
        <w:tc>
          <w:tcPr>
            <w:tcW w:w="4511"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iCs/>
                <w:color w:val="auto"/>
                <w:sz w:val="22"/>
                <w:lang w:eastAsia="en-US"/>
              </w:rPr>
              <w:t>Оборудование</w:t>
            </w:r>
          </w:p>
        </w:tc>
      </w:tr>
      <w:tr w:rsidR="003239B2" w:rsidRPr="003239B2" w:rsidTr="008F7772">
        <w:trPr>
          <w:trHeight w:val="20"/>
        </w:trPr>
        <w:tc>
          <w:tcPr>
            <w:tcW w:w="10740" w:type="dxa"/>
            <w:gridSpan w:val="4"/>
            <w:tcBorders>
              <w:top w:val="single" w:sz="6" w:space="0" w:color="000000"/>
              <w:left w:val="single" w:sz="6" w:space="0" w:color="FFFFFF"/>
              <w:bottom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iCs/>
                <w:color w:val="191919"/>
                <w:sz w:val="22"/>
                <w:lang w:eastAsia="en-US"/>
              </w:rPr>
              <w:t>Сведения о наличии объектов для проведения практических занятий</w:t>
            </w:r>
          </w:p>
        </w:tc>
      </w:tr>
      <w:tr w:rsidR="003239B2" w:rsidRPr="003239B2" w:rsidTr="008F7772">
        <w:trPr>
          <w:trHeight w:val="3892"/>
        </w:trPr>
        <w:tc>
          <w:tcPr>
            <w:tcW w:w="1858" w:type="dxa"/>
            <w:tcBorders>
              <w:top w:val="single" w:sz="6" w:space="0" w:color="000000"/>
              <w:left w:val="single" w:sz="6" w:space="0" w:color="000000"/>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color w:val="auto"/>
                <w:lang w:eastAsia="en-US"/>
              </w:rPr>
            </w:pPr>
            <w:r w:rsidRPr="003239B2">
              <w:rPr>
                <w:b/>
                <w:bCs/>
                <w:iCs/>
                <w:color w:val="auto"/>
                <w:sz w:val="22"/>
                <w:lang w:eastAsia="en-US"/>
              </w:rPr>
              <w:t>В детском саду</w:t>
            </w:r>
            <w:r w:rsidRPr="003239B2">
              <w:rPr>
                <w:b/>
                <w:bCs/>
                <w:iCs/>
                <w:color w:val="auto"/>
                <w:sz w:val="22"/>
                <w:lang w:eastAsia="en-US"/>
              </w:rPr>
              <w:br/>
              <w:t>функционируют 6 групп</w:t>
            </w:r>
            <w:r w:rsidRPr="003239B2">
              <w:rPr>
                <w:b/>
                <w:bCs/>
                <w:iCs/>
                <w:color w:val="auto"/>
                <w:sz w:val="22"/>
                <w:lang w:eastAsia="en-US"/>
              </w:rPr>
              <w:br/>
            </w:r>
          </w:p>
        </w:tc>
        <w:tc>
          <w:tcPr>
            <w:tcW w:w="2103"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iCs/>
                <w:color w:val="auto"/>
                <w:lang w:eastAsia="en-US"/>
              </w:rPr>
            </w:pPr>
            <w:r w:rsidRPr="003239B2">
              <w:rPr>
                <w:b/>
                <w:bCs/>
                <w:iCs/>
                <w:color w:val="auto"/>
                <w:sz w:val="22"/>
                <w:lang w:eastAsia="en-US"/>
              </w:rPr>
              <w:br/>
            </w:r>
            <w:r w:rsidRPr="003239B2">
              <w:rPr>
                <w:iCs/>
                <w:color w:val="auto"/>
                <w:sz w:val="22"/>
                <w:lang w:eastAsia="en-US"/>
              </w:rPr>
              <w:t>Групповые помещения с</w:t>
            </w:r>
            <w:r w:rsidRPr="003239B2">
              <w:rPr>
                <w:iCs/>
                <w:color w:val="auto"/>
                <w:sz w:val="22"/>
                <w:lang w:eastAsia="en-US"/>
              </w:rPr>
              <w:br/>
              <w:t>отдельными спальнями :</w:t>
            </w:r>
            <w:r w:rsidRPr="003239B2">
              <w:rPr>
                <w:iCs/>
                <w:color w:val="auto"/>
                <w:sz w:val="22"/>
                <w:lang w:eastAsia="en-US"/>
              </w:rPr>
              <w:br/>
              <w:t>«Ладушки»</w:t>
            </w:r>
          </w:p>
          <w:p w:rsidR="003239B2" w:rsidRPr="003239B2" w:rsidRDefault="003239B2" w:rsidP="003239B2">
            <w:pPr>
              <w:spacing w:after="0" w:line="240" w:lineRule="auto"/>
              <w:ind w:left="0" w:firstLine="0"/>
              <w:jc w:val="left"/>
              <w:rPr>
                <w:iCs/>
                <w:color w:val="auto"/>
                <w:lang w:eastAsia="en-US"/>
              </w:rPr>
            </w:pPr>
            <w:r w:rsidRPr="003239B2">
              <w:rPr>
                <w:iCs/>
                <w:color w:val="auto"/>
                <w:sz w:val="22"/>
                <w:lang w:eastAsia="en-US"/>
              </w:rPr>
              <w:t xml:space="preserve">2  группа раннего возраста </w:t>
            </w:r>
          </w:p>
          <w:p w:rsidR="003239B2" w:rsidRPr="003239B2" w:rsidRDefault="003239B2" w:rsidP="003239B2">
            <w:pPr>
              <w:spacing w:after="0" w:line="240" w:lineRule="auto"/>
              <w:ind w:left="0" w:firstLine="0"/>
              <w:jc w:val="left"/>
              <w:rPr>
                <w:iCs/>
                <w:color w:val="auto"/>
                <w:lang w:eastAsia="en-US"/>
              </w:rPr>
            </w:pPr>
            <w:r w:rsidRPr="003239B2">
              <w:rPr>
                <w:iCs/>
                <w:color w:val="auto"/>
                <w:sz w:val="22"/>
                <w:lang w:eastAsia="en-US"/>
              </w:rPr>
              <w:t xml:space="preserve"> «Ягодка» младшая группа </w:t>
            </w:r>
          </w:p>
          <w:p w:rsidR="003239B2" w:rsidRPr="003239B2" w:rsidRDefault="003239B2" w:rsidP="003239B2">
            <w:pPr>
              <w:spacing w:after="0" w:line="240" w:lineRule="auto"/>
              <w:ind w:left="0" w:firstLine="0"/>
              <w:jc w:val="left"/>
              <w:rPr>
                <w:iCs/>
                <w:color w:val="auto"/>
                <w:lang w:eastAsia="en-US"/>
              </w:rPr>
            </w:pPr>
            <w:r w:rsidRPr="003239B2">
              <w:rPr>
                <w:iCs/>
                <w:color w:val="auto"/>
                <w:sz w:val="22"/>
                <w:lang w:eastAsia="en-US"/>
              </w:rPr>
              <w:t>Средняя  группа-«Всезнайки»</w:t>
            </w:r>
          </w:p>
          <w:p w:rsidR="003239B2" w:rsidRPr="003239B2" w:rsidRDefault="003239B2" w:rsidP="003239B2">
            <w:pPr>
              <w:spacing w:after="0" w:line="240" w:lineRule="auto"/>
              <w:ind w:left="0" w:firstLine="0"/>
              <w:jc w:val="left"/>
              <w:rPr>
                <w:iCs/>
                <w:color w:val="auto"/>
                <w:lang w:eastAsia="en-US"/>
              </w:rPr>
            </w:pPr>
            <w:r w:rsidRPr="003239B2">
              <w:rPr>
                <w:iCs/>
                <w:color w:val="auto"/>
                <w:sz w:val="22"/>
                <w:lang w:eastAsia="en-US"/>
              </w:rPr>
              <w:t>Средняя группа  -«Смышленыши»</w:t>
            </w:r>
            <w:r w:rsidRPr="003239B2">
              <w:rPr>
                <w:iCs/>
                <w:color w:val="auto"/>
                <w:sz w:val="22"/>
                <w:lang w:eastAsia="en-US"/>
              </w:rPr>
              <w:br/>
              <w:t>Старшая группа «Почемучки»</w:t>
            </w:r>
          </w:p>
          <w:p w:rsidR="003239B2" w:rsidRPr="003239B2" w:rsidRDefault="003239B2" w:rsidP="003239B2">
            <w:pPr>
              <w:spacing w:after="0" w:line="240" w:lineRule="auto"/>
              <w:ind w:left="0" w:firstLine="0"/>
              <w:jc w:val="left"/>
              <w:rPr>
                <w:iCs/>
                <w:color w:val="auto"/>
                <w:lang w:eastAsia="en-US"/>
              </w:rPr>
            </w:pPr>
            <w:r w:rsidRPr="003239B2">
              <w:rPr>
                <w:iCs/>
                <w:color w:val="auto"/>
                <w:sz w:val="22"/>
                <w:lang w:eastAsia="en-US"/>
              </w:rPr>
              <w:t>Подготовительная группа «Крепыши»</w:t>
            </w:r>
          </w:p>
          <w:p w:rsidR="003239B2" w:rsidRPr="003239B2" w:rsidRDefault="003239B2" w:rsidP="003239B2">
            <w:pPr>
              <w:spacing w:after="0" w:line="240" w:lineRule="auto"/>
              <w:ind w:left="0" w:firstLine="0"/>
              <w:jc w:val="left"/>
              <w:rPr>
                <w:iCs/>
                <w:color w:val="auto"/>
                <w:lang w:eastAsia="en-US"/>
              </w:rPr>
            </w:pPr>
            <w:r w:rsidRPr="003239B2">
              <w:rPr>
                <w:iCs/>
                <w:color w:val="auto"/>
                <w:sz w:val="22"/>
                <w:lang w:eastAsia="en-US"/>
              </w:rPr>
              <w:t>Групповые помещения без спален -2 дошкольные группы :</w:t>
            </w:r>
          </w:p>
          <w:p w:rsidR="003239B2" w:rsidRPr="003239B2" w:rsidRDefault="003239B2" w:rsidP="003239B2">
            <w:pPr>
              <w:spacing w:after="0" w:line="240" w:lineRule="auto"/>
              <w:ind w:left="0" w:firstLine="0"/>
              <w:jc w:val="left"/>
              <w:rPr>
                <w:iCs/>
                <w:color w:val="auto"/>
                <w:lang w:eastAsia="en-US"/>
              </w:rPr>
            </w:pP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iCs/>
                <w:color w:val="auto"/>
                <w:sz w:val="22"/>
                <w:lang w:eastAsia="en-US"/>
              </w:rPr>
              <w:t>. Организация</w:t>
            </w:r>
            <w:r w:rsidRPr="003239B2">
              <w:rPr>
                <w:iCs/>
                <w:color w:val="auto"/>
                <w:sz w:val="22"/>
                <w:lang w:eastAsia="en-US"/>
              </w:rPr>
              <w:br/>
              <w:t>образовательной</w:t>
            </w:r>
            <w:r w:rsidRPr="003239B2">
              <w:rPr>
                <w:iCs/>
                <w:color w:val="auto"/>
                <w:sz w:val="22"/>
                <w:lang w:eastAsia="en-US"/>
              </w:rPr>
              <w:br/>
              <w:t>деятельности, всестороннее</w:t>
            </w:r>
            <w:r w:rsidRPr="003239B2">
              <w:rPr>
                <w:iCs/>
                <w:color w:val="auto"/>
                <w:sz w:val="22"/>
                <w:lang w:eastAsia="en-US"/>
              </w:rPr>
              <w:br/>
              <w:t>развитие психических и</w:t>
            </w:r>
            <w:r w:rsidRPr="003239B2">
              <w:rPr>
                <w:iCs/>
                <w:color w:val="auto"/>
                <w:sz w:val="22"/>
                <w:lang w:eastAsia="en-US"/>
              </w:rPr>
              <w:br/>
              <w:t>физических качеств в</w:t>
            </w:r>
            <w:r w:rsidRPr="003239B2">
              <w:rPr>
                <w:iCs/>
                <w:color w:val="auto"/>
                <w:sz w:val="22"/>
                <w:lang w:eastAsia="en-US"/>
              </w:rPr>
              <w:br/>
              <w:t>соответствии с</w:t>
            </w:r>
            <w:r w:rsidRPr="003239B2">
              <w:rPr>
                <w:iCs/>
                <w:color w:val="auto"/>
                <w:sz w:val="22"/>
                <w:lang w:eastAsia="en-US"/>
              </w:rPr>
              <w:br/>
              <w:t>возрастными и</w:t>
            </w:r>
            <w:r w:rsidRPr="003239B2">
              <w:rPr>
                <w:iCs/>
                <w:color w:val="auto"/>
                <w:sz w:val="22"/>
                <w:lang w:eastAsia="en-US"/>
              </w:rPr>
              <w:br/>
              <w:t>индивидуальными</w:t>
            </w:r>
            <w:r w:rsidRPr="003239B2">
              <w:rPr>
                <w:iCs/>
                <w:color w:val="auto"/>
                <w:sz w:val="22"/>
                <w:lang w:eastAsia="en-US"/>
              </w:rPr>
              <w:br/>
              <w:t>особенностями</w:t>
            </w:r>
            <w:r w:rsidRPr="003239B2">
              <w:rPr>
                <w:iCs/>
                <w:color w:val="auto"/>
                <w:sz w:val="22"/>
                <w:lang w:eastAsia="en-US"/>
              </w:rPr>
              <w:br/>
              <w:t>воспитанников.</w:t>
            </w:r>
            <w:r w:rsidRPr="003239B2">
              <w:rPr>
                <w:iCs/>
                <w:color w:val="auto"/>
                <w:sz w:val="22"/>
                <w:lang w:eastAsia="en-US"/>
              </w:rPr>
              <w:br/>
              <w:t>Организация приёма пищи.</w:t>
            </w:r>
          </w:p>
        </w:tc>
        <w:tc>
          <w:tcPr>
            <w:tcW w:w="4511" w:type="dxa"/>
            <w:vAlign w:val="center"/>
            <w:hideMark/>
          </w:tcPr>
          <w:p w:rsidR="003239B2" w:rsidRPr="003239B2" w:rsidRDefault="003239B2" w:rsidP="003239B2">
            <w:pPr>
              <w:spacing w:after="0" w:line="240" w:lineRule="auto"/>
              <w:ind w:left="0" w:firstLine="0"/>
              <w:jc w:val="left"/>
              <w:rPr>
                <w:color w:val="auto"/>
                <w:lang w:eastAsia="en-US"/>
              </w:rPr>
            </w:pPr>
            <w:r w:rsidRPr="003239B2">
              <w:rPr>
                <w:iCs/>
                <w:color w:val="auto"/>
                <w:sz w:val="22"/>
                <w:lang w:eastAsia="en-US"/>
              </w:rPr>
              <w:t>Групповые помещения оснащены</w:t>
            </w:r>
            <w:r w:rsidRPr="003239B2">
              <w:rPr>
                <w:iCs/>
                <w:color w:val="auto"/>
                <w:sz w:val="22"/>
                <w:lang w:eastAsia="en-US"/>
              </w:rPr>
              <w:br/>
              <w:t>современной мебелью, отвечающей</w:t>
            </w:r>
            <w:r w:rsidRPr="003239B2">
              <w:rPr>
                <w:iCs/>
                <w:color w:val="auto"/>
                <w:sz w:val="22"/>
                <w:lang w:eastAsia="en-US"/>
              </w:rPr>
              <w:br/>
              <w:t>гигиеническим и возрастным</w:t>
            </w:r>
            <w:r w:rsidRPr="003239B2">
              <w:rPr>
                <w:iCs/>
                <w:color w:val="auto"/>
                <w:sz w:val="22"/>
                <w:lang w:eastAsia="en-US"/>
              </w:rPr>
              <w:br/>
              <w:t>требованиям для дошкольных</w:t>
            </w:r>
            <w:r w:rsidRPr="003239B2">
              <w:rPr>
                <w:iCs/>
                <w:color w:val="auto"/>
                <w:sz w:val="22"/>
                <w:lang w:eastAsia="en-US"/>
              </w:rPr>
              <w:br/>
              <w:t>образовательных учреждений,</w:t>
            </w:r>
            <w:r w:rsidRPr="003239B2">
              <w:rPr>
                <w:iCs/>
                <w:color w:val="auto"/>
                <w:sz w:val="22"/>
                <w:lang w:eastAsia="en-US"/>
              </w:rPr>
              <w:br/>
              <w:t>игровым оборудованием, учебно-</w:t>
            </w:r>
            <w:r w:rsidRPr="003239B2">
              <w:rPr>
                <w:iCs/>
                <w:color w:val="auto"/>
                <w:sz w:val="22"/>
                <w:lang w:eastAsia="en-US"/>
              </w:rPr>
              <w:br/>
              <w:t>методическими пособиями в</w:t>
            </w:r>
            <w:r w:rsidRPr="003239B2">
              <w:rPr>
                <w:iCs/>
                <w:color w:val="auto"/>
                <w:sz w:val="22"/>
                <w:lang w:eastAsia="en-US"/>
              </w:rPr>
              <w:br/>
              <w:t>соответствии с возрастом</w:t>
            </w:r>
          </w:p>
        </w:tc>
      </w:tr>
      <w:tr w:rsidR="003239B2" w:rsidRPr="003239B2" w:rsidTr="008F7772">
        <w:trPr>
          <w:trHeight w:val="20"/>
        </w:trPr>
        <w:tc>
          <w:tcPr>
            <w:tcW w:w="10740" w:type="dxa"/>
            <w:gridSpan w:val="4"/>
            <w:tcBorders>
              <w:top w:val="single" w:sz="6" w:space="0" w:color="000000"/>
              <w:left w:val="single" w:sz="6" w:space="0" w:color="FFFFFF"/>
              <w:bottom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iCs/>
                <w:color w:val="191919"/>
                <w:sz w:val="22"/>
                <w:lang w:eastAsia="en-US"/>
              </w:rPr>
              <w:t>Сведения о наличии оборудованных кабинетов</w:t>
            </w:r>
          </w:p>
        </w:tc>
      </w:tr>
      <w:tr w:rsidR="003239B2" w:rsidRPr="003239B2" w:rsidTr="008F7772">
        <w:tc>
          <w:tcPr>
            <w:tcW w:w="1858"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iCs/>
                <w:color w:val="auto"/>
                <w:sz w:val="22"/>
                <w:lang w:eastAsia="en-US"/>
              </w:rPr>
              <w:t xml:space="preserve"> Музыкальный зал совмещенный с физкультурным</w:t>
            </w:r>
          </w:p>
        </w:tc>
        <w:tc>
          <w:tcPr>
            <w:tcW w:w="2103"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lang w:eastAsia="en-US"/>
              </w:rPr>
            </w:pPr>
            <w:r w:rsidRPr="003239B2">
              <w:rPr>
                <w:sz w:val="22"/>
                <w:lang w:eastAsia="en-US"/>
              </w:rPr>
              <w:t xml:space="preserve">Организация двигательной, музыкальной </w:t>
            </w:r>
            <w:r w:rsidRPr="003239B2">
              <w:rPr>
                <w:iCs/>
                <w:color w:val="auto"/>
                <w:sz w:val="22"/>
                <w:lang w:eastAsia="en-US"/>
              </w:rPr>
              <w:br/>
            </w:r>
            <w:r w:rsidRPr="003239B2">
              <w:rPr>
                <w:sz w:val="22"/>
                <w:lang w:eastAsia="en-US"/>
              </w:rPr>
              <w:t>деятельности, укрепление</w:t>
            </w:r>
            <w:r w:rsidRPr="003239B2">
              <w:rPr>
                <w:iCs/>
                <w:color w:val="auto"/>
                <w:sz w:val="22"/>
                <w:lang w:eastAsia="en-US"/>
              </w:rPr>
              <w:br/>
            </w:r>
            <w:r w:rsidRPr="003239B2">
              <w:rPr>
                <w:sz w:val="22"/>
                <w:lang w:eastAsia="en-US"/>
              </w:rPr>
              <w:t>здоровья детей, приобщение</w:t>
            </w:r>
            <w:r w:rsidRPr="003239B2">
              <w:rPr>
                <w:iCs/>
                <w:color w:val="auto"/>
                <w:sz w:val="22"/>
                <w:lang w:eastAsia="en-US"/>
              </w:rPr>
              <w:br/>
            </w:r>
            <w:r w:rsidRPr="003239B2">
              <w:rPr>
                <w:sz w:val="22"/>
                <w:lang w:eastAsia="en-US"/>
              </w:rPr>
              <w:t>к здоровому образу жизни,</w:t>
            </w:r>
            <w:r w:rsidRPr="003239B2">
              <w:rPr>
                <w:iCs/>
                <w:color w:val="auto"/>
                <w:sz w:val="22"/>
                <w:lang w:eastAsia="en-US"/>
              </w:rPr>
              <w:br/>
            </w:r>
            <w:r w:rsidRPr="003239B2">
              <w:rPr>
                <w:sz w:val="22"/>
                <w:lang w:eastAsia="en-US"/>
              </w:rPr>
              <w:t>развитие физических</w:t>
            </w:r>
            <w:r w:rsidRPr="003239B2">
              <w:rPr>
                <w:iCs/>
                <w:color w:val="auto"/>
                <w:sz w:val="22"/>
                <w:lang w:eastAsia="en-US"/>
              </w:rPr>
              <w:br/>
            </w:r>
            <w:r w:rsidRPr="003239B2">
              <w:rPr>
                <w:sz w:val="22"/>
                <w:lang w:eastAsia="en-US"/>
              </w:rPr>
              <w:t>качеств,</w:t>
            </w:r>
          </w:p>
          <w:p w:rsidR="003239B2" w:rsidRPr="003239B2" w:rsidRDefault="003239B2" w:rsidP="003239B2">
            <w:pPr>
              <w:spacing w:after="0" w:line="240" w:lineRule="auto"/>
              <w:ind w:left="0" w:firstLine="0"/>
              <w:jc w:val="left"/>
              <w:rPr>
                <w:color w:val="auto"/>
                <w:lang w:eastAsia="en-US"/>
              </w:rPr>
            </w:pPr>
            <w:r w:rsidRPr="003239B2">
              <w:rPr>
                <w:sz w:val="22"/>
                <w:lang w:eastAsia="en-US"/>
              </w:rPr>
              <w:t>эстетических чувств</w:t>
            </w:r>
            <w:r w:rsidRPr="003239B2">
              <w:rPr>
                <w:iCs/>
                <w:color w:val="auto"/>
                <w:sz w:val="22"/>
                <w:lang w:eastAsia="en-US"/>
              </w:rPr>
              <w:br/>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iCs/>
                <w:color w:val="auto"/>
                <w:sz w:val="22"/>
                <w:lang w:eastAsia="en-US"/>
              </w:rPr>
              <w:t>Для проведения:</w:t>
            </w:r>
            <w:r w:rsidRPr="003239B2">
              <w:rPr>
                <w:iCs/>
                <w:color w:val="auto"/>
                <w:sz w:val="22"/>
                <w:lang w:eastAsia="en-US"/>
              </w:rPr>
              <w:t>-</w:t>
            </w:r>
            <w:r w:rsidRPr="003239B2">
              <w:rPr>
                <w:sz w:val="22"/>
                <w:lang w:eastAsia="en-US"/>
              </w:rPr>
              <w:t>физкультурных и музыкальных занятий;</w:t>
            </w:r>
            <w:r w:rsidRPr="003239B2">
              <w:rPr>
                <w:iCs/>
                <w:color w:val="auto"/>
                <w:sz w:val="22"/>
                <w:lang w:eastAsia="en-US"/>
              </w:rPr>
              <w:br/>
            </w:r>
            <w:r w:rsidRPr="003239B2">
              <w:rPr>
                <w:sz w:val="22"/>
                <w:lang w:eastAsia="en-US"/>
              </w:rPr>
              <w:t>утренней гимнастики с</w:t>
            </w:r>
            <w:r w:rsidRPr="003239B2">
              <w:rPr>
                <w:iCs/>
                <w:color w:val="auto"/>
                <w:sz w:val="22"/>
                <w:lang w:eastAsia="en-US"/>
              </w:rPr>
              <w:br/>
            </w:r>
            <w:r w:rsidRPr="003239B2">
              <w:rPr>
                <w:sz w:val="22"/>
                <w:lang w:eastAsia="en-US"/>
              </w:rPr>
              <w:t>детьми;</w:t>
            </w:r>
            <w:r w:rsidRPr="003239B2">
              <w:rPr>
                <w:iCs/>
                <w:color w:val="auto"/>
                <w:sz w:val="22"/>
                <w:lang w:eastAsia="en-US"/>
              </w:rPr>
              <w:br/>
            </w:r>
            <w:r w:rsidRPr="003239B2">
              <w:rPr>
                <w:sz w:val="22"/>
                <w:lang w:eastAsia="en-US"/>
              </w:rPr>
              <w:t>спортивных и музыкальных праздников,</w:t>
            </w:r>
            <w:r w:rsidRPr="003239B2">
              <w:rPr>
                <w:iCs/>
                <w:color w:val="auto"/>
                <w:sz w:val="22"/>
                <w:lang w:eastAsia="en-US"/>
              </w:rPr>
              <w:br/>
            </w:r>
            <w:r w:rsidRPr="003239B2">
              <w:rPr>
                <w:sz w:val="22"/>
                <w:lang w:eastAsia="en-US"/>
              </w:rPr>
              <w:t>развлечений;</w:t>
            </w:r>
            <w:r w:rsidRPr="003239B2">
              <w:rPr>
                <w:iCs/>
                <w:color w:val="auto"/>
                <w:sz w:val="22"/>
                <w:lang w:eastAsia="en-US"/>
              </w:rPr>
              <w:br/>
            </w:r>
            <w:r w:rsidRPr="003239B2">
              <w:rPr>
                <w:sz w:val="22"/>
                <w:lang w:eastAsia="en-US"/>
              </w:rPr>
              <w:t>общественных</w:t>
            </w:r>
            <w:r w:rsidRPr="003239B2">
              <w:rPr>
                <w:iCs/>
                <w:color w:val="auto"/>
                <w:sz w:val="22"/>
                <w:lang w:eastAsia="en-US"/>
              </w:rPr>
              <w:br/>
            </w:r>
            <w:r w:rsidRPr="003239B2">
              <w:rPr>
                <w:sz w:val="22"/>
                <w:lang w:eastAsia="en-US"/>
              </w:rPr>
              <w:t>мероприятий</w:t>
            </w:r>
            <w:r w:rsidRPr="003239B2">
              <w:rPr>
                <w:iCs/>
                <w:color w:val="auto"/>
                <w:sz w:val="22"/>
                <w:lang w:eastAsia="en-US"/>
              </w:rPr>
              <w:t xml:space="preserve"> - </w:t>
            </w:r>
          </w:p>
        </w:tc>
        <w:tc>
          <w:tcPr>
            <w:tcW w:w="4511" w:type="dxa"/>
            <w:vAlign w:val="center"/>
            <w:hideMark/>
          </w:tcPr>
          <w:p w:rsidR="003239B2" w:rsidRPr="003239B2" w:rsidRDefault="003239B2" w:rsidP="003239B2">
            <w:pPr>
              <w:spacing w:after="0" w:line="240" w:lineRule="auto"/>
              <w:ind w:left="0" w:firstLine="0"/>
              <w:jc w:val="left"/>
              <w:rPr>
                <w:iCs/>
                <w:color w:val="auto"/>
                <w:lang w:eastAsia="en-US"/>
              </w:rPr>
            </w:pPr>
            <w:r w:rsidRPr="003239B2">
              <w:rPr>
                <w:iCs/>
                <w:color w:val="auto"/>
                <w:sz w:val="22"/>
                <w:lang w:eastAsia="en-US"/>
              </w:rPr>
              <w:t>Пианино «Октава», аккордеон,</w:t>
            </w:r>
            <w:r w:rsidRPr="003239B2">
              <w:rPr>
                <w:iCs/>
                <w:color w:val="auto"/>
                <w:sz w:val="22"/>
                <w:lang w:eastAsia="en-US"/>
              </w:rPr>
              <w:br/>
              <w:t>баян, микшерный пульт,</w:t>
            </w:r>
            <w:r w:rsidRPr="003239B2">
              <w:rPr>
                <w:iCs/>
                <w:color w:val="auto"/>
                <w:sz w:val="22"/>
                <w:lang w:eastAsia="en-US"/>
              </w:rPr>
              <w:br/>
              <w:t>магнитофон, усилитель, большие</w:t>
            </w:r>
            <w:r w:rsidRPr="003239B2">
              <w:rPr>
                <w:iCs/>
                <w:color w:val="auto"/>
                <w:sz w:val="22"/>
                <w:lang w:eastAsia="en-US"/>
              </w:rPr>
              <w:br/>
              <w:t>колонки (2 шт), детские</w:t>
            </w:r>
            <w:r w:rsidRPr="003239B2">
              <w:rPr>
                <w:iCs/>
                <w:color w:val="auto"/>
                <w:sz w:val="22"/>
                <w:lang w:eastAsia="en-US"/>
              </w:rPr>
              <w:br/>
              <w:t>музыкальные инструменты</w:t>
            </w:r>
            <w:r w:rsidRPr="003239B2">
              <w:rPr>
                <w:iCs/>
                <w:color w:val="auto"/>
                <w:sz w:val="22"/>
                <w:lang w:eastAsia="en-US"/>
              </w:rPr>
              <w:br/>
              <w:t>шумовые (звенящие, деревянные),</w:t>
            </w:r>
            <w:r w:rsidRPr="003239B2">
              <w:rPr>
                <w:iCs/>
                <w:color w:val="auto"/>
                <w:sz w:val="22"/>
                <w:lang w:eastAsia="en-US"/>
              </w:rPr>
              <w:br/>
              <w:t>стул детский (20 шт.), стул</w:t>
            </w:r>
            <w:r w:rsidRPr="003239B2">
              <w:rPr>
                <w:iCs/>
                <w:color w:val="auto"/>
                <w:sz w:val="22"/>
                <w:lang w:eastAsia="en-US"/>
              </w:rPr>
              <w:br/>
              <w:t>взрослый (15 шт.), стол, шкаф.</w:t>
            </w:r>
            <w:r w:rsidRPr="003239B2">
              <w:rPr>
                <w:iCs/>
                <w:color w:val="auto"/>
                <w:sz w:val="22"/>
                <w:lang w:eastAsia="en-US"/>
              </w:rPr>
              <w:br/>
              <w:t>Костюмы детские и взрослые,</w:t>
            </w:r>
            <w:r w:rsidRPr="003239B2">
              <w:rPr>
                <w:iCs/>
                <w:color w:val="auto"/>
                <w:sz w:val="22"/>
                <w:lang w:eastAsia="en-US"/>
              </w:rPr>
              <w:br/>
              <w:t>атрибуты для инсценировок,</w:t>
            </w:r>
            <w:r w:rsidRPr="003239B2">
              <w:rPr>
                <w:iCs/>
                <w:color w:val="auto"/>
                <w:sz w:val="22"/>
                <w:lang w:eastAsia="en-US"/>
              </w:rPr>
              <w:br/>
              <w:t>наборы кукольных театров,</w:t>
            </w:r>
            <w:r w:rsidRPr="003239B2">
              <w:rPr>
                <w:iCs/>
                <w:color w:val="auto"/>
                <w:sz w:val="22"/>
                <w:lang w:eastAsia="en-US"/>
              </w:rPr>
              <w:br/>
              <w:t>ростовые куклы, ширма, маски,</w:t>
            </w:r>
            <w:r w:rsidRPr="003239B2">
              <w:rPr>
                <w:iCs/>
                <w:color w:val="auto"/>
                <w:sz w:val="22"/>
                <w:lang w:eastAsia="en-US"/>
              </w:rPr>
              <w:br/>
              <w:t>учебно-методическая литература,</w:t>
            </w:r>
            <w:r w:rsidRPr="003239B2">
              <w:rPr>
                <w:iCs/>
                <w:color w:val="auto"/>
                <w:sz w:val="22"/>
                <w:lang w:eastAsia="en-US"/>
              </w:rPr>
              <w:br/>
              <w:t>фонотека.</w:t>
            </w:r>
            <w:r w:rsidRPr="003239B2">
              <w:rPr>
                <w:iCs/>
                <w:color w:val="auto"/>
                <w:sz w:val="22"/>
                <w:lang w:eastAsia="en-US"/>
              </w:rPr>
              <w:br/>
              <w:t>Ноутбук (1 шт),</w:t>
            </w:r>
            <w:r w:rsidRPr="003239B2">
              <w:rPr>
                <w:iCs/>
                <w:color w:val="auto"/>
                <w:sz w:val="22"/>
                <w:lang w:eastAsia="en-US"/>
              </w:rPr>
              <w:br/>
              <w:t>мультимедийный проектор.</w:t>
            </w:r>
            <w:r w:rsidRPr="003239B2">
              <w:rPr>
                <w:iCs/>
                <w:color w:val="auto"/>
                <w:sz w:val="22"/>
                <w:lang w:eastAsia="en-US"/>
              </w:rPr>
              <w:br/>
              <w:t>Рециркулятор,(1 шт.).</w:t>
            </w:r>
          </w:p>
          <w:p w:rsidR="003239B2" w:rsidRPr="003239B2" w:rsidRDefault="003239B2" w:rsidP="003239B2">
            <w:pPr>
              <w:spacing w:after="0" w:line="240" w:lineRule="auto"/>
              <w:ind w:left="0" w:firstLine="0"/>
              <w:jc w:val="left"/>
              <w:rPr>
                <w:iCs/>
                <w:color w:val="auto"/>
                <w:lang w:eastAsia="en-US"/>
              </w:rPr>
            </w:pPr>
            <w:r w:rsidRPr="003239B2">
              <w:rPr>
                <w:iCs/>
                <w:color w:val="auto"/>
                <w:sz w:val="22"/>
                <w:lang w:eastAsia="en-US"/>
              </w:rPr>
              <w:t>Физкудьтурное оборудование :</w:t>
            </w:r>
          </w:p>
          <w:p w:rsidR="003239B2" w:rsidRPr="003239B2" w:rsidRDefault="003239B2" w:rsidP="003239B2">
            <w:pPr>
              <w:spacing w:after="0" w:line="240" w:lineRule="auto"/>
              <w:ind w:left="0" w:firstLine="0"/>
              <w:jc w:val="left"/>
              <w:rPr>
                <w:iCs/>
                <w:color w:val="auto"/>
                <w:lang w:eastAsia="en-US"/>
              </w:rPr>
            </w:pPr>
            <w:r w:rsidRPr="003239B2">
              <w:rPr>
                <w:iCs/>
                <w:color w:val="auto"/>
                <w:sz w:val="22"/>
                <w:lang w:eastAsia="en-US"/>
              </w:rPr>
              <w:t>Мячи разных размеров -25 шт</w:t>
            </w:r>
          </w:p>
          <w:p w:rsidR="003239B2" w:rsidRPr="003239B2" w:rsidRDefault="003239B2" w:rsidP="003239B2">
            <w:pPr>
              <w:spacing w:after="0" w:line="240" w:lineRule="auto"/>
              <w:ind w:left="0" w:firstLine="0"/>
              <w:jc w:val="left"/>
              <w:rPr>
                <w:iCs/>
                <w:color w:val="auto"/>
                <w:lang w:eastAsia="en-US"/>
              </w:rPr>
            </w:pPr>
            <w:r w:rsidRPr="003239B2">
              <w:rPr>
                <w:iCs/>
                <w:color w:val="auto"/>
                <w:sz w:val="22"/>
                <w:lang w:eastAsia="en-US"/>
              </w:rPr>
              <w:t>Скакали -25 шт,</w:t>
            </w:r>
          </w:p>
          <w:p w:rsidR="003239B2" w:rsidRPr="003239B2" w:rsidRDefault="003239B2" w:rsidP="003239B2">
            <w:pPr>
              <w:spacing w:after="0" w:line="240" w:lineRule="auto"/>
              <w:ind w:left="0" w:firstLine="0"/>
              <w:jc w:val="left"/>
              <w:rPr>
                <w:iCs/>
                <w:color w:val="auto"/>
                <w:lang w:eastAsia="en-US"/>
              </w:rPr>
            </w:pPr>
            <w:r w:rsidRPr="003239B2">
              <w:rPr>
                <w:iCs/>
                <w:color w:val="auto"/>
                <w:sz w:val="22"/>
                <w:lang w:eastAsia="en-US"/>
              </w:rPr>
              <w:t>Обручи-25 шт</w:t>
            </w:r>
          </w:p>
          <w:p w:rsidR="003239B2" w:rsidRPr="003239B2" w:rsidRDefault="003239B2" w:rsidP="003239B2">
            <w:pPr>
              <w:spacing w:after="0" w:line="240" w:lineRule="auto"/>
              <w:ind w:left="0" w:firstLine="0"/>
              <w:jc w:val="left"/>
              <w:rPr>
                <w:iCs/>
                <w:color w:val="auto"/>
                <w:lang w:eastAsia="en-US"/>
              </w:rPr>
            </w:pPr>
            <w:r w:rsidRPr="003239B2">
              <w:rPr>
                <w:iCs/>
                <w:color w:val="auto"/>
                <w:sz w:val="22"/>
                <w:lang w:eastAsia="en-US"/>
              </w:rPr>
              <w:t>Скамейки-2 шт</w:t>
            </w:r>
          </w:p>
          <w:p w:rsidR="003239B2" w:rsidRPr="003239B2" w:rsidRDefault="003239B2" w:rsidP="003239B2">
            <w:pPr>
              <w:spacing w:after="0" w:line="240" w:lineRule="auto"/>
              <w:ind w:left="0" w:firstLine="0"/>
              <w:jc w:val="left"/>
              <w:rPr>
                <w:iCs/>
                <w:color w:val="auto"/>
                <w:lang w:eastAsia="en-US"/>
              </w:rPr>
            </w:pPr>
            <w:r w:rsidRPr="003239B2">
              <w:rPr>
                <w:iCs/>
                <w:color w:val="auto"/>
                <w:sz w:val="22"/>
                <w:lang w:eastAsia="en-US"/>
              </w:rPr>
              <w:t>Ребристая доска-2 шт</w:t>
            </w:r>
          </w:p>
          <w:p w:rsidR="003239B2" w:rsidRPr="003239B2" w:rsidRDefault="003239B2" w:rsidP="003239B2">
            <w:pPr>
              <w:spacing w:after="0" w:line="240" w:lineRule="auto"/>
              <w:ind w:left="0" w:firstLine="0"/>
              <w:jc w:val="left"/>
              <w:rPr>
                <w:color w:val="auto"/>
                <w:lang w:eastAsia="en-US"/>
              </w:rPr>
            </w:pPr>
            <w:r w:rsidRPr="003239B2">
              <w:rPr>
                <w:iCs/>
                <w:color w:val="auto"/>
                <w:sz w:val="22"/>
                <w:lang w:eastAsia="en-US"/>
              </w:rPr>
              <w:t>Дуги для подлезания-8 шт</w:t>
            </w:r>
          </w:p>
        </w:tc>
      </w:tr>
      <w:tr w:rsidR="003239B2" w:rsidRPr="003239B2" w:rsidTr="008F7772">
        <w:tc>
          <w:tcPr>
            <w:tcW w:w="1858"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iCs/>
                <w:color w:val="auto"/>
                <w:sz w:val="22"/>
                <w:lang w:eastAsia="en-US"/>
              </w:rPr>
              <w:t xml:space="preserve"> Кабинет логопеда ,совмещенный с методическим</w:t>
            </w:r>
          </w:p>
        </w:tc>
        <w:tc>
          <w:tcPr>
            <w:tcW w:w="2103"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iCs/>
                <w:color w:val="auto"/>
                <w:sz w:val="22"/>
                <w:lang w:eastAsia="en-US"/>
              </w:rPr>
              <w:t>Коррекция</w:t>
            </w:r>
            <w:r w:rsidRPr="003239B2">
              <w:rPr>
                <w:iCs/>
                <w:color w:val="auto"/>
                <w:sz w:val="22"/>
                <w:lang w:eastAsia="en-US"/>
              </w:rPr>
              <w:br/>
              <w:t>нарушений речи.</w:t>
            </w:r>
            <w:r w:rsidRPr="003239B2">
              <w:rPr>
                <w:iCs/>
                <w:color w:val="auto"/>
                <w:sz w:val="22"/>
                <w:lang w:eastAsia="en-US"/>
              </w:rPr>
              <w:br/>
              <w:t>Проведение индивидуальной</w:t>
            </w:r>
            <w:r w:rsidRPr="003239B2">
              <w:rPr>
                <w:iCs/>
                <w:color w:val="auto"/>
                <w:sz w:val="22"/>
                <w:lang w:eastAsia="en-US"/>
              </w:rPr>
              <w:br/>
              <w:t>коррекционной работы с</w:t>
            </w:r>
            <w:r w:rsidRPr="003239B2">
              <w:rPr>
                <w:iCs/>
                <w:color w:val="auto"/>
                <w:sz w:val="22"/>
                <w:lang w:eastAsia="en-US"/>
              </w:rPr>
              <w:br/>
            </w:r>
            <w:r w:rsidRPr="003239B2">
              <w:rPr>
                <w:iCs/>
                <w:color w:val="auto"/>
                <w:sz w:val="22"/>
                <w:lang w:eastAsia="en-US"/>
              </w:rPr>
              <w:lastRenderedPageBreak/>
              <w:t>детьми Предназначен для</w:t>
            </w:r>
            <w:r w:rsidRPr="003239B2">
              <w:rPr>
                <w:iCs/>
                <w:color w:val="auto"/>
                <w:sz w:val="22"/>
                <w:lang w:eastAsia="en-US"/>
              </w:rPr>
              <w:br/>
              <w:t>осуществления</w:t>
            </w:r>
            <w:r w:rsidRPr="003239B2">
              <w:rPr>
                <w:iCs/>
                <w:color w:val="auto"/>
                <w:sz w:val="22"/>
                <w:lang w:eastAsia="en-US"/>
              </w:rPr>
              <w:br/>
              <w:t>методической</w:t>
            </w:r>
            <w:r w:rsidRPr="003239B2">
              <w:rPr>
                <w:iCs/>
                <w:color w:val="auto"/>
                <w:sz w:val="22"/>
                <w:lang w:eastAsia="en-US"/>
              </w:rPr>
              <w:br/>
              <w:t>работы, консультаций с</w:t>
            </w:r>
            <w:r w:rsidRPr="003239B2">
              <w:rPr>
                <w:iCs/>
                <w:color w:val="auto"/>
                <w:sz w:val="22"/>
                <w:lang w:eastAsia="en-US"/>
              </w:rPr>
              <w:br/>
              <w:t>педагогами.</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iCs/>
                <w:color w:val="auto"/>
                <w:sz w:val="22"/>
                <w:lang w:eastAsia="en-US"/>
              </w:rPr>
              <w:lastRenderedPageBreak/>
              <w:br/>
              <w:t>Обеспечение</w:t>
            </w:r>
            <w:r w:rsidRPr="003239B2">
              <w:rPr>
                <w:iCs/>
                <w:color w:val="auto"/>
                <w:sz w:val="22"/>
                <w:lang w:eastAsia="en-US"/>
              </w:rPr>
              <w:br/>
              <w:t>образовательной</w:t>
            </w:r>
            <w:r w:rsidRPr="003239B2">
              <w:rPr>
                <w:iCs/>
                <w:color w:val="auto"/>
                <w:sz w:val="22"/>
                <w:lang w:eastAsia="en-US"/>
              </w:rPr>
              <w:br/>
              <w:t>деятельности</w:t>
            </w:r>
            <w:r w:rsidRPr="003239B2">
              <w:rPr>
                <w:iCs/>
                <w:color w:val="auto"/>
                <w:sz w:val="22"/>
                <w:lang w:eastAsia="en-US"/>
              </w:rPr>
              <w:br/>
              <w:t>дидактическими пособиями,</w:t>
            </w:r>
            <w:r w:rsidRPr="003239B2">
              <w:rPr>
                <w:iCs/>
                <w:color w:val="auto"/>
                <w:sz w:val="22"/>
                <w:lang w:eastAsia="en-US"/>
              </w:rPr>
              <w:br/>
            </w:r>
            <w:r w:rsidRPr="003239B2">
              <w:rPr>
                <w:iCs/>
                <w:color w:val="auto"/>
                <w:sz w:val="22"/>
                <w:lang w:eastAsia="en-US"/>
              </w:rPr>
              <w:lastRenderedPageBreak/>
              <w:t>наглядным материалом при</w:t>
            </w:r>
            <w:r w:rsidRPr="003239B2">
              <w:rPr>
                <w:iCs/>
                <w:color w:val="auto"/>
                <w:sz w:val="22"/>
                <w:lang w:eastAsia="en-US"/>
              </w:rPr>
              <w:br/>
              <w:t>организации различных видов</w:t>
            </w:r>
            <w:r w:rsidRPr="003239B2">
              <w:rPr>
                <w:iCs/>
                <w:color w:val="auto"/>
                <w:sz w:val="22"/>
                <w:lang w:eastAsia="en-US"/>
              </w:rPr>
              <w:br/>
              <w:t>детской деятельности</w:t>
            </w:r>
            <w:r w:rsidRPr="003239B2">
              <w:rPr>
                <w:iCs/>
                <w:color w:val="auto"/>
                <w:sz w:val="22"/>
                <w:lang w:eastAsia="en-US"/>
              </w:rPr>
              <w:br/>
              <w:t>детей.</w:t>
            </w:r>
          </w:p>
        </w:tc>
        <w:tc>
          <w:tcPr>
            <w:tcW w:w="4511" w:type="dxa"/>
            <w:vAlign w:val="center"/>
            <w:hideMark/>
          </w:tcPr>
          <w:p w:rsidR="003239B2" w:rsidRPr="003239B2" w:rsidRDefault="003239B2" w:rsidP="003239B2">
            <w:pPr>
              <w:spacing w:after="0" w:line="240" w:lineRule="auto"/>
              <w:ind w:left="0" w:firstLine="0"/>
              <w:jc w:val="left"/>
              <w:rPr>
                <w:color w:val="auto"/>
                <w:lang w:eastAsia="en-US"/>
              </w:rPr>
            </w:pPr>
            <w:r w:rsidRPr="003239B2">
              <w:rPr>
                <w:iCs/>
                <w:color w:val="auto"/>
                <w:sz w:val="22"/>
                <w:lang w:eastAsia="en-US"/>
              </w:rPr>
              <w:lastRenderedPageBreak/>
              <w:t>Дидактический материал,</w:t>
            </w:r>
            <w:r w:rsidRPr="003239B2">
              <w:rPr>
                <w:iCs/>
                <w:color w:val="auto"/>
                <w:sz w:val="22"/>
                <w:lang w:eastAsia="en-US"/>
              </w:rPr>
              <w:br/>
              <w:t>коррекционно-педагогическая</w:t>
            </w:r>
            <w:r w:rsidRPr="003239B2">
              <w:rPr>
                <w:iCs/>
                <w:color w:val="auto"/>
                <w:sz w:val="22"/>
                <w:lang w:eastAsia="en-US"/>
              </w:rPr>
              <w:br/>
              <w:t>литература, учебно-методические</w:t>
            </w:r>
            <w:r w:rsidRPr="003239B2">
              <w:rPr>
                <w:iCs/>
                <w:color w:val="auto"/>
                <w:sz w:val="22"/>
                <w:lang w:eastAsia="en-US"/>
              </w:rPr>
              <w:br/>
              <w:t>пособия, игрушки, ноутбук,</w:t>
            </w:r>
            <w:r w:rsidRPr="003239B2">
              <w:rPr>
                <w:iCs/>
                <w:color w:val="auto"/>
                <w:sz w:val="22"/>
                <w:lang w:eastAsia="en-US"/>
              </w:rPr>
              <w:br/>
              <w:t xml:space="preserve"> стол детский (1),</w:t>
            </w:r>
            <w:r w:rsidRPr="003239B2">
              <w:rPr>
                <w:iCs/>
                <w:color w:val="auto"/>
                <w:sz w:val="22"/>
                <w:lang w:eastAsia="en-US"/>
              </w:rPr>
              <w:br/>
              <w:t>стол взрослый (1), стул взрослый</w:t>
            </w:r>
            <w:r w:rsidRPr="003239B2">
              <w:rPr>
                <w:iCs/>
                <w:color w:val="auto"/>
                <w:sz w:val="22"/>
                <w:lang w:eastAsia="en-US"/>
              </w:rPr>
              <w:br/>
            </w:r>
            <w:r w:rsidRPr="003239B2">
              <w:rPr>
                <w:iCs/>
                <w:color w:val="auto"/>
                <w:sz w:val="22"/>
                <w:lang w:eastAsia="en-US"/>
              </w:rPr>
              <w:lastRenderedPageBreak/>
              <w:t>(2), стул детский (6), шкафы для</w:t>
            </w:r>
            <w:r w:rsidRPr="003239B2">
              <w:rPr>
                <w:iCs/>
                <w:color w:val="auto"/>
                <w:sz w:val="22"/>
                <w:lang w:eastAsia="en-US"/>
              </w:rPr>
              <w:br/>
              <w:t>пособий (2), настенное зеркало, раковина,</w:t>
            </w:r>
            <w:r w:rsidRPr="003239B2">
              <w:rPr>
                <w:iCs/>
                <w:color w:val="auto"/>
                <w:sz w:val="22"/>
                <w:lang w:eastAsia="en-US"/>
              </w:rPr>
              <w:br/>
              <w:t>мольберт, полка,подставка  для верхней одежды и полка для обуви. Библиотека методической и детской литературы. Программно -методическое обеспечение,</w:t>
            </w:r>
            <w:r w:rsidRPr="003239B2">
              <w:rPr>
                <w:iCs/>
                <w:color w:val="auto"/>
                <w:sz w:val="22"/>
                <w:lang w:eastAsia="en-US"/>
              </w:rPr>
              <w:br/>
              <w:t>действующая документация,</w:t>
            </w:r>
            <w:r w:rsidRPr="003239B2">
              <w:rPr>
                <w:iCs/>
                <w:color w:val="auto"/>
                <w:sz w:val="22"/>
                <w:lang w:eastAsia="en-US"/>
              </w:rPr>
              <w:br/>
              <w:t>методические наработки педагогов,</w:t>
            </w:r>
            <w:r w:rsidRPr="003239B2">
              <w:rPr>
                <w:iCs/>
                <w:color w:val="auto"/>
                <w:sz w:val="22"/>
                <w:lang w:eastAsia="en-US"/>
              </w:rPr>
              <w:br/>
              <w:t>ноутбук с выходом в интернет</w:t>
            </w:r>
            <w:r w:rsidRPr="003239B2">
              <w:rPr>
                <w:iCs/>
                <w:color w:val="auto"/>
                <w:sz w:val="22"/>
                <w:lang w:eastAsia="en-US"/>
              </w:rPr>
              <w:br/>
              <w:t>(1), принтер ч/б</w:t>
            </w:r>
            <w:r w:rsidRPr="003239B2">
              <w:rPr>
                <w:iCs/>
                <w:color w:val="auto"/>
                <w:sz w:val="22"/>
                <w:lang w:eastAsia="en-US"/>
              </w:rPr>
              <w:br/>
              <w:t>(1), сканер, ксерокс, цифровой</w:t>
            </w:r>
            <w:r w:rsidRPr="003239B2">
              <w:rPr>
                <w:iCs/>
                <w:color w:val="auto"/>
                <w:sz w:val="22"/>
                <w:lang w:eastAsia="en-US"/>
              </w:rPr>
              <w:br/>
              <w:t>фотоаппарат, информационный</w:t>
            </w:r>
            <w:r w:rsidRPr="003239B2">
              <w:rPr>
                <w:iCs/>
                <w:color w:val="auto"/>
                <w:sz w:val="22"/>
                <w:lang w:eastAsia="en-US"/>
              </w:rPr>
              <w:br/>
              <w:t>стенд, ,дидактические пособия, наборы</w:t>
            </w:r>
            <w:r w:rsidRPr="003239B2">
              <w:rPr>
                <w:iCs/>
                <w:color w:val="auto"/>
                <w:sz w:val="22"/>
                <w:lang w:eastAsia="en-US"/>
              </w:rPr>
              <w:br/>
              <w:t>наглядного материала для</w:t>
            </w:r>
            <w:r w:rsidRPr="003239B2">
              <w:rPr>
                <w:iCs/>
                <w:color w:val="auto"/>
                <w:sz w:val="22"/>
                <w:lang w:eastAsia="en-US"/>
              </w:rPr>
              <w:br/>
              <w:t>организации различных видов</w:t>
            </w:r>
            <w:r w:rsidRPr="003239B2">
              <w:rPr>
                <w:iCs/>
                <w:color w:val="auto"/>
                <w:sz w:val="22"/>
                <w:lang w:eastAsia="en-US"/>
              </w:rPr>
              <w:br/>
              <w:t>детской деятельности детей.</w:t>
            </w:r>
          </w:p>
        </w:tc>
      </w:tr>
      <w:tr w:rsidR="003239B2" w:rsidRPr="003239B2" w:rsidTr="008F7772">
        <w:tc>
          <w:tcPr>
            <w:tcW w:w="1858" w:type="dxa"/>
            <w:tcBorders>
              <w:top w:val="single" w:sz="6" w:space="0" w:color="000000"/>
              <w:left w:val="single" w:sz="6" w:space="0" w:color="000000"/>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iCs/>
                <w:color w:val="auto"/>
                <w:lang w:eastAsia="en-US"/>
              </w:rPr>
            </w:pPr>
            <w:r w:rsidRPr="003239B2">
              <w:rPr>
                <w:sz w:val="22"/>
                <w:lang w:eastAsia="en-US"/>
              </w:rPr>
              <w:lastRenderedPageBreak/>
              <w:t>Кабинет заведующего</w:t>
            </w:r>
          </w:p>
        </w:tc>
        <w:tc>
          <w:tcPr>
            <w:tcW w:w="2103" w:type="dxa"/>
            <w:tcBorders>
              <w:top w:val="single" w:sz="6" w:space="0" w:color="000000"/>
              <w:left w:val="single" w:sz="6" w:space="0" w:color="000000"/>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iCs/>
                <w:color w:val="auto"/>
                <w:lang w:eastAsia="en-US"/>
              </w:rPr>
            </w:pPr>
            <w:r w:rsidRPr="003239B2">
              <w:rPr>
                <w:sz w:val="22"/>
                <w:lang w:eastAsia="en-US"/>
              </w:rPr>
              <w:t>Организация</w:t>
            </w:r>
            <w:r w:rsidRPr="003239B2">
              <w:rPr>
                <w:iCs/>
                <w:color w:val="auto"/>
                <w:sz w:val="22"/>
                <w:lang w:eastAsia="en-US"/>
              </w:rPr>
              <w:br/>
            </w:r>
            <w:r w:rsidRPr="003239B2">
              <w:rPr>
                <w:sz w:val="22"/>
                <w:lang w:eastAsia="en-US"/>
              </w:rPr>
              <w:t>функционирования ДОУ</w:t>
            </w:r>
          </w:p>
        </w:tc>
        <w:tc>
          <w:tcPr>
            <w:tcW w:w="2268" w:type="dxa"/>
            <w:tcBorders>
              <w:top w:val="single" w:sz="6" w:space="0" w:color="000000"/>
              <w:left w:val="single" w:sz="6" w:space="0" w:color="000000"/>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iCs/>
                <w:color w:val="auto"/>
                <w:lang w:eastAsia="en-US"/>
              </w:rPr>
            </w:pPr>
          </w:p>
        </w:tc>
        <w:tc>
          <w:tcPr>
            <w:tcW w:w="4511" w:type="dxa"/>
            <w:vAlign w:val="center"/>
          </w:tcPr>
          <w:p w:rsidR="003239B2" w:rsidRPr="003239B2" w:rsidRDefault="003239B2" w:rsidP="003239B2">
            <w:pPr>
              <w:spacing w:after="0" w:line="240" w:lineRule="auto"/>
              <w:ind w:left="0" w:firstLine="0"/>
              <w:jc w:val="left"/>
              <w:rPr>
                <w:iCs/>
                <w:color w:val="auto"/>
                <w:lang w:eastAsia="en-US"/>
              </w:rPr>
            </w:pPr>
            <w:r w:rsidRPr="003239B2">
              <w:rPr>
                <w:sz w:val="22"/>
                <w:lang w:eastAsia="en-US"/>
              </w:rPr>
              <w:t>Шкаф (1), сейф-шкаф, стол (2),</w:t>
            </w:r>
            <w:r w:rsidRPr="003239B2">
              <w:rPr>
                <w:iCs/>
                <w:color w:val="auto"/>
                <w:sz w:val="22"/>
                <w:lang w:eastAsia="en-US"/>
              </w:rPr>
              <w:br/>
            </w:r>
            <w:r w:rsidRPr="003239B2">
              <w:rPr>
                <w:sz w:val="22"/>
                <w:lang w:eastAsia="en-US"/>
              </w:rPr>
              <w:t>стулья (4), моноблок с выходом в</w:t>
            </w:r>
            <w:r w:rsidRPr="003239B2">
              <w:rPr>
                <w:iCs/>
                <w:color w:val="auto"/>
                <w:sz w:val="22"/>
                <w:lang w:eastAsia="en-US"/>
              </w:rPr>
              <w:br/>
            </w:r>
            <w:r w:rsidRPr="003239B2">
              <w:rPr>
                <w:sz w:val="22"/>
                <w:lang w:eastAsia="en-US"/>
              </w:rPr>
              <w:t>интернет, принтер, телефон,</w:t>
            </w:r>
            <w:r w:rsidRPr="003239B2">
              <w:rPr>
                <w:iCs/>
                <w:color w:val="auto"/>
                <w:sz w:val="22"/>
                <w:lang w:eastAsia="en-US"/>
              </w:rPr>
              <w:br/>
            </w:r>
            <w:r w:rsidRPr="003239B2">
              <w:rPr>
                <w:sz w:val="22"/>
                <w:lang w:eastAsia="en-US"/>
              </w:rPr>
              <w:t>действующая документация, архив</w:t>
            </w:r>
            <w:r w:rsidRPr="003239B2">
              <w:rPr>
                <w:iCs/>
                <w:color w:val="auto"/>
                <w:sz w:val="22"/>
                <w:lang w:eastAsia="en-US"/>
              </w:rPr>
              <w:br/>
            </w:r>
            <w:r w:rsidRPr="003239B2">
              <w:rPr>
                <w:sz w:val="22"/>
                <w:lang w:eastAsia="en-US"/>
              </w:rPr>
              <w:t>нормативно-правовой базы.</w:t>
            </w:r>
          </w:p>
        </w:tc>
      </w:tr>
      <w:tr w:rsidR="003239B2" w:rsidRPr="003239B2" w:rsidTr="008F7772">
        <w:tc>
          <w:tcPr>
            <w:tcW w:w="1858" w:type="dxa"/>
            <w:tcBorders>
              <w:top w:val="single" w:sz="6" w:space="0" w:color="000000"/>
              <w:left w:val="single" w:sz="6" w:space="0" w:color="000000"/>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lang w:eastAsia="en-US"/>
              </w:rPr>
            </w:pPr>
            <w:r w:rsidRPr="003239B2">
              <w:rPr>
                <w:sz w:val="22"/>
                <w:lang w:eastAsia="en-US"/>
              </w:rPr>
              <w:t>Кабинет заведующего хозяйством</w:t>
            </w:r>
          </w:p>
        </w:tc>
        <w:tc>
          <w:tcPr>
            <w:tcW w:w="2103" w:type="dxa"/>
            <w:tcBorders>
              <w:top w:val="single" w:sz="6" w:space="0" w:color="000000"/>
              <w:left w:val="single" w:sz="6" w:space="0" w:color="000000"/>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lang w:eastAsia="en-US"/>
              </w:rPr>
            </w:pPr>
            <w:r w:rsidRPr="003239B2">
              <w:rPr>
                <w:sz w:val="22"/>
                <w:lang w:eastAsia="en-US"/>
              </w:rPr>
              <w:t>Организация</w:t>
            </w:r>
            <w:r w:rsidRPr="003239B2">
              <w:rPr>
                <w:iCs/>
                <w:color w:val="auto"/>
                <w:sz w:val="22"/>
                <w:lang w:eastAsia="en-US"/>
              </w:rPr>
              <w:br/>
            </w:r>
            <w:r w:rsidRPr="003239B2">
              <w:rPr>
                <w:sz w:val="22"/>
                <w:lang w:eastAsia="en-US"/>
              </w:rPr>
              <w:t>функционирования ДОУ</w:t>
            </w:r>
          </w:p>
        </w:tc>
        <w:tc>
          <w:tcPr>
            <w:tcW w:w="2268" w:type="dxa"/>
            <w:tcBorders>
              <w:top w:val="single" w:sz="6" w:space="0" w:color="000000"/>
              <w:left w:val="single" w:sz="6" w:space="0" w:color="000000"/>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iCs/>
                <w:color w:val="auto"/>
                <w:lang w:eastAsia="en-US"/>
              </w:rPr>
            </w:pPr>
          </w:p>
        </w:tc>
        <w:tc>
          <w:tcPr>
            <w:tcW w:w="4511" w:type="dxa"/>
            <w:vAlign w:val="center"/>
          </w:tcPr>
          <w:p w:rsidR="003239B2" w:rsidRPr="003239B2" w:rsidRDefault="003239B2" w:rsidP="003239B2">
            <w:pPr>
              <w:spacing w:after="0" w:line="240" w:lineRule="auto"/>
              <w:ind w:left="0" w:firstLine="0"/>
              <w:jc w:val="left"/>
              <w:rPr>
                <w:lang w:eastAsia="en-US"/>
              </w:rPr>
            </w:pPr>
            <w:r w:rsidRPr="003239B2">
              <w:rPr>
                <w:sz w:val="22"/>
                <w:lang w:eastAsia="en-US"/>
              </w:rPr>
              <w:t xml:space="preserve"> стол (1), стулья (1),</w:t>
            </w:r>
            <w:r w:rsidRPr="003239B2">
              <w:rPr>
                <w:iCs/>
                <w:color w:val="auto"/>
                <w:sz w:val="22"/>
                <w:lang w:eastAsia="en-US"/>
              </w:rPr>
              <w:br/>
            </w:r>
            <w:r w:rsidRPr="003239B2">
              <w:rPr>
                <w:sz w:val="22"/>
                <w:lang w:eastAsia="en-US"/>
              </w:rPr>
              <w:t>ноутбук, действующая</w:t>
            </w:r>
            <w:r w:rsidRPr="003239B2">
              <w:rPr>
                <w:iCs/>
                <w:color w:val="auto"/>
                <w:sz w:val="22"/>
                <w:lang w:eastAsia="en-US"/>
              </w:rPr>
              <w:br/>
            </w:r>
            <w:r w:rsidRPr="003239B2">
              <w:rPr>
                <w:sz w:val="22"/>
                <w:lang w:eastAsia="en-US"/>
              </w:rPr>
              <w:t>документация.</w:t>
            </w:r>
          </w:p>
        </w:tc>
      </w:tr>
      <w:tr w:rsidR="003239B2" w:rsidRPr="003239B2" w:rsidTr="008F7772">
        <w:trPr>
          <w:trHeight w:val="1333"/>
        </w:trPr>
        <w:tc>
          <w:tcPr>
            <w:tcW w:w="1858" w:type="dxa"/>
            <w:tcBorders>
              <w:top w:val="single" w:sz="6" w:space="0" w:color="000000"/>
              <w:left w:val="single" w:sz="6" w:space="0" w:color="000000"/>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color w:val="555555"/>
                <w:lang w:eastAsia="en-US"/>
              </w:rPr>
            </w:pPr>
            <w:r w:rsidRPr="003239B2">
              <w:rPr>
                <w:sz w:val="22"/>
                <w:lang w:eastAsia="en-US"/>
              </w:rPr>
              <w:t>Спортплощадка</w:t>
            </w:r>
          </w:p>
        </w:tc>
        <w:tc>
          <w:tcPr>
            <w:tcW w:w="2103" w:type="dxa"/>
            <w:tcBorders>
              <w:top w:val="single" w:sz="6" w:space="0" w:color="000000"/>
              <w:left w:val="single" w:sz="6" w:space="0" w:color="000000"/>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lang w:eastAsia="en-US"/>
              </w:rPr>
            </w:pPr>
          </w:p>
        </w:tc>
        <w:tc>
          <w:tcPr>
            <w:tcW w:w="2268" w:type="dxa"/>
            <w:tcBorders>
              <w:top w:val="single" w:sz="6" w:space="0" w:color="000000"/>
              <w:left w:val="single" w:sz="6" w:space="0" w:color="000000"/>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b/>
                <w:bCs/>
                <w:iCs/>
                <w:color w:val="auto"/>
                <w:lang w:eastAsia="en-US"/>
              </w:rPr>
            </w:pPr>
          </w:p>
        </w:tc>
        <w:tc>
          <w:tcPr>
            <w:tcW w:w="4511" w:type="dxa"/>
            <w:vAlign w:val="center"/>
          </w:tcPr>
          <w:p w:rsidR="003239B2" w:rsidRPr="003239B2" w:rsidRDefault="003239B2" w:rsidP="003239B2">
            <w:pPr>
              <w:spacing w:after="0" w:line="240" w:lineRule="auto"/>
              <w:ind w:left="0" w:firstLine="0"/>
              <w:jc w:val="left"/>
              <w:rPr>
                <w:color w:val="222222"/>
                <w:lang w:eastAsia="en-US"/>
              </w:rPr>
            </w:pPr>
            <w:r w:rsidRPr="003239B2">
              <w:rPr>
                <w:sz w:val="22"/>
                <w:lang w:eastAsia="en-US"/>
              </w:rPr>
              <w:t>Шведская стенка (1),</w:t>
            </w:r>
            <w:r w:rsidRPr="003239B2">
              <w:rPr>
                <w:iCs/>
                <w:color w:val="auto"/>
                <w:sz w:val="22"/>
                <w:lang w:eastAsia="en-US"/>
              </w:rPr>
              <w:br/>
            </w:r>
            <w:r w:rsidRPr="003239B2">
              <w:rPr>
                <w:sz w:val="22"/>
                <w:lang w:eastAsia="en-US"/>
              </w:rPr>
              <w:t>баскетбольные щиты (2), щит для</w:t>
            </w:r>
            <w:r w:rsidRPr="003239B2">
              <w:rPr>
                <w:iCs/>
                <w:color w:val="auto"/>
                <w:sz w:val="22"/>
                <w:lang w:eastAsia="en-US"/>
              </w:rPr>
              <w:br/>
            </w:r>
            <w:r w:rsidRPr="003239B2">
              <w:rPr>
                <w:sz w:val="22"/>
                <w:lang w:eastAsia="en-US"/>
              </w:rPr>
              <w:t>метания, беговая дорожка, бревно</w:t>
            </w:r>
            <w:r w:rsidRPr="003239B2">
              <w:rPr>
                <w:iCs/>
                <w:color w:val="auto"/>
                <w:sz w:val="22"/>
                <w:lang w:eastAsia="en-US"/>
              </w:rPr>
              <w:br/>
            </w:r>
            <w:r w:rsidRPr="003239B2">
              <w:rPr>
                <w:sz w:val="22"/>
                <w:lang w:eastAsia="en-US"/>
              </w:rPr>
              <w:t>для ходьбы. ,прыжковая яма, нетрадиционное оборудование)</w:t>
            </w:r>
          </w:p>
        </w:tc>
      </w:tr>
    </w:tbl>
    <w:p w:rsidR="003239B2" w:rsidRDefault="003239B2" w:rsidP="003239B2">
      <w:pPr>
        <w:spacing w:after="109"/>
        <w:ind w:left="-5"/>
      </w:pPr>
    </w:p>
    <w:p w:rsidR="00511AC3" w:rsidRDefault="003239B2" w:rsidP="003239B2">
      <w:pPr>
        <w:pStyle w:val="3"/>
        <w:ind w:right="519"/>
        <w:rPr>
          <w:b w:val="0"/>
        </w:rPr>
      </w:pPr>
      <w:r>
        <w:t xml:space="preserve">3.4. </w:t>
      </w:r>
      <w:r w:rsidR="00F416B6">
        <w:t>Обеспеченность методическими материалами и средствами обучения и воспитания:</w:t>
      </w:r>
    </w:p>
    <w:p w:rsidR="003239B2" w:rsidRPr="003239B2" w:rsidRDefault="003239B2" w:rsidP="003239B2">
      <w:pPr>
        <w:spacing w:after="0" w:line="240" w:lineRule="auto"/>
        <w:ind w:left="0" w:firstLine="0"/>
        <w:jc w:val="center"/>
        <w:rPr>
          <w:b/>
          <w:bCs/>
          <w:color w:val="auto"/>
          <w:sz w:val="22"/>
          <w:lang w:eastAsia="en-US"/>
        </w:rPr>
      </w:pPr>
      <w:r w:rsidRPr="003239B2">
        <w:rPr>
          <w:b/>
          <w:bCs/>
          <w:color w:val="auto"/>
          <w:sz w:val="22"/>
          <w:lang w:eastAsia="en-US"/>
        </w:rPr>
        <w:t xml:space="preserve"> Примерный перечень литературных, музыкальных, художественных, анимационных произведений для реализации программы</w:t>
      </w:r>
    </w:p>
    <w:p w:rsidR="003239B2" w:rsidRPr="003239B2" w:rsidRDefault="003239B2" w:rsidP="003239B2">
      <w:pPr>
        <w:spacing w:after="0" w:line="240" w:lineRule="auto"/>
        <w:ind w:left="0" w:firstLine="0"/>
        <w:jc w:val="center"/>
        <w:rPr>
          <w:color w:val="auto"/>
          <w:sz w:val="22"/>
          <w:lang w:eastAsia="en-US"/>
        </w:rPr>
      </w:pPr>
      <w:r w:rsidRPr="003239B2">
        <w:rPr>
          <w:b/>
          <w:bCs/>
          <w:color w:val="auto"/>
          <w:sz w:val="22"/>
          <w:lang w:eastAsia="en-US"/>
        </w:rPr>
        <w:t>Примерный перечень художественной литературы. П.33.1</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960"/>
        <w:gridCol w:w="5671"/>
      </w:tblGrid>
      <w:tr w:rsidR="003239B2" w:rsidRPr="003239B2" w:rsidTr="003239B2">
        <w:tc>
          <w:tcPr>
            <w:tcW w:w="396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color w:val="auto"/>
                <w:sz w:val="22"/>
                <w:lang w:eastAsia="en-US"/>
              </w:rPr>
              <w:t xml:space="preserve">Возрастная группа </w:t>
            </w:r>
          </w:p>
        </w:tc>
        <w:tc>
          <w:tcPr>
            <w:tcW w:w="5671"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color w:val="auto"/>
                <w:sz w:val="22"/>
                <w:lang w:eastAsia="en-US"/>
              </w:rPr>
              <w:t>Ссылка на ФОП ДО</w:t>
            </w:r>
          </w:p>
        </w:tc>
      </w:tr>
      <w:tr w:rsidR="003239B2" w:rsidRPr="003239B2" w:rsidTr="003239B2">
        <w:tc>
          <w:tcPr>
            <w:tcW w:w="396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От </w:t>
            </w:r>
            <w:r>
              <w:rPr>
                <w:color w:val="auto"/>
                <w:sz w:val="22"/>
                <w:lang w:eastAsia="en-US"/>
              </w:rPr>
              <w:t>2мес</w:t>
            </w:r>
            <w:r w:rsidRPr="003239B2">
              <w:rPr>
                <w:color w:val="auto"/>
                <w:sz w:val="22"/>
                <w:lang w:eastAsia="en-US"/>
              </w:rPr>
              <w:t xml:space="preserve"> до 2 лет </w:t>
            </w:r>
          </w:p>
        </w:tc>
        <w:tc>
          <w:tcPr>
            <w:tcW w:w="5671"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п.33.1.1.</w:t>
            </w:r>
          </w:p>
        </w:tc>
      </w:tr>
      <w:tr w:rsidR="003239B2" w:rsidRPr="003239B2" w:rsidTr="003239B2">
        <w:tc>
          <w:tcPr>
            <w:tcW w:w="396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от 2 лет до 3 лет </w:t>
            </w:r>
          </w:p>
        </w:tc>
        <w:tc>
          <w:tcPr>
            <w:tcW w:w="5671"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п.33.1.2.</w:t>
            </w:r>
          </w:p>
        </w:tc>
      </w:tr>
      <w:tr w:rsidR="003239B2" w:rsidRPr="003239B2" w:rsidTr="003239B2">
        <w:tc>
          <w:tcPr>
            <w:tcW w:w="396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от 3 лет до 4 лет </w:t>
            </w:r>
          </w:p>
        </w:tc>
        <w:tc>
          <w:tcPr>
            <w:tcW w:w="5671"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п.33.1.3.</w:t>
            </w:r>
          </w:p>
        </w:tc>
      </w:tr>
      <w:tr w:rsidR="003239B2" w:rsidRPr="003239B2" w:rsidTr="003239B2">
        <w:tc>
          <w:tcPr>
            <w:tcW w:w="396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от 4 лет до 5 лет </w:t>
            </w:r>
          </w:p>
        </w:tc>
        <w:tc>
          <w:tcPr>
            <w:tcW w:w="5671"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п.33.1.4.</w:t>
            </w:r>
          </w:p>
        </w:tc>
      </w:tr>
      <w:tr w:rsidR="003239B2" w:rsidRPr="003239B2" w:rsidTr="003239B2">
        <w:tc>
          <w:tcPr>
            <w:tcW w:w="396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от 5 лет до 6 лет </w:t>
            </w:r>
          </w:p>
        </w:tc>
        <w:tc>
          <w:tcPr>
            <w:tcW w:w="5671"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п.33.1.5</w:t>
            </w:r>
          </w:p>
        </w:tc>
      </w:tr>
      <w:tr w:rsidR="003239B2" w:rsidRPr="003239B2" w:rsidTr="003239B2">
        <w:tc>
          <w:tcPr>
            <w:tcW w:w="396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от 6 лет до 7 лет </w:t>
            </w:r>
          </w:p>
        </w:tc>
        <w:tc>
          <w:tcPr>
            <w:tcW w:w="5671"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п.33.1.6.</w:t>
            </w:r>
          </w:p>
        </w:tc>
      </w:tr>
    </w:tbl>
    <w:p w:rsidR="003239B2" w:rsidRPr="003239B2" w:rsidRDefault="003239B2" w:rsidP="003239B2">
      <w:pPr>
        <w:spacing w:after="0" w:line="240" w:lineRule="auto"/>
        <w:ind w:left="0" w:firstLine="0"/>
        <w:jc w:val="left"/>
        <w:rPr>
          <w:b/>
          <w:bCs/>
          <w:iCs/>
          <w:color w:val="auto"/>
          <w:sz w:val="22"/>
          <w:lang w:eastAsia="en-US"/>
        </w:rPr>
      </w:pPr>
      <w:r w:rsidRPr="003239B2">
        <w:rPr>
          <w:b/>
          <w:bCs/>
          <w:iCs/>
          <w:color w:val="auto"/>
          <w:sz w:val="22"/>
          <w:lang w:eastAsia="en-US"/>
        </w:rPr>
        <w:t>Примерный перечень художественной литературы в части формируемой участниками</w:t>
      </w:r>
      <w:r w:rsidRPr="003239B2">
        <w:rPr>
          <w:b/>
          <w:bCs/>
          <w:iCs/>
          <w:color w:val="auto"/>
          <w:sz w:val="22"/>
          <w:lang w:eastAsia="en-US"/>
        </w:rPr>
        <w:br/>
        <w:t>образовательных отношений.</w:t>
      </w: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720"/>
        <w:gridCol w:w="6643"/>
        <w:gridCol w:w="2268"/>
      </w:tblGrid>
      <w:tr w:rsidR="003239B2" w:rsidRPr="003239B2" w:rsidTr="003239B2">
        <w:tc>
          <w:tcPr>
            <w:tcW w:w="720" w:type="dxa"/>
            <w:tcBorders>
              <w:top w:val="single" w:sz="6" w:space="0" w:color="000000"/>
              <w:left w:val="single" w:sz="6" w:space="0" w:color="000000"/>
              <w:bottom w:val="single" w:sz="6" w:space="0" w:color="000000"/>
              <w:right w:val="single" w:sz="4" w:space="0" w:color="auto"/>
            </w:tcBorders>
            <w:vAlign w:val="center"/>
            <w:hideMark/>
          </w:tcPr>
          <w:p w:rsidR="003239B2" w:rsidRPr="003239B2" w:rsidRDefault="003239B2" w:rsidP="003239B2">
            <w:pPr>
              <w:spacing w:after="0" w:line="240" w:lineRule="auto"/>
              <w:ind w:left="0" w:firstLine="0"/>
              <w:jc w:val="left"/>
              <w:rPr>
                <w:color w:val="auto"/>
                <w:lang w:eastAsia="en-US"/>
              </w:rPr>
            </w:pPr>
          </w:p>
        </w:tc>
        <w:tc>
          <w:tcPr>
            <w:tcW w:w="6643" w:type="dxa"/>
            <w:tcBorders>
              <w:top w:val="single" w:sz="6" w:space="0" w:color="000000"/>
              <w:left w:val="single" w:sz="4" w:space="0" w:color="auto"/>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color w:val="auto"/>
                <w:lang w:eastAsia="en-US"/>
              </w:rPr>
            </w:pPr>
            <w:r w:rsidRPr="003239B2">
              <w:rPr>
                <w:b/>
                <w:bCs/>
                <w:iCs/>
                <w:color w:val="auto"/>
                <w:sz w:val="22"/>
                <w:lang w:eastAsia="en-US"/>
              </w:rPr>
              <w:t>Парциальные программы</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iCs/>
                <w:color w:val="auto"/>
                <w:sz w:val="22"/>
                <w:lang w:eastAsia="en-US"/>
              </w:rPr>
              <w:t>Примерный перечень</w:t>
            </w:r>
            <w:r w:rsidRPr="003239B2">
              <w:rPr>
                <w:b/>
                <w:bCs/>
                <w:iCs/>
                <w:color w:val="auto"/>
                <w:sz w:val="22"/>
                <w:lang w:eastAsia="en-US"/>
              </w:rPr>
              <w:br/>
              <w:t>художественной литературы</w:t>
            </w:r>
            <w:r w:rsidRPr="003239B2">
              <w:rPr>
                <w:b/>
                <w:bCs/>
                <w:iCs/>
                <w:color w:val="auto"/>
                <w:sz w:val="22"/>
                <w:lang w:eastAsia="en-US"/>
              </w:rPr>
              <w:br/>
              <w:t>(ссылки на программы)</w:t>
            </w:r>
          </w:p>
        </w:tc>
      </w:tr>
      <w:tr w:rsidR="003239B2" w:rsidRPr="003239B2" w:rsidTr="003239B2">
        <w:tc>
          <w:tcPr>
            <w:tcW w:w="720" w:type="dxa"/>
            <w:tcBorders>
              <w:top w:val="single" w:sz="6" w:space="0" w:color="000000"/>
              <w:left w:val="single" w:sz="6" w:space="0" w:color="000000"/>
              <w:bottom w:val="single" w:sz="6" w:space="0" w:color="000000"/>
              <w:right w:val="single" w:sz="4" w:space="0" w:color="auto"/>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iCs/>
                <w:color w:val="auto"/>
                <w:sz w:val="22"/>
                <w:lang w:eastAsia="en-US"/>
              </w:rPr>
              <w:t xml:space="preserve">1. </w:t>
            </w:r>
          </w:p>
        </w:tc>
        <w:tc>
          <w:tcPr>
            <w:tcW w:w="6643" w:type="dxa"/>
            <w:tcBorders>
              <w:top w:val="single" w:sz="6" w:space="0" w:color="000000"/>
              <w:left w:val="single" w:sz="4" w:space="0" w:color="auto"/>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Программа этноэкологического развития детей 5-6 лет «Загадки родной природы»:</w:t>
            </w:r>
          </w:p>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      примерная парциальная образовательная программа / Т.В. Мурашкина. - Чебоксары: Чуваш. кн. изд-во, 2015. - 64с. </w:t>
            </w:r>
          </w:p>
          <w:p w:rsidR="003239B2" w:rsidRPr="003239B2" w:rsidRDefault="003239B2" w:rsidP="003239B2">
            <w:pPr>
              <w:spacing w:after="0" w:line="240" w:lineRule="auto"/>
              <w:ind w:left="0" w:firstLine="0"/>
              <w:jc w:val="left"/>
              <w:rPr>
                <w:color w:val="auto"/>
                <w:lang w:eastAsia="en-US"/>
              </w:rPr>
            </w:pPr>
          </w:p>
        </w:tc>
        <w:tc>
          <w:tcPr>
            <w:tcW w:w="2268" w:type="dxa"/>
            <w:tcBorders>
              <w:top w:val="single" w:sz="6" w:space="0" w:color="000000"/>
              <w:left w:val="single" w:sz="6" w:space="0" w:color="000000"/>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iCs/>
                <w:color w:val="auto"/>
                <w:lang w:eastAsia="en-US"/>
              </w:rPr>
            </w:pPr>
            <w:r w:rsidRPr="003239B2">
              <w:rPr>
                <w:iCs/>
                <w:color w:val="auto"/>
                <w:sz w:val="22"/>
                <w:lang w:eastAsia="en-US"/>
              </w:rPr>
              <w:t>стр. 45</w:t>
            </w:r>
          </w:p>
        </w:tc>
      </w:tr>
      <w:tr w:rsidR="003239B2" w:rsidRPr="003239B2" w:rsidTr="003239B2">
        <w:tc>
          <w:tcPr>
            <w:tcW w:w="720" w:type="dxa"/>
            <w:tcBorders>
              <w:top w:val="single" w:sz="6" w:space="0" w:color="000000"/>
              <w:left w:val="single" w:sz="6" w:space="0" w:color="000000"/>
              <w:bottom w:val="single" w:sz="6" w:space="0" w:color="000000"/>
              <w:right w:val="single" w:sz="4" w:space="0" w:color="auto"/>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iCs/>
                <w:color w:val="auto"/>
                <w:sz w:val="22"/>
                <w:lang w:eastAsia="en-US"/>
              </w:rPr>
              <w:t xml:space="preserve">2. </w:t>
            </w:r>
          </w:p>
        </w:tc>
        <w:tc>
          <w:tcPr>
            <w:tcW w:w="6643" w:type="dxa"/>
            <w:tcBorders>
              <w:top w:val="single" w:sz="6" w:space="0" w:color="000000"/>
              <w:left w:val="single" w:sz="4" w:space="0" w:color="auto"/>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Социокультурные истоки» (И.А. Кузьмин, О.С Абрамова, Е.А. Губина, Н.С. Кудряшева, СВ. Перькова.)</w:t>
            </w:r>
          </w:p>
          <w:p w:rsidR="003239B2" w:rsidRPr="003239B2" w:rsidRDefault="003239B2" w:rsidP="003239B2">
            <w:pPr>
              <w:spacing w:after="0" w:line="240" w:lineRule="auto"/>
              <w:ind w:left="0" w:firstLine="0"/>
              <w:jc w:val="left"/>
              <w:rPr>
                <w:color w:val="auto"/>
                <w:lang w:eastAsia="en-US"/>
              </w:rPr>
            </w:pPr>
          </w:p>
        </w:tc>
        <w:tc>
          <w:tcPr>
            <w:tcW w:w="2268" w:type="dxa"/>
            <w:tcBorders>
              <w:top w:val="single" w:sz="6" w:space="0" w:color="000000"/>
              <w:left w:val="single" w:sz="6" w:space="0" w:color="000000"/>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iCs/>
                <w:color w:val="auto"/>
                <w:lang w:eastAsia="en-US"/>
              </w:rPr>
            </w:pPr>
            <w:r w:rsidRPr="003239B2">
              <w:rPr>
                <w:iCs/>
                <w:color w:val="auto"/>
                <w:sz w:val="22"/>
                <w:lang w:eastAsia="en-US"/>
              </w:rPr>
              <w:t>стр..82</w:t>
            </w:r>
          </w:p>
        </w:tc>
      </w:tr>
      <w:tr w:rsidR="003239B2" w:rsidRPr="003239B2" w:rsidTr="003239B2">
        <w:tc>
          <w:tcPr>
            <w:tcW w:w="720" w:type="dxa"/>
            <w:tcBorders>
              <w:top w:val="single" w:sz="6" w:space="0" w:color="000000"/>
              <w:left w:val="single" w:sz="6" w:space="0" w:color="000000"/>
              <w:bottom w:val="single" w:sz="6" w:space="0" w:color="000000"/>
              <w:right w:val="single" w:sz="4" w:space="0" w:color="auto"/>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iCs/>
                <w:color w:val="auto"/>
                <w:sz w:val="22"/>
                <w:lang w:eastAsia="en-US"/>
              </w:rPr>
              <w:t xml:space="preserve">3. </w:t>
            </w:r>
          </w:p>
        </w:tc>
        <w:tc>
          <w:tcPr>
            <w:tcW w:w="6643" w:type="dxa"/>
            <w:tcBorders>
              <w:top w:val="single" w:sz="6" w:space="0" w:color="000000"/>
              <w:left w:val="single" w:sz="4" w:space="0" w:color="auto"/>
              <w:right w:val="single" w:sz="6" w:space="0" w:color="000000"/>
            </w:tcBorders>
            <w:vAlign w:val="center"/>
          </w:tcPr>
          <w:p w:rsidR="003239B2" w:rsidRPr="003239B2" w:rsidRDefault="003239B2" w:rsidP="003239B2">
            <w:pPr>
              <w:spacing w:after="0" w:line="240" w:lineRule="auto"/>
              <w:ind w:left="0" w:firstLine="0"/>
              <w:jc w:val="left"/>
              <w:rPr>
                <w:color w:val="auto"/>
                <w:lang w:eastAsia="en-US"/>
              </w:rPr>
            </w:pPr>
            <w:r w:rsidRPr="003239B2">
              <w:rPr>
                <w:iCs/>
                <w:color w:val="auto"/>
                <w:sz w:val="22"/>
                <w:lang w:eastAsia="en-US"/>
              </w:rPr>
              <w:t xml:space="preserve">«Экономическое воспитание дошкольников: формирование </w:t>
            </w:r>
            <w:r w:rsidRPr="003239B2">
              <w:rPr>
                <w:iCs/>
                <w:color w:val="auto"/>
                <w:sz w:val="22"/>
                <w:lang w:eastAsia="en-US"/>
              </w:rPr>
              <w:lastRenderedPageBreak/>
              <w:t>предпосылок финансовой грамотности» (Центральный банк России и Министерство образования и науки Российской Федерации).</w:t>
            </w:r>
          </w:p>
        </w:tc>
        <w:tc>
          <w:tcPr>
            <w:tcW w:w="2268" w:type="dxa"/>
            <w:tcBorders>
              <w:top w:val="single" w:sz="6" w:space="0" w:color="000000"/>
              <w:left w:val="single" w:sz="6" w:space="0" w:color="000000"/>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color w:val="auto"/>
                <w:lang w:eastAsia="en-US"/>
              </w:rPr>
            </w:pPr>
            <w:r w:rsidRPr="003239B2">
              <w:rPr>
                <w:iCs/>
                <w:color w:val="auto"/>
                <w:sz w:val="22"/>
                <w:lang w:eastAsia="en-US"/>
              </w:rPr>
              <w:lastRenderedPageBreak/>
              <w:t xml:space="preserve">«Сборник </w:t>
            </w:r>
            <w:r w:rsidRPr="003239B2">
              <w:rPr>
                <w:iCs/>
                <w:color w:val="auto"/>
                <w:sz w:val="22"/>
                <w:lang w:eastAsia="en-US"/>
              </w:rPr>
              <w:lastRenderedPageBreak/>
              <w:t>методических</w:t>
            </w:r>
            <w:r w:rsidRPr="003239B2">
              <w:rPr>
                <w:iCs/>
                <w:color w:val="auto"/>
                <w:sz w:val="22"/>
                <w:lang w:eastAsia="en-US"/>
              </w:rPr>
              <w:br/>
              <w:t>материалов», стр. 13-55</w:t>
            </w:r>
          </w:p>
        </w:tc>
      </w:tr>
    </w:tbl>
    <w:p w:rsidR="003239B2" w:rsidRPr="003239B2" w:rsidRDefault="003239B2" w:rsidP="003239B2">
      <w:pPr>
        <w:spacing w:after="0" w:line="240" w:lineRule="auto"/>
        <w:ind w:left="0" w:firstLine="0"/>
        <w:jc w:val="center"/>
        <w:rPr>
          <w:b/>
          <w:bCs/>
          <w:color w:val="auto"/>
          <w:sz w:val="22"/>
          <w:lang w:eastAsia="en-US"/>
        </w:rPr>
      </w:pPr>
      <w:r w:rsidRPr="003239B2">
        <w:rPr>
          <w:b/>
          <w:bCs/>
          <w:color w:val="auto"/>
          <w:sz w:val="22"/>
          <w:lang w:eastAsia="en-US"/>
        </w:rPr>
        <w:lastRenderedPageBreak/>
        <w:t>Примерный перечень музыкальных произведений,п.33.2</w:t>
      </w:r>
    </w:p>
    <w:p w:rsidR="003239B2" w:rsidRPr="003239B2" w:rsidRDefault="003239B2" w:rsidP="003239B2">
      <w:pPr>
        <w:spacing w:after="0" w:line="240" w:lineRule="auto"/>
        <w:ind w:left="0" w:firstLine="0"/>
        <w:jc w:val="left"/>
        <w:rPr>
          <w:b/>
          <w:bCs/>
          <w:color w:val="auto"/>
          <w:sz w:val="22"/>
          <w:lang w:eastAsia="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4670"/>
        <w:gridCol w:w="4961"/>
      </w:tblGrid>
      <w:tr w:rsidR="003239B2" w:rsidRPr="003239B2" w:rsidTr="003239B2">
        <w:tc>
          <w:tcPr>
            <w:tcW w:w="467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color w:val="auto"/>
                <w:sz w:val="22"/>
                <w:lang w:eastAsia="en-US"/>
              </w:rPr>
              <w:t xml:space="preserve">Возрастная группа </w:t>
            </w:r>
          </w:p>
        </w:tc>
        <w:tc>
          <w:tcPr>
            <w:tcW w:w="4961"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color w:val="auto"/>
                <w:sz w:val="22"/>
                <w:lang w:eastAsia="en-US"/>
              </w:rPr>
              <w:t>Ссылка на ФОП ДО, утвержденной приказом</w:t>
            </w:r>
            <w:r w:rsidRPr="003239B2">
              <w:rPr>
                <w:b/>
                <w:bCs/>
                <w:color w:val="auto"/>
                <w:sz w:val="22"/>
                <w:lang w:eastAsia="en-US"/>
              </w:rPr>
              <w:br/>
              <w:t>Минпросвещения от 25.11.2022 № 1028</w:t>
            </w:r>
          </w:p>
        </w:tc>
      </w:tr>
      <w:tr w:rsidR="003239B2" w:rsidRPr="003239B2" w:rsidTr="003239B2">
        <w:tc>
          <w:tcPr>
            <w:tcW w:w="467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От 2 месяцев до 1 года </w:t>
            </w:r>
          </w:p>
        </w:tc>
        <w:tc>
          <w:tcPr>
            <w:tcW w:w="4961"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п.33.2.1.</w:t>
            </w:r>
          </w:p>
        </w:tc>
      </w:tr>
      <w:tr w:rsidR="003239B2" w:rsidRPr="003239B2" w:rsidTr="003239B2">
        <w:tc>
          <w:tcPr>
            <w:tcW w:w="467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От 1 года до 1 года 6 месяцев </w:t>
            </w:r>
          </w:p>
        </w:tc>
        <w:tc>
          <w:tcPr>
            <w:tcW w:w="4961"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п.33.2.2.</w:t>
            </w:r>
          </w:p>
        </w:tc>
      </w:tr>
      <w:tr w:rsidR="003239B2" w:rsidRPr="003239B2" w:rsidTr="003239B2">
        <w:tc>
          <w:tcPr>
            <w:tcW w:w="467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От 1 года 6 месяцев до 2 лет </w:t>
            </w:r>
          </w:p>
        </w:tc>
        <w:tc>
          <w:tcPr>
            <w:tcW w:w="4961"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п.33.2.3.</w:t>
            </w:r>
          </w:p>
        </w:tc>
      </w:tr>
      <w:tr w:rsidR="003239B2" w:rsidRPr="003239B2" w:rsidTr="003239B2">
        <w:tc>
          <w:tcPr>
            <w:tcW w:w="467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от 2 лет до 3 лет </w:t>
            </w:r>
          </w:p>
        </w:tc>
        <w:tc>
          <w:tcPr>
            <w:tcW w:w="4961"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п.33.2.4.</w:t>
            </w:r>
          </w:p>
        </w:tc>
      </w:tr>
      <w:tr w:rsidR="003239B2" w:rsidRPr="003239B2" w:rsidTr="003239B2">
        <w:tc>
          <w:tcPr>
            <w:tcW w:w="467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от 3 лет до 4 лет </w:t>
            </w:r>
          </w:p>
        </w:tc>
        <w:tc>
          <w:tcPr>
            <w:tcW w:w="4961"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п.33.2.5.</w:t>
            </w:r>
          </w:p>
        </w:tc>
      </w:tr>
      <w:tr w:rsidR="003239B2" w:rsidRPr="003239B2" w:rsidTr="003239B2">
        <w:tc>
          <w:tcPr>
            <w:tcW w:w="467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от 4 лет до 5 лет </w:t>
            </w:r>
          </w:p>
        </w:tc>
        <w:tc>
          <w:tcPr>
            <w:tcW w:w="4961"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п.33.2.6.</w:t>
            </w:r>
          </w:p>
        </w:tc>
      </w:tr>
      <w:tr w:rsidR="003239B2" w:rsidRPr="003239B2" w:rsidTr="003239B2">
        <w:tc>
          <w:tcPr>
            <w:tcW w:w="467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от 5 лет до 6 лет </w:t>
            </w:r>
          </w:p>
        </w:tc>
        <w:tc>
          <w:tcPr>
            <w:tcW w:w="4961"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п.33.2.7.</w:t>
            </w:r>
          </w:p>
        </w:tc>
      </w:tr>
      <w:tr w:rsidR="003239B2" w:rsidRPr="003239B2" w:rsidTr="003239B2">
        <w:tc>
          <w:tcPr>
            <w:tcW w:w="467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от 6 лет д</w:t>
            </w:r>
          </w:p>
        </w:tc>
        <w:tc>
          <w:tcPr>
            <w:tcW w:w="4961" w:type="dxa"/>
            <w:vAlign w:val="center"/>
            <w:hideMark/>
          </w:tcPr>
          <w:p w:rsidR="003239B2" w:rsidRPr="003239B2" w:rsidRDefault="003239B2" w:rsidP="003239B2">
            <w:pPr>
              <w:spacing w:after="0" w:line="240" w:lineRule="auto"/>
              <w:ind w:left="0" w:firstLine="0"/>
              <w:jc w:val="left"/>
              <w:rPr>
                <w:color w:val="auto"/>
                <w:lang w:eastAsia="en-US"/>
              </w:rPr>
            </w:pPr>
          </w:p>
        </w:tc>
      </w:tr>
    </w:tbl>
    <w:p w:rsidR="003239B2" w:rsidRPr="003239B2" w:rsidRDefault="003239B2" w:rsidP="003239B2">
      <w:pPr>
        <w:spacing w:after="0" w:line="240" w:lineRule="auto"/>
        <w:ind w:left="0" w:firstLine="0"/>
        <w:jc w:val="left"/>
        <w:rPr>
          <w:b/>
          <w:bCs/>
          <w:color w:val="auto"/>
          <w:sz w:val="22"/>
          <w:lang w:eastAsia="en-US"/>
        </w:rPr>
      </w:pP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276"/>
        <w:gridCol w:w="7087"/>
        <w:gridCol w:w="2268"/>
      </w:tblGrid>
      <w:tr w:rsidR="003239B2" w:rsidRPr="003239B2" w:rsidTr="003239B2">
        <w:tc>
          <w:tcPr>
            <w:tcW w:w="276" w:type="dxa"/>
            <w:tcBorders>
              <w:top w:val="single" w:sz="6" w:space="0" w:color="000000"/>
              <w:left w:val="single" w:sz="6" w:space="0" w:color="000000"/>
              <w:bottom w:val="single" w:sz="6" w:space="0" w:color="000000"/>
              <w:right w:val="single" w:sz="4" w:space="0" w:color="auto"/>
            </w:tcBorders>
            <w:vAlign w:val="center"/>
            <w:hideMark/>
          </w:tcPr>
          <w:p w:rsidR="003239B2" w:rsidRPr="003239B2" w:rsidRDefault="003239B2" w:rsidP="003239B2">
            <w:pPr>
              <w:spacing w:after="0" w:line="240" w:lineRule="auto"/>
              <w:ind w:left="0" w:firstLine="0"/>
              <w:jc w:val="left"/>
              <w:rPr>
                <w:color w:val="auto"/>
                <w:lang w:eastAsia="en-US"/>
              </w:rPr>
            </w:pPr>
          </w:p>
        </w:tc>
        <w:tc>
          <w:tcPr>
            <w:tcW w:w="7087" w:type="dxa"/>
            <w:tcBorders>
              <w:top w:val="single" w:sz="6" w:space="0" w:color="000000"/>
              <w:left w:val="single" w:sz="4" w:space="0" w:color="auto"/>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color w:val="auto"/>
                <w:lang w:eastAsia="en-US"/>
              </w:rPr>
            </w:pPr>
            <w:r w:rsidRPr="003239B2">
              <w:rPr>
                <w:b/>
                <w:bCs/>
                <w:iCs/>
                <w:color w:val="auto"/>
                <w:sz w:val="22"/>
                <w:lang w:eastAsia="en-US"/>
              </w:rPr>
              <w:t>Парциальные программы</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iCs/>
                <w:color w:val="auto"/>
                <w:sz w:val="22"/>
                <w:lang w:eastAsia="en-US"/>
              </w:rPr>
              <w:t xml:space="preserve">Примерный перечень музыкальных произведений и </w:t>
            </w:r>
            <w:r w:rsidRPr="003239B2">
              <w:rPr>
                <w:b/>
                <w:bCs/>
                <w:iCs/>
                <w:color w:val="auto"/>
                <w:sz w:val="22"/>
                <w:lang w:eastAsia="en-US"/>
              </w:rPr>
              <w:br/>
              <w:t>(ссылки на программы)</w:t>
            </w:r>
          </w:p>
        </w:tc>
      </w:tr>
      <w:tr w:rsidR="003239B2" w:rsidRPr="003239B2" w:rsidTr="003239B2">
        <w:tc>
          <w:tcPr>
            <w:tcW w:w="276" w:type="dxa"/>
            <w:tcBorders>
              <w:top w:val="single" w:sz="6" w:space="0" w:color="000000"/>
              <w:left w:val="single" w:sz="6" w:space="0" w:color="000000"/>
              <w:bottom w:val="single" w:sz="6" w:space="0" w:color="000000"/>
              <w:right w:val="single" w:sz="4" w:space="0" w:color="auto"/>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iCs/>
                <w:color w:val="auto"/>
                <w:sz w:val="22"/>
                <w:lang w:eastAsia="en-US"/>
              </w:rPr>
              <w:t xml:space="preserve">1. </w:t>
            </w:r>
          </w:p>
        </w:tc>
        <w:tc>
          <w:tcPr>
            <w:tcW w:w="7087" w:type="dxa"/>
            <w:tcBorders>
              <w:top w:val="single" w:sz="6" w:space="0" w:color="000000"/>
              <w:left w:val="single" w:sz="4" w:space="0" w:color="auto"/>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color w:val="auto"/>
                <w:lang w:eastAsia="en-US"/>
              </w:rPr>
            </w:pPr>
            <w:r w:rsidRPr="003239B2">
              <w:rPr>
                <w:iCs/>
                <w:color w:val="auto"/>
                <w:sz w:val="22"/>
                <w:lang w:eastAsia="en-US"/>
              </w:rPr>
              <w:t>Программа по приобщению детей 6—7 лет к национальным традициям</w:t>
            </w:r>
            <w:r w:rsidRPr="003239B2">
              <w:rPr>
                <w:iCs/>
                <w:color w:val="auto"/>
                <w:sz w:val="22"/>
                <w:lang w:eastAsia="en-US"/>
              </w:rPr>
              <w:br/>
              <w:t>физического воспитания «Родники здоровья»: И.В. Махалова.</w:t>
            </w:r>
          </w:p>
        </w:tc>
        <w:tc>
          <w:tcPr>
            <w:tcW w:w="2268" w:type="dxa"/>
            <w:tcBorders>
              <w:top w:val="single" w:sz="6" w:space="0" w:color="000000"/>
              <w:left w:val="single" w:sz="6" w:space="0" w:color="000000"/>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color w:val="auto"/>
                <w:lang w:eastAsia="en-US"/>
              </w:rPr>
            </w:pPr>
            <w:r w:rsidRPr="003239B2">
              <w:rPr>
                <w:iCs/>
                <w:color w:val="auto"/>
                <w:sz w:val="22"/>
                <w:lang w:eastAsia="en-US"/>
              </w:rPr>
              <w:t>стр. 73</w:t>
            </w:r>
          </w:p>
        </w:tc>
      </w:tr>
      <w:tr w:rsidR="003239B2" w:rsidRPr="003239B2" w:rsidTr="003239B2">
        <w:tc>
          <w:tcPr>
            <w:tcW w:w="276" w:type="dxa"/>
            <w:tcBorders>
              <w:top w:val="single" w:sz="6" w:space="0" w:color="000000"/>
              <w:left w:val="single" w:sz="6" w:space="0" w:color="000000"/>
              <w:bottom w:val="single" w:sz="6" w:space="0" w:color="000000"/>
              <w:right w:val="single" w:sz="4" w:space="0" w:color="auto"/>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iCs/>
                <w:color w:val="auto"/>
                <w:sz w:val="22"/>
                <w:lang w:eastAsia="en-US"/>
              </w:rPr>
              <w:t xml:space="preserve">2. </w:t>
            </w:r>
          </w:p>
        </w:tc>
        <w:tc>
          <w:tcPr>
            <w:tcW w:w="7087" w:type="dxa"/>
            <w:tcBorders>
              <w:top w:val="single" w:sz="6" w:space="0" w:color="000000"/>
              <w:left w:val="single" w:sz="4" w:space="0" w:color="auto"/>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Программа этно-экологического развития детей 5-6 лет «Загадки родной природы»:</w:t>
            </w:r>
          </w:p>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      примерная парциальная образовательная программа / Т.В. Мурашкина. - Чебоксары: Чуваш. кн. изд-во, 2015. - 64с. </w:t>
            </w:r>
          </w:p>
          <w:p w:rsidR="003239B2" w:rsidRPr="003239B2" w:rsidRDefault="003239B2" w:rsidP="003239B2">
            <w:pPr>
              <w:spacing w:after="0" w:line="240" w:lineRule="auto"/>
              <w:ind w:left="0" w:firstLine="0"/>
              <w:jc w:val="left"/>
              <w:rPr>
                <w:iCs/>
                <w:color w:val="auto"/>
                <w:lang w:eastAsia="en-US"/>
              </w:rPr>
            </w:pPr>
          </w:p>
        </w:tc>
        <w:tc>
          <w:tcPr>
            <w:tcW w:w="2268" w:type="dxa"/>
            <w:tcBorders>
              <w:top w:val="single" w:sz="6" w:space="0" w:color="000000"/>
              <w:left w:val="single" w:sz="6" w:space="0" w:color="000000"/>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iCs/>
                <w:color w:val="auto"/>
                <w:lang w:eastAsia="en-US"/>
              </w:rPr>
            </w:pPr>
            <w:r w:rsidRPr="003239B2">
              <w:rPr>
                <w:iCs/>
                <w:color w:val="auto"/>
                <w:sz w:val="22"/>
                <w:lang w:eastAsia="en-US"/>
              </w:rPr>
              <w:t>Стр.62</w:t>
            </w:r>
          </w:p>
        </w:tc>
      </w:tr>
      <w:tr w:rsidR="003239B2" w:rsidRPr="003239B2" w:rsidTr="003239B2">
        <w:tc>
          <w:tcPr>
            <w:tcW w:w="276" w:type="dxa"/>
            <w:tcBorders>
              <w:top w:val="single" w:sz="6" w:space="0" w:color="000000"/>
              <w:left w:val="single" w:sz="6" w:space="0" w:color="000000"/>
              <w:bottom w:val="single" w:sz="6" w:space="0" w:color="000000"/>
              <w:right w:val="single" w:sz="4" w:space="0" w:color="auto"/>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iCs/>
                <w:color w:val="auto"/>
                <w:sz w:val="22"/>
                <w:lang w:eastAsia="en-US"/>
              </w:rPr>
              <w:t xml:space="preserve">3. </w:t>
            </w:r>
          </w:p>
        </w:tc>
        <w:tc>
          <w:tcPr>
            <w:tcW w:w="7087" w:type="dxa"/>
            <w:tcBorders>
              <w:top w:val="single" w:sz="6" w:space="0" w:color="000000"/>
              <w:left w:val="single" w:sz="4" w:space="0" w:color="auto"/>
              <w:bottom w:val="single" w:sz="4" w:space="0" w:color="auto"/>
              <w:right w:val="single" w:sz="6" w:space="0" w:color="000000"/>
            </w:tcBorders>
            <w:vAlign w:val="center"/>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Социокультурные истоки» (И.А. Кузьмин, О.С Абрамова, Е.А. Губина, Н.С. Кудряшева, СВ. Перькова.)</w:t>
            </w:r>
          </w:p>
          <w:p w:rsidR="003239B2" w:rsidRPr="003239B2" w:rsidRDefault="003239B2" w:rsidP="003239B2">
            <w:pPr>
              <w:spacing w:after="0" w:line="240" w:lineRule="auto"/>
              <w:ind w:left="0" w:firstLine="0"/>
              <w:jc w:val="left"/>
              <w:rPr>
                <w:color w:val="auto"/>
                <w:lang w:eastAsia="en-US"/>
              </w:rPr>
            </w:pPr>
          </w:p>
        </w:tc>
        <w:tc>
          <w:tcPr>
            <w:tcW w:w="2268" w:type="dxa"/>
            <w:tcBorders>
              <w:top w:val="single" w:sz="6" w:space="0" w:color="000000"/>
              <w:left w:val="single" w:sz="6" w:space="0" w:color="000000"/>
              <w:bottom w:val="single" w:sz="4" w:space="0" w:color="auto"/>
              <w:right w:val="single" w:sz="6" w:space="0" w:color="000000"/>
            </w:tcBorders>
            <w:vAlign w:val="center"/>
          </w:tcPr>
          <w:p w:rsidR="003239B2" w:rsidRPr="003239B2" w:rsidRDefault="003239B2" w:rsidP="003239B2">
            <w:pPr>
              <w:spacing w:after="0" w:line="240" w:lineRule="auto"/>
              <w:ind w:left="0" w:firstLine="0"/>
              <w:jc w:val="left"/>
              <w:rPr>
                <w:iCs/>
                <w:color w:val="auto"/>
                <w:lang w:eastAsia="en-US"/>
              </w:rPr>
            </w:pPr>
            <w:r w:rsidRPr="003239B2">
              <w:rPr>
                <w:iCs/>
                <w:color w:val="auto"/>
                <w:sz w:val="22"/>
                <w:lang w:eastAsia="en-US"/>
              </w:rPr>
              <w:t>Стр.80</w:t>
            </w:r>
          </w:p>
        </w:tc>
      </w:tr>
      <w:tr w:rsidR="003239B2" w:rsidRPr="003239B2" w:rsidTr="005E6AE2">
        <w:tc>
          <w:tcPr>
            <w:tcW w:w="276" w:type="dxa"/>
            <w:tcBorders>
              <w:top w:val="single" w:sz="6" w:space="0" w:color="000000"/>
              <w:left w:val="single" w:sz="6" w:space="0" w:color="000000"/>
              <w:bottom w:val="single" w:sz="6" w:space="0" w:color="000000"/>
              <w:right w:val="single" w:sz="4" w:space="0" w:color="auto"/>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iCs/>
                <w:color w:val="auto"/>
                <w:sz w:val="22"/>
                <w:lang w:eastAsia="en-US"/>
              </w:rPr>
              <w:t xml:space="preserve">4. </w:t>
            </w:r>
          </w:p>
        </w:tc>
        <w:tc>
          <w:tcPr>
            <w:tcW w:w="7087" w:type="dxa"/>
            <w:tcBorders>
              <w:top w:val="single" w:sz="4" w:space="0" w:color="auto"/>
              <w:left w:val="single" w:sz="4" w:space="0" w:color="auto"/>
              <w:bottom w:val="single" w:sz="6" w:space="0" w:color="000000"/>
              <w:right w:val="single" w:sz="6" w:space="0" w:color="000000"/>
            </w:tcBorders>
            <w:vAlign w:val="center"/>
          </w:tcPr>
          <w:p w:rsidR="003239B2" w:rsidRPr="003239B2" w:rsidRDefault="00137BFE" w:rsidP="003239B2">
            <w:pPr>
              <w:spacing w:after="0" w:line="240" w:lineRule="auto"/>
              <w:ind w:left="0" w:firstLine="0"/>
              <w:jc w:val="left"/>
              <w:rPr>
                <w:color w:val="auto"/>
                <w:lang w:eastAsia="en-US"/>
              </w:rPr>
            </w:pPr>
            <w:r w:rsidRPr="003239B2">
              <w:rPr>
                <w:iCs/>
                <w:color w:val="auto"/>
                <w:sz w:val="22"/>
                <w:lang w:eastAsia="en-US"/>
              </w:rPr>
              <w:t>«Экономическое воспитание дошкольников: формирование предпосылок</w:t>
            </w:r>
            <w:r w:rsidRPr="003239B2">
              <w:rPr>
                <w:iCs/>
                <w:color w:val="auto"/>
                <w:sz w:val="22"/>
                <w:lang w:eastAsia="en-US"/>
              </w:rPr>
              <w:br/>
              <w:t>финансовой грамотности» (Центральный банк России и Министерство</w:t>
            </w:r>
            <w:r w:rsidRPr="003239B2">
              <w:rPr>
                <w:iCs/>
                <w:color w:val="auto"/>
                <w:sz w:val="22"/>
                <w:lang w:eastAsia="en-US"/>
              </w:rPr>
              <w:br/>
              <w:t>образования и науки Российской Федерации).</w:t>
            </w:r>
          </w:p>
        </w:tc>
        <w:tc>
          <w:tcPr>
            <w:tcW w:w="2268" w:type="dxa"/>
            <w:tcBorders>
              <w:top w:val="single" w:sz="4" w:space="0" w:color="auto"/>
              <w:left w:val="single" w:sz="6" w:space="0" w:color="000000"/>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color w:val="auto"/>
                <w:lang w:eastAsia="en-US"/>
              </w:rPr>
            </w:pPr>
            <w:r w:rsidRPr="003239B2">
              <w:rPr>
                <w:iCs/>
                <w:color w:val="auto"/>
                <w:sz w:val="22"/>
                <w:lang w:eastAsia="en-US"/>
              </w:rPr>
              <w:t>«Сборник методических</w:t>
            </w:r>
            <w:r w:rsidRPr="003239B2">
              <w:rPr>
                <w:iCs/>
                <w:color w:val="auto"/>
                <w:sz w:val="22"/>
                <w:lang w:eastAsia="en-US"/>
              </w:rPr>
              <w:br/>
              <w:t>материалов», стр. 13-71</w:t>
            </w:r>
          </w:p>
        </w:tc>
      </w:tr>
    </w:tbl>
    <w:p w:rsidR="003239B2" w:rsidRPr="003239B2" w:rsidRDefault="003239B2" w:rsidP="003239B2">
      <w:pPr>
        <w:spacing w:after="0" w:line="240" w:lineRule="auto"/>
        <w:ind w:left="0" w:firstLine="0"/>
        <w:jc w:val="center"/>
        <w:rPr>
          <w:b/>
          <w:bCs/>
          <w:color w:val="auto"/>
          <w:sz w:val="22"/>
          <w:lang w:eastAsia="en-US"/>
        </w:rPr>
      </w:pPr>
      <w:r w:rsidRPr="003239B2">
        <w:rPr>
          <w:b/>
          <w:bCs/>
          <w:color w:val="auto"/>
          <w:sz w:val="22"/>
          <w:lang w:eastAsia="en-US"/>
        </w:rPr>
        <w:t>Примерный перечень произведений изобразительного искусства, п.33.4</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4387"/>
        <w:gridCol w:w="5244"/>
      </w:tblGrid>
      <w:tr w:rsidR="003239B2" w:rsidRPr="003239B2" w:rsidTr="003239B2">
        <w:tc>
          <w:tcPr>
            <w:tcW w:w="4387"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color w:val="auto"/>
                <w:sz w:val="22"/>
                <w:lang w:eastAsia="en-US"/>
              </w:rPr>
              <w:t xml:space="preserve">Возрастная группа </w:t>
            </w:r>
          </w:p>
        </w:tc>
        <w:tc>
          <w:tcPr>
            <w:tcW w:w="5244"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color w:val="auto"/>
                <w:sz w:val="22"/>
                <w:lang w:eastAsia="en-US"/>
              </w:rPr>
              <w:t>Ссылка на ФОП ДО</w:t>
            </w:r>
          </w:p>
        </w:tc>
      </w:tr>
      <w:tr w:rsidR="003239B2" w:rsidRPr="003239B2" w:rsidTr="003239B2">
        <w:tc>
          <w:tcPr>
            <w:tcW w:w="4387"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от 2 </w:t>
            </w:r>
            <w:r w:rsidR="00137BFE">
              <w:rPr>
                <w:color w:val="auto"/>
                <w:sz w:val="22"/>
                <w:lang w:eastAsia="en-US"/>
              </w:rPr>
              <w:t>мес</w:t>
            </w:r>
            <w:r w:rsidRPr="003239B2">
              <w:rPr>
                <w:color w:val="auto"/>
                <w:sz w:val="22"/>
                <w:lang w:eastAsia="en-US"/>
              </w:rPr>
              <w:t xml:space="preserve"> до 3 лет </w:t>
            </w:r>
          </w:p>
        </w:tc>
        <w:tc>
          <w:tcPr>
            <w:tcW w:w="5244"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п.33.3.1.</w:t>
            </w:r>
          </w:p>
        </w:tc>
      </w:tr>
      <w:tr w:rsidR="003239B2" w:rsidRPr="003239B2" w:rsidTr="003239B2">
        <w:tc>
          <w:tcPr>
            <w:tcW w:w="4387"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от 3 лет до 4 лет </w:t>
            </w:r>
          </w:p>
        </w:tc>
        <w:tc>
          <w:tcPr>
            <w:tcW w:w="5244"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п.33.3.2.</w:t>
            </w:r>
          </w:p>
        </w:tc>
      </w:tr>
      <w:tr w:rsidR="003239B2" w:rsidRPr="003239B2" w:rsidTr="003239B2">
        <w:tc>
          <w:tcPr>
            <w:tcW w:w="4387"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от 4 лет до 5 лет </w:t>
            </w:r>
          </w:p>
        </w:tc>
        <w:tc>
          <w:tcPr>
            <w:tcW w:w="5244"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п.33.3.3.</w:t>
            </w:r>
          </w:p>
        </w:tc>
      </w:tr>
      <w:tr w:rsidR="003239B2" w:rsidRPr="003239B2" w:rsidTr="003239B2">
        <w:tc>
          <w:tcPr>
            <w:tcW w:w="4387"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от 5 лет до 6 лет </w:t>
            </w:r>
          </w:p>
        </w:tc>
        <w:tc>
          <w:tcPr>
            <w:tcW w:w="5244"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п.33.3.4.</w:t>
            </w:r>
          </w:p>
        </w:tc>
      </w:tr>
      <w:tr w:rsidR="003239B2" w:rsidRPr="003239B2" w:rsidTr="003239B2">
        <w:tc>
          <w:tcPr>
            <w:tcW w:w="4387"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от 6 лет до 7 лет </w:t>
            </w:r>
          </w:p>
        </w:tc>
        <w:tc>
          <w:tcPr>
            <w:tcW w:w="5244"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п.33.3.5.</w:t>
            </w:r>
          </w:p>
        </w:tc>
      </w:tr>
    </w:tbl>
    <w:p w:rsidR="003239B2" w:rsidRPr="003239B2" w:rsidRDefault="003239B2" w:rsidP="003239B2">
      <w:pPr>
        <w:spacing w:after="0" w:line="240" w:lineRule="auto"/>
        <w:ind w:left="0" w:firstLine="0"/>
        <w:jc w:val="left"/>
        <w:rPr>
          <w:b/>
          <w:bCs/>
          <w:color w:val="auto"/>
          <w:sz w:val="22"/>
          <w:lang w:eastAsia="en-US"/>
        </w:rPr>
      </w:pPr>
    </w:p>
    <w:p w:rsidR="003239B2" w:rsidRPr="003239B2" w:rsidRDefault="003239B2" w:rsidP="003239B2">
      <w:pPr>
        <w:spacing w:after="0" w:line="240" w:lineRule="auto"/>
        <w:ind w:left="0" w:firstLine="0"/>
        <w:jc w:val="center"/>
        <w:rPr>
          <w:b/>
          <w:bCs/>
          <w:iCs/>
          <w:color w:val="auto"/>
          <w:sz w:val="22"/>
          <w:lang w:eastAsia="en-US"/>
        </w:rPr>
      </w:pPr>
      <w:r w:rsidRPr="003239B2">
        <w:rPr>
          <w:b/>
          <w:bCs/>
          <w:iCs/>
          <w:color w:val="auto"/>
          <w:sz w:val="22"/>
          <w:lang w:eastAsia="en-US"/>
        </w:rPr>
        <w:t>Примерный перечень произведений изобразительного искусства в части формируемой</w:t>
      </w:r>
      <w:r w:rsidRPr="003239B2">
        <w:rPr>
          <w:b/>
          <w:bCs/>
          <w:iCs/>
          <w:color w:val="auto"/>
          <w:sz w:val="22"/>
          <w:lang w:eastAsia="en-US"/>
        </w:rPr>
        <w:br/>
        <w:t>участниками образовательных отношений.</w:t>
      </w: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495"/>
        <w:gridCol w:w="7294"/>
        <w:gridCol w:w="1842"/>
      </w:tblGrid>
      <w:tr w:rsidR="003239B2" w:rsidRPr="003239B2" w:rsidTr="00137BFE">
        <w:tc>
          <w:tcPr>
            <w:tcW w:w="495" w:type="dxa"/>
            <w:tcBorders>
              <w:top w:val="single" w:sz="6" w:space="0" w:color="000000"/>
              <w:left w:val="single" w:sz="6" w:space="0" w:color="000000"/>
              <w:bottom w:val="single" w:sz="6" w:space="0" w:color="000000"/>
              <w:right w:val="single" w:sz="4" w:space="0" w:color="auto"/>
            </w:tcBorders>
            <w:vAlign w:val="center"/>
            <w:hideMark/>
          </w:tcPr>
          <w:p w:rsidR="003239B2" w:rsidRPr="003239B2" w:rsidRDefault="003239B2" w:rsidP="003239B2">
            <w:pPr>
              <w:spacing w:after="0" w:line="240" w:lineRule="auto"/>
              <w:ind w:left="0" w:firstLine="0"/>
              <w:jc w:val="left"/>
              <w:rPr>
                <w:color w:val="auto"/>
                <w:lang w:eastAsia="en-US"/>
              </w:rPr>
            </w:pPr>
          </w:p>
        </w:tc>
        <w:tc>
          <w:tcPr>
            <w:tcW w:w="7294" w:type="dxa"/>
            <w:tcBorders>
              <w:top w:val="single" w:sz="6" w:space="0" w:color="000000"/>
              <w:left w:val="single" w:sz="4" w:space="0" w:color="auto"/>
              <w:bottom w:val="single" w:sz="6" w:space="0" w:color="000000"/>
              <w:right w:val="single" w:sz="6" w:space="0" w:color="000000"/>
            </w:tcBorders>
            <w:vAlign w:val="center"/>
          </w:tcPr>
          <w:p w:rsidR="003239B2" w:rsidRPr="003239B2" w:rsidRDefault="003239B2" w:rsidP="003239B2">
            <w:pPr>
              <w:spacing w:after="0" w:line="240" w:lineRule="auto"/>
              <w:ind w:left="0" w:firstLine="0"/>
              <w:jc w:val="left"/>
              <w:rPr>
                <w:color w:val="auto"/>
                <w:lang w:eastAsia="en-US"/>
              </w:rPr>
            </w:pPr>
            <w:r w:rsidRPr="003239B2">
              <w:rPr>
                <w:b/>
                <w:bCs/>
                <w:iCs/>
                <w:color w:val="auto"/>
                <w:sz w:val="22"/>
                <w:lang w:eastAsia="en-US"/>
              </w:rPr>
              <w:t>Парциальные программы</w:t>
            </w:r>
          </w:p>
        </w:tc>
        <w:tc>
          <w:tcPr>
            <w:tcW w:w="1842"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iCs/>
                <w:color w:val="auto"/>
                <w:sz w:val="22"/>
                <w:lang w:eastAsia="en-US"/>
              </w:rPr>
              <w:t>Примерный перечень</w:t>
            </w:r>
            <w:r w:rsidRPr="003239B2">
              <w:rPr>
                <w:b/>
                <w:bCs/>
                <w:iCs/>
                <w:color w:val="auto"/>
                <w:sz w:val="22"/>
                <w:lang w:eastAsia="en-US"/>
              </w:rPr>
              <w:br/>
              <w:t>произведений</w:t>
            </w:r>
            <w:r w:rsidRPr="003239B2">
              <w:rPr>
                <w:b/>
                <w:bCs/>
                <w:iCs/>
                <w:color w:val="auto"/>
                <w:sz w:val="22"/>
                <w:lang w:eastAsia="en-US"/>
              </w:rPr>
              <w:br/>
              <w:t>изобразительного</w:t>
            </w:r>
            <w:r w:rsidRPr="003239B2">
              <w:rPr>
                <w:b/>
                <w:bCs/>
                <w:iCs/>
                <w:color w:val="auto"/>
                <w:sz w:val="22"/>
                <w:lang w:eastAsia="en-US"/>
              </w:rPr>
              <w:br/>
              <w:t>искусства</w:t>
            </w:r>
            <w:r w:rsidRPr="003239B2">
              <w:rPr>
                <w:b/>
                <w:bCs/>
                <w:iCs/>
                <w:color w:val="auto"/>
                <w:sz w:val="22"/>
                <w:lang w:eastAsia="en-US"/>
              </w:rPr>
              <w:br/>
              <w:t>(ссылки на программы)</w:t>
            </w:r>
          </w:p>
        </w:tc>
      </w:tr>
      <w:tr w:rsidR="00137BFE" w:rsidRPr="003239B2" w:rsidTr="00137BFE">
        <w:tc>
          <w:tcPr>
            <w:tcW w:w="495" w:type="dxa"/>
            <w:tcBorders>
              <w:top w:val="single" w:sz="6" w:space="0" w:color="000000"/>
              <w:left w:val="single" w:sz="6" w:space="0" w:color="000000"/>
              <w:bottom w:val="single" w:sz="6" w:space="0" w:color="000000"/>
              <w:right w:val="single" w:sz="4" w:space="0" w:color="auto"/>
            </w:tcBorders>
            <w:vAlign w:val="center"/>
            <w:hideMark/>
          </w:tcPr>
          <w:p w:rsidR="00137BFE" w:rsidRPr="003239B2" w:rsidRDefault="00137BFE" w:rsidP="00137BFE">
            <w:pPr>
              <w:spacing w:after="0" w:line="240" w:lineRule="auto"/>
              <w:ind w:left="0" w:firstLine="0"/>
              <w:jc w:val="left"/>
              <w:rPr>
                <w:color w:val="auto"/>
                <w:lang w:eastAsia="en-US"/>
              </w:rPr>
            </w:pPr>
            <w:r w:rsidRPr="003239B2">
              <w:rPr>
                <w:b/>
                <w:bCs/>
                <w:iCs/>
                <w:color w:val="auto"/>
                <w:sz w:val="22"/>
                <w:lang w:eastAsia="en-US"/>
              </w:rPr>
              <w:t xml:space="preserve">1. </w:t>
            </w:r>
          </w:p>
        </w:tc>
        <w:tc>
          <w:tcPr>
            <w:tcW w:w="7294" w:type="dxa"/>
            <w:tcBorders>
              <w:top w:val="single" w:sz="6" w:space="0" w:color="000000"/>
              <w:left w:val="single" w:sz="4" w:space="0" w:color="auto"/>
              <w:bottom w:val="single" w:sz="6" w:space="0" w:color="000000"/>
              <w:right w:val="single" w:sz="6" w:space="0" w:color="000000"/>
            </w:tcBorders>
            <w:vAlign w:val="center"/>
          </w:tcPr>
          <w:p w:rsidR="00137BFE" w:rsidRPr="003239B2" w:rsidRDefault="00137BFE" w:rsidP="00137BFE">
            <w:pPr>
              <w:spacing w:after="0" w:line="240" w:lineRule="auto"/>
              <w:ind w:left="0" w:firstLine="0"/>
              <w:jc w:val="left"/>
              <w:rPr>
                <w:color w:val="auto"/>
                <w:lang w:eastAsia="en-US"/>
              </w:rPr>
            </w:pPr>
            <w:r w:rsidRPr="003239B2">
              <w:rPr>
                <w:iCs/>
                <w:color w:val="auto"/>
                <w:sz w:val="22"/>
                <w:lang w:eastAsia="en-US"/>
              </w:rPr>
              <w:t>Программа по приобщению детей 6—7 лет к национальным традициям</w:t>
            </w:r>
            <w:r w:rsidRPr="003239B2">
              <w:rPr>
                <w:iCs/>
                <w:color w:val="auto"/>
                <w:sz w:val="22"/>
                <w:lang w:eastAsia="en-US"/>
              </w:rPr>
              <w:br/>
              <w:t>физического воспитания «Родники здоровья»: И.В. Махалова.</w:t>
            </w:r>
          </w:p>
        </w:tc>
        <w:tc>
          <w:tcPr>
            <w:tcW w:w="1842" w:type="dxa"/>
            <w:tcBorders>
              <w:top w:val="single" w:sz="6" w:space="0" w:color="000000"/>
              <w:left w:val="single" w:sz="6" w:space="0" w:color="000000"/>
              <w:bottom w:val="single" w:sz="6" w:space="0" w:color="000000"/>
              <w:right w:val="single" w:sz="6" w:space="0" w:color="000000"/>
            </w:tcBorders>
            <w:vAlign w:val="center"/>
          </w:tcPr>
          <w:p w:rsidR="00137BFE" w:rsidRPr="003239B2" w:rsidRDefault="00137BFE" w:rsidP="00137BFE">
            <w:pPr>
              <w:spacing w:after="0" w:line="240" w:lineRule="auto"/>
              <w:ind w:left="0" w:firstLine="0"/>
              <w:jc w:val="left"/>
              <w:rPr>
                <w:color w:val="auto"/>
                <w:lang w:eastAsia="en-US"/>
              </w:rPr>
            </w:pPr>
            <w:r w:rsidRPr="003239B2">
              <w:rPr>
                <w:iCs/>
                <w:color w:val="auto"/>
                <w:sz w:val="22"/>
                <w:lang w:eastAsia="en-US"/>
              </w:rPr>
              <w:t>стр. 73</w:t>
            </w:r>
          </w:p>
        </w:tc>
      </w:tr>
      <w:tr w:rsidR="00137BFE" w:rsidRPr="003239B2" w:rsidTr="00137BFE">
        <w:tc>
          <w:tcPr>
            <w:tcW w:w="495" w:type="dxa"/>
            <w:tcBorders>
              <w:top w:val="single" w:sz="6" w:space="0" w:color="000000"/>
              <w:left w:val="single" w:sz="6" w:space="0" w:color="000000"/>
              <w:bottom w:val="single" w:sz="6" w:space="0" w:color="000000"/>
              <w:right w:val="single" w:sz="4" w:space="0" w:color="auto"/>
            </w:tcBorders>
            <w:vAlign w:val="center"/>
            <w:hideMark/>
          </w:tcPr>
          <w:p w:rsidR="00137BFE" w:rsidRPr="003239B2" w:rsidRDefault="00137BFE" w:rsidP="00137BFE">
            <w:pPr>
              <w:spacing w:after="0" w:line="240" w:lineRule="auto"/>
              <w:ind w:left="0" w:firstLine="0"/>
              <w:jc w:val="left"/>
              <w:rPr>
                <w:color w:val="auto"/>
                <w:lang w:eastAsia="en-US"/>
              </w:rPr>
            </w:pPr>
            <w:r w:rsidRPr="003239B2">
              <w:rPr>
                <w:b/>
                <w:bCs/>
                <w:iCs/>
                <w:color w:val="auto"/>
                <w:sz w:val="22"/>
                <w:lang w:eastAsia="en-US"/>
              </w:rPr>
              <w:t xml:space="preserve">2. </w:t>
            </w:r>
          </w:p>
        </w:tc>
        <w:tc>
          <w:tcPr>
            <w:tcW w:w="7294" w:type="dxa"/>
            <w:tcBorders>
              <w:top w:val="single" w:sz="6" w:space="0" w:color="000000"/>
              <w:left w:val="single" w:sz="4" w:space="0" w:color="auto"/>
              <w:bottom w:val="single" w:sz="6" w:space="0" w:color="000000"/>
              <w:right w:val="single" w:sz="6" w:space="0" w:color="000000"/>
            </w:tcBorders>
            <w:vAlign w:val="center"/>
          </w:tcPr>
          <w:p w:rsidR="00137BFE" w:rsidRPr="003239B2" w:rsidRDefault="00137BFE" w:rsidP="00137BFE">
            <w:pPr>
              <w:spacing w:after="0" w:line="240" w:lineRule="auto"/>
              <w:ind w:left="0" w:firstLine="0"/>
              <w:jc w:val="left"/>
              <w:rPr>
                <w:color w:val="auto"/>
                <w:lang w:eastAsia="en-US"/>
              </w:rPr>
            </w:pPr>
            <w:r w:rsidRPr="003239B2">
              <w:rPr>
                <w:color w:val="auto"/>
                <w:sz w:val="22"/>
                <w:lang w:eastAsia="en-US"/>
              </w:rPr>
              <w:t>Программа этно-экологического развития детей 5-6 лет «Загадки родной природы»:</w:t>
            </w:r>
          </w:p>
          <w:p w:rsidR="00137BFE" w:rsidRPr="003239B2" w:rsidRDefault="00137BFE" w:rsidP="00137BFE">
            <w:pPr>
              <w:spacing w:after="0" w:line="240" w:lineRule="auto"/>
              <w:ind w:left="0" w:firstLine="0"/>
              <w:jc w:val="left"/>
              <w:rPr>
                <w:color w:val="auto"/>
                <w:lang w:eastAsia="en-US"/>
              </w:rPr>
            </w:pPr>
            <w:r w:rsidRPr="003239B2">
              <w:rPr>
                <w:color w:val="auto"/>
                <w:sz w:val="22"/>
                <w:lang w:eastAsia="en-US"/>
              </w:rPr>
              <w:lastRenderedPageBreak/>
              <w:t xml:space="preserve">      примерная парциальная образовательная программа / Т.В. Мурашкина. - Чебоксары: Чуваш. кн. изд-во, 2015. - 64с. </w:t>
            </w:r>
          </w:p>
          <w:p w:rsidR="00137BFE" w:rsidRPr="003239B2" w:rsidRDefault="00137BFE" w:rsidP="00137BFE">
            <w:pPr>
              <w:spacing w:after="0" w:line="240" w:lineRule="auto"/>
              <w:ind w:left="0" w:firstLine="0"/>
              <w:jc w:val="left"/>
              <w:rPr>
                <w:iCs/>
                <w:color w:val="auto"/>
                <w:lang w:eastAsia="en-US"/>
              </w:rPr>
            </w:pPr>
          </w:p>
        </w:tc>
        <w:tc>
          <w:tcPr>
            <w:tcW w:w="1842" w:type="dxa"/>
            <w:tcBorders>
              <w:top w:val="single" w:sz="6" w:space="0" w:color="000000"/>
              <w:left w:val="single" w:sz="6" w:space="0" w:color="000000"/>
              <w:bottom w:val="single" w:sz="6" w:space="0" w:color="000000"/>
              <w:right w:val="single" w:sz="6" w:space="0" w:color="000000"/>
            </w:tcBorders>
            <w:vAlign w:val="center"/>
          </w:tcPr>
          <w:p w:rsidR="00137BFE" w:rsidRPr="003239B2" w:rsidRDefault="00137BFE" w:rsidP="00137BFE">
            <w:pPr>
              <w:spacing w:after="0" w:line="240" w:lineRule="auto"/>
              <w:ind w:left="0" w:firstLine="0"/>
              <w:jc w:val="left"/>
              <w:rPr>
                <w:iCs/>
                <w:color w:val="auto"/>
                <w:lang w:eastAsia="en-US"/>
              </w:rPr>
            </w:pPr>
            <w:r w:rsidRPr="003239B2">
              <w:rPr>
                <w:iCs/>
                <w:color w:val="auto"/>
                <w:sz w:val="22"/>
                <w:lang w:eastAsia="en-US"/>
              </w:rPr>
              <w:lastRenderedPageBreak/>
              <w:t>Стр.47</w:t>
            </w:r>
          </w:p>
        </w:tc>
      </w:tr>
      <w:tr w:rsidR="00137BFE" w:rsidRPr="003239B2" w:rsidTr="00137BFE">
        <w:tc>
          <w:tcPr>
            <w:tcW w:w="495" w:type="dxa"/>
            <w:tcBorders>
              <w:top w:val="single" w:sz="6" w:space="0" w:color="000000"/>
              <w:left w:val="single" w:sz="6" w:space="0" w:color="000000"/>
              <w:bottom w:val="single" w:sz="6" w:space="0" w:color="000000"/>
              <w:right w:val="single" w:sz="4" w:space="0" w:color="auto"/>
            </w:tcBorders>
            <w:vAlign w:val="center"/>
            <w:hideMark/>
          </w:tcPr>
          <w:p w:rsidR="00137BFE" w:rsidRPr="003239B2" w:rsidRDefault="00137BFE" w:rsidP="00137BFE">
            <w:pPr>
              <w:spacing w:after="0" w:line="240" w:lineRule="auto"/>
              <w:ind w:left="0" w:firstLine="0"/>
              <w:jc w:val="left"/>
              <w:rPr>
                <w:color w:val="auto"/>
                <w:lang w:eastAsia="en-US"/>
              </w:rPr>
            </w:pPr>
            <w:r w:rsidRPr="003239B2">
              <w:rPr>
                <w:b/>
                <w:bCs/>
                <w:iCs/>
                <w:color w:val="auto"/>
                <w:sz w:val="22"/>
                <w:lang w:eastAsia="en-US"/>
              </w:rPr>
              <w:lastRenderedPageBreak/>
              <w:t xml:space="preserve">3. </w:t>
            </w:r>
          </w:p>
        </w:tc>
        <w:tc>
          <w:tcPr>
            <w:tcW w:w="7294" w:type="dxa"/>
            <w:tcBorders>
              <w:top w:val="single" w:sz="6" w:space="0" w:color="000000"/>
              <w:left w:val="single" w:sz="4" w:space="0" w:color="auto"/>
              <w:bottom w:val="single" w:sz="6" w:space="0" w:color="000000"/>
              <w:right w:val="single" w:sz="6" w:space="0" w:color="000000"/>
            </w:tcBorders>
            <w:vAlign w:val="center"/>
          </w:tcPr>
          <w:p w:rsidR="00137BFE" w:rsidRPr="003239B2" w:rsidRDefault="00137BFE" w:rsidP="00137BFE">
            <w:pPr>
              <w:spacing w:after="0" w:line="240" w:lineRule="auto"/>
              <w:ind w:left="0" w:firstLine="0"/>
              <w:jc w:val="left"/>
              <w:rPr>
                <w:color w:val="auto"/>
                <w:lang w:eastAsia="en-US"/>
              </w:rPr>
            </w:pPr>
            <w:r w:rsidRPr="003239B2">
              <w:rPr>
                <w:color w:val="auto"/>
                <w:sz w:val="22"/>
                <w:lang w:eastAsia="en-US"/>
              </w:rPr>
              <w:t>Социокультурные истоки» (И.А. Кузьмин, О.С Абрамова, Е.А. Губина, Н.С. Кудряшева, СВ. Перькова.)</w:t>
            </w:r>
          </w:p>
          <w:p w:rsidR="00137BFE" w:rsidRPr="003239B2" w:rsidRDefault="00137BFE" w:rsidP="00137BFE">
            <w:pPr>
              <w:spacing w:after="0" w:line="240" w:lineRule="auto"/>
              <w:ind w:left="0" w:firstLine="0"/>
              <w:jc w:val="left"/>
              <w:rPr>
                <w:color w:val="auto"/>
                <w:lang w:eastAsia="en-US"/>
              </w:rPr>
            </w:pPr>
          </w:p>
        </w:tc>
        <w:tc>
          <w:tcPr>
            <w:tcW w:w="1842" w:type="dxa"/>
            <w:tcBorders>
              <w:top w:val="single" w:sz="6" w:space="0" w:color="000000"/>
              <w:left w:val="single" w:sz="6" w:space="0" w:color="000000"/>
              <w:bottom w:val="single" w:sz="6" w:space="0" w:color="000000"/>
              <w:right w:val="single" w:sz="6" w:space="0" w:color="000000"/>
            </w:tcBorders>
            <w:vAlign w:val="center"/>
          </w:tcPr>
          <w:p w:rsidR="00137BFE" w:rsidRPr="003239B2" w:rsidRDefault="00137BFE" w:rsidP="00137BFE">
            <w:pPr>
              <w:spacing w:after="0" w:line="240" w:lineRule="auto"/>
              <w:ind w:left="0" w:firstLine="0"/>
              <w:jc w:val="left"/>
              <w:rPr>
                <w:iCs/>
                <w:color w:val="auto"/>
                <w:lang w:eastAsia="en-US"/>
              </w:rPr>
            </w:pPr>
            <w:r w:rsidRPr="003239B2">
              <w:rPr>
                <w:iCs/>
                <w:color w:val="auto"/>
                <w:sz w:val="22"/>
                <w:lang w:eastAsia="en-US"/>
              </w:rPr>
              <w:t>Стр.78</w:t>
            </w:r>
          </w:p>
        </w:tc>
      </w:tr>
      <w:tr w:rsidR="00137BFE" w:rsidRPr="003239B2" w:rsidTr="00137BFE">
        <w:tc>
          <w:tcPr>
            <w:tcW w:w="495" w:type="dxa"/>
            <w:tcBorders>
              <w:top w:val="single" w:sz="6" w:space="0" w:color="000000"/>
              <w:left w:val="single" w:sz="6" w:space="0" w:color="000000"/>
              <w:bottom w:val="single" w:sz="6" w:space="0" w:color="000000"/>
              <w:right w:val="single" w:sz="4" w:space="0" w:color="auto"/>
            </w:tcBorders>
            <w:vAlign w:val="center"/>
            <w:hideMark/>
          </w:tcPr>
          <w:p w:rsidR="00137BFE" w:rsidRPr="003239B2" w:rsidRDefault="00137BFE" w:rsidP="00137BFE">
            <w:pPr>
              <w:spacing w:after="0" w:line="240" w:lineRule="auto"/>
              <w:ind w:left="0" w:firstLine="0"/>
              <w:jc w:val="left"/>
              <w:rPr>
                <w:color w:val="auto"/>
                <w:lang w:eastAsia="en-US"/>
              </w:rPr>
            </w:pPr>
            <w:r w:rsidRPr="003239B2">
              <w:rPr>
                <w:b/>
                <w:bCs/>
                <w:iCs/>
                <w:color w:val="auto"/>
                <w:sz w:val="22"/>
                <w:lang w:eastAsia="en-US"/>
              </w:rPr>
              <w:t xml:space="preserve">4. </w:t>
            </w:r>
          </w:p>
        </w:tc>
        <w:tc>
          <w:tcPr>
            <w:tcW w:w="7294" w:type="dxa"/>
            <w:tcBorders>
              <w:top w:val="single" w:sz="6" w:space="0" w:color="000000"/>
              <w:left w:val="single" w:sz="4" w:space="0" w:color="auto"/>
              <w:bottom w:val="single" w:sz="6" w:space="0" w:color="000000"/>
              <w:right w:val="single" w:sz="6" w:space="0" w:color="000000"/>
            </w:tcBorders>
            <w:vAlign w:val="center"/>
          </w:tcPr>
          <w:p w:rsidR="00137BFE" w:rsidRPr="003239B2" w:rsidRDefault="00137BFE" w:rsidP="00137BFE">
            <w:pPr>
              <w:spacing w:after="0" w:line="240" w:lineRule="auto"/>
              <w:ind w:left="0" w:firstLine="0"/>
              <w:jc w:val="left"/>
              <w:rPr>
                <w:iCs/>
                <w:color w:val="auto"/>
                <w:lang w:eastAsia="en-US"/>
              </w:rPr>
            </w:pPr>
            <w:r w:rsidRPr="003239B2">
              <w:rPr>
                <w:iCs/>
                <w:color w:val="auto"/>
                <w:sz w:val="22"/>
                <w:lang w:eastAsia="en-US"/>
              </w:rPr>
              <w:t>«Экономическое воспитание дошкольников: формирование</w:t>
            </w:r>
            <w:r w:rsidRPr="003239B2">
              <w:rPr>
                <w:iCs/>
                <w:color w:val="auto"/>
                <w:sz w:val="22"/>
                <w:lang w:eastAsia="en-US"/>
              </w:rPr>
              <w:br/>
              <w:t>предпосылок финансовой грамотности» (Центральный</w:t>
            </w:r>
            <w:r w:rsidRPr="003239B2">
              <w:rPr>
                <w:iCs/>
                <w:color w:val="auto"/>
                <w:sz w:val="22"/>
                <w:lang w:eastAsia="en-US"/>
              </w:rPr>
              <w:br/>
              <w:t>банк России и Министерство образования и науки Российской</w:t>
            </w:r>
            <w:r w:rsidRPr="003239B2">
              <w:rPr>
                <w:iCs/>
                <w:color w:val="auto"/>
                <w:sz w:val="22"/>
                <w:lang w:eastAsia="en-US"/>
              </w:rPr>
              <w:br/>
              <w:t>Федерации).</w:t>
            </w:r>
          </w:p>
        </w:tc>
        <w:tc>
          <w:tcPr>
            <w:tcW w:w="1842" w:type="dxa"/>
            <w:tcBorders>
              <w:top w:val="single" w:sz="6" w:space="0" w:color="000000"/>
              <w:left w:val="single" w:sz="6" w:space="0" w:color="000000"/>
              <w:bottom w:val="single" w:sz="6" w:space="0" w:color="000000"/>
              <w:right w:val="single" w:sz="6" w:space="0" w:color="000000"/>
            </w:tcBorders>
            <w:vAlign w:val="center"/>
          </w:tcPr>
          <w:p w:rsidR="00137BFE" w:rsidRPr="003239B2" w:rsidRDefault="00137BFE" w:rsidP="00137BFE">
            <w:pPr>
              <w:spacing w:after="0" w:line="240" w:lineRule="auto"/>
              <w:ind w:left="0" w:firstLine="0"/>
              <w:jc w:val="left"/>
              <w:rPr>
                <w:iCs/>
                <w:color w:val="auto"/>
                <w:lang w:eastAsia="en-US"/>
              </w:rPr>
            </w:pPr>
            <w:r w:rsidRPr="003239B2">
              <w:rPr>
                <w:iCs/>
                <w:color w:val="auto"/>
                <w:sz w:val="22"/>
                <w:lang w:eastAsia="en-US"/>
              </w:rPr>
              <w:t>Стр.45</w:t>
            </w:r>
          </w:p>
        </w:tc>
      </w:tr>
    </w:tbl>
    <w:p w:rsidR="003239B2" w:rsidRPr="003239B2" w:rsidRDefault="003239B2" w:rsidP="003239B2">
      <w:pPr>
        <w:spacing w:after="0" w:line="240" w:lineRule="auto"/>
        <w:ind w:left="0" w:firstLine="0"/>
        <w:jc w:val="left"/>
        <w:rPr>
          <w:b/>
          <w:color w:val="FF0000"/>
          <w:sz w:val="22"/>
          <w:lang w:eastAsia="en-US"/>
        </w:rPr>
      </w:pPr>
    </w:p>
    <w:p w:rsidR="003239B2" w:rsidRPr="003239B2" w:rsidRDefault="003239B2" w:rsidP="003239B2">
      <w:pPr>
        <w:spacing w:after="0" w:line="240" w:lineRule="auto"/>
        <w:ind w:left="0" w:firstLine="0"/>
        <w:jc w:val="left"/>
        <w:rPr>
          <w:color w:val="auto"/>
          <w:sz w:val="22"/>
          <w:lang w:eastAsia="en-US"/>
        </w:rPr>
      </w:pPr>
      <w:r w:rsidRPr="003239B2">
        <w:rPr>
          <w:b/>
          <w:bCs/>
          <w:color w:val="auto"/>
          <w:sz w:val="22"/>
          <w:lang w:eastAsia="en-US"/>
        </w:rPr>
        <w:t>Примерный перечень анимационных произведений, п.33.4</w:t>
      </w:r>
      <w:r w:rsidRPr="003239B2">
        <w:rPr>
          <w:b/>
          <w:bCs/>
          <w:color w:val="auto"/>
          <w:sz w:val="22"/>
          <w:lang w:eastAsia="en-US"/>
        </w:rPr>
        <w:br/>
      </w:r>
      <w:r w:rsidRPr="003239B2">
        <w:rPr>
          <w:color w:val="auto"/>
          <w:sz w:val="22"/>
          <w:lang w:eastAsia="en-US"/>
        </w:rPr>
        <w:t>В перечень входят анимационные произведения для совместного семейного просмотра, бесед и</w:t>
      </w:r>
      <w:r w:rsidRPr="003239B2">
        <w:rPr>
          <w:color w:val="auto"/>
          <w:sz w:val="22"/>
          <w:lang w:eastAsia="en-US"/>
        </w:rPr>
        <w:br/>
        <w:t>обсуждений, использования их элементов в образовательном процессе в качестве иллюстраций</w:t>
      </w:r>
      <w:r w:rsidRPr="003239B2">
        <w:rPr>
          <w:color w:val="auto"/>
          <w:sz w:val="22"/>
          <w:lang w:eastAsia="en-US"/>
        </w:rPr>
        <w:br/>
        <w:t>природных, социальных и психологических явлений, норм и правил конструктивного</w:t>
      </w:r>
      <w:r w:rsidRPr="003239B2">
        <w:rPr>
          <w:color w:val="auto"/>
          <w:sz w:val="22"/>
          <w:lang w:eastAsia="en-US"/>
        </w:rPr>
        <w:br/>
        <w:t>взаимодействия, проявлений сопереживания и взаимопомощи; расширения эмоционального опыта</w:t>
      </w:r>
      <w:r w:rsidRPr="003239B2">
        <w:rPr>
          <w:color w:val="auto"/>
          <w:sz w:val="22"/>
          <w:lang w:eastAsia="en-US"/>
        </w:rPr>
        <w:br/>
        <w:t>ребёнка, формирования у него эмпатии и ценностного отношения к окружающему миру.</w:t>
      </w:r>
      <w:r w:rsidRPr="003239B2">
        <w:rPr>
          <w:color w:val="auto"/>
          <w:sz w:val="22"/>
          <w:lang w:eastAsia="en-US"/>
        </w:rPr>
        <w:br/>
        <w:t>Полнометражные анимационные фильмы рекомендуются только для семейного просмотра и не</w:t>
      </w:r>
      <w:r w:rsidRPr="003239B2">
        <w:rPr>
          <w:color w:val="auto"/>
          <w:sz w:val="22"/>
          <w:lang w:eastAsia="en-US"/>
        </w:rPr>
        <w:br/>
        <w:t>могут быть включены в образовательный процесс ДОО. Время просмотра ребёнком цифрового и</w:t>
      </w:r>
      <w:r w:rsidRPr="003239B2">
        <w:rPr>
          <w:color w:val="auto"/>
          <w:sz w:val="22"/>
          <w:lang w:eastAsia="en-US"/>
        </w:rPr>
        <w:br/>
        <w:t>медиа контента должно регулироваться родителями (законными представителями) и</w:t>
      </w:r>
      <w:r w:rsidRPr="003239B2">
        <w:rPr>
          <w:color w:val="auto"/>
          <w:sz w:val="22"/>
          <w:lang w:eastAsia="en-US"/>
        </w:rPr>
        <w:br/>
        <w:t>соответствовать его возрастным возможностям. Некоторые анимационные произведения требуют</w:t>
      </w:r>
      <w:r w:rsidRPr="003239B2">
        <w:rPr>
          <w:color w:val="auto"/>
          <w:sz w:val="22"/>
          <w:lang w:eastAsia="en-US"/>
        </w:rPr>
        <w:br/>
        <w:t>особого внимания к эмоциональному состоянию ребёнка и не рекомендуются к просмотру без</w:t>
      </w:r>
      <w:r w:rsidRPr="003239B2">
        <w:rPr>
          <w:color w:val="auto"/>
          <w:sz w:val="22"/>
          <w:lang w:eastAsia="en-US"/>
        </w:rPr>
        <w:br/>
        <w:t>обсуждения со взрослым переживаний ребёнка. Ряд фильмов содержат серию образцов социально</w:t>
      </w:r>
      <w:r w:rsidRPr="003239B2">
        <w:rPr>
          <w:color w:val="auto"/>
          <w:sz w:val="22"/>
          <w:lang w:eastAsia="en-US"/>
        </w:rPr>
        <w:br/>
        <w:t>неодобряемых сценариев поведения на протяжении длительного экранного времени, что требует</w:t>
      </w:r>
      <w:r w:rsidRPr="003239B2">
        <w:rPr>
          <w:color w:val="auto"/>
          <w:sz w:val="22"/>
          <w:lang w:eastAsia="en-US"/>
        </w:rPr>
        <w:br/>
        <w:t>предварительного и последующего обсуждения с детьми.</w:t>
      </w:r>
      <w:r w:rsidRPr="003239B2">
        <w:rPr>
          <w:color w:val="auto"/>
          <w:sz w:val="22"/>
          <w:lang w:eastAsia="en-US"/>
        </w:rPr>
        <w:br/>
        <w:t>Выбор цифрового контента, медиа продукции, в том числе анимационных фильмов, должен</w:t>
      </w:r>
      <w:r w:rsidRPr="003239B2">
        <w:rPr>
          <w:color w:val="auto"/>
          <w:sz w:val="22"/>
          <w:lang w:eastAsia="en-US"/>
        </w:rPr>
        <w:br/>
        <w:t>осуществляться в соответствии с нормами, регулирующими защиту детей от информации,</w:t>
      </w:r>
      <w:r w:rsidRPr="003239B2">
        <w:rPr>
          <w:color w:val="auto"/>
          <w:sz w:val="22"/>
          <w:lang w:eastAsia="en-US"/>
        </w:rPr>
        <w:br/>
        <w:t>причиняющей вред здоровью и развитию детей в Российской Федерации 12.</w:t>
      </w:r>
    </w:p>
    <w:p w:rsidR="003239B2" w:rsidRPr="003239B2" w:rsidRDefault="003239B2" w:rsidP="003239B2">
      <w:pPr>
        <w:spacing w:after="0" w:line="240" w:lineRule="auto"/>
        <w:ind w:left="0" w:firstLine="0"/>
        <w:jc w:val="left"/>
        <w:rPr>
          <w:color w:val="auto"/>
          <w:sz w:val="22"/>
          <w:lang w:eastAsia="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5370"/>
        <w:gridCol w:w="4230"/>
      </w:tblGrid>
      <w:tr w:rsidR="003239B2" w:rsidRPr="003239B2" w:rsidTr="003239B2">
        <w:tc>
          <w:tcPr>
            <w:tcW w:w="537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color w:val="auto"/>
                <w:sz w:val="22"/>
                <w:lang w:eastAsia="en-US"/>
              </w:rPr>
              <w:t xml:space="preserve">Возрастная группа </w:t>
            </w:r>
          </w:p>
        </w:tc>
        <w:tc>
          <w:tcPr>
            <w:tcW w:w="423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b/>
                <w:bCs/>
                <w:color w:val="auto"/>
                <w:sz w:val="22"/>
                <w:lang w:eastAsia="en-US"/>
              </w:rPr>
              <w:t>Ссылка на ФОП ДО</w:t>
            </w:r>
          </w:p>
        </w:tc>
      </w:tr>
      <w:tr w:rsidR="003239B2" w:rsidRPr="003239B2" w:rsidTr="003239B2">
        <w:tc>
          <w:tcPr>
            <w:tcW w:w="537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 xml:space="preserve">Для детей дошкольного возраста (с пяти лет) </w:t>
            </w:r>
          </w:p>
        </w:tc>
        <w:tc>
          <w:tcPr>
            <w:tcW w:w="423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п.33.4.1.</w:t>
            </w:r>
          </w:p>
        </w:tc>
      </w:tr>
      <w:tr w:rsidR="003239B2" w:rsidRPr="003239B2" w:rsidTr="003239B2">
        <w:tc>
          <w:tcPr>
            <w:tcW w:w="537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Для детей старшего дошкольного возраста (6-7 лет).</w:t>
            </w:r>
          </w:p>
        </w:tc>
        <w:tc>
          <w:tcPr>
            <w:tcW w:w="423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п.33.4.2.</w:t>
            </w:r>
          </w:p>
        </w:tc>
      </w:tr>
      <w:tr w:rsidR="003239B2" w:rsidRPr="003239B2" w:rsidTr="003239B2">
        <w:tc>
          <w:tcPr>
            <w:tcW w:w="5370" w:type="dxa"/>
            <w:tcBorders>
              <w:top w:val="single" w:sz="6" w:space="0" w:color="000000"/>
              <w:left w:val="single" w:sz="6" w:space="0" w:color="000000"/>
              <w:bottom w:val="single" w:sz="6" w:space="0" w:color="000000"/>
              <w:right w:val="single" w:sz="6" w:space="0" w:color="000000"/>
            </w:tcBorders>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Для детей старшего дошкольного возраста(7- 8 лет).</w:t>
            </w:r>
          </w:p>
        </w:tc>
        <w:tc>
          <w:tcPr>
            <w:tcW w:w="0" w:type="auto"/>
            <w:vAlign w:val="center"/>
            <w:hideMark/>
          </w:tcPr>
          <w:p w:rsidR="003239B2" w:rsidRPr="003239B2" w:rsidRDefault="003239B2" w:rsidP="003239B2">
            <w:pPr>
              <w:spacing w:after="0" w:line="240" w:lineRule="auto"/>
              <w:ind w:left="0" w:firstLine="0"/>
              <w:jc w:val="left"/>
              <w:rPr>
                <w:color w:val="auto"/>
                <w:lang w:eastAsia="en-US"/>
              </w:rPr>
            </w:pPr>
            <w:r w:rsidRPr="003239B2">
              <w:rPr>
                <w:color w:val="auto"/>
                <w:sz w:val="22"/>
                <w:lang w:eastAsia="en-US"/>
              </w:rPr>
              <w:t>п.33.4.3</w:t>
            </w:r>
          </w:p>
        </w:tc>
      </w:tr>
    </w:tbl>
    <w:p w:rsidR="003239B2" w:rsidRPr="003239B2" w:rsidRDefault="003239B2" w:rsidP="002D5F47">
      <w:pPr>
        <w:ind w:left="0" w:firstLine="0"/>
      </w:pPr>
    </w:p>
    <w:p w:rsidR="003239B2" w:rsidRPr="004F760B" w:rsidRDefault="003239B2" w:rsidP="003239B2">
      <w:pPr>
        <w:spacing w:after="225" w:line="240" w:lineRule="auto"/>
        <w:ind w:left="0" w:firstLine="0"/>
        <w:jc w:val="left"/>
        <w:rPr>
          <w:color w:val="222222"/>
          <w:sz w:val="22"/>
        </w:rPr>
      </w:pPr>
      <w:r>
        <w:rPr>
          <w:b/>
          <w:bCs/>
          <w:sz w:val="22"/>
        </w:rPr>
        <w:t>3.5</w:t>
      </w:r>
      <w:r w:rsidRPr="004F760B">
        <w:rPr>
          <w:b/>
          <w:bCs/>
          <w:sz w:val="22"/>
        </w:rPr>
        <w:t>. Кадровое обеспечение.</w:t>
      </w:r>
      <w:r w:rsidRPr="004F760B">
        <w:rPr>
          <w:b/>
          <w:bCs/>
          <w:sz w:val="22"/>
        </w:rPr>
        <w:br/>
      </w:r>
      <w:r w:rsidRPr="004F760B">
        <w:rPr>
          <w:sz w:val="22"/>
        </w:rPr>
        <w:t>Разделение функционала, связанного с планированием, организацией, реализацией, обеспечением воспитательной деятельности.</w:t>
      </w:r>
    </w:p>
    <w:tbl>
      <w:tblP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410"/>
        <w:gridCol w:w="8647"/>
      </w:tblGrid>
      <w:tr w:rsidR="003239B2" w:rsidRPr="004F760B" w:rsidTr="003239B2">
        <w:tc>
          <w:tcPr>
            <w:tcW w:w="1410" w:type="dxa"/>
            <w:tcBorders>
              <w:top w:val="single" w:sz="6" w:space="0" w:color="000000"/>
              <w:left w:val="single" w:sz="6" w:space="0" w:color="000000"/>
              <w:bottom w:val="single" w:sz="6" w:space="0" w:color="000000"/>
              <w:right w:val="single" w:sz="6" w:space="0" w:color="000000"/>
            </w:tcBorders>
            <w:vAlign w:val="center"/>
            <w:hideMark/>
          </w:tcPr>
          <w:p w:rsidR="003239B2" w:rsidRPr="004F760B" w:rsidRDefault="003239B2" w:rsidP="003239B2">
            <w:pPr>
              <w:pStyle w:val="a6"/>
              <w:rPr>
                <w:rFonts w:ascii="Times New Roman" w:hAnsi="Times New Roman"/>
              </w:rPr>
            </w:pPr>
            <w:r w:rsidRPr="004F760B">
              <w:rPr>
                <w:rFonts w:ascii="Times New Roman" w:hAnsi="Times New Roman"/>
                <w:b/>
                <w:bCs/>
              </w:rPr>
              <w:t>Наименование</w:t>
            </w:r>
            <w:r w:rsidRPr="004F760B">
              <w:rPr>
                <w:rFonts w:ascii="Times New Roman" w:hAnsi="Times New Roman"/>
                <w:b/>
                <w:bCs/>
              </w:rPr>
              <w:br/>
              <w:t>должности</w:t>
            </w:r>
          </w:p>
        </w:tc>
        <w:tc>
          <w:tcPr>
            <w:tcW w:w="8647" w:type="dxa"/>
            <w:tcBorders>
              <w:top w:val="single" w:sz="6" w:space="0" w:color="000000"/>
              <w:left w:val="single" w:sz="6" w:space="0" w:color="000000"/>
              <w:bottom w:val="single" w:sz="6" w:space="0" w:color="000000"/>
              <w:right w:val="single" w:sz="6" w:space="0" w:color="000000"/>
            </w:tcBorders>
            <w:vAlign w:val="center"/>
            <w:hideMark/>
          </w:tcPr>
          <w:p w:rsidR="003239B2" w:rsidRPr="004F760B" w:rsidRDefault="003239B2" w:rsidP="003239B2">
            <w:pPr>
              <w:pStyle w:val="a6"/>
              <w:rPr>
                <w:rFonts w:ascii="Times New Roman" w:hAnsi="Times New Roman"/>
              </w:rPr>
            </w:pPr>
            <w:r w:rsidRPr="004F760B">
              <w:rPr>
                <w:rFonts w:ascii="Times New Roman" w:hAnsi="Times New Roman"/>
                <w:b/>
                <w:bCs/>
              </w:rPr>
              <w:t>Функционал, связанный</w:t>
            </w:r>
            <w:r w:rsidRPr="004F760B">
              <w:rPr>
                <w:rFonts w:ascii="Times New Roman" w:hAnsi="Times New Roman"/>
                <w:b/>
                <w:bCs/>
              </w:rPr>
              <w:br/>
              <w:t>с организацией и реализацией воспитательного процесса</w:t>
            </w:r>
          </w:p>
        </w:tc>
      </w:tr>
      <w:tr w:rsidR="003239B2" w:rsidRPr="004F760B" w:rsidTr="003239B2">
        <w:tc>
          <w:tcPr>
            <w:tcW w:w="1410" w:type="dxa"/>
            <w:tcBorders>
              <w:top w:val="single" w:sz="6" w:space="0" w:color="000000"/>
              <w:left w:val="single" w:sz="6" w:space="0" w:color="000000"/>
              <w:bottom w:val="single" w:sz="6" w:space="0" w:color="000000"/>
              <w:right w:val="single" w:sz="6" w:space="0" w:color="000000"/>
            </w:tcBorders>
            <w:vAlign w:val="center"/>
            <w:hideMark/>
          </w:tcPr>
          <w:p w:rsidR="003239B2" w:rsidRPr="004F760B" w:rsidRDefault="003239B2" w:rsidP="003239B2">
            <w:pPr>
              <w:pStyle w:val="a6"/>
              <w:rPr>
                <w:rFonts w:ascii="Times New Roman" w:hAnsi="Times New Roman"/>
              </w:rPr>
            </w:pPr>
            <w:r w:rsidRPr="004F760B">
              <w:rPr>
                <w:rFonts w:ascii="Times New Roman" w:hAnsi="Times New Roman"/>
              </w:rPr>
              <w:t>Заведующий детским</w:t>
            </w:r>
            <w:r w:rsidRPr="004F760B">
              <w:rPr>
                <w:rFonts w:ascii="Times New Roman" w:hAnsi="Times New Roman"/>
              </w:rPr>
              <w:br/>
              <w:t>садом</w:t>
            </w:r>
          </w:p>
        </w:tc>
        <w:tc>
          <w:tcPr>
            <w:tcW w:w="8647" w:type="dxa"/>
            <w:tcBorders>
              <w:top w:val="single" w:sz="6" w:space="0" w:color="000000"/>
              <w:left w:val="single" w:sz="6" w:space="0" w:color="000000"/>
              <w:bottom w:val="single" w:sz="6" w:space="0" w:color="000000"/>
              <w:right w:val="single" w:sz="4" w:space="0" w:color="auto"/>
            </w:tcBorders>
            <w:vAlign w:val="center"/>
            <w:hideMark/>
          </w:tcPr>
          <w:p w:rsidR="003239B2" w:rsidRPr="004F760B" w:rsidRDefault="003239B2" w:rsidP="003239B2">
            <w:pPr>
              <w:pStyle w:val="a6"/>
              <w:rPr>
                <w:rFonts w:ascii="Times New Roman" w:hAnsi="Times New Roman"/>
              </w:rPr>
            </w:pPr>
            <w:r w:rsidRPr="004F760B">
              <w:rPr>
                <w:rFonts w:ascii="Times New Roman" w:hAnsi="Times New Roman"/>
              </w:rPr>
              <w:t>- управление и регулирование воспитательной деятельностью на уровне ДОУ;</w:t>
            </w:r>
            <w:r w:rsidRPr="004F760B">
              <w:rPr>
                <w:rFonts w:ascii="Times New Roman" w:hAnsi="Times New Roman"/>
              </w:rPr>
              <w:br/>
              <w:t>- создание условий, позволяющих педагогическому составу реализовать</w:t>
            </w:r>
            <w:r w:rsidRPr="004F760B">
              <w:rPr>
                <w:rFonts w:ascii="Times New Roman" w:hAnsi="Times New Roman"/>
              </w:rPr>
              <w:br/>
              <w:t>воспитательную деятельность;</w:t>
            </w:r>
            <w:r w:rsidRPr="004F760B">
              <w:rPr>
                <w:rFonts w:ascii="Times New Roman" w:hAnsi="Times New Roman"/>
              </w:rPr>
              <w:br/>
              <w:t>- формирование мотивации педагогов к участию в разработке и реализации</w:t>
            </w:r>
            <w:r w:rsidRPr="004F760B">
              <w:rPr>
                <w:rFonts w:ascii="Times New Roman" w:hAnsi="Times New Roman"/>
              </w:rPr>
              <w:br/>
              <w:t>разнообразных образовательных и социально значимых проектов и событий;</w:t>
            </w:r>
          </w:p>
          <w:p w:rsidR="003239B2" w:rsidRPr="004F760B" w:rsidRDefault="003239B2" w:rsidP="003239B2">
            <w:pPr>
              <w:pStyle w:val="a6"/>
              <w:rPr>
                <w:rFonts w:ascii="Times New Roman" w:hAnsi="Times New Roman"/>
              </w:rPr>
            </w:pPr>
            <w:r w:rsidRPr="004F760B">
              <w:rPr>
                <w:rFonts w:ascii="Times New Roman" w:hAnsi="Times New Roman"/>
              </w:rPr>
              <w:t>- организационно-координационная работа при проведении общих</w:t>
            </w:r>
            <w:r w:rsidRPr="004F760B">
              <w:rPr>
                <w:rFonts w:ascii="Times New Roman" w:hAnsi="Times New Roman"/>
              </w:rPr>
              <w:br/>
              <w:t>воспитательных мероприятий в ДОУ;</w:t>
            </w:r>
            <w:r w:rsidRPr="004F760B">
              <w:rPr>
                <w:rFonts w:ascii="Times New Roman" w:hAnsi="Times New Roman"/>
              </w:rPr>
              <w:br/>
              <w:t>- организация курсов повышения квалификации педагогов;</w:t>
            </w:r>
            <w:r w:rsidRPr="004F760B">
              <w:rPr>
                <w:rFonts w:ascii="Times New Roman" w:hAnsi="Times New Roman"/>
              </w:rPr>
              <w:br/>
              <w:t>- контроль за исполнением управленческих решений по воспитательной</w:t>
            </w:r>
            <w:r w:rsidRPr="004F760B">
              <w:rPr>
                <w:rFonts w:ascii="Times New Roman" w:hAnsi="Times New Roman"/>
              </w:rPr>
              <w:br/>
              <w:t>деятельности в ДОУ (в том числе осуществляется через мониторинг качества</w:t>
            </w:r>
            <w:r w:rsidRPr="004F760B">
              <w:rPr>
                <w:rFonts w:ascii="Times New Roman" w:hAnsi="Times New Roman"/>
              </w:rPr>
              <w:br/>
              <w:t>организации воспитательной деятельности в ДОУ)</w:t>
            </w:r>
            <w:r w:rsidRPr="004F760B">
              <w:rPr>
                <w:rFonts w:ascii="Times New Roman" w:hAnsi="Times New Roman"/>
              </w:rPr>
              <w:br/>
              <w:t>- стимулирование активной воспитательной деятельности педагогов.</w:t>
            </w:r>
          </w:p>
        </w:tc>
      </w:tr>
      <w:tr w:rsidR="003239B2" w:rsidRPr="004F760B" w:rsidTr="003239B2">
        <w:tc>
          <w:tcPr>
            <w:tcW w:w="1410" w:type="dxa"/>
            <w:tcBorders>
              <w:top w:val="single" w:sz="6" w:space="0" w:color="000000"/>
              <w:left w:val="single" w:sz="6" w:space="0" w:color="000000"/>
              <w:bottom w:val="single" w:sz="6" w:space="0" w:color="000000"/>
              <w:right w:val="single" w:sz="6" w:space="0" w:color="000000"/>
            </w:tcBorders>
            <w:vAlign w:val="center"/>
            <w:hideMark/>
          </w:tcPr>
          <w:p w:rsidR="003239B2" w:rsidRPr="004F760B" w:rsidRDefault="003239B2" w:rsidP="003239B2">
            <w:pPr>
              <w:pStyle w:val="a6"/>
              <w:rPr>
                <w:rFonts w:ascii="Times New Roman" w:hAnsi="Times New Roman"/>
              </w:rPr>
            </w:pPr>
            <w:r w:rsidRPr="004F760B">
              <w:rPr>
                <w:rFonts w:ascii="Times New Roman" w:hAnsi="Times New Roman"/>
              </w:rPr>
              <w:br/>
              <w:t xml:space="preserve">Старший воспитатель </w:t>
            </w:r>
          </w:p>
        </w:tc>
        <w:tc>
          <w:tcPr>
            <w:tcW w:w="8647" w:type="dxa"/>
            <w:tcBorders>
              <w:top w:val="single" w:sz="6" w:space="0" w:color="000000"/>
              <w:left w:val="single" w:sz="6" w:space="0" w:color="000000"/>
              <w:bottom w:val="single" w:sz="6" w:space="0" w:color="000000"/>
              <w:right w:val="single" w:sz="4" w:space="0" w:color="auto"/>
            </w:tcBorders>
            <w:vAlign w:val="center"/>
            <w:hideMark/>
          </w:tcPr>
          <w:p w:rsidR="003239B2" w:rsidRPr="004F760B" w:rsidRDefault="003239B2" w:rsidP="003239B2">
            <w:pPr>
              <w:pStyle w:val="a6"/>
              <w:rPr>
                <w:rFonts w:ascii="Times New Roman" w:hAnsi="Times New Roman"/>
              </w:rPr>
            </w:pPr>
            <w:r w:rsidRPr="004F760B">
              <w:rPr>
                <w:rFonts w:ascii="Times New Roman" w:hAnsi="Times New Roman"/>
              </w:rPr>
              <w:t>- планирование воспитательной деятельности в ДОУ на учебный год, включая</w:t>
            </w:r>
            <w:r w:rsidRPr="004F760B">
              <w:rPr>
                <w:rFonts w:ascii="Times New Roman" w:hAnsi="Times New Roman"/>
              </w:rPr>
              <w:br/>
              <w:t>календарный план воспитательной работы;</w:t>
            </w:r>
            <w:r w:rsidRPr="004F760B">
              <w:rPr>
                <w:rFonts w:ascii="Times New Roman" w:hAnsi="Times New Roman"/>
              </w:rPr>
              <w:br/>
              <w:t>- анализ итогов воспитательной деятельности в ДОУ за учебный год;</w:t>
            </w:r>
            <w:r w:rsidRPr="004F760B">
              <w:rPr>
                <w:rFonts w:ascii="Times New Roman" w:hAnsi="Times New Roman"/>
              </w:rPr>
              <w:br/>
              <w:t>- методическая поддержка педагогов по внедрению в практику воспитательной</w:t>
            </w:r>
            <w:r w:rsidRPr="004F760B">
              <w:rPr>
                <w:rFonts w:ascii="Times New Roman" w:hAnsi="Times New Roman"/>
              </w:rPr>
              <w:br/>
              <w:t>деятельности научных достижений, новых технологий образовательного</w:t>
            </w:r>
            <w:r w:rsidRPr="004F760B">
              <w:rPr>
                <w:rFonts w:ascii="Times New Roman" w:hAnsi="Times New Roman"/>
              </w:rPr>
              <w:br/>
              <w:t>процесса;</w:t>
            </w:r>
            <w:r w:rsidRPr="004F760B">
              <w:rPr>
                <w:rFonts w:ascii="Times New Roman" w:hAnsi="Times New Roman"/>
              </w:rPr>
              <w:br/>
            </w:r>
            <w:r w:rsidRPr="004F760B">
              <w:rPr>
                <w:rFonts w:ascii="Times New Roman" w:hAnsi="Times New Roman"/>
              </w:rPr>
              <w:lastRenderedPageBreak/>
              <w:t>- активное участие в сетевом информационном пространстве (публикация</w:t>
            </w:r>
            <w:r w:rsidRPr="004F760B">
              <w:rPr>
                <w:rFonts w:ascii="Times New Roman" w:hAnsi="Times New Roman"/>
              </w:rPr>
              <w:br/>
              <w:t>новостей на сайте ДОУ и в группе В Контакте);</w:t>
            </w:r>
            <w:r w:rsidRPr="004F760B">
              <w:rPr>
                <w:rFonts w:ascii="Times New Roman" w:hAnsi="Times New Roman"/>
              </w:rPr>
              <w:br/>
              <w:t>- организация курсов повышения квалификации воспитателей и специалистов;</w:t>
            </w:r>
            <w:r w:rsidRPr="004F760B">
              <w:rPr>
                <w:rFonts w:ascii="Times New Roman" w:hAnsi="Times New Roman"/>
              </w:rPr>
              <w:br/>
              <w:t>- организационно-методическое сопровождение воспитательной деятельности</w:t>
            </w:r>
            <w:r w:rsidRPr="004F760B">
              <w:rPr>
                <w:rFonts w:ascii="Times New Roman" w:hAnsi="Times New Roman"/>
              </w:rPr>
              <w:br/>
              <w:t>педагогических инициатив;</w:t>
            </w:r>
            <w:r w:rsidRPr="004F760B">
              <w:rPr>
                <w:rFonts w:ascii="Times New Roman" w:hAnsi="Times New Roman"/>
              </w:rPr>
              <w:br/>
              <w:t>- консультационное участие в создании необходимой для осуществления</w:t>
            </w:r>
            <w:r w:rsidRPr="004F760B">
              <w:rPr>
                <w:rFonts w:ascii="Times New Roman" w:hAnsi="Times New Roman"/>
              </w:rPr>
              <w:br/>
              <w:t>воспитательной деятельности инфраструктуры;</w:t>
            </w:r>
            <w:r w:rsidRPr="004F760B">
              <w:rPr>
                <w:rFonts w:ascii="Times New Roman" w:hAnsi="Times New Roman"/>
              </w:rPr>
              <w:br/>
              <w:t>- развитие сотрудничества с социальными партнерами.</w:t>
            </w:r>
          </w:p>
        </w:tc>
      </w:tr>
      <w:tr w:rsidR="003239B2" w:rsidRPr="004F760B" w:rsidTr="003239B2">
        <w:tc>
          <w:tcPr>
            <w:tcW w:w="1410" w:type="dxa"/>
            <w:tcBorders>
              <w:top w:val="single" w:sz="6" w:space="0" w:color="000000"/>
              <w:left w:val="single" w:sz="6" w:space="0" w:color="000000"/>
              <w:bottom w:val="single" w:sz="6" w:space="0" w:color="000000"/>
              <w:right w:val="single" w:sz="6" w:space="0" w:color="000000"/>
            </w:tcBorders>
            <w:vAlign w:val="center"/>
            <w:hideMark/>
          </w:tcPr>
          <w:p w:rsidR="003239B2" w:rsidRPr="004F760B" w:rsidRDefault="003239B2" w:rsidP="003239B2">
            <w:pPr>
              <w:pStyle w:val="a6"/>
              <w:rPr>
                <w:rFonts w:ascii="Times New Roman" w:hAnsi="Times New Roman"/>
              </w:rPr>
            </w:pPr>
            <w:r w:rsidRPr="004F760B">
              <w:rPr>
                <w:rFonts w:ascii="Times New Roman" w:hAnsi="Times New Roman"/>
              </w:rPr>
              <w:lastRenderedPageBreak/>
              <w:t xml:space="preserve">Воспитатель </w:t>
            </w:r>
          </w:p>
        </w:tc>
        <w:tc>
          <w:tcPr>
            <w:tcW w:w="8647" w:type="dxa"/>
            <w:tcBorders>
              <w:top w:val="single" w:sz="6" w:space="0" w:color="000000"/>
              <w:left w:val="single" w:sz="6" w:space="0" w:color="000000"/>
              <w:bottom w:val="single" w:sz="6" w:space="0" w:color="000000"/>
              <w:right w:val="single" w:sz="4" w:space="0" w:color="auto"/>
            </w:tcBorders>
            <w:vAlign w:val="center"/>
            <w:hideMark/>
          </w:tcPr>
          <w:p w:rsidR="003239B2" w:rsidRPr="004F760B" w:rsidRDefault="003239B2" w:rsidP="003239B2">
            <w:pPr>
              <w:pStyle w:val="a6"/>
              <w:rPr>
                <w:rFonts w:ascii="Times New Roman" w:hAnsi="Times New Roman"/>
              </w:rPr>
            </w:pPr>
            <w:r w:rsidRPr="004F760B">
              <w:rPr>
                <w:rFonts w:ascii="Times New Roman" w:hAnsi="Times New Roman"/>
              </w:rPr>
              <w:t>- планирование воспитательной деятельности на учебный год и осуществление</w:t>
            </w:r>
            <w:r w:rsidRPr="004F760B">
              <w:rPr>
                <w:rFonts w:ascii="Times New Roman" w:hAnsi="Times New Roman"/>
              </w:rPr>
              <w:br/>
              <w:t>воспитательной деятельности с воспитанниками в группе;</w:t>
            </w:r>
            <w:r w:rsidRPr="004F760B">
              <w:rPr>
                <w:rFonts w:ascii="Times New Roman" w:hAnsi="Times New Roman"/>
              </w:rPr>
              <w:br/>
              <w:t>- формирование у воспитанников активной гражданской позиции, сохранение и</w:t>
            </w:r>
            <w:r w:rsidRPr="004F760B">
              <w:rPr>
                <w:rFonts w:ascii="Times New Roman" w:hAnsi="Times New Roman"/>
              </w:rPr>
              <w:br/>
              <w:t>приумножение нравственных, культурных и научных ценностей в условиях</w:t>
            </w:r>
            <w:r w:rsidRPr="004F760B">
              <w:rPr>
                <w:rFonts w:ascii="Times New Roman" w:hAnsi="Times New Roman"/>
              </w:rPr>
              <w:br/>
              <w:t>современной жизни, сохранение традиций ДОУ;</w:t>
            </w:r>
            <w:r w:rsidRPr="004F760B">
              <w:rPr>
                <w:rFonts w:ascii="Times New Roman" w:hAnsi="Times New Roman"/>
              </w:rPr>
              <w:br/>
              <w:t>- внедрение в практику воспитательной деятельности научных достижений,</w:t>
            </w:r>
            <w:r w:rsidRPr="004F760B">
              <w:rPr>
                <w:rFonts w:ascii="Times New Roman" w:hAnsi="Times New Roman"/>
              </w:rPr>
              <w:br/>
              <w:t>новых технологий образовательного процесса;</w:t>
            </w:r>
            <w:r w:rsidRPr="004F760B">
              <w:rPr>
                <w:rFonts w:ascii="Times New Roman" w:hAnsi="Times New Roman"/>
              </w:rPr>
              <w:br/>
              <w:t>- мониторинг и анализ выполнения календарного плана Программы воспитания;</w:t>
            </w:r>
            <w:r w:rsidRPr="004F760B">
              <w:rPr>
                <w:rFonts w:ascii="Times New Roman" w:hAnsi="Times New Roman"/>
              </w:rPr>
              <w:br/>
              <w:t>-участие воспитанников в республиканских и городских, конкурсах и т.д.;</w:t>
            </w:r>
            <w:r w:rsidRPr="004F760B">
              <w:rPr>
                <w:rFonts w:ascii="Times New Roman" w:hAnsi="Times New Roman"/>
              </w:rPr>
              <w:br/>
              <w:t>- организация участия воспитанников в мероприятиях, проводимых</w:t>
            </w:r>
            <w:r w:rsidRPr="004F760B">
              <w:rPr>
                <w:rFonts w:ascii="Times New Roman" w:hAnsi="Times New Roman"/>
              </w:rPr>
              <w:br/>
              <w:t>республиканскими, городскими и другими структурами в рамках</w:t>
            </w:r>
            <w:r w:rsidRPr="004F760B">
              <w:rPr>
                <w:rFonts w:ascii="Times New Roman" w:hAnsi="Times New Roman"/>
              </w:rPr>
              <w:br/>
              <w:t>воспитательной деятельности.</w:t>
            </w:r>
            <w:r w:rsidRPr="004F760B">
              <w:rPr>
                <w:rFonts w:ascii="Times New Roman" w:hAnsi="Times New Roman"/>
              </w:rPr>
              <w:br/>
              <w:t>- активное участие в сетевом информационном пространстве (публикация</w:t>
            </w:r>
            <w:r w:rsidRPr="004F760B">
              <w:rPr>
                <w:rFonts w:ascii="Times New Roman" w:hAnsi="Times New Roman"/>
              </w:rPr>
              <w:br/>
              <w:t>новостей на сайте ДОУ и в группе В Контакте);</w:t>
            </w:r>
            <w:r w:rsidRPr="004F760B">
              <w:rPr>
                <w:rFonts w:ascii="Times New Roman" w:hAnsi="Times New Roman"/>
              </w:rPr>
              <w:br/>
              <w:t>- применение электронно-образовательных ресурсов и мультимедийных</w:t>
            </w:r>
            <w:r w:rsidRPr="004F760B">
              <w:rPr>
                <w:rFonts w:ascii="Times New Roman" w:hAnsi="Times New Roman"/>
              </w:rPr>
              <w:br/>
              <w:t>технологий познавательно-развивающего характера в воспитательно –</w:t>
            </w:r>
            <w:r w:rsidRPr="004F760B">
              <w:rPr>
                <w:rFonts w:ascii="Times New Roman" w:hAnsi="Times New Roman"/>
              </w:rPr>
              <w:br/>
              <w:t>образовательной деятельности с детьми;</w:t>
            </w:r>
            <w:r w:rsidRPr="004F760B">
              <w:rPr>
                <w:rFonts w:ascii="Times New Roman" w:hAnsi="Times New Roman"/>
              </w:rPr>
              <w:br/>
            </w:r>
            <w:r w:rsidRPr="004F760B">
              <w:rPr>
                <w:rFonts w:ascii="Times New Roman" w:hAnsi="Times New Roman"/>
                <w:b/>
                <w:bCs/>
              </w:rPr>
              <w:t xml:space="preserve">- </w:t>
            </w:r>
            <w:r w:rsidRPr="004F760B">
              <w:rPr>
                <w:rFonts w:ascii="Times New Roman" w:hAnsi="Times New Roman"/>
              </w:rPr>
              <w:t>взаимодействие с социальными партнерами;</w:t>
            </w:r>
            <w:r w:rsidRPr="004F760B">
              <w:rPr>
                <w:rFonts w:ascii="Times New Roman" w:hAnsi="Times New Roman"/>
              </w:rPr>
              <w:br/>
              <w:t>- мониторинг-отчёт по выполнению календарного плана Программы воспитания;</w:t>
            </w:r>
            <w:r w:rsidRPr="004F760B">
              <w:rPr>
                <w:rFonts w:ascii="Times New Roman" w:hAnsi="Times New Roman"/>
              </w:rPr>
              <w:br/>
              <w:t>- просветительская работа среди родителей воспитанников;</w:t>
            </w:r>
            <w:r w:rsidRPr="004F760B">
              <w:rPr>
                <w:rFonts w:ascii="Times New Roman" w:hAnsi="Times New Roman"/>
              </w:rPr>
              <w:br/>
              <w:t>- своевременное прохождение курсов повышения квалификации</w:t>
            </w:r>
          </w:p>
        </w:tc>
      </w:tr>
    </w:tbl>
    <w:p w:rsidR="003239B2" w:rsidRPr="004F760B" w:rsidRDefault="003239B2" w:rsidP="003239B2">
      <w:pPr>
        <w:pStyle w:val="a6"/>
        <w:rPr>
          <w:rFonts w:ascii="Times New Roman" w:hAnsi="Times New Roman"/>
        </w:rPr>
      </w:pPr>
    </w:p>
    <w:tbl>
      <w:tblP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410"/>
        <w:gridCol w:w="8647"/>
      </w:tblGrid>
      <w:tr w:rsidR="003239B2" w:rsidRPr="004F760B" w:rsidTr="003239B2">
        <w:tc>
          <w:tcPr>
            <w:tcW w:w="1410" w:type="dxa"/>
            <w:tcBorders>
              <w:top w:val="single" w:sz="6" w:space="0" w:color="000000"/>
              <w:left w:val="single" w:sz="6" w:space="0" w:color="000000"/>
              <w:bottom w:val="single" w:sz="6" w:space="0" w:color="000000"/>
              <w:right w:val="single" w:sz="6" w:space="0" w:color="000000"/>
            </w:tcBorders>
            <w:vAlign w:val="center"/>
            <w:hideMark/>
          </w:tcPr>
          <w:p w:rsidR="003239B2" w:rsidRPr="004F760B" w:rsidRDefault="003239B2" w:rsidP="003239B2">
            <w:pPr>
              <w:pStyle w:val="a6"/>
              <w:rPr>
                <w:rFonts w:ascii="Times New Roman" w:hAnsi="Times New Roman"/>
              </w:rPr>
            </w:pPr>
            <w:r w:rsidRPr="004F760B">
              <w:rPr>
                <w:rFonts w:ascii="Times New Roman" w:hAnsi="Times New Roman"/>
              </w:rPr>
              <w:t>Музыкальный</w:t>
            </w:r>
            <w:r w:rsidRPr="004F760B">
              <w:rPr>
                <w:rFonts w:ascii="Times New Roman" w:hAnsi="Times New Roman"/>
              </w:rPr>
              <w:br/>
              <w:t>руководитель</w:t>
            </w:r>
          </w:p>
        </w:tc>
        <w:tc>
          <w:tcPr>
            <w:tcW w:w="8647" w:type="dxa"/>
            <w:tcBorders>
              <w:top w:val="single" w:sz="6" w:space="0" w:color="000000"/>
              <w:left w:val="single" w:sz="6" w:space="0" w:color="000000"/>
              <w:bottom w:val="single" w:sz="6" w:space="0" w:color="000000"/>
              <w:right w:val="single" w:sz="6" w:space="0" w:color="000000"/>
            </w:tcBorders>
            <w:vAlign w:val="center"/>
            <w:hideMark/>
          </w:tcPr>
          <w:p w:rsidR="003239B2" w:rsidRPr="004F760B" w:rsidRDefault="003239B2" w:rsidP="003239B2">
            <w:pPr>
              <w:pStyle w:val="a6"/>
              <w:rPr>
                <w:rFonts w:ascii="Times New Roman" w:hAnsi="Times New Roman"/>
              </w:rPr>
            </w:pPr>
            <w:r w:rsidRPr="004F760B">
              <w:rPr>
                <w:rFonts w:ascii="Times New Roman" w:hAnsi="Times New Roman"/>
              </w:rPr>
              <w:t>- осуществляет развитие музыкальных способностей и эмоциональной сферы,</w:t>
            </w:r>
            <w:r w:rsidRPr="004F760B">
              <w:rPr>
                <w:rFonts w:ascii="Times New Roman" w:hAnsi="Times New Roman"/>
              </w:rPr>
              <w:br/>
              <w:t>творческой деятельности воспитанников;</w:t>
            </w:r>
            <w:r w:rsidRPr="004F760B">
              <w:rPr>
                <w:rFonts w:ascii="Times New Roman" w:hAnsi="Times New Roman"/>
              </w:rPr>
              <w:br/>
              <w:t>- формирует их эстетический вкус, используя разные виды и формы организации</w:t>
            </w:r>
            <w:r w:rsidRPr="004F760B">
              <w:rPr>
                <w:rFonts w:ascii="Times New Roman" w:hAnsi="Times New Roman"/>
              </w:rPr>
              <w:br/>
              <w:t>музыкальной деятельности;</w:t>
            </w:r>
            <w:r w:rsidRPr="004F760B">
              <w:rPr>
                <w:rFonts w:ascii="Times New Roman" w:hAnsi="Times New Roman"/>
              </w:rPr>
              <w:br/>
              <w:t>- координирует работу педагогов и родителей воспитанников по вопросам</w:t>
            </w:r>
            <w:r w:rsidRPr="004F760B">
              <w:rPr>
                <w:rFonts w:ascii="Times New Roman" w:hAnsi="Times New Roman"/>
              </w:rPr>
              <w:br/>
              <w:t>музыкального воспитания детей;</w:t>
            </w:r>
            <w:r w:rsidRPr="004F760B">
              <w:rPr>
                <w:rFonts w:ascii="Times New Roman" w:hAnsi="Times New Roman"/>
              </w:rPr>
              <w:br/>
              <w:t>- участвует в организации и проведении массовых мероприятий и конкурсов с</w:t>
            </w:r>
            <w:r w:rsidRPr="004F760B">
              <w:rPr>
                <w:rFonts w:ascii="Times New Roman" w:hAnsi="Times New Roman"/>
              </w:rPr>
              <w:br/>
              <w:t>воспитанниками;</w:t>
            </w:r>
            <w:r w:rsidRPr="004F760B">
              <w:rPr>
                <w:rFonts w:ascii="Times New Roman" w:hAnsi="Times New Roman"/>
              </w:rPr>
              <w:br/>
              <w:t>- активное участие в сетевом информационном пространстве (публикация</w:t>
            </w:r>
            <w:r w:rsidRPr="004F760B">
              <w:rPr>
                <w:rFonts w:ascii="Times New Roman" w:hAnsi="Times New Roman"/>
              </w:rPr>
              <w:br/>
              <w:t>новостей на сайте ДОУ и в группе В Контакте);</w:t>
            </w:r>
            <w:r w:rsidRPr="004F760B">
              <w:rPr>
                <w:rFonts w:ascii="Times New Roman" w:hAnsi="Times New Roman"/>
              </w:rPr>
              <w:br/>
              <w:t>- применение электронно-образовательных ресурсов и мультимедийных</w:t>
            </w:r>
            <w:r w:rsidRPr="004F760B">
              <w:rPr>
                <w:rFonts w:ascii="Times New Roman" w:hAnsi="Times New Roman"/>
              </w:rPr>
              <w:br/>
              <w:t>технологий познавательно-развивающего характера в воспитательно –</w:t>
            </w:r>
            <w:r w:rsidRPr="004F760B">
              <w:rPr>
                <w:rFonts w:ascii="Times New Roman" w:hAnsi="Times New Roman"/>
              </w:rPr>
              <w:br/>
              <w:t>образовательной деятельности с детьми;</w:t>
            </w:r>
            <w:r w:rsidRPr="004F760B">
              <w:rPr>
                <w:rFonts w:ascii="Times New Roman" w:hAnsi="Times New Roman"/>
              </w:rPr>
              <w:br/>
            </w:r>
            <w:r w:rsidRPr="004F760B">
              <w:rPr>
                <w:rFonts w:ascii="Times New Roman" w:hAnsi="Times New Roman"/>
                <w:b/>
                <w:bCs/>
              </w:rPr>
              <w:t xml:space="preserve">- </w:t>
            </w:r>
            <w:r w:rsidRPr="004F760B">
              <w:rPr>
                <w:rFonts w:ascii="Times New Roman" w:hAnsi="Times New Roman"/>
              </w:rPr>
              <w:t>взаимодействие с социальными партнерами;</w:t>
            </w:r>
            <w:r w:rsidRPr="004F760B">
              <w:rPr>
                <w:rFonts w:ascii="Times New Roman" w:hAnsi="Times New Roman"/>
              </w:rPr>
              <w:br/>
              <w:t>- своевременное прохождение курсов повышения квалификации;</w:t>
            </w:r>
            <w:r w:rsidRPr="004F760B">
              <w:rPr>
                <w:rFonts w:ascii="Times New Roman" w:hAnsi="Times New Roman"/>
              </w:rPr>
              <w:br/>
              <w:t>- мониторинг-отчёт выполнения календарного плана Программы воспитания.</w:t>
            </w:r>
          </w:p>
        </w:tc>
      </w:tr>
    </w:tbl>
    <w:p w:rsidR="003239B2" w:rsidRPr="004F760B" w:rsidRDefault="003239B2" w:rsidP="003239B2">
      <w:pPr>
        <w:pStyle w:val="a6"/>
        <w:rPr>
          <w:rFonts w:ascii="Times New Roman" w:hAnsi="Times New Roman"/>
        </w:rPr>
      </w:pPr>
    </w:p>
    <w:tbl>
      <w:tblP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410"/>
        <w:gridCol w:w="8647"/>
      </w:tblGrid>
      <w:tr w:rsidR="003239B2" w:rsidRPr="004F760B" w:rsidTr="003239B2">
        <w:tc>
          <w:tcPr>
            <w:tcW w:w="1410" w:type="dxa"/>
            <w:tcBorders>
              <w:top w:val="single" w:sz="6" w:space="0" w:color="000000"/>
              <w:left w:val="single" w:sz="6" w:space="0" w:color="000000"/>
              <w:bottom w:val="single" w:sz="6" w:space="0" w:color="000000"/>
              <w:right w:val="single" w:sz="6" w:space="0" w:color="000000"/>
            </w:tcBorders>
            <w:vAlign w:val="center"/>
            <w:hideMark/>
          </w:tcPr>
          <w:p w:rsidR="003239B2" w:rsidRPr="004F760B" w:rsidRDefault="003239B2" w:rsidP="003239B2">
            <w:pPr>
              <w:pStyle w:val="a6"/>
              <w:rPr>
                <w:rFonts w:ascii="Times New Roman" w:hAnsi="Times New Roman"/>
              </w:rPr>
            </w:pPr>
            <w:r w:rsidRPr="004F760B">
              <w:rPr>
                <w:rFonts w:ascii="Times New Roman" w:hAnsi="Times New Roman"/>
              </w:rPr>
              <w:t xml:space="preserve">Учитель-логопед </w:t>
            </w:r>
          </w:p>
        </w:tc>
        <w:tc>
          <w:tcPr>
            <w:tcW w:w="8647" w:type="dxa"/>
            <w:tcBorders>
              <w:top w:val="single" w:sz="6" w:space="0" w:color="000000"/>
              <w:left w:val="single" w:sz="6" w:space="0" w:color="000000"/>
              <w:bottom w:val="single" w:sz="6" w:space="0" w:color="000000"/>
              <w:right w:val="single" w:sz="6" w:space="0" w:color="000000"/>
            </w:tcBorders>
            <w:vAlign w:val="center"/>
            <w:hideMark/>
          </w:tcPr>
          <w:p w:rsidR="003239B2" w:rsidRPr="004F760B" w:rsidRDefault="003239B2" w:rsidP="003239B2">
            <w:pPr>
              <w:pStyle w:val="a6"/>
              <w:rPr>
                <w:rFonts w:ascii="Times New Roman" w:hAnsi="Times New Roman"/>
              </w:rPr>
            </w:pPr>
            <w:r w:rsidRPr="004F760B">
              <w:rPr>
                <w:rFonts w:ascii="Times New Roman" w:hAnsi="Times New Roman"/>
              </w:rPr>
              <w:t>- проводит индивидуальные, групповые и подгрупповые коррекционные занятия</w:t>
            </w:r>
            <w:r w:rsidRPr="004F760B">
              <w:rPr>
                <w:rFonts w:ascii="Times New Roman" w:hAnsi="Times New Roman"/>
              </w:rPr>
              <w:br/>
              <w:t>с детьми по коррекции речи;</w:t>
            </w:r>
            <w:r w:rsidRPr="004F760B">
              <w:rPr>
                <w:rFonts w:ascii="Times New Roman" w:hAnsi="Times New Roman"/>
              </w:rPr>
              <w:br/>
              <w:t>- консультирует специалистов, работающих с детьми в ДОУ;</w:t>
            </w:r>
            <w:r w:rsidRPr="004F760B">
              <w:rPr>
                <w:rFonts w:ascii="Times New Roman" w:hAnsi="Times New Roman"/>
              </w:rPr>
              <w:br/>
              <w:t>- участвует в организации и проведении различных мероприятий и конкурсов с воспитанниками;</w:t>
            </w:r>
            <w:r w:rsidRPr="004F760B">
              <w:rPr>
                <w:rFonts w:ascii="Times New Roman" w:hAnsi="Times New Roman"/>
              </w:rPr>
              <w:br/>
              <w:t>- активное участие в сетевом информационном пространстве (публикация</w:t>
            </w:r>
            <w:r w:rsidRPr="004F760B">
              <w:rPr>
                <w:rFonts w:ascii="Times New Roman" w:hAnsi="Times New Roman"/>
              </w:rPr>
              <w:br/>
              <w:t>новостей на сайте ДОУ и в группе В Контакте);</w:t>
            </w:r>
            <w:r w:rsidRPr="004F760B">
              <w:rPr>
                <w:rFonts w:ascii="Times New Roman" w:hAnsi="Times New Roman"/>
              </w:rPr>
              <w:br/>
              <w:t>- применение электронно-образовательных ресурсов и мультимедийных</w:t>
            </w:r>
            <w:r w:rsidRPr="004F760B">
              <w:rPr>
                <w:rFonts w:ascii="Times New Roman" w:hAnsi="Times New Roman"/>
              </w:rPr>
              <w:br/>
              <w:t>технологий познавательно-развивающего характера в воспитательно –</w:t>
            </w:r>
            <w:r w:rsidRPr="004F760B">
              <w:rPr>
                <w:rFonts w:ascii="Times New Roman" w:hAnsi="Times New Roman"/>
              </w:rPr>
              <w:br/>
              <w:t>образовательной деятельности с детьми;</w:t>
            </w:r>
            <w:r w:rsidRPr="004F760B">
              <w:rPr>
                <w:rFonts w:ascii="Times New Roman" w:hAnsi="Times New Roman"/>
              </w:rPr>
              <w:br/>
              <w:t>- своевременное прохождение курсов повышения квалификации</w:t>
            </w:r>
          </w:p>
        </w:tc>
      </w:tr>
      <w:tr w:rsidR="003239B2" w:rsidRPr="004F760B" w:rsidTr="003239B2">
        <w:tc>
          <w:tcPr>
            <w:tcW w:w="1410" w:type="dxa"/>
            <w:tcBorders>
              <w:top w:val="single" w:sz="6" w:space="0" w:color="000000"/>
              <w:left w:val="single" w:sz="6" w:space="0" w:color="000000"/>
              <w:bottom w:val="single" w:sz="6" w:space="0" w:color="000000"/>
              <w:right w:val="single" w:sz="6" w:space="0" w:color="000000"/>
            </w:tcBorders>
            <w:vAlign w:val="center"/>
            <w:hideMark/>
          </w:tcPr>
          <w:p w:rsidR="003239B2" w:rsidRPr="004F760B" w:rsidRDefault="003239B2" w:rsidP="003239B2">
            <w:pPr>
              <w:pStyle w:val="a6"/>
              <w:rPr>
                <w:rFonts w:ascii="Times New Roman" w:hAnsi="Times New Roman"/>
              </w:rPr>
            </w:pPr>
            <w:r w:rsidRPr="004F760B">
              <w:rPr>
                <w:rFonts w:ascii="Times New Roman" w:hAnsi="Times New Roman"/>
              </w:rPr>
              <w:t>Помощник</w:t>
            </w:r>
            <w:r w:rsidRPr="004F760B">
              <w:rPr>
                <w:rFonts w:ascii="Times New Roman" w:hAnsi="Times New Roman"/>
              </w:rPr>
              <w:br/>
              <w:t>воспитателя</w:t>
            </w:r>
          </w:p>
        </w:tc>
        <w:tc>
          <w:tcPr>
            <w:tcW w:w="8647" w:type="dxa"/>
            <w:tcBorders>
              <w:top w:val="single" w:sz="6" w:space="0" w:color="000000"/>
              <w:left w:val="single" w:sz="6" w:space="0" w:color="000000"/>
              <w:bottom w:val="single" w:sz="6" w:space="0" w:color="000000"/>
              <w:right w:val="single" w:sz="6" w:space="0" w:color="000000"/>
            </w:tcBorders>
            <w:vAlign w:val="center"/>
            <w:hideMark/>
          </w:tcPr>
          <w:p w:rsidR="003239B2" w:rsidRPr="004F760B" w:rsidRDefault="003239B2" w:rsidP="003239B2">
            <w:pPr>
              <w:pStyle w:val="a6"/>
              <w:rPr>
                <w:rFonts w:ascii="Times New Roman" w:hAnsi="Times New Roman"/>
              </w:rPr>
            </w:pPr>
            <w:r w:rsidRPr="004F760B">
              <w:rPr>
                <w:rFonts w:ascii="Times New Roman" w:hAnsi="Times New Roman"/>
              </w:rPr>
              <w:t>- участвует в организации жизнедеятельности воспитанников;</w:t>
            </w:r>
            <w:r w:rsidRPr="004F760B">
              <w:rPr>
                <w:rFonts w:ascii="Times New Roman" w:hAnsi="Times New Roman"/>
              </w:rPr>
              <w:br/>
              <w:t>- организует с учетом возраста воспитанников их работу по самообслуживанию,</w:t>
            </w:r>
            <w:r w:rsidRPr="004F760B">
              <w:rPr>
                <w:rFonts w:ascii="Times New Roman" w:hAnsi="Times New Roman"/>
              </w:rPr>
              <w:br/>
            </w:r>
            <w:r w:rsidRPr="004F760B">
              <w:rPr>
                <w:rFonts w:ascii="Times New Roman" w:hAnsi="Times New Roman"/>
              </w:rPr>
              <w:lastRenderedPageBreak/>
              <w:t>оказывает им необходимую помощь;</w:t>
            </w:r>
            <w:r w:rsidRPr="004F760B">
              <w:rPr>
                <w:rFonts w:ascii="Times New Roman" w:hAnsi="Times New Roman"/>
              </w:rPr>
              <w:br/>
              <w:t>- обеспечивает охрану жизни и здоровья воспитанников во время воспитательно-образовательного процесса;</w:t>
            </w:r>
            <w:r w:rsidRPr="004F760B">
              <w:rPr>
                <w:rFonts w:ascii="Times New Roman" w:hAnsi="Times New Roman"/>
              </w:rPr>
              <w:br/>
              <w:t>- помогает в организации при проведении массовых мероприятий и конкурсов с воспитанниками;</w:t>
            </w:r>
            <w:r w:rsidRPr="004F760B">
              <w:rPr>
                <w:rFonts w:ascii="Times New Roman" w:hAnsi="Times New Roman"/>
              </w:rPr>
              <w:br/>
              <w:t>- участвует в организации работы по формированию общей культуры.</w:t>
            </w:r>
          </w:p>
        </w:tc>
      </w:tr>
      <w:tr w:rsidR="003239B2" w:rsidRPr="004F760B" w:rsidTr="003239B2">
        <w:tc>
          <w:tcPr>
            <w:tcW w:w="1410" w:type="dxa"/>
            <w:tcBorders>
              <w:top w:val="single" w:sz="6" w:space="0" w:color="000000"/>
              <w:left w:val="single" w:sz="6" w:space="0" w:color="000000"/>
              <w:bottom w:val="single" w:sz="6" w:space="0" w:color="000000"/>
              <w:right w:val="single" w:sz="6" w:space="0" w:color="000000"/>
            </w:tcBorders>
            <w:vAlign w:val="center"/>
            <w:hideMark/>
          </w:tcPr>
          <w:p w:rsidR="003239B2" w:rsidRPr="004F760B" w:rsidRDefault="003239B2" w:rsidP="003239B2">
            <w:pPr>
              <w:pStyle w:val="a6"/>
              <w:rPr>
                <w:rFonts w:ascii="Times New Roman" w:hAnsi="Times New Roman"/>
              </w:rPr>
            </w:pPr>
            <w:r w:rsidRPr="004F760B">
              <w:rPr>
                <w:rFonts w:ascii="Times New Roman" w:hAnsi="Times New Roman"/>
                <w:iCs/>
              </w:rPr>
              <w:lastRenderedPageBreak/>
              <w:t>Психологи (МБНОУ</w:t>
            </w:r>
            <w:r w:rsidRPr="004F760B">
              <w:rPr>
                <w:rFonts w:ascii="Times New Roman" w:hAnsi="Times New Roman"/>
                <w:iCs/>
              </w:rPr>
              <w:br/>
              <w:t>«Центра психолого</w:t>
            </w:r>
            <w:r w:rsidRPr="004F760B">
              <w:rPr>
                <w:rFonts w:ascii="Times New Roman" w:hAnsi="Times New Roman"/>
                <w:iCs/>
              </w:rPr>
              <w:br/>
              <w:t>педагогической,</w:t>
            </w:r>
            <w:r w:rsidRPr="004F760B">
              <w:rPr>
                <w:rFonts w:ascii="Times New Roman" w:hAnsi="Times New Roman"/>
                <w:iCs/>
              </w:rPr>
              <w:br/>
              <w:t>медицинской и</w:t>
            </w:r>
            <w:r w:rsidRPr="004F760B">
              <w:rPr>
                <w:rFonts w:ascii="Times New Roman" w:hAnsi="Times New Roman"/>
                <w:iCs/>
              </w:rPr>
              <w:br/>
              <w:t>социальной помощи</w:t>
            </w:r>
            <w:r w:rsidRPr="004F760B">
              <w:rPr>
                <w:rFonts w:ascii="Times New Roman" w:hAnsi="Times New Roman"/>
                <w:iCs/>
              </w:rPr>
              <w:br/>
              <w:t>«Азамат» г.Канаш)</w:t>
            </w:r>
          </w:p>
        </w:tc>
        <w:tc>
          <w:tcPr>
            <w:tcW w:w="8647" w:type="dxa"/>
            <w:tcBorders>
              <w:top w:val="single" w:sz="6" w:space="0" w:color="000000"/>
              <w:left w:val="single" w:sz="6" w:space="0" w:color="000000"/>
              <w:bottom w:val="single" w:sz="6" w:space="0" w:color="000000"/>
              <w:right w:val="single" w:sz="6" w:space="0" w:color="000000"/>
            </w:tcBorders>
            <w:vAlign w:val="center"/>
            <w:hideMark/>
          </w:tcPr>
          <w:p w:rsidR="003239B2" w:rsidRPr="004F760B" w:rsidRDefault="003239B2" w:rsidP="003239B2">
            <w:pPr>
              <w:pStyle w:val="a6"/>
              <w:rPr>
                <w:rFonts w:ascii="Times New Roman" w:hAnsi="Times New Roman"/>
              </w:rPr>
            </w:pPr>
            <w:r w:rsidRPr="004F760B">
              <w:rPr>
                <w:rFonts w:ascii="Times New Roman" w:hAnsi="Times New Roman"/>
              </w:rPr>
              <w:t>В качестве сетевого взаимодействия приглашаются в ДОО:</w:t>
            </w:r>
            <w:r w:rsidRPr="004F760B">
              <w:rPr>
                <w:rFonts w:ascii="Times New Roman" w:hAnsi="Times New Roman"/>
              </w:rPr>
              <w:br/>
              <w:t>- проводят консультации, тренинги, мастер-классы для педагогов;</w:t>
            </w:r>
            <w:r w:rsidRPr="004F760B">
              <w:rPr>
                <w:rFonts w:ascii="Times New Roman" w:hAnsi="Times New Roman"/>
              </w:rPr>
              <w:br/>
              <w:t>- организуют обследования детей (например, готовность к школьному</w:t>
            </w:r>
            <w:r w:rsidRPr="004F760B">
              <w:rPr>
                <w:rFonts w:ascii="Times New Roman" w:hAnsi="Times New Roman"/>
              </w:rPr>
              <w:br/>
              <w:t>обучению).</w:t>
            </w:r>
          </w:p>
        </w:tc>
      </w:tr>
    </w:tbl>
    <w:p w:rsidR="003239B2" w:rsidRPr="003239B2" w:rsidRDefault="003239B2" w:rsidP="003239B2"/>
    <w:p w:rsidR="00F503FB" w:rsidRPr="00A91FCA" w:rsidRDefault="00F416B6" w:rsidP="00A91FCA">
      <w:pPr>
        <w:pStyle w:val="3"/>
        <w:spacing w:after="0" w:line="276" w:lineRule="auto"/>
        <w:ind w:left="-5" w:right="519"/>
        <w:rPr>
          <w:color w:val="auto"/>
        </w:rPr>
      </w:pPr>
      <w:r>
        <w:t xml:space="preserve"> </w:t>
      </w:r>
      <w:r w:rsidRPr="00A91FCA">
        <w:rPr>
          <w:color w:val="auto"/>
        </w:rPr>
        <w:t>3.5. Примерный режим и распорядок дня</w:t>
      </w:r>
    </w:p>
    <w:p w:rsidR="00137BFE" w:rsidRPr="00A91FCA" w:rsidRDefault="00137BFE" w:rsidP="00A91FCA">
      <w:pPr>
        <w:pStyle w:val="a6"/>
        <w:spacing w:line="276" w:lineRule="auto"/>
        <w:ind w:firstLine="709"/>
        <w:jc w:val="both"/>
        <w:rPr>
          <w:rFonts w:ascii="Times New Roman" w:hAnsi="Times New Roman"/>
        </w:rPr>
      </w:pPr>
      <w:r w:rsidRPr="00A91FCA">
        <w:rPr>
          <w:rFonts w:ascii="Times New Roman" w:hAnsi="Times New Roman"/>
        </w:rPr>
        <w:t>Режим дня предусматривает рациональное чередование отрезков сна и бодрствования в</w:t>
      </w:r>
      <w:r w:rsidRPr="00A91FCA">
        <w:rPr>
          <w:rFonts w:ascii="Times New Roman" w:hAnsi="Times New Roman"/>
        </w:rPr>
        <w:br/>
        <w:t>соответствии с физиологическими обоснованиями, обеспечивает хорошее самочувствие и</w:t>
      </w:r>
      <w:r w:rsidRPr="00A91FCA">
        <w:rPr>
          <w:rFonts w:ascii="Times New Roman" w:hAnsi="Times New Roman"/>
        </w:rPr>
        <w:br/>
        <w:t>активность ребенка, предупреждает утомляемость и перевозбуждение.</w:t>
      </w:r>
      <w:r w:rsidRPr="00A91FCA">
        <w:rPr>
          <w:rFonts w:ascii="Times New Roman" w:hAnsi="Times New Roman"/>
        </w:rPr>
        <w:br/>
        <w:t>Режим и распорядок дня устанавливаются с учетом требований СанПиН 1.2.3685-21, условий</w:t>
      </w:r>
      <w:r w:rsidRPr="00A91FCA">
        <w:rPr>
          <w:rFonts w:ascii="Times New Roman" w:hAnsi="Times New Roman"/>
        </w:rPr>
        <w:br/>
        <w:t>реализации программы ДОО, потребностей участников образовательных отношений.</w:t>
      </w:r>
      <w:r w:rsidRPr="00A91FCA">
        <w:rPr>
          <w:rFonts w:ascii="Times New Roman" w:hAnsi="Times New Roman"/>
        </w:rPr>
        <w:br/>
      </w:r>
      <w:r w:rsidR="00A91FCA">
        <w:rPr>
          <w:rFonts w:ascii="Times New Roman" w:hAnsi="Times New Roman"/>
        </w:rPr>
        <w:t xml:space="preserve">      </w:t>
      </w:r>
      <w:r w:rsidRPr="00A91FCA">
        <w:rPr>
          <w:rFonts w:ascii="Times New Roman" w:hAnsi="Times New Roman"/>
        </w:rPr>
        <w:t>Основными компонентами режима в ДОО являются: сон, пребывание на открытом воздухе</w:t>
      </w:r>
      <w:r w:rsidRPr="00A91FCA">
        <w:rPr>
          <w:rFonts w:ascii="Times New Roman" w:hAnsi="Times New Roman"/>
        </w:rPr>
        <w:br/>
        <w:t>(прогулка), образовательная деятельность, игровая деятельность и отдых по собственному выбору</w:t>
      </w:r>
      <w:r w:rsidRPr="00A91FCA">
        <w:rPr>
          <w:rFonts w:ascii="Times New Roman" w:hAnsi="Times New Roman"/>
        </w:rPr>
        <w:br/>
        <w:t>(самостоятельная деятельность), прием пищи, личная гигиена. Содержание и длительность каждого</w:t>
      </w:r>
      <w:r w:rsidRPr="00A91FCA">
        <w:rPr>
          <w:rFonts w:ascii="Times New Roman" w:hAnsi="Times New Roman"/>
        </w:rPr>
        <w:br/>
        <w:t>компонента, а также их роль в определенные возрастные периоды закономерно изменяются,</w:t>
      </w:r>
      <w:r w:rsidRPr="00A91FCA">
        <w:rPr>
          <w:rFonts w:ascii="Times New Roman" w:hAnsi="Times New Roman"/>
        </w:rPr>
        <w:br/>
        <w:t>приобретая новые характерные черты и особенности.</w:t>
      </w:r>
      <w:r w:rsidRPr="00A91FCA">
        <w:rPr>
          <w:rFonts w:ascii="Times New Roman" w:hAnsi="Times New Roman"/>
        </w:rPr>
        <w:br/>
        <w:t>Дети, соблюдающие режим дня, более уравновешены и работоспособны, у них постепенно</w:t>
      </w:r>
      <w:r w:rsidRPr="00A91FCA">
        <w:rPr>
          <w:rFonts w:ascii="Times New Roman" w:hAnsi="Times New Roman"/>
        </w:rPr>
        <w:br/>
        <w:t>вырабатываются определенные биоритмы, система условных рефлексов, что помогает организму</w:t>
      </w:r>
      <w:r w:rsidRPr="00A91FCA">
        <w:rPr>
          <w:rFonts w:ascii="Times New Roman" w:hAnsi="Times New Roman"/>
        </w:rPr>
        <w:br/>
        <w:t>ребенка физиологически переключаться между теми или иными видами деятельности,</w:t>
      </w:r>
      <w:r w:rsidRPr="00A91FCA">
        <w:rPr>
          <w:rFonts w:ascii="Times New Roman" w:hAnsi="Times New Roman"/>
        </w:rPr>
        <w:br/>
        <w:t>своевременно подготавливаться к каждому этапу: приему пищи, прогулке, занятиям, отдыху.</w:t>
      </w:r>
      <w:r w:rsidRPr="00A91FCA">
        <w:rPr>
          <w:rFonts w:ascii="Times New Roman" w:hAnsi="Times New Roman"/>
        </w:rPr>
        <w:br/>
        <w:t>Нарушение режима отрицательно сказывается на нервной системе детей: они становятся вялыми</w:t>
      </w:r>
      <w:r w:rsidRPr="00A91FCA">
        <w:rPr>
          <w:rFonts w:ascii="Times New Roman" w:hAnsi="Times New Roman"/>
        </w:rPr>
        <w:br/>
        <w:t>или, наоборот, возбужденными, начинают капризничать, теряют аппетит, плохо засыпают и спят</w:t>
      </w:r>
      <w:r w:rsidRPr="00A91FCA">
        <w:rPr>
          <w:rFonts w:ascii="Times New Roman" w:hAnsi="Times New Roman"/>
        </w:rPr>
        <w:br/>
        <w:t>беспокойно.</w:t>
      </w:r>
      <w:r w:rsidRPr="00A91FCA">
        <w:rPr>
          <w:rFonts w:ascii="Times New Roman" w:hAnsi="Times New Roman"/>
        </w:rPr>
        <w:br/>
      </w:r>
      <w:r w:rsidR="00A91FCA">
        <w:rPr>
          <w:rFonts w:ascii="Times New Roman" w:hAnsi="Times New Roman"/>
        </w:rPr>
        <w:t xml:space="preserve">    </w:t>
      </w:r>
      <w:r w:rsidRPr="00A91FCA">
        <w:rPr>
          <w:rFonts w:ascii="Times New Roman" w:hAnsi="Times New Roman"/>
        </w:rPr>
        <w:t>Приучать детей выполнять режим дня необходимо с раннего возраста, когда легче всего</w:t>
      </w:r>
      <w:r w:rsidRPr="00A91FCA">
        <w:rPr>
          <w:rFonts w:ascii="Times New Roman" w:hAnsi="Times New Roman"/>
        </w:rPr>
        <w:br/>
        <w:t>вырабатывается привычка к организованности и порядку, активной деятельности и правильному</w:t>
      </w:r>
      <w:r w:rsidRPr="00A91FCA">
        <w:rPr>
          <w:rFonts w:ascii="Times New Roman" w:hAnsi="Times New Roman"/>
        </w:rPr>
        <w:br/>
        <w:t>отдыху с максимальным проведением его на свежем воздухе. Делать это необходимо постепенно,</w:t>
      </w:r>
      <w:r w:rsidRPr="00A91FCA">
        <w:rPr>
          <w:rFonts w:ascii="Times New Roman" w:hAnsi="Times New Roman"/>
        </w:rPr>
        <w:br/>
        <w:t>последовательно и ежедневно.</w:t>
      </w:r>
      <w:r w:rsidRPr="00A91FCA">
        <w:rPr>
          <w:rFonts w:ascii="Times New Roman" w:hAnsi="Times New Roman"/>
        </w:rPr>
        <w:br/>
      </w:r>
      <w:r w:rsidR="00A91FCA">
        <w:rPr>
          <w:rFonts w:ascii="Times New Roman" w:hAnsi="Times New Roman"/>
        </w:rPr>
        <w:t xml:space="preserve">       </w:t>
      </w:r>
      <w:r w:rsidRPr="00A91FCA">
        <w:rPr>
          <w:rFonts w:ascii="Times New Roman" w:hAnsi="Times New Roman"/>
        </w:rPr>
        <w:t>Режим дня должен быть гибким, однако неизменными должны оставаться время приема пищи,</w:t>
      </w:r>
      <w:r w:rsidRPr="00A91FCA">
        <w:rPr>
          <w:rFonts w:ascii="Times New Roman" w:hAnsi="Times New Roman"/>
        </w:rPr>
        <w:br/>
        <w:t>интервалы между приемами пищи, обеспечение необходимой длительности суточного сна, время</w:t>
      </w:r>
      <w:r w:rsidRPr="00A91FCA">
        <w:rPr>
          <w:rFonts w:ascii="Times New Roman" w:hAnsi="Times New Roman"/>
        </w:rPr>
        <w:br/>
        <w:t>отхода ко сну; проведение ежедневной прогулки.</w:t>
      </w:r>
      <w:r w:rsidRPr="00A91FCA">
        <w:rPr>
          <w:rFonts w:ascii="Times New Roman" w:hAnsi="Times New Roman"/>
        </w:rPr>
        <w:br/>
        <w:t>При организации режима следует предусматривать оптимальное чередование</w:t>
      </w:r>
      <w:r w:rsidRPr="00A91FCA">
        <w:rPr>
          <w:rFonts w:ascii="Times New Roman" w:hAnsi="Times New Roman"/>
        </w:rPr>
        <w:br/>
        <w:t>самостоятельной детской деятельности и организованных форм работы с детьми, коллективных и</w:t>
      </w:r>
      <w:r w:rsidRPr="00A91FCA">
        <w:rPr>
          <w:rFonts w:ascii="Times New Roman" w:hAnsi="Times New Roman"/>
        </w:rPr>
        <w:br/>
        <w:t>индивидуальных игр, достаточную двигательную активность ребенка в течение дня, обеспечивать</w:t>
      </w:r>
      <w:r w:rsidRPr="00A91FCA">
        <w:rPr>
          <w:rFonts w:ascii="Times New Roman" w:hAnsi="Times New Roman"/>
        </w:rPr>
        <w:br/>
        <w:t>сочетание умственной и физической нагрузки. Время образовательной деятельности организуется</w:t>
      </w:r>
      <w:r w:rsidRPr="00A91FCA">
        <w:rPr>
          <w:rFonts w:ascii="Times New Roman" w:hAnsi="Times New Roman"/>
        </w:rPr>
        <w:br/>
        <w:t>таким образом, чтобы вначале проводились наиболее насыщенные по содержанию виды</w:t>
      </w:r>
      <w:r w:rsidRPr="00A91FCA">
        <w:rPr>
          <w:rFonts w:ascii="Times New Roman" w:hAnsi="Times New Roman"/>
        </w:rPr>
        <w:br/>
        <w:t>деятельности, связанные с умственной активностью детей, максимальной их произвольностью, а</w:t>
      </w:r>
      <w:r w:rsidRPr="00A91FCA">
        <w:rPr>
          <w:rFonts w:ascii="Times New Roman" w:hAnsi="Times New Roman"/>
        </w:rPr>
        <w:br/>
        <w:t>затем творческие виды деятельности в чередовании с музыкальной и физической активностью.</w:t>
      </w:r>
      <w:r w:rsidRPr="00A91FCA">
        <w:rPr>
          <w:rFonts w:ascii="Times New Roman" w:hAnsi="Times New Roman"/>
        </w:rPr>
        <w:br/>
      </w:r>
      <w:r w:rsidR="00A91FCA">
        <w:rPr>
          <w:rFonts w:ascii="Times New Roman" w:hAnsi="Times New Roman"/>
        </w:rPr>
        <w:t xml:space="preserve">       </w:t>
      </w:r>
      <w:r w:rsidRPr="00A91FCA">
        <w:rPr>
          <w:rFonts w:ascii="Times New Roman" w:hAnsi="Times New Roman"/>
        </w:rPr>
        <w:t>Продолжительность дневной суммарной образовательной нагрузки для детей дошкольного</w:t>
      </w:r>
      <w:r w:rsidRPr="00A91FCA">
        <w:rPr>
          <w:rFonts w:ascii="Times New Roman" w:hAnsi="Times New Roman"/>
        </w:rPr>
        <w:br/>
        <w:t>возраста, условия организации образовательного процесса должны соответствовать требованиям,</w:t>
      </w:r>
      <w:r w:rsidRPr="00A91FCA">
        <w:rPr>
          <w:rFonts w:ascii="Times New Roman" w:hAnsi="Times New Roman"/>
        </w:rPr>
        <w:br/>
        <w:t>предусмотренным СанПиН 1.2.3685-21 и СП 2.4.3648-20.</w:t>
      </w:r>
      <w:r w:rsidRPr="00A91FCA">
        <w:rPr>
          <w:rFonts w:ascii="Times New Roman" w:hAnsi="Times New Roman"/>
        </w:rPr>
        <w:br/>
        <w:t>Режим дня строится с учетом сезонных изменений. В теплый период года увеличивается</w:t>
      </w:r>
      <w:r w:rsidRPr="00A91FCA">
        <w:rPr>
          <w:rFonts w:ascii="Times New Roman" w:hAnsi="Times New Roman"/>
        </w:rPr>
        <w:br/>
      </w:r>
      <w:r w:rsidRPr="00A91FCA">
        <w:rPr>
          <w:rFonts w:ascii="Times New Roman" w:hAnsi="Times New Roman"/>
        </w:rPr>
        <w:lastRenderedPageBreak/>
        <w:t>ежедневная длительность пребывания детей на свежем воздухе, образовательная деятельность</w:t>
      </w:r>
      <w:r w:rsidRPr="00A91FCA">
        <w:rPr>
          <w:rFonts w:ascii="Times New Roman" w:hAnsi="Times New Roman"/>
        </w:rPr>
        <w:br/>
        <w:t>переносится на прогулку (при наличии условий). Согласно СанПиН 1.2.3685-21 при температуре</w:t>
      </w:r>
      <w:r w:rsidRPr="00A91FCA">
        <w:rPr>
          <w:rFonts w:ascii="Times New Roman" w:hAnsi="Times New Roman"/>
        </w:rPr>
        <w:br/>
        <w:t>воздуха ниже минус 15°С и скорости ветра более 7 м/с продолжительность прогулки для детей до 7</w:t>
      </w:r>
      <w:r w:rsidRPr="00A91FCA">
        <w:rPr>
          <w:rFonts w:ascii="Times New Roman" w:hAnsi="Times New Roman"/>
        </w:rPr>
        <w:br/>
        <w:t>лет сокращают. При осуществлении режимных моментов необходимо учитывать также</w:t>
      </w:r>
      <w:r w:rsidRPr="00A91FCA">
        <w:rPr>
          <w:rFonts w:ascii="Times New Roman" w:hAnsi="Times New Roman"/>
        </w:rPr>
        <w:br/>
        <w:t>индивидуальные особенности ребенка (длительность сна, вкусовые предпочтения, характер, темп</w:t>
      </w:r>
      <w:r w:rsidRPr="00A91FCA">
        <w:rPr>
          <w:rFonts w:ascii="Times New Roman" w:hAnsi="Times New Roman"/>
        </w:rPr>
        <w:br/>
        <w:t>деятельности и так далее).</w:t>
      </w:r>
      <w:r w:rsidRPr="00A91FCA">
        <w:rPr>
          <w:rFonts w:ascii="Times New Roman" w:hAnsi="Times New Roman"/>
        </w:rPr>
        <w:br/>
        <w:t>Режим питания зависит от длительности пребывания детей в ДОО и регулируется СанПиН</w:t>
      </w:r>
      <w:r w:rsidRPr="00A91FCA">
        <w:rPr>
          <w:rFonts w:ascii="Times New Roman" w:hAnsi="Times New Roman"/>
        </w:rPr>
        <w:br/>
        <w:t>2.3/2.4.3590-20.</w:t>
      </w:r>
      <w:r w:rsidRPr="00A91FCA">
        <w:rPr>
          <w:rFonts w:ascii="Times New Roman" w:hAnsi="Times New Roman"/>
        </w:rPr>
        <w:br/>
      </w:r>
      <w:r w:rsidR="00A91FCA">
        <w:rPr>
          <w:rFonts w:ascii="Times New Roman" w:hAnsi="Times New Roman"/>
        </w:rPr>
        <w:t xml:space="preserve">        </w:t>
      </w:r>
      <w:r w:rsidRPr="00A91FCA">
        <w:rPr>
          <w:rFonts w:ascii="Times New Roman" w:hAnsi="Times New Roman"/>
        </w:rPr>
        <w:t>Согласно СанПиН 1.2.3685-21 ДОО может корректировать режим дня в зависимости от типа</w:t>
      </w:r>
      <w:r w:rsidRPr="00A91FCA">
        <w:rPr>
          <w:rFonts w:ascii="Times New Roman" w:hAnsi="Times New Roman"/>
        </w:rPr>
        <w:br/>
        <w:t>организации, и вида реализуемых образовательных программ,</w:t>
      </w:r>
      <w:r w:rsidR="00A91FCA">
        <w:rPr>
          <w:rFonts w:ascii="Times New Roman" w:hAnsi="Times New Roman"/>
        </w:rPr>
        <w:t xml:space="preserve"> сезона года. Ниже приведены</w:t>
      </w:r>
      <w:r w:rsidR="00A91FCA">
        <w:rPr>
          <w:rFonts w:ascii="Times New Roman" w:hAnsi="Times New Roman"/>
        </w:rPr>
        <w:br/>
      </w:r>
      <w:r w:rsidRPr="00A91FCA">
        <w:rPr>
          <w:rFonts w:ascii="Times New Roman" w:hAnsi="Times New Roman"/>
        </w:rPr>
        <w:t>требования к организации образовательного процесса, режиму питания, которыми следует</w:t>
      </w:r>
      <w:r w:rsidRPr="00A91FCA">
        <w:rPr>
          <w:rFonts w:ascii="Times New Roman" w:hAnsi="Times New Roman"/>
        </w:rPr>
        <w:br/>
        <w:t>руководствоваться при изменении режима дня.</w:t>
      </w:r>
    </w:p>
    <w:p w:rsidR="00137BFE" w:rsidRPr="004F760B" w:rsidRDefault="00137BFE" w:rsidP="00137BFE">
      <w:pPr>
        <w:pStyle w:val="a6"/>
        <w:rPr>
          <w:rFonts w:ascii="Times New Roman" w:hAnsi="Times New Roman"/>
        </w:rPr>
      </w:pPr>
      <w:r w:rsidRPr="004F760B">
        <w:rPr>
          <w:rFonts w:ascii="Times New Roman" w:hAnsi="Times New Roman"/>
          <w:b/>
          <w:bCs/>
        </w:rPr>
        <w:t>Требования и показатели организации образовательного процесса и режима дня</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5379"/>
        <w:gridCol w:w="2977"/>
        <w:gridCol w:w="1692"/>
      </w:tblGrid>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Показатель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Возраст </w:t>
            </w:r>
          </w:p>
        </w:tc>
        <w:tc>
          <w:tcPr>
            <w:tcW w:w="1692"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Норматив</w:t>
            </w: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Требования к организации образовательного процесса</w:t>
            </w:r>
          </w:p>
        </w:tc>
        <w:tc>
          <w:tcPr>
            <w:tcW w:w="2977" w:type="dxa"/>
            <w:vAlign w:val="center"/>
            <w:hideMark/>
          </w:tcPr>
          <w:p w:rsidR="00137BFE" w:rsidRPr="004F760B" w:rsidRDefault="00137BFE" w:rsidP="005E6AE2">
            <w:pPr>
              <w:pStyle w:val="a6"/>
              <w:rPr>
                <w:rFonts w:ascii="Times New Roman" w:hAnsi="Times New Roman"/>
              </w:rPr>
            </w:pPr>
          </w:p>
        </w:tc>
        <w:tc>
          <w:tcPr>
            <w:tcW w:w="1692" w:type="dxa"/>
            <w:vAlign w:val="center"/>
            <w:hideMark/>
          </w:tcPr>
          <w:p w:rsidR="00137BFE" w:rsidRPr="004F760B" w:rsidRDefault="00137BFE" w:rsidP="005E6AE2">
            <w:pPr>
              <w:pStyle w:val="a6"/>
              <w:rPr>
                <w:rFonts w:ascii="Times New Roman" w:hAnsi="Times New Roman"/>
              </w:rPr>
            </w:pP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Начало занятий не ранее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все возрасты </w:t>
            </w:r>
          </w:p>
        </w:tc>
        <w:tc>
          <w:tcPr>
            <w:tcW w:w="1692"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8.00</w:t>
            </w: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Окончание занятий, не позднее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все возрасты </w:t>
            </w:r>
          </w:p>
        </w:tc>
        <w:tc>
          <w:tcPr>
            <w:tcW w:w="1692"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17.00</w:t>
            </w: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Продолжительность занятия для детей дошкольного</w:t>
            </w:r>
            <w:r w:rsidRPr="004F760B">
              <w:rPr>
                <w:rFonts w:ascii="Times New Roman" w:hAnsi="Times New Roman"/>
              </w:rPr>
              <w:br/>
              <w:t>возраста, не более</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от 1,5 до 3 лет </w:t>
            </w:r>
          </w:p>
        </w:tc>
        <w:tc>
          <w:tcPr>
            <w:tcW w:w="1692"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10 минут</w:t>
            </w: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от 3 до 4 лет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15 минут</w:t>
            </w:r>
          </w:p>
        </w:tc>
        <w:tc>
          <w:tcPr>
            <w:tcW w:w="1692" w:type="dxa"/>
            <w:vAlign w:val="center"/>
            <w:hideMark/>
          </w:tcPr>
          <w:p w:rsidR="00137BFE" w:rsidRPr="004F760B" w:rsidRDefault="00137BFE" w:rsidP="005E6AE2">
            <w:pPr>
              <w:pStyle w:val="a6"/>
              <w:rPr>
                <w:rFonts w:ascii="Times New Roman" w:hAnsi="Times New Roman"/>
              </w:rPr>
            </w:pP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от 4 до 5 лет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20 минут</w:t>
            </w:r>
          </w:p>
        </w:tc>
        <w:tc>
          <w:tcPr>
            <w:tcW w:w="1692" w:type="dxa"/>
            <w:vAlign w:val="center"/>
            <w:hideMark/>
          </w:tcPr>
          <w:p w:rsidR="00137BFE" w:rsidRPr="004F760B" w:rsidRDefault="00137BFE" w:rsidP="005E6AE2">
            <w:pPr>
              <w:pStyle w:val="a6"/>
              <w:rPr>
                <w:rFonts w:ascii="Times New Roman" w:hAnsi="Times New Roman"/>
              </w:rPr>
            </w:pP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от 5 до 6 лет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25 минут</w:t>
            </w:r>
          </w:p>
        </w:tc>
        <w:tc>
          <w:tcPr>
            <w:tcW w:w="1692" w:type="dxa"/>
            <w:vAlign w:val="center"/>
            <w:hideMark/>
          </w:tcPr>
          <w:p w:rsidR="00137BFE" w:rsidRPr="004F760B" w:rsidRDefault="00137BFE" w:rsidP="005E6AE2">
            <w:pPr>
              <w:pStyle w:val="a6"/>
              <w:rPr>
                <w:rFonts w:ascii="Times New Roman" w:hAnsi="Times New Roman"/>
              </w:rPr>
            </w:pP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от 6 до 7 лет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30 минут</w:t>
            </w:r>
          </w:p>
        </w:tc>
        <w:tc>
          <w:tcPr>
            <w:tcW w:w="1692" w:type="dxa"/>
            <w:vAlign w:val="center"/>
            <w:hideMark/>
          </w:tcPr>
          <w:p w:rsidR="00137BFE" w:rsidRPr="004F760B" w:rsidRDefault="00137BFE" w:rsidP="005E6AE2">
            <w:pPr>
              <w:pStyle w:val="a6"/>
              <w:rPr>
                <w:rFonts w:ascii="Times New Roman" w:hAnsi="Times New Roman"/>
              </w:rPr>
            </w:pP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от 1,5 до 3 лет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20 минут</w:t>
            </w:r>
          </w:p>
        </w:tc>
        <w:tc>
          <w:tcPr>
            <w:tcW w:w="1692" w:type="dxa"/>
            <w:vAlign w:val="center"/>
            <w:hideMark/>
          </w:tcPr>
          <w:p w:rsidR="00137BFE" w:rsidRPr="004F760B" w:rsidRDefault="00137BFE" w:rsidP="005E6AE2">
            <w:pPr>
              <w:pStyle w:val="a6"/>
              <w:rPr>
                <w:rFonts w:ascii="Times New Roman" w:hAnsi="Times New Roman"/>
              </w:rPr>
            </w:pP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от 3 до 4 лет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30 минут</w:t>
            </w:r>
          </w:p>
        </w:tc>
        <w:tc>
          <w:tcPr>
            <w:tcW w:w="1692" w:type="dxa"/>
            <w:vAlign w:val="center"/>
            <w:hideMark/>
          </w:tcPr>
          <w:p w:rsidR="00137BFE" w:rsidRPr="004F760B" w:rsidRDefault="00137BFE" w:rsidP="005E6AE2">
            <w:pPr>
              <w:pStyle w:val="a6"/>
              <w:rPr>
                <w:rFonts w:ascii="Times New Roman" w:hAnsi="Times New Roman"/>
              </w:rPr>
            </w:pP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от 4 до 5 лет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40 минут</w:t>
            </w:r>
          </w:p>
        </w:tc>
        <w:tc>
          <w:tcPr>
            <w:tcW w:w="1692" w:type="dxa"/>
            <w:vAlign w:val="center"/>
            <w:hideMark/>
          </w:tcPr>
          <w:p w:rsidR="00137BFE" w:rsidRPr="004F760B" w:rsidRDefault="00137BFE" w:rsidP="005E6AE2">
            <w:pPr>
              <w:pStyle w:val="a6"/>
              <w:rPr>
                <w:rFonts w:ascii="Times New Roman" w:hAnsi="Times New Roman"/>
              </w:rPr>
            </w:pP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от 5 до 6 лет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50 минут или 75 минут</w:t>
            </w:r>
            <w:r w:rsidRPr="004F760B">
              <w:rPr>
                <w:rFonts w:ascii="Times New Roman" w:hAnsi="Times New Roman"/>
              </w:rPr>
              <w:br/>
              <w:t>при организации 1</w:t>
            </w:r>
            <w:r w:rsidRPr="004F760B">
              <w:rPr>
                <w:rFonts w:ascii="Times New Roman" w:hAnsi="Times New Roman"/>
              </w:rPr>
              <w:br/>
              <w:t>занятия после дневного</w:t>
            </w:r>
            <w:r w:rsidRPr="004F760B">
              <w:rPr>
                <w:rFonts w:ascii="Times New Roman" w:hAnsi="Times New Roman"/>
              </w:rPr>
              <w:br/>
              <w:t>сна</w:t>
            </w:r>
          </w:p>
        </w:tc>
        <w:tc>
          <w:tcPr>
            <w:tcW w:w="1692" w:type="dxa"/>
            <w:vAlign w:val="center"/>
            <w:hideMark/>
          </w:tcPr>
          <w:p w:rsidR="00137BFE" w:rsidRPr="004F760B" w:rsidRDefault="00137BFE" w:rsidP="005E6AE2">
            <w:pPr>
              <w:pStyle w:val="a6"/>
              <w:rPr>
                <w:rFonts w:ascii="Times New Roman" w:hAnsi="Times New Roman"/>
              </w:rPr>
            </w:pP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от 6 до 7 лет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90 минут</w:t>
            </w:r>
          </w:p>
        </w:tc>
        <w:tc>
          <w:tcPr>
            <w:tcW w:w="1692" w:type="dxa"/>
            <w:vAlign w:val="center"/>
            <w:hideMark/>
          </w:tcPr>
          <w:p w:rsidR="00137BFE" w:rsidRPr="004F760B" w:rsidRDefault="00137BFE" w:rsidP="005E6AE2">
            <w:pPr>
              <w:pStyle w:val="a6"/>
              <w:rPr>
                <w:rFonts w:ascii="Times New Roman" w:hAnsi="Times New Roman"/>
              </w:rPr>
            </w:pP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Продолжительность перерывов между занятиями, не</w:t>
            </w:r>
            <w:r w:rsidRPr="004F760B">
              <w:rPr>
                <w:rFonts w:ascii="Times New Roman" w:hAnsi="Times New Roman"/>
              </w:rPr>
              <w:br/>
              <w:t>менее</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все возрасты </w:t>
            </w:r>
          </w:p>
        </w:tc>
        <w:tc>
          <w:tcPr>
            <w:tcW w:w="1692"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10 минут</w:t>
            </w: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Перерыв во время занятий для гимнастики, не менее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все возрасты </w:t>
            </w:r>
          </w:p>
        </w:tc>
        <w:tc>
          <w:tcPr>
            <w:tcW w:w="1692"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2-х минут</w:t>
            </w: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Показатели организации режима дня</w:t>
            </w:r>
          </w:p>
        </w:tc>
        <w:tc>
          <w:tcPr>
            <w:tcW w:w="2977" w:type="dxa"/>
            <w:vAlign w:val="center"/>
            <w:hideMark/>
          </w:tcPr>
          <w:p w:rsidR="00137BFE" w:rsidRPr="004F760B" w:rsidRDefault="00137BFE" w:rsidP="005E6AE2">
            <w:pPr>
              <w:pStyle w:val="a6"/>
              <w:rPr>
                <w:rFonts w:ascii="Times New Roman" w:hAnsi="Times New Roman"/>
              </w:rPr>
            </w:pPr>
          </w:p>
        </w:tc>
        <w:tc>
          <w:tcPr>
            <w:tcW w:w="1692" w:type="dxa"/>
            <w:vAlign w:val="center"/>
            <w:hideMark/>
          </w:tcPr>
          <w:p w:rsidR="00137BFE" w:rsidRPr="004F760B" w:rsidRDefault="00137BFE" w:rsidP="005E6AE2">
            <w:pPr>
              <w:pStyle w:val="a6"/>
              <w:rPr>
                <w:rFonts w:ascii="Times New Roman" w:hAnsi="Times New Roman"/>
              </w:rPr>
            </w:pP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Продолжительность ночного сна не менее</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1–3 года </w:t>
            </w:r>
          </w:p>
        </w:tc>
        <w:tc>
          <w:tcPr>
            <w:tcW w:w="1692"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12 часов</w:t>
            </w: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4–7 лет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11 часов</w:t>
            </w:r>
          </w:p>
        </w:tc>
        <w:tc>
          <w:tcPr>
            <w:tcW w:w="1692" w:type="dxa"/>
            <w:vAlign w:val="center"/>
            <w:hideMark/>
          </w:tcPr>
          <w:p w:rsidR="00137BFE" w:rsidRPr="004F760B" w:rsidRDefault="00137BFE" w:rsidP="005E6AE2">
            <w:pPr>
              <w:pStyle w:val="a6"/>
              <w:rPr>
                <w:rFonts w:ascii="Times New Roman" w:hAnsi="Times New Roman"/>
              </w:rPr>
            </w:pP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Продолжительность дневного сна, не менее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1–3 года </w:t>
            </w:r>
          </w:p>
        </w:tc>
        <w:tc>
          <w:tcPr>
            <w:tcW w:w="1692"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3 часа</w:t>
            </w: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4–7 лет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2,5 часа</w:t>
            </w:r>
          </w:p>
        </w:tc>
        <w:tc>
          <w:tcPr>
            <w:tcW w:w="1692" w:type="dxa"/>
            <w:vAlign w:val="center"/>
            <w:hideMark/>
          </w:tcPr>
          <w:p w:rsidR="00137BFE" w:rsidRPr="004F760B" w:rsidRDefault="00137BFE" w:rsidP="005E6AE2">
            <w:pPr>
              <w:pStyle w:val="a6"/>
              <w:rPr>
                <w:rFonts w:ascii="Times New Roman" w:hAnsi="Times New Roman"/>
              </w:rPr>
            </w:pP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Продолжительность прогулок, не менее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для детей до 7 лет </w:t>
            </w:r>
          </w:p>
        </w:tc>
        <w:tc>
          <w:tcPr>
            <w:tcW w:w="1692"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3 часа в день</w:t>
            </w: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Суммарный объем двигательной активности, не менее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все возрасты </w:t>
            </w:r>
          </w:p>
        </w:tc>
        <w:tc>
          <w:tcPr>
            <w:tcW w:w="1692"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1 час в день</w:t>
            </w: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Утренний подъем, не ранее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все возрасты </w:t>
            </w:r>
          </w:p>
        </w:tc>
        <w:tc>
          <w:tcPr>
            <w:tcW w:w="1692"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7 ч 00 минут</w:t>
            </w:r>
          </w:p>
        </w:tc>
      </w:tr>
      <w:tr w:rsidR="00137BFE" w:rsidRPr="004F760B" w:rsidTr="005E6AE2">
        <w:tc>
          <w:tcPr>
            <w:tcW w:w="5379"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Утренняя зарядка, продолжительность, не менее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до 7 лет </w:t>
            </w:r>
          </w:p>
        </w:tc>
        <w:tc>
          <w:tcPr>
            <w:tcW w:w="1692"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10 минут</w:t>
            </w:r>
          </w:p>
        </w:tc>
      </w:tr>
    </w:tbl>
    <w:p w:rsidR="00137BFE" w:rsidRPr="004F760B" w:rsidRDefault="00137BFE" w:rsidP="00137BFE">
      <w:pPr>
        <w:pStyle w:val="a6"/>
        <w:rPr>
          <w:rFonts w:ascii="Times New Roman" w:hAnsi="Times New Roman"/>
        </w:rPr>
      </w:pPr>
      <w:r w:rsidRPr="004F760B">
        <w:rPr>
          <w:rFonts w:ascii="Times New Roman" w:hAnsi="Times New Roman"/>
          <w:b/>
          <w:bCs/>
        </w:rPr>
        <w:t>Количество приемов пищи в зависимости от режима функционирования организации и</w:t>
      </w:r>
      <w:r w:rsidRPr="004F760B">
        <w:rPr>
          <w:rFonts w:ascii="Times New Roman" w:hAnsi="Times New Roman"/>
          <w:b/>
          <w:bCs/>
        </w:rPr>
        <w:br/>
        <w:t>режима обучения.</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3555"/>
        <w:gridCol w:w="3572"/>
        <w:gridCol w:w="3553"/>
      </w:tblGrid>
      <w:tr w:rsidR="00137BFE" w:rsidRPr="004F760B" w:rsidTr="005E6AE2">
        <w:tc>
          <w:tcPr>
            <w:tcW w:w="292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Вид организации </w:t>
            </w:r>
          </w:p>
        </w:tc>
        <w:tc>
          <w:tcPr>
            <w:tcW w:w="361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Продолжительность, либо время</w:t>
            </w:r>
            <w:r w:rsidRPr="004F760B">
              <w:rPr>
                <w:rFonts w:ascii="Times New Roman" w:hAnsi="Times New Roman"/>
              </w:rPr>
              <w:br/>
              <w:t>нахождения ребенка в организации</w:t>
            </w:r>
          </w:p>
        </w:tc>
        <w:tc>
          <w:tcPr>
            <w:tcW w:w="361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Количество обязательных приемов</w:t>
            </w:r>
            <w:r w:rsidRPr="004F760B">
              <w:rPr>
                <w:rFonts w:ascii="Times New Roman" w:hAnsi="Times New Roman"/>
              </w:rPr>
              <w:br/>
              <w:t>пищи</w:t>
            </w:r>
          </w:p>
        </w:tc>
      </w:tr>
      <w:tr w:rsidR="00137BFE" w:rsidRPr="004F760B" w:rsidTr="005E6AE2">
        <w:tc>
          <w:tcPr>
            <w:tcW w:w="292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Дошкольные организации,</w:t>
            </w:r>
            <w:r w:rsidRPr="004F760B">
              <w:rPr>
                <w:rFonts w:ascii="Times New Roman" w:hAnsi="Times New Roman"/>
              </w:rPr>
              <w:br/>
              <w:t>организации по уходу и</w:t>
            </w:r>
            <w:r w:rsidRPr="004F760B">
              <w:rPr>
                <w:rFonts w:ascii="Times New Roman" w:hAnsi="Times New Roman"/>
              </w:rPr>
              <w:br/>
              <w:t>присмотру</w:t>
            </w:r>
          </w:p>
        </w:tc>
        <w:tc>
          <w:tcPr>
            <w:tcW w:w="361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2D5F47">
            <w:pPr>
              <w:pStyle w:val="a6"/>
              <w:jc w:val="center"/>
              <w:rPr>
                <w:rFonts w:ascii="Times New Roman" w:hAnsi="Times New Roman"/>
              </w:rPr>
            </w:pPr>
            <w:r w:rsidRPr="004F760B">
              <w:rPr>
                <w:rFonts w:ascii="Times New Roman" w:hAnsi="Times New Roman"/>
              </w:rPr>
              <w:t>до 5 часов</w:t>
            </w:r>
          </w:p>
        </w:tc>
        <w:tc>
          <w:tcPr>
            <w:tcW w:w="361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2 приема пищи</w:t>
            </w:r>
            <w:r w:rsidRPr="004F760B">
              <w:rPr>
                <w:rFonts w:ascii="Times New Roman" w:hAnsi="Times New Roman"/>
              </w:rPr>
              <w:br/>
              <w:t>(приемы пищи определяются</w:t>
            </w:r>
            <w:r w:rsidRPr="004F760B">
              <w:rPr>
                <w:rFonts w:ascii="Times New Roman" w:hAnsi="Times New Roman"/>
              </w:rPr>
              <w:br/>
              <w:t>фактическим временем нахождения в</w:t>
            </w:r>
            <w:r w:rsidRPr="004F760B">
              <w:rPr>
                <w:rFonts w:ascii="Times New Roman" w:hAnsi="Times New Roman"/>
              </w:rPr>
              <w:br/>
              <w:t>организации)</w:t>
            </w:r>
          </w:p>
        </w:tc>
      </w:tr>
      <w:tr w:rsidR="00137BFE" w:rsidRPr="004F760B" w:rsidTr="005E6AE2">
        <w:tc>
          <w:tcPr>
            <w:tcW w:w="361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8–10 часов </w:t>
            </w:r>
          </w:p>
        </w:tc>
        <w:tc>
          <w:tcPr>
            <w:tcW w:w="361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2D5F47">
            <w:pPr>
              <w:pStyle w:val="a6"/>
              <w:jc w:val="center"/>
              <w:rPr>
                <w:rFonts w:ascii="Times New Roman" w:hAnsi="Times New Roman"/>
              </w:rPr>
            </w:pPr>
            <w:r w:rsidRPr="004F760B">
              <w:rPr>
                <w:rFonts w:ascii="Times New Roman" w:hAnsi="Times New Roman"/>
              </w:rPr>
              <w:t>завтрак, второй завтрак,</w:t>
            </w:r>
            <w:r w:rsidRPr="004F760B">
              <w:rPr>
                <w:rFonts w:ascii="Times New Roman" w:hAnsi="Times New Roman"/>
              </w:rPr>
              <w:br/>
              <w:t>обед и полдник</w:t>
            </w:r>
          </w:p>
        </w:tc>
        <w:tc>
          <w:tcPr>
            <w:tcW w:w="0" w:type="auto"/>
            <w:vAlign w:val="center"/>
            <w:hideMark/>
          </w:tcPr>
          <w:p w:rsidR="00137BFE" w:rsidRPr="004F760B" w:rsidRDefault="00137BFE" w:rsidP="005E6AE2">
            <w:pPr>
              <w:pStyle w:val="a6"/>
              <w:rPr>
                <w:rFonts w:ascii="Times New Roman" w:hAnsi="Times New Roman"/>
              </w:rPr>
            </w:pPr>
          </w:p>
        </w:tc>
      </w:tr>
      <w:tr w:rsidR="00137BFE" w:rsidRPr="004F760B" w:rsidTr="005E6AE2">
        <w:tc>
          <w:tcPr>
            <w:tcW w:w="361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11–12 часов </w:t>
            </w:r>
          </w:p>
        </w:tc>
        <w:tc>
          <w:tcPr>
            <w:tcW w:w="361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2D5F47">
            <w:pPr>
              <w:pStyle w:val="a6"/>
              <w:jc w:val="center"/>
              <w:rPr>
                <w:rFonts w:ascii="Times New Roman" w:hAnsi="Times New Roman"/>
              </w:rPr>
            </w:pPr>
            <w:r w:rsidRPr="004F760B">
              <w:rPr>
                <w:rFonts w:ascii="Times New Roman" w:hAnsi="Times New Roman"/>
              </w:rPr>
              <w:t>завтрак, второй завтрак, обед,</w:t>
            </w:r>
            <w:r w:rsidRPr="004F760B">
              <w:rPr>
                <w:rFonts w:ascii="Times New Roman" w:hAnsi="Times New Roman"/>
              </w:rPr>
              <w:br/>
              <w:t>полдник и ужин</w:t>
            </w:r>
          </w:p>
        </w:tc>
        <w:tc>
          <w:tcPr>
            <w:tcW w:w="0" w:type="auto"/>
            <w:vAlign w:val="center"/>
            <w:hideMark/>
          </w:tcPr>
          <w:p w:rsidR="00137BFE" w:rsidRPr="004F760B" w:rsidRDefault="00137BFE" w:rsidP="005E6AE2">
            <w:pPr>
              <w:pStyle w:val="a6"/>
              <w:rPr>
                <w:rFonts w:ascii="Times New Roman" w:hAnsi="Times New Roman"/>
              </w:rPr>
            </w:pPr>
          </w:p>
        </w:tc>
      </w:tr>
      <w:tr w:rsidR="00137BFE" w:rsidRPr="004F760B" w:rsidTr="005E6AE2">
        <w:tc>
          <w:tcPr>
            <w:tcW w:w="361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круглосуточно </w:t>
            </w:r>
          </w:p>
        </w:tc>
        <w:tc>
          <w:tcPr>
            <w:tcW w:w="361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2D5F47">
            <w:pPr>
              <w:pStyle w:val="a6"/>
              <w:jc w:val="center"/>
              <w:rPr>
                <w:rFonts w:ascii="Times New Roman" w:hAnsi="Times New Roman"/>
              </w:rPr>
            </w:pPr>
            <w:r w:rsidRPr="004F760B">
              <w:rPr>
                <w:rFonts w:ascii="Times New Roman" w:hAnsi="Times New Roman"/>
              </w:rPr>
              <w:t>завтрак, второй завтрак, обед,</w:t>
            </w:r>
            <w:r w:rsidRPr="004F760B">
              <w:rPr>
                <w:rFonts w:ascii="Times New Roman" w:hAnsi="Times New Roman"/>
              </w:rPr>
              <w:br/>
            </w:r>
            <w:r w:rsidRPr="004F760B">
              <w:rPr>
                <w:rFonts w:ascii="Times New Roman" w:hAnsi="Times New Roman"/>
              </w:rPr>
              <w:lastRenderedPageBreak/>
              <w:t>полдник, ужин, второй ужин</w:t>
            </w:r>
          </w:p>
        </w:tc>
        <w:tc>
          <w:tcPr>
            <w:tcW w:w="0" w:type="auto"/>
            <w:vAlign w:val="center"/>
            <w:hideMark/>
          </w:tcPr>
          <w:p w:rsidR="00137BFE" w:rsidRPr="004F760B" w:rsidRDefault="00137BFE" w:rsidP="005E6AE2">
            <w:pPr>
              <w:pStyle w:val="a6"/>
              <w:rPr>
                <w:rFonts w:ascii="Times New Roman" w:hAnsi="Times New Roman"/>
              </w:rPr>
            </w:pPr>
          </w:p>
        </w:tc>
      </w:tr>
    </w:tbl>
    <w:p w:rsidR="00137BFE" w:rsidRPr="004F760B" w:rsidRDefault="00137BFE" w:rsidP="00137BFE">
      <w:pPr>
        <w:pStyle w:val="a6"/>
        <w:rPr>
          <w:rFonts w:ascii="Times New Roman" w:hAnsi="Times New Roman"/>
        </w:rPr>
      </w:pPr>
    </w:p>
    <w:p w:rsidR="00137BFE" w:rsidRPr="004F760B" w:rsidRDefault="00137BFE" w:rsidP="00137BFE">
      <w:pPr>
        <w:pStyle w:val="a6"/>
        <w:rPr>
          <w:rFonts w:ascii="Times New Roman" w:hAnsi="Times New Roman"/>
        </w:rPr>
      </w:pPr>
    </w:p>
    <w:p w:rsidR="00137BFE" w:rsidRPr="00A91FCA" w:rsidRDefault="00137BFE" w:rsidP="00A91FCA">
      <w:pPr>
        <w:pStyle w:val="a6"/>
        <w:spacing w:line="276" w:lineRule="auto"/>
        <w:ind w:firstLine="709"/>
        <w:jc w:val="both"/>
        <w:rPr>
          <w:rFonts w:ascii="Times New Roman" w:hAnsi="Times New Roman"/>
          <w:sz w:val="24"/>
          <w:szCs w:val="24"/>
        </w:rPr>
      </w:pPr>
      <w:r w:rsidRPr="00A91FCA">
        <w:rPr>
          <w:rFonts w:ascii="Times New Roman" w:hAnsi="Times New Roman"/>
          <w:sz w:val="24"/>
          <w:szCs w:val="24"/>
        </w:rPr>
        <w:t>ДОО самостоятельно принимает решение о наличии второго завтрака и ужина,</w:t>
      </w:r>
    </w:p>
    <w:p w:rsidR="00137BFE" w:rsidRPr="00A91FCA" w:rsidRDefault="00137BFE" w:rsidP="00A91FCA">
      <w:pPr>
        <w:pStyle w:val="a6"/>
        <w:spacing w:line="276" w:lineRule="auto"/>
        <w:ind w:firstLine="709"/>
        <w:jc w:val="both"/>
        <w:rPr>
          <w:rFonts w:ascii="Times New Roman" w:hAnsi="Times New Roman"/>
          <w:sz w:val="24"/>
          <w:szCs w:val="24"/>
        </w:rPr>
      </w:pPr>
      <w:r w:rsidRPr="00A91FCA">
        <w:rPr>
          <w:rFonts w:ascii="Times New Roman" w:hAnsi="Times New Roman"/>
          <w:sz w:val="24"/>
          <w:szCs w:val="24"/>
        </w:rPr>
        <w:t>Руководствуясь пунктами 8.1.2.1 и 8.1.2.2 СанПиН 2.3/2.4.3590-20:</w:t>
      </w:r>
    </w:p>
    <w:p w:rsidR="00137BFE" w:rsidRPr="00A91FCA" w:rsidRDefault="00137BFE" w:rsidP="00A91FCA">
      <w:pPr>
        <w:pStyle w:val="a6"/>
        <w:spacing w:line="276" w:lineRule="auto"/>
        <w:ind w:firstLine="709"/>
        <w:jc w:val="both"/>
        <w:rPr>
          <w:rFonts w:ascii="Times New Roman" w:hAnsi="Times New Roman"/>
          <w:sz w:val="24"/>
          <w:szCs w:val="24"/>
        </w:rPr>
      </w:pPr>
      <w:r w:rsidRPr="00A91FCA">
        <w:rPr>
          <w:rFonts w:ascii="Times New Roman" w:hAnsi="Times New Roman"/>
          <w:sz w:val="24"/>
          <w:szCs w:val="24"/>
        </w:rPr>
        <w:t>-при отсутствии второго завтрака калорийность основного завтрака должна быть увеличена на 5% соответственно.</w:t>
      </w:r>
    </w:p>
    <w:p w:rsidR="00137BFE" w:rsidRPr="00A91FCA" w:rsidRDefault="00137BFE" w:rsidP="00A91FCA">
      <w:pPr>
        <w:pStyle w:val="a6"/>
        <w:spacing w:line="276" w:lineRule="auto"/>
        <w:ind w:firstLine="709"/>
        <w:jc w:val="both"/>
        <w:rPr>
          <w:rFonts w:ascii="Times New Roman" w:hAnsi="Times New Roman"/>
          <w:sz w:val="24"/>
          <w:szCs w:val="24"/>
        </w:rPr>
      </w:pPr>
      <w:r w:rsidRPr="00A91FCA">
        <w:rPr>
          <w:rFonts w:ascii="Times New Roman" w:hAnsi="Times New Roman"/>
          <w:sz w:val="24"/>
          <w:szCs w:val="24"/>
        </w:rPr>
        <w:t>В Программе приводятся режимы дня для групп, функционирующих в образовательной</w:t>
      </w:r>
    </w:p>
    <w:p w:rsidR="00137BFE" w:rsidRPr="00A91FCA" w:rsidRDefault="00137BFE" w:rsidP="00A91FCA">
      <w:pPr>
        <w:pStyle w:val="a6"/>
        <w:spacing w:line="276" w:lineRule="auto"/>
        <w:ind w:firstLine="709"/>
        <w:jc w:val="both"/>
        <w:rPr>
          <w:rFonts w:ascii="Times New Roman" w:hAnsi="Times New Roman"/>
          <w:sz w:val="24"/>
          <w:szCs w:val="24"/>
        </w:rPr>
      </w:pPr>
      <w:r w:rsidRPr="00A91FCA">
        <w:rPr>
          <w:rFonts w:ascii="Times New Roman" w:hAnsi="Times New Roman"/>
          <w:sz w:val="24"/>
          <w:szCs w:val="24"/>
        </w:rPr>
        <w:t>организации, составленные с учётом СанПиН 1.2.3685-21 и показателей организации</w:t>
      </w:r>
    </w:p>
    <w:p w:rsidR="00137BFE" w:rsidRPr="00A91FCA" w:rsidRDefault="00137BFE" w:rsidP="00A91FCA">
      <w:pPr>
        <w:pStyle w:val="a6"/>
        <w:spacing w:line="276" w:lineRule="auto"/>
        <w:ind w:firstLine="709"/>
        <w:jc w:val="both"/>
        <w:rPr>
          <w:rFonts w:ascii="Times New Roman" w:hAnsi="Times New Roman"/>
          <w:sz w:val="24"/>
          <w:szCs w:val="24"/>
        </w:rPr>
      </w:pPr>
      <w:r w:rsidRPr="00A91FCA">
        <w:rPr>
          <w:rFonts w:ascii="Times New Roman" w:hAnsi="Times New Roman"/>
          <w:sz w:val="24"/>
          <w:szCs w:val="24"/>
        </w:rPr>
        <w:t>образовательного процесса. В распорядке учтены требования к длительности режимных процессов(сна, образовательной деятельности, прогулки), количеству, времени проведения и длит</w:t>
      </w:r>
      <w:r w:rsidR="00A91FCA">
        <w:rPr>
          <w:rFonts w:ascii="Times New Roman" w:hAnsi="Times New Roman"/>
          <w:sz w:val="24"/>
          <w:szCs w:val="24"/>
        </w:rPr>
        <w:t xml:space="preserve">ельности </w:t>
      </w:r>
      <w:r w:rsidRPr="00A91FCA">
        <w:rPr>
          <w:rFonts w:ascii="Times New Roman" w:hAnsi="Times New Roman"/>
          <w:sz w:val="24"/>
          <w:szCs w:val="24"/>
        </w:rPr>
        <w:t>обязательных приемов пищи (завтрака, второго завтрака, обеда, полдника, ужина)</w:t>
      </w:r>
      <w:r w:rsidR="00A91FCA">
        <w:rPr>
          <w:rFonts w:ascii="Times New Roman" w:hAnsi="Times New Roman"/>
          <w:sz w:val="24"/>
          <w:szCs w:val="24"/>
        </w:rPr>
        <w:t>.</w:t>
      </w:r>
      <w:r w:rsidRPr="00A91FCA">
        <w:rPr>
          <w:rFonts w:ascii="Times New Roman" w:hAnsi="Times New Roman"/>
          <w:sz w:val="24"/>
          <w:szCs w:val="24"/>
        </w:rPr>
        <w:t xml:space="preserve"> </w:t>
      </w:r>
    </w:p>
    <w:p w:rsidR="00137BFE" w:rsidRPr="004F760B" w:rsidRDefault="00137BFE" w:rsidP="00137BFE">
      <w:pPr>
        <w:pStyle w:val="a6"/>
        <w:rPr>
          <w:rFonts w:ascii="Times New Roman" w:hAnsi="Times New Roman"/>
        </w:rPr>
      </w:pPr>
    </w:p>
    <w:p w:rsidR="00137BFE" w:rsidRPr="004F760B" w:rsidRDefault="00137BFE" w:rsidP="00137BFE">
      <w:pPr>
        <w:pStyle w:val="a6"/>
        <w:rPr>
          <w:rFonts w:ascii="Times New Roman" w:hAnsi="Times New Roman"/>
        </w:rPr>
      </w:pPr>
      <w:r w:rsidRPr="004F760B">
        <w:rPr>
          <w:rFonts w:ascii="Times New Roman" w:hAnsi="Times New Roman"/>
          <w:b/>
          <w:bCs/>
        </w:rPr>
        <w:t>Режим сна, бодрствования и кормления детей от 0 до 1 года</w:t>
      </w:r>
      <w:r w:rsidRPr="004F760B">
        <w:rPr>
          <w:rFonts w:ascii="Times New Roman" w:hAnsi="Times New Roman"/>
          <w:b/>
          <w:bCs/>
        </w:rPr>
        <w:br/>
      </w:r>
      <w:r w:rsidRPr="004F760B">
        <w:rPr>
          <w:rFonts w:ascii="Times New Roman" w:hAnsi="Times New Roman"/>
          <w:iCs/>
        </w:rPr>
        <w:t>(при возможном поступлении детей данного возраста)</w:t>
      </w: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60"/>
        <w:gridCol w:w="990"/>
        <w:gridCol w:w="1530"/>
        <w:gridCol w:w="1680"/>
        <w:gridCol w:w="1725"/>
        <w:gridCol w:w="2446"/>
      </w:tblGrid>
      <w:tr w:rsidR="00137BFE" w:rsidRPr="004F760B" w:rsidTr="005E6AE2">
        <w:tc>
          <w:tcPr>
            <w:tcW w:w="1260"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b/>
                <w:bCs/>
              </w:rPr>
              <w:t xml:space="preserve">Возраст </w:t>
            </w:r>
          </w:p>
        </w:tc>
        <w:tc>
          <w:tcPr>
            <w:tcW w:w="2520" w:type="dxa"/>
            <w:gridSpan w:val="2"/>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b/>
                <w:bCs/>
              </w:rPr>
              <w:t xml:space="preserve">Кормление </w:t>
            </w:r>
          </w:p>
        </w:tc>
        <w:tc>
          <w:tcPr>
            <w:tcW w:w="1680"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b/>
                <w:bCs/>
              </w:rPr>
              <w:t xml:space="preserve">Бодрствование </w:t>
            </w:r>
          </w:p>
        </w:tc>
        <w:tc>
          <w:tcPr>
            <w:tcW w:w="4171" w:type="dxa"/>
            <w:gridSpan w:val="2"/>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b/>
                <w:bCs/>
              </w:rPr>
              <w:t>Дневной сон</w:t>
            </w:r>
          </w:p>
        </w:tc>
      </w:tr>
      <w:tr w:rsidR="00137BFE" w:rsidRPr="004F760B" w:rsidTr="005E6AE2">
        <w:tc>
          <w:tcPr>
            <w:tcW w:w="1260"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p>
        </w:tc>
        <w:tc>
          <w:tcPr>
            <w:tcW w:w="990"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Fonts w:ascii="Times New Roman" w:hAnsi="Times New Roman"/>
              </w:rPr>
            </w:pPr>
            <w:r w:rsidRPr="004F760B">
              <w:rPr>
                <w:rFonts w:ascii="Times New Roman" w:hAnsi="Times New Roman"/>
              </w:rPr>
              <w:t>Количество</w:t>
            </w:r>
          </w:p>
        </w:tc>
        <w:tc>
          <w:tcPr>
            <w:tcW w:w="1530"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Fonts w:ascii="Times New Roman" w:hAnsi="Times New Roman"/>
              </w:rPr>
              <w:t xml:space="preserve">Интервал, ч </w:t>
            </w:r>
          </w:p>
        </w:tc>
        <w:tc>
          <w:tcPr>
            <w:tcW w:w="1680"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Длительность, ч </w:t>
            </w:r>
          </w:p>
        </w:tc>
        <w:tc>
          <w:tcPr>
            <w:tcW w:w="1725"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Количество, периодов </w:t>
            </w:r>
          </w:p>
        </w:tc>
        <w:tc>
          <w:tcPr>
            <w:tcW w:w="2446"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Fonts w:ascii="Times New Roman" w:hAnsi="Times New Roman"/>
              </w:rPr>
              <w:t>Длительность, ч</w:t>
            </w:r>
          </w:p>
        </w:tc>
      </w:tr>
      <w:tr w:rsidR="00137BFE" w:rsidRPr="004F760B" w:rsidTr="005E6AE2">
        <w:tc>
          <w:tcPr>
            <w:tcW w:w="1260"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1–3 мес. </w:t>
            </w:r>
          </w:p>
        </w:tc>
        <w:tc>
          <w:tcPr>
            <w:tcW w:w="990"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2D5F47">
            <w:pPr>
              <w:pStyle w:val="a6"/>
              <w:jc w:val="center"/>
              <w:rPr>
                <w:rFonts w:ascii="Times New Roman" w:hAnsi="Times New Roman"/>
              </w:rPr>
            </w:pPr>
            <w:r w:rsidRPr="004F760B">
              <w:rPr>
                <w:rStyle w:val="fontstyle01"/>
              </w:rPr>
              <w:t>7</w:t>
            </w:r>
          </w:p>
        </w:tc>
        <w:tc>
          <w:tcPr>
            <w:tcW w:w="1530"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2D5F47">
            <w:pPr>
              <w:pStyle w:val="a6"/>
              <w:jc w:val="center"/>
              <w:rPr>
                <w:rFonts w:ascii="Times New Roman" w:hAnsi="Times New Roman"/>
              </w:rPr>
            </w:pPr>
            <w:r w:rsidRPr="004F760B">
              <w:rPr>
                <w:rStyle w:val="fontstyle01"/>
              </w:rPr>
              <w:t>3</w:t>
            </w:r>
          </w:p>
        </w:tc>
        <w:tc>
          <w:tcPr>
            <w:tcW w:w="1680"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2D5F47">
            <w:pPr>
              <w:pStyle w:val="a6"/>
              <w:jc w:val="center"/>
              <w:rPr>
                <w:rFonts w:ascii="Times New Roman" w:hAnsi="Times New Roman"/>
              </w:rPr>
            </w:pPr>
            <w:r w:rsidRPr="004F760B">
              <w:rPr>
                <w:rStyle w:val="fontstyle01"/>
              </w:rPr>
              <w:t>1–1,5</w:t>
            </w:r>
          </w:p>
        </w:tc>
        <w:tc>
          <w:tcPr>
            <w:tcW w:w="172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2D5F47">
            <w:pPr>
              <w:pStyle w:val="a6"/>
              <w:jc w:val="center"/>
              <w:rPr>
                <w:rFonts w:ascii="Times New Roman" w:hAnsi="Times New Roman"/>
              </w:rPr>
            </w:pPr>
            <w:r w:rsidRPr="004F760B">
              <w:rPr>
                <w:rStyle w:val="fontstyle01"/>
              </w:rPr>
              <w:t>4</w:t>
            </w:r>
          </w:p>
        </w:tc>
        <w:tc>
          <w:tcPr>
            <w:tcW w:w="24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2D5F47">
            <w:pPr>
              <w:pStyle w:val="a6"/>
              <w:jc w:val="center"/>
              <w:rPr>
                <w:rFonts w:ascii="Times New Roman" w:hAnsi="Times New Roman"/>
              </w:rPr>
            </w:pPr>
            <w:r w:rsidRPr="004F760B">
              <w:rPr>
                <w:rStyle w:val="fontstyle01"/>
              </w:rPr>
              <w:t>1,5–2</w:t>
            </w:r>
          </w:p>
        </w:tc>
      </w:tr>
      <w:tr w:rsidR="00137BFE" w:rsidRPr="004F760B" w:rsidTr="005E6AE2">
        <w:tc>
          <w:tcPr>
            <w:tcW w:w="1260"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3–6 мес. </w:t>
            </w:r>
          </w:p>
        </w:tc>
        <w:tc>
          <w:tcPr>
            <w:tcW w:w="990"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2D5F47">
            <w:pPr>
              <w:pStyle w:val="a6"/>
              <w:jc w:val="center"/>
              <w:rPr>
                <w:rFonts w:ascii="Times New Roman" w:hAnsi="Times New Roman"/>
              </w:rPr>
            </w:pPr>
            <w:r w:rsidRPr="004F760B">
              <w:rPr>
                <w:rStyle w:val="fontstyle01"/>
              </w:rPr>
              <w:t>6</w:t>
            </w:r>
          </w:p>
        </w:tc>
        <w:tc>
          <w:tcPr>
            <w:tcW w:w="1530"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2D5F47">
            <w:pPr>
              <w:pStyle w:val="a6"/>
              <w:jc w:val="center"/>
              <w:rPr>
                <w:rFonts w:ascii="Times New Roman" w:hAnsi="Times New Roman"/>
              </w:rPr>
            </w:pPr>
            <w:r w:rsidRPr="004F760B">
              <w:rPr>
                <w:rStyle w:val="fontstyle01"/>
              </w:rPr>
              <w:t>3,5</w:t>
            </w:r>
          </w:p>
        </w:tc>
        <w:tc>
          <w:tcPr>
            <w:tcW w:w="1680"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2D5F47">
            <w:pPr>
              <w:pStyle w:val="a6"/>
              <w:jc w:val="center"/>
              <w:rPr>
                <w:rFonts w:ascii="Times New Roman" w:hAnsi="Times New Roman"/>
              </w:rPr>
            </w:pPr>
            <w:r w:rsidRPr="004F760B">
              <w:rPr>
                <w:rStyle w:val="fontstyle01"/>
              </w:rPr>
              <w:t>1,5–2</w:t>
            </w:r>
          </w:p>
        </w:tc>
        <w:tc>
          <w:tcPr>
            <w:tcW w:w="172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2D5F47">
            <w:pPr>
              <w:pStyle w:val="a6"/>
              <w:jc w:val="center"/>
              <w:rPr>
                <w:rFonts w:ascii="Times New Roman" w:hAnsi="Times New Roman"/>
              </w:rPr>
            </w:pPr>
            <w:r w:rsidRPr="004F760B">
              <w:rPr>
                <w:rStyle w:val="fontstyle01"/>
              </w:rPr>
              <w:t>3–4</w:t>
            </w:r>
          </w:p>
        </w:tc>
        <w:tc>
          <w:tcPr>
            <w:tcW w:w="24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2D5F47">
            <w:pPr>
              <w:pStyle w:val="a6"/>
              <w:jc w:val="center"/>
              <w:rPr>
                <w:rFonts w:ascii="Times New Roman" w:hAnsi="Times New Roman"/>
              </w:rPr>
            </w:pPr>
            <w:r w:rsidRPr="004F760B">
              <w:rPr>
                <w:rStyle w:val="fontstyle01"/>
              </w:rPr>
              <w:t>1,5–2</w:t>
            </w:r>
          </w:p>
        </w:tc>
      </w:tr>
      <w:tr w:rsidR="00137BFE" w:rsidRPr="004F760B" w:rsidTr="005E6AE2">
        <w:tc>
          <w:tcPr>
            <w:tcW w:w="1260"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6–9 мес. </w:t>
            </w:r>
          </w:p>
        </w:tc>
        <w:tc>
          <w:tcPr>
            <w:tcW w:w="990"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2D5F47">
            <w:pPr>
              <w:pStyle w:val="a6"/>
              <w:jc w:val="center"/>
              <w:rPr>
                <w:rFonts w:ascii="Times New Roman" w:hAnsi="Times New Roman"/>
              </w:rPr>
            </w:pPr>
            <w:r w:rsidRPr="004F760B">
              <w:rPr>
                <w:rStyle w:val="fontstyle01"/>
              </w:rPr>
              <w:t>5</w:t>
            </w:r>
          </w:p>
        </w:tc>
        <w:tc>
          <w:tcPr>
            <w:tcW w:w="1530"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2D5F47">
            <w:pPr>
              <w:pStyle w:val="a6"/>
              <w:jc w:val="center"/>
              <w:rPr>
                <w:rFonts w:ascii="Times New Roman" w:hAnsi="Times New Roman"/>
              </w:rPr>
            </w:pPr>
            <w:r w:rsidRPr="004F760B">
              <w:rPr>
                <w:rStyle w:val="fontstyle01"/>
              </w:rPr>
              <w:t>4</w:t>
            </w:r>
          </w:p>
        </w:tc>
        <w:tc>
          <w:tcPr>
            <w:tcW w:w="1680"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2D5F47">
            <w:pPr>
              <w:pStyle w:val="a6"/>
              <w:jc w:val="center"/>
              <w:rPr>
                <w:rFonts w:ascii="Times New Roman" w:hAnsi="Times New Roman"/>
              </w:rPr>
            </w:pPr>
            <w:r w:rsidRPr="004F760B">
              <w:rPr>
                <w:rStyle w:val="fontstyle01"/>
              </w:rPr>
              <w:t>2–2,5</w:t>
            </w:r>
          </w:p>
        </w:tc>
        <w:tc>
          <w:tcPr>
            <w:tcW w:w="172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2D5F47">
            <w:pPr>
              <w:pStyle w:val="a6"/>
              <w:jc w:val="center"/>
              <w:rPr>
                <w:rFonts w:ascii="Times New Roman" w:hAnsi="Times New Roman"/>
              </w:rPr>
            </w:pPr>
            <w:r w:rsidRPr="004F760B">
              <w:rPr>
                <w:rStyle w:val="fontstyle01"/>
              </w:rPr>
              <w:t>3</w:t>
            </w:r>
          </w:p>
        </w:tc>
        <w:tc>
          <w:tcPr>
            <w:tcW w:w="24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2D5F47">
            <w:pPr>
              <w:pStyle w:val="a6"/>
              <w:jc w:val="center"/>
              <w:rPr>
                <w:rFonts w:ascii="Times New Roman" w:hAnsi="Times New Roman"/>
              </w:rPr>
            </w:pPr>
            <w:r w:rsidRPr="004F760B">
              <w:rPr>
                <w:rStyle w:val="fontstyle01"/>
              </w:rPr>
              <w:t>1,5–2</w:t>
            </w:r>
          </w:p>
        </w:tc>
      </w:tr>
      <w:tr w:rsidR="00137BFE" w:rsidRPr="004F760B" w:rsidTr="005E6AE2">
        <w:tc>
          <w:tcPr>
            <w:tcW w:w="1260"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9–12 мес. </w:t>
            </w:r>
          </w:p>
        </w:tc>
        <w:tc>
          <w:tcPr>
            <w:tcW w:w="990"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2D5F47">
            <w:pPr>
              <w:pStyle w:val="a6"/>
              <w:jc w:val="center"/>
              <w:rPr>
                <w:rFonts w:ascii="Times New Roman" w:hAnsi="Times New Roman"/>
              </w:rPr>
            </w:pPr>
            <w:r w:rsidRPr="004F760B">
              <w:rPr>
                <w:rStyle w:val="fontstyle01"/>
              </w:rPr>
              <w:t>4-5</w:t>
            </w:r>
          </w:p>
        </w:tc>
        <w:tc>
          <w:tcPr>
            <w:tcW w:w="1530"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2D5F47">
            <w:pPr>
              <w:pStyle w:val="a6"/>
              <w:jc w:val="center"/>
              <w:rPr>
                <w:rFonts w:ascii="Times New Roman" w:hAnsi="Times New Roman"/>
              </w:rPr>
            </w:pPr>
            <w:r w:rsidRPr="004F760B">
              <w:rPr>
                <w:rStyle w:val="fontstyle01"/>
              </w:rPr>
              <w:t>4–4,5</w:t>
            </w:r>
          </w:p>
        </w:tc>
        <w:tc>
          <w:tcPr>
            <w:tcW w:w="1680"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2D5F47">
            <w:pPr>
              <w:pStyle w:val="a6"/>
              <w:jc w:val="center"/>
              <w:rPr>
                <w:rFonts w:ascii="Times New Roman" w:hAnsi="Times New Roman"/>
              </w:rPr>
            </w:pPr>
            <w:r w:rsidRPr="004F760B">
              <w:rPr>
                <w:rStyle w:val="fontstyle01"/>
              </w:rPr>
              <w:t>2,5–3</w:t>
            </w:r>
          </w:p>
        </w:tc>
        <w:tc>
          <w:tcPr>
            <w:tcW w:w="172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2D5F47">
            <w:pPr>
              <w:pStyle w:val="a6"/>
              <w:jc w:val="center"/>
              <w:rPr>
                <w:rFonts w:ascii="Times New Roman" w:hAnsi="Times New Roman"/>
              </w:rPr>
            </w:pPr>
            <w:r w:rsidRPr="004F760B">
              <w:rPr>
                <w:rStyle w:val="fontstyle01"/>
              </w:rPr>
              <w:t>2</w:t>
            </w:r>
          </w:p>
        </w:tc>
        <w:tc>
          <w:tcPr>
            <w:tcW w:w="24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2D5F47">
            <w:pPr>
              <w:pStyle w:val="a6"/>
              <w:jc w:val="center"/>
              <w:rPr>
                <w:rFonts w:ascii="Times New Roman" w:hAnsi="Times New Roman"/>
              </w:rPr>
            </w:pPr>
            <w:r w:rsidRPr="004F760B">
              <w:rPr>
                <w:rStyle w:val="fontstyle01"/>
              </w:rPr>
              <w:t>2–2,5</w:t>
            </w:r>
          </w:p>
        </w:tc>
      </w:tr>
    </w:tbl>
    <w:p w:rsidR="00137BFE" w:rsidRPr="004F760B" w:rsidRDefault="00137BFE" w:rsidP="00137BFE">
      <w:pPr>
        <w:pStyle w:val="a6"/>
        <w:rPr>
          <w:rFonts w:ascii="Times New Roman" w:hAnsi="Times New Roman"/>
        </w:rPr>
      </w:pPr>
    </w:p>
    <w:p w:rsidR="00137BFE" w:rsidRPr="004F760B" w:rsidRDefault="00137BFE" w:rsidP="00137BFE">
      <w:pPr>
        <w:pStyle w:val="a6"/>
        <w:rPr>
          <w:rFonts w:ascii="Times New Roman" w:hAnsi="Times New Roman"/>
        </w:rPr>
      </w:pPr>
      <w:r w:rsidRPr="004F760B">
        <w:rPr>
          <w:rFonts w:ascii="Times New Roman" w:hAnsi="Times New Roman"/>
          <w:b/>
          <w:bCs/>
        </w:rPr>
        <w:t>Примерный режим дня в группе детей от 1 года до 2 лет</w:t>
      </w:r>
      <w:r w:rsidRPr="004F760B">
        <w:rPr>
          <w:rFonts w:ascii="Times New Roman" w:hAnsi="Times New Roman"/>
          <w:b/>
          <w:bCs/>
        </w:rPr>
        <w:br/>
      </w:r>
      <w:r w:rsidRPr="004F760B">
        <w:rPr>
          <w:rFonts w:ascii="Times New Roman" w:hAnsi="Times New Roman"/>
          <w:iCs/>
        </w:rPr>
        <w:t>(при возможном поступлении детей данного возраста)</w:t>
      </w:r>
    </w:p>
    <w:p w:rsidR="00137BFE" w:rsidRPr="004F760B" w:rsidRDefault="00137BFE" w:rsidP="00137BFE">
      <w:pPr>
        <w:pStyle w:val="a6"/>
        <w:rPr>
          <w:rFonts w:ascii="Times New Roman" w:hAnsi="Times New Roman"/>
        </w:rPr>
      </w:pP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5946"/>
        <w:gridCol w:w="1843"/>
        <w:gridCol w:w="1842"/>
      </w:tblGrid>
      <w:tr w:rsidR="00137BFE" w:rsidRPr="004F760B" w:rsidTr="005E6AE2">
        <w:tc>
          <w:tcPr>
            <w:tcW w:w="5946" w:type="dxa"/>
            <w:tcBorders>
              <w:top w:val="single" w:sz="4" w:space="0" w:color="auto"/>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b/>
                <w:bCs/>
              </w:rPr>
              <w:t xml:space="preserve">Содержание </w:t>
            </w:r>
          </w:p>
        </w:tc>
        <w:tc>
          <w:tcPr>
            <w:tcW w:w="3685" w:type="dxa"/>
            <w:gridSpan w:val="2"/>
            <w:tcBorders>
              <w:top w:val="single" w:sz="4" w:space="0" w:color="auto"/>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b/>
                <w:bCs/>
              </w:rPr>
              <w:t>Время</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b/>
                <w:bCs/>
              </w:rPr>
              <w:t>1 год – 1,6 года</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Fonts w:ascii="Times New Roman" w:hAnsi="Times New Roman"/>
                <w:b/>
                <w:bCs/>
              </w:rPr>
              <w:t>1,6 года – 2 года</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b/>
                <w:bCs/>
              </w:rPr>
              <w:t>Холодный период года</w:t>
            </w:r>
          </w:p>
        </w:tc>
        <w:tc>
          <w:tcPr>
            <w:tcW w:w="1843" w:type="dxa"/>
            <w:tcBorders>
              <w:right w:val="single" w:sz="4" w:space="0" w:color="auto"/>
            </w:tcBorders>
            <w:vAlign w:val="center"/>
            <w:hideMark/>
          </w:tcPr>
          <w:p w:rsidR="00137BFE" w:rsidRPr="004F760B" w:rsidRDefault="00137BFE" w:rsidP="005E6AE2">
            <w:pPr>
              <w:pStyle w:val="a6"/>
              <w:rPr>
                <w:rFonts w:ascii="Times New Roman" w:hAnsi="Times New Roman"/>
              </w:rPr>
            </w:pPr>
          </w:p>
        </w:tc>
        <w:tc>
          <w:tcPr>
            <w:tcW w:w="1842" w:type="dxa"/>
            <w:tcBorders>
              <w:left w:val="single" w:sz="4" w:space="0" w:color="auto"/>
            </w:tcBorders>
            <w:vAlign w:val="center"/>
          </w:tcPr>
          <w:p w:rsidR="00137BFE" w:rsidRPr="004F760B" w:rsidRDefault="00137BFE" w:rsidP="005E6AE2">
            <w:pPr>
              <w:pStyle w:val="a6"/>
              <w:rPr>
                <w:rFonts w:ascii="Times New Roman" w:hAnsi="Times New Roman"/>
              </w:rPr>
            </w:pP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Прием детей, осмотр, игры, утренняя гимнастика </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7.00 – 8.00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Fonts w:ascii="Times New Roman" w:hAnsi="Times New Roman"/>
              </w:rPr>
              <w:t>7.00 – 8.00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 xml:space="preserve">Подготовка к завтраку, завтрак </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 xml:space="preserve">8.00 – 8.30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8.00 – 8.30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Активное бодрствование детей (игры, предметная деятельность идругое)</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 xml:space="preserve">8.30 – 9.00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8.30 – 8.50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Style w:val="fontstyle01"/>
              </w:rPr>
            </w:pPr>
            <w:r w:rsidRPr="004F760B">
              <w:rPr>
                <w:rStyle w:val="fontstyle01"/>
              </w:rPr>
              <w:t xml:space="preserve">Заняти№1  в игровой форме по подгруппам, </w:t>
            </w:r>
          </w:p>
        </w:tc>
        <w:tc>
          <w:tcPr>
            <w:tcW w:w="1843"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Style w:val="fontstyle01"/>
              </w:rPr>
            </w:pPr>
            <w:r w:rsidRPr="004F760B">
              <w:rPr>
                <w:rStyle w:val="fontstyle01"/>
              </w:rPr>
              <w:t>-</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Style w:val="fontstyle01"/>
              </w:rPr>
            </w:pPr>
            <w:r w:rsidRPr="004F760B">
              <w:rPr>
                <w:rStyle w:val="fontstyle01"/>
              </w:rPr>
              <w:t>8.50-   9.00</w:t>
            </w:r>
          </w:p>
          <w:p w:rsidR="00137BFE" w:rsidRPr="004F760B" w:rsidRDefault="00137BFE" w:rsidP="005E6AE2">
            <w:pPr>
              <w:pStyle w:val="a6"/>
              <w:rPr>
                <w:rStyle w:val="fontstyle01"/>
              </w:rPr>
            </w:pPr>
            <w:r w:rsidRPr="004F760B">
              <w:rPr>
                <w:rStyle w:val="fontstyle01"/>
              </w:rPr>
              <w:t>9.10-   9.20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Второй завтрак</w:t>
            </w:r>
          </w:p>
        </w:tc>
        <w:tc>
          <w:tcPr>
            <w:tcW w:w="1843"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Fonts w:ascii="Times New Roman" w:hAnsi="Times New Roman"/>
              </w:rPr>
            </w:pPr>
            <w:r w:rsidRPr="004F760B">
              <w:rPr>
                <w:rFonts w:ascii="Times New Roman" w:hAnsi="Times New Roman"/>
              </w:rPr>
              <w:br/>
            </w:r>
            <w:r w:rsidRPr="004F760B">
              <w:rPr>
                <w:rStyle w:val="fontstyle01"/>
              </w:rPr>
              <w:t>(Увеличивается</w:t>
            </w:r>
            <w:r w:rsidRPr="004F760B">
              <w:rPr>
                <w:rFonts w:ascii="Times New Roman" w:hAnsi="Times New Roman"/>
              </w:rPr>
              <w:br/>
            </w:r>
            <w:r w:rsidRPr="004F760B">
              <w:rPr>
                <w:rStyle w:val="fontstyle01"/>
              </w:rPr>
              <w:t>калорийность</w:t>
            </w:r>
            <w:r w:rsidRPr="004F760B">
              <w:rPr>
                <w:rFonts w:ascii="Times New Roman" w:hAnsi="Times New Roman"/>
              </w:rPr>
              <w:br/>
            </w:r>
            <w:r w:rsidRPr="004F760B">
              <w:rPr>
                <w:rStyle w:val="fontstyle01"/>
              </w:rPr>
              <w:t>основного завтрака)</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9.50 – 10.00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 xml:space="preserve">Подготовка ко сну, первый сон </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 xml:space="preserve">9.30 – 12.00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Style w:val="fontstyle01"/>
              </w:rPr>
            </w:pPr>
            <w:r w:rsidRPr="004F760B">
              <w:rPr>
                <w:rStyle w:val="fontstyle01"/>
              </w:rPr>
              <w:t>Подготовка к прогулке, прогулка</w:t>
            </w:r>
          </w:p>
        </w:tc>
        <w:tc>
          <w:tcPr>
            <w:tcW w:w="1843"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Style w:val="fontstyle01"/>
              </w:rPr>
            </w:pP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Style w:val="fontstyle01"/>
              </w:rPr>
            </w:pPr>
            <w:r w:rsidRPr="004F760B">
              <w:rPr>
                <w:rStyle w:val="fontstyle01"/>
              </w:rPr>
              <w:t>10.00-11.30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 xml:space="preserve">Постепенный подъем, оздоровительные и гигиенические процедуры </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 xml:space="preserve">12.00 – 12.30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Style w:val="fontstyle01"/>
              </w:rPr>
            </w:pPr>
            <w:r w:rsidRPr="004F760B">
              <w:rPr>
                <w:rStyle w:val="fontstyle01"/>
              </w:rPr>
              <w:t>Подготовка ко сну</w:t>
            </w:r>
          </w:p>
        </w:tc>
        <w:tc>
          <w:tcPr>
            <w:tcW w:w="1843"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Style w:val="fontstyle01"/>
              </w:rPr>
            </w:pP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Style w:val="fontstyle01"/>
              </w:rPr>
            </w:pPr>
            <w:r w:rsidRPr="004F760B">
              <w:rPr>
                <w:rStyle w:val="fontstyle01"/>
              </w:rPr>
              <w:t>12.00-15.00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Самостоятельная деятельность</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12.30-14.30</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 xml:space="preserve">Занятие 1 (в игровой форме по подгруппам) </w:t>
            </w:r>
          </w:p>
        </w:tc>
        <w:tc>
          <w:tcPr>
            <w:tcW w:w="1843"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Fonts w:ascii="Times New Roman" w:hAnsi="Times New Roman"/>
              </w:rPr>
            </w:pPr>
            <w:r w:rsidRPr="004F760B">
              <w:rPr>
                <w:rStyle w:val="fontstyle01"/>
              </w:rPr>
              <w:t>13.00 – 13.10</w:t>
            </w:r>
            <w:r w:rsidRPr="004F760B">
              <w:rPr>
                <w:rFonts w:ascii="Times New Roman" w:hAnsi="Times New Roman"/>
              </w:rPr>
              <w:br/>
            </w:r>
            <w:r w:rsidRPr="004F760B">
              <w:rPr>
                <w:rStyle w:val="fontstyle01"/>
              </w:rPr>
              <w:t>13.20 – 13.30</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 xml:space="preserve">Занятие 2 (в игровой форме по подгруппам) </w:t>
            </w:r>
          </w:p>
        </w:tc>
        <w:tc>
          <w:tcPr>
            <w:tcW w:w="1843"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Fonts w:ascii="Times New Roman" w:hAnsi="Times New Roman"/>
              </w:rPr>
            </w:pPr>
            <w:r w:rsidRPr="004F760B">
              <w:rPr>
                <w:rStyle w:val="fontstyle01"/>
              </w:rPr>
              <w:t>13.50 – 14.00,</w:t>
            </w:r>
            <w:r w:rsidRPr="004F760B">
              <w:rPr>
                <w:rFonts w:ascii="Times New Roman" w:hAnsi="Times New Roman"/>
              </w:rPr>
              <w:br/>
            </w:r>
            <w:r w:rsidRPr="004F760B">
              <w:rPr>
                <w:rStyle w:val="fontstyle01"/>
              </w:rPr>
              <w:t>14.10 – 14.20</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 xml:space="preserve">Подготовка ко сну, второй сон </w:t>
            </w:r>
          </w:p>
        </w:tc>
        <w:tc>
          <w:tcPr>
            <w:tcW w:w="1843"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Fonts w:ascii="Times New Roman" w:hAnsi="Times New Roman"/>
              </w:rPr>
            </w:pPr>
            <w:r w:rsidRPr="004F760B">
              <w:rPr>
                <w:rStyle w:val="fontstyle01"/>
              </w:rPr>
              <w:t xml:space="preserve">14.30 – 16.00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 xml:space="preserve">Постепенный подъем, оздоровительные и гигиенические процедуры </w:t>
            </w:r>
          </w:p>
        </w:tc>
        <w:tc>
          <w:tcPr>
            <w:tcW w:w="1843"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Fonts w:ascii="Times New Roman" w:hAnsi="Times New Roman"/>
              </w:rPr>
            </w:pPr>
            <w:r w:rsidRPr="004F760B">
              <w:rPr>
                <w:rStyle w:val="fontstyle01"/>
              </w:rPr>
              <w:t xml:space="preserve">16.00 – 16.30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15.00 – 15.30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p>
        </w:tc>
        <w:tc>
          <w:tcPr>
            <w:tcW w:w="1843"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Fonts w:ascii="Times New Roman" w:hAnsi="Times New Roman"/>
              </w:rPr>
            </w:pP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 xml:space="preserve">Ужин </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 xml:space="preserve">16.30 – 16.50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15.30 – 16.00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Занятия в игровой форме по подгруппам  №2</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 xml:space="preserve">-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16.00 – 16.10,</w:t>
            </w:r>
            <w:r w:rsidRPr="004F760B">
              <w:rPr>
                <w:rFonts w:ascii="Times New Roman" w:hAnsi="Times New Roman"/>
              </w:rPr>
              <w:br/>
            </w:r>
            <w:r w:rsidRPr="004F760B">
              <w:rPr>
                <w:rStyle w:val="fontstyle01"/>
              </w:rPr>
              <w:t>16.20 – 16.30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 xml:space="preserve">Игры, подготовка к прогулке, прогулка, уход домой </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 xml:space="preserve">16.50 – 17.30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16.30 – 17.30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Прогулка с родителями (законными представителями), ужин,</w:t>
            </w:r>
            <w:r w:rsidRPr="004F760B">
              <w:rPr>
                <w:rFonts w:ascii="Times New Roman" w:hAnsi="Times New Roman"/>
              </w:rPr>
              <w:br/>
            </w:r>
            <w:r w:rsidRPr="004F760B">
              <w:rPr>
                <w:rStyle w:val="fontstyle01"/>
              </w:rPr>
              <w:t>спокойные игры, подготовка ко сну</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 xml:space="preserve">17.30 – 20.00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17.30 – 20.00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Style w:val="fontstyle01"/>
                <w:b/>
              </w:rPr>
            </w:pPr>
            <w:r w:rsidRPr="004F760B">
              <w:rPr>
                <w:rStyle w:val="fontstyle01"/>
                <w:b/>
              </w:rPr>
              <w:t xml:space="preserve">Теплый период года </w:t>
            </w:r>
          </w:p>
        </w:tc>
        <w:tc>
          <w:tcPr>
            <w:tcW w:w="1843"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Style w:val="fontstyle01"/>
              </w:rPr>
            </w:pP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Style w:val="fontstyle01"/>
              </w:rPr>
            </w:pP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 xml:space="preserve">Прием детей, осмотр, игры, утренняя гимнастика </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 xml:space="preserve">7.00 – 8.00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7.00 – 8.00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 xml:space="preserve">Подготовка к завтраку, завтрак </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 xml:space="preserve">8.00 – 8.30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8.00 – 8.30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Style w:val="fontstyle01"/>
              </w:rPr>
            </w:pPr>
            <w:r w:rsidRPr="004F760B">
              <w:rPr>
                <w:rStyle w:val="fontstyle01"/>
              </w:rPr>
              <w:t>Прогулка, самостоятельная деятельность</w:t>
            </w:r>
          </w:p>
        </w:tc>
        <w:tc>
          <w:tcPr>
            <w:tcW w:w="1843"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Style w:val="fontstyle01"/>
              </w:rPr>
            </w:pPr>
            <w:r w:rsidRPr="004F760B">
              <w:rPr>
                <w:rStyle w:val="fontstyle01"/>
              </w:rPr>
              <w:t>8.30-9.30</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Style w:val="fontstyle01"/>
              </w:rPr>
            </w:pPr>
            <w:r w:rsidRPr="004F760B">
              <w:rPr>
                <w:rStyle w:val="fontstyle01"/>
              </w:rPr>
              <w:t>8.30-11.00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 xml:space="preserve">Второй завтрак </w:t>
            </w:r>
          </w:p>
        </w:tc>
        <w:tc>
          <w:tcPr>
            <w:tcW w:w="1843"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Fonts w:ascii="Times New Roman" w:hAnsi="Times New Roman"/>
              </w:rPr>
            </w:pPr>
            <w:r w:rsidRPr="004F760B">
              <w:rPr>
                <w:rFonts w:ascii="Times New Roman" w:hAnsi="Times New Roman"/>
              </w:rPr>
              <w:br/>
            </w:r>
            <w:r w:rsidRPr="004F760B">
              <w:rPr>
                <w:rStyle w:val="fontstyle01"/>
              </w:rPr>
              <w:t>(Увеличивается</w:t>
            </w:r>
            <w:r w:rsidRPr="004F760B">
              <w:rPr>
                <w:rFonts w:ascii="Times New Roman" w:hAnsi="Times New Roman"/>
              </w:rPr>
              <w:br/>
            </w:r>
            <w:r w:rsidRPr="004F760B">
              <w:rPr>
                <w:rStyle w:val="fontstyle01"/>
              </w:rPr>
              <w:t>калорийность</w:t>
            </w:r>
            <w:r w:rsidRPr="004F760B">
              <w:rPr>
                <w:rFonts w:ascii="Times New Roman" w:hAnsi="Times New Roman"/>
              </w:rPr>
              <w:br/>
            </w:r>
            <w:r w:rsidRPr="004F760B">
              <w:rPr>
                <w:rStyle w:val="fontstyle01"/>
              </w:rPr>
              <w:t>основного завтрака)</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9.50 – 10.00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Игры занятия по подгруппам №1</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Style w:val="fontstyle01"/>
              </w:rPr>
            </w:pPr>
            <w:r w:rsidRPr="004F760B">
              <w:rPr>
                <w:rStyle w:val="fontstyle01"/>
              </w:rPr>
              <w:t>9.30 -9.45-10.00</w:t>
            </w:r>
          </w:p>
          <w:p w:rsidR="00137BFE" w:rsidRPr="004F760B" w:rsidRDefault="00137BFE" w:rsidP="005E6AE2">
            <w:pPr>
              <w:pStyle w:val="a6"/>
              <w:rPr>
                <w:rFonts w:ascii="Times New Roman" w:hAnsi="Times New Roman"/>
              </w:rPr>
            </w:pPr>
            <w:r w:rsidRPr="004F760B">
              <w:rPr>
                <w:rStyle w:val="fontstyle01"/>
              </w:rPr>
              <w:t>9.50-.10.00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 xml:space="preserve">Возвращение с прогулки, первый сон </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 xml:space="preserve">9.30 – 12.00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Style w:val="fontstyle01"/>
              </w:rPr>
            </w:pPr>
            <w:r w:rsidRPr="004F760B">
              <w:rPr>
                <w:rStyle w:val="fontstyle01"/>
              </w:rPr>
              <w:t>Возвращение с прогулки ,водные процедуры</w:t>
            </w:r>
          </w:p>
        </w:tc>
        <w:tc>
          <w:tcPr>
            <w:tcW w:w="1843"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Style w:val="fontstyle01"/>
              </w:rPr>
            </w:pP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Style w:val="fontstyle01"/>
              </w:rPr>
            </w:pPr>
            <w:r w:rsidRPr="004F760B">
              <w:rPr>
                <w:rStyle w:val="fontstyle01"/>
              </w:rPr>
              <w:t>11.00-12.00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 xml:space="preserve">Постепенный подъем, оздоровительные и гигиенические процедуры </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 xml:space="preserve">12.00 – 12.30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 xml:space="preserve">Подготовка ко сну, сон </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12.30-14.00</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Style w:val="fontstyle01"/>
              </w:rPr>
            </w:pPr>
            <w:r w:rsidRPr="004F760B">
              <w:rPr>
                <w:rStyle w:val="fontstyle01"/>
              </w:rPr>
              <w:t>Игры занятия по подгруппам №1</w:t>
            </w:r>
          </w:p>
        </w:tc>
        <w:tc>
          <w:tcPr>
            <w:tcW w:w="1843"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Style w:val="fontstyle01"/>
              </w:rPr>
            </w:pPr>
            <w:r w:rsidRPr="004F760B">
              <w:rPr>
                <w:rStyle w:val="fontstyle01"/>
              </w:rPr>
              <w:t>13.00-13.10-13.20</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Style w:val="fontstyle01"/>
              </w:rPr>
            </w:pPr>
            <w:r w:rsidRPr="004F760B">
              <w:rPr>
                <w:rStyle w:val="fontstyle01"/>
              </w:rPr>
              <w:t>Игры занятия по подгруппам №1</w:t>
            </w:r>
          </w:p>
        </w:tc>
        <w:tc>
          <w:tcPr>
            <w:tcW w:w="1843"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Style w:val="fontstyle01"/>
              </w:rPr>
            </w:pPr>
            <w:r w:rsidRPr="004F760B">
              <w:rPr>
                <w:rStyle w:val="fontstyle01"/>
              </w:rPr>
              <w:t>13.40-13.50-14.00</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Style w:val="fontstyle01"/>
              </w:rPr>
            </w:pPr>
            <w:r w:rsidRPr="004F760B">
              <w:rPr>
                <w:rStyle w:val="fontstyle01"/>
              </w:rPr>
              <w:t>Возвращение с прогулки ,водные процедуры</w:t>
            </w:r>
          </w:p>
        </w:tc>
        <w:tc>
          <w:tcPr>
            <w:tcW w:w="1843"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Style w:val="fontstyle01"/>
              </w:rPr>
            </w:pPr>
            <w:r w:rsidRPr="004F760B">
              <w:rPr>
                <w:rStyle w:val="fontstyle01"/>
              </w:rPr>
              <w:t>14.00-14.30</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Style w:val="fontstyle01"/>
              </w:rPr>
            </w:pP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Подготовка ко сну,2 й  сон</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14.30-16.30</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p>
        </w:tc>
        <w:tc>
          <w:tcPr>
            <w:tcW w:w="1843"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Fonts w:ascii="Times New Roman" w:hAnsi="Times New Roman"/>
              </w:rPr>
            </w:pP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Подготовка к прогулке, прогулка, занятия в игровой форме по</w:t>
            </w:r>
            <w:r w:rsidRPr="004F760B">
              <w:rPr>
                <w:rFonts w:ascii="Times New Roman" w:hAnsi="Times New Roman"/>
              </w:rPr>
              <w:br/>
            </w:r>
            <w:r w:rsidRPr="004F760B">
              <w:rPr>
                <w:rStyle w:val="fontstyle01"/>
              </w:rPr>
              <w:t>подгруппам, свободная деятельность детей, возвращение с прогулки</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 xml:space="preserve">-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9.10 – 11.30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 xml:space="preserve">Подготовка к обеду, обед </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 xml:space="preserve">11.30 – 12.00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11.30 – 12.00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Активное бодрствование детей (игры, предметная деятельность и</w:t>
            </w:r>
            <w:r w:rsidRPr="004F760B">
              <w:rPr>
                <w:rFonts w:ascii="Times New Roman" w:hAnsi="Times New Roman"/>
              </w:rPr>
              <w:br/>
            </w:r>
            <w:r w:rsidRPr="004F760B">
              <w:rPr>
                <w:rStyle w:val="fontstyle01"/>
              </w:rPr>
              <w:t>другое)</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 xml:space="preserve">12.00 – 12.20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Подготовка к прогулке, прогулка, активное бодрствование детей, два</w:t>
            </w:r>
            <w:r w:rsidRPr="004F760B">
              <w:rPr>
                <w:rFonts w:ascii="Times New Roman" w:hAnsi="Times New Roman"/>
              </w:rPr>
              <w:br/>
            </w:r>
            <w:r w:rsidRPr="004F760B">
              <w:rPr>
                <w:rStyle w:val="fontstyle01"/>
              </w:rPr>
              <w:t>занятия в игровой форме по подгруппам, возвращение с прогулки</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12.20 – 14.00</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 xml:space="preserve">Подготовка ко сну, второй сон </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 xml:space="preserve">14.30 – 16.30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Style w:val="fontstyle01"/>
              </w:rPr>
              <w:t>Полдник</w:t>
            </w:r>
          </w:p>
        </w:tc>
        <w:tc>
          <w:tcPr>
            <w:tcW w:w="1843" w:type="dxa"/>
            <w:tcBorders>
              <w:top w:val="single" w:sz="6" w:space="0" w:color="000000"/>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rPr>
            </w:pPr>
            <w:r w:rsidRPr="004F760B">
              <w:rPr>
                <w:rStyle w:val="fontstyle01"/>
              </w:rPr>
              <w:t>16.30-17.00</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15.00 – 15.30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Подготовка к прогулке, прогулка, игры, занятия в игровой форме поподгруппам, уход домой</w:t>
            </w:r>
          </w:p>
        </w:tc>
        <w:tc>
          <w:tcPr>
            <w:tcW w:w="1843"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Fonts w:ascii="Times New Roman" w:hAnsi="Times New Roman"/>
              </w:rPr>
            </w:pPr>
            <w:r w:rsidRPr="004F760B">
              <w:rPr>
                <w:rStyle w:val="fontstyle01"/>
              </w:rPr>
              <w:t xml:space="preserve">16.00 – 17.30 </w:t>
            </w:r>
          </w:p>
        </w:tc>
        <w:tc>
          <w:tcPr>
            <w:tcW w:w="1842" w:type="dxa"/>
            <w:tcBorders>
              <w:top w:val="single" w:sz="6" w:space="0" w:color="000000"/>
              <w:left w:val="single" w:sz="4" w:space="0" w:color="auto"/>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15.30 – 17.30</w:t>
            </w: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b/>
                <w:bCs/>
              </w:rPr>
              <w:t>Дома</w:t>
            </w:r>
          </w:p>
        </w:tc>
        <w:tc>
          <w:tcPr>
            <w:tcW w:w="1843" w:type="dxa"/>
            <w:vAlign w:val="center"/>
            <w:hideMark/>
          </w:tcPr>
          <w:p w:rsidR="00137BFE" w:rsidRPr="004F760B" w:rsidRDefault="00137BFE" w:rsidP="005E6AE2">
            <w:pPr>
              <w:pStyle w:val="a6"/>
              <w:rPr>
                <w:rFonts w:ascii="Times New Roman" w:hAnsi="Times New Roman"/>
              </w:rPr>
            </w:pPr>
          </w:p>
        </w:tc>
        <w:tc>
          <w:tcPr>
            <w:tcW w:w="1842" w:type="dxa"/>
            <w:vAlign w:val="center"/>
            <w:hideMark/>
          </w:tcPr>
          <w:p w:rsidR="00137BFE" w:rsidRPr="004F760B" w:rsidRDefault="00137BFE" w:rsidP="005E6AE2">
            <w:pPr>
              <w:pStyle w:val="a6"/>
              <w:rPr>
                <w:rFonts w:ascii="Times New Roman" w:hAnsi="Times New Roman"/>
              </w:rPr>
            </w:pPr>
          </w:p>
        </w:tc>
      </w:tr>
      <w:tr w:rsidR="00137BFE" w:rsidRPr="004F760B" w:rsidTr="005E6AE2">
        <w:tc>
          <w:tcPr>
            <w:tcW w:w="5946"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Прогулка с родителями (законными представителями), ужин,</w:t>
            </w:r>
            <w:r w:rsidRPr="004F760B">
              <w:rPr>
                <w:rFonts w:ascii="Times New Roman" w:hAnsi="Times New Roman"/>
              </w:rPr>
              <w:br/>
              <w:t>спокойные игры, подготовка ко сну</w:t>
            </w:r>
          </w:p>
        </w:tc>
        <w:tc>
          <w:tcPr>
            <w:tcW w:w="1843"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17.30 – 20.00 </w:t>
            </w:r>
          </w:p>
        </w:tc>
        <w:tc>
          <w:tcPr>
            <w:tcW w:w="1842"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17.30 – 20.00</w:t>
            </w:r>
          </w:p>
        </w:tc>
      </w:tr>
    </w:tbl>
    <w:p w:rsidR="00137BFE" w:rsidRPr="004F760B" w:rsidRDefault="00137BFE" w:rsidP="00137BFE">
      <w:pPr>
        <w:pStyle w:val="a6"/>
        <w:rPr>
          <w:rFonts w:ascii="Times New Roman" w:hAnsi="Times New Roman"/>
        </w:rPr>
      </w:pPr>
    </w:p>
    <w:p w:rsidR="00137BFE" w:rsidRPr="004F760B" w:rsidRDefault="00137BFE" w:rsidP="00137BFE">
      <w:pPr>
        <w:pStyle w:val="a6"/>
        <w:rPr>
          <w:rFonts w:ascii="Times New Roman" w:hAnsi="Times New Roman"/>
          <w:b/>
          <w:bCs/>
        </w:rPr>
      </w:pPr>
      <w:r w:rsidRPr="004F760B">
        <w:rPr>
          <w:rFonts w:ascii="Times New Roman" w:hAnsi="Times New Roman"/>
          <w:b/>
          <w:bCs/>
        </w:rPr>
        <w:t>Режим дня в группе детей от 2 до 3 лет.</w:t>
      </w:r>
    </w:p>
    <w:p w:rsidR="00137BFE" w:rsidRPr="004F760B" w:rsidRDefault="00137BFE" w:rsidP="00137BFE">
      <w:pPr>
        <w:pStyle w:val="a6"/>
        <w:rPr>
          <w:rFonts w:ascii="Times New Roman" w:hAnsi="Times New Roman"/>
          <w:b/>
          <w:bCs/>
        </w:rPr>
      </w:pPr>
    </w:p>
    <w:tbl>
      <w:tblPr>
        <w:tblW w:w="96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6938"/>
        <w:gridCol w:w="2735"/>
      </w:tblGrid>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b/>
                <w:bCs/>
              </w:rPr>
              <w:lastRenderedPageBreak/>
              <w:t xml:space="preserve">Режимные процессы </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b/>
                <w:bCs/>
              </w:rPr>
              <w:t>Время проведения</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b/>
                <w:bCs/>
              </w:rPr>
              <w:t>Холодный период года</w:t>
            </w:r>
          </w:p>
        </w:tc>
        <w:tc>
          <w:tcPr>
            <w:tcW w:w="2735" w:type="dxa"/>
            <w:vAlign w:val="center"/>
            <w:hideMark/>
          </w:tcPr>
          <w:p w:rsidR="00137BFE" w:rsidRPr="004F760B" w:rsidRDefault="00137BFE" w:rsidP="005E6AE2">
            <w:pPr>
              <w:pStyle w:val="a6"/>
              <w:rPr>
                <w:rFonts w:ascii="Times New Roman" w:hAnsi="Times New Roman"/>
              </w:rPr>
            </w:pP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b/>
                <w:bCs/>
                <w:iCs/>
              </w:rPr>
              <w:t>В детском саду</w:t>
            </w:r>
          </w:p>
        </w:tc>
        <w:tc>
          <w:tcPr>
            <w:tcW w:w="2735" w:type="dxa"/>
            <w:vAlign w:val="center"/>
            <w:hideMark/>
          </w:tcPr>
          <w:p w:rsidR="00137BFE" w:rsidRPr="004F760B" w:rsidRDefault="00137BFE" w:rsidP="005E6AE2">
            <w:pPr>
              <w:pStyle w:val="a6"/>
              <w:rPr>
                <w:rFonts w:ascii="Times New Roman" w:hAnsi="Times New Roman"/>
              </w:rPr>
            </w:pP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Приём детей, осмотр, самостоятельная деятельность детей, игры, общение,утренняя гимнастика (10 минут)</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7.00 – 8.00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Подготовка к завтраку, завтрак </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8.00 – 8.30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Игры, подготовка к занятиям, самостоятельная деятельность детей </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8.30 – 9.00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Занятия в игровой форме (по подгруппам) </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9.00 – 9.40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Второй завтрак </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9.40 – 10.00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Подготовка к прогулке, прогулка, самостоятельная деятельность детей, возвращение с прогулки ,подготовка к обеду</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10.00 – 11.45</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 xml:space="preserve">Обед </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r w:rsidRPr="004F760B">
              <w:rPr>
                <w:rFonts w:ascii="Times New Roman" w:hAnsi="Times New Roman"/>
              </w:rPr>
              <w:t>11.45 – 12.20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 xml:space="preserve">Подготовка ко сну, дневной сон </w:t>
            </w:r>
          </w:p>
        </w:tc>
        <w:tc>
          <w:tcPr>
            <w:tcW w:w="2735"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12.20 – 15.20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 xml:space="preserve">Подъём, оздоровительные и гигиенические процедуры </w:t>
            </w:r>
          </w:p>
        </w:tc>
        <w:tc>
          <w:tcPr>
            <w:tcW w:w="2735"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15.20 – 15.40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 xml:space="preserve">Подготовка к ужину, ужин </w:t>
            </w:r>
          </w:p>
        </w:tc>
        <w:tc>
          <w:tcPr>
            <w:tcW w:w="2735"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15.40 – 16.10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 xml:space="preserve">Игры, самостоятельная или совместная деятельность взрослого с детьми </w:t>
            </w:r>
          </w:p>
        </w:tc>
        <w:tc>
          <w:tcPr>
            <w:tcW w:w="2735"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16.10 – 16.30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Подготовка к прогулке, прогулка, самостоятельная деятельность детей, уходдомой</w:t>
            </w:r>
          </w:p>
        </w:tc>
        <w:tc>
          <w:tcPr>
            <w:tcW w:w="2735"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16.30 – 17.30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Прогулка с родителями (не менее 30 минут), ужин, спокойные игры, подготовка</w:t>
            </w:r>
            <w:r w:rsidRPr="004F760B">
              <w:rPr>
                <w:rFonts w:ascii="Times New Roman" w:hAnsi="Times New Roman"/>
              </w:rPr>
              <w:br/>
            </w:r>
            <w:r w:rsidRPr="004F760B">
              <w:rPr>
                <w:rStyle w:val="fontstyle01"/>
              </w:rPr>
              <w:t>ко сну</w:t>
            </w:r>
          </w:p>
        </w:tc>
        <w:tc>
          <w:tcPr>
            <w:tcW w:w="2735"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17.30 – 20.00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b/>
              </w:rPr>
            </w:pPr>
            <w:r w:rsidRPr="004F760B">
              <w:rPr>
                <w:rFonts w:ascii="Times New Roman" w:hAnsi="Times New Roman"/>
                <w:b/>
              </w:rPr>
              <w:t>Теплый период года</w:t>
            </w:r>
          </w:p>
        </w:tc>
        <w:tc>
          <w:tcPr>
            <w:tcW w:w="2735"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p>
        </w:tc>
      </w:tr>
      <w:tr w:rsidR="00137BFE" w:rsidRPr="004F760B" w:rsidTr="005E6AE2">
        <w:trPr>
          <w:gridAfter w:val="1"/>
          <w:wAfter w:w="2735" w:type="dxa"/>
        </w:trPr>
        <w:tc>
          <w:tcPr>
            <w:tcW w:w="6938"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b/>
              </w:rPr>
            </w:pPr>
            <w:r w:rsidRPr="004F760B">
              <w:rPr>
                <w:rFonts w:ascii="Times New Roman" w:hAnsi="Times New Roman"/>
                <w:b/>
              </w:rPr>
              <w:t>В детском саду</w:t>
            </w:r>
          </w:p>
        </w:tc>
      </w:tr>
      <w:tr w:rsidR="00137BFE" w:rsidRPr="004F760B" w:rsidTr="005E6AE2">
        <w:trPr>
          <w:gridAfter w:val="1"/>
          <w:wAfter w:w="2735" w:type="dxa"/>
        </w:trPr>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Приём детей, осмотр, самостоятельная деятельность детей, игры, общение,утренняя гимнастика (10 минут)</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7.00 – 8.00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 xml:space="preserve">Подготовка к завтраку, завтрак </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8.00 – 8.30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 xml:space="preserve">Игры, подготовка к прогулке, выход на прогулку </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8.30 – 9.00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Прогулка, игры, самостоятельная деятельность детей, занятия в игровой формепо подгруппам</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9.00 – 11.30</w:t>
            </w:r>
            <w:r w:rsidRPr="004F760B">
              <w:rPr>
                <w:rFonts w:ascii="Times New Roman" w:hAnsi="Times New Roman"/>
                <w:b/>
              </w:rPr>
              <w:br/>
            </w:r>
            <w:r w:rsidRPr="004F760B">
              <w:rPr>
                <w:rStyle w:val="fontstyle31"/>
                <w:b w:val="0"/>
                <w:sz w:val="22"/>
              </w:rPr>
              <w:t>9.20 – 9.50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 xml:space="preserve">Второй завтрак </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9.50 – 10.00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 xml:space="preserve">Возвращение с прогулки, самостоятельная деятельность детей </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11.30 – 11.45</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 xml:space="preserve">Подготовка к обеду, обед </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11.45 – 12.15</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 xml:space="preserve">Подготовка ко сну, дневной сон </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12.15 – 15.15</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 xml:space="preserve">Подъём, оздоровительные и гигиенические процедуры </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15.15 – 15.40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 xml:space="preserve">Подготовка к ужину, ужин </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15.40 – 16.10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Прогулка, игры, самостоятельная деятельность детей, занятия в игровой форме</w:t>
            </w:r>
            <w:r w:rsidRPr="004F760B">
              <w:rPr>
                <w:rFonts w:ascii="Times New Roman" w:hAnsi="Times New Roman"/>
                <w:b/>
              </w:rPr>
              <w:br/>
            </w:r>
            <w:r w:rsidRPr="004F760B">
              <w:rPr>
                <w:rStyle w:val="fontstyle31"/>
                <w:b w:val="0"/>
                <w:sz w:val="22"/>
              </w:rPr>
              <w:t>по подгруппам, уход домой.</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16.10 – 17.30</w:t>
            </w: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tcPr>
          <w:p w:rsidR="00A91FCA" w:rsidRPr="004F760B" w:rsidRDefault="00137BFE" w:rsidP="005E6AE2">
            <w:pPr>
              <w:pStyle w:val="a6"/>
              <w:rPr>
                <w:rStyle w:val="fontstyle31"/>
                <w:sz w:val="22"/>
              </w:rPr>
            </w:pPr>
            <w:r w:rsidRPr="004F760B">
              <w:rPr>
                <w:rStyle w:val="fontstyle31"/>
                <w:sz w:val="22"/>
              </w:rPr>
              <w:t>Дома</w:t>
            </w:r>
          </w:p>
        </w:tc>
        <w:tc>
          <w:tcPr>
            <w:tcW w:w="2735"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Style w:val="fontstyle31"/>
                <w:b w:val="0"/>
                <w:sz w:val="22"/>
              </w:rPr>
            </w:pP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p>
        </w:tc>
        <w:tc>
          <w:tcPr>
            <w:tcW w:w="2735" w:type="dxa"/>
            <w:vAlign w:val="center"/>
            <w:hideMark/>
          </w:tcPr>
          <w:p w:rsidR="00137BFE" w:rsidRPr="004F760B" w:rsidRDefault="00137BFE" w:rsidP="005E6AE2">
            <w:pPr>
              <w:pStyle w:val="a6"/>
              <w:rPr>
                <w:rFonts w:ascii="Times New Roman" w:hAnsi="Times New Roman"/>
              </w:rPr>
            </w:pPr>
          </w:p>
        </w:tc>
      </w:tr>
      <w:tr w:rsidR="00137BFE" w:rsidRPr="004F760B" w:rsidTr="005E6AE2">
        <w:tc>
          <w:tcPr>
            <w:tcW w:w="6938"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Прогулка с родителями (не менее 30 минут), ужин, спокойные игры, подготовка</w:t>
            </w:r>
            <w:r w:rsidRPr="004F760B">
              <w:rPr>
                <w:rFonts w:ascii="Times New Roman" w:hAnsi="Times New Roman"/>
                <w:b/>
              </w:rPr>
              <w:br/>
            </w:r>
            <w:r w:rsidRPr="004F760B">
              <w:rPr>
                <w:rStyle w:val="fontstyle31"/>
                <w:b w:val="0"/>
                <w:sz w:val="22"/>
              </w:rPr>
              <w:t>ко сну</w:t>
            </w:r>
          </w:p>
        </w:tc>
        <w:tc>
          <w:tcPr>
            <w:tcW w:w="2735"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17.30 – 20.00</w:t>
            </w:r>
          </w:p>
        </w:tc>
      </w:tr>
    </w:tbl>
    <w:p w:rsidR="00137BFE" w:rsidRPr="004F760B" w:rsidRDefault="00137BFE" w:rsidP="00137BFE">
      <w:pPr>
        <w:pStyle w:val="a6"/>
        <w:rPr>
          <w:rFonts w:ascii="Times New Roman" w:hAnsi="Times New Roman"/>
        </w:rPr>
      </w:pPr>
    </w:p>
    <w:p w:rsidR="00137BFE" w:rsidRPr="004F760B" w:rsidRDefault="00137BFE" w:rsidP="00137BFE">
      <w:pPr>
        <w:pStyle w:val="a6"/>
        <w:rPr>
          <w:rFonts w:ascii="Times New Roman" w:hAnsi="Times New Roman"/>
        </w:rPr>
      </w:pPr>
    </w:p>
    <w:p w:rsidR="00137BFE" w:rsidRPr="004F760B" w:rsidRDefault="00137BFE" w:rsidP="00137BFE">
      <w:pPr>
        <w:pStyle w:val="a6"/>
        <w:jc w:val="center"/>
        <w:rPr>
          <w:rFonts w:ascii="Times New Roman" w:hAnsi="Times New Roman"/>
          <w:b/>
          <w:bCs/>
        </w:rPr>
      </w:pPr>
      <w:r w:rsidRPr="004F760B">
        <w:rPr>
          <w:rFonts w:ascii="Times New Roman" w:hAnsi="Times New Roman"/>
          <w:b/>
          <w:bCs/>
        </w:rPr>
        <w:t>Режим дня в дошкольных группах.</w:t>
      </w:r>
    </w:p>
    <w:p w:rsidR="00137BFE" w:rsidRPr="004F760B" w:rsidRDefault="00137BFE" w:rsidP="00137BFE">
      <w:pPr>
        <w:pStyle w:val="a6"/>
        <w:rPr>
          <w:rFonts w:ascii="Times New Roman" w:hAnsi="Times New Roman"/>
        </w:rPr>
      </w:pPr>
      <w:r w:rsidRPr="004F760B">
        <w:rPr>
          <w:rFonts w:ascii="Times New Roman" w:hAnsi="Times New Roman"/>
          <w:b/>
          <w:bCs/>
        </w:rPr>
        <w:t>Режим дня в группе детей от 3 до 4 лет.</w:t>
      </w:r>
    </w:p>
    <w:p w:rsidR="00137BFE" w:rsidRPr="004F760B" w:rsidRDefault="00137BFE" w:rsidP="00137BFE">
      <w:pPr>
        <w:pStyle w:val="a6"/>
        <w:rPr>
          <w:rFonts w:ascii="Times New Roman" w:hAnsi="Times New Roman"/>
        </w:rPr>
      </w:pP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6724"/>
        <w:gridCol w:w="923"/>
        <w:gridCol w:w="1984"/>
      </w:tblGrid>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b/>
              </w:rPr>
            </w:pPr>
            <w:r w:rsidRPr="004F760B">
              <w:rPr>
                <w:rStyle w:val="fontstyle01"/>
                <w:b/>
              </w:rPr>
              <w:t xml:space="preserve">Режимные процессы </w:t>
            </w: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b/>
              </w:rPr>
            </w:pPr>
            <w:r w:rsidRPr="004F760B">
              <w:rPr>
                <w:rStyle w:val="fontstyle01"/>
                <w:b/>
              </w:rPr>
              <w:t>Время проведения</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b/>
              </w:rPr>
            </w:pPr>
            <w:r w:rsidRPr="004F760B">
              <w:rPr>
                <w:rStyle w:val="fontstyle01"/>
                <w:b/>
              </w:rPr>
              <w:t>Холодный период года</w:t>
            </w: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b/>
              </w:rPr>
            </w:pP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Утренний приём детей, самостоятельная деятельность детей: игры, общение по</w:t>
            </w:r>
            <w:r w:rsidRPr="004F760B">
              <w:rPr>
                <w:rFonts w:ascii="Times New Roman" w:hAnsi="Times New Roman"/>
              </w:rPr>
              <w:br/>
            </w:r>
            <w:r w:rsidRPr="004F760B">
              <w:rPr>
                <w:rStyle w:val="fontstyle31"/>
                <w:b w:val="0"/>
                <w:bCs w:val="0"/>
                <w:color w:val="auto"/>
                <w:sz w:val="22"/>
              </w:rPr>
              <w:t>интересам (в том числе индивидуальное общение педагога с детьми), утренняягимнастика (10 минут)</w:t>
            </w: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7.00 – 7.55</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 xml:space="preserve">«Утренний круг» </w:t>
            </w: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7.55 – 8.05</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lastRenderedPageBreak/>
              <w:t xml:space="preserve">Подготовка к завтраку, завтрак </w:t>
            </w: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8.05 – 8.35</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Самостоятельная деятельность детей, подготовка к занятиям (с привлечениемжелающих детей)</w:t>
            </w: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8.35 – 9.00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Занятия(включая гимнастику в процессе занятия - 2 минуты, перерывы междузанятиями, не менее 10 минут)</w:t>
            </w: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Fonts w:ascii="Times New Roman" w:hAnsi="Times New Roman"/>
              </w:rPr>
              <w:br/>
            </w:r>
            <w:r w:rsidRPr="004F760B">
              <w:rPr>
                <w:rStyle w:val="fontstyle31"/>
                <w:b w:val="0"/>
                <w:bCs w:val="0"/>
                <w:color w:val="auto"/>
                <w:sz w:val="22"/>
              </w:rPr>
              <w:t>9.00 – 9.40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Самостоятельная деятельность детей: игры, общение по интересам (в том числеиндивидуальное общение педагога с детьми)</w:t>
            </w: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 xml:space="preserve"> (9.40) – 9.50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 xml:space="preserve">Второй завтрак </w:t>
            </w: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9.50 – 10.00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Подготовка к прогулке, прогулка, самостоятельная деятельность детей,</w:t>
            </w:r>
            <w:r w:rsidRPr="004F760B">
              <w:rPr>
                <w:rFonts w:ascii="Times New Roman" w:hAnsi="Times New Roman"/>
              </w:rPr>
              <w:br/>
            </w:r>
            <w:r w:rsidRPr="004F760B">
              <w:rPr>
                <w:rStyle w:val="fontstyle31"/>
                <w:b w:val="0"/>
                <w:bCs w:val="0"/>
                <w:color w:val="auto"/>
                <w:sz w:val="22"/>
              </w:rPr>
              <w:t>возвращение с прогулки</w:t>
            </w: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10.00 – 11.50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 xml:space="preserve">Подготовка к обеду, обед </w:t>
            </w: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11.50 – 12.20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 xml:space="preserve">Подготовка ко сну, сон, постепенный подъём детей, закаливающие процедуры </w:t>
            </w: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12.20 – 15.20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Самостоятельная деятельность детей: игры, общение по интересам (в том числе</w:t>
            </w:r>
            <w:r w:rsidRPr="004F760B">
              <w:rPr>
                <w:rFonts w:ascii="Times New Roman" w:hAnsi="Times New Roman"/>
              </w:rPr>
              <w:br/>
            </w:r>
            <w:r w:rsidRPr="004F760B">
              <w:rPr>
                <w:rStyle w:val="fontstyle31"/>
                <w:b w:val="0"/>
                <w:bCs w:val="0"/>
                <w:color w:val="auto"/>
                <w:sz w:val="22"/>
              </w:rPr>
              <w:t>индивидуальное общение педагога с детьми)</w:t>
            </w: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15.20 – 15.40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Cs w:val="0"/>
                <w:color w:val="auto"/>
                <w:sz w:val="22"/>
              </w:rPr>
              <w:t xml:space="preserve">Ужин </w:t>
            </w: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31"/>
                <w:b w:val="0"/>
                <w:bCs w:val="0"/>
                <w:color w:val="auto"/>
                <w:sz w:val="22"/>
              </w:rPr>
              <w:t>15.40 – 16.10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 xml:space="preserve">Занятие (при необходимости) </w:t>
            </w: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16.10 – 16.25 (1-2 раза в нед)</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Самостоятельная деятельность детей: игры, общение по интересам (в том числе</w:t>
            </w:r>
            <w:r w:rsidRPr="004F760B">
              <w:rPr>
                <w:rFonts w:ascii="Times New Roman" w:hAnsi="Times New Roman"/>
              </w:rPr>
              <w:br/>
            </w:r>
            <w:r w:rsidRPr="004F760B">
              <w:rPr>
                <w:rStyle w:val="fontstyle01"/>
              </w:rPr>
              <w:t>индивидуальное общение педагога с детьми)</w:t>
            </w: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16.10 (16.25) – 16.30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 xml:space="preserve">«Вечерний круг» </w:t>
            </w: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16.30 – 16.40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Подготовка к прогулке, прогулка, самостоятельная деятельность детей, уход</w:t>
            </w:r>
            <w:r w:rsidRPr="004F760B">
              <w:rPr>
                <w:rFonts w:ascii="Times New Roman" w:hAnsi="Times New Roman"/>
              </w:rPr>
              <w:br/>
            </w:r>
            <w:r w:rsidRPr="004F760B">
              <w:rPr>
                <w:rStyle w:val="fontstyle01"/>
              </w:rPr>
              <w:t>домой</w:t>
            </w:r>
          </w:p>
        </w:tc>
        <w:tc>
          <w:tcPr>
            <w:tcW w:w="1984"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Fonts w:ascii="Times New Roman" w:hAnsi="Times New Roman"/>
              </w:rPr>
            </w:pPr>
            <w:r w:rsidRPr="004F760B">
              <w:rPr>
                <w:rStyle w:val="fontstyle01"/>
              </w:rPr>
              <w:t>16.40 – 17.30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Прогулка с родителями (не менее 30 минут), ужин, спокойные игры, подготовка</w:t>
            </w:r>
            <w:r w:rsidRPr="004F760B">
              <w:rPr>
                <w:rFonts w:ascii="Times New Roman" w:hAnsi="Times New Roman"/>
              </w:rPr>
              <w:br/>
            </w:r>
            <w:r w:rsidRPr="004F760B">
              <w:rPr>
                <w:rStyle w:val="fontstyle01"/>
              </w:rPr>
              <w:t>ко сну</w:t>
            </w:r>
          </w:p>
        </w:tc>
        <w:tc>
          <w:tcPr>
            <w:tcW w:w="1984"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Fonts w:ascii="Times New Roman" w:hAnsi="Times New Roman"/>
              </w:rPr>
            </w:pPr>
            <w:r w:rsidRPr="004F760B">
              <w:rPr>
                <w:rStyle w:val="fontstyle01"/>
              </w:rPr>
              <w:t>17.30 – 20.00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b/>
              </w:rPr>
            </w:pPr>
            <w:r w:rsidRPr="004F760B">
              <w:rPr>
                <w:rFonts w:ascii="Times New Roman" w:hAnsi="Times New Roman"/>
                <w:b/>
              </w:rPr>
              <w:t xml:space="preserve">Теплый период года </w:t>
            </w:r>
          </w:p>
        </w:tc>
        <w:tc>
          <w:tcPr>
            <w:tcW w:w="1984"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Fonts w:ascii="Times New Roman" w:hAnsi="Times New Roman"/>
              </w:rPr>
            </w:pP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b/>
              </w:rPr>
            </w:pPr>
            <w:r w:rsidRPr="004F760B">
              <w:rPr>
                <w:rFonts w:ascii="Times New Roman" w:hAnsi="Times New Roman"/>
                <w:b/>
              </w:rPr>
              <w:t>В детском саду</w:t>
            </w:r>
          </w:p>
        </w:tc>
        <w:tc>
          <w:tcPr>
            <w:tcW w:w="1984" w:type="dxa"/>
            <w:tcBorders>
              <w:top w:val="single" w:sz="6" w:space="0" w:color="000000"/>
              <w:left w:val="single" w:sz="6" w:space="0" w:color="000000"/>
              <w:bottom w:val="single" w:sz="6" w:space="0" w:color="000000"/>
              <w:right w:val="single" w:sz="4" w:space="0" w:color="auto"/>
            </w:tcBorders>
            <w:vAlign w:val="center"/>
          </w:tcPr>
          <w:p w:rsidR="00137BFE" w:rsidRPr="004F760B" w:rsidRDefault="00137BFE" w:rsidP="005E6AE2">
            <w:pPr>
              <w:pStyle w:val="a6"/>
              <w:rPr>
                <w:rFonts w:ascii="Times New Roman" w:hAnsi="Times New Roman"/>
              </w:rPr>
            </w:pPr>
          </w:p>
        </w:tc>
      </w:tr>
      <w:tr w:rsidR="00137BFE" w:rsidRPr="004F760B" w:rsidTr="005E6AE2">
        <w:tc>
          <w:tcPr>
            <w:tcW w:w="7647" w:type="dxa"/>
            <w:gridSpan w:val="2"/>
            <w:tcBorders>
              <w:top w:val="single" w:sz="4" w:space="0" w:color="auto"/>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Утренний приём детей, самостоятельная деятельность детей: игры, общение поинтересам (в том числе индивидуальное общение педагога с детьми), утренняягимнастика (10 минут), «Утренний круг»</w:t>
            </w:r>
          </w:p>
        </w:tc>
        <w:tc>
          <w:tcPr>
            <w:tcW w:w="1984" w:type="dxa"/>
            <w:tcBorders>
              <w:top w:val="single" w:sz="4" w:space="0" w:color="auto"/>
              <w:left w:val="single" w:sz="6" w:space="0" w:color="000000"/>
              <w:bottom w:val="single" w:sz="6" w:space="0" w:color="000000"/>
              <w:right w:val="single" w:sz="4" w:space="0" w:color="auto"/>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7.00 – 8.05</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 xml:space="preserve">Подготовка к завтраку, завтрак </w:t>
            </w:r>
          </w:p>
        </w:tc>
        <w:tc>
          <w:tcPr>
            <w:tcW w:w="1984"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8.05 – 8.35</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Самостоятельная деятельность детей: игры, общение по интересам (в том числеиндивидуальное общение педагога с детьми)</w:t>
            </w:r>
          </w:p>
        </w:tc>
        <w:tc>
          <w:tcPr>
            <w:tcW w:w="1984"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8.35 – 9.00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Подготовка к прогулке, прогулка, занятия на прогулке, самостоятельная</w:t>
            </w:r>
            <w:r w:rsidRPr="004F760B">
              <w:rPr>
                <w:rFonts w:ascii="Times New Roman" w:hAnsi="Times New Roman"/>
                <w:b/>
              </w:rPr>
              <w:br/>
            </w:r>
            <w:r w:rsidRPr="004F760B">
              <w:rPr>
                <w:rStyle w:val="fontstyle31"/>
                <w:b w:val="0"/>
                <w:sz w:val="22"/>
              </w:rPr>
              <w:t>деятельность детей, возвращение с прогулки</w:t>
            </w:r>
          </w:p>
        </w:tc>
        <w:tc>
          <w:tcPr>
            <w:tcW w:w="1984"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9.00 – 11.50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 xml:space="preserve">Второй завтрак </w:t>
            </w:r>
          </w:p>
        </w:tc>
        <w:tc>
          <w:tcPr>
            <w:tcW w:w="1984"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9.50 – 10.00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 xml:space="preserve">Подготовка к обеду, обед </w:t>
            </w:r>
          </w:p>
        </w:tc>
        <w:tc>
          <w:tcPr>
            <w:tcW w:w="1984"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11.50 – 12.20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 xml:space="preserve">Подготовка ко сну, сон, постепенный подъём детей, закаливающие процедуры </w:t>
            </w:r>
          </w:p>
        </w:tc>
        <w:tc>
          <w:tcPr>
            <w:tcW w:w="1984"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12.20 – 15.20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Самостоятельная деятельность детей: игры, общение по интересам (в том числе</w:t>
            </w:r>
            <w:r w:rsidRPr="004F760B">
              <w:rPr>
                <w:rFonts w:ascii="Times New Roman" w:hAnsi="Times New Roman"/>
                <w:b/>
              </w:rPr>
              <w:br/>
            </w:r>
            <w:r w:rsidRPr="004F760B">
              <w:rPr>
                <w:rStyle w:val="fontstyle31"/>
                <w:b w:val="0"/>
                <w:sz w:val="22"/>
              </w:rPr>
              <w:t>индивидуальное общение педагога с детьми)</w:t>
            </w:r>
          </w:p>
        </w:tc>
        <w:tc>
          <w:tcPr>
            <w:tcW w:w="1984"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15.20 – 15.40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 xml:space="preserve">Ужин </w:t>
            </w:r>
          </w:p>
        </w:tc>
        <w:tc>
          <w:tcPr>
            <w:tcW w:w="1984"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15.40 – 16.10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Прогулка, игры, «Вечерний круг», самостоятельная деятельность детей, уход</w:t>
            </w:r>
            <w:r w:rsidRPr="004F760B">
              <w:rPr>
                <w:rFonts w:ascii="Times New Roman" w:hAnsi="Times New Roman"/>
                <w:b/>
              </w:rPr>
              <w:br/>
            </w:r>
            <w:r w:rsidRPr="004F760B">
              <w:rPr>
                <w:rStyle w:val="fontstyle31"/>
                <w:b w:val="0"/>
                <w:sz w:val="22"/>
              </w:rPr>
              <w:t>домой.</w:t>
            </w:r>
          </w:p>
        </w:tc>
        <w:tc>
          <w:tcPr>
            <w:tcW w:w="1984"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b/>
              </w:rPr>
            </w:pPr>
            <w:r w:rsidRPr="004F760B">
              <w:rPr>
                <w:rStyle w:val="fontstyle31"/>
                <w:b w:val="0"/>
                <w:sz w:val="22"/>
              </w:rPr>
              <w:t>16.10 – 17.30</w:t>
            </w: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Дома (рекомендательно)</w:t>
            </w: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p>
        </w:tc>
      </w:tr>
      <w:tr w:rsidR="00137BFE" w:rsidRPr="004F760B" w:rsidTr="005E6AE2">
        <w:trPr>
          <w:gridAfter w:val="2"/>
          <w:wAfter w:w="2907" w:type="dxa"/>
        </w:trPr>
        <w:tc>
          <w:tcPr>
            <w:tcW w:w="6724" w:type="dxa"/>
            <w:tcBorders>
              <w:top w:val="single" w:sz="6" w:space="0" w:color="000000"/>
              <w:left w:val="single" w:sz="6" w:space="0" w:color="000000"/>
              <w:bottom w:val="single" w:sz="6" w:space="0" w:color="000000"/>
              <w:right w:val="single" w:sz="6" w:space="0" w:color="000000"/>
            </w:tcBorders>
            <w:vAlign w:val="center"/>
            <w:hideMark/>
          </w:tcPr>
          <w:p w:rsidR="00137BFE" w:rsidRPr="004F760B" w:rsidRDefault="00137BFE" w:rsidP="005E6AE2">
            <w:pPr>
              <w:pStyle w:val="a6"/>
              <w:rPr>
                <w:rFonts w:ascii="Times New Roman" w:hAnsi="Times New Roman"/>
              </w:rPr>
            </w:pPr>
          </w:p>
        </w:tc>
      </w:tr>
      <w:tr w:rsidR="00137BFE" w:rsidRPr="004F760B" w:rsidTr="005E6AE2">
        <w:tc>
          <w:tcPr>
            <w:tcW w:w="7647" w:type="dxa"/>
            <w:gridSpan w:val="2"/>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Прогулка с родителями (не менее 30 минут), ужин, спокойные игры, подготовка</w:t>
            </w:r>
            <w:r w:rsidRPr="004F760B">
              <w:rPr>
                <w:rFonts w:ascii="Times New Roman" w:hAnsi="Times New Roman"/>
              </w:rPr>
              <w:br/>
            </w:r>
            <w:r w:rsidRPr="004F760B">
              <w:rPr>
                <w:rStyle w:val="fontstyle01"/>
              </w:rPr>
              <w:t>ко сну</w:t>
            </w:r>
          </w:p>
        </w:tc>
        <w:tc>
          <w:tcPr>
            <w:tcW w:w="1984" w:type="dxa"/>
            <w:tcBorders>
              <w:top w:val="single" w:sz="6" w:space="0" w:color="000000"/>
              <w:left w:val="single" w:sz="6" w:space="0" w:color="000000"/>
              <w:bottom w:val="single" w:sz="6" w:space="0" w:color="000000"/>
              <w:right w:val="single" w:sz="6" w:space="0" w:color="000000"/>
            </w:tcBorders>
            <w:vAlign w:val="center"/>
          </w:tcPr>
          <w:p w:rsidR="00137BFE" w:rsidRPr="004F760B" w:rsidRDefault="00137BFE" w:rsidP="005E6AE2">
            <w:pPr>
              <w:pStyle w:val="a6"/>
              <w:rPr>
                <w:rFonts w:ascii="Times New Roman" w:hAnsi="Times New Roman"/>
              </w:rPr>
            </w:pPr>
            <w:r w:rsidRPr="004F760B">
              <w:rPr>
                <w:rStyle w:val="fontstyle01"/>
              </w:rPr>
              <w:t>17.30 – 20.00</w:t>
            </w:r>
          </w:p>
        </w:tc>
      </w:tr>
    </w:tbl>
    <w:p w:rsidR="00137BFE" w:rsidRPr="004F760B" w:rsidRDefault="00137BFE" w:rsidP="00137BFE">
      <w:pPr>
        <w:pStyle w:val="a6"/>
        <w:rPr>
          <w:rFonts w:ascii="Times New Roman" w:hAnsi="Times New Roman"/>
        </w:rPr>
      </w:pPr>
    </w:p>
    <w:p w:rsidR="00137BFE" w:rsidRPr="004F760B" w:rsidRDefault="00137BFE" w:rsidP="00137BFE">
      <w:pPr>
        <w:pStyle w:val="a6"/>
        <w:rPr>
          <w:rFonts w:ascii="Times New Roman" w:hAnsi="Times New Roman"/>
        </w:rPr>
      </w:pPr>
      <w:r w:rsidRPr="004F760B">
        <w:rPr>
          <w:rFonts w:ascii="Times New Roman" w:hAnsi="Times New Roman"/>
          <w:b/>
          <w:bCs/>
        </w:rPr>
        <w:t>Режим дня в группе детей от 4 до 5 лет.</w:t>
      </w:r>
    </w:p>
    <w:p w:rsidR="00137BFE" w:rsidRPr="004F760B" w:rsidRDefault="00137BFE" w:rsidP="00137BFE">
      <w:pPr>
        <w:pStyle w:val="a6"/>
        <w:rPr>
          <w:rFonts w:ascii="Times New Roman" w:hAnsi="Times New Roman"/>
        </w:rPr>
      </w:pPr>
    </w:p>
    <w:tbl>
      <w:tblPr>
        <w:tblStyle w:val="a7"/>
        <w:tblW w:w="9634" w:type="dxa"/>
        <w:tblLook w:val="04A0"/>
      </w:tblPr>
      <w:tblGrid>
        <w:gridCol w:w="7650"/>
        <w:gridCol w:w="1984"/>
      </w:tblGrid>
      <w:tr w:rsidR="00137BFE" w:rsidRPr="004F760B" w:rsidTr="005E6AE2">
        <w:tc>
          <w:tcPr>
            <w:tcW w:w="7650" w:type="dxa"/>
          </w:tcPr>
          <w:p w:rsidR="00137BFE" w:rsidRPr="004F760B" w:rsidRDefault="00137BFE" w:rsidP="005E6AE2">
            <w:pPr>
              <w:pStyle w:val="a6"/>
              <w:rPr>
                <w:rFonts w:ascii="Times New Roman" w:hAnsi="Times New Roman"/>
              </w:rPr>
            </w:pPr>
          </w:p>
        </w:tc>
        <w:tc>
          <w:tcPr>
            <w:tcW w:w="1984" w:type="dxa"/>
          </w:tcPr>
          <w:p w:rsidR="00137BFE" w:rsidRPr="004F760B" w:rsidRDefault="00137BFE" w:rsidP="005E6AE2">
            <w:pPr>
              <w:pStyle w:val="a6"/>
              <w:rPr>
                <w:rFonts w:ascii="Times New Roman" w:hAnsi="Times New Roman"/>
              </w:rPr>
            </w:pP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01"/>
                <w:b/>
              </w:rPr>
              <w:t xml:space="preserve">Режимные процессы </w:t>
            </w:r>
          </w:p>
        </w:tc>
        <w:tc>
          <w:tcPr>
            <w:tcW w:w="1984" w:type="dxa"/>
            <w:hideMark/>
          </w:tcPr>
          <w:p w:rsidR="00137BFE" w:rsidRPr="004F760B" w:rsidRDefault="00137BFE" w:rsidP="005E6AE2">
            <w:pPr>
              <w:pStyle w:val="a6"/>
              <w:rPr>
                <w:rFonts w:ascii="Times New Roman" w:hAnsi="Times New Roman"/>
                <w:b/>
              </w:rPr>
            </w:pPr>
            <w:r w:rsidRPr="004F760B">
              <w:rPr>
                <w:rStyle w:val="fontstyle01"/>
                <w:b/>
              </w:rPr>
              <w:t>Время проведения</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01"/>
                <w:b/>
              </w:rPr>
              <w:lastRenderedPageBreak/>
              <w:t>Холодный период года</w:t>
            </w:r>
          </w:p>
        </w:tc>
        <w:tc>
          <w:tcPr>
            <w:tcW w:w="1984" w:type="dxa"/>
            <w:hideMark/>
          </w:tcPr>
          <w:p w:rsidR="00137BFE" w:rsidRPr="004F760B" w:rsidRDefault="00137BFE" w:rsidP="005E6AE2">
            <w:pPr>
              <w:pStyle w:val="a6"/>
              <w:rPr>
                <w:rFonts w:ascii="Times New Roman" w:hAnsi="Times New Roman"/>
                <w:b/>
              </w:rPr>
            </w:pP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Fonts w:ascii="Times New Roman" w:hAnsi="Times New Roman"/>
                <w:b/>
              </w:rPr>
              <w:t>В детском саду</w:t>
            </w:r>
          </w:p>
        </w:tc>
        <w:tc>
          <w:tcPr>
            <w:tcW w:w="1984" w:type="dxa"/>
            <w:hideMark/>
          </w:tcPr>
          <w:p w:rsidR="00137BFE" w:rsidRPr="004F760B" w:rsidRDefault="00137BFE" w:rsidP="005E6AE2">
            <w:pPr>
              <w:pStyle w:val="a6"/>
              <w:rPr>
                <w:rFonts w:ascii="Times New Roman" w:hAnsi="Times New Roman"/>
                <w:b/>
              </w:rPr>
            </w:pP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31"/>
                <w:b w:val="0"/>
                <w:sz w:val="22"/>
              </w:rPr>
              <w:t>Прием и осмотр детей, общение (в том числе индивидуальное), самостоятельная</w:t>
            </w:r>
            <w:r w:rsidRPr="004F760B">
              <w:rPr>
                <w:rFonts w:ascii="Times New Roman" w:hAnsi="Times New Roman"/>
              </w:rPr>
              <w:br/>
            </w:r>
            <w:r w:rsidRPr="004F760B">
              <w:rPr>
                <w:rStyle w:val="fontstyle31"/>
                <w:b w:val="0"/>
                <w:sz w:val="22"/>
              </w:rPr>
              <w:t>деятельность детей, игры, труд (в том числе дежурство детей)</w:t>
            </w:r>
          </w:p>
        </w:tc>
        <w:tc>
          <w:tcPr>
            <w:tcW w:w="1984" w:type="dxa"/>
            <w:hideMark/>
          </w:tcPr>
          <w:p w:rsidR="00137BFE" w:rsidRPr="004F760B" w:rsidRDefault="00137BFE" w:rsidP="005E6AE2">
            <w:pPr>
              <w:pStyle w:val="a6"/>
              <w:rPr>
                <w:rFonts w:ascii="Times New Roman" w:hAnsi="Times New Roman"/>
              </w:rPr>
            </w:pPr>
            <w:r w:rsidRPr="004F760B">
              <w:rPr>
                <w:rStyle w:val="fontstyle31"/>
                <w:b w:val="0"/>
                <w:sz w:val="22"/>
              </w:rPr>
              <w:t>7.00 – 7.50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31"/>
                <w:b w:val="0"/>
                <w:sz w:val="22"/>
              </w:rPr>
              <w:t xml:space="preserve">Утренняя гимнастика в физкультурном зале (10 минут) </w:t>
            </w:r>
          </w:p>
        </w:tc>
        <w:tc>
          <w:tcPr>
            <w:tcW w:w="1984" w:type="dxa"/>
            <w:hideMark/>
          </w:tcPr>
          <w:p w:rsidR="00137BFE" w:rsidRPr="004F760B" w:rsidRDefault="00137BFE" w:rsidP="005E6AE2">
            <w:pPr>
              <w:pStyle w:val="a6"/>
              <w:rPr>
                <w:rFonts w:ascii="Times New Roman" w:hAnsi="Times New Roman"/>
              </w:rPr>
            </w:pPr>
            <w:r w:rsidRPr="004F760B">
              <w:rPr>
                <w:rStyle w:val="fontstyle31"/>
                <w:b w:val="0"/>
                <w:sz w:val="22"/>
              </w:rPr>
              <w:t>7.50 – 8.00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31"/>
                <w:b w:val="0"/>
                <w:sz w:val="22"/>
              </w:rPr>
              <w:t xml:space="preserve">«Утренний круг» </w:t>
            </w:r>
          </w:p>
        </w:tc>
        <w:tc>
          <w:tcPr>
            <w:tcW w:w="1984" w:type="dxa"/>
            <w:hideMark/>
          </w:tcPr>
          <w:p w:rsidR="00137BFE" w:rsidRPr="004F760B" w:rsidRDefault="00137BFE" w:rsidP="005E6AE2">
            <w:pPr>
              <w:pStyle w:val="a6"/>
              <w:rPr>
                <w:rFonts w:ascii="Times New Roman" w:hAnsi="Times New Roman"/>
              </w:rPr>
            </w:pPr>
            <w:r w:rsidRPr="004F760B">
              <w:rPr>
                <w:rStyle w:val="fontstyle31"/>
                <w:b w:val="0"/>
                <w:sz w:val="22"/>
              </w:rPr>
              <w:t>8.00 – 8.15</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31"/>
                <w:b w:val="0"/>
                <w:sz w:val="22"/>
              </w:rPr>
              <w:t xml:space="preserve">Подготовка к завтраку, завтрак </w:t>
            </w:r>
          </w:p>
        </w:tc>
        <w:tc>
          <w:tcPr>
            <w:tcW w:w="1984" w:type="dxa"/>
            <w:hideMark/>
          </w:tcPr>
          <w:p w:rsidR="00137BFE" w:rsidRPr="004F760B" w:rsidRDefault="00137BFE" w:rsidP="005E6AE2">
            <w:pPr>
              <w:pStyle w:val="a6"/>
              <w:rPr>
                <w:rFonts w:ascii="Times New Roman" w:hAnsi="Times New Roman"/>
              </w:rPr>
            </w:pPr>
            <w:r w:rsidRPr="004F760B">
              <w:rPr>
                <w:rStyle w:val="fontstyle31"/>
                <w:b w:val="0"/>
                <w:sz w:val="22"/>
              </w:rPr>
              <w:t>8.15 – 8.45</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31"/>
                <w:b w:val="0"/>
                <w:sz w:val="22"/>
              </w:rPr>
              <w:t>Игры, самостоятельная деятельность, подготовка к занятиям (с привлечениемжелающих детей)</w:t>
            </w:r>
          </w:p>
        </w:tc>
        <w:tc>
          <w:tcPr>
            <w:tcW w:w="1984" w:type="dxa"/>
            <w:hideMark/>
          </w:tcPr>
          <w:p w:rsidR="00137BFE" w:rsidRPr="004F760B" w:rsidRDefault="00137BFE" w:rsidP="005E6AE2">
            <w:pPr>
              <w:pStyle w:val="a6"/>
              <w:rPr>
                <w:rFonts w:ascii="Times New Roman" w:hAnsi="Times New Roman"/>
              </w:rPr>
            </w:pPr>
            <w:r w:rsidRPr="004F760B">
              <w:rPr>
                <w:rStyle w:val="fontstyle31"/>
                <w:b w:val="0"/>
                <w:sz w:val="22"/>
              </w:rPr>
              <w:t>8.45 – 9.00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31"/>
                <w:b w:val="0"/>
                <w:sz w:val="22"/>
              </w:rPr>
              <w:t>Занятия(включая гимнастику в процессе занятия - 2 минуты, перерывы междузанятиями, не менее 10 минут)</w:t>
            </w:r>
          </w:p>
        </w:tc>
        <w:tc>
          <w:tcPr>
            <w:tcW w:w="1984" w:type="dxa"/>
            <w:hideMark/>
          </w:tcPr>
          <w:p w:rsidR="00137BFE" w:rsidRPr="004F760B" w:rsidRDefault="00137BFE" w:rsidP="005E6AE2">
            <w:pPr>
              <w:pStyle w:val="a6"/>
              <w:rPr>
                <w:rFonts w:ascii="Times New Roman" w:hAnsi="Times New Roman"/>
              </w:rPr>
            </w:pPr>
            <w:r w:rsidRPr="004F760B">
              <w:rPr>
                <w:rStyle w:val="fontstyle31"/>
                <w:b w:val="0"/>
                <w:sz w:val="22"/>
              </w:rPr>
              <w:t>9.00 – 9.50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31"/>
                <w:b w:val="0"/>
                <w:sz w:val="22"/>
              </w:rPr>
              <w:t>Самостоятельная деятельность детей: игры, общение по интересам (в том числеиндивидуальное общение педагога с детьми)</w:t>
            </w:r>
          </w:p>
        </w:tc>
        <w:tc>
          <w:tcPr>
            <w:tcW w:w="1984" w:type="dxa"/>
            <w:hideMark/>
          </w:tcPr>
          <w:p w:rsidR="00137BFE" w:rsidRPr="004F760B" w:rsidRDefault="00137BFE" w:rsidP="005E6AE2">
            <w:pPr>
              <w:pStyle w:val="a6"/>
              <w:rPr>
                <w:rFonts w:ascii="Times New Roman" w:hAnsi="Times New Roman"/>
              </w:rPr>
            </w:pPr>
            <w:r w:rsidRPr="004F760B">
              <w:rPr>
                <w:rStyle w:val="fontstyle31"/>
                <w:b w:val="0"/>
                <w:sz w:val="22"/>
              </w:rPr>
              <w:t>9.50 – 10.00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31"/>
                <w:b w:val="0"/>
                <w:sz w:val="22"/>
              </w:rPr>
              <w:t xml:space="preserve">Второй завтрак </w:t>
            </w:r>
          </w:p>
        </w:tc>
        <w:tc>
          <w:tcPr>
            <w:tcW w:w="1984" w:type="dxa"/>
            <w:hideMark/>
          </w:tcPr>
          <w:p w:rsidR="00137BFE" w:rsidRPr="004F760B" w:rsidRDefault="00137BFE" w:rsidP="005E6AE2">
            <w:pPr>
              <w:pStyle w:val="a6"/>
              <w:rPr>
                <w:rFonts w:ascii="Times New Roman" w:hAnsi="Times New Roman"/>
              </w:rPr>
            </w:pPr>
            <w:r w:rsidRPr="004F760B">
              <w:rPr>
                <w:rStyle w:val="fontstyle31"/>
                <w:b w:val="0"/>
                <w:sz w:val="22"/>
              </w:rPr>
              <w:t>10.00 – 10.10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31"/>
                <w:b w:val="0"/>
                <w:sz w:val="22"/>
              </w:rPr>
              <w:t>Подготовка к прогулке, прогулка, самостоятельная деятельность детей,</w:t>
            </w:r>
            <w:r w:rsidRPr="004F760B">
              <w:rPr>
                <w:rFonts w:ascii="Times New Roman" w:hAnsi="Times New Roman"/>
              </w:rPr>
              <w:br/>
            </w:r>
            <w:r w:rsidRPr="004F760B">
              <w:rPr>
                <w:rStyle w:val="fontstyle31"/>
                <w:b w:val="0"/>
                <w:sz w:val="22"/>
              </w:rPr>
              <w:t>возвращение с прогулки</w:t>
            </w:r>
          </w:p>
        </w:tc>
        <w:tc>
          <w:tcPr>
            <w:tcW w:w="1984" w:type="dxa"/>
            <w:hideMark/>
          </w:tcPr>
          <w:p w:rsidR="00137BFE" w:rsidRPr="004F760B" w:rsidRDefault="00137BFE" w:rsidP="005E6AE2">
            <w:pPr>
              <w:pStyle w:val="a6"/>
              <w:rPr>
                <w:rFonts w:ascii="Times New Roman" w:hAnsi="Times New Roman"/>
              </w:rPr>
            </w:pPr>
            <w:r w:rsidRPr="004F760B">
              <w:rPr>
                <w:rStyle w:val="fontstyle31"/>
                <w:b w:val="0"/>
                <w:sz w:val="22"/>
              </w:rPr>
              <w:t>10.10 – 12.00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31"/>
                <w:b w:val="0"/>
                <w:sz w:val="22"/>
              </w:rPr>
              <w:t xml:space="preserve">Подготовка к обеду, обед </w:t>
            </w:r>
          </w:p>
        </w:tc>
        <w:tc>
          <w:tcPr>
            <w:tcW w:w="1984" w:type="dxa"/>
            <w:hideMark/>
          </w:tcPr>
          <w:p w:rsidR="00137BFE" w:rsidRPr="004F760B" w:rsidRDefault="00137BFE" w:rsidP="005E6AE2">
            <w:pPr>
              <w:pStyle w:val="a6"/>
              <w:rPr>
                <w:rFonts w:ascii="Times New Roman" w:hAnsi="Times New Roman"/>
              </w:rPr>
            </w:pPr>
            <w:r w:rsidRPr="004F760B">
              <w:rPr>
                <w:rStyle w:val="fontstyle31"/>
                <w:b w:val="0"/>
                <w:sz w:val="22"/>
              </w:rPr>
              <w:t>12.00 – 12.30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31"/>
                <w:b w:val="0"/>
                <w:sz w:val="22"/>
              </w:rPr>
              <w:t xml:space="preserve">Подготовка ко сну, гигиенические процедуры. Чтение перед сном. </w:t>
            </w:r>
          </w:p>
        </w:tc>
        <w:tc>
          <w:tcPr>
            <w:tcW w:w="1984" w:type="dxa"/>
            <w:hideMark/>
          </w:tcPr>
          <w:p w:rsidR="00137BFE" w:rsidRPr="004F760B" w:rsidRDefault="00137BFE" w:rsidP="005E6AE2">
            <w:pPr>
              <w:pStyle w:val="a6"/>
              <w:rPr>
                <w:rFonts w:ascii="Times New Roman" w:hAnsi="Times New Roman"/>
              </w:rPr>
            </w:pPr>
            <w:r w:rsidRPr="004F760B">
              <w:rPr>
                <w:rStyle w:val="fontstyle31"/>
                <w:b w:val="0"/>
                <w:sz w:val="22"/>
              </w:rPr>
              <w:t>12.30 – 12.50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31"/>
                <w:b w:val="0"/>
                <w:sz w:val="22"/>
              </w:rPr>
              <w:t xml:space="preserve">Сон </w:t>
            </w:r>
          </w:p>
        </w:tc>
        <w:tc>
          <w:tcPr>
            <w:tcW w:w="1984" w:type="dxa"/>
            <w:hideMark/>
          </w:tcPr>
          <w:p w:rsidR="00137BFE" w:rsidRPr="004F760B" w:rsidRDefault="00137BFE" w:rsidP="005E6AE2">
            <w:pPr>
              <w:pStyle w:val="a6"/>
              <w:rPr>
                <w:rFonts w:ascii="Times New Roman" w:hAnsi="Times New Roman"/>
              </w:rPr>
            </w:pPr>
            <w:r w:rsidRPr="004F760B">
              <w:rPr>
                <w:rStyle w:val="fontstyle31"/>
                <w:b w:val="0"/>
                <w:sz w:val="22"/>
              </w:rPr>
              <w:t>12.50 – 15.20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Постепенный подъём детей, закаливающие процедуры, бодрящая гимнастика,одевание, причесывание.</w:t>
            </w:r>
          </w:p>
        </w:tc>
        <w:tc>
          <w:tcPr>
            <w:tcW w:w="1984" w:type="dxa"/>
            <w:hideMark/>
          </w:tcPr>
          <w:p w:rsidR="00137BFE" w:rsidRPr="004F760B" w:rsidRDefault="00137BFE" w:rsidP="005E6AE2">
            <w:pPr>
              <w:pStyle w:val="a6"/>
              <w:rPr>
                <w:rFonts w:ascii="Times New Roman" w:hAnsi="Times New Roman"/>
              </w:rPr>
            </w:pPr>
            <w:r w:rsidRPr="004F760B">
              <w:rPr>
                <w:rStyle w:val="fontstyle01"/>
              </w:rPr>
              <w:t>15.20 – 15.40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Игры, самостоятельная деятельность детей, общение по интересам (в том числеиндивидуальное общение педагога с детьми)</w:t>
            </w:r>
          </w:p>
        </w:tc>
        <w:tc>
          <w:tcPr>
            <w:tcW w:w="1984" w:type="dxa"/>
            <w:hideMark/>
          </w:tcPr>
          <w:p w:rsidR="00137BFE" w:rsidRPr="004F760B" w:rsidRDefault="00137BFE" w:rsidP="005E6AE2">
            <w:pPr>
              <w:pStyle w:val="a6"/>
              <w:rPr>
                <w:rFonts w:ascii="Times New Roman" w:hAnsi="Times New Roman"/>
              </w:rPr>
            </w:pPr>
            <w:r w:rsidRPr="004F760B">
              <w:rPr>
                <w:rStyle w:val="fontstyle01"/>
              </w:rPr>
              <w:t>15.40 – 15.50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Ужин </w:t>
            </w:r>
          </w:p>
        </w:tc>
        <w:tc>
          <w:tcPr>
            <w:tcW w:w="1984" w:type="dxa"/>
            <w:hideMark/>
          </w:tcPr>
          <w:p w:rsidR="00137BFE" w:rsidRPr="004F760B" w:rsidRDefault="00137BFE" w:rsidP="005E6AE2">
            <w:pPr>
              <w:pStyle w:val="a6"/>
              <w:rPr>
                <w:rFonts w:ascii="Times New Roman" w:hAnsi="Times New Roman"/>
              </w:rPr>
            </w:pPr>
            <w:r w:rsidRPr="004F760B">
              <w:rPr>
                <w:rStyle w:val="fontstyle01"/>
              </w:rPr>
              <w:t>15.50 – 16.10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Игры, «Вечерний круг», самостоятельная деятельность детей </w:t>
            </w:r>
          </w:p>
        </w:tc>
        <w:tc>
          <w:tcPr>
            <w:tcW w:w="1984" w:type="dxa"/>
            <w:hideMark/>
          </w:tcPr>
          <w:p w:rsidR="00137BFE" w:rsidRPr="004F760B" w:rsidRDefault="00137BFE" w:rsidP="005E6AE2">
            <w:pPr>
              <w:pStyle w:val="a6"/>
              <w:rPr>
                <w:rFonts w:ascii="Times New Roman" w:hAnsi="Times New Roman"/>
              </w:rPr>
            </w:pPr>
            <w:r w:rsidRPr="004F760B">
              <w:rPr>
                <w:rStyle w:val="fontstyle01"/>
              </w:rPr>
              <w:t>16.10 – 16.30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Подготовка к прогулке, прогулка, самостоятельная деятельность детей, уходдомой</w:t>
            </w:r>
          </w:p>
        </w:tc>
        <w:tc>
          <w:tcPr>
            <w:tcW w:w="1984" w:type="dxa"/>
            <w:hideMark/>
          </w:tcPr>
          <w:p w:rsidR="00137BFE" w:rsidRPr="004F760B" w:rsidRDefault="00137BFE" w:rsidP="005E6AE2">
            <w:pPr>
              <w:pStyle w:val="a6"/>
              <w:rPr>
                <w:rFonts w:ascii="Times New Roman" w:hAnsi="Times New Roman"/>
              </w:rPr>
            </w:pPr>
            <w:r w:rsidRPr="004F760B">
              <w:rPr>
                <w:rStyle w:val="fontstyle01"/>
              </w:rPr>
              <w:t>16.30 – 17.30</w:t>
            </w:r>
          </w:p>
        </w:tc>
      </w:tr>
      <w:tr w:rsidR="00137BFE" w:rsidRPr="004F760B" w:rsidTr="005E6AE2">
        <w:tc>
          <w:tcPr>
            <w:tcW w:w="7650" w:type="dxa"/>
          </w:tcPr>
          <w:p w:rsidR="00137BFE" w:rsidRPr="004F760B" w:rsidRDefault="00137BFE" w:rsidP="005E6AE2">
            <w:pPr>
              <w:pStyle w:val="a6"/>
              <w:rPr>
                <w:rStyle w:val="fontstyle01"/>
                <w:b/>
              </w:rPr>
            </w:pPr>
            <w:r w:rsidRPr="004F760B">
              <w:rPr>
                <w:rStyle w:val="fontstyle01"/>
                <w:b/>
              </w:rPr>
              <w:t>Дома</w:t>
            </w:r>
          </w:p>
        </w:tc>
        <w:tc>
          <w:tcPr>
            <w:tcW w:w="1984" w:type="dxa"/>
          </w:tcPr>
          <w:p w:rsidR="00137BFE" w:rsidRPr="004F760B" w:rsidRDefault="00137BFE" w:rsidP="005E6AE2">
            <w:pPr>
              <w:pStyle w:val="a6"/>
              <w:rPr>
                <w:rStyle w:val="fontstyle01"/>
              </w:rPr>
            </w:pPr>
          </w:p>
        </w:tc>
      </w:tr>
      <w:tr w:rsidR="00137BFE" w:rsidRPr="004F760B" w:rsidTr="005E6AE2">
        <w:tc>
          <w:tcPr>
            <w:tcW w:w="7650" w:type="dxa"/>
            <w:hideMark/>
          </w:tcPr>
          <w:p w:rsidR="00137BFE" w:rsidRPr="004F760B" w:rsidRDefault="00137BFE" w:rsidP="005E6AE2">
            <w:pPr>
              <w:pStyle w:val="a6"/>
              <w:rPr>
                <w:rFonts w:ascii="Times New Roman" w:hAnsi="Times New Roman"/>
              </w:rPr>
            </w:pPr>
          </w:p>
        </w:tc>
        <w:tc>
          <w:tcPr>
            <w:tcW w:w="1984" w:type="dxa"/>
            <w:hideMark/>
          </w:tcPr>
          <w:p w:rsidR="00137BFE" w:rsidRPr="004F760B" w:rsidRDefault="00137BFE" w:rsidP="005E6AE2">
            <w:pPr>
              <w:pStyle w:val="a6"/>
              <w:rPr>
                <w:rFonts w:ascii="Times New Roman" w:hAnsi="Times New Roman"/>
              </w:rPr>
            </w:pP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Прогулка с родителями (не менее 30 минут), ужин, спокойные игры, подготовкако сну</w:t>
            </w:r>
          </w:p>
        </w:tc>
        <w:tc>
          <w:tcPr>
            <w:tcW w:w="1984" w:type="dxa"/>
            <w:hideMark/>
          </w:tcPr>
          <w:p w:rsidR="00137BFE" w:rsidRPr="004F760B" w:rsidRDefault="00137BFE" w:rsidP="005E6AE2">
            <w:pPr>
              <w:pStyle w:val="a6"/>
              <w:rPr>
                <w:rFonts w:ascii="Times New Roman" w:hAnsi="Times New Roman"/>
              </w:rPr>
            </w:pPr>
            <w:r w:rsidRPr="004F760B">
              <w:rPr>
                <w:rStyle w:val="fontstyle01"/>
              </w:rPr>
              <w:t>17.30 – 20.00</w:t>
            </w:r>
          </w:p>
        </w:tc>
      </w:tr>
      <w:tr w:rsidR="00137BFE" w:rsidRPr="004F760B" w:rsidTr="005E6AE2">
        <w:tc>
          <w:tcPr>
            <w:tcW w:w="7650" w:type="dxa"/>
          </w:tcPr>
          <w:p w:rsidR="00137BFE" w:rsidRPr="004F760B" w:rsidRDefault="00137BFE" w:rsidP="005E6AE2">
            <w:pPr>
              <w:pStyle w:val="a6"/>
              <w:rPr>
                <w:rFonts w:ascii="Times New Roman" w:hAnsi="Times New Roman"/>
                <w:b/>
              </w:rPr>
            </w:pPr>
            <w:r w:rsidRPr="004F760B">
              <w:rPr>
                <w:rFonts w:ascii="Times New Roman" w:hAnsi="Times New Roman"/>
                <w:b/>
              </w:rPr>
              <w:t>Теплый период гола</w:t>
            </w:r>
          </w:p>
        </w:tc>
        <w:tc>
          <w:tcPr>
            <w:tcW w:w="1984" w:type="dxa"/>
          </w:tcPr>
          <w:p w:rsidR="00137BFE" w:rsidRPr="004F760B" w:rsidRDefault="00137BFE" w:rsidP="005E6AE2">
            <w:pPr>
              <w:pStyle w:val="a6"/>
              <w:rPr>
                <w:rFonts w:ascii="Times New Roman" w:hAnsi="Times New Roman"/>
              </w:rPr>
            </w:pPr>
          </w:p>
        </w:tc>
      </w:tr>
      <w:tr w:rsidR="00137BFE" w:rsidRPr="004F760B" w:rsidTr="005E6AE2">
        <w:tc>
          <w:tcPr>
            <w:tcW w:w="7650" w:type="dxa"/>
          </w:tcPr>
          <w:p w:rsidR="00137BFE" w:rsidRPr="004F760B" w:rsidRDefault="00137BFE" w:rsidP="005E6AE2">
            <w:pPr>
              <w:pStyle w:val="a6"/>
              <w:rPr>
                <w:rFonts w:ascii="Times New Roman" w:hAnsi="Times New Roman"/>
              </w:rPr>
            </w:pPr>
          </w:p>
        </w:tc>
        <w:tc>
          <w:tcPr>
            <w:tcW w:w="1984" w:type="dxa"/>
          </w:tcPr>
          <w:p w:rsidR="00137BFE" w:rsidRPr="004F760B" w:rsidRDefault="00137BFE" w:rsidP="005E6AE2">
            <w:pPr>
              <w:pStyle w:val="a6"/>
              <w:rPr>
                <w:rFonts w:ascii="Times New Roman" w:hAnsi="Times New Roman"/>
              </w:rPr>
            </w:pPr>
          </w:p>
        </w:tc>
      </w:tr>
      <w:tr w:rsidR="00137BFE" w:rsidRPr="004F760B" w:rsidTr="005E6AE2">
        <w:tc>
          <w:tcPr>
            <w:tcW w:w="7650" w:type="dxa"/>
          </w:tcPr>
          <w:p w:rsidR="00137BFE" w:rsidRPr="004F760B" w:rsidRDefault="00137BFE" w:rsidP="005E6AE2">
            <w:pPr>
              <w:pStyle w:val="a6"/>
              <w:rPr>
                <w:rFonts w:ascii="Times New Roman" w:hAnsi="Times New Roman"/>
              </w:rPr>
            </w:pPr>
            <w:r w:rsidRPr="004F760B">
              <w:rPr>
                <w:rFonts w:ascii="Times New Roman" w:hAnsi="Times New Roman"/>
              </w:rPr>
              <w:t>В детском саду</w:t>
            </w:r>
          </w:p>
        </w:tc>
        <w:tc>
          <w:tcPr>
            <w:tcW w:w="1984" w:type="dxa"/>
          </w:tcPr>
          <w:p w:rsidR="00137BFE" w:rsidRPr="004F760B" w:rsidRDefault="00137BFE" w:rsidP="005E6AE2">
            <w:pPr>
              <w:pStyle w:val="a6"/>
              <w:rPr>
                <w:rFonts w:ascii="Times New Roman" w:hAnsi="Times New Roman"/>
              </w:rPr>
            </w:pP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Прием и осмотр детей, общение (в том числе индивидуальное), игры,</w:t>
            </w:r>
            <w:r w:rsidRPr="004F760B">
              <w:rPr>
                <w:rFonts w:ascii="Times New Roman" w:hAnsi="Times New Roman"/>
              </w:rPr>
              <w:br/>
            </w:r>
            <w:r w:rsidRPr="004F760B">
              <w:rPr>
                <w:rStyle w:val="fontstyle01"/>
              </w:rPr>
              <w:t>самостоятельная деятельность детей</w:t>
            </w:r>
          </w:p>
        </w:tc>
        <w:tc>
          <w:tcPr>
            <w:tcW w:w="1984" w:type="dxa"/>
            <w:hideMark/>
          </w:tcPr>
          <w:p w:rsidR="00137BFE" w:rsidRPr="004F760B" w:rsidRDefault="00137BFE" w:rsidP="005E6AE2">
            <w:pPr>
              <w:pStyle w:val="a6"/>
              <w:rPr>
                <w:rFonts w:ascii="Times New Roman" w:hAnsi="Times New Roman"/>
              </w:rPr>
            </w:pPr>
            <w:r w:rsidRPr="004F760B">
              <w:rPr>
                <w:rStyle w:val="fontstyle01"/>
              </w:rPr>
              <w:t>7.00 – 7.50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Утренняя гимнастика на улице (10 минут) </w:t>
            </w:r>
          </w:p>
        </w:tc>
        <w:tc>
          <w:tcPr>
            <w:tcW w:w="1984" w:type="dxa"/>
            <w:hideMark/>
          </w:tcPr>
          <w:p w:rsidR="00137BFE" w:rsidRPr="004F760B" w:rsidRDefault="00137BFE" w:rsidP="005E6AE2">
            <w:pPr>
              <w:pStyle w:val="a6"/>
              <w:rPr>
                <w:rFonts w:ascii="Times New Roman" w:hAnsi="Times New Roman"/>
              </w:rPr>
            </w:pPr>
            <w:r w:rsidRPr="004F760B">
              <w:rPr>
                <w:rStyle w:val="fontstyle01"/>
              </w:rPr>
              <w:t>7.50 – 8.00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«Утренний круг» </w:t>
            </w:r>
          </w:p>
        </w:tc>
        <w:tc>
          <w:tcPr>
            <w:tcW w:w="1984" w:type="dxa"/>
            <w:hideMark/>
          </w:tcPr>
          <w:p w:rsidR="00137BFE" w:rsidRPr="004F760B" w:rsidRDefault="00137BFE" w:rsidP="005E6AE2">
            <w:pPr>
              <w:pStyle w:val="a6"/>
              <w:rPr>
                <w:rFonts w:ascii="Times New Roman" w:hAnsi="Times New Roman"/>
              </w:rPr>
            </w:pPr>
            <w:r w:rsidRPr="004F760B">
              <w:rPr>
                <w:rStyle w:val="fontstyle01"/>
              </w:rPr>
              <w:t>8.00 – 8.15</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Подготовка к завтраку, завтрак </w:t>
            </w:r>
          </w:p>
        </w:tc>
        <w:tc>
          <w:tcPr>
            <w:tcW w:w="1984" w:type="dxa"/>
            <w:hideMark/>
          </w:tcPr>
          <w:p w:rsidR="00137BFE" w:rsidRPr="004F760B" w:rsidRDefault="00137BFE" w:rsidP="005E6AE2">
            <w:pPr>
              <w:pStyle w:val="a6"/>
              <w:rPr>
                <w:rFonts w:ascii="Times New Roman" w:hAnsi="Times New Roman"/>
              </w:rPr>
            </w:pPr>
            <w:r w:rsidRPr="004F760B">
              <w:rPr>
                <w:rStyle w:val="fontstyle01"/>
              </w:rPr>
              <w:t>8.15 – 8.45</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Игры, самостоятельная деятельность детей </w:t>
            </w:r>
          </w:p>
        </w:tc>
        <w:tc>
          <w:tcPr>
            <w:tcW w:w="1984" w:type="dxa"/>
            <w:hideMark/>
          </w:tcPr>
          <w:p w:rsidR="00137BFE" w:rsidRPr="004F760B" w:rsidRDefault="00137BFE" w:rsidP="005E6AE2">
            <w:pPr>
              <w:pStyle w:val="a6"/>
              <w:rPr>
                <w:rFonts w:ascii="Times New Roman" w:hAnsi="Times New Roman"/>
              </w:rPr>
            </w:pPr>
            <w:r w:rsidRPr="004F760B">
              <w:rPr>
                <w:rStyle w:val="fontstyle01"/>
              </w:rPr>
              <w:t>8.45 – 9.00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Подготовка к прогулке, прогулка, занятия на прогулке, игры, самостоятельнаядеятельность детей, общение по интересам (в том числе индивидуальноеобщение педагога с детьми), возвращение с прогулки</w:t>
            </w:r>
          </w:p>
        </w:tc>
        <w:tc>
          <w:tcPr>
            <w:tcW w:w="1984" w:type="dxa"/>
            <w:hideMark/>
          </w:tcPr>
          <w:p w:rsidR="00137BFE" w:rsidRPr="004F760B" w:rsidRDefault="00137BFE" w:rsidP="005E6AE2">
            <w:pPr>
              <w:pStyle w:val="a6"/>
              <w:rPr>
                <w:rFonts w:ascii="Times New Roman" w:hAnsi="Times New Roman"/>
              </w:rPr>
            </w:pPr>
            <w:r w:rsidRPr="004F760B">
              <w:rPr>
                <w:rStyle w:val="fontstyle01"/>
              </w:rPr>
              <w:t>9.00 – 12.00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Второй завтрак </w:t>
            </w:r>
          </w:p>
        </w:tc>
        <w:tc>
          <w:tcPr>
            <w:tcW w:w="1984" w:type="dxa"/>
            <w:hideMark/>
          </w:tcPr>
          <w:p w:rsidR="00137BFE" w:rsidRPr="004F760B" w:rsidRDefault="00137BFE" w:rsidP="005E6AE2">
            <w:pPr>
              <w:pStyle w:val="a6"/>
              <w:rPr>
                <w:rFonts w:ascii="Times New Roman" w:hAnsi="Times New Roman"/>
              </w:rPr>
            </w:pPr>
            <w:r w:rsidRPr="004F760B">
              <w:rPr>
                <w:rStyle w:val="fontstyle01"/>
              </w:rPr>
              <w:t>10.00 – 10.10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Подготовка к обеду, обед </w:t>
            </w:r>
          </w:p>
        </w:tc>
        <w:tc>
          <w:tcPr>
            <w:tcW w:w="1984" w:type="dxa"/>
            <w:hideMark/>
          </w:tcPr>
          <w:p w:rsidR="00137BFE" w:rsidRPr="004F760B" w:rsidRDefault="00137BFE" w:rsidP="005E6AE2">
            <w:pPr>
              <w:pStyle w:val="a6"/>
              <w:rPr>
                <w:rFonts w:ascii="Times New Roman" w:hAnsi="Times New Roman"/>
              </w:rPr>
            </w:pPr>
            <w:r w:rsidRPr="004F760B">
              <w:rPr>
                <w:rStyle w:val="fontstyle01"/>
              </w:rPr>
              <w:t>12.00 – 12.30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Подготовка ко сну, гигиенические процедуры. Чтение перед сном. </w:t>
            </w:r>
          </w:p>
        </w:tc>
        <w:tc>
          <w:tcPr>
            <w:tcW w:w="1984" w:type="dxa"/>
            <w:hideMark/>
          </w:tcPr>
          <w:p w:rsidR="00137BFE" w:rsidRPr="004F760B" w:rsidRDefault="00137BFE" w:rsidP="005E6AE2">
            <w:pPr>
              <w:pStyle w:val="a6"/>
              <w:rPr>
                <w:rFonts w:ascii="Times New Roman" w:hAnsi="Times New Roman"/>
              </w:rPr>
            </w:pPr>
            <w:r w:rsidRPr="004F760B">
              <w:rPr>
                <w:rStyle w:val="fontstyle01"/>
              </w:rPr>
              <w:t>12.30 – 12.50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Сон </w:t>
            </w:r>
          </w:p>
        </w:tc>
        <w:tc>
          <w:tcPr>
            <w:tcW w:w="1984" w:type="dxa"/>
            <w:hideMark/>
          </w:tcPr>
          <w:p w:rsidR="00137BFE" w:rsidRPr="004F760B" w:rsidRDefault="00137BFE" w:rsidP="005E6AE2">
            <w:pPr>
              <w:pStyle w:val="a6"/>
              <w:rPr>
                <w:rFonts w:ascii="Times New Roman" w:hAnsi="Times New Roman"/>
              </w:rPr>
            </w:pPr>
            <w:r w:rsidRPr="004F760B">
              <w:rPr>
                <w:rStyle w:val="fontstyle01"/>
              </w:rPr>
              <w:t>12.50 – 15.20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Постепенный подъём детей, закаливающие процедуры, бодрящая гимнастика,одевание, причесывание.</w:t>
            </w:r>
          </w:p>
        </w:tc>
        <w:tc>
          <w:tcPr>
            <w:tcW w:w="1984" w:type="dxa"/>
            <w:hideMark/>
          </w:tcPr>
          <w:p w:rsidR="00137BFE" w:rsidRPr="004F760B" w:rsidRDefault="00137BFE" w:rsidP="005E6AE2">
            <w:pPr>
              <w:pStyle w:val="a6"/>
              <w:rPr>
                <w:rFonts w:ascii="Times New Roman" w:hAnsi="Times New Roman"/>
              </w:rPr>
            </w:pPr>
            <w:r w:rsidRPr="004F760B">
              <w:rPr>
                <w:rStyle w:val="fontstyle01"/>
              </w:rPr>
              <w:t>15.20 – 15.40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Игры, самостоятельная деятельность детей, общение по интересам (в том числе</w:t>
            </w:r>
            <w:r w:rsidRPr="004F760B">
              <w:rPr>
                <w:rFonts w:ascii="Times New Roman" w:hAnsi="Times New Roman"/>
              </w:rPr>
              <w:br/>
            </w:r>
            <w:r w:rsidRPr="004F760B">
              <w:rPr>
                <w:rStyle w:val="fontstyle01"/>
              </w:rPr>
              <w:t>индивидуальное общение педагога с детьми)</w:t>
            </w:r>
          </w:p>
        </w:tc>
        <w:tc>
          <w:tcPr>
            <w:tcW w:w="1984" w:type="dxa"/>
            <w:hideMark/>
          </w:tcPr>
          <w:p w:rsidR="00137BFE" w:rsidRPr="004F760B" w:rsidRDefault="00137BFE" w:rsidP="005E6AE2">
            <w:pPr>
              <w:pStyle w:val="a6"/>
              <w:rPr>
                <w:rFonts w:ascii="Times New Roman" w:hAnsi="Times New Roman"/>
              </w:rPr>
            </w:pPr>
            <w:r w:rsidRPr="004F760B">
              <w:rPr>
                <w:rStyle w:val="fontstyle01"/>
              </w:rPr>
              <w:t>15.40 – 15.50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Ужин </w:t>
            </w:r>
          </w:p>
        </w:tc>
        <w:tc>
          <w:tcPr>
            <w:tcW w:w="1984" w:type="dxa"/>
            <w:hideMark/>
          </w:tcPr>
          <w:p w:rsidR="00137BFE" w:rsidRPr="004F760B" w:rsidRDefault="00137BFE" w:rsidP="005E6AE2">
            <w:pPr>
              <w:pStyle w:val="a6"/>
              <w:rPr>
                <w:rFonts w:ascii="Times New Roman" w:hAnsi="Times New Roman"/>
              </w:rPr>
            </w:pPr>
            <w:r w:rsidRPr="004F760B">
              <w:rPr>
                <w:rStyle w:val="fontstyle01"/>
              </w:rPr>
              <w:t>15.50 – 16.10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Подготовка к прогулке, прогулка, игры, «Вечерний круг», самостоятельная</w:t>
            </w:r>
            <w:r w:rsidRPr="004F760B">
              <w:rPr>
                <w:rFonts w:ascii="Times New Roman" w:hAnsi="Times New Roman"/>
              </w:rPr>
              <w:br/>
            </w:r>
            <w:r w:rsidRPr="004F760B">
              <w:rPr>
                <w:rStyle w:val="fontstyle01"/>
              </w:rPr>
              <w:lastRenderedPageBreak/>
              <w:t>деятельность детей, уход домой</w:t>
            </w:r>
          </w:p>
        </w:tc>
        <w:tc>
          <w:tcPr>
            <w:tcW w:w="1984" w:type="dxa"/>
            <w:hideMark/>
          </w:tcPr>
          <w:p w:rsidR="00137BFE" w:rsidRPr="004F760B" w:rsidRDefault="00137BFE" w:rsidP="005E6AE2">
            <w:pPr>
              <w:pStyle w:val="a6"/>
              <w:rPr>
                <w:rFonts w:ascii="Times New Roman" w:hAnsi="Times New Roman"/>
              </w:rPr>
            </w:pPr>
            <w:r w:rsidRPr="004F760B">
              <w:rPr>
                <w:rStyle w:val="fontstyle01"/>
              </w:rPr>
              <w:lastRenderedPageBreak/>
              <w:t>16.10 – 17.30</w:t>
            </w:r>
          </w:p>
        </w:tc>
      </w:tr>
      <w:tr w:rsidR="00137BFE" w:rsidRPr="004F760B" w:rsidTr="005E6AE2">
        <w:tc>
          <w:tcPr>
            <w:tcW w:w="7650" w:type="dxa"/>
          </w:tcPr>
          <w:p w:rsidR="00137BFE" w:rsidRPr="004F760B" w:rsidRDefault="00137BFE" w:rsidP="005E6AE2">
            <w:pPr>
              <w:pStyle w:val="a6"/>
              <w:rPr>
                <w:rFonts w:ascii="Times New Roman" w:hAnsi="Times New Roman"/>
              </w:rPr>
            </w:pPr>
            <w:r w:rsidRPr="004F760B">
              <w:rPr>
                <w:rFonts w:ascii="Times New Roman" w:hAnsi="Times New Roman"/>
              </w:rPr>
              <w:lastRenderedPageBreak/>
              <w:t xml:space="preserve">Дома </w:t>
            </w:r>
          </w:p>
        </w:tc>
        <w:tc>
          <w:tcPr>
            <w:tcW w:w="1984" w:type="dxa"/>
            <w:hideMark/>
          </w:tcPr>
          <w:p w:rsidR="00137BFE" w:rsidRPr="004F760B" w:rsidRDefault="00137BFE" w:rsidP="005E6AE2">
            <w:pPr>
              <w:pStyle w:val="a6"/>
              <w:rPr>
                <w:rFonts w:ascii="Times New Roman" w:hAnsi="Times New Roman"/>
              </w:rPr>
            </w:pP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Прогулка с родителями (не менее 30 минут), ужин, спокойные игры, подготовка</w:t>
            </w:r>
            <w:r w:rsidRPr="004F760B">
              <w:rPr>
                <w:rFonts w:ascii="Times New Roman" w:hAnsi="Times New Roman"/>
              </w:rPr>
              <w:br/>
            </w:r>
            <w:r w:rsidRPr="004F760B">
              <w:rPr>
                <w:rStyle w:val="fontstyle01"/>
              </w:rPr>
              <w:t>ко сну</w:t>
            </w:r>
          </w:p>
        </w:tc>
        <w:tc>
          <w:tcPr>
            <w:tcW w:w="1984" w:type="dxa"/>
            <w:hideMark/>
          </w:tcPr>
          <w:p w:rsidR="00137BFE" w:rsidRPr="004F760B" w:rsidRDefault="00137BFE" w:rsidP="005E6AE2">
            <w:pPr>
              <w:pStyle w:val="a6"/>
              <w:rPr>
                <w:rFonts w:ascii="Times New Roman" w:hAnsi="Times New Roman"/>
              </w:rPr>
            </w:pPr>
            <w:r w:rsidRPr="004F760B">
              <w:rPr>
                <w:rStyle w:val="fontstyle01"/>
              </w:rPr>
              <w:t>17.30 – 20.00</w:t>
            </w:r>
          </w:p>
        </w:tc>
      </w:tr>
    </w:tbl>
    <w:p w:rsidR="00137BFE" w:rsidRPr="004F760B" w:rsidRDefault="00137BFE" w:rsidP="00137BFE">
      <w:pPr>
        <w:pStyle w:val="a6"/>
        <w:rPr>
          <w:rFonts w:ascii="Times New Roman" w:hAnsi="Times New Roman"/>
        </w:rPr>
      </w:pPr>
    </w:p>
    <w:p w:rsidR="00137BFE" w:rsidRPr="004F760B" w:rsidRDefault="00137BFE" w:rsidP="00137BFE">
      <w:pPr>
        <w:pStyle w:val="a6"/>
        <w:rPr>
          <w:rFonts w:ascii="Times New Roman" w:hAnsi="Times New Roman"/>
        </w:rPr>
      </w:pPr>
      <w:r w:rsidRPr="004F760B">
        <w:rPr>
          <w:rFonts w:ascii="Times New Roman" w:hAnsi="Times New Roman"/>
          <w:b/>
          <w:bCs/>
        </w:rPr>
        <w:t>Режим дня в группе детей от 5 до 6 лет.</w:t>
      </w:r>
    </w:p>
    <w:p w:rsidR="00137BFE" w:rsidRPr="004F760B" w:rsidRDefault="00137BFE" w:rsidP="00137BFE">
      <w:pPr>
        <w:pStyle w:val="a6"/>
        <w:rPr>
          <w:rFonts w:ascii="Times New Roman" w:hAnsi="Times New Roman"/>
        </w:rPr>
      </w:pPr>
    </w:p>
    <w:tbl>
      <w:tblPr>
        <w:tblStyle w:val="a7"/>
        <w:tblW w:w="9634" w:type="dxa"/>
        <w:tblLook w:val="04A0"/>
      </w:tblPr>
      <w:tblGrid>
        <w:gridCol w:w="7650"/>
        <w:gridCol w:w="1984"/>
      </w:tblGrid>
      <w:tr w:rsidR="00137BFE" w:rsidRPr="004F760B" w:rsidTr="005E6AE2">
        <w:tc>
          <w:tcPr>
            <w:tcW w:w="7650" w:type="dxa"/>
          </w:tcPr>
          <w:p w:rsidR="00137BFE" w:rsidRPr="004F760B" w:rsidRDefault="00137BFE" w:rsidP="005E6AE2">
            <w:pPr>
              <w:pStyle w:val="a6"/>
              <w:rPr>
                <w:rFonts w:ascii="Times New Roman" w:hAnsi="Times New Roman"/>
                <w:b/>
              </w:rPr>
            </w:pPr>
            <w:r w:rsidRPr="004F760B">
              <w:rPr>
                <w:rStyle w:val="fontstyle01"/>
                <w:b/>
              </w:rPr>
              <w:t xml:space="preserve">Режимные процессы </w:t>
            </w:r>
          </w:p>
        </w:tc>
        <w:tc>
          <w:tcPr>
            <w:tcW w:w="1984" w:type="dxa"/>
          </w:tcPr>
          <w:p w:rsidR="00137BFE" w:rsidRPr="004F760B" w:rsidRDefault="00137BFE" w:rsidP="005E6AE2">
            <w:pPr>
              <w:pStyle w:val="a6"/>
              <w:rPr>
                <w:rFonts w:ascii="Times New Roman" w:hAnsi="Times New Roman"/>
                <w:b/>
              </w:rPr>
            </w:pPr>
            <w:r w:rsidRPr="004F760B">
              <w:rPr>
                <w:rStyle w:val="fontstyle01"/>
                <w:b/>
              </w:rPr>
              <w:t>Время проведения</w:t>
            </w:r>
          </w:p>
        </w:tc>
      </w:tr>
      <w:tr w:rsidR="00137BFE" w:rsidRPr="004F760B" w:rsidTr="005E6AE2">
        <w:tc>
          <w:tcPr>
            <w:tcW w:w="7650" w:type="dxa"/>
          </w:tcPr>
          <w:p w:rsidR="00137BFE" w:rsidRPr="004F760B" w:rsidRDefault="00137BFE" w:rsidP="005E6AE2">
            <w:pPr>
              <w:pStyle w:val="a6"/>
              <w:rPr>
                <w:rFonts w:ascii="Times New Roman" w:hAnsi="Times New Roman"/>
                <w:b/>
              </w:rPr>
            </w:pPr>
            <w:r w:rsidRPr="004F760B">
              <w:rPr>
                <w:rStyle w:val="fontstyle01"/>
                <w:b/>
              </w:rPr>
              <w:t>Холодный период года</w:t>
            </w:r>
          </w:p>
        </w:tc>
        <w:tc>
          <w:tcPr>
            <w:tcW w:w="1984" w:type="dxa"/>
          </w:tcPr>
          <w:p w:rsidR="00137BFE" w:rsidRPr="004F760B" w:rsidRDefault="00137BFE" w:rsidP="005E6AE2">
            <w:pPr>
              <w:pStyle w:val="a6"/>
              <w:rPr>
                <w:rFonts w:ascii="Times New Roman" w:hAnsi="Times New Roman"/>
                <w:b/>
              </w:rPr>
            </w:pPr>
          </w:p>
        </w:tc>
      </w:tr>
      <w:tr w:rsidR="00137BFE" w:rsidRPr="004F760B" w:rsidTr="005E6AE2">
        <w:tc>
          <w:tcPr>
            <w:tcW w:w="7650" w:type="dxa"/>
          </w:tcPr>
          <w:p w:rsidR="00137BFE" w:rsidRPr="004F760B" w:rsidRDefault="00137BFE" w:rsidP="005E6AE2">
            <w:pPr>
              <w:pStyle w:val="a6"/>
              <w:rPr>
                <w:rFonts w:ascii="Times New Roman" w:hAnsi="Times New Roman"/>
                <w:b/>
              </w:rPr>
            </w:pPr>
            <w:r w:rsidRPr="004F760B">
              <w:rPr>
                <w:rFonts w:ascii="Times New Roman" w:hAnsi="Times New Roman"/>
                <w:b/>
              </w:rPr>
              <w:t>В детском саду</w:t>
            </w:r>
          </w:p>
        </w:tc>
        <w:tc>
          <w:tcPr>
            <w:tcW w:w="1984" w:type="dxa"/>
          </w:tcPr>
          <w:p w:rsidR="00137BFE" w:rsidRPr="004F760B" w:rsidRDefault="00137BFE" w:rsidP="005E6AE2">
            <w:pPr>
              <w:pStyle w:val="a6"/>
              <w:rPr>
                <w:rFonts w:ascii="Times New Roman" w:hAnsi="Times New Roman"/>
                <w:b/>
              </w:rPr>
            </w:pPr>
          </w:p>
        </w:tc>
      </w:tr>
      <w:tr w:rsidR="00137BFE" w:rsidRPr="004F760B" w:rsidTr="005E6AE2">
        <w:tc>
          <w:tcPr>
            <w:tcW w:w="7650" w:type="dxa"/>
            <w:hideMark/>
          </w:tcPr>
          <w:p w:rsidR="00137BFE" w:rsidRPr="004F760B" w:rsidRDefault="00137BFE" w:rsidP="005E6AE2">
            <w:pPr>
              <w:pStyle w:val="a6"/>
              <w:rPr>
                <w:rFonts w:ascii="Times New Roman" w:hAnsi="Times New Roman"/>
              </w:rPr>
            </w:pPr>
          </w:p>
        </w:tc>
        <w:tc>
          <w:tcPr>
            <w:tcW w:w="1984" w:type="dxa"/>
            <w:hideMark/>
          </w:tcPr>
          <w:p w:rsidR="00137BFE" w:rsidRPr="004F760B" w:rsidRDefault="00137BFE" w:rsidP="005E6AE2">
            <w:pPr>
              <w:pStyle w:val="a6"/>
              <w:rPr>
                <w:rFonts w:ascii="Times New Roman" w:hAnsi="Times New Roman"/>
              </w:rPr>
            </w:pP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Приём и осмотр детей, общение (в том числе индивидуальное), деятельность поинтересам и выбору детей, общественно-полезный труд (в том числе дежурство</w:t>
            </w:r>
            <w:r w:rsidRPr="004F760B">
              <w:rPr>
                <w:rFonts w:ascii="Times New Roman" w:hAnsi="Times New Roman"/>
                <w:b/>
              </w:rPr>
              <w:t xml:space="preserve"> д</w:t>
            </w:r>
            <w:r w:rsidRPr="004F760B">
              <w:rPr>
                <w:rStyle w:val="fontstyle31"/>
                <w:b w:val="0"/>
                <w:sz w:val="22"/>
              </w:rPr>
              <w:t>етей)</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7.00 – 7.45</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 xml:space="preserve">«Утренний круг» </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7.45 – 8.05</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 xml:space="preserve">Утренняя гимнастика в физкультурном зале (10 минут) </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8.05 – 8.15</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 xml:space="preserve">Подготовка к завтраку, завтрак </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8.20 – 8.45</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Самостоятельная деятельность детей по интересам: игры, общение, подготовкак занятиям (с привлечением желающих детей)</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8.45 – 9.00</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Занятия(включая гимнастику в процессе занятия - 2 минуты, перерывы междузанятиями, не менее 10 минут)</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9.00 – 9.55</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Самостоятельная деятельность детей: игры, общение по интересам (в том числеиндивидуальное общение педагога с детьми)</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9.55 – 10.05</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 xml:space="preserve">Второй завтрак </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10.05 – 10.15</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Подготовка к прогулке, прогулка, самостоятельная деятельность детей,</w:t>
            </w:r>
            <w:r w:rsidRPr="004F760B">
              <w:rPr>
                <w:rFonts w:ascii="Times New Roman" w:hAnsi="Times New Roman"/>
              </w:rPr>
              <w:br/>
            </w:r>
            <w:r w:rsidRPr="004F760B">
              <w:rPr>
                <w:rStyle w:val="fontstyle01"/>
              </w:rPr>
              <w:t>возвращение с прогулки</w:t>
            </w:r>
          </w:p>
        </w:tc>
        <w:tc>
          <w:tcPr>
            <w:tcW w:w="1984" w:type="dxa"/>
            <w:hideMark/>
          </w:tcPr>
          <w:p w:rsidR="00137BFE" w:rsidRPr="004F760B" w:rsidRDefault="00137BFE" w:rsidP="005E6AE2">
            <w:pPr>
              <w:pStyle w:val="a6"/>
              <w:rPr>
                <w:rFonts w:ascii="Times New Roman" w:hAnsi="Times New Roman"/>
              </w:rPr>
            </w:pPr>
            <w:r w:rsidRPr="004F760B">
              <w:rPr>
                <w:rStyle w:val="fontstyle01"/>
              </w:rPr>
              <w:t>10.15 – 12.05</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Подготовка к обеду, обед </w:t>
            </w:r>
          </w:p>
        </w:tc>
        <w:tc>
          <w:tcPr>
            <w:tcW w:w="1984" w:type="dxa"/>
            <w:hideMark/>
          </w:tcPr>
          <w:p w:rsidR="00137BFE" w:rsidRPr="004F760B" w:rsidRDefault="00137BFE" w:rsidP="005E6AE2">
            <w:pPr>
              <w:pStyle w:val="a6"/>
              <w:rPr>
                <w:rFonts w:ascii="Times New Roman" w:hAnsi="Times New Roman"/>
              </w:rPr>
            </w:pPr>
            <w:r w:rsidRPr="004F760B">
              <w:rPr>
                <w:rStyle w:val="fontstyle01"/>
              </w:rPr>
              <w:t>12.05 – 12.25</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Подготовка ко сну, гигиенические процедуры. Чтение перед сном. </w:t>
            </w:r>
          </w:p>
        </w:tc>
        <w:tc>
          <w:tcPr>
            <w:tcW w:w="1984" w:type="dxa"/>
            <w:hideMark/>
          </w:tcPr>
          <w:p w:rsidR="00137BFE" w:rsidRPr="004F760B" w:rsidRDefault="00137BFE" w:rsidP="005E6AE2">
            <w:pPr>
              <w:pStyle w:val="a6"/>
              <w:rPr>
                <w:rFonts w:ascii="Times New Roman" w:hAnsi="Times New Roman"/>
              </w:rPr>
            </w:pPr>
            <w:r w:rsidRPr="004F760B">
              <w:rPr>
                <w:rStyle w:val="fontstyle01"/>
              </w:rPr>
              <w:t>12.25 – 12.45</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Сон </w:t>
            </w:r>
          </w:p>
        </w:tc>
        <w:tc>
          <w:tcPr>
            <w:tcW w:w="1984" w:type="dxa"/>
            <w:hideMark/>
          </w:tcPr>
          <w:p w:rsidR="00137BFE" w:rsidRPr="004F760B" w:rsidRDefault="00137BFE" w:rsidP="005E6AE2">
            <w:pPr>
              <w:pStyle w:val="a6"/>
              <w:rPr>
                <w:rFonts w:ascii="Times New Roman" w:hAnsi="Times New Roman"/>
              </w:rPr>
            </w:pPr>
            <w:r w:rsidRPr="004F760B">
              <w:rPr>
                <w:rStyle w:val="fontstyle01"/>
              </w:rPr>
              <w:t>12.45 – 15.15</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Постепенный подъём детей, закаливающие процедуры, бодрящая гимнастика,</w:t>
            </w:r>
            <w:r w:rsidRPr="004F760B">
              <w:rPr>
                <w:rFonts w:ascii="Times New Roman" w:hAnsi="Times New Roman"/>
              </w:rPr>
              <w:br/>
            </w:r>
            <w:r w:rsidRPr="004F760B">
              <w:rPr>
                <w:rStyle w:val="fontstyle01"/>
              </w:rPr>
              <w:t>одевание, причесывание.</w:t>
            </w:r>
          </w:p>
        </w:tc>
        <w:tc>
          <w:tcPr>
            <w:tcW w:w="1984" w:type="dxa"/>
            <w:hideMark/>
          </w:tcPr>
          <w:p w:rsidR="00137BFE" w:rsidRPr="004F760B" w:rsidRDefault="00137BFE" w:rsidP="005E6AE2">
            <w:pPr>
              <w:pStyle w:val="a6"/>
              <w:rPr>
                <w:rFonts w:ascii="Times New Roman" w:hAnsi="Times New Roman"/>
              </w:rPr>
            </w:pPr>
            <w:r w:rsidRPr="004F760B">
              <w:rPr>
                <w:rStyle w:val="fontstyle01"/>
              </w:rPr>
              <w:t>15.15 – 15.30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Занятие (при необходимости) </w:t>
            </w:r>
          </w:p>
        </w:tc>
        <w:tc>
          <w:tcPr>
            <w:tcW w:w="1984" w:type="dxa"/>
            <w:hideMark/>
          </w:tcPr>
          <w:p w:rsidR="00137BFE" w:rsidRPr="004F760B" w:rsidRDefault="00137BFE" w:rsidP="005E6AE2">
            <w:pPr>
              <w:pStyle w:val="a6"/>
              <w:rPr>
                <w:rFonts w:ascii="Times New Roman" w:hAnsi="Times New Roman"/>
              </w:rPr>
            </w:pPr>
            <w:r w:rsidRPr="004F760B">
              <w:rPr>
                <w:rStyle w:val="fontstyle01"/>
              </w:rPr>
              <w:t>15.30 – 15.55</w:t>
            </w:r>
            <w:r w:rsidRPr="004F760B">
              <w:rPr>
                <w:rFonts w:ascii="Times New Roman" w:hAnsi="Times New Roman"/>
              </w:rPr>
              <w:br/>
            </w:r>
            <w:r w:rsidRPr="004F760B">
              <w:rPr>
                <w:rStyle w:val="fontstyle01"/>
              </w:rPr>
              <w:t>(2-3 раза в нед.)</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Игры, самостоятельная деятельность по интересам и выбору детей, общение (втом числе индивидуальное общение педагога с детьми).</w:t>
            </w:r>
          </w:p>
        </w:tc>
        <w:tc>
          <w:tcPr>
            <w:tcW w:w="1984" w:type="dxa"/>
            <w:hideMark/>
          </w:tcPr>
          <w:p w:rsidR="00137BFE" w:rsidRPr="004F760B" w:rsidRDefault="00137BFE" w:rsidP="005E6AE2">
            <w:pPr>
              <w:pStyle w:val="a6"/>
              <w:rPr>
                <w:rFonts w:ascii="Times New Roman" w:hAnsi="Times New Roman"/>
              </w:rPr>
            </w:pPr>
            <w:r w:rsidRPr="004F760B">
              <w:rPr>
                <w:rStyle w:val="fontstyle01"/>
              </w:rPr>
              <w:t>15.30 – 15.55</w:t>
            </w:r>
            <w:r w:rsidRPr="004F760B">
              <w:rPr>
                <w:rFonts w:ascii="Times New Roman" w:hAnsi="Times New Roman"/>
              </w:rPr>
              <w:br/>
            </w:r>
            <w:r w:rsidRPr="004F760B">
              <w:rPr>
                <w:rStyle w:val="fontstyle01"/>
              </w:rPr>
              <w:t>(2-3 раза в нед.)</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Ужин </w:t>
            </w:r>
          </w:p>
        </w:tc>
        <w:tc>
          <w:tcPr>
            <w:tcW w:w="1984" w:type="dxa"/>
            <w:hideMark/>
          </w:tcPr>
          <w:p w:rsidR="00137BFE" w:rsidRPr="004F760B" w:rsidRDefault="00137BFE" w:rsidP="005E6AE2">
            <w:pPr>
              <w:pStyle w:val="a6"/>
              <w:rPr>
                <w:rFonts w:ascii="Times New Roman" w:hAnsi="Times New Roman"/>
              </w:rPr>
            </w:pPr>
            <w:r w:rsidRPr="004F760B">
              <w:rPr>
                <w:rStyle w:val="fontstyle01"/>
              </w:rPr>
              <w:t>15.55 – 16.15</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Игры, «Вечерний круг», самостоятельная деятельность детей </w:t>
            </w:r>
          </w:p>
        </w:tc>
        <w:tc>
          <w:tcPr>
            <w:tcW w:w="1984" w:type="dxa"/>
            <w:hideMark/>
          </w:tcPr>
          <w:p w:rsidR="00137BFE" w:rsidRPr="004F760B" w:rsidRDefault="00137BFE" w:rsidP="005E6AE2">
            <w:pPr>
              <w:pStyle w:val="a6"/>
              <w:rPr>
                <w:rFonts w:ascii="Times New Roman" w:hAnsi="Times New Roman"/>
              </w:rPr>
            </w:pPr>
            <w:r w:rsidRPr="004F760B">
              <w:rPr>
                <w:rStyle w:val="fontstyle01"/>
              </w:rPr>
              <w:t>16.15 – 16.30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Подготовка к прогулке, прогулка, самостоятельная деятельность детей, уходдомой</w:t>
            </w:r>
          </w:p>
        </w:tc>
        <w:tc>
          <w:tcPr>
            <w:tcW w:w="1984" w:type="dxa"/>
            <w:hideMark/>
          </w:tcPr>
          <w:p w:rsidR="00137BFE" w:rsidRPr="004F760B" w:rsidRDefault="00137BFE" w:rsidP="005E6AE2">
            <w:pPr>
              <w:pStyle w:val="a6"/>
              <w:rPr>
                <w:rFonts w:ascii="Times New Roman" w:hAnsi="Times New Roman"/>
              </w:rPr>
            </w:pPr>
            <w:r w:rsidRPr="004F760B">
              <w:rPr>
                <w:rStyle w:val="fontstyle01"/>
              </w:rPr>
              <w:t>16.30 – 17.30</w:t>
            </w:r>
          </w:p>
        </w:tc>
      </w:tr>
      <w:tr w:rsidR="00137BFE" w:rsidRPr="004F760B" w:rsidTr="005E6AE2">
        <w:tc>
          <w:tcPr>
            <w:tcW w:w="7650" w:type="dxa"/>
          </w:tcPr>
          <w:p w:rsidR="00137BFE" w:rsidRPr="004F760B" w:rsidRDefault="00137BFE" w:rsidP="005E6AE2">
            <w:pPr>
              <w:pStyle w:val="a6"/>
              <w:rPr>
                <w:rStyle w:val="fontstyle01"/>
                <w:b/>
              </w:rPr>
            </w:pPr>
            <w:r w:rsidRPr="004F760B">
              <w:rPr>
                <w:rStyle w:val="fontstyle01"/>
                <w:b/>
              </w:rPr>
              <w:t xml:space="preserve">Дома </w:t>
            </w:r>
          </w:p>
        </w:tc>
        <w:tc>
          <w:tcPr>
            <w:tcW w:w="1984" w:type="dxa"/>
          </w:tcPr>
          <w:p w:rsidR="00137BFE" w:rsidRPr="004F760B" w:rsidRDefault="00137BFE" w:rsidP="005E6AE2">
            <w:pPr>
              <w:pStyle w:val="a6"/>
              <w:rPr>
                <w:rStyle w:val="fontstyle01"/>
              </w:rPr>
            </w:pPr>
          </w:p>
        </w:tc>
      </w:tr>
      <w:tr w:rsidR="00137BFE" w:rsidRPr="004F760B" w:rsidTr="005E6AE2">
        <w:tc>
          <w:tcPr>
            <w:tcW w:w="7650" w:type="dxa"/>
            <w:hideMark/>
          </w:tcPr>
          <w:p w:rsidR="00137BFE" w:rsidRPr="004F760B" w:rsidRDefault="00137BFE" w:rsidP="005E6AE2">
            <w:pPr>
              <w:pStyle w:val="a6"/>
              <w:rPr>
                <w:rFonts w:ascii="Times New Roman" w:hAnsi="Times New Roman"/>
              </w:rPr>
            </w:pPr>
          </w:p>
        </w:tc>
        <w:tc>
          <w:tcPr>
            <w:tcW w:w="1984" w:type="dxa"/>
            <w:hideMark/>
          </w:tcPr>
          <w:p w:rsidR="00137BFE" w:rsidRPr="004F760B" w:rsidRDefault="00137BFE" w:rsidP="005E6AE2">
            <w:pPr>
              <w:pStyle w:val="a6"/>
              <w:rPr>
                <w:rFonts w:ascii="Times New Roman" w:hAnsi="Times New Roman"/>
              </w:rPr>
            </w:pP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Прогулка с родителями (не менее 30 минут), ужин, спокойные игры, подготовкако сну</w:t>
            </w:r>
          </w:p>
        </w:tc>
        <w:tc>
          <w:tcPr>
            <w:tcW w:w="1984" w:type="dxa"/>
            <w:hideMark/>
          </w:tcPr>
          <w:p w:rsidR="00137BFE" w:rsidRPr="004F760B" w:rsidRDefault="00137BFE" w:rsidP="005E6AE2">
            <w:pPr>
              <w:pStyle w:val="a6"/>
              <w:rPr>
                <w:rFonts w:ascii="Times New Roman" w:hAnsi="Times New Roman"/>
              </w:rPr>
            </w:pPr>
            <w:r w:rsidRPr="004F760B">
              <w:rPr>
                <w:rStyle w:val="fontstyle01"/>
              </w:rPr>
              <w:t>17.30 – 20.00</w:t>
            </w:r>
          </w:p>
        </w:tc>
      </w:tr>
      <w:tr w:rsidR="00137BFE" w:rsidRPr="004F760B" w:rsidTr="005E6AE2">
        <w:tc>
          <w:tcPr>
            <w:tcW w:w="7650" w:type="dxa"/>
          </w:tcPr>
          <w:p w:rsidR="00137BFE" w:rsidRPr="004F760B" w:rsidRDefault="00137BFE" w:rsidP="005E6AE2">
            <w:pPr>
              <w:pStyle w:val="a6"/>
              <w:rPr>
                <w:rFonts w:ascii="Times New Roman" w:hAnsi="Times New Roman"/>
                <w:b/>
              </w:rPr>
            </w:pPr>
            <w:r w:rsidRPr="004F760B">
              <w:rPr>
                <w:rStyle w:val="fontstyle01"/>
                <w:b/>
              </w:rPr>
              <w:t>Тёплый период года</w:t>
            </w:r>
          </w:p>
        </w:tc>
        <w:tc>
          <w:tcPr>
            <w:tcW w:w="1984" w:type="dxa"/>
          </w:tcPr>
          <w:p w:rsidR="00137BFE" w:rsidRPr="004F760B" w:rsidRDefault="00137BFE" w:rsidP="005E6AE2">
            <w:pPr>
              <w:pStyle w:val="a6"/>
              <w:rPr>
                <w:rFonts w:ascii="Times New Roman" w:hAnsi="Times New Roman"/>
              </w:rPr>
            </w:pPr>
          </w:p>
        </w:tc>
      </w:tr>
      <w:tr w:rsidR="00137BFE" w:rsidRPr="004F760B" w:rsidTr="005E6AE2">
        <w:tc>
          <w:tcPr>
            <w:tcW w:w="7650" w:type="dxa"/>
          </w:tcPr>
          <w:p w:rsidR="00137BFE" w:rsidRPr="004F760B" w:rsidRDefault="00137BFE" w:rsidP="005E6AE2">
            <w:pPr>
              <w:pStyle w:val="a6"/>
              <w:rPr>
                <w:rFonts w:ascii="Times New Roman" w:hAnsi="Times New Roman"/>
                <w:b/>
              </w:rPr>
            </w:pPr>
            <w:r w:rsidRPr="004F760B">
              <w:rPr>
                <w:rFonts w:ascii="Times New Roman" w:hAnsi="Times New Roman"/>
                <w:b/>
              </w:rPr>
              <w:t>В детском саду</w:t>
            </w:r>
          </w:p>
        </w:tc>
        <w:tc>
          <w:tcPr>
            <w:tcW w:w="1984" w:type="dxa"/>
          </w:tcPr>
          <w:p w:rsidR="00137BFE" w:rsidRPr="004F760B" w:rsidRDefault="00137BFE" w:rsidP="005E6AE2">
            <w:pPr>
              <w:pStyle w:val="a6"/>
              <w:rPr>
                <w:rFonts w:ascii="Times New Roman" w:hAnsi="Times New Roman"/>
              </w:rPr>
            </w:pPr>
          </w:p>
        </w:tc>
      </w:tr>
      <w:tr w:rsidR="00137BFE" w:rsidRPr="004F760B" w:rsidTr="005E6AE2">
        <w:trPr>
          <w:gridAfter w:val="1"/>
          <w:wAfter w:w="1984" w:type="dxa"/>
        </w:trPr>
        <w:tc>
          <w:tcPr>
            <w:tcW w:w="7650" w:type="dxa"/>
            <w:hideMark/>
          </w:tcPr>
          <w:p w:rsidR="00137BFE" w:rsidRPr="004F760B" w:rsidRDefault="00137BFE" w:rsidP="005E6AE2">
            <w:pPr>
              <w:pStyle w:val="a6"/>
              <w:rPr>
                <w:rFonts w:ascii="Times New Roman" w:hAnsi="Times New Roman"/>
              </w:rPr>
            </w:pPr>
          </w:p>
        </w:tc>
      </w:tr>
      <w:tr w:rsidR="00137BFE" w:rsidRPr="004F760B" w:rsidTr="005E6AE2">
        <w:trPr>
          <w:gridAfter w:val="1"/>
          <w:wAfter w:w="1984" w:type="dxa"/>
        </w:trPr>
        <w:tc>
          <w:tcPr>
            <w:tcW w:w="7650" w:type="dxa"/>
            <w:hideMark/>
          </w:tcPr>
          <w:p w:rsidR="00137BFE" w:rsidRPr="004F760B" w:rsidRDefault="00137BFE" w:rsidP="005E6AE2">
            <w:pPr>
              <w:pStyle w:val="a6"/>
              <w:rPr>
                <w:rFonts w:ascii="Times New Roman" w:hAnsi="Times New Roman"/>
              </w:rPr>
            </w:pP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Приём и осмотр детей, общение (в том числе индивидуальное), деятельность поинтересам и выбору детей, общественно-полезный труд (в том числе дежурстводетей)</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7.00 – 7.45</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 xml:space="preserve">Утренняя гимнастика на улице (10 минут) </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7.45 – 8.05</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 xml:space="preserve">«Утренний круг» </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8.05 – 8.15</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 xml:space="preserve">Подготовка к завтраку, завтрак </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8.20 – 8.45</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Игры, самостоятельная деятельность по интересам и выбору детей, общение (втом числе индивидуальное общение педагога с детьми).</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8.45 – 9.00</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Подготовка к прогулке, прогулка, занятия на прогулке, самостоятельная</w:t>
            </w:r>
            <w:r w:rsidRPr="004F760B">
              <w:rPr>
                <w:rFonts w:ascii="Times New Roman" w:hAnsi="Times New Roman"/>
                <w:b/>
              </w:rPr>
              <w:br/>
            </w:r>
            <w:r w:rsidRPr="004F760B">
              <w:rPr>
                <w:rStyle w:val="fontstyle31"/>
                <w:b w:val="0"/>
                <w:sz w:val="22"/>
              </w:rPr>
              <w:t>деятельность по интересам и выбору детей, возвращение с прогулки</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9.00 – 12.05</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lastRenderedPageBreak/>
              <w:t xml:space="preserve">Второй завтрак </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10.05 – 10.15</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 xml:space="preserve">Подготовка к обеду, обед </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12.05 – 12.25</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 xml:space="preserve">Подготовка ко сну, гигиенические процедуры. Чтение перед сном. </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12.25 – 12.45</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 xml:space="preserve">Сон </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12.45 – 15.15</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Постепенный подъём детей, закаливающие процедуры, бодрящая гимнастика,одевание, причесывание.</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15.15 – 15.30</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Игры, самостоятельная деятельность по интересам и выбору детей, общение (втом числе индивидуальное общение педагога с детьми).</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15.30 – 15.55</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 xml:space="preserve">Ужин </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15.55 – 16.15</w:t>
            </w: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Подготовка к прогулке, прогулка, игры, «Вечерний круг», самостоятельнаядеятельность детей, уход домой</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16.15 – 17.30</w:t>
            </w:r>
          </w:p>
        </w:tc>
      </w:tr>
      <w:tr w:rsidR="00137BFE" w:rsidRPr="004F760B" w:rsidTr="005E6AE2">
        <w:tc>
          <w:tcPr>
            <w:tcW w:w="7650" w:type="dxa"/>
          </w:tcPr>
          <w:p w:rsidR="00137BFE" w:rsidRPr="004F760B" w:rsidRDefault="00137BFE" w:rsidP="005E6AE2">
            <w:pPr>
              <w:pStyle w:val="a6"/>
              <w:rPr>
                <w:rStyle w:val="fontstyle31"/>
                <w:sz w:val="22"/>
              </w:rPr>
            </w:pPr>
            <w:r w:rsidRPr="004F760B">
              <w:rPr>
                <w:rStyle w:val="fontstyle31"/>
                <w:sz w:val="22"/>
              </w:rPr>
              <w:t>Дома</w:t>
            </w:r>
          </w:p>
        </w:tc>
        <w:tc>
          <w:tcPr>
            <w:tcW w:w="1984" w:type="dxa"/>
          </w:tcPr>
          <w:p w:rsidR="00137BFE" w:rsidRPr="004F760B" w:rsidRDefault="00137BFE" w:rsidP="005E6AE2">
            <w:pPr>
              <w:pStyle w:val="a6"/>
              <w:rPr>
                <w:rStyle w:val="fontstyle31"/>
                <w:b w:val="0"/>
                <w:sz w:val="22"/>
              </w:rPr>
            </w:pPr>
          </w:p>
        </w:tc>
      </w:tr>
      <w:tr w:rsidR="00137BFE" w:rsidRPr="004F760B" w:rsidTr="005E6AE2">
        <w:tc>
          <w:tcPr>
            <w:tcW w:w="7650" w:type="dxa"/>
            <w:hideMark/>
          </w:tcPr>
          <w:p w:rsidR="00137BFE" w:rsidRPr="004F760B" w:rsidRDefault="00137BFE" w:rsidP="005E6AE2">
            <w:pPr>
              <w:pStyle w:val="a6"/>
              <w:rPr>
                <w:rFonts w:ascii="Times New Roman" w:hAnsi="Times New Roman"/>
              </w:rPr>
            </w:pPr>
          </w:p>
        </w:tc>
        <w:tc>
          <w:tcPr>
            <w:tcW w:w="1984" w:type="dxa"/>
            <w:hideMark/>
          </w:tcPr>
          <w:p w:rsidR="00137BFE" w:rsidRPr="004F760B" w:rsidRDefault="00137BFE" w:rsidP="005E6AE2">
            <w:pPr>
              <w:pStyle w:val="a6"/>
              <w:rPr>
                <w:rFonts w:ascii="Times New Roman" w:hAnsi="Times New Roman"/>
              </w:rPr>
            </w:pPr>
          </w:p>
        </w:tc>
      </w:tr>
      <w:tr w:rsidR="00137BFE" w:rsidRPr="004F760B" w:rsidTr="005E6AE2">
        <w:tc>
          <w:tcPr>
            <w:tcW w:w="7650" w:type="dxa"/>
            <w:hideMark/>
          </w:tcPr>
          <w:p w:rsidR="00137BFE" w:rsidRPr="004F760B" w:rsidRDefault="00137BFE" w:rsidP="005E6AE2">
            <w:pPr>
              <w:pStyle w:val="a6"/>
              <w:rPr>
                <w:rFonts w:ascii="Times New Roman" w:hAnsi="Times New Roman"/>
                <w:b/>
              </w:rPr>
            </w:pPr>
            <w:r w:rsidRPr="004F760B">
              <w:rPr>
                <w:rStyle w:val="fontstyle31"/>
                <w:b w:val="0"/>
                <w:sz w:val="22"/>
              </w:rPr>
              <w:t>Прогулка с родителями (не менее 30 минут), ужин, спокойные игры, подготовкако сну</w:t>
            </w:r>
          </w:p>
        </w:tc>
        <w:tc>
          <w:tcPr>
            <w:tcW w:w="1984" w:type="dxa"/>
            <w:hideMark/>
          </w:tcPr>
          <w:p w:rsidR="00137BFE" w:rsidRPr="004F760B" w:rsidRDefault="00137BFE" w:rsidP="005E6AE2">
            <w:pPr>
              <w:pStyle w:val="a6"/>
              <w:rPr>
                <w:rFonts w:ascii="Times New Roman" w:hAnsi="Times New Roman"/>
                <w:b/>
              </w:rPr>
            </w:pPr>
            <w:r w:rsidRPr="004F760B">
              <w:rPr>
                <w:rStyle w:val="fontstyle31"/>
                <w:b w:val="0"/>
                <w:sz w:val="22"/>
              </w:rPr>
              <w:t>17.30 – 20.00</w:t>
            </w:r>
          </w:p>
        </w:tc>
      </w:tr>
    </w:tbl>
    <w:p w:rsidR="00137BFE" w:rsidRPr="004F760B" w:rsidRDefault="00137BFE" w:rsidP="00137BFE">
      <w:pPr>
        <w:pStyle w:val="a6"/>
        <w:rPr>
          <w:rFonts w:ascii="Times New Roman" w:hAnsi="Times New Roman"/>
        </w:rPr>
      </w:pPr>
    </w:p>
    <w:p w:rsidR="00137BFE" w:rsidRPr="004F760B" w:rsidRDefault="00137BFE" w:rsidP="00137BFE">
      <w:pPr>
        <w:pStyle w:val="a6"/>
        <w:rPr>
          <w:rFonts w:ascii="Times New Roman" w:hAnsi="Times New Roman"/>
        </w:rPr>
      </w:pPr>
      <w:r w:rsidRPr="004F760B">
        <w:rPr>
          <w:rFonts w:ascii="Times New Roman" w:hAnsi="Times New Roman"/>
          <w:b/>
          <w:bCs/>
        </w:rPr>
        <w:t>Режим дня в группе детей от 6 до 7 лет</w:t>
      </w:r>
    </w:p>
    <w:p w:rsidR="00137BFE" w:rsidRPr="004F760B" w:rsidRDefault="00137BFE" w:rsidP="00137BFE">
      <w:pPr>
        <w:pStyle w:val="a6"/>
        <w:rPr>
          <w:rFonts w:ascii="Times New Roman" w:hAnsi="Times New Roman"/>
        </w:rPr>
      </w:pPr>
    </w:p>
    <w:tbl>
      <w:tblPr>
        <w:tblStyle w:val="a7"/>
        <w:tblW w:w="9634" w:type="dxa"/>
        <w:tblLook w:val="04A0"/>
      </w:tblPr>
      <w:tblGrid>
        <w:gridCol w:w="7650"/>
        <w:gridCol w:w="1984"/>
      </w:tblGrid>
      <w:tr w:rsidR="00137BFE" w:rsidRPr="004F760B" w:rsidTr="005E6AE2">
        <w:tc>
          <w:tcPr>
            <w:tcW w:w="7650" w:type="dxa"/>
          </w:tcPr>
          <w:p w:rsidR="00137BFE" w:rsidRPr="004F760B" w:rsidRDefault="00137BFE" w:rsidP="005E6AE2">
            <w:pPr>
              <w:pStyle w:val="a6"/>
              <w:rPr>
                <w:rFonts w:ascii="Times New Roman" w:hAnsi="Times New Roman"/>
              </w:rPr>
            </w:pPr>
            <w:r w:rsidRPr="004F760B">
              <w:rPr>
                <w:rFonts w:ascii="Times New Roman" w:hAnsi="Times New Roman"/>
                <w:b/>
                <w:bCs/>
              </w:rPr>
              <w:t>Режимные процессы</w:t>
            </w:r>
          </w:p>
        </w:tc>
        <w:tc>
          <w:tcPr>
            <w:tcW w:w="1984" w:type="dxa"/>
          </w:tcPr>
          <w:p w:rsidR="00137BFE" w:rsidRPr="004F760B" w:rsidRDefault="00137BFE" w:rsidP="005E6AE2">
            <w:pPr>
              <w:pStyle w:val="a6"/>
              <w:rPr>
                <w:rFonts w:ascii="Times New Roman" w:hAnsi="Times New Roman"/>
              </w:rPr>
            </w:pPr>
            <w:r w:rsidRPr="004F760B">
              <w:rPr>
                <w:rFonts w:ascii="Times New Roman" w:hAnsi="Times New Roman"/>
                <w:b/>
                <w:bCs/>
              </w:rPr>
              <w:t>Время проведения</w:t>
            </w:r>
          </w:p>
        </w:tc>
      </w:tr>
      <w:tr w:rsidR="00137BFE" w:rsidRPr="004F760B" w:rsidTr="005E6AE2">
        <w:tc>
          <w:tcPr>
            <w:tcW w:w="7650" w:type="dxa"/>
          </w:tcPr>
          <w:p w:rsidR="00137BFE" w:rsidRPr="004F760B" w:rsidRDefault="00137BFE" w:rsidP="005E6AE2">
            <w:pPr>
              <w:pStyle w:val="a6"/>
              <w:rPr>
                <w:rFonts w:ascii="Times New Roman" w:hAnsi="Times New Roman"/>
              </w:rPr>
            </w:pPr>
            <w:r w:rsidRPr="004F760B">
              <w:rPr>
                <w:rFonts w:ascii="Times New Roman" w:hAnsi="Times New Roman"/>
                <w:b/>
                <w:bCs/>
              </w:rPr>
              <w:t>Холодный период года</w:t>
            </w:r>
          </w:p>
        </w:tc>
        <w:tc>
          <w:tcPr>
            <w:tcW w:w="1984" w:type="dxa"/>
          </w:tcPr>
          <w:p w:rsidR="00137BFE" w:rsidRPr="004F760B" w:rsidRDefault="00137BFE" w:rsidP="005E6AE2">
            <w:pPr>
              <w:pStyle w:val="a6"/>
              <w:rPr>
                <w:rFonts w:ascii="Times New Roman" w:hAnsi="Times New Roman"/>
              </w:rPr>
            </w:pPr>
          </w:p>
        </w:tc>
      </w:tr>
      <w:tr w:rsidR="00137BFE" w:rsidRPr="004F760B" w:rsidTr="005E6AE2">
        <w:tc>
          <w:tcPr>
            <w:tcW w:w="7650" w:type="dxa"/>
          </w:tcPr>
          <w:p w:rsidR="00137BFE" w:rsidRPr="004F760B" w:rsidRDefault="00137BFE" w:rsidP="005E6AE2">
            <w:pPr>
              <w:pStyle w:val="a6"/>
              <w:rPr>
                <w:rFonts w:ascii="Times New Roman" w:hAnsi="Times New Roman"/>
              </w:rPr>
            </w:pPr>
            <w:r w:rsidRPr="004F760B">
              <w:rPr>
                <w:rFonts w:ascii="Times New Roman" w:hAnsi="Times New Roman"/>
                <w:b/>
                <w:bCs/>
                <w:iCs/>
              </w:rPr>
              <w:t>В детском саду</w:t>
            </w:r>
          </w:p>
        </w:tc>
        <w:tc>
          <w:tcPr>
            <w:tcW w:w="1984" w:type="dxa"/>
          </w:tcPr>
          <w:p w:rsidR="00137BFE" w:rsidRPr="004F760B" w:rsidRDefault="00137BFE" w:rsidP="005E6AE2">
            <w:pPr>
              <w:pStyle w:val="a6"/>
              <w:rPr>
                <w:rFonts w:ascii="Times New Roman" w:hAnsi="Times New Roman"/>
              </w:rPr>
            </w:pP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Приём и осмотр детей, общение (в том числе индивидуальное), деятельность поинтересам и выбору детей, общественно-полезный труд (в том числе дежурстводетей)</w:t>
            </w:r>
          </w:p>
        </w:tc>
        <w:tc>
          <w:tcPr>
            <w:tcW w:w="1984" w:type="dxa"/>
            <w:hideMark/>
          </w:tcPr>
          <w:p w:rsidR="00137BFE" w:rsidRPr="004F760B" w:rsidRDefault="00137BFE" w:rsidP="005E6AE2">
            <w:pPr>
              <w:pStyle w:val="a6"/>
              <w:rPr>
                <w:rFonts w:ascii="Times New Roman" w:hAnsi="Times New Roman"/>
              </w:rPr>
            </w:pPr>
            <w:r w:rsidRPr="004F760B">
              <w:rPr>
                <w:rStyle w:val="fontstyle01"/>
              </w:rPr>
              <w:t>7.00 – 8.00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«Утренний круг» </w:t>
            </w:r>
          </w:p>
        </w:tc>
        <w:tc>
          <w:tcPr>
            <w:tcW w:w="1984" w:type="dxa"/>
            <w:hideMark/>
          </w:tcPr>
          <w:p w:rsidR="00137BFE" w:rsidRPr="004F760B" w:rsidRDefault="00137BFE" w:rsidP="005E6AE2">
            <w:pPr>
              <w:pStyle w:val="a6"/>
              <w:rPr>
                <w:rFonts w:ascii="Times New Roman" w:hAnsi="Times New Roman"/>
              </w:rPr>
            </w:pPr>
            <w:r w:rsidRPr="004F760B">
              <w:rPr>
                <w:rStyle w:val="fontstyle01"/>
              </w:rPr>
              <w:t>8.00 – 8.20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Утренняя гимнастика в физкультурном зале (10 минут) </w:t>
            </w:r>
          </w:p>
        </w:tc>
        <w:tc>
          <w:tcPr>
            <w:tcW w:w="1984" w:type="dxa"/>
            <w:hideMark/>
          </w:tcPr>
          <w:p w:rsidR="00137BFE" w:rsidRPr="004F760B" w:rsidRDefault="00137BFE" w:rsidP="005E6AE2">
            <w:pPr>
              <w:pStyle w:val="a6"/>
              <w:rPr>
                <w:rFonts w:ascii="Times New Roman" w:hAnsi="Times New Roman"/>
              </w:rPr>
            </w:pPr>
            <w:r w:rsidRPr="004F760B">
              <w:rPr>
                <w:rStyle w:val="fontstyle01"/>
              </w:rPr>
              <w:t>8.20 – 8.30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Подготовка к завтраку, завтрак </w:t>
            </w:r>
          </w:p>
        </w:tc>
        <w:tc>
          <w:tcPr>
            <w:tcW w:w="1984" w:type="dxa"/>
            <w:hideMark/>
          </w:tcPr>
          <w:p w:rsidR="00137BFE" w:rsidRPr="004F760B" w:rsidRDefault="00137BFE" w:rsidP="005E6AE2">
            <w:pPr>
              <w:pStyle w:val="a6"/>
              <w:rPr>
                <w:rFonts w:ascii="Times New Roman" w:hAnsi="Times New Roman"/>
              </w:rPr>
            </w:pPr>
            <w:r w:rsidRPr="004F760B">
              <w:rPr>
                <w:rStyle w:val="fontstyle01"/>
              </w:rPr>
              <w:t>8.30 – 8.50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Самостоятельная деятельность детей по интересам: игры, общение, подготовкак занятиям (с привлечением желающих детей)</w:t>
            </w:r>
          </w:p>
        </w:tc>
        <w:tc>
          <w:tcPr>
            <w:tcW w:w="1984" w:type="dxa"/>
            <w:hideMark/>
          </w:tcPr>
          <w:p w:rsidR="00137BFE" w:rsidRPr="004F760B" w:rsidRDefault="00137BFE" w:rsidP="005E6AE2">
            <w:pPr>
              <w:pStyle w:val="a6"/>
              <w:rPr>
                <w:rFonts w:ascii="Times New Roman" w:hAnsi="Times New Roman"/>
              </w:rPr>
            </w:pPr>
            <w:r w:rsidRPr="004F760B">
              <w:rPr>
                <w:rStyle w:val="fontstyle01"/>
              </w:rPr>
              <w:t>8.50 – 9.00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Занятия(включая гимнастику в процессе занятия - 2 минуты, перерывы междузанятиями, не менее 10 минут)</w:t>
            </w:r>
          </w:p>
        </w:tc>
        <w:tc>
          <w:tcPr>
            <w:tcW w:w="1984" w:type="dxa"/>
            <w:hideMark/>
          </w:tcPr>
          <w:p w:rsidR="00137BFE" w:rsidRPr="004F760B" w:rsidRDefault="00137BFE" w:rsidP="005E6AE2">
            <w:pPr>
              <w:pStyle w:val="a6"/>
              <w:rPr>
                <w:rFonts w:ascii="Times New Roman" w:hAnsi="Times New Roman"/>
              </w:rPr>
            </w:pPr>
            <w:r w:rsidRPr="004F760B">
              <w:rPr>
                <w:rStyle w:val="fontstyle01"/>
              </w:rPr>
              <w:t>9.00 – 10.50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Второй завтрак </w:t>
            </w:r>
          </w:p>
        </w:tc>
        <w:tc>
          <w:tcPr>
            <w:tcW w:w="1984" w:type="dxa"/>
            <w:hideMark/>
          </w:tcPr>
          <w:p w:rsidR="00137BFE" w:rsidRPr="004F760B" w:rsidRDefault="00137BFE" w:rsidP="005E6AE2">
            <w:pPr>
              <w:pStyle w:val="a6"/>
              <w:rPr>
                <w:rFonts w:ascii="Times New Roman" w:hAnsi="Times New Roman"/>
              </w:rPr>
            </w:pPr>
            <w:r w:rsidRPr="004F760B">
              <w:rPr>
                <w:rStyle w:val="fontstyle01"/>
              </w:rPr>
              <w:t>10.10 – 10.20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Подготовка к прогулке, прогулка, самостоятельная деятельность детей,</w:t>
            </w:r>
            <w:r w:rsidRPr="004F760B">
              <w:rPr>
                <w:rFonts w:ascii="Times New Roman" w:hAnsi="Times New Roman"/>
              </w:rPr>
              <w:br/>
            </w:r>
            <w:r w:rsidRPr="004F760B">
              <w:rPr>
                <w:rStyle w:val="fontstyle01"/>
              </w:rPr>
              <w:t>возвращение с прогулки</w:t>
            </w:r>
          </w:p>
        </w:tc>
        <w:tc>
          <w:tcPr>
            <w:tcW w:w="1984" w:type="dxa"/>
            <w:hideMark/>
          </w:tcPr>
          <w:p w:rsidR="00137BFE" w:rsidRPr="004F760B" w:rsidRDefault="00137BFE" w:rsidP="005E6AE2">
            <w:pPr>
              <w:pStyle w:val="a6"/>
              <w:rPr>
                <w:rFonts w:ascii="Times New Roman" w:hAnsi="Times New Roman"/>
              </w:rPr>
            </w:pPr>
            <w:r w:rsidRPr="004F760B">
              <w:rPr>
                <w:rStyle w:val="fontstyle01"/>
              </w:rPr>
              <w:t>10.50 – 12.20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Подготовка к обеду, обед </w:t>
            </w:r>
          </w:p>
        </w:tc>
        <w:tc>
          <w:tcPr>
            <w:tcW w:w="1984" w:type="dxa"/>
            <w:hideMark/>
          </w:tcPr>
          <w:p w:rsidR="00137BFE" w:rsidRPr="004F760B" w:rsidRDefault="00137BFE" w:rsidP="005E6AE2">
            <w:pPr>
              <w:pStyle w:val="a6"/>
              <w:rPr>
                <w:rFonts w:ascii="Times New Roman" w:hAnsi="Times New Roman"/>
              </w:rPr>
            </w:pPr>
            <w:r w:rsidRPr="004F760B">
              <w:rPr>
                <w:rStyle w:val="fontstyle01"/>
              </w:rPr>
              <w:t>12.20 – 12.45</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Подготовка ко сну, гигиенические процедуры. Чтение перед сном. </w:t>
            </w:r>
          </w:p>
        </w:tc>
        <w:tc>
          <w:tcPr>
            <w:tcW w:w="1984" w:type="dxa"/>
            <w:hideMark/>
          </w:tcPr>
          <w:p w:rsidR="00137BFE" w:rsidRPr="004F760B" w:rsidRDefault="00137BFE" w:rsidP="005E6AE2">
            <w:pPr>
              <w:pStyle w:val="a6"/>
              <w:rPr>
                <w:rFonts w:ascii="Times New Roman" w:hAnsi="Times New Roman"/>
              </w:rPr>
            </w:pPr>
            <w:r w:rsidRPr="004F760B">
              <w:rPr>
                <w:rStyle w:val="fontstyle01"/>
              </w:rPr>
              <w:t>12.45 – 13.00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Сон </w:t>
            </w:r>
          </w:p>
        </w:tc>
        <w:tc>
          <w:tcPr>
            <w:tcW w:w="1984" w:type="dxa"/>
            <w:hideMark/>
          </w:tcPr>
          <w:p w:rsidR="00137BFE" w:rsidRPr="004F760B" w:rsidRDefault="00137BFE" w:rsidP="005E6AE2">
            <w:pPr>
              <w:pStyle w:val="a6"/>
              <w:rPr>
                <w:rFonts w:ascii="Times New Roman" w:hAnsi="Times New Roman"/>
              </w:rPr>
            </w:pPr>
            <w:r w:rsidRPr="004F760B">
              <w:rPr>
                <w:rStyle w:val="fontstyle01"/>
              </w:rPr>
              <w:t>13.00 – 15.30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Постепенный подъём детей, закаливающие процедуры, бодрящая гимнастика,одевание, причесывание.</w:t>
            </w:r>
          </w:p>
        </w:tc>
        <w:tc>
          <w:tcPr>
            <w:tcW w:w="1984" w:type="dxa"/>
            <w:hideMark/>
          </w:tcPr>
          <w:p w:rsidR="00137BFE" w:rsidRPr="004F760B" w:rsidRDefault="00137BFE" w:rsidP="005E6AE2">
            <w:pPr>
              <w:pStyle w:val="a6"/>
              <w:rPr>
                <w:rFonts w:ascii="Times New Roman" w:hAnsi="Times New Roman"/>
              </w:rPr>
            </w:pPr>
            <w:r w:rsidRPr="004F760B">
              <w:rPr>
                <w:rStyle w:val="fontstyle01"/>
              </w:rPr>
              <w:t>15.30 – 15.45</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Игры, самостоятельная деятельность по интересам и выбору детей, общение (втом числе индивидуальное общение педагога с детьми).</w:t>
            </w:r>
          </w:p>
        </w:tc>
        <w:tc>
          <w:tcPr>
            <w:tcW w:w="1984" w:type="dxa"/>
            <w:hideMark/>
          </w:tcPr>
          <w:p w:rsidR="00137BFE" w:rsidRPr="004F760B" w:rsidRDefault="00137BFE" w:rsidP="005E6AE2">
            <w:pPr>
              <w:pStyle w:val="a6"/>
              <w:rPr>
                <w:rFonts w:ascii="Times New Roman" w:hAnsi="Times New Roman"/>
              </w:rPr>
            </w:pPr>
            <w:r w:rsidRPr="004F760B">
              <w:rPr>
                <w:rStyle w:val="fontstyle01"/>
              </w:rPr>
              <w:t>15.45 – 16.00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Ужин </w:t>
            </w:r>
          </w:p>
        </w:tc>
        <w:tc>
          <w:tcPr>
            <w:tcW w:w="1984" w:type="dxa"/>
            <w:hideMark/>
          </w:tcPr>
          <w:p w:rsidR="00137BFE" w:rsidRPr="004F760B" w:rsidRDefault="00137BFE" w:rsidP="005E6AE2">
            <w:pPr>
              <w:pStyle w:val="a6"/>
              <w:rPr>
                <w:rFonts w:ascii="Times New Roman" w:hAnsi="Times New Roman"/>
              </w:rPr>
            </w:pPr>
            <w:r w:rsidRPr="004F760B">
              <w:rPr>
                <w:rStyle w:val="fontstyle01"/>
              </w:rPr>
              <w:t>16.00 – 16.20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Игры, «Вечерний круг», самостоятельная деятельность детей </w:t>
            </w:r>
          </w:p>
        </w:tc>
        <w:tc>
          <w:tcPr>
            <w:tcW w:w="1984" w:type="dxa"/>
            <w:hideMark/>
          </w:tcPr>
          <w:p w:rsidR="00137BFE" w:rsidRPr="004F760B" w:rsidRDefault="00137BFE" w:rsidP="005E6AE2">
            <w:pPr>
              <w:pStyle w:val="a6"/>
              <w:rPr>
                <w:rFonts w:ascii="Times New Roman" w:hAnsi="Times New Roman"/>
              </w:rPr>
            </w:pPr>
            <w:r w:rsidRPr="004F760B">
              <w:rPr>
                <w:rStyle w:val="fontstyle01"/>
              </w:rPr>
              <w:t>16.20 – 16.50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Подготовка к прогулке, прогулка, самостоятельная деятельность детей, уходдомой</w:t>
            </w:r>
          </w:p>
        </w:tc>
        <w:tc>
          <w:tcPr>
            <w:tcW w:w="1984" w:type="dxa"/>
            <w:hideMark/>
          </w:tcPr>
          <w:p w:rsidR="00137BFE" w:rsidRPr="004F760B" w:rsidRDefault="00137BFE" w:rsidP="005E6AE2">
            <w:pPr>
              <w:pStyle w:val="a6"/>
              <w:rPr>
                <w:rFonts w:ascii="Times New Roman" w:hAnsi="Times New Roman"/>
              </w:rPr>
            </w:pPr>
            <w:r w:rsidRPr="004F760B">
              <w:rPr>
                <w:rStyle w:val="fontstyle01"/>
              </w:rPr>
              <w:t>16.50 – 17.30</w:t>
            </w:r>
          </w:p>
        </w:tc>
      </w:tr>
      <w:tr w:rsidR="00137BFE" w:rsidRPr="004F760B" w:rsidTr="005E6AE2">
        <w:tc>
          <w:tcPr>
            <w:tcW w:w="7650" w:type="dxa"/>
            <w:hideMark/>
          </w:tcPr>
          <w:p w:rsidR="00137BFE" w:rsidRPr="004F760B" w:rsidRDefault="00137BFE" w:rsidP="005E6AE2">
            <w:pPr>
              <w:pStyle w:val="a6"/>
              <w:rPr>
                <w:rFonts w:ascii="Times New Roman" w:hAnsi="Times New Roman"/>
              </w:rPr>
            </w:pPr>
          </w:p>
        </w:tc>
        <w:tc>
          <w:tcPr>
            <w:tcW w:w="1984" w:type="dxa"/>
            <w:hideMark/>
          </w:tcPr>
          <w:p w:rsidR="00137BFE" w:rsidRPr="004F760B" w:rsidRDefault="00137BFE" w:rsidP="005E6AE2">
            <w:pPr>
              <w:pStyle w:val="a6"/>
              <w:rPr>
                <w:rFonts w:ascii="Times New Roman" w:hAnsi="Times New Roman"/>
              </w:rPr>
            </w:pPr>
          </w:p>
        </w:tc>
      </w:tr>
      <w:tr w:rsidR="00137BFE" w:rsidRPr="004F760B" w:rsidTr="005E6AE2">
        <w:tc>
          <w:tcPr>
            <w:tcW w:w="7650" w:type="dxa"/>
          </w:tcPr>
          <w:p w:rsidR="00137BFE" w:rsidRPr="004F760B" w:rsidRDefault="00137BFE" w:rsidP="005E6AE2">
            <w:pPr>
              <w:pStyle w:val="a6"/>
              <w:rPr>
                <w:rFonts w:ascii="Times New Roman" w:hAnsi="Times New Roman"/>
              </w:rPr>
            </w:pPr>
            <w:r w:rsidRPr="004F760B">
              <w:rPr>
                <w:rStyle w:val="fontstyle01"/>
              </w:rPr>
              <w:t>Дома (рекомендательно)</w:t>
            </w:r>
          </w:p>
        </w:tc>
        <w:tc>
          <w:tcPr>
            <w:tcW w:w="1984" w:type="dxa"/>
          </w:tcPr>
          <w:p w:rsidR="00137BFE" w:rsidRPr="004F760B" w:rsidRDefault="00137BFE" w:rsidP="005E6AE2">
            <w:pPr>
              <w:pStyle w:val="a6"/>
              <w:rPr>
                <w:rFonts w:ascii="Times New Roman" w:hAnsi="Times New Roman"/>
              </w:rPr>
            </w:pPr>
          </w:p>
        </w:tc>
      </w:tr>
      <w:tr w:rsidR="00137BFE" w:rsidRPr="004F760B" w:rsidTr="005E6AE2">
        <w:tc>
          <w:tcPr>
            <w:tcW w:w="7650" w:type="dxa"/>
          </w:tcPr>
          <w:p w:rsidR="00137BFE" w:rsidRPr="004F760B" w:rsidRDefault="00137BFE" w:rsidP="005E6AE2">
            <w:pPr>
              <w:pStyle w:val="a6"/>
              <w:rPr>
                <w:rFonts w:ascii="Times New Roman" w:hAnsi="Times New Roman"/>
              </w:rPr>
            </w:pPr>
            <w:r w:rsidRPr="004F760B">
              <w:rPr>
                <w:rStyle w:val="fontstyle01"/>
              </w:rPr>
              <w:t>Прогулка с родителями (не менее 30 минут), ужин, спокойные игры, подготовкако сну</w:t>
            </w:r>
          </w:p>
        </w:tc>
        <w:tc>
          <w:tcPr>
            <w:tcW w:w="1984" w:type="dxa"/>
          </w:tcPr>
          <w:p w:rsidR="00137BFE" w:rsidRPr="004F760B" w:rsidRDefault="00137BFE" w:rsidP="005E6AE2">
            <w:pPr>
              <w:pStyle w:val="a6"/>
              <w:rPr>
                <w:rFonts w:ascii="Times New Roman" w:hAnsi="Times New Roman"/>
              </w:rPr>
            </w:pPr>
            <w:r w:rsidRPr="004F760B">
              <w:rPr>
                <w:rStyle w:val="fontstyle01"/>
              </w:rPr>
              <w:t>17.30 – 20.00</w:t>
            </w:r>
          </w:p>
        </w:tc>
      </w:tr>
      <w:tr w:rsidR="00137BFE" w:rsidRPr="004F760B" w:rsidTr="005E6AE2">
        <w:tc>
          <w:tcPr>
            <w:tcW w:w="7650" w:type="dxa"/>
          </w:tcPr>
          <w:p w:rsidR="00137BFE" w:rsidRPr="004F760B" w:rsidRDefault="00137BFE" w:rsidP="005E6AE2">
            <w:pPr>
              <w:pStyle w:val="a6"/>
              <w:rPr>
                <w:rFonts w:ascii="Times New Roman" w:hAnsi="Times New Roman"/>
                <w:b/>
              </w:rPr>
            </w:pPr>
            <w:r w:rsidRPr="004F760B">
              <w:rPr>
                <w:rFonts w:ascii="Times New Roman" w:hAnsi="Times New Roman"/>
                <w:b/>
              </w:rPr>
              <w:t>Теплый период года</w:t>
            </w:r>
          </w:p>
        </w:tc>
        <w:tc>
          <w:tcPr>
            <w:tcW w:w="1984" w:type="dxa"/>
          </w:tcPr>
          <w:p w:rsidR="00137BFE" w:rsidRPr="004F760B" w:rsidRDefault="00137BFE" w:rsidP="005E6AE2">
            <w:pPr>
              <w:pStyle w:val="a6"/>
              <w:rPr>
                <w:rFonts w:ascii="Times New Roman" w:hAnsi="Times New Roman"/>
              </w:rPr>
            </w:pPr>
          </w:p>
        </w:tc>
      </w:tr>
      <w:tr w:rsidR="00137BFE" w:rsidRPr="004F760B" w:rsidTr="005E6AE2">
        <w:tc>
          <w:tcPr>
            <w:tcW w:w="7650" w:type="dxa"/>
          </w:tcPr>
          <w:p w:rsidR="00137BFE" w:rsidRPr="004F760B" w:rsidRDefault="00137BFE" w:rsidP="005E6AE2">
            <w:pPr>
              <w:pStyle w:val="a6"/>
              <w:rPr>
                <w:rFonts w:ascii="Times New Roman" w:hAnsi="Times New Roman"/>
                <w:b/>
              </w:rPr>
            </w:pPr>
            <w:r w:rsidRPr="004F760B">
              <w:rPr>
                <w:rFonts w:ascii="Times New Roman" w:hAnsi="Times New Roman"/>
                <w:b/>
              </w:rPr>
              <w:t>В детском саду</w:t>
            </w:r>
          </w:p>
        </w:tc>
        <w:tc>
          <w:tcPr>
            <w:tcW w:w="1984" w:type="dxa"/>
          </w:tcPr>
          <w:p w:rsidR="00137BFE" w:rsidRPr="004F760B" w:rsidRDefault="00137BFE" w:rsidP="005E6AE2">
            <w:pPr>
              <w:pStyle w:val="a6"/>
              <w:rPr>
                <w:rFonts w:ascii="Times New Roman" w:hAnsi="Times New Roman"/>
              </w:rPr>
            </w:pP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Приём и осмотр детей, общение (в том числе индивидуальное), деятельность поинтересам и выбору детей, общественно-полезный труд (в том числе дежурстводетей)</w:t>
            </w:r>
          </w:p>
        </w:tc>
        <w:tc>
          <w:tcPr>
            <w:tcW w:w="1984" w:type="dxa"/>
            <w:hideMark/>
          </w:tcPr>
          <w:p w:rsidR="00137BFE" w:rsidRPr="004F760B" w:rsidRDefault="00137BFE" w:rsidP="005E6AE2">
            <w:pPr>
              <w:pStyle w:val="a6"/>
              <w:rPr>
                <w:rFonts w:ascii="Times New Roman" w:hAnsi="Times New Roman"/>
              </w:rPr>
            </w:pPr>
            <w:r w:rsidRPr="004F760B">
              <w:rPr>
                <w:rStyle w:val="fontstyle01"/>
              </w:rPr>
              <w:t>7.00 – 8.00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Утренняя гимнастика на улице (не менее 10 минут) </w:t>
            </w:r>
          </w:p>
        </w:tc>
        <w:tc>
          <w:tcPr>
            <w:tcW w:w="1984" w:type="dxa"/>
            <w:hideMark/>
          </w:tcPr>
          <w:p w:rsidR="00137BFE" w:rsidRPr="004F760B" w:rsidRDefault="00137BFE" w:rsidP="005E6AE2">
            <w:pPr>
              <w:pStyle w:val="a6"/>
              <w:rPr>
                <w:rFonts w:ascii="Times New Roman" w:hAnsi="Times New Roman"/>
              </w:rPr>
            </w:pPr>
            <w:r w:rsidRPr="004F760B">
              <w:rPr>
                <w:rStyle w:val="fontstyle01"/>
              </w:rPr>
              <w:t>8.00 – 8.20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«Утренний круг» </w:t>
            </w:r>
          </w:p>
        </w:tc>
        <w:tc>
          <w:tcPr>
            <w:tcW w:w="1984" w:type="dxa"/>
            <w:hideMark/>
          </w:tcPr>
          <w:p w:rsidR="00137BFE" w:rsidRPr="004F760B" w:rsidRDefault="00137BFE" w:rsidP="005E6AE2">
            <w:pPr>
              <w:pStyle w:val="a6"/>
              <w:rPr>
                <w:rFonts w:ascii="Times New Roman" w:hAnsi="Times New Roman"/>
              </w:rPr>
            </w:pPr>
            <w:r w:rsidRPr="004F760B">
              <w:rPr>
                <w:rStyle w:val="fontstyle01"/>
              </w:rPr>
              <w:t>8.20 – 8.30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Подготовка к завтраку, завтрак </w:t>
            </w:r>
          </w:p>
        </w:tc>
        <w:tc>
          <w:tcPr>
            <w:tcW w:w="1984" w:type="dxa"/>
            <w:hideMark/>
          </w:tcPr>
          <w:p w:rsidR="00137BFE" w:rsidRPr="004F760B" w:rsidRDefault="00137BFE" w:rsidP="005E6AE2">
            <w:pPr>
              <w:pStyle w:val="a6"/>
              <w:rPr>
                <w:rFonts w:ascii="Times New Roman" w:hAnsi="Times New Roman"/>
              </w:rPr>
            </w:pPr>
            <w:r w:rsidRPr="004F760B">
              <w:rPr>
                <w:rStyle w:val="fontstyle01"/>
              </w:rPr>
              <w:t>8.30 – 8.50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lastRenderedPageBreak/>
              <w:t>Игры, самостоятельная деятельность по интересам и выбору детей, общение (втом числе индивидуальное общение педагога с детьми).</w:t>
            </w:r>
          </w:p>
        </w:tc>
        <w:tc>
          <w:tcPr>
            <w:tcW w:w="1984" w:type="dxa"/>
            <w:hideMark/>
          </w:tcPr>
          <w:p w:rsidR="00137BFE" w:rsidRPr="004F760B" w:rsidRDefault="00137BFE" w:rsidP="005E6AE2">
            <w:pPr>
              <w:pStyle w:val="a6"/>
              <w:rPr>
                <w:rFonts w:ascii="Times New Roman" w:hAnsi="Times New Roman"/>
              </w:rPr>
            </w:pPr>
            <w:r w:rsidRPr="004F760B">
              <w:rPr>
                <w:rStyle w:val="fontstyle01"/>
              </w:rPr>
              <w:t>8.50 – 9.00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Подготовка к прогулке, прогулка, занятия на прогулке, самостоятельная</w:t>
            </w:r>
            <w:r w:rsidRPr="004F760B">
              <w:rPr>
                <w:rFonts w:ascii="Times New Roman" w:hAnsi="Times New Roman"/>
              </w:rPr>
              <w:br/>
            </w:r>
            <w:r w:rsidRPr="004F760B">
              <w:rPr>
                <w:rStyle w:val="fontstyle01"/>
              </w:rPr>
              <w:t>деятельность по интересам и выбору детей, возвращение с прогулки</w:t>
            </w:r>
          </w:p>
        </w:tc>
        <w:tc>
          <w:tcPr>
            <w:tcW w:w="1984" w:type="dxa"/>
            <w:hideMark/>
          </w:tcPr>
          <w:p w:rsidR="00137BFE" w:rsidRPr="004F760B" w:rsidRDefault="00137BFE" w:rsidP="005E6AE2">
            <w:pPr>
              <w:pStyle w:val="a6"/>
              <w:rPr>
                <w:rFonts w:ascii="Times New Roman" w:hAnsi="Times New Roman"/>
              </w:rPr>
            </w:pPr>
            <w:r w:rsidRPr="004F760B">
              <w:rPr>
                <w:rStyle w:val="fontstyle01"/>
              </w:rPr>
              <w:t>9.00 – 12.20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Второй завтрак </w:t>
            </w:r>
          </w:p>
        </w:tc>
        <w:tc>
          <w:tcPr>
            <w:tcW w:w="1984" w:type="dxa"/>
            <w:hideMark/>
          </w:tcPr>
          <w:p w:rsidR="00137BFE" w:rsidRPr="004F760B" w:rsidRDefault="00137BFE" w:rsidP="005E6AE2">
            <w:pPr>
              <w:pStyle w:val="a6"/>
              <w:rPr>
                <w:rFonts w:ascii="Times New Roman" w:hAnsi="Times New Roman"/>
              </w:rPr>
            </w:pPr>
            <w:r w:rsidRPr="004F760B">
              <w:rPr>
                <w:rStyle w:val="fontstyle01"/>
              </w:rPr>
              <w:t>10.10 – 10.20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Подготовка к обеду, обед </w:t>
            </w:r>
          </w:p>
        </w:tc>
        <w:tc>
          <w:tcPr>
            <w:tcW w:w="1984" w:type="dxa"/>
            <w:hideMark/>
          </w:tcPr>
          <w:p w:rsidR="00137BFE" w:rsidRPr="004F760B" w:rsidRDefault="00137BFE" w:rsidP="005E6AE2">
            <w:pPr>
              <w:pStyle w:val="a6"/>
              <w:rPr>
                <w:rFonts w:ascii="Times New Roman" w:hAnsi="Times New Roman"/>
              </w:rPr>
            </w:pPr>
            <w:r w:rsidRPr="004F760B">
              <w:rPr>
                <w:rStyle w:val="fontstyle01"/>
              </w:rPr>
              <w:t>12.20 – 12.45</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Подготовка ко сну, гигиенические процедуры. Чтение перед сном. </w:t>
            </w:r>
          </w:p>
        </w:tc>
        <w:tc>
          <w:tcPr>
            <w:tcW w:w="1984" w:type="dxa"/>
            <w:hideMark/>
          </w:tcPr>
          <w:p w:rsidR="00137BFE" w:rsidRPr="004F760B" w:rsidRDefault="00137BFE" w:rsidP="005E6AE2">
            <w:pPr>
              <w:pStyle w:val="a6"/>
              <w:rPr>
                <w:rFonts w:ascii="Times New Roman" w:hAnsi="Times New Roman"/>
              </w:rPr>
            </w:pPr>
            <w:r w:rsidRPr="004F760B">
              <w:rPr>
                <w:rStyle w:val="fontstyle01"/>
              </w:rPr>
              <w:t>12.45 – 13.00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Сон </w:t>
            </w:r>
          </w:p>
        </w:tc>
        <w:tc>
          <w:tcPr>
            <w:tcW w:w="1984" w:type="dxa"/>
            <w:hideMark/>
          </w:tcPr>
          <w:p w:rsidR="00137BFE" w:rsidRPr="004F760B" w:rsidRDefault="00137BFE" w:rsidP="005E6AE2">
            <w:pPr>
              <w:pStyle w:val="a6"/>
              <w:rPr>
                <w:rFonts w:ascii="Times New Roman" w:hAnsi="Times New Roman"/>
              </w:rPr>
            </w:pPr>
            <w:r w:rsidRPr="004F760B">
              <w:rPr>
                <w:rStyle w:val="fontstyle01"/>
              </w:rPr>
              <w:t>13.00 – 15.3</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Постепенный подъём детей, закаливающие процедуры, бодрящая гимнастика,одевание, причесывание.</w:t>
            </w:r>
          </w:p>
        </w:tc>
        <w:tc>
          <w:tcPr>
            <w:tcW w:w="1984" w:type="dxa"/>
            <w:hideMark/>
          </w:tcPr>
          <w:p w:rsidR="00137BFE" w:rsidRPr="004F760B" w:rsidRDefault="00137BFE" w:rsidP="005E6AE2">
            <w:pPr>
              <w:pStyle w:val="a6"/>
              <w:rPr>
                <w:rFonts w:ascii="Times New Roman" w:hAnsi="Times New Roman"/>
              </w:rPr>
            </w:pPr>
            <w:r w:rsidRPr="004F760B">
              <w:rPr>
                <w:rStyle w:val="fontstyle01"/>
              </w:rPr>
              <w:t>15.30 – 15.45</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Игры, самостоятельная деятельность по интересам и выбору детей, общение (втом числе индивидуальное общение педагога с детьми).</w:t>
            </w:r>
          </w:p>
        </w:tc>
        <w:tc>
          <w:tcPr>
            <w:tcW w:w="1984" w:type="dxa"/>
            <w:hideMark/>
          </w:tcPr>
          <w:p w:rsidR="00137BFE" w:rsidRPr="004F760B" w:rsidRDefault="00137BFE" w:rsidP="005E6AE2">
            <w:pPr>
              <w:pStyle w:val="a6"/>
              <w:rPr>
                <w:rFonts w:ascii="Times New Roman" w:hAnsi="Times New Roman"/>
              </w:rPr>
            </w:pPr>
            <w:r w:rsidRPr="004F760B">
              <w:rPr>
                <w:rStyle w:val="fontstyle01"/>
              </w:rPr>
              <w:t>15.45 – 16.00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 xml:space="preserve">Ужин </w:t>
            </w:r>
          </w:p>
        </w:tc>
        <w:tc>
          <w:tcPr>
            <w:tcW w:w="1984" w:type="dxa"/>
            <w:hideMark/>
          </w:tcPr>
          <w:p w:rsidR="00137BFE" w:rsidRPr="004F760B" w:rsidRDefault="00137BFE" w:rsidP="005E6AE2">
            <w:pPr>
              <w:pStyle w:val="a6"/>
              <w:rPr>
                <w:rFonts w:ascii="Times New Roman" w:hAnsi="Times New Roman"/>
              </w:rPr>
            </w:pPr>
            <w:r w:rsidRPr="004F760B">
              <w:rPr>
                <w:rStyle w:val="fontstyle01"/>
              </w:rPr>
              <w:t>16.00 – 16.20</w:t>
            </w:r>
          </w:p>
        </w:tc>
      </w:tr>
      <w:tr w:rsidR="00137BFE" w:rsidRPr="004F760B" w:rsidTr="005E6AE2">
        <w:tc>
          <w:tcPr>
            <w:tcW w:w="7650" w:type="dxa"/>
            <w:hideMark/>
          </w:tcPr>
          <w:p w:rsidR="00137BFE" w:rsidRPr="004F760B" w:rsidRDefault="00137BFE" w:rsidP="005E6AE2">
            <w:pPr>
              <w:pStyle w:val="a6"/>
              <w:rPr>
                <w:rFonts w:ascii="Times New Roman" w:hAnsi="Times New Roman"/>
              </w:rPr>
            </w:pPr>
            <w:r w:rsidRPr="004F760B">
              <w:rPr>
                <w:rStyle w:val="fontstyle01"/>
              </w:rPr>
              <w:t>Подготовка к прогулке, прогулка, игры, «Вечерний круг», самостоятельнаядеятельность детей, уход домой</w:t>
            </w:r>
          </w:p>
        </w:tc>
        <w:tc>
          <w:tcPr>
            <w:tcW w:w="1984" w:type="dxa"/>
            <w:hideMark/>
          </w:tcPr>
          <w:p w:rsidR="00137BFE" w:rsidRPr="004F760B" w:rsidRDefault="00137BFE" w:rsidP="005E6AE2">
            <w:pPr>
              <w:pStyle w:val="a6"/>
              <w:rPr>
                <w:rFonts w:ascii="Times New Roman" w:hAnsi="Times New Roman"/>
              </w:rPr>
            </w:pPr>
            <w:r w:rsidRPr="004F760B">
              <w:rPr>
                <w:rStyle w:val="fontstyle01"/>
              </w:rPr>
              <w:t>16.20 – 17.30</w:t>
            </w:r>
          </w:p>
        </w:tc>
      </w:tr>
      <w:tr w:rsidR="00137BFE" w:rsidRPr="004F760B" w:rsidTr="005E6AE2">
        <w:tc>
          <w:tcPr>
            <w:tcW w:w="7650" w:type="dxa"/>
          </w:tcPr>
          <w:p w:rsidR="00137BFE" w:rsidRPr="004F760B" w:rsidRDefault="00137BFE" w:rsidP="005E6AE2">
            <w:pPr>
              <w:pStyle w:val="a6"/>
              <w:rPr>
                <w:rFonts w:ascii="Times New Roman" w:hAnsi="Times New Roman"/>
              </w:rPr>
            </w:pPr>
            <w:r w:rsidRPr="004F760B">
              <w:rPr>
                <w:rFonts w:ascii="Times New Roman" w:hAnsi="Times New Roman"/>
              </w:rPr>
              <w:t>Дома</w:t>
            </w:r>
          </w:p>
        </w:tc>
        <w:tc>
          <w:tcPr>
            <w:tcW w:w="1984" w:type="dxa"/>
          </w:tcPr>
          <w:p w:rsidR="00137BFE" w:rsidRPr="004F760B" w:rsidRDefault="00137BFE" w:rsidP="005E6AE2">
            <w:pPr>
              <w:pStyle w:val="a6"/>
              <w:rPr>
                <w:rFonts w:ascii="Times New Roman" w:hAnsi="Times New Roman"/>
              </w:rPr>
            </w:pPr>
          </w:p>
        </w:tc>
      </w:tr>
      <w:tr w:rsidR="00137BFE" w:rsidRPr="004F760B" w:rsidTr="005E6AE2">
        <w:tc>
          <w:tcPr>
            <w:tcW w:w="7650" w:type="dxa"/>
          </w:tcPr>
          <w:p w:rsidR="00137BFE" w:rsidRPr="004F760B" w:rsidRDefault="00137BFE" w:rsidP="005E6AE2">
            <w:pPr>
              <w:pStyle w:val="a6"/>
              <w:rPr>
                <w:rFonts w:ascii="Times New Roman" w:hAnsi="Times New Roman"/>
              </w:rPr>
            </w:pPr>
            <w:r w:rsidRPr="004F760B">
              <w:rPr>
                <w:rStyle w:val="fontstyle01"/>
              </w:rPr>
              <w:t>Прогулка с родителями (не менее 30 минут), ужин, спокойные игры, подготовкако сну</w:t>
            </w:r>
          </w:p>
        </w:tc>
        <w:tc>
          <w:tcPr>
            <w:tcW w:w="1984" w:type="dxa"/>
          </w:tcPr>
          <w:p w:rsidR="00137BFE" w:rsidRPr="004F760B" w:rsidRDefault="00137BFE" w:rsidP="005E6AE2">
            <w:pPr>
              <w:pStyle w:val="a6"/>
              <w:rPr>
                <w:rFonts w:ascii="Times New Roman" w:hAnsi="Times New Roman"/>
              </w:rPr>
            </w:pPr>
            <w:r w:rsidRPr="004F760B">
              <w:rPr>
                <w:rStyle w:val="fontstyle01"/>
              </w:rPr>
              <w:t>17.30 – 20.00</w:t>
            </w:r>
          </w:p>
        </w:tc>
      </w:tr>
    </w:tbl>
    <w:p w:rsidR="00137BFE" w:rsidRPr="004F760B" w:rsidRDefault="00137BFE" w:rsidP="00137BFE">
      <w:pPr>
        <w:pStyle w:val="a6"/>
        <w:rPr>
          <w:rFonts w:ascii="Times New Roman" w:hAnsi="Times New Roman"/>
        </w:rPr>
      </w:pPr>
    </w:p>
    <w:p w:rsidR="004E272A" w:rsidRPr="00A91FCA" w:rsidRDefault="004E272A" w:rsidP="00A91FCA">
      <w:pPr>
        <w:pStyle w:val="a6"/>
        <w:spacing w:line="276" w:lineRule="auto"/>
        <w:ind w:firstLine="709"/>
        <w:jc w:val="both"/>
        <w:rPr>
          <w:rFonts w:ascii="Times New Roman" w:hAnsi="Times New Roman"/>
          <w:sz w:val="24"/>
          <w:szCs w:val="24"/>
        </w:rPr>
      </w:pPr>
      <w:r w:rsidRPr="00A91FCA">
        <w:rPr>
          <w:rFonts w:ascii="Times New Roman" w:hAnsi="Times New Roman"/>
          <w:sz w:val="24"/>
          <w:szCs w:val="24"/>
        </w:rPr>
        <w:t xml:space="preserve">              </w:t>
      </w:r>
      <w:r w:rsidR="00137BFE" w:rsidRPr="00A91FCA">
        <w:rPr>
          <w:rFonts w:ascii="Times New Roman" w:hAnsi="Times New Roman"/>
          <w:sz w:val="24"/>
          <w:szCs w:val="24"/>
        </w:rPr>
        <w:t>Согласно пункту 2.10 СП 2.4.3648-20 к организации образовательного процесса и режима дня</w:t>
      </w:r>
      <w:r w:rsidR="00137BFE" w:rsidRPr="00A91FCA">
        <w:rPr>
          <w:rFonts w:ascii="Times New Roman" w:hAnsi="Times New Roman"/>
          <w:sz w:val="24"/>
          <w:szCs w:val="24"/>
        </w:rPr>
        <w:br/>
        <w:t>соблюдаются следующие требования:</w:t>
      </w:r>
      <w:r w:rsidR="00137BFE" w:rsidRPr="00A91FCA">
        <w:rPr>
          <w:rFonts w:ascii="Times New Roman" w:hAnsi="Times New Roman"/>
          <w:sz w:val="24"/>
          <w:szCs w:val="24"/>
        </w:rPr>
        <w:br/>
      </w:r>
      <w:r w:rsidRPr="00A91FCA">
        <w:rPr>
          <w:rFonts w:ascii="Times New Roman" w:hAnsi="Times New Roman"/>
          <w:sz w:val="24"/>
          <w:szCs w:val="24"/>
        </w:rPr>
        <w:t>-</w:t>
      </w:r>
      <w:r w:rsidR="00137BFE" w:rsidRPr="00A91FCA">
        <w:rPr>
          <w:rFonts w:ascii="Times New Roman" w:hAnsi="Times New Roman"/>
          <w:sz w:val="24"/>
          <w:szCs w:val="24"/>
        </w:rPr>
        <w:t>Режим двигательной активности детей в течение дня организуется с учетом возрастных</w:t>
      </w:r>
      <w:r w:rsidR="00137BFE" w:rsidRPr="00A91FCA">
        <w:rPr>
          <w:rFonts w:ascii="Times New Roman" w:hAnsi="Times New Roman"/>
          <w:sz w:val="24"/>
          <w:szCs w:val="24"/>
        </w:rPr>
        <w:br/>
        <w:t>особенностей и состояния здоровья;</w:t>
      </w:r>
      <w:r w:rsidR="00137BFE" w:rsidRPr="00A91FCA">
        <w:rPr>
          <w:rFonts w:ascii="Times New Roman" w:hAnsi="Times New Roman"/>
          <w:sz w:val="24"/>
          <w:szCs w:val="24"/>
        </w:rPr>
        <w:br/>
      </w:r>
      <w:r w:rsidRPr="00A91FCA">
        <w:rPr>
          <w:rFonts w:ascii="Times New Roman" w:hAnsi="Times New Roman"/>
          <w:sz w:val="24"/>
          <w:szCs w:val="24"/>
        </w:rPr>
        <w:t>-</w:t>
      </w:r>
      <w:r w:rsidR="00137BFE" w:rsidRPr="00A91FCA">
        <w:rPr>
          <w:rFonts w:ascii="Times New Roman" w:hAnsi="Times New Roman"/>
          <w:sz w:val="24"/>
          <w:szCs w:val="24"/>
        </w:rPr>
        <w:t>При организации образовательной деятельности предусматривается введение в режим</w:t>
      </w:r>
      <w:r w:rsidR="00137BFE" w:rsidRPr="00A91FCA">
        <w:rPr>
          <w:rFonts w:ascii="Times New Roman" w:hAnsi="Times New Roman"/>
          <w:sz w:val="24"/>
          <w:szCs w:val="24"/>
        </w:rPr>
        <w:br/>
        <w:t>дня физкультминуток во время занятий, гимнастики для глаз, обеспечивается контроль</w:t>
      </w:r>
      <w:r w:rsidR="00137BFE" w:rsidRPr="00A91FCA">
        <w:rPr>
          <w:rFonts w:ascii="Times New Roman" w:hAnsi="Times New Roman"/>
          <w:sz w:val="24"/>
          <w:szCs w:val="24"/>
        </w:rPr>
        <w:br/>
        <w:t xml:space="preserve"> за осанкой, в том числе, во время письма, рисования и использования электронных</w:t>
      </w:r>
      <w:r w:rsidR="00137BFE" w:rsidRPr="00A91FCA">
        <w:rPr>
          <w:rFonts w:ascii="Times New Roman" w:hAnsi="Times New Roman"/>
          <w:sz w:val="24"/>
          <w:szCs w:val="24"/>
        </w:rPr>
        <w:br/>
        <w:t>средств обучения;</w:t>
      </w:r>
      <w:r w:rsidR="00137BFE" w:rsidRPr="00A91FCA">
        <w:rPr>
          <w:rFonts w:ascii="Times New Roman" w:hAnsi="Times New Roman"/>
          <w:sz w:val="24"/>
          <w:szCs w:val="24"/>
        </w:rPr>
        <w:br/>
      </w:r>
      <w:r w:rsidRPr="00A91FCA">
        <w:rPr>
          <w:rFonts w:ascii="Times New Roman" w:hAnsi="Times New Roman"/>
          <w:sz w:val="24"/>
          <w:szCs w:val="24"/>
        </w:rPr>
        <w:t>-</w:t>
      </w:r>
      <w:r w:rsidR="00137BFE" w:rsidRPr="00A91FCA">
        <w:rPr>
          <w:rFonts w:ascii="Times New Roman" w:hAnsi="Times New Roman"/>
          <w:sz w:val="24"/>
          <w:szCs w:val="24"/>
        </w:rPr>
        <w:t>Физкультурные, физкультурно-оздоровительные мероприятия, массовые спортивные</w:t>
      </w:r>
      <w:r w:rsidR="00137BFE" w:rsidRPr="00A91FCA">
        <w:rPr>
          <w:rFonts w:ascii="Times New Roman" w:hAnsi="Times New Roman"/>
          <w:sz w:val="24"/>
          <w:szCs w:val="24"/>
        </w:rPr>
        <w:br/>
        <w:t>мероприятия, туристские походы, спортивные соревнования организуются с учетом</w:t>
      </w:r>
      <w:r w:rsidR="00137BFE" w:rsidRPr="00A91FCA">
        <w:rPr>
          <w:rFonts w:ascii="Times New Roman" w:hAnsi="Times New Roman"/>
          <w:sz w:val="24"/>
          <w:szCs w:val="24"/>
        </w:rPr>
        <w:br/>
        <w:t>возраста обеспечивает присутствие медицинских работников на спортивных соревнованиях;</w:t>
      </w:r>
      <w:r w:rsidR="00137BFE" w:rsidRPr="00A91FCA">
        <w:rPr>
          <w:rFonts w:ascii="Times New Roman" w:hAnsi="Times New Roman"/>
          <w:sz w:val="24"/>
          <w:szCs w:val="24"/>
        </w:rPr>
        <w:br/>
      </w:r>
      <w:r w:rsidRPr="00A91FCA">
        <w:rPr>
          <w:rFonts w:ascii="Times New Roman" w:hAnsi="Times New Roman"/>
          <w:sz w:val="24"/>
          <w:szCs w:val="24"/>
        </w:rPr>
        <w:t>-</w:t>
      </w:r>
      <w:r w:rsidR="00137BFE" w:rsidRPr="00A91FCA">
        <w:rPr>
          <w:rFonts w:ascii="Times New Roman" w:hAnsi="Times New Roman"/>
          <w:sz w:val="24"/>
          <w:szCs w:val="24"/>
        </w:rPr>
        <w:t>Возможность проведения занятий физической культурой и спортом на открытом</w:t>
      </w:r>
      <w:r w:rsidR="00137BFE" w:rsidRPr="00A91FCA">
        <w:rPr>
          <w:rFonts w:ascii="Times New Roman" w:hAnsi="Times New Roman"/>
          <w:sz w:val="24"/>
          <w:szCs w:val="24"/>
        </w:rPr>
        <w:br/>
        <w:t>воздухе, а также подвижных игр, определяется по совокупности показателей</w:t>
      </w:r>
      <w:r w:rsidR="00137BFE" w:rsidRPr="00A91FCA">
        <w:rPr>
          <w:rFonts w:ascii="Times New Roman" w:hAnsi="Times New Roman"/>
          <w:sz w:val="24"/>
          <w:szCs w:val="24"/>
        </w:rPr>
        <w:br/>
        <w:t>метеорологических условий (температуры, относительной влажности и скорости</w:t>
      </w:r>
      <w:r w:rsidR="00137BFE" w:rsidRPr="00A91FCA">
        <w:rPr>
          <w:rFonts w:ascii="Times New Roman" w:hAnsi="Times New Roman"/>
          <w:sz w:val="24"/>
          <w:szCs w:val="24"/>
        </w:rPr>
        <w:br/>
        <w:t>движения воздуха) по климатическим зонам. В дождливые, ветреные и морозные дни</w:t>
      </w:r>
      <w:r w:rsidR="00137BFE" w:rsidRPr="00A91FCA">
        <w:rPr>
          <w:rFonts w:ascii="Times New Roman" w:hAnsi="Times New Roman"/>
          <w:sz w:val="24"/>
          <w:szCs w:val="24"/>
        </w:rPr>
        <w:br/>
        <w:t>занятия физической культурой проводятся в зале.</w:t>
      </w:r>
    </w:p>
    <w:p w:rsidR="00F503FB" w:rsidRPr="00A91FCA" w:rsidRDefault="00F416B6" w:rsidP="00A91FCA">
      <w:pPr>
        <w:spacing w:line="276" w:lineRule="auto"/>
        <w:ind w:left="-17" w:firstLine="709"/>
        <w:rPr>
          <w:szCs w:val="24"/>
        </w:rPr>
      </w:pPr>
      <w:r w:rsidRPr="00A91FCA">
        <w:rPr>
          <w:szCs w:val="24"/>
        </w:rPr>
        <w:t xml:space="preserve"> </w:t>
      </w:r>
      <w:r w:rsidR="004E272A" w:rsidRPr="00A91FCA">
        <w:rPr>
          <w:szCs w:val="24"/>
        </w:rPr>
        <w:t xml:space="preserve">    </w:t>
      </w:r>
      <w:r w:rsidRPr="00A91FCA">
        <w:rPr>
          <w:szCs w:val="24"/>
        </w:rPr>
        <w:t>Режим дня в МБДОУ "Детский сад №</w:t>
      </w:r>
      <w:r w:rsidR="00511AC3" w:rsidRPr="00A91FCA">
        <w:rPr>
          <w:szCs w:val="24"/>
        </w:rPr>
        <w:t>18</w:t>
      </w:r>
      <w:r w:rsidRPr="00A91FCA">
        <w:rPr>
          <w:szCs w:val="24"/>
        </w:rPr>
        <w:t xml:space="preserve">" г. Канаш 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ребенка, предупреждает утомляемость и перевозбуждение.     </w:t>
      </w:r>
      <w:r w:rsidR="004E272A" w:rsidRPr="00A91FCA">
        <w:rPr>
          <w:szCs w:val="24"/>
        </w:rPr>
        <w:t xml:space="preserve">   </w:t>
      </w:r>
      <w:r w:rsidRPr="00A91FCA">
        <w:rPr>
          <w:szCs w:val="24"/>
        </w:rPr>
        <w:t>Режим и распорядок дня установлены с учетом требований СанПиН 1.2.3685-21, условий реализации программы ДОО, потребностей участников образовательных отношений.</w:t>
      </w:r>
    </w:p>
    <w:p w:rsidR="00F503FB" w:rsidRPr="00A91FCA" w:rsidRDefault="00F416B6" w:rsidP="00A91FCA">
      <w:pPr>
        <w:spacing w:line="276" w:lineRule="auto"/>
        <w:ind w:left="-5" w:firstLine="709"/>
        <w:rPr>
          <w:szCs w:val="24"/>
        </w:rPr>
      </w:pPr>
      <w:r w:rsidRPr="00A91FCA">
        <w:rPr>
          <w:szCs w:val="24"/>
        </w:rPr>
        <w:t>Основными компонентами режима в МБДОУ "Детский сад №</w:t>
      </w:r>
      <w:r w:rsidR="00511AC3" w:rsidRPr="00A91FCA">
        <w:rPr>
          <w:szCs w:val="24"/>
        </w:rPr>
        <w:t>18</w:t>
      </w:r>
      <w:r w:rsidRPr="00A91FCA">
        <w:rPr>
          <w:szCs w:val="24"/>
        </w:rPr>
        <w:t>" г. Канаш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w:t>
      </w:r>
    </w:p>
    <w:p w:rsidR="00F503FB" w:rsidRPr="00A91FCA" w:rsidRDefault="00F416B6" w:rsidP="00A91FCA">
      <w:pPr>
        <w:spacing w:line="276" w:lineRule="auto"/>
        <w:ind w:left="-5" w:firstLine="709"/>
        <w:rPr>
          <w:szCs w:val="24"/>
        </w:rPr>
      </w:pPr>
      <w:r w:rsidRPr="00A91FCA">
        <w:rPr>
          <w:szCs w:val="24"/>
        </w:rPr>
        <w:t xml:space="preserve">     Продолжительность дневной суммарной образовательной нагрузки для детей дошкольного возраста, условия организации образовательного процесса должны соответствовать требованиям, предусмотренным СанПиН 1.2.3685-21 и СП 2.4.3648-20.</w:t>
      </w:r>
    </w:p>
    <w:p w:rsidR="004E272A" w:rsidRDefault="004E272A" w:rsidP="00A91FCA">
      <w:pPr>
        <w:spacing w:line="276" w:lineRule="auto"/>
        <w:ind w:left="-5" w:firstLine="709"/>
      </w:pPr>
    </w:p>
    <w:p w:rsidR="006E0222" w:rsidRDefault="00F416B6" w:rsidP="006E0222">
      <w:pPr>
        <w:spacing w:after="0"/>
        <w:ind w:left="140" w:firstLine="0"/>
        <w:rPr>
          <w:b/>
        </w:rPr>
      </w:pPr>
      <w:r w:rsidRPr="004E272A">
        <w:rPr>
          <w:b/>
        </w:rPr>
        <w:lastRenderedPageBreak/>
        <w:t>3.6. Календарный план воспитательной работы</w:t>
      </w:r>
    </w:p>
    <w:p w:rsidR="00F503FB" w:rsidRPr="004E272A" w:rsidRDefault="00F416B6" w:rsidP="006E0222">
      <w:pPr>
        <w:spacing w:after="0"/>
        <w:ind w:left="140" w:firstLine="0"/>
        <w:rPr>
          <w:b/>
        </w:rPr>
      </w:pPr>
      <w:r w:rsidRPr="004E272A">
        <w:rPr>
          <w:b/>
        </w:rPr>
        <w:t xml:space="preserve"> (традиционные события, праздники, мероприятия)</w:t>
      </w:r>
      <w:r w:rsidR="00511AC3" w:rsidRPr="004E272A">
        <w:rPr>
          <w:b/>
        </w:rPr>
        <w:t xml:space="preserve">  </w:t>
      </w:r>
    </w:p>
    <w:p w:rsidR="00F503FB" w:rsidRPr="006E0222" w:rsidRDefault="00F416B6" w:rsidP="006E0222">
      <w:pPr>
        <w:spacing w:after="0" w:line="276" w:lineRule="auto"/>
        <w:ind w:right="10"/>
        <w:rPr>
          <w:color w:val="auto"/>
        </w:rPr>
      </w:pPr>
      <w:r w:rsidRPr="006E0222">
        <w:rPr>
          <w:color w:val="auto"/>
        </w:rPr>
        <w:t>ЯНВАРЬ</w:t>
      </w:r>
    </w:p>
    <w:p w:rsidR="00F503FB" w:rsidRPr="006E0222" w:rsidRDefault="00F416B6" w:rsidP="006E0222">
      <w:pPr>
        <w:spacing w:after="0" w:line="276" w:lineRule="auto"/>
        <w:ind w:left="-5"/>
        <w:rPr>
          <w:color w:val="auto"/>
          <w:szCs w:val="24"/>
        </w:rPr>
      </w:pPr>
      <w:r w:rsidRPr="006E0222">
        <w:rPr>
          <w:color w:val="auto"/>
          <w:szCs w:val="24"/>
        </w:rPr>
        <w:t xml:space="preserve">-27 января: День снятия блокады Ленинграда; День освобождения Красной армией крупнейшего </w:t>
      </w:r>
    </w:p>
    <w:p w:rsidR="00F503FB" w:rsidRPr="006E0222" w:rsidRDefault="00F416B6" w:rsidP="006E0222">
      <w:pPr>
        <w:spacing w:after="0" w:line="276" w:lineRule="auto"/>
        <w:ind w:left="-5" w:right="1676"/>
        <w:rPr>
          <w:color w:val="auto"/>
          <w:szCs w:val="24"/>
        </w:rPr>
      </w:pPr>
      <w:r w:rsidRPr="006E0222">
        <w:rPr>
          <w:color w:val="auto"/>
          <w:szCs w:val="24"/>
        </w:rPr>
        <w:t>"лагеря смерти" Аушвиц-Биркенау (Освенцима) - День памяти жертв ХолокостаНовый год, Рождество, Крещение,</w:t>
      </w:r>
    </w:p>
    <w:p w:rsidR="00F503FB" w:rsidRPr="006E0222" w:rsidRDefault="00F416B6" w:rsidP="006E0222">
      <w:pPr>
        <w:spacing w:after="0" w:line="276" w:lineRule="auto"/>
        <w:ind w:left="-5"/>
        <w:rPr>
          <w:color w:val="auto"/>
          <w:szCs w:val="24"/>
        </w:rPr>
      </w:pPr>
      <w:r w:rsidRPr="006E0222">
        <w:rPr>
          <w:color w:val="auto"/>
          <w:szCs w:val="24"/>
        </w:rPr>
        <w:t>ФЕВРАЛЬ</w:t>
      </w:r>
    </w:p>
    <w:p w:rsidR="00F503FB" w:rsidRPr="006E0222" w:rsidRDefault="00F416B6" w:rsidP="006E0222">
      <w:pPr>
        <w:numPr>
          <w:ilvl w:val="0"/>
          <w:numId w:val="23"/>
        </w:numPr>
        <w:spacing w:after="0" w:line="276" w:lineRule="auto"/>
        <w:ind w:hanging="139"/>
        <w:rPr>
          <w:color w:val="auto"/>
          <w:szCs w:val="24"/>
        </w:rPr>
      </w:pPr>
      <w:r w:rsidRPr="006E0222">
        <w:rPr>
          <w:color w:val="auto"/>
          <w:szCs w:val="24"/>
        </w:rPr>
        <w:t>2 февраля: День разгрома советскими войсками немецко-фашистских войск в Сталинградской битве- 8 февраля: День российской науки;</w:t>
      </w:r>
    </w:p>
    <w:p w:rsidR="00F503FB" w:rsidRPr="006E0222" w:rsidRDefault="00F416B6" w:rsidP="006E0222">
      <w:pPr>
        <w:numPr>
          <w:ilvl w:val="0"/>
          <w:numId w:val="23"/>
        </w:numPr>
        <w:spacing w:after="0" w:line="276" w:lineRule="auto"/>
        <w:ind w:hanging="139"/>
        <w:rPr>
          <w:color w:val="auto"/>
          <w:szCs w:val="24"/>
        </w:rPr>
      </w:pPr>
      <w:r w:rsidRPr="006E0222">
        <w:rPr>
          <w:color w:val="auto"/>
          <w:szCs w:val="24"/>
        </w:rPr>
        <w:t>15 февраля: День памяти о россиянах, исполнявших служебный долг за пределами Отечества;- 21 февраля: Международный день родного языка;- 23 февраля: День защитника Отечества.</w:t>
      </w:r>
    </w:p>
    <w:p w:rsidR="00F503FB" w:rsidRPr="006E0222" w:rsidRDefault="00F416B6" w:rsidP="006E0222">
      <w:pPr>
        <w:spacing w:after="0" w:line="276" w:lineRule="auto"/>
        <w:ind w:left="-5"/>
        <w:rPr>
          <w:color w:val="auto"/>
          <w:szCs w:val="24"/>
        </w:rPr>
      </w:pPr>
      <w:r w:rsidRPr="006E0222">
        <w:rPr>
          <w:color w:val="auto"/>
          <w:szCs w:val="24"/>
        </w:rPr>
        <w:t>Масленица</w:t>
      </w:r>
    </w:p>
    <w:p w:rsidR="00F503FB" w:rsidRPr="006E0222" w:rsidRDefault="00F416B6" w:rsidP="006E0222">
      <w:pPr>
        <w:spacing w:after="0" w:line="276" w:lineRule="auto"/>
        <w:ind w:right="6"/>
        <w:rPr>
          <w:color w:val="auto"/>
          <w:szCs w:val="24"/>
        </w:rPr>
      </w:pPr>
      <w:r w:rsidRPr="006E0222">
        <w:rPr>
          <w:color w:val="auto"/>
          <w:szCs w:val="24"/>
        </w:rPr>
        <w:t>МАРТ</w:t>
      </w:r>
    </w:p>
    <w:p w:rsidR="00F503FB" w:rsidRPr="006E0222" w:rsidRDefault="00F416B6" w:rsidP="006E0222">
      <w:pPr>
        <w:numPr>
          <w:ilvl w:val="0"/>
          <w:numId w:val="23"/>
        </w:numPr>
        <w:spacing w:after="0" w:line="276" w:lineRule="auto"/>
        <w:ind w:hanging="139"/>
        <w:rPr>
          <w:color w:val="auto"/>
          <w:szCs w:val="24"/>
        </w:rPr>
      </w:pPr>
      <w:r w:rsidRPr="006E0222">
        <w:rPr>
          <w:color w:val="auto"/>
          <w:szCs w:val="24"/>
        </w:rPr>
        <w:t>8 марта: Международный женский день;- 18 марта: День воссоединения Крыма с Россией;- 27 марта: Всемирный день театра.</w:t>
      </w:r>
    </w:p>
    <w:p w:rsidR="00F503FB" w:rsidRPr="006E0222" w:rsidRDefault="00F416B6" w:rsidP="006E0222">
      <w:pPr>
        <w:spacing w:after="0" w:line="276" w:lineRule="auto"/>
        <w:ind w:left="-5"/>
        <w:rPr>
          <w:color w:val="auto"/>
          <w:szCs w:val="24"/>
        </w:rPr>
      </w:pPr>
      <w:r w:rsidRPr="006E0222">
        <w:rPr>
          <w:color w:val="auto"/>
          <w:szCs w:val="24"/>
        </w:rPr>
        <w:t>Проводы зимы</w:t>
      </w:r>
    </w:p>
    <w:p w:rsidR="00F503FB" w:rsidRPr="006E0222" w:rsidRDefault="00F416B6" w:rsidP="006E0222">
      <w:pPr>
        <w:spacing w:after="0" w:line="276" w:lineRule="auto"/>
        <w:ind w:right="5"/>
        <w:rPr>
          <w:color w:val="auto"/>
          <w:szCs w:val="24"/>
        </w:rPr>
      </w:pPr>
      <w:r w:rsidRPr="006E0222">
        <w:rPr>
          <w:color w:val="auto"/>
          <w:szCs w:val="24"/>
        </w:rPr>
        <w:t>АПРЕЛЬ</w:t>
      </w:r>
    </w:p>
    <w:p w:rsidR="00F503FB" w:rsidRPr="006E0222" w:rsidRDefault="00F416B6" w:rsidP="006E0222">
      <w:pPr>
        <w:numPr>
          <w:ilvl w:val="0"/>
          <w:numId w:val="23"/>
        </w:numPr>
        <w:spacing w:after="0" w:line="276" w:lineRule="auto"/>
        <w:ind w:hanging="139"/>
        <w:rPr>
          <w:color w:val="auto"/>
          <w:szCs w:val="24"/>
        </w:rPr>
      </w:pPr>
      <w:r w:rsidRPr="006E0222">
        <w:rPr>
          <w:color w:val="auto"/>
          <w:szCs w:val="24"/>
        </w:rPr>
        <w:t>12 апреля: День космонавтики;Пасха</w:t>
      </w:r>
    </w:p>
    <w:p w:rsidR="00F503FB" w:rsidRPr="006E0222" w:rsidRDefault="00F416B6" w:rsidP="006E0222">
      <w:pPr>
        <w:spacing w:after="0" w:line="276" w:lineRule="auto"/>
        <w:ind w:right="7"/>
        <w:rPr>
          <w:color w:val="auto"/>
          <w:szCs w:val="24"/>
        </w:rPr>
      </w:pPr>
      <w:r w:rsidRPr="006E0222">
        <w:rPr>
          <w:color w:val="auto"/>
          <w:szCs w:val="24"/>
        </w:rPr>
        <w:t>МАЙ</w:t>
      </w:r>
    </w:p>
    <w:p w:rsidR="00F503FB" w:rsidRPr="006E0222" w:rsidRDefault="00F416B6" w:rsidP="006E0222">
      <w:pPr>
        <w:numPr>
          <w:ilvl w:val="0"/>
          <w:numId w:val="23"/>
        </w:numPr>
        <w:spacing w:after="0" w:line="276" w:lineRule="auto"/>
        <w:ind w:hanging="139"/>
        <w:rPr>
          <w:color w:val="auto"/>
          <w:szCs w:val="24"/>
        </w:rPr>
      </w:pPr>
      <w:r w:rsidRPr="006E0222">
        <w:rPr>
          <w:color w:val="auto"/>
          <w:szCs w:val="24"/>
        </w:rPr>
        <w:t>1 мая: Праздник Весны и Труда;</w:t>
      </w:r>
    </w:p>
    <w:p w:rsidR="00F503FB" w:rsidRPr="006E0222" w:rsidRDefault="00F416B6" w:rsidP="006E0222">
      <w:pPr>
        <w:numPr>
          <w:ilvl w:val="0"/>
          <w:numId w:val="23"/>
        </w:numPr>
        <w:spacing w:after="0" w:line="276" w:lineRule="auto"/>
        <w:ind w:hanging="139"/>
        <w:rPr>
          <w:color w:val="auto"/>
          <w:szCs w:val="24"/>
        </w:rPr>
      </w:pPr>
      <w:r w:rsidRPr="006E0222">
        <w:rPr>
          <w:color w:val="auto"/>
          <w:szCs w:val="24"/>
        </w:rPr>
        <w:t>9 мая: День Победы;</w:t>
      </w:r>
    </w:p>
    <w:p w:rsidR="00F503FB" w:rsidRPr="006E0222" w:rsidRDefault="00F416B6" w:rsidP="006E0222">
      <w:pPr>
        <w:numPr>
          <w:ilvl w:val="0"/>
          <w:numId w:val="23"/>
        </w:numPr>
        <w:spacing w:after="0" w:line="276" w:lineRule="auto"/>
        <w:ind w:hanging="139"/>
        <w:rPr>
          <w:color w:val="auto"/>
          <w:szCs w:val="24"/>
        </w:rPr>
      </w:pPr>
      <w:r w:rsidRPr="006E0222">
        <w:rPr>
          <w:color w:val="auto"/>
          <w:szCs w:val="24"/>
        </w:rPr>
        <w:t>19 мая: День детских общественных организаций России;- 24 мая: День славянской письменности и культуры.</w:t>
      </w:r>
    </w:p>
    <w:p w:rsidR="00F503FB" w:rsidRPr="006E0222" w:rsidRDefault="00F416B6" w:rsidP="006E0222">
      <w:pPr>
        <w:spacing w:after="0" w:line="276" w:lineRule="auto"/>
        <w:ind w:left="-5"/>
        <w:rPr>
          <w:color w:val="auto"/>
          <w:szCs w:val="24"/>
        </w:rPr>
      </w:pPr>
      <w:r w:rsidRPr="006E0222">
        <w:rPr>
          <w:color w:val="auto"/>
          <w:szCs w:val="24"/>
        </w:rPr>
        <w:t>Акатуй, День чувашского языка — ежегодный культурологический праздник, отмечаемый 25 апреля на территории Чувашской республики, а также диаспорами чувашского народа в России и мире.</w:t>
      </w:r>
    </w:p>
    <w:p w:rsidR="00F503FB" w:rsidRPr="006E0222" w:rsidRDefault="00F416B6" w:rsidP="006E0222">
      <w:pPr>
        <w:spacing w:after="0" w:line="276" w:lineRule="auto"/>
        <w:ind w:right="8"/>
        <w:rPr>
          <w:color w:val="auto"/>
          <w:szCs w:val="24"/>
        </w:rPr>
      </w:pPr>
      <w:r w:rsidRPr="006E0222">
        <w:rPr>
          <w:color w:val="auto"/>
          <w:szCs w:val="24"/>
        </w:rPr>
        <w:t>ИЮНЬ</w:t>
      </w:r>
    </w:p>
    <w:p w:rsidR="00F503FB" w:rsidRPr="006E0222" w:rsidRDefault="00F416B6" w:rsidP="006E0222">
      <w:pPr>
        <w:numPr>
          <w:ilvl w:val="0"/>
          <w:numId w:val="23"/>
        </w:numPr>
        <w:spacing w:after="0" w:line="276" w:lineRule="auto"/>
        <w:ind w:hanging="139"/>
        <w:rPr>
          <w:color w:val="auto"/>
          <w:szCs w:val="24"/>
        </w:rPr>
      </w:pPr>
      <w:r w:rsidRPr="006E0222">
        <w:rPr>
          <w:color w:val="auto"/>
          <w:szCs w:val="24"/>
        </w:rPr>
        <w:t>1 июня: День защиты детей;</w:t>
      </w:r>
    </w:p>
    <w:p w:rsidR="00F503FB" w:rsidRPr="006E0222" w:rsidRDefault="00F416B6" w:rsidP="006E0222">
      <w:pPr>
        <w:numPr>
          <w:ilvl w:val="0"/>
          <w:numId w:val="23"/>
        </w:numPr>
        <w:spacing w:after="0" w:line="276" w:lineRule="auto"/>
        <w:ind w:hanging="139"/>
        <w:rPr>
          <w:color w:val="auto"/>
          <w:szCs w:val="24"/>
        </w:rPr>
      </w:pPr>
      <w:r w:rsidRPr="006E0222">
        <w:rPr>
          <w:color w:val="auto"/>
          <w:szCs w:val="24"/>
        </w:rPr>
        <w:t>6 июня: День русского языка;</w:t>
      </w:r>
    </w:p>
    <w:p w:rsidR="00F503FB" w:rsidRPr="006E0222" w:rsidRDefault="00F416B6" w:rsidP="006E0222">
      <w:pPr>
        <w:numPr>
          <w:ilvl w:val="0"/>
          <w:numId w:val="23"/>
        </w:numPr>
        <w:spacing w:after="0" w:line="276" w:lineRule="auto"/>
        <w:ind w:hanging="139"/>
        <w:rPr>
          <w:color w:val="auto"/>
          <w:szCs w:val="24"/>
        </w:rPr>
      </w:pPr>
      <w:r w:rsidRPr="006E0222">
        <w:rPr>
          <w:color w:val="auto"/>
          <w:szCs w:val="24"/>
        </w:rPr>
        <w:t>12 июня: День России;</w:t>
      </w:r>
    </w:p>
    <w:p w:rsidR="00F503FB" w:rsidRPr="006E0222" w:rsidRDefault="00F416B6" w:rsidP="006E0222">
      <w:pPr>
        <w:numPr>
          <w:ilvl w:val="0"/>
          <w:numId w:val="23"/>
        </w:numPr>
        <w:spacing w:after="0" w:line="276" w:lineRule="auto"/>
        <w:ind w:hanging="139"/>
        <w:rPr>
          <w:color w:val="auto"/>
          <w:szCs w:val="24"/>
        </w:rPr>
      </w:pPr>
      <w:r w:rsidRPr="006E0222">
        <w:rPr>
          <w:color w:val="auto"/>
          <w:szCs w:val="24"/>
        </w:rPr>
        <w:t>22 июня: День памяти и скорби.</w:t>
      </w:r>
    </w:p>
    <w:p w:rsidR="00F503FB" w:rsidRPr="006E0222" w:rsidRDefault="00F416B6" w:rsidP="006E0222">
      <w:pPr>
        <w:spacing w:after="0" w:line="276" w:lineRule="auto"/>
        <w:ind w:left="-5"/>
        <w:rPr>
          <w:color w:val="auto"/>
          <w:szCs w:val="24"/>
        </w:rPr>
      </w:pPr>
      <w:r w:rsidRPr="006E0222">
        <w:rPr>
          <w:color w:val="auto"/>
          <w:szCs w:val="24"/>
        </w:rPr>
        <w:t>Акату́й (чув. акатуй «праздник плуга», также сапантуй, сапан туйĕ и сухату) — весенний праздник чувашей, посвященный окончанию посевных работ.</w:t>
      </w:r>
    </w:p>
    <w:p w:rsidR="00F503FB" w:rsidRPr="006E0222" w:rsidRDefault="00F416B6" w:rsidP="006E0222">
      <w:pPr>
        <w:spacing w:after="0" w:line="276" w:lineRule="auto"/>
        <w:ind w:right="5"/>
        <w:rPr>
          <w:color w:val="auto"/>
          <w:szCs w:val="24"/>
        </w:rPr>
      </w:pPr>
      <w:r w:rsidRPr="006E0222">
        <w:rPr>
          <w:color w:val="auto"/>
          <w:szCs w:val="24"/>
        </w:rPr>
        <w:t>ИЮЛЬ</w:t>
      </w:r>
    </w:p>
    <w:p w:rsidR="00F503FB" w:rsidRPr="006E0222" w:rsidRDefault="00F416B6" w:rsidP="006E0222">
      <w:pPr>
        <w:numPr>
          <w:ilvl w:val="0"/>
          <w:numId w:val="23"/>
        </w:numPr>
        <w:spacing w:after="0" w:line="276" w:lineRule="auto"/>
        <w:ind w:hanging="139"/>
        <w:rPr>
          <w:color w:val="auto"/>
          <w:szCs w:val="24"/>
        </w:rPr>
      </w:pPr>
      <w:r w:rsidRPr="006E0222">
        <w:rPr>
          <w:color w:val="auto"/>
          <w:szCs w:val="24"/>
        </w:rPr>
        <w:t>8 июля: День семьи, любви и верности.</w:t>
      </w:r>
    </w:p>
    <w:p w:rsidR="00F503FB" w:rsidRPr="006E0222" w:rsidRDefault="00F416B6" w:rsidP="006E0222">
      <w:pPr>
        <w:spacing w:after="0" w:line="276" w:lineRule="auto"/>
        <w:ind w:left="-5"/>
        <w:rPr>
          <w:color w:val="auto"/>
          <w:szCs w:val="24"/>
        </w:rPr>
      </w:pPr>
      <w:r w:rsidRPr="006E0222">
        <w:rPr>
          <w:color w:val="auto"/>
          <w:szCs w:val="24"/>
        </w:rPr>
        <w:t>День ВМФ, День Нептуна</w:t>
      </w:r>
    </w:p>
    <w:p w:rsidR="00F503FB" w:rsidRPr="006E0222" w:rsidRDefault="00F416B6" w:rsidP="006E0222">
      <w:pPr>
        <w:spacing w:after="0" w:line="276" w:lineRule="auto"/>
        <w:ind w:right="8"/>
        <w:rPr>
          <w:color w:val="auto"/>
          <w:szCs w:val="24"/>
        </w:rPr>
      </w:pPr>
      <w:r w:rsidRPr="006E0222">
        <w:rPr>
          <w:color w:val="auto"/>
          <w:szCs w:val="24"/>
        </w:rPr>
        <w:t>АВГУСТ</w:t>
      </w:r>
    </w:p>
    <w:p w:rsidR="00F503FB" w:rsidRPr="006E0222" w:rsidRDefault="00F416B6" w:rsidP="006E0222">
      <w:pPr>
        <w:numPr>
          <w:ilvl w:val="0"/>
          <w:numId w:val="23"/>
        </w:numPr>
        <w:spacing w:after="0" w:line="276" w:lineRule="auto"/>
        <w:ind w:hanging="139"/>
        <w:rPr>
          <w:color w:val="auto"/>
          <w:szCs w:val="24"/>
        </w:rPr>
      </w:pPr>
      <w:r w:rsidRPr="006E0222">
        <w:rPr>
          <w:color w:val="auto"/>
          <w:szCs w:val="24"/>
        </w:rPr>
        <w:t>12 августа: День физкультурника;</w:t>
      </w:r>
    </w:p>
    <w:p w:rsidR="00F503FB" w:rsidRPr="006E0222" w:rsidRDefault="00F416B6" w:rsidP="006E0222">
      <w:pPr>
        <w:numPr>
          <w:ilvl w:val="0"/>
          <w:numId w:val="23"/>
        </w:numPr>
        <w:spacing w:after="0" w:line="276" w:lineRule="auto"/>
        <w:ind w:hanging="139"/>
        <w:rPr>
          <w:color w:val="auto"/>
          <w:szCs w:val="24"/>
        </w:rPr>
      </w:pPr>
      <w:r w:rsidRPr="006E0222">
        <w:rPr>
          <w:color w:val="auto"/>
          <w:szCs w:val="24"/>
        </w:rPr>
        <w:t>22 августа: День Государственного флага Российской Федерации;- 27 августа: День российского кино.</w:t>
      </w:r>
    </w:p>
    <w:p w:rsidR="00F503FB" w:rsidRPr="006E0222" w:rsidRDefault="00F416B6" w:rsidP="006E0222">
      <w:pPr>
        <w:spacing w:after="0" w:line="276" w:lineRule="auto"/>
        <w:ind w:right="6"/>
        <w:rPr>
          <w:color w:val="auto"/>
          <w:szCs w:val="24"/>
        </w:rPr>
      </w:pPr>
      <w:r w:rsidRPr="006E0222">
        <w:rPr>
          <w:color w:val="auto"/>
          <w:szCs w:val="24"/>
        </w:rPr>
        <w:t>СЕНТЯБРЬ</w:t>
      </w:r>
    </w:p>
    <w:p w:rsidR="00F503FB" w:rsidRPr="006E0222" w:rsidRDefault="00F416B6" w:rsidP="006E0222">
      <w:pPr>
        <w:numPr>
          <w:ilvl w:val="0"/>
          <w:numId w:val="23"/>
        </w:numPr>
        <w:spacing w:after="0" w:line="276" w:lineRule="auto"/>
        <w:ind w:hanging="139"/>
        <w:rPr>
          <w:color w:val="auto"/>
          <w:szCs w:val="24"/>
        </w:rPr>
      </w:pPr>
      <w:r w:rsidRPr="006E0222">
        <w:rPr>
          <w:color w:val="auto"/>
          <w:szCs w:val="24"/>
        </w:rPr>
        <w:t>1 сентября: День знаний;</w:t>
      </w:r>
    </w:p>
    <w:p w:rsidR="00F503FB" w:rsidRPr="006E0222" w:rsidRDefault="00F416B6" w:rsidP="006E0222">
      <w:pPr>
        <w:numPr>
          <w:ilvl w:val="0"/>
          <w:numId w:val="23"/>
        </w:numPr>
        <w:spacing w:after="0" w:line="276" w:lineRule="auto"/>
        <w:ind w:hanging="139"/>
        <w:rPr>
          <w:color w:val="auto"/>
          <w:szCs w:val="24"/>
        </w:rPr>
      </w:pPr>
      <w:r w:rsidRPr="006E0222">
        <w:rPr>
          <w:color w:val="auto"/>
          <w:szCs w:val="24"/>
        </w:rPr>
        <w:t>3 сентября: День окончания Второй мировой войны, День солидарности в борьбе с терроризмом;- 8 сентября: Международный день распространения грамотности;</w:t>
      </w:r>
    </w:p>
    <w:p w:rsidR="00F503FB" w:rsidRPr="006E0222" w:rsidRDefault="00F416B6" w:rsidP="006E0222">
      <w:pPr>
        <w:numPr>
          <w:ilvl w:val="0"/>
          <w:numId w:val="23"/>
        </w:numPr>
        <w:spacing w:after="0" w:line="276" w:lineRule="auto"/>
        <w:ind w:hanging="139"/>
        <w:rPr>
          <w:color w:val="auto"/>
          <w:szCs w:val="24"/>
        </w:rPr>
      </w:pPr>
      <w:r w:rsidRPr="006E0222">
        <w:rPr>
          <w:color w:val="auto"/>
          <w:szCs w:val="24"/>
        </w:rPr>
        <w:t>27 сентября: День воспитателя и всех дошкольных работников.</w:t>
      </w:r>
    </w:p>
    <w:p w:rsidR="00F503FB" w:rsidRPr="006E0222" w:rsidRDefault="00511AC3" w:rsidP="006E0222">
      <w:pPr>
        <w:spacing w:after="0" w:line="276" w:lineRule="auto"/>
        <w:ind w:left="139" w:firstLine="0"/>
        <w:rPr>
          <w:color w:val="auto"/>
          <w:szCs w:val="24"/>
        </w:rPr>
      </w:pPr>
      <w:r w:rsidRPr="006E0222">
        <w:rPr>
          <w:color w:val="auto"/>
          <w:szCs w:val="24"/>
        </w:rPr>
        <w:t xml:space="preserve">- </w:t>
      </w:r>
      <w:r w:rsidR="00F416B6" w:rsidRPr="006E0222">
        <w:rPr>
          <w:color w:val="auto"/>
          <w:szCs w:val="24"/>
        </w:rPr>
        <w:t xml:space="preserve">5 сентября - родился легендарный летчик-космонавт, дважды Герой Советского Союза, почетный </w:t>
      </w:r>
    </w:p>
    <w:p w:rsidR="006E0222" w:rsidRDefault="00F416B6" w:rsidP="006E0222">
      <w:pPr>
        <w:spacing w:after="0" w:line="276" w:lineRule="auto"/>
        <w:ind w:left="4812" w:right="514" w:hanging="4827"/>
        <w:rPr>
          <w:color w:val="auto"/>
          <w:szCs w:val="24"/>
        </w:rPr>
      </w:pPr>
      <w:r w:rsidRPr="006E0222">
        <w:rPr>
          <w:color w:val="auto"/>
          <w:szCs w:val="24"/>
        </w:rPr>
        <w:t>гражданин Чувашской Республики и города Чебоксары Андриян Григорьевич Николаев</w:t>
      </w:r>
    </w:p>
    <w:p w:rsidR="00F503FB" w:rsidRPr="006E0222" w:rsidRDefault="00F416B6" w:rsidP="006E0222">
      <w:pPr>
        <w:spacing w:after="0" w:line="276" w:lineRule="auto"/>
        <w:ind w:left="4812" w:right="514" w:hanging="4827"/>
        <w:rPr>
          <w:color w:val="auto"/>
          <w:szCs w:val="24"/>
        </w:rPr>
      </w:pPr>
      <w:r w:rsidRPr="006E0222">
        <w:rPr>
          <w:color w:val="auto"/>
          <w:szCs w:val="24"/>
        </w:rPr>
        <w:t>ОКТЯБРЬ</w:t>
      </w:r>
    </w:p>
    <w:p w:rsidR="00F503FB" w:rsidRPr="006E0222" w:rsidRDefault="00F416B6" w:rsidP="006E0222">
      <w:pPr>
        <w:numPr>
          <w:ilvl w:val="0"/>
          <w:numId w:val="24"/>
        </w:numPr>
        <w:spacing w:after="0" w:line="276" w:lineRule="auto"/>
        <w:ind w:hanging="139"/>
        <w:rPr>
          <w:color w:val="auto"/>
          <w:szCs w:val="24"/>
        </w:rPr>
      </w:pPr>
      <w:r w:rsidRPr="006E0222">
        <w:rPr>
          <w:color w:val="auto"/>
          <w:szCs w:val="24"/>
        </w:rPr>
        <w:t>1 октября: Международный день пожилых людей; Международный день музыки;</w:t>
      </w:r>
    </w:p>
    <w:p w:rsidR="00F503FB" w:rsidRPr="006E0222" w:rsidRDefault="00F416B6" w:rsidP="006E0222">
      <w:pPr>
        <w:numPr>
          <w:ilvl w:val="0"/>
          <w:numId w:val="24"/>
        </w:numPr>
        <w:spacing w:after="0" w:line="276" w:lineRule="auto"/>
        <w:ind w:hanging="139"/>
        <w:rPr>
          <w:color w:val="auto"/>
          <w:szCs w:val="24"/>
        </w:rPr>
      </w:pPr>
      <w:r w:rsidRPr="006E0222">
        <w:rPr>
          <w:color w:val="auto"/>
          <w:szCs w:val="24"/>
        </w:rPr>
        <w:lastRenderedPageBreak/>
        <w:t>4 октября: День защиты животных;</w:t>
      </w:r>
    </w:p>
    <w:p w:rsidR="00F503FB" w:rsidRPr="006E0222" w:rsidRDefault="00F416B6" w:rsidP="006E0222">
      <w:pPr>
        <w:numPr>
          <w:ilvl w:val="0"/>
          <w:numId w:val="24"/>
        </w:numPr>
        <w:spacing w:after="0" w:line="276" w:lineRule="auto"/>
        <w:ind w:hanging="139"/>
        <w:rPr>
          <w:color w:val="auto"/>
          <w:szCs w:val="24"/>
        </w:rPr>
      </w:pPr>
      <w:r w:rsidRPr="006E0222">
        <w:rPr>
          <w:color w:val="auto"/>
          <w:szCs w:val="24"/>
        </w:rPr>
        <w:t>5 октября: День учителя;</w:t>
      </w:r>
    </w:p>
    <w:p w:rsidR="00F503FB" w:rsidRPr="006E0222" w:rsidRDefault="00F416B6" w:rsidP="006E0222">
      <w:pPr>
        <w:spacing w:after="0" w:line="276" w:lineRule="auto"/>
        <w:ind w:left="-5"/>
        <w:rPr>
          <w:color w:val="auto"/>
          <w:szCs w:val="24"/>
        </w:rPr>
      </w:pPr>
      <w:r w:rsidRPr="006E0222">
        <w:rPr>
          <w:color w:val="auto"/>
          <w:szCs w:val="24"/>
        </w:rPr>
        <w:t>Третье воскресенье октября: День отца в России.</w:t>
      </w:r>
    </w:p>
    <w:p w:rsidR="00F503FB" w:rsidRPr="006E0222" w:rsidRDefault="00F416B6" w:rsidP="006E0222">
      <w:pPr>
        <w:spacing w:after="0" w:line="276" w:lineRule="auto"/>
        <w:ind w:left="-5"/>
        <w:rPr>
          <w:color w:val="auto"/>
          <w:szCs w:val="24"/>
        </w:rPr>
      </w:pPr>
      <w:r w:rsidRPr="006E0222">
        <w:rPr>
          <w:color w:val="auto"/>
          <w:szCs w:val="24"/>
        </w:rPr>
        <w:t>День памяти строителей Сурского и Казанского оборонительных рубежей</w:t>
      </w:r>
    </w:p>
    <w:p w:rsidR="00F503FB" w:rsidRPr="006E0222" w:rsidRDefault="00F416B6" w:rsidP="006E0222">
      <w:pPr>
        <w:spacing w:after="0" w:line="276" w:lineRule="auto"/>
        <w:ind w:right="7"/>
        <w:rPr>
          <w:color w:val="auto"/>
          <w:szCs w:val="24"/>
        </w:rPr>
      </w:pPr>
      <w:r w:rsidRPr="006E0222">
        <w:rPr>
          <w:color w:val="auto"/>
          <w:szCs w:val="24"/>
        </w:rPr>
        <w:t>НОЯБРЬ</w:t>
      </w:r>
    </w:p>
    <w:p w:rsidR="00F503FB" w:rsidRPr="006E0222" w:rsidRDefault="00F416B6" w:rsidP="006E0222">
      <w:pPr>
        <w:numPr>
          <w:ilvl w:val="0"/>
          <w:numId w:val="24"/>
        </w:numPr>
        <w:spacing w:after="0" w:line="276" w:lineRule="auto"/>
        <w:ind w:hanging="139"/>
        <w:rPr>
          <w:color w:val="auto"/>
          <w:szCs w:val="24"/>
        </w:rPr>
      </w:pPr>
      <w:r w:rsidRPr="006E0222">
        <w:rPr>
          <w:color w:val="auto"/>
          <w:szCs w:val="24"/>
        </w:rPr>
        <w:t>4 ноября: День народного единства;</w:t>
      </w:r>
    </w:p>
    <w:p w:rsidR="00F503FB" w:rsidRPr="006E0222" w:rsidRDefault="00F416B6" w:rsidP="006E0222">
      <w:pPr>
        <w:numPr>
          <w:ilvl w:val="0"/>
          <w:numId w:val="24"/>
        </w:numPr>
        <w:spacing w:after="0" w:line="276" w:lineRule="auto"/>
        <w:ind w:hanging="139"/>
        <w:rPr>
          <w:color w:val="auto"/>
          <w:szCs w:val="24"/>
        </w:rPr>
      </w:pPr>
      <w:r w:rsidRPr="006E0222">
        <w:rPr>
          <w:color w:val="auto"/>
          <w:szCs w:val="24"/>
        </w:rPr>
        <w:t>8 ноября: День памяти погибших при исполнении служебных обязанностей сотрудников органов внутренних дел России;</w:t>
      </w:r>
    </w:p>
    <w:p w:rsidR="00F503FB" w:rsidRPr="006E0222" w:rsidRDefault="00F416B6" w:rsidP="006E0222">
      <w:pPr>
        <w:numPr>
          <w:ilvl w:val="0"/>
          <w:numId w:val="24"/>
        </w:numPr>
        <w:spacing w:after="0" w:line="276" w:lineRule="auto"/>
        <w:ind w:hanging="139"/>
        <w:rPr>
          <w:color w:val="auto"/>
          <w:szCs w:val="24"/>
        </w:rPr>
      </w:pPr>
      <w:r w:rsidRPr="006E0222">
        <w:rPr>
          <w:color w:val="auto"/>
          <w:szCs w:val="24"/>
        </w:rPr>
        <w:t>Последнее воскресенье ноября: День матери в России;</w:t>
      </w:r>
    </w:p>
    <w:p w:rsidR="00F503FB" w:rsidRPr="006E0222" w:rsidRDefault="00F416B6" w:rsidP="006E0222">
      <w:pPr>
        <w:numPr>
          <w:ilvl w:val="0"/>
          <w:numId w:val="24"/>
        </w:numPr>
        <w:spacing w:after="0" w:line="276" w:lineRule="auto"/>
        <w:ind w:hanging="139"/>
        <w:rPr>
          <w:color w:val="auto"/>
          <w:szCs w:val="24"/>
        </w:rPr>
      </w:pPr>
      <w:r w:rsidRPr="006E0222">
        <w:rPr>
          <w:color w:val="auto"/>
          <w:szCs w:val="24"/>
        </w:rPr>
        <w:t>30 ноября: День Государственного герба Российской Федерации.День чувашской вышивки</w:t>
      </w:r>
    </w:p>
    <w:p w:rsidR="00F503FB" w:rsidRPr="006E0222" w:rsidRDefault="00F416B6" w:rsidP="006E0222">
      <w:pPr>
        <w:spacing w:after="0" w:line="276" w:lineRule="auto"/>
        <w:ind w:right="10"/>
        <w:rPr>
          <w:color w:val="auto"/>
          <w:szCs w:val="24"/>
        </w:rPr>
      </w:pPr>
      <w:r w:rsidRPr="006E0222">
        <w:rPr>
          <w:color w:val="auto"/>
          <w:szCs w:val="24"/>
        </w:rPr>
        <w:t>ДЕКАБРЬ</w:t>
      </w:r>
    </w:p>
    <w:p w:rsidR="00F503FB" w:rsidRPr="006E0222" w:rsidRDefault="00F416B6" w:rsidP="006E0222">
      <w:pPr>
        <w:numPr>
          <w:ilvl w:val="0"/>
          <w:numId w:val="24"/>
        </w:numPr>
        <w:spacing w:after="0" w:line="276" w:lineRule="auto"/>
        <w:ind w:hanging="139"/>
        <w:rPr>
          <w:color w:val="auto"/>
          <w:szCs w:val="24"/>
        </w:rPr>
      </w:pPr>
      <w:r w:rsidRPr="006E0222">
        <w:rPr>
          <w:color w:val="auto"/>
          <w:szCs w:val="24"/>
        </w:rPr>
        <w:t>3 декабря: День неизвестного солдата; Международный день инвалидов;</w:t>
      </w:r>
    </w:p>
    <w:p w:rsidR="00F503FB" w:rsidRPr="006E0222" w:rsidRDefault="00F416B6" w:rsidP="006E0222">
      <w:pPr>
        <w:numPr>
          <w:ilvl w:val="0"/>
          <w:numId w:val="24"/>
        </w:numPr>
        <w:spacing w:after="0" w:line="276" w:lineRule="auto"/>
        <w:ind w:hanging="139"/>
        <w:rPr>
          <w:color w:val="auto"/>
          <w:szCs w:val="24"/>
        </w:rPr>
      </w:pPr>
      <w:r w:rsidRPr="006E0222">
        <w:rPr>
          <w:color w:val="auto"/>
          <w:szCs w:val="24"/>
        </w:rPr>
        <w:t>5 декабря: День добровольца (волонтера) в России;</w:t>
      </w:r>
    </w:p>
    <w:p w:rsidR="00F503FB" w:rsidRPr="006E0222" w:rsidRDefault="00F416B6" w:rsidP="006E0222">
      <w:pPr>
        <w:numPr>
          <w:ilvl w:val="0"/>
          <w:numId w:val="24"/>
        </w:numPr>
        <w:spacing w:after="0" w:line="276" w:lineRule="auto"/>
        <w:ind w:hanging="139"/>
        <w:rPr>
          <w:color w:val="auto"/>
          <w:szCs w:val="24"/>
        </w:rPr>
      </w:pPr>
      <w:r w:rsidRPr="006E0222">
        <w:rPr>
          <w:color w:val="auto"/>
          <w:szCs w:val="24"/>
        </w:rPr>
        <w:t>8 декабря: Международный день художника;</w:t>
      </w:r>
    </w:p>
    <w:p w:rsidR="00F503FB" w:rsidRPr="006E0222" w:rsidRDefault="00F416B6" w:rsidP="006E0222">
      <w:pPr>
        <w:numPr>
          <w:ilvl w:val="0"/>
          <w:numId w:val="24"/>
        </w:numPr>
        <w:spacing w:after="0" w:line="276" w:lineRule="auto"/>
        <w:ind w:hanging="139"/>
        <w:rPr>
          <w:color w:val="auto"/>
          <w:szCs w:val="24"/>
        </w:rPr>
      </w:pPr>
      <w:r w:rsidRPr="006E0222">
        <w:rPr>
          <w:color w:val="auto"/>
          <w:szCs w:val="24"/>
        </w:rPr>
        <w:t>9 декабря: День Героев Отечества;</w:t>
      </w:r>
    </w:p>
    <w:p w:rsidR="008F7772" w:rsidRPr="006E0222" w:rsidRDefault="00F416B6" w:rsidP="006E0222">
      <w:pPr>
        <w:spacing w:after="0" w:line="276" w:lineRule="auto"/>
        <w:ind w:left="0" w:firstLine="0"/>
        <w:rPr>
          <w:color w:val="auto"/>
        </w:rPr>
      </w:pPr>
      <w:r w:rsidRPr="006E0222">
        <w:rPr>
          <w:color w:val="auto"/>
          <w:szCs w:val="24"/>
        </w:rPr>
        <w:t>12 декабря: День Конституции</w:t>
      </w:r>
      <w:r w:rsidRPr="006E0222">
        <w:rPr>
          <w:color w:val="auto"/>
        </w:rPr>
        <w:t xml:space="preserve"> Российской Федерации;- 31 декабря: Новый год.</w:t>
      </w:r>
    </w:p>
    <w:p w:rsidR="008F7772" w:rsidRDefault="008F7772" w:rsidP="006E0222">
      <w:pPr>
        <w:spacing w:after="0" w:line="239" w:lineRule="auto"/>
        <w:ind w:left="0" w:firstLine="0"/>
      </w:pPr>
    </w:p>
    <w:p w:rsidR="003B1BD3" w:rsidRPr="008F7772" w:rsidRDefault="003B1BD3" w:rsidP="008F7772">
      <w:pPr>
        <w:spacing w:after="13" w:line="239" w:lineRule="auto"/>
        <w:ind w:left="0" w:firstLine="0"/>
      </w:pPr>
      <w:r w:rsidRPr="006F5537">
        <w:rPr>
          <w:b/>
          <w:bCs/>
          <w:szCs w:val="24"/>
        </w:rPr>
        <w:t>ЧАСТЬ, ФОРМИРУЕМАЯ УЧАСТНИКАМИ ОБРАЗОВАТЕЛЬНЫХ ОТНОШЕНИЙ</w:t>
      </w:r>
    </w:p>
    <w:p w:rsidR="003B1BD3" w:rsidRPr="006F5537" w:rsidRDefault="003B1BD3" w:rsidP="003B1BD3">
      <w:pPr>
        <w:spacing w:before="50" w:after="0" w:line="240" w:lineRule="auto"/>
      </w:pPr>
      <w:r w:rsidRPr="006F5537">
        <w:rPr>
          <w:b/>
          <w:bCs/>
          <w:szCs w:val="24"/>
        </w:rPr>
        <w:t xml:space="preserve">3.1. Методическое обеспечение для реализации обозначенной задачи/ряда задач, расширяющих задачи, обозначенные в ФОП ДО  </w:t>
      </w:r>
    </w:p>
    <w:p w:rsidR="00D910C6" w:rsidRDefault="00D910C6" w:rsidP="003B1BD3">
      <w:pPr>
        <w:spacing w:before="50" w:after="0" w:line="240" w:lineRule="auto"/>
        <w:rPr>
          <w:szCs w:val="24"/>
        </w:rPr>
      </w:pPr>
      <w:r>
        <w:rPr>
          <w:szCs w:val="24"/>
        </w:rPr>
        <w:t xml:space="preserve"> 1.</w:t>
      </w:r>
      <w:r w:rsidR="003B1BD3" w:rsidRPr="006F5537">
        <w:rPr>
          <w:szCs w:val="24"/>
        </w:rPr>
        <w:t xml:space="preserve"> </w:t>
      </w:r>
      <w:r>
        <w:rPr>
          <w:szCs w:val="24"/>
        </w:rPr>
        <w:t xml:space="preserve">Гербова </w:t>
      </w:r>
      <w:r w:rsidR="003B1BD3" w:rsidRPr="006F5537">
        <w:rPr>
          <w:szCs w:val="24"/>
        </w:rPr>
        <w:t xml:space="preserve">Развитие речи детей 3-5 лет. – 3-е изд., дополн. / Под ред. О.С.Ушаковой. – М.: ТЦ Сфера, 2016. – 192с. </w:t>
      </w:r>
    </w:p>
    <w:p w:rsidR="00D910C6" w:rsidRDefault="003B1BD3" w:rsidP="003B1BD3">
      <w:pPr>
        <w:spacing w:before="50" w:after="0" w:line="240" w:lineRule="auto"/>
        <w:rPr>
          <w:szCs w:val="24"/>
        </w:rPr>
      </w:pPr>
      <w:r w:rsidRPr="006F5537">
        <w:rPr>
          <w:szCs w:val="24"/>
        </w:rPr>
        <w:t xml:space="preserve"> 2. Ушакова О.С. Ознакомление дошкольников с литературой и развитие речи. </w:t>
      </w:r>
      <w:r>
        <w:rPr>
          <w:szCs w:val="24"/>
        </w:rPr>
        <w:t xml:space="preserve">2-е изд., допол. </w:t>
      </w:r>
      <w:r w:rsidRPr="006F5537">
        <w:rPr>
          <w:szCs w:val="24"/>
        </w:rPr>
        <w:t xml:space="preserve">Методическое пособие. – М.: ТЦ Сфера, 2015. – 288 с. </w:t>
      </w:r>
    </w:p>
    <w:p w:rsidR="00D910C6" w:rsidRDefault="003B1BD3" w:rsidP="003B1BD3">
      <w:pPr>
        <w:spacing w:before="50" w:after="0" w:line="240" w:lineRule="auto"/>
        <w:rPr>
          <w:szCs w:val="24"/>
        </w:rPr>
      </w:pPr>
      <w:r w:rsidRPr="006F5537">
        <w:rPr>
          <w:szCs w:val="24"/>
        </w:rPr>
        <w:t xml:space="preserve"> 3. Колесникова Е.В. Математика для детей 4-5 лет. Учебно-методическое пособие к рабочей тетради «Я считаю до пяти» – М.: Сфера, 2020. – 80 с. </w:t>
      </w:r>
    </w:p>
    <w:p w:rsidR="00D910C6" w:rsidRDefault="003B1BD3" w:rsidP="003B1BD3">
      <w:pPr>
        <w:spacing w:before="50" w:after="0" w:line="240" w:lineRule="auto"/>
        <w:rPr>
          <w:szCs w:val="24"/>
        </w:rPr>
      </w:pPr>
      <w:r w:rsidRPr="006F5537">
        <w:rPr>
          <w:szCs w:val="24"/>
        </w:rPr>
        <w:t xml:space="preserve"> </w:t>
      </w:r>
      <w:r>
        <w:rPr>
          <w:szCs w:val="24"/>
        </w:rPr>
        <w:t xml:space="preserve">4. Колесникова Е.В. Математика. Я считаю до пяти. </w:t>
      </w:r>
      <w:r w:rsidRPr="006F5537">
        <w:rPr>
          <w:szCs w:val="24"/>
        </w:rPr>
        <w:t xml:space="preserve">Рабочая тетрадь. Для детей 4-5 лет. – М.: Сфера, 2020. – 64 с.  </w:t>
      </w:r>
    </w:p>
    <w:p w:rsidR="00D910C6" w:rsidRDefault="003B1BD3" w:rsidP="003B1BD3">
      <w:pPr>
        <w:spacing w:before="50" w:after="0" w:line="240" w:lineRule="auto"/>
        <w:rPr>
          <w:szCs w:val="24"/>
        </w:rPr>
      </w:pPr>
      <w:r w:rsidRPr="006F5537">
        <w:rPr>
          <w:szCs w:val="24"/>
        </w:rPr>
        <w:t xml:space="preserve">5. Колесникова Е.В. Развитие фонематического слуха у детей 4-5 лет. Учебно-методическое пособие к рабочей тетради «От слова к звуку» - Изд. 4-е доп. и перераб. – М.: Ювента, 2016. – 80 с.  </w:t>
      </w:r>
    </w:p>
    <w:p w:rsidR="00D910C6" w:rsidRDefault="003B1BD3" w:rsidP="003B1BD3">
      <w:pPr>
        <w:spacing w:before="50" w:after="0" w:line="240" w:lineRule="auto"/>
        <w:rPr>
          <w:szCs w:val="24"/>
        </w:rPr>
      </w:pPr>
      <w:r w:rsidRPr="006F5537">
        <w:rPr>
          <w:szCs w:val="24"/>
        </w:rPr>
        <w:t xml:space="preserve">6. Колесникова Е.В. «От слова к звуку» Рабочая тетрадь для детей 4-5 лет. – М.: Ювента, 2007. – 64 с.  7. Губанова Н.Ф. Развитие игровой деятельности: Средняя группа. – М.: МОЗАИКА-СИНТЕЗ, 2019. – 160с.  </w:t>
      </w:r>
    </w:p>
    <w:p w:rsidR="00D910C6" w:rsidRDefault="003B1BD3" w:rsidP="003B1BD3">
      <w:pPr>
        <w:spacing w:before="50" w:after="0" w:line="240" w:lineRule="auto"/>
        <w:rPr>
          <w:szCs w:val="24"/>
        </w:rPr>
      </w:pPr>
      <w:r w:rsidRPr="006F5537">
        <w:rPr>
          <w:szCs w:val="24"/>
        </w:rPr>
        <w:t xml:space="preserve">8. Абрамова Л.В., Слепцова И.Ф. Социально-коммуникативное развитие дошкольников. Средняя группа. 4-5 лет. – М.: МОЗАИКА-СИНТЕЗ, 2020. – 96 с.  </w:t>
      </w:r>
    </w:p>
    <w:p w:rsidR="00D910C6" w:rsidRDefault="003B1BD3" w:rsidP="003B1BD3">
      <w:pPr>
        <w:spacing w:before="50" w:after="0" w:line="240" w:lineRule="auto"/>
        <w:rPr>
          <w:szCs w:val="24"/>
        </w:rPr>
      </w:pPr>
      <w:r w:rsidRPr="006F5537">
        <w:rPr>
          <w:szCs w:val="24"/>
        </w:rPr>
        <w:t xml:space="preserve">9. Крашениннков Е.Е., Холодова О.Л. Развитие познавательных способностей дошкольников. Для занятий с детьми 4-7 лет. – М.: МОЗАИКА-СИНТЕЗ, 2014. – 80с.  10. Веракса Н.Е.,  Галимов О.Р. Познавательно – исследовательская деятельность дошкольников. Для занятий с детьми 4-7 лет. – М.: МОЗАИКА-СИНТЕЗ, 2014. – 80 с.  </w:t>
      </w:r>
    </w:p>
    <w:p w:rsidR="00D910C6" w:rsidRDefault="003B1BD3" w:rsidP="003B1BD3">
      <w:pPr>
        <w:spacing w:before="50" w:after="0" w:line="240" w:lineRule="auto"/>
        <w:rPr>
          <w:szCs w:val="24"/>
        </w:rPr>
      </w:pPr>
      <w:r w:rsidRPr="006F5537">
        <w:rPr>
          <w:szCs w:val="24"/>
        </w:rPr>
        <w:t xml:space="preserve">11. Павлова Л.Ю.  </w:t>
      </w:r>
      <w:r>
        <w:rPr>
          <w:szCs w:val="24"/>
        </w:rPr>
        <w:t xml:space="preserve">Сборник дидактических игр по ознакомлению с окружающим миром. </w:t>
      </w:r>
      <w:r w:rsidRPr="006F5537">
        <w:rPr>
          <w:szCs w:val="24"/>
        </w:rPr>
        <w:t>Для занятий с детьми 4-7 лет. – М.: МОЗАИКА – СИНТЕЗ, 2014. – 80 с.</w:t>
      </w:r>
    </w:p>
    <w:p w:rsidR="00D910C6" w:rsidRDefault="003B1BD3" w:rsidP="003B1BD3">
      <w:pPr>
        <w:spacing w:before="50" w:after="0" w:line="240" w:lineRule="auto"/>
        <w:rPr>
          <w:szCs w:val="24"/>
        </w:rPr>
      </w:pPr>
      <w:r w:rsidRPr="006F5537">
        <w:rPr>
          <w:szCs w:val="24"/>
        </w:rPr>
        <w:t xml:space="preserve">  12. Шорыгина Т.А. Осторожные сказки. Безопасность для малышей. – М.: Книголюб, 2007. – 80 с.</w:t>
      </w:r>
    </w:p>
    <w:p w:rsidR="00D910C6" w:rsidRDefault="003B1BD3" w:rsidP="003B1BD3">
      <w:pPr>
        <w:spacing w:before="50" w:after="0" w:line="240" w:lineRule="auto"/>
        <w:rPr>
          <w:szCs w:val="24"/>
        </w:rPr>
      </w:pPr>
      <w:r w:rsidRPr="006F5537">
        <w:rPr>
          <w:szCs w:val="24"/>
        </w:rPr>
        <w:t xml:space="preserve">  13. Музыкальные занятия по программе «От рождения до школы». Средняя группа. / авт.сост. Е.Н.Арсенина. – Волгоград: Учитель, 2014. – 335 с.</w:t>
      </w:r>
    </w:p>
    <w:p w:rsidR="00D910C6" w:rsidRDefault="003B1BD3" w:rsidP="003B1BD3">
      <w:pPr>
        <w:spacing w:before="50" w:after="0" w:line="240" w:lineRule="auto"/>
        <w:rPr>
          <w:szCs w:val="24"/>
        </w:rPr>
      </w:pPr>
      <w:r w:rsidRPr="006F5537">
        <w:rPr>
          <w:szCs w:val="24"/>
        </w:rPr>
        <w:t xml:space="preserve">  14. Куцакова Л.В. "Конструирование и художественный труд в детском саду. Программа и конспекты занятий. – М.: Сфера, 2022. – 240 с.</w:t>
      </w:r>
    </w:p>
    <w:p w:rsidR="00D910C6" w:rsidRDefault="003B1BD3" w:rsidP="003B1BD3">
      <w:pPr>
        <w:spacing w:before="50" w:after="0" w:line="240" w:lineRule="auto"/>
        <w:rPr>
          <w:szCs w:val="24"/>
        </w:rPr>
      </w:pPr>
      <w:r w:rsidRPr="006F5537">
        <w:rPr>
          <w:szCs w:val="24"/>
        </w:rPr>
        <w:t xml:space="preserve">  15. Александрова З.Н., Мошковская Э.Э., Мазин И.А. «Большая хрестоматия для дошкольников» – М.: Эксмо, 2020. – 128 с.  </w:t>
      </w:r>
    </w:p>
    <w:p w:rsidR="00D910C6" w:rsidRDefault="003B1BD3" w:rsidP="003B1BD3">
      <w:pPr>
        <w:spacing w:before="50" w:after="0" w:line="240" w:lineRule="auto"/>
        <w:rPr>
          <w:szCs w:val="24"/>
        </w:rPr>
      </w:pPr>
      <w:r w:rsidRPr="006F5537">
        <w:rPr>
          <w:szCs w:val="24"/>
        </w:rPr>
        <w:t xml:space="preserve">16. Ульева Е. «Энциклопедия для малышей в сказках. Все, что ваш ребенок должен узнать до школы» – М.: Феникс-Премьер, 2022. – 96 с. </w:t>
      </w:r>
    </w:p>
    <w:p w:rsidR="00D910C6" w:rsidRDefault="003B1BD3" w:rsidP="003B1BD3">
      <w:pPr>
        <w:spacing w:before="50" w:after="0" w:line="240" w:lineRule="auto"/>
        <w:rPr>
          <w:szCs w:val="24"/>
        </w:rPr>
      </w:pPr>
      <w:r w:rsidRPr="006F5537">
        <w:rPr>
          <w:szCs w:val="24"/>
        </w:rPr>
        <w:lastRenderedPageBreak/>
        <w:t xml:space="preserve"> </w:t>
      </w:r>
      <w:r w:rsidRPr="007D505E">
        <w:rPr>
          <w:szCs w:val="24"/>
        </w:rPr>
        <w:t xml:space="preserve">17. Майорова Ф.С. изучаем дорожную азбуку. Перспективное планирование. Занятия. Досуг. – « Издательство Скрипторий 2003», 2010.- </w:t>
      </w:r>
      <w:r>
        <w:rPr>
          <w:szCs w:val="24"/>
        </w:rPr>
        <w:t xml:space="preserve">88 с. </w:t>
      </w:r>
    </w:p>
    <w:p w:rsidR="003B1BD3" w:rsidRPr="006F5537" w:rsidRDefault="003B1BD3" w:rsidP="003B1BD3">
      <w:pPr>
        <w:spacing w:before="50" w:after="0" w:line="240" w:lineRule="auto"/>
      </w:pPr>
      <w:r>
        <w:rPr>
          <w:szCs w:val="24"/>
        </w:rPr>
        <w:t xml:space="preserve"> </w:t>
      </w:r>
      <w:r w:rsidRPr="006F5537">
        <w:rPr>
          <w:szCs w:val="24"/>
        </w:rPr>
        <w:t xml:space="preserve">18. Пензулаева Л.И. "Оздоровительная гимнастика. Комплексы упражнений для детей 3-7 лет" – М.: МОЗАИКА-СИНТЕЗ, 2013.- </w:t>
      </w:r>
      <w:r>
        <w:rPr>
          <w:szCs w:val="24"/>
        </w:rPr>
        <w:t xml:space="preserve">128 с.  </w:t>
      </w:r>
      <w:r w:rsidRPr="006F5537">
        <w:rPr>
          <w:szCs w:val="24"/>
        </w:rPr>
        <w:t>19. Соломенникова О.А. Ознакомление с природой в детском саду: Средняя группа. – М.: МОЗАИКА-СИНТЕЗ, 2014. – 96 с.</w:t>
      </w:r>
    </w:p>
    <w:p w:rsidR="00367473" w:rsidRDefault="00367473" w:rsidP="00C50C12">
      <w:pPr>
        <w:ind w:left="0" w:firstLine="0"/>
      </w:pPr>
    </w:p>
    <w:p w:rsidR="00F503FB" w:rsidRDefault="00F416B6" w:rsidP="00367473">
      <w:pPr>
        <w:pStyle w:val="3"/>
        <w:ind w:left="0" w:right="0" w:firstLine="0"/>
      </w:pPr>
      <w:r>
        <w:t>Вариативные формы, способы, методы и средства реализации Программы:</w:t>
      </w:r>
      <w:r>
        <w:rPr>
          <w:b w:val="0"/>
        </w:rPr>
        <w:t xml:space="preserve">    п.26 </w:t>
      </w:r>
      <w:hyperlink r:id="rId79">
        <w:r w:rsidR="00147C9A">
          <w:rPr>
            <w:color w:val="0000FF"/>
            <w:u w:val="single" w:color="0000FF"/>
          </w:rPr>
          <w:t>ФОП ДО</w:t>
        </w:r>
      </w:hyperlink>
      <w:r>
        <w:rPr>
          <w:b w:val="0"/>
        </w:rPr>
        <w:t>;</w:t>
      </w:r>
    </w:p>
    <w:p w:rsidR="004E272A" w:rsidRPr="008F7772" w:rsidRDefault="00F416B6" w:rsidP="006E0222">
      <w:pPr>
        <w:spacing w:after="0" w:line="276" w:lineRule="auto"/>
        <w:ind w:left="-5"/>
        <w:rPr>
          <w:sz w:val="28"/>
        </w:rPr>
      </w:pPr>
      <w:r>
        <w:t xml:space="preserve">    Раздел 6. Взаимодействие дошкольной образовательной организации с родителями детей младенческого, раннего и дошкольного возрастов // Методические рекомендации по планированию и реализации образовательной деятельности ДОО в соответствии с Федеральной образовательной программой дошкольного образования. Министерство просвещения РФ, 2023 г.</w:t>
      </w:r>
    </w:p>
    <w:p w:rsidR="004E272A" w:rsidRDefault="004E272A" w:rsidP="00F32860">
      <w:pPr>
        <w:pStyle w:val="a6"/>
        <w:jc w:val="center"/>
        <w:rPr>
          <w:rFonts w:ascii="Times New Roman" w:hAnsi="Times New Roman"/>
          <w:b/>
          <w:sz w:val="28"/>
          <w:szCs w:val="28"/>
        </w:rPr>
      </w:pPr>
    </w:p>
    <w:p w:rsidR="00367473" w:rsidRDefault="00F32860" w:rsidP="00C50C12">
      <w:pPr>
        <w:pStyle w:val="a6"/>
        <w:jc w:val="center"/>
        <w:rPr>
          <w:rFonts w:ascii="Times New Roman" w:hAnsi="Times New Roman"/>
          <w:b/>
          <w:sz w:val="24"/>
          <w:szCs w:val="24"/>
        </w:rPr>
      </w:pPr>
      <w:r w:rsidRPr="003B1BD3">
        <w:rPr>
          <w:rFonts w:ascii="Times New Roman" w:hAnsi="Times New Roman"/>
          <w:b/>
          <w:sz w:val="24"/>
          <w:szCs w:val="24"/>
        </w:rPr>
        <w:t>Краткая презентация образовательной программы дошкольного образования</w:t>
      </w:r>
    </w:p>
    <w:p w:rsidR="00F32860" w:rsidRPr="003B1BD3" w:rsidRDefault="00F32860" w:rsidP="00F32860">
      <w:pPr>
        <w:pStyle w:val="a6"/>
        <w:jc w:val="center"/>
        <w:rPr>
          <w:rFonts w:ascii="Times New Roman" w:hAnsi="Times New Roman"/>
          <w:b/>
          <w:sz w:val="24"/>
          <w:szCs w:val="24"/>
        </w:rPr>
      </w:pPr>
      <w:r w:rsidRPr="003B1BD3">
        <w:rPr>
          <w:rFonts w:ascii="Times New Roman" w:hAnsi="Times New Roman"/>
          <w:b/>
          <w:sz w:val="24"/>
          <w:szCs w:val="24"/>
        </w:rPr>
        <w:t>МБДОУ «Детский сад № 18» г. Канаш</w:t>
      </w:r>
    </w:p>
    <w:p w:rsidR="00F32860" w:rsidRPr="003B1BD3" w:rsidRDefault="00F32860" w:rsidP="00F32860">
      <w:pPr>
        <w:pStyle w:val="a6"/>
        <w:rPr>
          <w:rFonts w:ascii="Times New Roman" w:hAnsi="Times New Roman"/>
          <w:sz w:val="24"/>
          <w:szCs w:val="24"/>
        </w:rPr>
      </w:pPr>
    </w:p>
    <w:p w:rsidR="004E272A" w:rsidRPr="006E0222" w:rsidRDefault="004E272A" w:rsidP="006E0222">
      <w:pPr>
        <w:spacing w:after="0" w:line="276" w:lineRule="auto"/>
      </w:pPr>
      <w:r w:rsidRPr="006F5537">
        <w:rPr>
          <w:szCs w:val="24"/>
        </w:rPr>
        <w:t xml:space="preserve">     Программа организации "Муниципальное бюджетное дошкольное образовательное учреждение «Детский сад №18» города Канаш Чувашской Республики" разработана в соответствии с Федеральным государственным образовательным стандартом дошкольного образования, утв. </w:t>
      </w:r>
      <w:r w:rsidRPr="007D505E">
        <w:rPr>
          <w:szCs w:val="24"/>
        </w:rPr>
        <w:t xml:space="preserve">Приказом Минобрнауки России от 17.10.2013 </w:t>
      </w:r>
      <w:r>
        <w:rPr>
          <w:szCs w:val="24"/>
        </w:rPr>
        <w:t>N</w:t>
      </w:r>
      <w:r w:rsidRPr="007D505E">
        <w:rPr>
          <w:szCs w:val="24"/>
        </w:rPr>
        <w:t xml:space="preserve"> 1155 (ред. от 08.11.2022) (далее – ФГОС ДО) и Федеральной образовательной программой дошкольного образования, утвержденной Приказом Министерства просвещения Российской Федерации от 25.11.2022 № 1028 (далее – ФОП ДО).</w:t>
      </w:r>
    </w:p>
    <w:p w:rsidR="004E272A" w:rsidRPr="006F5537" w:rsidRDefault="004E272A" w:rsidP="004E272A">
      <w:pPr>
        <w:spacing w:after="0" w:line="240" w:lineRule="auto"/>
      </w:pPr>
      <w:r w:rsidRPr="007D505E">
        <w:rPr>
          <w:b/>
          <w:bCs/>
          <w:szCs w:val="24"/>
        </w:rPr>
        <w:t xml:space="preserve">       </w:t>
      </w:r>
      <w:r w:rsidRPr="006F5537">
        <w:rPr>
          <w:b/>
          <w:bCs/>
          <w:szCs w:val="24"/>
        </w:rPr>
        <w:t>4.1. Цел</w:t>
      </w:r>
      <w:r>
        <w:rPr>
          <w:b/>
          <w:bCs/>
          <w:szCs w:val="24"/>
        </w:rPr>
        <w:t>ь</w:t>
      </w:r>
      <w:r w:rsidRPr="006F5537">
        <w:rPr>
          <w:b/>
          <w:bCs/>
          <w:szCs w:val="24"/>
        </w:rPr>
        <w:t xml:space="preserve"> и Задачи Программы</w:t>
      </w:r>
    </w:p>
    <w:p w:rsidR="004E272A" w:rsidRPr="004E272A" w:rsidRDefault="004E272A" w:rsidP="006E0222">
      <w:pPr>
        <w:spacing w:after="0" w:line="276" w:lineRule="auto"/>
        <w:rPr>
          <w:szCs w:val="24"/>
        </w:rPr>
      </w:pPr>
      <w:r w:rsidRPr="006F5537">
        <w:rPr>
          <w:szCs w:val="24"/>
        </w:rPr>
        <w:t xml:space="preserve">     Цель –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w:t>
      </w:r>
      <w:r>
        <w:rPr>
          <w:szCs w:val="24"/>
        </w:rPr>
        <w:t>рных традиций (п. 14.1. ФОП ДО).</w:t>
      </w:r>
    </w:p>
    <w:p w:rsidR="004E272A" w:rsidRPr="006F5537" w:rsidRDefault="004E272A" w:rsidP="006E0222">
      <w:pPr>
        <w:spacing w:after="0" w:line="276" w:lineRule="auto"/>
      </w:pPr>
      <w:r w:rsidRPr="006F5537">
        <w:rPr>
          <w:szCs w:val="24"/>
        </w:rPr>
        <w:t xml:space="preserve">       Задачами Программы являются:</w:t>
      </w:r>
    </w:p>
    <w:p w:rsidR="004E272A" w:rsidRPr="006F5537" w:rsidRDefault="004E272A" w:rsidP="006E0222">
      <w:pPr>
        <w:spacing w:after="0" w:line="276" w:lineRule="auto"/>
      </w:pPr>
      <w:r w:rsidRPr="006F5537">
        <w:rPr>
          <w:szCs w:val="24"/>
        </w:rPr>
        <w:t xml:space="preserve">     1. Обеспечение единых для Российской Федерации содержания ДО и планируемых результатов освоения образовательной программы ДО.</w:t>
      </w:r>
    </w:p>
    <w:p w:rsidR="004E272A" w:rsidRPr="006F5537" w:rsidRDefault="004E272A" w:rsidP="006E0222">
      <w:pPr>
        <w:spacing w:before="30" w:after="0" w:line="276" w:lineRule="auto"/>
      </w:pPr>
      <w:r w:rsidRPr="006F5537">
        <w:rPr>
          <w:szCs w:val="24"/>
        </w:rPr>
        <w:t xml:space="preserve">     2. 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rsidR="004E272A" w:rsidRPr="006F5537" w:rsidRDefault="004E272A" w:rsidP="006E0222">
      <w:pPr>
        <w:spacing w:before="30" w:after="0" w:line="276" w:lineRule="auto"/>
      </w:pPr>
      <w:r w:rsidRPr="006F5537">
        <w:rPr>
          <w:szCs w:val="24"/>
        </w:rPr>
        <w:t xml:space="preserve">     3. Построение (структурирование) содержания образовательной деятельности на основе учёта возрастных и индивидуальных особенностей развития.</w:t>
      </w:r>
    </w:p>
    <w:p w:rsidR="004E272A" w:rsidRPr="006F5537" w:rsidRDefault="004E272A" w:rsidP="006E0222">
      <w:pPr>
        <w:spacing w:before="30" w:after="0" w:line="276" w:lineRule="auto"/>
      </w:pPr>
      <w:r w:rsidRPr="006F5537">
        <w:rPr>
          <w:szCs w:val="24"/>
        </w:rPr>
        <w:t xml:space="preserve">     4.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w:t>
      </w:r>
    </w:p>
    <w:p w:rsidR="004E272A" w:rsidRPr="006F5537" w:rsidRDefault="004E272A" w:rsidP="006E0222">
      <w:pPr>
        <w:spacing w:before="30" w:after="0" w:line="276" w:lineRule="auto"/>
      </w:pPr>
      <w:r w:rsidRPr="006F5537">
        <w:rPr>
          <w:szCs w:val="24"/>
        </w:rPr>
        <w:t xml:space="preserve">     5. Охрана и укрепление физического и психического здоровья детей, в том числе их эмоционального благополучия.</w:t>
      </w:r>
    </w:p>
    <w:p w:rsidR="004E272A" w:rsidRPr="006F5537" w:rsidRDefault="004E272A" w:rsidP="006E0222">
      <w:pPr>
        <w:spacing w:before="30" w:after="0" w:line="276" w:lineRule="auto"/>
      </w:pPr>
      <w:r w:rsidRPr="006F5537">
        <w:rPr>
          <w:szCs w:val="24"/>
        </w:rPr>
        <w:t xml:space="preserve">     6.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w:t>
      </w:r>
    </w:p>
    <w:p w:rsidR="004E272A" w:rsidRPr="006F5537" w:rsidRDefault="004E272A" w:rsidP="006E0222">
      <w:pPr>
        <w:spacing w:before="30" w:after="0" w:line="276" w:lineRule="auto"/>
      </w:pPr>
      <w:r w:rsidRPr="006F5537">
        <w:rPr>
          <w:szCs w:val="24"/>
        </w:rPr>
        <w:t xml:space="preserve">     7. 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rsidR="004E272A" w:rsidRPr="006F5537" w:rsidRDefault="004E272A" w:rsidP="006E0222">
      <w:pPr>
        <w:spacing w:after="0" w:line="276" w:lineRule="auto"/>
      </w:pPr>
      <w:r w:rsidRPr="006F5537">
        <w:rPr>
          <w:szCs w:val="24"/>
        </w:rPr>
        <w:lastRenderedPageBreak/>
        <w:t xml:space="preserve">     8. 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(п.14.2. ФОП ДО).</w:t>
      </w:r>
    </w:p>
    <w:p w:rsidR="003B1BD3" w:rsidRDefault="004E272A" w:rsidP="006E0222">
      <w:pPr>
        <w:spacing w:after="0" w:line="276" w:lineRule="auto"/>
        <w:rPr>
          <w:szCs w:val="24"/>
        </w:rPr>
      </w:pPr>
      <w:r w:rsidRPr="006F5537">
        <w:rPr>
          <w:szCs w:val="24"/>
        </w:rPr>
        <w:t xml:space="preserve">     Задачи Программы, расширяющие за</w:t>
      </w:r>
      <w:r w:rsidR="003B1BD3">
        <w:rPr>
          <w:szCs w:val="24"/>
        </w:rPr>
        <w:t xml:space="preserve">дачи, обозначенные в ФОП ДО: </w:t>
      </w:r>
    </w:p>
    <w:p w:rsidR="003B1BD3" w:rsidRDefault="003B1BD3" w:rsidP="006E0222">
      <w:pPr>
        <w:spacing w:after="0" w:line="240" w:lineRule="auto"/>
        <w:rPr>
          <w:szCs w:val="24"/>
        </w:rPr>
      </w:pPr>
      <w:r>
        <w:rPr>
          <w:szCs w:val="24"/>
        </w:rPr>
        <w:t>-</w:t>
      </w:r>
      <w:r w:rsidR="004E272A" w:rsidRPr="006F5537">
        <w:rPr>
          <w:szCs w:val="24"/>
        </w:rPr>
        <w:t xml:space="preserve">воспитание и развитие ребенка дошкольного возраста как Гражданина Российской Федерации, формирование основ его гражданской и культурной идентичности на доступном содержании, доступными средствами; </w:t>
      </w:r>
    </w:p>
    <w:p w:rsidR="003B1BD3" w:rsidRDefault="003B1BD3" w:rsidP="004E272A">
      <w:pPr>
        <w:spacing w:after="0" w:line="240" w:lineRule="auto"/>
        <w:rPr>
          <w:szCs w:val="24"/>
        </w:rPr>
      </w:pPr>
      <w:r>
        <w:rPr>
          <w:szCs w:val="24"/>
        </w:rPr>
        <w:t>-</w:t>
      </w:r>
      <w:r w:rsidR="004E272A" w:rsidRPr="006F5537">
        <w:rPr>
          <w:szCs w:val="24"/>
        </w:rPr>
        <w:t>создание единого ядра содержания дошкольного образования, ориентированного на приобщение детей к духовно-нравственным и социокультурным ценностям российского народа, воспитание растущего поколения как знающего и любящего историю и культуру своей семьи, большой и малой Родины;</w:t>
      </w:r>
    </w:p>
    <w:p w:rsidR="004E272A" w:rsidRPr="006F5537" w:rsidRDefault="003B1BD3" w:rsidP="004E272A">
      <w:pPr>
        <w:spacing w:after="0" w:line="240" w:lineRule="auto"/>
      </w:pPr>
      <w:r>
        <w:rPr>
          <w:szCs w:val="24"/>
        </w:rPr>
        <w:t>-</w:t>
      </w:r>
      <w:r w:rsidR="004E272A" w:rsidRPr="006F5537">
        <w:rPr>
          <w:szCs w:val="24"/>
        </w:rPr>
        <w:t>создание единого образовательного пространства воспитания и развития детей от рождения до восьми лет, обеспечивающего ребенку и его родителям</w:t>
      </w:r>
    </w:p>
    <w:p w:rsidR="00F32860" w:rsidRPr="004E272A" w:rsidRDefault="003B1BD3" w:rsidP="004E272A">
      <w:pPr>
        <w:pStyle w:val="a6"/>
        <w:spacing w:line="276" w:lineRule="auto"/>
        <w:jc w:val="both"/>
        <w:rPr>
          <w:rFonts w:ascii="Times New Roman" w:hAnsi="Times New Roman"/>
          <w:sz w:val="24"/>
          <w:szCs w:val="24"/>
        </w:rPr>
      </w:pPr>
      <w:r>
        <w:rPr>
          <w:rFonts w:ascii="Times New Roman" w:hAnsi="Times New Roman"/>
          <w:color w:val="000000"/>
          <w:sz w:val="24"/>
          <w:szCs w:val="24"/>
          <w:lang w:eastAsia="ru-RU"/>
        </w:rPr>
        <w:t xml:space="preserve"> </w:t>
      </w:r>
      <w:r w:rsidR="004E272A">
        <w:rPr>
          <w:rFonts w:ascii="Times New Roman" w:hAnsi="Times New Roman"/>
          <w:b/>
          <w:sz w:val="24"/>
          <w:szCs w:val="24"/>
        </w:rPr>
        <w:t xml:space="preserve"> </w:t>
      </w:r>
      <w:r w:rsidR="00F32860" w:rsidRPr="004E272A">
        <w:rPr>
          <w:rFonts w:ascii="Times New Roman" w:hAnsi="Times New Roman"/>
          <w:sz w:val="24"/>
          <w:szCs w:val="24"/>
        </w:rPr>
        <w:t xml:space="preserve">Программа </w:t>
      </w:r>
      <w:r w:rsidR="00F32860" w:rsidRPr="004E272A">
        <w:rPr>
          <w:rFonts w:ascii="Times New Roman" w:hAnsi="Times New Roman"/>
          <w:sz w:val="24"/>
          <w:szCs w:val="24"/>
        </w:rPr>
        <w:tab/>
        <w:t xml:space="preserve">определяет </w:t>
      </w:r>
      <w:r w:rsidR="00F32860" w:rsidRPr="004E272A">
        <w:rPr>
          <w:rFonts w:ascii="Times New Roman" w:hAnsi="Times New Roman"/>
          <w:sz w:val="24"/>
          <w:szCs w:val="24"/>
        </w:rPr>
        <w:tab/>
        <w:t xml:space="preserve">содержательные </w:t>
      </w:r>
      <w:r w:rsidR="00F32860" w:rsidRPr="004E272A">
        <w:rPr>
          <w:rFonts w:ascii="Times New Roman" w:hAnsi="Times New Roman"/>
          <w:sz w:val="24"/>
          <w:szCs w:val="24"/>
        </w:rPr>
        <w:tab/>
        <w:t xml:space="preserve">линии </w:t>
      </w:r>
      <w:r w:rsidR="00F32860" w:rsidRPr="004E272A">
        <w:rPr>
          <w:rFonts w:ascii="Times New Roman" w:hAnsi="Times New Roman"/>
          <w:sz w:val="24"/>
          <w:szCs w:val="24"/>
        </w:rPr>
        <w:tab/>
        <w:t xml:space="preserve">образовательной деятельности по основным направлениям развития детей дошкольного возраста: </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-социально-коммуникативное развитие; </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-познавательное развитие; </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-речевое развитие;  </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-художественно-эстетическое развитие; </w:t>
      </w:r>
    </w:p>
    <w:p w:rsidR="003B1BD3" w:rsidRDefault="00F32860" w:rsidP="006E0222">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-физическое развития</w:t>
      </w:r>
      <w:r w:rsidR="003B1BD3">
        <w:rPr>
          <w:rFonts w:ascii="Times New Roman" w:hAnsi="Times New Roman"/>
          <w:sz w:val="24"/>
          <w:szCs w:val="24"/>
        </w:rPr>
        <w:t>.</w:t>
      </w:r>
    </w:p>
    <w:p w:rsidR="003B1BD3" w:rsidRPr="006F5537" w:rsidRDefault="003B1BD3" w:rsidP="006E0222">
      <w:pPr>
        <w:spacing w:before="250" w:after="0" w:line="276" w:lineRule="auto"/>
      </w:pPr>
      <w:r w:rsidRPr="006F5537">
        <w:rPr>
          <w:b/>
          <w:bCs/>
          <w:szCs w:val="24"/>
        </w:rPr>
        <w:t>Программа организации включает в себя следующие разделы:</w:t>
      </w:r>
    </w:p>
    <w:p w:rsidR="003B1BD3" w:rsidRPr="006F5537" w:rsidRDefault="00367473" w:rsidP="006E0222">
      <w:pPr>
        <w:spacing w:after="0" w:line="276" w:lineRule="auto"/>
      </w:pPr>
      <w:r>
        <w:rPr>
          <w:szCs w:val="24"/>
        </w:rPr>
        <w:t xml:space="preserve">     -</w:t>
      </w:r>
      <w:r w:rsidR="003B1BD3" w:rsidRPr="006F5537">
        <w:rPr>
          <w:szCs w:val="24"/>
        </w:rPr>
        <w:t>целевой раздел раскрывает цели, задачи, принципы Программы организации, планируемые результаты освоения Программы организации, подходы к педагогической диагностике достижения планируемых результатов;</w:t>
      </w:r>
    </w:p>
    <w:p w:rsidR="003B1BD3" w:rsidRPr="006F5537" w:rsidRDefault="00367473" w:rsidP="006E0222">
      <w:pPr>
        <w:spacing w:after="0" w:line="276" w:lineRule="auto"/>
      </w:pPr>
      <w:r>
        <w:rPr>
          <w:szCs w:val="24"/>
        </w:rPr>
        <w:t xml:space="preserve">     -</w:t>
      </w:r>
      <w:r w:rsidR="003B1BD3" w:rsidRPr="006F5537">
        <w:rPr>
          <w:szCs w:val="24"/>
        </w:rPr>
        <w:t xml:space="preserve"> содержательный раздел включает задачи и содержание образовательной деятельности по каждой образовательной области для всех возрастных групп обучающихся, направления задачи коррекционно-развивающей работы, рабочую программу воспитания;</w:t>
      </w:r>
    </w:p>
    <w:p w:rsidR="003B1BD3" w:rsidRPr="006F5537" w:rsidRDefault="00367473" w:rsidP="006E0222">
      <w:pPr>
        <w:spacing w:after="0" w:line="276" w:lineRule="auto"/>
      </w:pPr>
      <w:r>
        <w:rPr>
          <w:szCs w:val="24"/>
        </w:rPr>
        <w:t xml:space="preserve">     -</w:t>
      </w:r>
      <w:r w:rsidR="003B1BD3" w:rsidRPr="006F5537">
        <w:rPr>
          <w:szCs w:val="24"/>
        </w:rPr>
        <w:t>организационный раздел содержит описание психолого-педагогических и кадровых условий реализации Программы, ее материально-техническое обеспечение, примерный режим и распорядок дня в дошкольных группах, план воспитательной работы.</w:t>
      </w:r>
    </w:p>
    <w:p w:rsidR="003B1BD3" w:rsidRPr="00980E8F" w:rsidRDefault="003B1BD3" w:rsidP="006E0222">
      <w:pPr>
        <w:spacing w:after="0" w:line="276" w:lineRule="auto"/>
      </w:pPr>
      <w:r w:rsidRPr="006F5537">
        <w:rPr>
          <w:szCs w:val="24"/>
        </w:rPr>
        <w:t xml:space="preserve">     Дополнительный раздел представляет собой краткую презентацию </w:t>
      </w:r>
      <w:r w:rsidRPr="00980E8F">
        <w:rPr>
          <w:szCs w:val="24"/>
        </w:rPr>
        <w:t>Программы организации.</w:t>
      </w:r>
    </w:p>
    <w:p w:rsidR="003B1BD3" w:rsidRDefault="003B1BD3" w:rsidP="006E0222">
      <w:pPr>
        <w:pStyle w:val="a6"/>
        <w:spacing w:line="276" w:lineRule="auto"/>
        <w:ind w:firstLine="709"/>
        <w:jc w:val="both"/>
        <w:rPr>
          <w:rFonts w:ascii="Times New Roman" w:hAnsi="Times New Roman"/>
          <w:sz w:val="24"/>
          <w:szCs w:val="24"/>
        </w:rPr>
      </w:pPr>
    </w:p>
    <w:p w:rsidR="003B1BD3" w:rsidRDefault="003B1BD3" w:rsidP="00367473">
      <w:pPr>
        <w:spacing w:after="0" w:line="240" w:lineRule="auto"/>
        <w:rPr>
          <w:b/>
          <w:bCs/>
          <w:szCs w:val="24"/>
        </w:rPr>
      </w:pPr>
      <w:r w:rsidRPr="00980E8F">
        <w:rPr>
          <w:b/>
          <w:bCs/>
          <w:szCs w:val="24"/>
        </w:rPr>
        <w:t xml:space="preserve">       </w:t>
      </w:r>
      <w:r w:rsidRPr="006F5537">
        <w:rPr>
          <w:b/>
          <w:bCs/>
          <w:szCs w:val="24"/>
        </w:rPr>
        <w:t>4.2. Возрастные и иные категории детей, на которых ориентирована Программа организации</w:t>
      </w:r>
    </w:p>
    <w:p w:rsidR="00367473" w:rsidRPr="00367473" w:rsidRDefault="00367473" w:rsidP="00367473">
      <w:pPr>
        <w:spacing w:before="50" w:after="0" w:line="240" w:lineRule="auto"/>
      </w:pPr>
    </w:p>
    <w:p w:rsidR="00F32860" w:rsidRPr="004E272A" w:rsidRDefault="00F32860" w:rsidP="006E0222">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Программа состоит из: обязательной части и   части, формируемой участниками образовательных отношений. </w:t>
      </w:r>
    </w:p>
    <w:p w:rsidR="00F32860" w:rsidRPr="004E272A" w:rsidRDefault="00F32860" w:rsidP="006E0222">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Обе части являются взаимодополняющими и необходимыми с точки зрения реализации требований федерального государственного образовательного стандарта дошкольного образования. </w:t>
      </w:r>
    </w:p>
    <w:p w:rsidR="00F32860" w:rsidRPr="004E272A" w:rsidRDefault="00F32860" w:rsidP="006E0222">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Обязательная часть Программы полностью соответствует </w:t>
      </w:r>
      <w:r w:rsidRPr="004E272A">
        <w:rPr>
          <w:rFonts w:ascii="Times New Roman" w:hAnsi="Times New Roman"/>
          <w:sz w:val="24"/>
          <w:szCs w:val="24"/>
          <w:u w:val="single" w:color="000000"/>
        </w:rPr>
        <w:t>федеральной</w:t>
      </w:r>
      <w:r w:rsidRPr="004E272A">
        <w:rPr>
          <w:rFonts w:ascii="Times New Roman" w:hAnsi="Times New Roman"/>
          <w:sz w:val="24"/>
          <w:szCs w:val="24"/>
        </w:rPr>
        <w:t xml:space="preserve"> образовательной программе дошкольного образования и обеспечивает: </w:t>
      </w:r>
      <w:r w:rsidR="009A1D7C" w:rsidRPr="009A1D7C">
        <w:rPr>
          <w:rFonts w:ascii="Times New Roman" w:eastAsia="Calibri" w:hAnsi="Times New Roman"/>
          <w:noProof/>
          <w:sz w:val="24"/>
          <w:szCs w:val="24"/>
          <w:lang w:eastAsia="ru-RU"/>
        </w:rPr>
        <w:pict>
          <v:group id="Group 18498" o:spid="_x0000_s1026" style="position:absolute;left:0;text-align:left;margin-left:578.3pt;margin-top:4.4pt;width:355.15pt;height:1.3pt;z-index:-251656192;mso-position-horizontal-relative:text;mso-position-vertical-relative:text" coordsize="45104,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">
            <v:shape id="Shape 22669" o:spid="_x0000_s1027" style="position:absolute;width:45104;height:167;visibility:visible" coordsize="4510405,167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" adj="0,,0" path="m,l4510405,r,16764l,16764,,e" fillcolor="black" stroked="f" strokeweight="0">
              <v:stroke miterlimit="83231f" joinstyle="miter"/>
              <v:formulas/>
              <v:path arrowok="t" o:connecttype="segments" textboxrect="0,0,4510405,16764"/>
            </v:shape>
          </v:group>
        </w:pict>
      </w:r>
    </w:p>
    <w:p w:rsidR="00F32860" w:rsidRPr="004E272A" w:rsidRDefault="00F32860" w:rsidP="006E0222">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обучение и воспитание ребенка дошкольного возраста как гражданина Российской Федерации, формирование основ его гражданской и культурной идентичности на соответствующем его возрасту содержании доступными средствами; </w:t>
      </w:r>
    </w:p>
    <w:p w:rsidR="00F32860" w:rsidRPr="004E272A" w:rsidRDefault="00F32860" w:rsidP="006E0222">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создание единого ядра содержания дошкольного образования, ориентированного на приобщение детей к духовно-нравственным и социокультурным ценностям российского народа, воспитание растущего поколения как знающего и  любящего историю и культуру своей семьи, большой и малой Родины; </w:t>
      </w:r>
    </w:p>
    <w:p w:rsidR="00367473" w:rsidRDefault="00F32860" w:rsidP="00C50C12">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lastRenderedPageBreak/>
        <w:t>создание единого федерального образовательного пространства воспитания и развития детей от рождения до поступления в школу, обеспечивающего ребенку и его родителям (законным представителям), равные, качественные условия дошкольного образования, вне зависимости от места и региона проживания</w:t>
      </w:r>
      <w:r w:rsidR="00367473">
        <w:rPr>
          <w:rFonts w:ascii="Times New Roman" w:hAnsi="Times New Roman"/>
          <w:sz w:val="24"/>
          <w:szCs w:val="24"/>
        </w:rPr>
        <w:t>.</w:t>
      </w:r>
    </w:p>
    <w:p w:rsidR="00367473" w:rsidRPr="006F5537" w:rsidRDefault="00367473" w:rsidP="00367473">
      <w:pPr>
        <w:spacing w:before="50" w:after="0" w:line="240" w:lineRule="auto"/>
      </w:pPr>
      <w:r w:rsidRPr="00980E8F">
        <w:rPr>
          <w:b/>
          <w:bCs/>
          <w:szCs w:val="24"/>
        </w:rPr>
        <w:t xml:space="preserve">       </w:t>
      </w:r>
      <w:r w:rsidRPr="006F5537">
        <w:rPr>
          <w:b/>
          <w:bCs/>
          <w:szCs w:val="24"/>
        </w:rPr>
        <w:t>4.2. Возрастные и иные категории детей, на которых ориентирована Программа организации</w:t>
      </w:r>
    </w:p>
    <w:p w:rsidR="00367473" w:rsidRPr="00367473" w:rsidRDefault="00367473" w:rsidP="00367473">
      <w:pPr>
        <w:spacing w:before="30" w:after="150" w:line="240" w:lineRule="auto"/>
      </w:pPr>
      <w:r w:rsidRPr="006F5537">
        <w:rPr>
          <w:szCs w:val="24"/>
        </w:rPr>
        <w:t xml:space="preserve">     Программа организации направлена на создание условий развития ребѐнка,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соответствующими возрасту видами деятельности (игры, познавательной и исследовательской деятельности, в форме творческой активности, обеспечивающей художественно – эстетическое развитие ребѐнка); на создание развивающей образовательной среды, которая представляет собой систему условий социализации и индивидуализации детей.</w:t>
      </w:r>
    </w:p>
    <w:p w:rsidR="00F32860" w:rsidRPr="004E272A" w:rsidRDefault="00F32860" w:rsidP="004E272A">
      <w:pPr>
        <w:pStyle w:val="a6"/>
        <w:spacing w:line="276" w:lineRule="auto"/>
        <w:ind w:firstLine="709"/>
        <w:jc w:val="both"/>
        <w:rPr>
          <w:rFonts w:ascii="Times New Roman" w:hAnsi="Times New Roman"/>
          <w:b/>
          <w:sz w:val="24"/>
          <w:szCs w:val="24"/>
        </w:rPr>
      </w:pPr>
      <w:r w:rsidRPr="004E272A">
        <w:rPr>
          <w:rFonts w:ascii="Times New Roman" w:hAnsi="Times New Roman"/>
          <w:b/>
          <w:sz w:val="24"/>
          <w:szCs w:val="24"/>
        </w:rPr>
        <w:t xml:space="preserve">Информация о дошкольном учреждении: </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Полное наименование организации (в соответствии с Уставом): </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Муниципальное бюджетное дошкольное образовательное учреждение «Детский сад № 18» города Канаш Чувашской Республики </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Сокращённое наименование организации (по Уставу): МБДОУ «Детский сад №18» г. Канаш </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Год ввода в эксплуатацию: функционирует с января 1974 года.</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 </w:t>
      </w:r>
      <w:r w:rsidRPr="00367473">
        <w:rPr>
          <w:rFonts w:ascii="Times New Roman" w:hAnsi="Times New Roman"/>
          <w:b/>
          <w:sz w:val="24"/>
          <w:szCs w:val="24"/>
        </w:rPr>
        <w:t>Режим работы ДОУ:</w:t>
      </w:r>
      <w:r w:rsidRPr="004E272A">
        <w:rPr>
          <w:rFonts w:ascii="Times New Roman" w:hAnsi="Times New Roman"/>
          <w:sz w:val="24"/>
          <w:szCs w:val="24"/>
        </w:rPr>
        <w:t xml:space="preserve"> с 7 часов 00 минут до 17 часов 30 минут с 10,5 - часовым режимом пребывания воспитанников при пятидневной рабочей неделе (с понедельника по пятницу).</w:t>
      </w:r>
    </w:p>
    <w:p w:rsidR="00F32860" w:rsidRPr="004E272A" w:rsidRDefault="00F32860" w:rsidP="004E272A">
      <w:pPr>
        <w:pStyle w:val="a6"/>
        <w:spacing w:line="276" w:lineRule="auto"/>
        <w:ind w:firstLine="709"/>
        <w:jc w:val="both"/>
        <w:rPr>
          <w:rFonts w:ascii="Times New Roman" w:hAnsi="Times New Roman"/>
          <w:b/>
          <w:sz w:val="24"/>
          <w:szCs w:val="24"/>
        </w:rPr>
      </w:pPr>
      <w:r w:rsidRPr="004E272A">
        <w:rPr>
          <w:rFonts w:ascii="Times New Roman" w:hAnsi="Times New Roman"/>
          <w:b/>
          <w:sz w:val="24"/>
          <w:szCs w:val="24"/>
        </w:rPr>
        <w:t xml:space="preserve">Количество групп, их направленность: </w:t>
      </w:r>
    </w:p>
    <w:p w:rsidR="00F32860" w:rsidRPr="004E272A" w:rsidRDefault="00F32860" w:rsidP="004E272A">
      <w:pPr>
        <w:pStyle w:val="a6"/>
        <w:spacing w:line="276" w:lineRule="auto"/>
        <w:ind w:firstLine="709"/>
        <w:jc w:val="both"/>
        <w:rPr>
          <w:rFonts w:ascii="Times New Roman" w:hAnsi="Times New Roman"/>
          <w:sz w:val="24"/>
          <w:szCs w:val="24"/>
        </w:rPr>
      </w:pPr>
    </w:p>
    <w:tbl>
      <w:tblPr>
        <w:tblStyle w:val="TableGrid"/>
        <w:tblW w:w="9818" w:type="dxa"/>
        <w:tblInd w:w="137" w:type="dxa"/>
        <w:tblCellMar>
          <w:top w:w="9" w:type="dxa"/>
          <w:left w:w="108" w:type="dxa"/>
          <w:right w:w="69" w:type="dxa"/>
        </w:tblCellMar>
        <w:tblLook w:val="04A0"/>
      </w:tblPr>
      <w:tblGrid>
        <w:gridCol w:w="3579"/>
        <w:gridCol w:w="1702"/>
        <w:gridCol w:w="2552"/>
        <w:gridCol w:w="1985"/>
      </w:tblGrid>
      <w:tr w:rsidR="00F32860" w:rsidRPr="004E272A" w:rsidTr="00802BF9">
        <w:trPr>
          <w:trHeight w:val="331"/>
        </w:trPr>
        <w:tc>
          <w:tcPr>
            <w:tcW w:w="3579"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ind w:firstLine="709"/>
              <w:rPr>
                <w:rFonts w:ascii="Times New Roman" w:hAnsi="Times New Roman"/>
                <w:sz w:val="24"/>
                <w:szCs w:val="24"/>
              </w:rPr>
            </w:pPr>
            <w:r w:rsidRPr="004E272A">
              <w:rPr>
                <w:rFonts w:ascii="Times New Roman" w:hAnsi="Times New Roman"/>
                <w:sz w:val="24"/>
                <w:szCs w:val="24"/>
              </w:rPr>
              <w:t xml:space="preserve">Группа </w:t>
            </w:r>
          </w:p>
        </w:tc>
        <w:tc>
          <w:tcPr>
            <w:tcW w:w="1702"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ind w:firstLine="709"/>
              <w:rPr>
                <w:rFonts w:ascii="Times New Roman" w:hAnsi="Times New Roman"/>
                <w:sz w:val="24"/>
                <w:szCs w:val="24"/>
              </w:rPr>
            </w:pPr>
            <w:r w:rsidRPr="004E272A">
              <w:rPr>
                <w:rFonts w:ascii="Times New Roman" w:hAnsi="Times New Roman"/>
                <w:sz w:val="24"/>
                <w:szCs w:val="24"/>
              </w:rPr>
              <w:t xml:space="preserve">Возраст </w:t>
            </w:r>
          </w:p>
        </w:tc>
        <w:tc>
          <w:tcPr>
            <w:tcW w:w="2552"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rPr>
                <w:rFonts w:ascii="Times New Roman" w:hAnsi="Times New Roman"/>
                <w:sz w:val="24"/>
                <w:szCs w:val="24"/>
              </w:rPr>
            </w:pPr>
            <w:r w:rsidRPr="004E272A">
              <w:rPr>
                <w:rFonts w:ascii="Times New Roman" w:hAnsi="Times New Roman"/>
                <w:sz w:val="24"/>
                <w:szCs w:val="24"/>
              </w:rPr>
              <w:t xml:space="preserve">Направленность </w:t>
            </w:r>
          </w:p>
        </w:tc>
        <w:tc>
          <w:tcPr>
            <w:tcW w:w="1985"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ind w:firstLine="709"/>
              <w:rPr>
                <w:rFonts w:ascii="Times New Roman" w:hAnsi="Times New Roman"/>
                <w:sz w:val="24"/>
                <w:szCs w:val="24"/>
              </w:rPr>
            </w:pPr>
            <w:r w:rsidRPr="004E272A">
              <w:rPr>
                <w:rFonts w:ascii="Times New Roman" w:hAnsi="Times New Roman"/>
                <w:sz w:val="24"/>
                <w:szCs w:val="24"/>
              </w:rPr>
              <w:t xml:space="preserve">Кол-во групп </w:t>
            </w:r>
          </w:p>
        </w:tc>
      </w:tr>
      <w:tr w:rsidR="00F32860" w:rsidRPr="004E272A" w:rsidTr="00802BF9">
        <w:trPr>
          <w:trHeight w:val="334"/>
        </w:trPr>
        <w:tc>
          <w:tcPr>
            <w:tcW w:w="3579"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ind w:firstLine="709"/>
              <w:rPr>
                <w:rFonts w:ascii="Times New Roman" w:hAnsi="Times New Roman"/>
                <w:sz w:val="24"/>
                <w:szCs w:val="24"/>
              </w:rPr>
            </w:pPr>
            <w:r w:rsidRPr="004E272A">
              <w:rPr>
                <w:rFonts w:ascii="Times New Roman" w:hAnsi="Times New Roman"/>
                <w:sz w:val="24"/>
                <w:szCs w:val="24"/>
              </w:rPr>
              <w:t>Ранний возраст</w:t>
            </w:r>
          </w:p>
        </w:tc>
        <w:tc>
          <w:tcPr>
            <w:tcW w:w="1702"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ind w:firstLine="709"/>
              <w:rPr>
                <w:rFonts w:ascii="Times New Roman" w:hAnsi="Times New Roman"/>
                <w:sz w:val="24"/>
                <w:szCs w:val="24"/>
              </w:rPr>
            </w:pPr>
            <w:r w:rsidRPr="004E272A">
              <w:rPr>
                <w:rFonts w:ascii="Times New Roman" w:hAnsi="Times New Roman"/>
                <w:sz w:val="24"/>
                <w:szCs w:val="24"/>
              </w:rPr>
              <w:t xml:space="preserve">2-3 года </w:t>
            </w:r>
          </w:p>
        </w:tc>
        <w:tc>
          <w:tcPr>
            <w:tcW w:w="2552"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rPr>
                <w:rFonts w:ascii="Times New Roman" w:hAnsi="Times New Roman"/>
                <w:sz w:val="24"/>
                <w:szCs w:val="24"/>
              </w:rPr>
            </w:pPr>
            <w:r w:rsidRPr="004E272A">
              <w:rPr>
                <w:rFonts w:ascii="Times New Roman" w:hAnsi="Times New Roman"/>
                <w:sz w:val="24"/>
                <w:szCs w:val="24"/>
              </w:rPr>
              <w:t xml:space="preserve">Общеразвивающая </w:t>
            </w:r>
          </w:p>
        </w:tc>
        <w:tc>
          <w:tcPr>
            <w:tcW w:w="1985"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ind w:firstLine="709"/>
              <w:rPr>
                <w:rFonts w:ascii="Times New Roman" w:hAnsi="Times New Roman"/>
                <w:sz w:val="24"/>
                <w:szCs w:val="24"/>
              </w:rPr>
            </w:pPr>
            <w:r w:rsidRPr="004E272A">
              <w:rPr>
                <w:rFonts w:ascii="Times New Roman" w:hAnsi="Times New Roman"/>
                <w:sz w:val="24"/>
                <w:szCs w:val="24"/>
              </w:rPr>
              <w:t xml:space="preserve">1 </w:t>
            </w:r>
          </w:p>
        </w:tc>
      </w:tr>
      <w:tr w:rsidR="00F32860" w:rsidRPr="004E272A" w:rsidTr="00802BF9">
        <w:trPr>
          <w:trHeight w:val="331"/>
        </w:trPr>
        <w:tc>
          <w:tcPr>
            <w:tcW w:w="3579"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ind w:firstLine="709"/>
              <w:rPr>
                <w:rFonts w:ascii="Times New Roman" w:hAnsi="Times New Roman"/>
                <w:sz w:val="24"/>
                <w:szCs w:val="24"/>
              </w:rPr>
            </w:pPr>
            <w:r w:rsidRPr="004E272A">
              <w:rPr>
                <w:rFonts w:ascii="Times New Roman" w:hAnsi="Times New Roman"/>
                <w:sz w:val="24"/>
                <w:szCs w:val="24"/>
              </w:rPr>
              <w:t xml:space="preserve">Младшая группа  </w:t>
            </w:r>
          </w:p>
        </w:tc>
        <w:tc>
          <w:tcPr>
            <w:tcW w:w="1702"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ind w:firstLine="709"/>
              <w:rPr>
                <w:rFonts w:ascii="Times New Roman" w:hAnsi="Times New Roman"/>
                <w:sz w:val="24"/>
                <w:szCs w:val="24"/>
              </w:rPr>
            </w:pPr>
            <w:r w:rsidRPr="004E272A">
              <w:rPr>
                <w:rFonts w:ascii="Times New Roman" w:hAnsi="Times New Roman"/>
                <w:sz w:val="24"/>
                <w:szCs w:val="24"/>
              </w:rPr>
              <w:t xml:space="preserve">3-4 года </w:t>
            </w:r>
          </w:p>
        </w:tc>
        <w:tc>
          <w:tcPr>
            <w:tcW w:w="2552"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rPr>
                <w:rFonts w:ascii="Times New Roman" w:hAnsi="Times New Roman"/>
                <w:sz w:val="24"/>
                <w:szCs w:val="24"/>
              </w:rPr>
            </w:pPr>
            <w:r w:rsidRPr="004E272A">
              <w:rPr>
                <w:rFonts w:ascii="Times New Roman" w:hAnsi="Times New Roman"/>
                <w:sz w:val="24"/>
                <w:szCs w:val="24"/>
              </w:rPr>
              <w:t>Общеразвивающая</w:t>
            </w:r>
          </w:p>
        </w:tc>
        <w:tc>
          <w:tcPr>
            <w:tcW w:w="1985"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ind w:firstLine="709"/>
              <w:rPr>
                <w:rFonts w:ascii="Times New Roman" w:hAnsi="Times New Roman"/>
                <w:sz w:val="24"/>
                <w:szCs w:val="24"/>
              </w:rPr>
            </w:pPr>
            <w:r w:rsidRPr="004E272A">
              <w:rPr>
                <w:rFonts w:ascii="Times New Roman" w:hAnsi="Times New Roman"/>
                <w:sz w:val="24"/>
                <w:szCs w:val="24"/>
              </w:rPr>
              <w:t xml:space="preserve">1 </w:t>
            </w:r>
          </w:p>
        </w:tc>
      </w:tr>
      <w:tr w:rsidR="00F32860" w:rsidRPr="004E272A" w:rsidTr="00802BF9">
        <w:trPr>
          <w:trHeight w:val="331"/>
        </w:trPr>
        <w:tc>
          <w:tcPr>
            <w:tcW w:w="3579"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ind w:firstLine="709"/>
              <w:rPr>
                <w:rFonts w:ascii="Times New Roman" w:hAnsi="Times New Roman"/>
                <w:sz w:val="24"/>
                <w:szCs w:val="24"/>
              </w:rPr>
            </w:pPr>
            <w:r w:rsidRPr="004E272A">
              <w:rPr>
                <w:rFonts w:ascii="Times New Roman" w:hAnsi="Times New Roman"/>
                <w:sz w:val="24"/>
                <w:szCs w:val="24"/>
              </w:rPr>
              <w:t xml:space="preserve">Средняя группа  </w:t>
            </w:r>
          </w:p>
        </w:tc>
        <w:tc>
          <w:tcPr>
            <w:tcW w:w="1702"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ind w:firstLine="709"/>
              <w:rPr>
                <w:rFonts w:ascii="Times New Roman" w:hAnsi="Times New Roman"/>
                <w:sz w:val="24"/>
                <w:szCs w:val="24"/>
              </w:rPr>
            </w:pPr>
            <w:r w:rsidRPr="004E272A">
              <w:rPr>
                <w:rFonts w:ascii="Times New Roman" w:hAnsi="Times New Roman"/>
                <w:sz w:val="24"/>
                <w:szCs w:val="24"/>
              </w:rPr>
              <w:t xml:space="preserve">4-5 лет </w:t>
            </w:r>
          </w:p>
        </w:tc>
        <w:tc>
          <w:tcPr>
            <w:tcW w:w="2552"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rPr>
                <w:rFonts w:ascii="Times New Roman" w:hAnsi="Times New Roman"/>
                <w:sz w:val="24"/>
                <w:szCs w:val="24"/>
              </w:rPr>
            </w:pPr>
            <w:r w:rsidRPr="004E272A">
              <w:rPr>
                <w:rFonts w:ascii="Times New Roman" w:hAnsi="Times New Roman"/>
                <w:sz w:val="24"/>
                <w:szCs w:val="24"/>
              </w:rPr>
              <w:t xml:space="preserve">Общеразвивающая </w:t>
            </w:r>
          </w:p>
        </w:tc>
        <w:tc>
          <w:tcPr>
            <w:tcW w:w="1985"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ind w:firstLine="709"/>
              <w:rPr>
                <w:rFonts w:ascii="Times New Roman" w:hAnsi="Times New Roman"/>
                <w:sz w:val="24"/>
                <w:szCs w:val="24"/>
              </w:rPr>
            </w:pPr>
            <w:r w:rsidRPr="004E272A">
              <w:rPr>
                <w:rFonts w:ascii="Times New Roman" w:hAnsi="Times New Roman"/>
                <w:sz w:val="24"/>
                <w:szCs w:val="24"/>
              </w:rPr>
              <w:t>2</w:t>
            </w:r>
          </w:p>
        </w:tc>
      </w:tr>
      <w:tr w:rsidR="00F32860" w:rsidRPr="004E272A" w:rsidTr="00802BF9">
        <w:trPr>
          <w:trHeight w:val="334"/>
        </w:trPr>
        <w:tc>
          <w:tcPr>
            <w:tcW w:w="3579"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ind w:firstLine="709"/>
              <w:rPr>
                <w:rFonts w:ascii="Times New Roman" w:hAnsi="Times New Roman"/>
                <w:sz w:val="24"/>
                <w:szCs w:val="24"/>
              </w:rPr>
            </w:pPr>
            <w:r w:rsidRPr="004E272A">
              <w:rPr>
                <w:rFonts w:ascii="Times New Roman" w:hAnsi="Times New Roman"/>
                <w:sz w:val="24"/>
                <w:szCs w:val="24"/>
              </w:rPr>
              <w:t xml:space="preserve">Старшая группа  </w:t>
            </w:r>
          </w:p>
        </w:tc>
        <w:tc>
          <w:tcPr>
            <w:tcW w:w="1702"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ind w:firstLine="709"/>
              <w:rPr>
                <w:rFonts w:ascii="Times New Roman" w:hAnsi="Times New Roman"/>
                <w:sz w:val="24"/>
                <w:szCs w:val="24"/>
              </w:rPr>
            </w:pPr>
            <w:r w:rsidRPr="004E272A">
              <w:rPr>
                <w:rFonts w:ascii="Times New Roman" w:hAnsi="Times New Roman"/>
                <w:sz w:val="24"/>
                <w:szCs w:val="24"/>
              </w:rPr>
              <w:t xml:space="preserve">5-6 лет </w:t>
            </w:r>
          </w:p>
        </w:tc>
        <w:tc>
          <w:tcPr>
            <w:tcW w:w="2552"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rPr>
                <w:rFonts w:ascii="Times New Roman" w:hAnsi="Times New Roman"/>
                <w:sz w:val="24"/>
                <w:szCs w:val="24"/>
              </w:rPr>
            </w:pPr>
            <w:r w:rsidRPr="004E272A">
              <w:rPr>
                <w:rFonts w:ascii="Times New Roman" w:hAnsi="Times New Roman"/>
                <w:sz w:val="24"/>
                <w:szCs w:val="24"/>
              </w:rPr>
              <w:t xml:space="preserve">Комбинированная </w:t>
            </w:r>
          </w:p>
        </w:tc>
        <w:tc>
          <w:tcPr>
            <w:tcW w:w="1985"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ind w:firstLine="709"/>
              <w:rPr>
                <w:rFonts w:ascii="Times New Roman" w:hAnsi="Times New Roman"/>
                <w:sz w:val="24"/>
                <w:szCs w:val="24"/>
              </w:rPr>
            </w:pPr>
            <w:r w:rsidRPr="004E272A">
              <w:rPr>
                <w:rFonts w:ascii="Times New Roman" w:hAnsi="Times New Roman"/>
                <w:sz w:val="24"/>
                <w:szCs w:val="24"/>
              </w:rPr>
              <w:t xml:space="preserve">1 </w:t>
            </w:r>
          </w:p>
        </w:tc>
      </w:tr>
      <w:tr w:rsidR="00F32860" w:rsidRPr="004E272A" w:rsidTr="00802BF9">
        <w:trPr>
          <w:trHeight w:val="427"/>
        </w:trPr>
        <w:tc>
          <w:tcPr>
            <w:tcW w:w="3579"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ind w:firstLine="709"/>
              <w:rPr>
                <w:rFonts w:ascii="Times New Roman" w:hAnsi="Times New Roman"/>
                <w:sz w:val="24"/>
                <w:szCs w:val="24"/>
              </w:rPr>
            </w:pPr>
            <w:r w:rsidRPr="004E272A">
              <w:rPr>
                <w:rFonts w:ascii="Times New Roman" w:hAnsi="Times New Roman"/>
                <w:sz w:val="24"/>
                <w:szCs w:val="24"/>
              </w:rPr>
              <w:t xml:space="preserve">Подготовительная к школе группа  </w:t>
            </w:r>
          </w:p>
        </w:tc>
        <w:tc>
          <w:tcPr>
            <w:tcW w:w="1702"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ind w:firstLine="709"/>
              <w:rPr>
                <w:rFonts w:ascii="Times New Roman" w:hAnsi="Times New Roman"/>
                <w:sz w:val="24"/>
                <w:szCs w:val="24"/>
              </w:rPr>
            </w:pPr>
            <w:r w:rsidRPr="004E272A">
              <w:rPr>
                <w:rFonts w:ascii="Times New Roman" w:hAnsi="Times New Roman"/>
                <w:sz w:val="24"/>
                <w:szCs w:val="24"/>
              </w:rPr>
              <w:t xml:space="preserve">6-7 лет </w:t>
            </w:r>
          </w:p>
        </w:tc>
        <w:tc>
          <w:tcPr>
            <w:tcW w:w="2552"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rPr>
                <w:rFonts w:ascii="Times New Roman" w:hAnsi="Times New Roman"/>
                <w:sz w:val="24"/>
                <w:szCs w:val="24"/>
              </w:rPr>
            </w:pPr>
            <w:r w:rsidRPr="004E272A">
              <w:rPr>
                <w:rFonts w:ascii="Times New Roman" w:hAnsi="Times New Roman"/>
                <w:sz w:val="24"/>
                <w:szCs w:val="24"/>
              </w:rPr>
              <w:t xml:space="preserve">Общеразвивающая </w:t>
            </w:r>
          </w:p>
        </w:tc>
        <w:tc>
          <w:tcPr>
            <w:tcW w:w="1985" w:type="dxa"/>
            <w:tcBorders>
              <w:top w:val="single" w:sz="4" w:space="0" w:color="000000"/>
              <w:left w:val="single" w:sz="4" w:space="0" w:color="000000"/>
              <w:bottom w:val="single" w:sz="4" w:space="0" w:color="000000"/>
              <w:right w:val="single" w:sz="4" w:space="0" w:color="000000"/>
            </w:tcBorders>
          </w:tcPr>
          <w:p w:rsidR="00F32860" w:rsidRPr="004E272A" w:rsidRDefault="00F32860" w:rsidP="004E272A">
            <w:pPr>
              <w:pStyle w:val="a6"/>
              <w:spacing w:line="276" w:lineRule="auto"/>
              <w:ind w:firstLine="709"/>
              <w:rPr>
                <w:rFonts w:ascii="Times New Roman" w:hAnsi="Times New Roman"/>
                <w:sz w:val="24"/>
                <w:szCs w:val="24"/>
              </w:rPr>
            </w:pPr>
            <w:r w:rsidRPr="004E272A">
              <w:rPr>
                <w:rFonts w:ascii="Times New Roman" w:hAnsi="Times New Roman"/>
                <w:sz w:val="24"/>
                <w:szCs w:val="24"/>
              </w:rPr>
              <w:t xml:space="preserve">1 </w:t>
            </w:r>
          </w:p>
        </w:tc>
      </w:tr>
    </w:tbl>
    <w:p w:rsidR="00F32860" w:rsidRPr="004E272A" w:rsidRDefault="00F32860" w:rsidP="004E272A">
      <w:pPr>
        <w:pStyle w:val="a6"/>
        <w:spacing w:line="276" w:lineRule="auto"/>
        <w:ind w:firstLine="709"/>
        <w:jc w:val="both"/>
        <w:rPr>
          <w:rFonts w:ascii="Times New Roman" w:hAnsi="Times New Roman"/>
          <w:sz w:val="24"/>
          <w:szCs w:val="24"/>
        </w:rPr>
      </w:pP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Язык обучения-русский;</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Численность обучающихся-иностранных граждан -нет</w:t>
      </w:r>
    </w:p>
    <w:p w:rsidR="00F32860" w:rsidRPr="004E272A" w:rsidRDefault="00F32860" w:rsidP="004E272A">
      <w:pPr>
        <w:pStyle w:val="a6"/>
        <w:spacing w:line="276" w:lineRule="auto"/>
        <w:jc w:val="both"/>
        <w:rPr>
          <w:rFonts w:ascii="Times New Roman" w:hAnsi="Times New Roman"/>
          <w:sz w:val="24"/>
          <w:szCs w:val="24"/>
        </w:rPr>
      </w:pPr>
    </w:p>
    <w:p w:rsidR="00F32860" w:rsidRDefault="00F32860" w:rsidP="004E272A">
      <w:pPr>
        <w:spacing w:after="0" w:line="276" w:lineRule="auto"/>
        <w:ind w:left="0" w:firstLine="709"/>
        <w:rPr>
          <w:b/>
          <w:bCs/>
          <w:color w:val="auto"/>
          <w:szCs w:val="24"/>
        </w:rPr>
      </w:pPr>
      <w:r w:rsidRPr="004E272A">
        <w:rPr>
          <w:b/>
          <w:bCs/>
          <w:color w:val="auto"/>
          <w:szCs w:val="24"/>
          <w:lang w:val="en-US"/>
        </w:rPr>
        <w:t>X</w:t>
      </w:r>
      <w:r w:rsidR="00C50C12" w:rsidRPr="004E272A">
        <w:rPr>
          <w:b/>
          <w:bCs/>
          <w:color w:val="auto"/>
          <w:szCs w:val="24"/>
        </w:rPr>
        <w:t>арактеристика</w:t>
      </w:r>
      <w:r w:rsidR="00C50C12">
        <w:rPr>
          <w:b/>
          <w:bCs/>
          <w:color w:val="auto"/>
          <w:szCs w:val="24"/>
        </w:rPr>
        <w:t xml:space="preserve"> </w:t>
      </w:r>
      <w:r w:rsidRPr="004E272A">
        <w:rPr>
          <w:b/>
          <w:bCs/>
          <w:color w:val="auto"/>
          <w:szCs w:val="24"/>
        </w:rPr>
        <w:t xml:space="preserve"> взаимодействия педагогического коллектива с семьями детей.</w:t>
      </w:r>
    </w:p>
    <w:p w:rsidR="00367473" w:rsidRPr="004E272A" w:rsidRDefault="00367473" w:rsidP="00367473">
      <w:pPr>
        <w:spacing w:after="0" w:line="276" w:lineRule="auto"/>
        <w:ind w:left="0" w:firstLine="0"/>
        <w:rPr>
          <w:b/>
          <w:bCs/>
          <w:color w:val="auto"/>
          <w:szCs w:val="24"/>
        </w:rPr>
      </w:pPr>
    </w:p>
    <w:p w:rsidR="00F32860" w:rsidRPr="004E272A" w:rsidRDefault="00F32860" w:rsidP="00367473">
      <w:pPr>
        <w:pStyle w:val="a8"/>
        <w:spacing w:after="0" w:line="276" w:lineRule="auto"/>
        <w:ind w:firstLine="709"/>
      </w:pPr>
      <w:r w:rsidRPr="004E272A">
        <w:t>Главными целями взаимодействия педагогического коллектива ДОО с семьями обучающихся дошкольного возраста являются:</w:t>
      </w:r>
    </w:p>
    <w:p w:rsidR="00F32860" w:rsidRPr="004E272A" w:rsidRDefault="00F32860" w:rsidP="00367473">
      <w:pPr>
        <w:pStyle w:val="a8"/>
        <w:spacing w:after="0" w:line="276" w:lineRule="auto"/>
        <w:ind w:firstLine="709"/>
      </w:pPr>
      <w:r w:rsidRPr="004E272A">
        <w:t>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w:t>
      </w:r>
    </w:p>
    <w:p w:rsidR="00F32860" w:rsidRPr="004E272A" w:rsidRDefault="00F32860" w:rsidP="00367473">
      <w:pPr>
        <w:pStyle w:val="a8"/>
        <w:spacing w:after="0" w:line="276" w:lineRule="auto"/>
        <w:ind w:firstLine="709"/>
      </w:pPr>
      <w:r w:rsidRPr="004E272A">
        <w:t>обеспечение единства подходов к воспитанию и обучению детей в условиях ДОО и семьи; повышение воспитательного потенциала семьи.</w:t>
      </w:r>
    </w:p>
    <w:p w:rsidR="00F32860" w:rsidRPr="004E272A" w:rsidRDefault="00F32860" w:rsidP="00367473">
      <w:pPr>
        <w:pStyle w:val="a8"/>
        <w:spacing w:after="0" w:line="276" w:lineRule="auto"/>
        <w:ind w:firstLine="709"/>
      </w:pPr>
      <w:r w:rsidRPr="004E272A">
        <w:t>Достижение этих целей осуществляется через решение основных задач:</w:t>
      </w:r>
    </w:p>
    <w:p w:rsidR="00F32860" w:rsidRPr="004E272A" w:rsidRDefault="00F32860" w:rsidP="00367473">
      <w:pPr>
        <w:pStyle w:val="a8"/>
        <w:spacing w:after="0" w:line="276" w:lineRule="auto"/>
        <w:ind w:firstLine="709"/>
      </w:pPr>
      <w:r w:rsidRPr="004E272A">
        <w:lastRenderedPageBreak/>
        <w:t>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p w:rsidR="00F32860" w:rsidRPr="004E272A" w:rsidRDefault="00F32860" w:rsidP="00367473">
      <w:pPr>
        <w:pStyle w:val="a8"/>
        <w:spacing w:after="0" w:line="276" w:lineRule="auto"/>
        <w:ind w:firstLine="709"/>
      </w:pPr>
      <w:r w:rsidRPr="004E272A">
        <w:t>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rsidR="00F32860" w:rsidRPr="004E272A" w:rsidRDefault="00F32860" w:rsidP="006E0222">
      <w:pPr>
        <w:pStyle w:val="a8"/>
        <w:spacing w:after="0" w:line="276" w:lineRule="auto"/>
        <w:ind w:firstLine="709"/>
      </w:pPr>
      <w:r w:rsidRPr="004E272A">
        <w:t>3) способствование развитию ответственного и осознанного родительства как базовой основы благополучия семьи;</w:t>
      </w:r>
    </w:p>
    <w:p w:rsidR="00F32860" w:rsidRPr="004E272A" w:rsidRDefault="00F32860" w:rsidP="00367473">
      <w:pPr>
        <w:pStyle w:val="a8"/>
        <w:spacing w:after="0" w:line="276" w:lineRule="auto"/>
        <w:ind w:firstLine="709"/>
      </w:pPr>
      <w:r w:rsidRPr="004E272A">
        <w:t>4) 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F32860" w:rsidRPr="004E272A" w:rsidRDefault="00F32860" w:rsidP="00367473">
      <w:pPr>
        <w:pStyle w:val="a8"/>
        <w:spacing w:after="0" w:line="276" w:lineRule="auto"/>
        <w:ind w:firstLine="709"/>
      </w:pPr>
      <w:r w:rsidRPr="004E272A">
        <w:t>5) вовлечение родителей (законных представителей) в образовательный процесс.</w:t>
      </w:r>
    </w:p>
    <w:p w:rsidR="00F32860" w:rsidRPr="004E272A" w:rsidRDefault="00F32860" w:rsidP="00367473">
      <w:pPr>
        <w:pStyle w:val="a8"/>
        <w:spacing w:after="0" w:line="276" w:lineRule="auto"/>
        <w:ind w:firstLine="709"/>
      </w:pPr>
      <w:r w:rsidRPr="004E272A">
        <w:t>Построение взаимодействия с родителями (законными представителями) придерживается следующими принципами:</w:t>
      </w:r>
    </w:p>
    <w:p w:rsidR="00F32860" w:rsidRPr="004E272A" w:rsidRDefault="00F32860" w:rsidP="00367473">
      <w:pPr>
        <w:pStyle w:val="a8"/>
        <w:spacing w:after="0" w:line="276" w:lineRule="auto"/>
        <w:ind w:firstLine="709"/>
      </w:pPr>
      <w:r w:rsidRPr="004E272A">
        <w:t>1) приоритет семьи в воспитании, обучении и развитии ребенка: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ребенка;</w:t>
      </w:r>
    </w:p>
    <w:p w:rsidR="00F32860" w:rsidRPr="004E272A" w:rsidRDefault="00F32860" w:rsidP="00367473">
      <w:pPr>
        <w:pStyle w:val="a8"/>
        <w:spacing w:after="0" w:line="276" w:lineRule="auto"/>
        <w:ind w:firstLine="709"/>
      </w:pPr>
      <w:r w:rsidRPr="004E272A">
        <w:t>2) открытость: для родителей (законных представителей) должна быть доступна актуальная информация об особенностях пребывания ребенка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ребенка в ДОО и семье;</w:t>
      </w:r>
    </w:p>
    <w:p w:rsidR="00F32860" w:rsidRPr="004E272A" w:rsidRDefault="00F32860" w:rsidP="00367473">
      <w:pPr>
        <w:pStyle w:val="a8"/>
        <w:spacing w:after="0" w:line="276" w:lineRule="auto"/>
        <w:ind w:firstLine="709"/>
      </w:pPr>
      <w:r w:rsidRPr="004E272A">
        <w:t>3) 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w:t>
      </w:r>
    </w:p>
    <w:p w:rsidR="00F32860" w:rsidRPr="004E272A" w:rsidRDefault="00F32860" w:rsidP="00367473">
      <w:pPr>
        <w:pStyle w:val="a8"/>
        <w:spacing w:after="0" w:line="276" w:lineRule="auto"/>
        <w:ind w:firstLine="709"/>
      </w:pPr>
      <w:r w:rsidRPr="004E272A">
        <w:t>4) 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ребенка,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w:t>
      </w:r>
    </w:p>
    <w:p w:rsidR="00F32860" w:rsidRPr="004E272A" w:rsidRDefault="00F32860" w:rsidP="00367473">
      <w:pPr>
        <w:pStyle w:val="a8"/>
        <w:spacing w:after="0" w:line="276" w:lineRule="auto"/>
        <w:ind w:firstLine="709"/>
      </w:pPr>
      <w:r w:rsidRPr="004E272A">
        <w:t>5) возрастосообразность: при планировании и осуществлении взаимодействия необходимо учитывать особенности и характер отношений ребенка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w:t>
      </w:r>
    </w:p>
    <w:p w:rsidR="00F32860" w:rsidRPr="004E272A" w:rsidRDefault="00F32860" w:rsidP="00367473">
      <w:pPr>
        <w:pStyle w:val="a8"/>
        <w:spacing w:after="0" w:line="276" w:lineRule="auto"/>
        <w:ind w:firstLine="709"/>
      </w:pPr>
      <w:r w:rsidRPr="004E272A">
        <w:t>Деятельность педагогического коллектива ДОО по построению взаимодействия с родителями (законными представителями) обучающихся осуществляется по нескольким направлениям:</w:t>
      </w:r>
    </w:p>
    <w:p w:rsidR="00F32860" w:rsidRPr="004E272A" w:rsidRDefault="00F32860" w:rsidP="00367473">
      <w:pPr>
        <w:pStyle w:val="a8"/>
        <w:spacing w:after="0" w:line="276" w:lineRule="auto"/>
        <w:ind w:firstLine="709"/>
      </w:pPr>
      <w:r w:rsidRPr="004E272A">
        <w:t xml:space="preserve">1) диагностико-аналитическое направление </w:t>
      </w:r>
    </w:p>
    <w:p w:rsidR="00F32860" w:rsidRPr="004E272A" w:rsidRDefault="00F32860" w:rsidP="00367473">
      <w:pPr>
        <w:pStyle w:val="a8"/>
        <w:spacing w:after="0" w:line="276" w:lineRule="auto"/>
        <w:ind w:firstLine="709"/>
      </w:pPr>
      <w:r w:rsidRPr="004E272A">
        <w:t xml:space="preserve">2) просветительское направление </w:t>
      </w:r>
    </w:p>
    <w:p w:rsidR="00F32860" w:rsidRPr="004E272A" w:rsidRDefault="00F32860" w:rsidP="00367473">
      <w:pPr>
        <w:pStyle w:val="a8"/>
        <w:spacing w:after="0" w:line="276" w:lineRule="auto"/>
        <w:ind w:firstLine="709"/>
      </w:pPr>
      <w:r w:rsidRPr="004E272A">
        <w:t xml:space="preserve">3) консультационное направление </w:t>
      </w:r>
    </w:p>
    <w:p w:rsidR="00F32860" w:rsidRPr="004E272A" w:rsidRDefault="00F32860" w:rsidP="00367473">
      <w:pPr>
        <w:pStyle w:val="a8"/>
        <w:spacing w:after="0" w:line="276" w:lineRule="auto"/>
        <w:ind w:firstLine="709"/>
      </w:pPr>
      <w:r w:rsidRPr="004E272A">
        <w:t xml:space="preserve">Незаменимой формой установления доверительного делового контакта между семьей и ДОО является диалог педагога и родителей (законных представителей). 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w:t>
      </w:r>
      <w:r w:rsidRPr="004E272A">
        <w:lastRenderedPageBreak/>
        <w:t>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b/>
          <w:sz w:val="24"/>
          <w:szCs w:val="24"/>
        </w:rPr>
        <w:t>В дошкольном учреждении функционируют комбинированная группа и логопункт</w:t>
      </w:r>
      <w:r w:rsidRPr="004E272A">
        <w:rPr>
          <w:rFonts w:ascii="Times New Roman" w:hAnsi="Times New Roman"/>
          <w:sz w:val="24"/>
          <w:szCs w:val="24"/>
        </w:rPr>
        <w:t xml:space="preserve"> для оказания коррекционной помощи детям в возрасте от 4 лет 6 месяцев (на начало учебного года) до 7 (8) лет имеющих следующие нарушения в развитии устной речи: </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нарушение произношения (фонетический дефект); </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фонематическое недоразвитием речи (ФНР); </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фонетико-фонематическое недоразвитие речи (ФФНР); </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Дети с нарушениями речи наряду с остальными детьми осваивают Образовательную программу дошкольного образования. </w:t>
      </w:r>
    </w:p>
    <w:p w:rsidR="00F32860" w:rsidRPr="004E272A" w:rsidRDefault="00F32860" w:rsidP="004E272A">
      <w:pPr>
        <w:pStyle w:val="a6"/>
        <w:spacing w:line="276" w:lineRule="auto"/>
        <w:ind w:firstLine="709"/>
        <w:jc w:val="both"/>
        <w:rPr>
          <w:rFonts w:ascii="Times New Roman" w:hAnsi="Times New Roman"/>
          <w:b/>
          <w:sz w:val="24"/>
          <w:szCs w:val="24"/>
        </w:rPr>
      </w:pPr>
      <w:r w:rsidRPr="004E272A">
        <w:rPr>
          <w:rFonts w:ascii="Times New Roman" w:hAnsi="Times New Roman"/>
          <w:b/>
          <w:sz w:val="24"/>
          <w:szCs w:val="24"/>
        </w:rPr>
        <w:t>Задачи и содержание образования по образовательным областям .</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В каждой образовательной области сформулированы задачи, содержание образовательной деятельности, предусмотренное для освоения в каждой возрастной группе детей, а также результаты, которые могут быть достигнуты детьми при целенаправленной систематической работе с ними. </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Содержание Программы обеспечивает физическое и психическое развитие детей в различных видах деятельности и охватывает следующие структурные единицы, представляющие определенные направления обучения и воспитания детей по образовательным областям: </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Социально-коммуникативное развитие; </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Познавательное развитие; </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Речевое развитие; </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Художественно-эстетическое развитие;</w:t>
      </w:r>
    </w:p>
    <w:p w:rsidR="00F32860" w:rsidRPr="004E272A" w:rsidRDefault="00F32860" w:rsidP="004E272A">
      <w:pPr>
        <w:pStyle w:val="a6"/>
        <w:spacing w:line="276" w:lineRule="auto"/>
        <w:ind w:firstLine="709"/>
        <w:jc w:val="both"/>
        <w:rPr>
          <w:rFonts w:ascii="Times New Roman" w:hAnsi="Times New Roman"/>
          <w:sz w:val="24"/>
          <w:szCs w:val="24"/>
        </w:rPr>
      </w:pPr>
      <w:r w:rsidRPr="004E272A">
        <w:rPr>
          <w:rFonts w:ascii="Times New Roman" w:hAnsi="Times New Roman"/>
          <w:sz w:val="24"/>
          <w:szCs w:val="24"/>
        </w:rPr>
        <w:t xml:space="preserve">Физическое развитие. </w:t>
      </w:r>
    </w:p>
    <w:p w:rsidR="00F32860" w:rsidRPr="004E272A" w:rsidRDefault="00F32860" w:rsidP="004E272A">
      <w:pPr>
        <w:pStyle w:val="a6"/>
        <w:spacing w:line="276" w:lineRule="auto"/>
        <w:ind w:firstLine="709"/>
        <w:jc w:val="both"/>
        <w:rPr>
          <w:rFonts w:ascii="Times New Roman" w:hAnsi="Times New Roman"/>
          <w:b/>
          <w:sz w:val="24"/>
          <w:szCs w:val="24"/>
        </w:rPr>
      </w:pPr>
      <w:r w:rsidRPr="004E272A">
        <w:rPr>
          <w:rFonts w:ascii="Times New Roman" w:hAnsi="Times New Roman"/>
          <w:b/>
          <w:sz w:val="24"/>
          <w:szCs w:val="24"/>
        </w:rPr>
        <w:t xml:space="preserve">В части, формируемой участниками образовательных отношений, представлены выбранные участниками образовательных отношений  парциальные образовательные программы: </w:t>
      </w:r>
    </w:p>
    <w:p w:rsidR="006E0222" w:rsidRPr="006E0222" w:rsidRDefault="00C50C12" w:rsidP="006E0222">
      <w:pPr>
        <w:pStyle w:val="a6"/>
        <w:rPr>
          <w:rFonts w:ascii="Times New Roman" w:hAnsi="Times New Roman"/>
          <w:b/>
          <w:bCs/>
          <w:iCs/>
        </w:rPr>
      </w:pPr>
      <w:r w:rsidRPr="004F760B">
        <w:rPr>
          <w:rFonts w:ascii="Times New Roman" w:hAnsi="Times New Roman"/>
          <w:b/>
          <w:bCs/>
          <w:iCs/>
        </w:rPr>
        <w:t>Цели, задачи, принципы парциальных программ в части, формируемой участник</w:t>
      </w:r>
      <w:r>
        <w:rPr>
          <w:rFonts w:ascii="Times New Roman" w:hAnsi="Times New Roman"/>
          <w:b/>
          <w:bCs/>
          <w:iCs/>
        </w:rPr>
        <w:t>ами образовательных отношений:</w:t>
      </w:r>
      <w:r w:rsidRPr="004F760B">
        <w:rPr>
          <w:rFonts w:ascii="Times New Roman" w:hAnsi="Times New Roman"/>
          <w:b/>
          <w:bCs/>
          <w:iCs/>
        </w:rPr>
        <w:t xml:space="preserve"> </w:t>
      </w:r>
      <w:r w:rsidRPr="004F760B">
        <w:br/>
      </w:r>
    </w:p>
    <w:tbl>
      <w:tblPr>
        <w:tblStyle w:val="a7"/>
        <w:tblW w:w="10590" w:type="dxa"/>
        <w:tblInd w:w="8" w:type="dxa"/>
        <w:tblLook w:val="04A0"/>
      </w:tblPr>
      <w:tblGrid>
        <w:gridCol w:w="726"/>
        <w:gridCol w:w="2057"/>
        <w:gridCol w:w="1740"/>
        <w:gridCol w:w="6067"/>
      </w:tblGrid>
      <w:tr w:rsidR="006E0222" w:rsidRPr="004F760B" w:rsidTr="00C56412">
        <w:tc>
          <w:tcPr>
            <w:tcW w:w="726" w:type="dxa"/>
          </w:tcPr>
          <w:p w:rsidR="006E0222" w:rsidRPr="004F760B" w:rsidRDefault="006E0222" w:rsidP="00C56412">
            <w:pPr>
              <w:pStyle w:val="a6"/>
              <w:rPr>
                <w:rFonts w:ascii="Times New Roman" w:hAnsi="Times New Roman"/>
              </w:rPr>
            </w:pPr>
            <w:r w:rsidRPr="004F760B">
              <w:rPr>
                <w:rFonts w:ascii="Times New Roman" w:hAnsi="Times New Roman"/>
              </w:rPr>
              <w:t>№\№</w:t>
            </w:r>
          </w:p>
        </w:tc>
        <w:tc>
          <w:tcPr>
            <w:tcW w:w="2057" w:type="dxa"/>
            <w:vAlign w:val="center"/>
          </w:tcPr>
          <w:p w:rsidR="006E0222" w:rsidRPr="004F760B" w:rsidRDefault="006E0222" w:rsidP="00C56412">
            <w:pPr>
              <w:pStyle w:val="a6"/>
              <w:rPr>
                <w:rFonts w:ascii="Times New Roman" w:hAnsi="Times New Roman"/>
              </w:rPr>
            </w:pPr>
            <w:r w:rsidRPr="004F760B">
              <w:rPr>
                <w:rFonts w:ascii="Times New Roman" w:hAnsi="Times New Roman"/>
                <w:b/>
                <w:bCs/>
                <w:iCs/>
              </w:rPr>
              <w:t xml:space="preserve">Парциальные программы </w:t>
            </w:r>
          </w:p>
        </w:tc>
        <w:tc>
          <w:tcPr>
            <w:tcW w:w="1740" w:type="dxa"/>
            <w:vAlign w:val="center"/>
          </w:tcPr>
          <w:p w:rsidR="006E0222" w:rsidRPr="004F760B" w:rsidRDefault="006E0222" w:rsidP="00C56412">
            <w:pPr>
              <w:pStyle w:val="a6"/>
              <w:rPr>
                <w:rFonts w:ascii="Times New Roman" w:hAnsi="Times New Roman"/>
              </w:rPr>
            </w:pPr>
            <w:r w:rsidRPr="004F760B">
              <w:rPr>
                <w:rFonts w:ascii="Times New Roman" w:hAnsi="Times New Roman"/>
                <w:b/>
                <w:bCs/>
                <w:iCs/>
              </w:rPr>
              <w:t>Цели, задачи,</w:t>
            </w:r>
            <w:r w:rsidRPr="004F760B">
              <w:rPr>
                <w:rFonts w:ascii="Times New Roman" w:hAnsi="Times New Roman"/>
                <w:b/>
                <w:bCs/>
                <w:iCs/>
              </w:rPr>
              <w:br/>
              <w:t>принципы</w:t>
            </w:r>
            <w:r w:rsidRPr="004F760B">
              <w:rPr>
                <w:rFonts w:ascii="Times New Roman" w:hAnsi="Times New Roman"/>
                <w:b/>
                <w:bCs/>
                <w:iCs/>
              </w:rPr>
              <w:br/>
              <w:t>(ссылки на</w:t>
            </w:r>
            <w:r w:rsidRPr="004F760B">
              <w:rPr>
                <w:rFonts w:ascii="Times New Roman" w:hAnsi="Times New Roman"/>
                <w:b/>
                <w:bCs/>
                <w:iCs/>
              </w:rPr>
              <w:br/>
              <w:t>программы)</w:t>
            </w:r>
          </w:p>
        </w:tc>
        <w:tc>
          <w:tcPr>
            <w:tcW w:w="6067" w:type="dxa"/>
            <w:vAlign w:val="center"/>
          </w:tcPr>
          <w:p w:rsidR="006E0222" w:rsidRPr="004F760B" w:rsidRDefault="006E0222" w:rsidP="00C56412">
            <w:pPr>
              <w:pStyle w:val="a6"/>
              <w:rPr>
                <w:rFonts w:ascii="Times New Roman" w:hAnsi="Times New Roman"/>
              </w:rPr>
            </w:pPr>
            <w:r w:rsidRPr="004F760B">
              <w:rPr>
                <w:rFonts w:ascii="Times New Roman" w:hAnsi="Times New Roman"/>
                <w:b/>
                <w:bCs/>
                <w:iCs/>
              </w:rPr>
              <w:t>Краткая характеристика</w:t>
            </w:r>
          </w:p>
        </w:tc>
      </w:tr>
      <w:tr w:rsidR="006E0222" w:rsidRPr="004F760B" w:rsidTr="00C56412">
        <w:tc>
          <w:tcPr>
            <w:tcW w:w="726" w:type="dxa"/>
            <w:vAlign w:val="center"/>
          </w:tcPr>
          <w:p w:rsidR="006E0222" w:rsidRPr="004F760B" w:rsidRDefault="006E0222" w:rsidP="00C56412">
            <w:pPr>
              <w:pStyle w:val="a6"/>
              <w:rPr>
                <w:rFonts w:ascii="Times New Roman" w:hAnsi="Times New Roman"/>
              </w:rPr>
            </w:pPr>
            <w:r w:rsidRPr="004F760B">
              <w:rPr>
                <w:rFonts w:ascii="Times New Roman" w:hAnsi="Times New Roman"/>
                <w:b/>
                <w:bCs/>
                <w:iCs/>
              </w:rPr>
              <w:t xml:space="preserve">1. </w:t>
            </w:r>
          </w:p>
        </w:tc>
        <w:tc>
          <w:tcPr>
            <w:tcW w:w="2057" w:type="dxa"/>
            <w:vAlign w:val="center"/>
          </w:tcPr>
          <w:p w:rsidR="006E0222" w:rsidRPr="004F760B" w:rsidRDefault="006E0222" w:rsidP="00C56412">
            <w:pPr>
              <w:pStyle w:val="a6"/>
              <w:rPr>
                <w:rFonts w:ascii="Times New Roman" w:hAnsi="Times New Roman"/>
              </w:rPr>
            </w:pPr>
            <w:r w:rsidRPr="004F760B">
              <w:rPr>
                <w:rFonts w:ascii="Times New Roman" w:hAnsi="Times New Roman"/>
                <w:iCs/>
              </w:rPr>
              <w:t>Программа</w:t>
            </w:r>
            <w:r w:rsidRPr="004F760B">
              <w:rPr>
                <w:rFonts w:ascii="Times New Roman" w:hAnsi="Times New Roman"/>
                <w:iCs/>
              </w:rPr>
              <w:br/>
              <w:t>этно-художественного развития</w:t>
            </w:r>
            <w:r w:rsidRPr="004F760B">
              <w:rPr>
                <w:rFonts w:ascii="Times New Roman" w:hAnsi="Times New Roman"/>
                <w:iCs/>
              </w:rPr>
              <w:br/>
              <w:t>детей 2-4 лет «Узоры</w:t>
            </w:r>
            <w:r w:rsidRPr="004F760B">
              <w:rPr>
                <w:rFonts w:ascii="Times New Roman" w:hAnsi="Times New Roman"/>
                <w:iCs/>
              </w:rPr>
              <w:br/>
              <w:t>чувашской земли»: примерная</w:t>
            </w:r>
            <w:r w:rsidRPr="004F760B">
              <w:rPr>
                <w:rFonts w:ascii="Times New Roman" w:hAnsi="Times New Roman"/>
                <w:iCs/>
              </w:rPr>
              <w:br/>
              <w:t>парциальная образовательная</w:t>
            </w:r>
            <w:r w:rsidRPr="004F760B">
              <w:rPr>
                <w:rFonts w:ascii="Times New Roman" w:hAnsi="Times New Roman"/>
                <w:iCs/>
              </w:rPr>
              <w:br/>
              <w:t>программа / Л.Г. Васильева. –</w:t>
            </w:r>
            <w:r w:rsidRPr="004F760B">
              <w:rPr>
                <w:rFonts w:ascii="Times New Roman" w:hAnsi="Times New Roman"/>
                <w:iCs/>
              </w:rPr>
              <w:br/>
              <w:t>Чебоксары: Чуваш. кн. изд-во,</w:t>
            </w:r>
            <w:r w:rsidRPr="004F760B">
              <w:rPr>
                <w:rFonts w:ascii="Times New Roman" w:hAnsi="Times New Roman"/>
                <w:iCs/>
              </w:rPr>
              <w:br/>
              <w:t>2015. – 86 с.</w:t>
            </w:r>
          </w:p>
        </w:tc>
        <w:tc>
          <w:tcPr>
            <w:tcW w:w="1740" w:type="dxa"/>
            <w:vAlign w:val="center"/>
          </w:tcPr>
          <w:p w:rsidR="006E0222" w:rsidRPr="004F760B" w:rsidRDefault="006E0222" w:rsidP="00C56412">
            <w:pPr>
              <w:pStyle w:val="a6"/>
              <w:rPr>
                <w:rFonts w:ascii="Times New Roman" w:hAnsi="Times New Roman"/>
              </w:rPr>
            </w:pPr>
            <w:r w:rsidRPr="004F760B">
              <w:rPr>
                <w:rFonts w:ascii="Times New Roman" w:hAnsi="Times New Roman"/>
                <w:iCs/>
              </w:rPr>
              <w:t>Цели и задачи</w:t>
            </w:r>
            <w:r w:rsidRPr="004F760B">
              <w:rPr>
                <w:rFonts w:ascii="Times New Roman" w:hAnsi="Times New Roman"/>
                <w:iCs/>
              </w:rPr>
              <w:br/>
              <w:t>реализации программы</w:t>
            </w:r>
            <w:r w:rsidRPr="004F760B">
              <w:rPr>
                <w:rFonts w:ascii="Times New Roman" w:hAnsi="Times New Roman"/>
                <w:iCs/>
              </w:rPr>
              <w:br/>
              <w:t>– стр.3-4</w:t>
            </w:r>
            <w:r w:rsidRPr="004F760B">
              <w:rPr>
                <w:rFonts w:ascii="Times New Roman" w:hAnsi="Times New Roman"/>
                <w:iCs/>
              </w:rPr>
              <w:br/>
              <w:t>Принципы отбора</w:t>
            </w:r>
            <w:r w:rsidRPr="004F760B">
              <w:rPr>
                <w:rFonts w:ascii="Times New Roman" w:hAnsi="Times New Roman"/>
                <w:iCs/>
              </w:rPr>
              <w:br/>
              <w:t>содержания</w:t>
            </w:r>
            <w:r w:rsidRPr="004F760B">
              <w:rPr>
                <w:rFonts w:ascii="Times New Roman" w:hAnsi="Times New Roman"/>
                <w:iCs/>
              </w:rPr>
              <w:br/>
              <w:t>программы – стр. 5-7</w:t>
            </w:r>
          </w:p>
        </w:tc>
        <w:tc>
          <w:tcPr>
            <w:tcW w:w="6067" w:type="dxa"/>
          </w:tcPr>
          <w:p w:rsidR="006E0222" w:rsidRPr="004F760B" w:rsidRDefault="006E0222" w:rsidP="00C56412">
            <w:pPr>
              <w:pStyle w:val="a6"/>
              <w:rPr>
                <w:rFonts w:ascii="Times New Roman" w:hAnsi="Times New Roman"/>
              </w:rPr>
            </w:pPr>
            <w:r w:rsidRPr="004F760B">
              <w:rPr>
                <w:rFonts w:ascii="Times New Roman" w:hAnsi="Times New Roman"/>
                <w:iCs/>
              </w:rPr>
              <w:t>Примерная парциальная образовательная</w:t>
            </w:r>
            <w:r w:rsidRPr="004F760B">
              <w:rPr>
                <w:rFonts w:ascii="Times New Roman" w:hAnsi="Times New Roman"/>
                <w:iCs/>
              </w:rPr>
              <w:br/>
              <w:t>программа — программа этно-художественного</w:t>
            </w:r>
            <w:r w:rsidRPr="004F760B">
              <w:rPr>
                <w:rFonts w:ascii="Times New Roman" w:hAnsi="Times New Roman"/>
                <w:iCs/>
              </w:rPr>
              <w:br/>
              <w:t>развития детей 2—4 лет «Узоры чувашской</w:t>
            </w:r>
            <w:r w:rsidRPr="004F760B">
              <w:rPr>
                <w:rFonts w:ascii="Times New Roman" w:hAnsi="Times New Roman"/>
                <w:iCs/>
              </w:rPr>
              <w:br/>
              <w:t>земли» — разработана на основе и в</w:t>
            </w:r>
            <w:r w:rsidRPr="004F760B">
              <w:rPr>
                <w:rFonts w:ascii="Times New Roman" w:hAnsi="Times New Roman"/>
                <w:iCs/>
              </w:rPr>
              <w:br/>
              <w:t>соответствии с Федеральным</w:t>
            </w:r>
            <w:r w:rsidRPr="004F760B">
              <w:rPr>
                <w:rFonts w:ascii="Times New Roman" w:hAnsi="Times New Roman"/>
                <w:iCs/>
              </w:rPr>
              <w:br/>
              <w:t>государственным образовательным</w:t>
            </w:r>
            <w:r w:rsidRPr="004F760B">
              <w:rPr>
                <w:rFonts w:ascii="Times New Roman" w:hAnsi="Times New Roman"/>
                <w:iCs/>
              </w:rPr>
              <w:br/>
              <w:t>стандартом дошкольного образования. Она</w:t>
            </w:r>
            <w:r w:rsidRPr="004F760B">
              <w:rPr>
                <w:rFonts w:ascii="Times New Roman" w:hAnsi="Times New Roman"/>
                <w:iCs/>
              </w:rPr>
              <w:br/>
              <w:t>отличается регионализацией дошкольного</w:t>
            </w:r>
            <w:r w:rsidRPr="004F760B">
              <w:rPr>
                <w:rFonts w:ascii="Times New Roman" w:hAnsi="Times New Roman"/>
                <w:iCs/>
              </w:rPr>
              <w:br/>
              <w:t>этно-художественного образования. Основой</w:t>
            </w:r>
            <w:r w:rsidRPr="004F760B">
              <w:rPr>
                <w:rFonts w:ascii="Times New Roman" w:hAnsi="Times New Roman"/>
                <w:iCs/>
              </w:rPr>
              <w:br/>
              <w:t>содержания образования в ней является</w:t>
            </w:r>
            <w:r w:rsidRPr="004F760B">
              <w:rPr>
                <w:rFonts w:ascii="Times New Roman" w:hAnsi="Times New Roman"/>
                <w:iCs/>
              </w:rPr>
              <w:br/>
              <w:t>формирование у детей эмоционально ценностного отношения к орнаментальному</w:t>
            </w:r>
            <w:r w:rsidRPr="004F760B">
              <w:rPr>
                <w:rFonts w:ascii="Times New Roman" w:hAnsi="Times New Roman"/>
                <w:iCs/>
              </w:rPr>
              <w:br/>
              <w:t>искусству народов, проживающих в Чувашской</w:t>
            </w:r>
            <w:r w:rsidRPr="004F760B">
              <w:rPr>
                <w:rFonts w:ascii="Times New Roman" w:hAnsi="Times New Roman"/>
                <w:iCs/>
              </w:rPr>
              <w:br/>
              <w:t>Республике.</w:t>
            </w:r>
            <w:r w:rsidRPr="004F760B">
              <w:rPr>
                <w:rFonts w:ascii="Times New Roman" w:hAnsi="Times New Roman"/>
                <w:iCs/>
              </w:rPr>
              <w:br/>
            </w:r>
          </w:p>
        </w:tc>
      </w:tr>
      <w:tr w:rsidR="006E0222" w:rsidRPr="004F760B" w:rsidTr="00C56412">
        <w:tc>
          <w:tcPr>
            <w:tcW w:w="726" w:type="dxa"/>
            <w:vAlign w:val="center"/>
          </w:tcPr>
          <w:p w:rsidR="006E0222" w:rsidRPr="004F760B" w:rsidRDefault="006E0222" w:rsidP="00C56412">
            <w:pPr>
              <w:pStyle w:val="a6"/>
              <w:rPr>
                <w:rFonts w:ascii="Times New Roman" w:hAnsi="Times New Roman"/>
              </w:rPr>
            </w:pPr>
            <w:r w:rsidRPr="004F760B">
              <w:rPr>
                <w:rFonts w:ascii="Times New Roman" w:hAnsi="Times New Roman"/>
                <w:b/>
                <w:bCs/>
                <w:iCs/>
              </w:rPr>
              <w:t xml:space="preserve">2. </w:t>
            </w:r>
          </w:p>
        </w:tc>
        <w:tc>
          <w:tcPr>
            <w:tcW w:w="2057" w:type="dxa"/>
            <w:vAlign w:val="center"/>
          </w:tcPr>
          <w:p w:rsidR="006E0222" w:rsidRPr="004F760B" w:rsidRDefault="006E0222" w:rsidP="00C56412">
            <w:pPr>
              <w:pStyle w:val="a6"/>
              <w:rPr>
                <w:rFonts w:ascii="Times New Roman" w:hAnsi="Times New Roman"/>
              </w:rPr>
            </w:pPr>
            <w:r w:rsidRPr="004F760B">
              <w:rPr>
                <w:rFonts w:ascii="Times New Roman" w:hAnsi="Times New Roman"/>
                <w:iCs/>
              </w:rPr>
              <w:t>Программа по приобщению</w:t>
            </w:r>
            <w:r w:rsidRPr="004F760B">
              <w:rPr>
                <w:rFonts w:ascii="Times New Roman" w:hAnsi="Times New Roman"/>
                <w:iCs/>
              </w:rPr>
              <w:br/>
              <w:t>дошкольников к национальной</w:t>
            </w:r>
            <w:r w:rsidRPr="004F760B">
              <w:rPr>
                <w:rFonts w:ascii="Times New Roman" w:hAnsi="Times New Roman"/>
                <w:iCs/>
              </w:rPr>
              <w:br/>
            </w:r>
            <w:r w:rsidRPr="004F760B">
              <w:rPr>
                <w:rFonts w:ascii="Times New Roman" w:hAnsi="Times New Roman"/>
                <w:iCs/>
              </w:rPr>
              <w:lastRenderedPageBreak/>
              <w:t>детской литературе «Рассказы</w:t>
            </w:r>
            <w:r w:rsidRPr="004F760B">
              <w:rPr>
                <w:rFonts w:ascii="Times New Roman" w:hAnsi="Times New Roman"/>
                <w:iCs/>
              </w:rPr>
              <w:br/>
              <w:t>солнечного края»: примерная</w:t>
            </w:r>
            <w:r w:rsidRPr="004F760B">
              <w:rPr>
                <w:rFonts w:ascii="Times New Roman" w:hAnsi="Times New Roman"/>
                <w:iCs/>
              </w:rPr>
              <w:br/>
              <w:t>парциальная образовательная</w:t>
            </w:r>
            <w:r w:rsidRPr="004F760B">
              <w:rPr>
                <w:rFonts w:ascii="Times New Roman" w:hAnsi="Times New Roman"/>
                <w:iCs/>
              </w:rPr>
              <w:br/>
              <w:t>программа / Е.И. Николаева. —</w:t>
            </w:r>
            <w:r w:rsidRPr="004F760B">
              <w:rPr>
                <w:rFonts w:ascii="Times New Roman" w:hAnsi="Times New Roman"/>
                <w:iCs/>
              </w:rPr>
              <w:br/>
              <w:t>Чебоксары: Чуваш, кн. изд-во,</w:t>
            </w:r>
            <w:r w:rsidRPr="004F760B">
              <w:rPr>
                <w:rFonts w:ascii="Times New Roman" w:hAnsi="Times New Roman"/>
                <w:iCs/>
              </w:rPr>
              <w:br/>
              <w:t>2015. — 71 с.</w:t>
            </w:r>
          </w:p>
        </w:tc>
        <w:tc>
          <w:tcPr>
            <w:tcW w:w="1740" w:type="dxa"/>
            <w:vAlign w:val="center"/>
          </w:tcPr>
          <w:p w:rsidR="006E0222" w:rsidRPr="004F760B" w:rsidRDefault="006E0222" w:rsidP="00C56412">
            <w:pPr>
              <w:pStyle w:val="a6"/>
              <w:rPr>
                <w:rFonts w:ascii="Times New Roman" w:hAnsi="Times New Roman"/>
              </w:rPr>
            </w:pPr>
            <w:r w:rsidRPr="004F760B">
              <w:rPr>
                <w:rFonts w:ascii="Times New Roman" w:hAnsi="Times New Roman"/>
                <w:iCs/>
              </w:rPr>
              <w:lastRenderedPageBreak/>
              <w:t>Цели и задачи</w:t>
            </w:r>
            <w:r w:rsidRPr="004F760B">
              <w:rPr>
                <w:rFonts w:ascii="Times New Roman" w:hAnsi="Times New Roman"/>
                <w:iCs/>
              </w:rPr>
              <w:br/>
              <w:t>реализации программы</w:t>
            </w:r>
            <w:r w:rsidRPr="004F760B">
              <w:rPr>
                <w:rFonts w:ascii="Times New Roman" w:hAnsi="Times New Roman"/>
                <w:iCs/>
              </w:rPr>
              <w:br/>
              <w:t>– стр.4-5</w:t>
            </w:r>
            <w:r w:rsidRPr="004F760B">
              <w:rPr>
                <w:rFonts w:ascii="Times New Roman" w:hAnsi="Times New Roman"/>
                <w:iCs/>
              </w:rPr>
              <w:br/>
            </w:r>
            <w:r w:rsidRPr="004F760B">
              <w:rPr>
                <w:rFonts w:ascii="Times New Roman" w:hAnsi="Times New Roman"/>
                <w:iCs/>
              </w:rPr>
              <w:lastRenderedPageBreak/>
              <w:t>Принципы и подходы к</w:t>
            </w:r>
            <w:r w:rsidRPr="004F760B">
              <w:rPr>
                <w:rFonts w:ascii="Times New Roman" w:hAnsi="Times New Roman"/>
                <w:iCs/>
              </w:rPr>
              <w:br/>
              <w:t>формированию</w:t>
            </w:r>
            <w:r w:rsidRPr="004F760B">
              <w:rPr>
                <w:rFonts w:ascii="Times New Roman" w:hAnsi="Times New Roman"/>
                <w:iCs/>
              </w:rPr>
              <w:br/>
              <w:t>программы – стр. 5-6</w:t>
            </w:r>
          </w:p>
        </w:tc>
        <w:tc>
          <w:tcPr>
            <w:tcW w:w="6067" w:type="dxa"/>
          </w:tcPr>
          <w:p w:rsidR="006E0222" w:rsidRPr="004F760B" w:rsidRDefault="006E0222" w:rsidP="00C56412">
            <w:pPr>
              <w:pStyle w:val="a6"/>
              <w:rPr>
                <w:rFonts w:ascii="Times New Roman" w:hAnsi="Times New Roman"/>
              </w:rPr>
            </w:pPr>
            <w:r w:rsidRPr="004F760B">
              <w:rPr>
                <w:rFonts w:ascii="Times New Roman" w:hAnsi="Times New Roman"/>
                <w:iCs/>
              </w:rPr>
              <w:lastRenderedPageBreak/>
              <w:t>Примерная парциальная образовательная</w:t>
            </w:r>
            <w:r w:rsidRPr="004F760B">
              <w:rPr>
                <w:rFonts w:ascii="Times New Roman" w:hAnsi="Times New Roman"/>
                <w:iCs/>
              </w:rPr>
              <w:br/>
              <w:t>программа соответствует Федеральному</w:t>
            </w:r>
            <w:r w:rsidRPr="004F760B">
              <w:rPr>
                <w:rFonts w:ascii="Times New Roman" w:hAnsi="Times New Roman"/>
                <w:iCs/>
              </w:rPr>
              <w:br/>
              <w:t>государственному образовательному</w:t>
            </w:r>
            <w:r w:rsidRPr="004F760B">
              <w:rPr>
                <w:rFonts w:ascii="Times New Roman" w:hAnsi="Times New Roman"/>
                <w:iCs/>
              </w:rPr>
              <w:br/>
              <w:t>стандарту дошкольного образования.</w:t>
            </w:r>
            <w:r w:rsidRPr="004F760B">
              <w:rPr>
                <w:rFonts w:ascii="Times New Roman" w:hAnsi="Times New Roman"/>
                <w:iCs/>
              </w:rPr>
              <w:br/>
            </w:r>
            <w:r w:rsidRPr="004F760B">
              <w:rPr>
                <w:rFonts w:ascii="Times New Roman" w:hAnsi="Times New Roman"/>
                <w:iCs/>
              </w:rPr>
              <w:lastRenderedPageBreak/>
              <w:t>В ней определены задачи литературного</w:t>
            </w:r>
            <w:r w:rsidRPr="004F760B">
              <w:rPr>
                <w:rFonts w:ascii="Times New Roman" w:hAnsi="Times New Roman"/>
                <w:iCs/>
              </w:rPr>
              <w:br/>
              <w:t>образования детей 3—7 лет на основе</w:t>
            </w:r>
            <w:r w:rsidRPr="004F760B">
              <w:rPr>
                <w:rFonts w:ascii="Times New Roman" w:hAnsi="Times New Roman"/>
                <w:iCs/>
              </w:rPr>
              <w:br/>
              <w:t>знакомства дошкольников с чувашским,</w:t>
            </w:r>
            <w:r w:rsidRPr="004F760B">
              <w:rPr>
                <w:rFonts w:ascii="Times New Roman" w:hAnsi="Times New Roman"/>
                <w:iCs/>
              </w:rPr>
              <w:br/>
              <w:t>мордовским и татарским фольклором, прозой и</w:t>
            </w:r>
            <w:r w:rsidRPr="004F760B">
              <w:rPr>
                <w:rFonts w:ascii="Times New Roman" w:hAnsi="Times New Roman"/>
                <w:iCs/>
              </w:rPr>
              <w:br/>
              <w:t>поэзией народов, компактно проживающих на</w:t>
            </w:r>
            <w:r w:rsidRPr="004F760B">
              <w:rPr>
                <w:rFonts w:ascii="Times New Roman" w:hAnsi="Times New Roman"/>
                <w:iCs/>
              </w:rPr>
              <w:br/>
              <w:t>территории Чувашской Республики в переводе</w:t>
            </w:r>
            <w:r w:rsidRPr="004F760B">
              <w:rPr>
                <w:rFonts w:ascii="Times New Roman" w:hAnsi="Times New Roman"/>
                <w:iCs/>
              </w:rPr>
              <w:br/>
              <w:t>на русский язык. Программа раскрывает</w:t>
            </w:r>
            <w:r w:rsidRPr="004F760B">
              <w:rPr>
                <w:rFonts w:ascii="Times New Roman" w:hAnsi="Times New Roman"/>
                <w:iCs/>
              </w:rPr>
              <w:br/>
              <w:t>целевой, содержательный и организационный</w:t>
            </w:r>
            <w:r w:rsidRPr="004F760B">
              <w:rPr>
                <w:rFonts w:ascii="Times New Roman" w:hAnsi="Times New Roman"/>
                <w:iCs/>
              </w:rPr>
              <w:br/>
              <w:t>разделы образовательных областей «Речевое</w:t>
            </w:r>
            <w:r w:rsidRPr="004F760B">
              <w:rPr>
                <w:rFonts w:ascii="Times New Roman" w:hAnsi="Times New Roman"/>
                <w:iCs/>
              </w:rPr>
              <w:br/>
              <w:t>развитие», «Художественно-эстетическое</w:t>
            </w:r>
            <w:r w:rsidRPr="004F760B">
              <w:rPr>
                <w:rFonts w:ascii="Times New Roman" w:hAnsi="Times New Roman"/>
                <w:iCs/>
              </w:rPr>
              <w:br/>
              <w:t>развитие» в части, формируемой участниками</w:t>
            </w:r>
            <w:r w:rsidRPr="004F760B">
              <w:rPr>
                <w:rFonts w:ascii="Times New Roman" w:hAnsi="Times New Roman"/>
                <w:iCs/>
              </w:rPr>
              <w:br/>
              <w:t>образовательных отношений с учетом</w:t>
            </w:r>
            <w:r w:rsidRPr="004F760B">
              <w:rPr>
                <w:rFonts w:ascii="Times New Roman" w:hAnsi="Times New Roman"/>
                <w:iCs/>
              </w:rPr>
              <w:br/>
              <w:t>национально-культурных условий Чувашской</w:t>
            </w:r>
            <w:r w:rsidRPr="004F760B">
              <w:rPr>
                <w:rFonts w:ascii="Times New Roman" w:hAnsi="Times New Roman"/>
                <w:iCs/>
              </w:rPr>
              <w:br/>
              <w:t>Республики.</w:t>
            </w:r>
          </w:p>
        </w:tc>
      </w:tr>
      <w:tr w:rsidR="006E0222" w:rsidRPr="004F760B" w:rsidTr="00C56412">
        <w:tc>
          <w:tcPr>
            <w:tcW w:w="726" w:type="dxa"/>
            <w:tcBorders>
              <w:top w:val="single" w:sz="6" w:space="0" w:color="000000"/>
              <w:left w:val="single" w:sz="6" w:space="0" w:color="000000"/>
              <w:bottom w:val="single" w:sz="6" w:space="0" w:color="000000"/>
              <w:right w:val="single" w:sz="6" w:space="0" w:color="000000"/>
            </w:tcBorders>
            <w:vAlign w:val="center"/>
          </w:tcPr>
          <w:p w:rsidR="006E0222" w:rsidRPr="004F760B" w:rsidRDefault="006E0222" w:rsidP="00C56412">
            <w:pPr>
              <w:pStyle w:val="a6"/>
              <w:rPr>
                <w:rFonts w:ascii="Times New Roman" w:hAnsi="Times New Roman"/>
              </w:rPr>
            </w:pPr>
            <w:r w:rsidRPr="004F760B">
              <w:rPr>
                <w:rStyle w:val="fontstyle01"/>
              </w:rPr>
              <w:lastRenderedPageBreak/>
              <w:t xml:space="preserve">3. </w:t>
            </w:r>
          </w:p>
        </w:tc>
        <w:tc>
          <w:tcPr>
            <w:tcW w:w="2057" w:type="dxa"/>
            <w:vAlign w:val="center"/>
          </w:tcPr>
          <w:p w:rsidR="006E0222" w:rsidRPr="004F760B" w:rsidRDefault="006E0222" w:rsidP="00C56412">
            <w:pPr>
              <w:pStyle w:val="a6"/>
              <w:rPr>
                <w:rFonts w:ascii="Times New Roman" w:hAnsi="Times New Roman"/>
              </w:rPr>
            </w:pPr>
            <w:r w:rsidRPr="004F760B">
              <w:rPr>
                <w:rFonts w:ascii="Times New Roman" w:hAnsi="Times New Roman"/>
                <w:iCs/>
              </w:rPr>
              <w:t>Программа по социально</w:t>
            </w:r>
            <w:r w:rsidRPr="004F760B">
              <w:rPr>
                <w:rFonts w:ascii="Times New Roman" w:hAnsi="Times New Roman"/>
                <w:iCs/>
              </w:rPr>
              <w:br/>
              <w:t>коммуникативному развитию</w:t>
            </w:r>
            <w:r w:rsidRPr="004F760B">
              <w:rPr>
                <w:rFonts w:ascii="Times New Roman" w:hAnsi="Times New Roman"/>
                <w:iCs/>
              </w:rPr>
              <w:br/>
              <w:t>детей дошкольного возраста с</w:t>
            </w:r>
            <w:r w:rsidRPr="004F760B">
              <w:rPr>
                <w:rFonts w:ascii="Times New Roman" w:hAnsi="Times New Roman"/>
                <w:iCs/>
              </w:rPr>
              <w:br/>
              <w:t>учетом регионального ком</w:t>
            </w:r>
            <w:r w:rsidRPr="004F760B">
              <w:rPr>
                <w:rFonts w:ascii="Times New Roman" w:hAnsi="Times New Roman"/>
                <w:iCs/>
              </w:rPr>
              <w:br/>
              <w:t>понента «Традиции чувашского</w:t>
            </w:r>
            <w:r w:rsidRPr="004F760B">
              <w:rPr>
                <w:rFonts w:ascii="Times New Roman" w:hAnsi="Times New Roman"/>
                <w:iCs/>
              </w:rPr>
              <w:br/>
              <w:t>края» - Д.Б. Соловей / Чебоксары:</w:t>
            </w:r>
            <w:r w:rsidRPr="004F760B">
              <w:rPr>
                <w:rFonts w:ascii="Times New Roman" w:hAnsi="Times New Roman"/>
                <w:iCs/>
              </w:rPr>
              <w:br/>
              <w:t>Чуваш, кн. изд-во, 2015. - 72 с.</w:t>
            </w:r>
          </w:p>
        </w:tc>
        <w:tc>
          <w:tcPr>
            <w:tcW w:w="1740" w:type="dxa"/>
            <w:vAlign w:val="center"/>
          </w:tcPr>
          <w:p w:rsidR="006E0222" w:rsidRPr="004F760B" w:rsidRDefault="006E0222" w:rsidP="00C56412">
            <w:pPr>
              <w:pStyle w:val="a6"/>
              <w:rPr>
                <w:rFonts w:ascii="Times New Roman" w:hAnsi="Times New Roman"/>
              </w:rPr>
            </w:pPr>
            <w:r w:rsidRPr="004F760B">
              <w:rPr>
                <w:rFonts w:ascii="Times New Roman" w:hAnsi="Times New Roman"/>
                <w:iCs/>
              </w:rPr>
              <w:t>Цели и задачи</w:t>
            </w:r>
            <w:r w:rsidRPr="004F760B">
              <w:rPr>
                <w:rFonts w:ascii="Times New Roman" w:hAnsi="Times New Roman"/>
                <w:iCs/>
              </w:rPr>
              <w:br/>
              <w:t>реализации программы</w:t>
            </w:r>
            <w:r w:rsidRPr="004F760B">
              <w:rPr>
                <w:rFonts w:ascii="Times New Roman" w:hAnsi="Times New Roman"/>
                <w:iCs/>
              </w:rPr>
              <w:br/>
              <w:t>– стр.4-5</w:t>
            </w:r>
            <w:r w:rsidRPr="004F760B">
              <w:rPr>
                <w:rFonts w:ascii="Times New Roman" w:hAnsi="Times New Roman"/>
                <w:iCs/>
              </w:rPr>
              <w:br/>
              <w:t>Принципы и подходы к</w:t>
            </w:r>
            <w:r w:rsidRPr="004F760B">
              <w:rPr>
                <w:rFonts w:ascii="Times New Roman" w:hAnsi="Times New Roman"/>
                <w:iCs/>
              </w:rPr>
              <w:br/>
              <w:t>формированию</w:t>
            </w:r>
            <w:r w:rsidRPr="004F760B">
              <w:rPr>
                <w:rFonts w:ascii="Times New Roman" w:hAnsi="Times New Roman"/>
                <w:iCs/>
              </w:rPr>
              <w:br/>
              <w:t>программы – стр. 5-6</w:t>
            </w:r>
          </w:p>
        </w:tc>
        <w:tc>
          <w:tcPr>
            <w:tcW w:w="6067" w:type="dxa"/>
            <w:vAlign w:val="center"/>
          </w:tcPr>
          <w:p w:rsidR="006E0222" w:rsidRPr="004F760B" w:rsidRDefault="006E0222" w:rsidP="00C56412">
            <w:pPr>
              <w:pStyle w:val="a6"/>
              <w:rPr>
                <w:rFonts w:ascii="Times New Roman" w:hAnsi="Times New Roman"/>
                <w:iCs/>
              </w:rPr>
            </w:pPr>
            <w:r w:rsidRPr="004F760B">
              <w:rPr>
                <w:rFonts w:ascii="Times New Roman" w:hAnsi="Times New Roman"/>
                <w:iCs/>
              </w:rPr>
              <w:t>В программе представлена модель реализации регионального этнокультурного</w:t>
            </w:r>
          </w:p>
          <w:p w:rsidR="006E0222" w:rsidRPr="004F760B" w:rsidRDefault="006E0222" w:rsidP="00C56412">
            <w:pPr>
              <w:pStyle w:val="a6"/>
              <w:rPr>
                <w:rFonts w:ascii="Times New Roman" w:hAnsi="Times New Roman"/>
                <w:iCs/>
              </w:rPr>
            </w:pPr>
            <w:r w:rsidRPr="004F760B">
              <w:rPr>
                <w:rFonts w:ascii="Times New Roman" w:hAnsi="Times New Roman"/>
                <w:iCs/>
              </w:rPr>
              <w:t>компонента, являющегося частью</w:t>
            </w:r>
          </w:p>
          <w:p w:rsidR="006E0222" w:rsidRPr="004F760B" w:rsidRDefault="006E0222" w:rsidP="00C56412">
            <w:pPr>
              <w:pStyle w:val="a6"/>
              <w:rPr>
                <w:rFonts w:ascii="Times New Roman" w:hAnsi="Times New Roman"/>
                <w:iCs/>
              </w:rPr>
            </w:pPr>
            <w:r w:rsidRPr="004F760B">
              <w:rPr>
                <w:rFonts w:ascii="Times New Roman" w:hAnsi="Times New Roman"/>
                <w:iCs/>
              </w:rPr>
              <w:t>образовательной программы, формируемой</w:t>
            </w:r>
          </w:p>
          <w:p w:rsidR="006E0222" w:rsidRPr="004F760B" w:rsidRDefault="006E0222" w:rsidP="00C56412">
            <w:pPr>
              <w:pStyle w:val="a6"/>
              <w:rPr>
                <w:rFonts w:ascii="Times New Roman" w:hAnsi="Times New Roman"/>
                <w:iCs/>
              </w:rPr>
            </w:pPr>
            <w:r w:rsidRPr="004F760B">
              <w:rPr>
                <w:rFonts w:ascii="Times New Roman" w:hAnsi="Times New Roman"/>
                <w:iCs/>
              </w:rPr>
              <w:t>участниками образовательных отношений;</w:t>
            </w:r>
          </w:p>
          <w:p w:rsidR="006E0222" w:rsidRPr="004F760B" w:rsidRDefault="006E0222" w:rsidP="00C56412">
            <w:pPr>
              <w:pStyle w:val="a6"/>
              <w:rPr>
                <w:rFonts w:ascii="Times New Roman" w:hAnsi="Times New Roman"/>
                <w:iCs/>
              </w:rPr>
            </w:pPr>
            <w:r w:rsidRPr="004F760B">
              <w:rPr>
                <w:rFonts w:ascii="Times New Roman" w:hAnsi="Times New Roman"/>
                <w:iCs/>
              </w:rPr>
              <w:t>направлена на психолого-педагогическую поддержку социализации и индивидуализаци и развития личности ребенка.</w:t>
            </w:r>
          </w:p>
          <w:p w:rsidR="006E0222" w:rsidRPr="004F760B" w:rsidRDefault="006E0222" w:rsidP="00C56412">
            <w:pPr>
              <w:pStyle w:val="a6"/>
              <w:rPr>
                <w:rFonts w:ascii="Times New Roman" w:hAnsi="Times New Roman"/>
                <w:iCs/>
              </w:rPr>
            </w:pPr>
            <w:r w:rsidRPr="004F760B">
              <w:rPr>
                <w:rFonts w:ascii="Times New Roman" w:hAnsi="Times New Roman"/>
                <w:iCs/>
              </w:rPr>
              <w:t>Программа обеспечивает социально-коммуникативное развитие детей дошкольного</w:t>
            </w:r>
          </w:p>
          <w:p w:rsidR="006E0222" w:rsidRPr="004F760B" w:rsidRDefault="006E0222" w:rsidP="00C56412">
            <w:pPr>
              <w:pStyle w:val="a6"/>
              <w:rPr>
                <w:rFonts w:ascii="Times New Roman" w:hAnsi="Times New Roman"/>
                <w:iCs/>
              </w:rPr>
            </w:pPr>
            <w:r w:rsidRPr="004F760B">
              <w:rPr>
                <w:rFonts w:ascii="Times New Roman" w:hAnsi="Times New Roman"/>
                <w:iCs/>
              </w:rPr>
              <w:t>возраста с учетом регионального компонента и</w:t>
            </w:r>
          </w:p>
          <w:p w:rsidR="006E0222" w:rsidRPr="004F760B" w:rsidRDefault="006E0222" w:rsidP="00C56412">
            <w:pPr>
              <w:pStyle w:val="a6"/>
              <w:rPr>
                <w:rFonts w:ascii="Times New Roman" w:hAnsi="Times New Roman"/>
                <w:iCs/>
              </w:rPr>
            </w:pPr>
            <w:r w:rsidRPr="004F760B">
              <w:rPr>
                <w:rFonts w:ascii="Times New Roman" w:hAnsi="Times New Roman"/>
                <w:iCs/>
              </w:rPr>
              <w:t>формирование основ этнической идентичности</w:t>
            </w:r>
          </w:p>
          <w:p w:rsidR="006E0222" w:rsidRPr="004F760B" w:rsidRDefault="006E0222" w:rsidP="00C56412">
            <w:pPr>
              <w:pStyle w:val="a6"/>
              <w:rPr>
                <w:rFonts w:ascii="Times New Roman" w:hAnsi="Times New Roman"/>
                <w:iCs/>
              </w:rPr>
            </w:pPr>
            <w:r w:rsidRPr="004F760B">
              <w:rPr>
                <w:rFonts w:ascii="Times New Roman" w:hAnsi="Times New Roman"/>
                <w:iCs/>
              </w:rPr>
              <w:t>на основе ознакомления с национальной</w:t>
            </w:r>
          </w:p>
          <w:p w:rsidR="006E0222" w:rsidRPr="004F760B" w:rsidRDefault="006E0222" w:rsidP="00C56412">
            <w:pPr>
              <w:pStyle w:val="a6"/>
              <w:rPr>
                <w:rFonts w:ascii="Times New Roman" w:hAnsi="Times New Roman"/>
                <w:iCs/>
              </w:rPr>
            </w:pPr>
            <w:r w:rsidRPr="004F760B">
              <w:rPr>
                <w:rFonts w:ascii="Times New Roman" w:hAnsi="Times New Roman"/>
                <w:iCs/>
              </w:rPr>
              <w:t>культурой народов Чувашии для последующего</w:t>
            </w:r>
          </w:p>
          <w:p w:rsidR="006E0222" w:rsidRPr="004F760B" w:rsidRDefault="006E0222" w:rsidP="00C56412">
            <w:pPr>
              <w:pStyle w:val="a6"/>
              <w:rPr>
                <w:rFonts w:ascii="Times New Roman" w:hAnsi="Times New Roman"/>
                <w:iCs/>
              </w:rPr>
            </w:pPr>
            <w:r w:rsidRPr="004F760B">
              <w:rPr>
                <w:rFonts w:ascii="Times New Roman" w:hAnsi="Times New Roman"/>
                <w:iCs/>
              </w:rPr>
              <w:t>развития чувства принадлежности к единой</w:t>
            </w:r>
          </w:p>
          <w:p w:rsidR="006E0222" w:rsidRPr="004F760B" w:rsidRDefault="006E0222" w:rsidP="00C56412">
            <w:pPr>
              <w:pStyle w:val="a6"/>
              <w:rPr>
                <w:rFonts w:ascii="Times New Roman" w:hAnsi="Times New Roman"/>
                <w:iCs/>
              </w:rPr>
            </w:pPr>
            <w:r w:rsidRPr="004F760B">
              <w:rPr>
                <w:rFonts w:ascii="Times New Roman" w:hAnsi="Times New Roman"/>
                <w:iCs/>
              </w:rPr>
              <w:t>российской нации.</w:t>
            </w:r>
          </w:p>
        </w:tc>
      </w:tr>
      <w:tr w:rsidR="006E0222" w:rsidRPr="004F760B" w:rsidTr="00C56412">
        <w:tc>
          <w:tcPr>
            <w:tcW w:w="726" w:type="dxa"/>
            <w:vAlign w:val="center"/>
          </w:tcPr>
          <w:p w:rsidR="006E0222" w:rsidRPr="004F760B" w:rsidRDefault="006E0222" w:rsidP="00C56412">
            <w:pPr>
              <w:pStyle w:val="a6"/>
              <w:rPr>
                <w:rFonts w:ascii="Times New Roman" w:hAnsi="Times New Roman"/>
              </w:rPr>
            </w:pPr>
            <w:r w:rsidRPr="004F760B">
              <w:rPr>
                <w:rFonts w:ascii="Times New Roman" w:hAnsi="Times New Roman"/>
                <w:b/>
                <w:bCs/>
                <w:iCs/>
              </w:rPr>
              <w:t xml:space="preserve">4. </w:t>
            </w:r>
          </w:p>
        </w:tc>
        <w:tc>
          <w:tcPr>
            <w:tcW w:w="2057" w:type="dxa"/>
            <w:vAlign w:val="center"/>
          </w:tcPr>
          <w:p w:rsidR="006E0222" w:rsidRPr="004F760B" w:rsidRDefault="006E0222" w:rsidP="00C56412">
            <w:pPr>
              <w:pStyle w:val="a6"/>
              <w:rPr>
                <w:rFonts w:ascii="Times New Roman" w:hAnsi="Times New Roman"/>
              </w:rPr>
            </w:pPr>
            <w:r w:rsidRPr="004F760B">
              <w:rPr>
                <w:rFonts w:ascii="Times New Roman" w:hAnsi="Times New Roman"/>
                <w:iCs/>
              </w:rPr>
              <w:t>Программа по приобщению</w:t>
            </w:r>
            <w:r w:rsidRPr="004F760B">
              <w:rPr>
                <w:rFonts w:ascii="Times New Roman" w:hAnsi="Times New Roman"/>
                <w:iCs/>
              </w:rPr>
              <w:br/>
              <w:t>детей 6—7 лет к национальным</w:t>
            </w:r>
            <w:r w:rsidRPr="004F760B">
              <w:rPr>
                <w:rFonts w:ascii="Times New Roman" w:hAnsi="Times New Roman"/>
                <w:iCs/>
              </w:rPr>
              <w:br/>
              <w:t>традициям физического</w:t>
            </w:r>
            <w:r w:rsidRPr="004F760B">
              <w:rPr>
                <w:rFonts w:ascii="Times New Roman" w:hAnsi="Times New Roman"/>
                <w:iCs/>
              </w:rPr>
              <w:br/>
              <w:t>воспитания «Родники</w:t>
            </w:r>
            <w:r w:rsidRPr="004F760B">
              <w:rPr>
                <w:rFonts w:ascii="Times New Roman" w:hAnsi="Times New Roman"/>
                <w:iCs/>
              </w:rPr>
              <w:br/>
              <w:t>здоровья»: примерная</w:t>
            </w:r>
            <w:r w:rsidRPr="004F760B">
              <w:rPr>
                <w:rFonts w:ascii="Times New Roman" w:hAnsi="Times New Roman"/>
                <w:iCs/>
              </w:rPr>
              <w:br/>
              <w:t>парциальная образовательная</w:t>
            </w:r>
            <w:r w:rsidRPr="004F760B">
              <w:rPr>
                <w:rFonts w:ascii="Times New Roman" w:hAnsi="Times New Roman"/>
                <w:iCs/>
              </w:rPr>
              <w:br/>
              <w:t>программа /И.В. Махалова. —</w:t>
            </w:r>
            <w:r w:rsidRPr="004F760B">
              <w:rPr>
                <w:rFonts w:ascii="Times New Roman" w:hAnsi="Times New Roman"/>
                <w:iCs/>
              </w:rPr>
              <w:br/>
              <w:t>Чебоксары: Чуваш, кн. изд-во,</w:t>
            </w:r>
            <w:r w:rsidRPr="004F760B">
              <w:rPr>
                <w:rFonts w:ascii="Times New Roman" w:hAnsi="Times New Roman"/>
                <w:iCs/>
              </w:rPr>
              <w:br/>
              <w:t>2015. - 79 с.</w:t>
            </w:r>
          </w:p>
        </w:tc>
        <w:tc>
          <w:tcPr>
            <w:tcW w:w="1740" w:type="dxa"/>
            <w:vAlign w:val="center"/>
          </w:tcPr>
          <w:p w:rsidR="006E0222" w:rsidRPr="004F760B" w:rsidRDefault="006E0222" w:rsidP="00C56412">
            <w:pPr>
              <w:pStyle w:val="a6"/>
              <w:rPr>
                <w:rFonts w:ascii="Times New Roman" w:hAnsi="Times New Roman"/>
              </w:rPr>
            </w:pPr>
            <w:r w:rsidRPr="004F760B">
              <w:rPr>
                <w:rFonts w:ascii="Times New Roman" w:hAnsi="Times New Roman"/>
                <w:iCs/>
              </w:rPr>
              <w:t>Цели и задачи</w:t>
            </w:r>
            <w:r w:rsidRPr="004F760B">
              <w:rPr>
                <w:rFonts w:ascii="Times New Roman" w:hAnsi="Times New Roman"/>
                <w:iCs/>
              </w:rPr>
              <w:br/>
              <w:t>реализации программы</w:t>
            </w:r>
            <w:r w:rsidRPr="004F760B">
              <w:rPr>
                <w:rFonts w:ascii="Times New Roman" w:hAnsi="Times New Roman"/>
                <w:iCs/>
              </w:rPr>
              <w:br/>
              <w:t>– стр.4-5</w:t>
            </w:r>
            <w:r w:rsidRPr="004F760B">
              <w:rPr>
                <w:rFonts w:ascii="Times New Roman" w:hAnsi="Times New Roman"/>
                <w:iCs/>
              </w:rPr>
              <w:br/>
              <w:t>Принципы и подходы к</w:t>
            </w:r>
            <w:r w:rsidRPr="004F760B">
              <w:rPr>
                <w:rFonts w:ascii="Times New Roman" w:hAnsi="Times New Roman"/>
                <w:iCs/>
              </w:rPr>
              <w:br/>
              <w:t>формированию</w:t>
            </w:r>
            <w:r w:rsidRPr="004F760B">
              <w:rPr>
                <w:rFonts w:ascii="Times New Roman" w:hAnsi="Times New Roman"/>
                <w:iCs/>
              </w:rPr>
              <w:br/>
              <w:t>программы – стр. 5-10</w:t>
            </w:r>
          </w:p>
        </w:tc>
        <w:tc>
          <w:tcPr>
            <w:tcW w:w="6067" w:type="dxa"/>
          </w:tcPr>
          <w:p w:rsidR="006E0222" w:rsidRPr="004F760B" w:rsidRDefault="006E0222" w:rsidP="00C56412">
            <w:pPr>
              <w:pStyle w:val="a6"/>
              <w:rPr>
                <w:rFonts w:ascii="Times New Roman" w:hAnsi="Times New Roman"/>
                <w:iCs/>
              </w:rPr>
            </w:pPr>
            <w:r w:rsidRPr="004F760B">
              <w:rPr>
                <w:rFonts w:ascii="Times New Roman" w:hAnsi="Times New Roman"/>
                <w:iCs/>
              </w:rPr>
              <w:t>Программа задает этнокультурное</w:t>
            </w:r>
          </w:p>
          <w:p w:rsidR="006E0222" w:rsidRPr="004F760B" w:rsidRDefault="006E0222" w:rsidP="00C56412">
            <w:pPr>
              <w:pStyle w:val="a6"/>
              <w:rPr>
                <w:rFonts w:ascii="Times New Roman" w:hAnsi="Times New Roman"/>
                <w:iCs/>
              </w:rPr>
            </w:pPr>
            <w:r w:rsidRPr="004F760B">
              <w:rPr>
                <w:rFonts w:ascii="Times New Roman" w:hAnsi="Times New Roman"/>
                <w:iCs/>
              </w:rPr>
              <w:t>содержание образовательной области</w:t>
            </w:r>
          </w:p>
          <w:p w:rsidR="006E0222" w:rsidRPr="004F760B" w:rsidRDefault="006E0222" w:rsidP="00C56412">
            <w:pPr>
              <w:pStyle w:val="a6"/>
              <w:rPr>
                <w:rFonts w:ascii="Times New Roman" w:hAnsi="Times New Roman"/>
                <w:iCs/>
              </w:rPr>
            </w:pPr>
            <w:r w:rsidRPr="004F760B">
              <w:rPr>
                <w:rFonts w:ascii="Times New Roman" w:hAnsi="Times New Roman"/>
                <w:iCs/>
              </w:rPr>
              <w:t>«Физическое развитие» с учетом национально-культурных условий Чувашской Республики. В</w:t>
            </w:r>
          </w:p>
          <w:p w:rsidR="006E0222" w:rsidRPr="004F760B" w:rsidRDefault="006E0222" w:rsidP="00C56412">
            <w:pPr>
              <w:pStyle w:val="a6"/>
              <w:rPr>
                <w:rFonts w:ascii="Times New Roman" w:hAnsi="Times New Roman"/>
                <w:iCs/>
              </w:rPr>
            </w:pPr>
            <w:r w:rsidRPr="004F760B">
              <w:rPr>
                <w:rFonts w:ascii="Times New Roman" w:hAnsi="Times New Roman"/>
                <w:iCs/>
              </w:rPr>
              <w:t>ней представлены задачи и содержание</w:t>
            </w:r>
          </w:p>
          <w:p w:rsidR="006E0222" w:rsidRPr="004F760B" w:rsidRDefault="006E0222" w:rsidP="00C56412">
            <w:pPr>
              <w:pStyle w:val="a6"/>
              <w:rPr>
                <w:rFonts w:ascii="Times New Roman" w:hAnsi="Times New Roman"/>
                <w:iCs/>
              </w:rPr>
            </w:pPr>
            <w:r w:rsidRPr="004F760B">
              <w:rPr>
                <w:rFonts w:ascii="Times New Roman" w:hAnsi="Times New Roman"/>
                <w:iCs/>
              </w:rPr>
              <w:t>образовательной работы, планирование</w:t>
            </w:r>
          </w:p>
          <w:p w:rsidR="006E0222" w:rsidRPr="004F760B" w:rsidRDefault="006E0222" w:rsidP="00C56412">
            <w:pPr>
              <w:pStyle w:val="a6"/>
              <w:rPr>
                <w:rFonts w:ascii="Times New Roman" w:hAnsi="Times New Roman"/>
                <w:iCs/>
              </w:rPr>
            </w:pPr>
            <w:r w:rsidRPr="004F760B">
              <w:rPr>
                <w:rFonts w:ascii="Times New Roman" w:hAnsi="Times New Roman"/>
                <w:iCs/>
              </w:rPr>
              <w:t>образовательного процесса, аспекты организации развивающей предметно-пространственной среды, особенности</w:t>
            </w:r>
          </w:p>
          <w:p w:rsidR="006E0222" w:rsidRPr="004F760B" w:rsidRDefault="006E0222" w:rsidP="00C56412">
            <w:pPr>
              <w:pStyle w:val="a6"/>
              <w:rPr>
                <w:rFonts w:ascii="Times New Roman" w:hAnsi="Times New Roman"/>
                <w:iCs/>
              </w:rPr>
            </w:pPr>
            <w:r w:rsidRPr="004F760B">
              <w:rPr>
                <w:rFonts w:ascii="Times New Roman" w:hAnsi="Times New Roman"/>
                <w:iCs/>
              </w:rPr>
              <w:t>взаимодействия с семьей, планируемые</w:t>
            </w:r>
          </w:p>
          <w:p w:rsidR="006E0222" w:rsidRPr="004F760B" w:rsidRDefault="006E0222" w:rsidP="00C56412">
            <w:pPr>
              <w:pStyle w:val="a6"/>
              <w:rPr>
                <w:rFonts w:ascii="Times New Roman" w:hAnsi="Times New Roman"/>
                <w:iCs/>
              </w:rPr>
            </w:pPr>
            <w:r w:rsidRPr="004F760B">
              <w:rPr>
                <w:rFonts w:ascii="Times New Roman" w:hAnsi="Times New Roman"/>
                <w:iCs/>
              </w:rPr>
              <w:t>результаты освоения программы. Программа</w:t>
            </w:r>
          </w:p>
          <w:p w:rsidR="006E0222" w:rsidRPr="004F760B" w:rsidRDefault="006E0222" w:rsidP="00C56412">
            <w:pPr>
              <w:pStyle w:val="a6"/>
              <w:rPr>
                <w:rFonts w:ascii="Times New Roman" w:hAnsi="Times New Roman"/>
                <w:iCs/>
              </w:rPr>
            </w:pPr>
            <w:r w:rsidRPr="004F760B">
              <w:rPr>
                <w:rFonts w:ascii="Times New Roman" w:hAnsi="Times New Roman"/>
                <w:iCs/>
              </w:rPr>
              <w:t>разработана на основе и в соответствии с</w:t>
            </w:r>
          </w:p>
          <w:p w:rsidR="006E0222" w:rsidRPr="004F760B" w:rsidRDefault="006E0222" w:rsidP="00C56412">
            <w:pPr>
              <w:pStyle w:val="a6"/>
              <w:rPr>
                <w:rFonts w:ascii="Times New Roman" w:hAnsi="Times New Roman"/>
                <w:iCs/>
              </w:rPr>
            </w:pPr>
            <w:r w:rsidRPr="004F760B">
              <w:rPr>
                <w:rFonts w:ascii="Times New Roman" w:hAnsi="Times New Roman"/>
                <w:iCs/>
              </w:rPr>
              <w:t>Федеральным государственным</w:t>
            </w:r>
          </w:p>
          <w:p w:rsidR="006E0222" w:rsidRPr="004F760B" w:rsidRDefault="006E0222" w:rsidP="00C56412">
            <w:pPr>
              <w:pStyle w:val="a6"/>
              <w:rPr>
                <w:rFonts w:ascii="Times New Roman" w:hAnsi="Times New Roman"/>
                <w:iCs/>
              </w:rPr>
            </w:pPr>
            <w:r w:rsidRPr="004F760B">
              <w:rPr>
                <w:rFonts w:ascii="Times New Roman" w:hAnsi="Times New Roman"/>
                <w:iCs/>
              </w:rPr>
              <w:t>образовательным стандартом дошкольного</w:t>
            </w:r>
          </w:p>
          <w:p w:rsidR="006E0222" w:rsidRPr="004F760B" w:rsidRDefault="006E0222" w:rsidP="00C56412">
            <w:pPr>
              <w:pStyle w:val="a6"/>
              <w:rPr>
                <w:rFonts w:ascii="Times New Roman" w:hAnsi="Times New Roman"/>
                <w:iCs/>
              </w:rPr>
            </w:pPr>
            <w:r w:rsidRPr="004F760B">
              <w:rPr>
                <w:rFonts w:ascii="Times New Roman" w:hAnsi="Times New Roman"/>
                <w:iCs/>
              </w:rPr>
              <w:t>образования.</w:t>
            </w:r>
          </w:p>
          <w:p w:rsidR="006E0222" w:rsidRPr="004F760B" w:rsidRDefault="006E0222" w:rsidP="00C56412">
            <w:pPr>
              <w:pStyle w:val="a6"/>
              <w:rPr>
                <w:rFonts w:ascii="Times New Roman" w:hAnsi="Times New Roman"/>
                <w:iCs/>
              </w:rPr>
            </w:pPr>
            <w:r w:rsidRPr="004F760B">
              <w:rPr>
                <w:rFonts w:ascii="Times New Roman" w:hAnsi="Times New Roman"/>
                <w:iCs/>
              </w:rPr>
              <w:t>Приложение содержит примерный перечень</w:t>
            </w:r>
          </w:p>
          <w:p w:rsidR="006E0222" w:rsidRPr="004F760B" w:rsidRDefault="006E0222" w:rsidP="00C56412">
            <w:pPr>
              <w:pStyle w:val="a6"/>
              <w:rPr>
                <w:rFonts w:ascii="Times New Roman" w:hAnsi="Times New Roman"/>
                <w:iCs/>
              </w:rPr>
            </w:pPr>
            <w:r w:rsidRPr="004F760B">
              <w:rPr>
                <w:rFonts w:ascii="Times New Roman" w:hAnsi="Times New Roman"/>
                <w:iCs/>
              </w:rPr>
              <w:t>народных подвижных игр, состязаний, танцев и</w:t>
            </w:r>
          </w:p>
          <w:p w:rsidR="006E0222" w:rsidRPr="004F760B" w:rsidRDefault="006E0222" w:rsidP="00C56412">
            <w:pPr>
              <w:pStyle w:val="a6"/>
              <w:rPr>
                <w:rFonts w:ascii="Times New Roman" w:hAnsi="Times New Roman"/>
                <w:iCs/>
              </w:rPr>
            </w:pPr>
            <w:r w:rsidRPr="004F760B">
              <w:rPr>
                <w:rFonts w:ascii="Times New Roman" w:hAnsi="Times New Roman"/>
                <w:iCs/>
              </w:rPr>
              <w:t>произведений устного народного творчества (легенды и сказки) чувашского, русского, татарского и</w:t>
            </w:r>
          </w:p>
          <w:p w:rsidR="006E0222" w:rsidRPr="004F760B" w:rsidRDefault="006E0222" w:rsidP="00C56412">
            <w:pPr>
              <w:pStyle w:val="a6"/>
              <w:rPr>
                <w:rFonts w:ascii="Times New Roman" w:hAnsi="Times New Roman"/>
                <w:iCs/>
              </w:rPr>
            </w:pPr>
            <w:r w:rsidRPr="004F760B">
              <w:rPr>
                <w:rFonts w:ascii="Times New Roman" w:hAnsi="Times New Roman"/>
                <w:iCs/>
              </w:rPr>
              <w:t>мордовского народов для использования в работе с</w:t>
            </w:r>
          </w:p>
          <w:p w:rsidR="006E0222" w:rsidRPr="004F760B" w:rsidRDefault="006E0222" w:rsidP="00C56412">
            <w:pPr>
              <w:pStyle w:val="a6"/>
              <w:rPr>
                <w:rFonts w:ascii="Times New Roman" w:hAnsi="Times New Roman"/>
                <w:iCs/>
              </w:rPr>
            </w:pPr>
            <w:r w:rsidRPr="004F760B">
              <w:rPr>
                <w:rFonts w:ascii="Times New Roman" w:hAnsi="Times New Roman"/>
                <w:iCs/>
              </w:rPr>
              <w:t>детьми, а также примерный перечень необходимых</w:t>
            </w:r>
          </w:p>
          <w:p w:rsidR="006E0222" w:rsidRPr="004F760B" w:rsidRDefault="006E0222" w:rsidP="00C56412">
            <w:pPr>
              <w:pStyle w:val="a6"/>
              <w:rPr>
                <w:rFonts w:ascii="Times New Roman" w:hAnsi="Times New Roman"/>
                <w:iCs/>
              </w:rPr>
            </w:pPr>
            <w:r w:rsidRPr="004F760B">
              <w:rPr>
                <w:rFonts w:ascii="Times New Roman" w:hAnsi="Times New Roman"/>
                <w:iCs/>
              </w:rPr>
              <w:t>материалов и оборудования для реализации</w:t>
            </w:r>
          </w:p>
          <w:p w:rsidR="006E0222" w:rsidRPr="004F760B" w:rsidRDefault="006E0222" w:rsidP="00C56412">
            <w:pPr>
              <w:pStyle w:val="a6"/>
              <w:rPr>
                <w:rFonts w:ascii="Times New Roman" w:hAnsi="Times New Roman"/>
              </w:rPr>
            </w:pPr>
            <w:r w:rsidRPr="004F760B">
              <w:rPr>
                <w:rFonts w:ascii="Times New Roman" w:hAnsi="Times New Roman"/>
                <w:iCs/>
              </w:rPr>
              <w:t>программы.</w:t>
            </w:r>
          </w:p>
        </w:tc>
      </w:tr>
      <w:tr w:rsidR="006E0222" w:rsidRPr="004F760B" w:rsidTr="00C56412">
        <w:tc>
          <w:tcPr>
            <w:tcW w:w="726" w:type="dxa"/>
            <w:vAlign w:val="center"/>
          </w:tcPr>
          <w:p w:rsidR="006E0222" w:rsidRPr="004F760B" w:rsidRDefault="006E0222" w:rsidP="00C56412">
            <w:pPr>
              <w:pStyle w:val="a6"/>
              <w:rPr>
                <w:rFonts w:ascii="Times New Roman" w:hAnsi="Times New Roman"/>
                <w:b/>
                <w:bCs/>
                <w:iCs/>
              </w:rPr>
            </w:pPr>
            <w:r w:rsidRPr="004F760B">
              <w:rPr>
                <w:rFonts w:ascii="Times New Roman" w:hAnsi="Times New Roman"/>
                <w:b/>
                <w:bCs/>
                <w:iCs/>
              </w:rPr>
              <w:t>5</w:t>
            </w:r>
          </w:p>
        </w:tc>
        <w:tc>
          <w:tcPr>
            <w:tcW w:w="2057" w:type="dxa"/>
            <w:vAlign w:val="center"/>
          </w:tcPr>
          <w:p w:rsidR="006E0222" w:rsidRPr="004F760B" w:rsidRDefault="006E0222" w:rsidP="00C56412">
            <w:pPr>
              <w:spacing w:after="0" w:line="240" w:lineRule="auto"/>
              <w:ind w:left="0" w:firstLine="0"/>
              <w:jc w:val="left"/>
              <w:rPr>
                <w:color w:val="auto"/>
              </w:rPr>
            </w:pPr>
            <w:r w:rsidRPr="004F760B">
              <w:rPr>
                <w:color w:val="auto"/>
              </w:rPr>
              <w:t>Программа этно-экологического развития детей 5-6 лет «Загадки родной природы»:</w:t>
            </w:r>
          </w:p>
          <w:p w:rsidR="006E0222" w:rsidRPr="004F760B" w:rsidRDefault="006E0222" w:rsidP="00C56412">
            <w:pPr>
              <w:spacing w:after="0" w:line="240" w:lineRule="auto"/>
              <w:ind w:left="0" w:firstLine="0"/>
              <w:jc w:val="left"/>
              <w:rPr>
                <w:color w:val="auto"/>
              </w:rPr>
            </w:pPr>
            <w:r w:rsidRPr="004F760B">
              <w:rPr>
                <w:color w:val="auto"/>
              </w:rPr>
              <w:t xml:space="preserve">      примерная парциальная </w:t>
            </w:r>
            <w:r w:rsidRPr="004F760B">
              <w:rPr>
                <w:color w:val="auto"/>
              </w:rPr>
              <w:lastRenderedPageBreak/>
              <w:t xml:space="preserve">образовательная программа / Т.В. Мурашкина. - Чебоксары: Чуваш. кн. изд-во, 2015. - 64с. </w:t>
            </w:r>
          </w:p>
          <w:p w:rsidR="006E0222" w:rsidRPr="004F760B" w:rsidRDefault="006E0222" w:rsidP="00C56412">
            <w:pPr>
              <w:pStyle w:val="a6"/>
              <w:rPr>
                <w:rFonts w:ascii="Times New Roman" w:hAnsi="Times New Roman"/>
                <w:iCs/>
              </w:rPr>
            </w:pPr>
          </w:p>
        </w:tc>
        <w:tc>
          <w:tcPr>
            <w:tcW w:w="1740" w:type="dxa"/>
            <w:vAlign w:val="center"/>
          </w:tcPr>
          <w:p w:rsidR="006E0222" w:rsidRPr="004F760B" w:rsidRDefault="006E0222" w:rsidP="00C56412">
            <w:pPr>
              <w:pStyle w:val="a6"/>
              <w:rPr>
                <w:rFonts w:ascii="Times New Roman" w:hAnsi="Times New Roman"/>
                <w:iCs/>
              </w:rPr>
            </w:pPr>
            <w:r w:rsidRPr="004F760B">
              <w:rPr>
                <w:rFonts w:ascii="Times New Roman" w:hAnsi="Times New Roman"/>
                <w:iCs/>
              </w:rPr>
              <w:lastRenderedPageBreak/>
              <w:t>Цели и задачи</w:t>
            </w:r>
            <w:r w:rsidRPr="004F760B">
              <w:rPr>
                <w:rFonts w:ascii="Times New Roman" w:hAnsi="Times New Roman"/>
                <w:iCs/>
              </w:rPr>
              <w:br/>
              <w:t>реализации программы</w:t>
            </w:r>
            <w:r w:rsidRPr="004F760B">
              <w:rPr>
                <w:rFonts w:ascii="Times New Roman" w:hAnsi="Times New Roman"/>
                <w:iCs/>
              </w:rPr>
              <w:br/>
              <w:t>– стр.1</w:t>
            </w:r>
            <w:r w:rsidRPr="004F760B">
              <w:rPr>
                <w:rFonts w:ascii="Times New Roman" w:hAnsi="Times New Roman"/>
                <w:iCs/>
              </w:rPr>
              <w:br/>
            </w:r>
          </w:p>
        </w:tc>
        <w:tc>
          <w:tcPr>
            <w:tcW w:w="6067" w:type="dxa"/>
          </w:tcPr>
          <w:p w:rsidR="006E0222" w:rsidRPr="004F760B" w:rsidRDefault="006E0222" w:rsidP="00C56412">
            <w:pPr>
              <w:pStyle w:val="a6"/>
              <w:rPr>
                <w:rFonts w:ascii="Times New Roman" w:hAnsi="Times New Roman"/>
              </w:rPr>
            </w:pPr>
            <w:r w:rsidRPr="004F760B">
              <w:rPr>
                <w:rFonts w:ascii="Times New Roman" w:hAnsi="Times New Roman"/>
              </w:rPr>
              <w:t>В программе заложено этно-экологическое содержание (на примере использования народных примет о погоде, сказок, легенд и т.п.).</w:t>
            </w:r>
          </w:p>
          <w:p w:rsidR="006E0222" w:rsidRPr="004F760B" w:rsidRDefault="006E0222" w:rsidP="00C56412">
            <w:pPr>
              <w:pStyle w:val="a6"/>
              <w:rPr>
                <w:rFonts w:ascii="Times New Roman" w:hAnsi="Times New Roman"/>
              </w:rPr>
            </w:pPr>
            <w:r w:rsidRPr="004F760B">
              <w:rPr>
                <w:rFonts w:ascii="Times New Roman" w:hAnsi="Times New Roman"/>
              </w:rPr>
              <w:t> Программа «Загадки родной природы» включает четыре образовательных образных цикла в соответствии с образовательными направлениями развития воспитанников:</w:t>
            </w:r>
          </w:p>
          <w:p w:rsidR="006E0222" w:rsidRPr="004F760B" w:rsidRDefault="006E0222" w:rsidP="00C56412">
            <w:pPr>
              <w:pStyle w:val="a6"/>
              <w:rPr>
                <w:rFonts w:ascii="Times New Roman" w:hAnsi="Times New Roman"/>
              </w:rPr>
            </w:pPr>
            <w:r w:rsidRPr="004F760B">
              <w:rPr>
                <w:rFonts w:ascii="Times New Roman" w:hAnsi="Times New Roman"/>
              </w:rPr>
              <w:t xml:space="preserve"> «Народное погодоведение» - Познавательно-экологическое </w:t>
            </w:r>
            <w:r w:rsidRPr="004F760B">
              <w:rPr>
                <w:rFonts w:ascii="Times New Roman" w:hAnsi="Times New Roman"/>
              </w:rPr>
              <w:lastRenderedPageBreak/>
              <w:t>развитие;</w:t>
            </w:r>
          </w:p>
          <w:p w:rsidR="006E0222" w:rsidRPr="004F760B" w:rsidRDefault="006E0222" w:rsidP="00C56412">
            <w:pPr>
              <w:pStyle w:val="a6"/>
              <w:rPr>
                <w:rFonts w:ascii="Times New Roman" w:hAnsi="Times New Roman"/>
              </w:rPr>
            </w:pPr>
            <w:r w:rsidRPr="004F760B">
              <w:rPr>
                <w:rFonts w:ascii="Times New Roman" w:hAnsi="Times New Roman"/>
              </w:rPr>
              <w:t>«В гармонии с природой чувств» - Эколого-социально-коммуникативное и физическое развитие;</w:t>
            </w:r>
          </w:p>
          <w:p w:rsidR="006E0222" w:rsidRPr="004F760B" w:rsidRDefault="006E0222" w:rsidP="00C56412">
            <w:pPr>
              <w:pStyle w:val="a6"/>
              <w:rPr>
                <w:rFonts w:ascii="Times New Roman" w:hAnsi="Times New Roman"/>
              </w:rPr>
            </w:pPr>
            <w:r w:rsidRPr="004F760B">
              <w:rPr>
                <w:rFonts w:ascii="Times New Roman" w:hAnsi="Times New Roman"/>
              </w:rPr>
              <w:t>«Краски природы» - Эколого-художественно-эстетическое развитие;</w:t>
            </w:r>
          </w:p>
          <w:p w:rsidR="006E0222" w:rsidRPr="00BC1DC5" w:rsidRDefault="006E0222" w:rsidP="00C56412">
            <w:pPr>
              <w:pStyle w:val="a6"/>
              <w:rPr>
                <w:rFonts w:ascii="Times New Roman" w:hAnsi="Times New Roman"/>
              </w:rPr>
            </w:pPr>
            <w:r w:rsidRPr="004F760B">
              <w:rPr>
                <w:rFonts w:ascii="Times New Roman" w:hAnsi="Times New Roman"/>
              </w:rPr>
              <w:t>«Матушка природы-речетворчество народа» - Эколого-речевое развитие.</w:t>
            </w:r>
          </w:p>
        </w:tc>
      </w:tr>
      <w:tr w:rsidR="006E0222" w:rsidRPr="004F760B" w:rsidTr="00C56412">
        <w:tc>
          <w:tcPr>
            <w:tcW w:w="726" w:type="dxa"/>
            <w:vAlign w:val="center"/>
          </w:tcPr>
          <w:p w:rsidR="006E0222" w:rsidRPr="004F760B" w:rsidRDefault="006E0222" w:rsidP="00C56412">
            <w:pPr>
              <w:pStyle w:val="a6"/>
              <w:rPr>
                <w:rFonts w:ascii="Times New Roman" w:hAnsi="Times New Roman"/>
                <w:b/>
                <w:bCs/>
                <w:iCs/>
              </w:rPr>
            </w:pPr>
            <w:r w:rsidRPr="004F760B">
              <w:rPr>
                <w:rFonts w:ascii="Times New Roman" w:hAnsi="Times New Roman"/>
                <w:b/>
                <w:bCs/>
                <w:iCs/>
              </w:rPr>
              <w:lastRenderedPageBreak/>
              <w:t>6</w:t>
            </w:r>
          </w:p>
        </w:tc>
        <w:tc>
          <w:tcPr>
            <w:tcW w:w="2057" w:type="dxa"/>
            <w:vAlign w:val="center"/>
          </w:tcPr>
          <w:p w:rsidR="006E0222" w:rsidRPr="004F760B" w:rsidRDefault="006E0222" w:rsidP="00C56412">
            <w:pPr>
              <w:pStyle w:val="a6"/>
              <w:rPr>
                <w:rFonts w:ascii="Times New Roman" w:hAnsi="Times New Roman"/>
              </w:rPr>
            </w:pPr>
            <w:r w:rsidRPr="004F760B">
              <w:rPr>
                <w:rFonts w:ascii="Times New Roman" w:hAnsi="Times New Roman"/>
              </w:rPr>
              <w:t>Социокультурные истоки» (И.А. Кузьмин, О.С Абрамова, Е.А. Губина, Н.С. Кудряшева, СВ. Перькова.)</w:t>
            </w:r>
          </w:p>
          <w:p w:rsidR="006E0222" w:rsidRPr="004F760B" w:rsidRDefault="006E0222" w:rsidP="00C56412">
            <w:pPr>
              <w:spacing w:after="0" w:line="240" w:lineRule="auto"/>
              <w:ind w:left="0" w:firstLine="0"/>
              <w:jc w:val="left"/>
              <w:rPr>
                <w:color w:val="auto"/>
              </w:rPr>
            </w:pPr>
          </w:p>
        </w:tc>
        <w:tc>
          <w:tcPr>
            <w:tcW w:w="1740" w:type="dxa"/>
            <w:vAlign w:val="center"/>
          </w:tcPr>
          <w:p w:rsidR="006E0222" w:rsidRPr="004F760B" w:rsidRDefault="006E0222" w:rsidP="00C56412">
            <w:pPr>
              <w:pStyle w:val="a6"/>
              <w:rPr>
                <w:rFonts w:ascii="Times New Roman" w:hAnsi="Times New Roman"/>
                <w:iCs/>
              </w:rPr>
            </w:pPr>
            <w:r w:rsidRPr="004F760B">
              <w:rPr>
                <w:rFonts w:ascii="Times New Roman" w:hAnsi="Times New Roman"/>
                <w:iCs/>
              </w:rPr>
              <w:t>Цели,</w:t>
            </w:r>
          </w:p>
          <w:p w:rsidR="006E0222" w:rsidRPr="004F760B" w:rsidRDefault="006E0222" w:rsidP="00C56412">
            <w:pPr>
              <w:pStyle w:val="a6"/>
              <w:rPr>
                <w:rFonts w:ascii="Times New Roman" w:hAnsi="Times New Roman"/>
                <w:iCs/>
              </w:rPr>
            </w:pPr>
            <w:r w:rsidRPr="004F760B">
              <w:rPr>
                <w:rFonts w:ascii="Times New Roman" w:hAnsi="Times New Roman"/>
                <w:iCs/>
              </w:rPr>
              <w:t>Принципы</w:t>
            </w:r>
          </w:p>
          <w:p w:rsidR="006E0222" w:rsidRPr="004F760B" w:rsidRDefault="006E0222" w:rsidP="00C56412">
            <w:pPr>
              <w:pStyle w:val="a6"/>
              <w:rPr>
                <w:rFonts w:ascii="Times New Roman" w:hAnsi="Times New Roman"/>
                <w:iCs/>
              </w:rPr>
            </w:pPr>
            <w:r w:rsidRPr="004F760B">
              <w:rPr>
                <w:rFonts w:ascii="Times New Roman" w:hAnsi="Times New Roman"/>
                <w:iCs/>
              </w:rPr>
              <w:t>,структура программы  -стр 5-9</w:t>
            </w:r>
          </w:p>
        </w:tc>
        <w:tc>
          <w:tcPr>
            <w:tcW w:w="6067" w:type="dxa"/>
          </w:tcPr>
          <w:p w:rsidR="006E0222" w:rsidRPr="004F760B" w:rsidRDefault="006E0222" w:rsidP="00C56412">
            <w:pPr>
              <w:pStyle w:val="a6"/>
              <w:rPr>
                <w:rFonts w:ascii="Times New Roman" w:hAnsi="Times New Roman"/>
              </w:rPr>
            </w:pPr>
            <w:r w:rsidRPr="004F760B">
              <w:rPr>
                <w:rFonts w:ascii="Times New Roman" w:hAnsi="Times New Roman"/>
              </w:rPr>
              <w:t>Цель программы- формирование духовно-нравственной основы личности, присоединение ребенка и его родителей к базовым, духовным ,нравственным и социокультурным ценностям России</w:t>
            </w:r>
          </w:p>
        </w:tc>
      </w:tr>
      <w:tr w:rsidR="006E0222" w:rsidRPr="004F760B" w:rsidTr="00C56412">
        <w:tc>
          <w:tcPr>
            <w:tcW w:w="726" w:type="dxa"/>
            <w:vAlign w:val="center"/>
          </w:tcPr>
          <w:p w:rsidR="006E0222" w:rsidRPr="004F760B" w:rsidRDefault="006E0222" w:rsidP="00C56412">
            <w:pPr>
              <w:pStyle w:val="a6"/>
              <w:rPr>
                <w:rFonts w:ascii="Times New Roman" w:hAnsi="Times New Roman"/>
              </w:rPr>
            </w:pPr>
            <w:r w:rsidRPr="004F760B">
              <w:rPr>
                <w:rFonts w:ascii="Times New Roman" w:hAnsi="Times New Roman"/>
                <w:b/>
                <w:bCs/>
                <w:iCs/>
              </w:rPr>
              <w:t xml:space="preserve">7. </w:t>
            </w:r>
          </w:p>
        </w:tc>
        <w:tc>
          <w:tcPr>
            <w:tcW w:w="2057" w:type="dxa"/>
            <w:vAlign w:val="center"/>
          </w:tcPr>
          <w:p w:rsidR="006E0222" w:rsidRPr="004F760B" w:rsidRDefault="006E0222" w:rsidP="00C56412">
            <w:pPr>
              <w:pStyle w:val="a6"/>
              <w:rPr>
                <w:rFonts w:ascii="Times New Roman" w:hAnsi="Times New Roman"/>
              </w:rPr>
            </w:pPr>
            <w:r w:rsidRPr="004F760B">
              <w:rPr>
                <w:rFonts w:ascii="Times New Roman" w:hAnsi="Times New Roman"/>
                <w:iCs/>
              </w:rPr>
              <w:t>«Экономическое воспитание</w:t>
            </w:r>
            <w:r w:rsidRPr="004F760B">
              <w:rPr>
                <w:rFonts w:ascii="Times New Roman" w:hAnsi="Times New Roman"/>
                <w:iCs/>
              </w:rPr>
              <w:br/>
              <w:t>дошкольников: формирование</w:t>
            </w:r>
            <w:r w:rsidRPr="004F760B">
              <w:rPr>
                <w:rFonts w:ascii="Times New Roman" w:hAnsi="Times New Roman"/>
                <w:iCs/>
              </w:rPr>
              <w:br/>
              <w:t>предпосылок финансовой</w:t>
            </w:r>
            <w:r w:rsidRPr="004F760B">
              <w:rPr>
                <w:rFonts w:ascii="Times New Roman" w:hAnsi="Times New Roman"/>
                <w:iCs/>
              </w:rPr>
              <w:br/>
              <w:t>грамотности» (Центральный</w:t>
            </w:r>
            <w:r w:rsidRPr="004F760B">
              <w:rPr>
                <w:rFonts w:ascii="Times New Roman" w:hAnsi="Times New Roman"/>
                <w:iCs/>
              </w:rPr>
              <w:br/>
              <w:t>банк России и Министерство</w:t>
            </w:r>
            <w:r w:rsidRPr="004F760B">
              <w:rPr>
                <w:rFonts w:ascii="Times New Roman" w:hAnsi="Times New Roman"/>
                <w:iCs/>
              </w:rPr>
              <w:br/>
              <w:t>образования и науки Российской</w:t>
            </w:r>
            <w:r w:rsidRPr="004F760B">
              <w:rPr>
                <w:rFonts w:ascii="Times New Roman" w:hAnsi="Times New Roman"/>
                <w:iCs/>
              </w:rPr>
              <w:br/>
              <w:t>Федерации).</w:t>
            </w:r>
          </w:p>
        </w:tc>
        <w:tc>
          <w:tcPr>
            <w:tcW w:w="1740" w:type="dxa"/>
            <w:vAlign w:val="center"/>
          </w:tcPr>
          <w:p w:rsidR="006E0222" w:rsidRPr="004F760B" w:rsidRDefault="006E0222" w:rsidP="00C56412">
            <w:pPr>
              <w:pStyle w:val="a6"/>
              <w:rPr>
                <w:rFonts w:ascii="Times New Roman" w:hAnsi="Times New Roman"/>
              </w:rPr>
            </w:pPr>
            <w:r w:rsidRPr="004F760B">
              <w:rPr>
                <w:rFonts w:ascii="Times New Roman" w:hAnsi="Times New Roman"/>
                <w:iCs/>
              </w:rPr>
              <w:t>Цели, принципы,</w:t>
            </w:r>
            <w:r w:rsidRPr="004F760B">
              <w:rPr>
                <w:rFonts w:ascii="Times New Roman" w:hAnsi="Times New Roman"/>
                <w:iCs/>
              </w:rPr>
              <w:br/>
              <w:t>структура программы</w:t>
            </w:r>
            <w:r w:rsidRPr="004F760B">
              <w:rPr>
                <w:rFonts w:ascii="Times New Roman" w:hAnsi="Times New Roman"/>
                <w:iCs/>
              </w:rPr>
              <w:br/>
              <w:t>– стр. 6-7</w:t>
            </w:r>
          </w:p>
        </w:tc>
        <w:tc>
          <w:tcPr>
            <w:tcW w:w="6067" w:type="dxa"/>
            <w:vAlign w:val="center"/>
          </w:tcPr>
          <w:p w:rsidR="006E0222" w:rsidRPr="004F760B" w:rsidRDefault="006E0222" w:rsidP="00C56412">
            <w:pPr>
              <w:pStyle w:val="a6"/>
              <w:rPr>
                <w:rFonts w:ascii="Times New Roman" w:hAnsi="Times New Roman"/>
              </w:rPr>
            </w:pPr>
            <w:r w:rsidRPr="004F760B">
              <w:rPr>
                <w:rFonts w:ascii="Times New Roman" w:hAnsi="Times New Roman"/>
                <w:iCs/>
              </w:rPr>
              <w:t>Цель Программы — помочь детям пяти–семи</w:t>
            </w:r>
            <w:r w:rsidRPr="004F760B">
              <w:rPr>
                <w:rFonts w:ascii="Times New Roman" w:hAnsi="Times New Roman"/>
                <w:iCs/>
              </w:rPr>
              <w:br/>
              <w:t>лет войти в социально-экономическую жизнь,</w:t>
            </w:r>
            <w:r w:rsidRPr="004F760B">
              <w:rPr>
                <w:rFonts w:ascii="Times New Roman" w:hAnsi="Times New Roman"/>
                <w:iCs/>
              </w:rPr>
              <w:br/>
              <w:t>способствовать формированию основ</w:t>
            </w:r>
            <w:r w:rsidRPr="004F760B">
              <w:rPr>
                <w:rFonts w:ascii="Times New Roman" w:hAnsi="Times New Roman"/>
                <w:iCs/>
              </w:rPr>
              <w:br/>
              <w:t>финансовой грамотности у детей данного</w:t>
            </w:r>
            <w:r w:rsidRPr="004F760B">
              <w:rPr>
                <w:rFonts w:ascii="Times New Roman" w:hAnsi="Times New Roman"/>
                <w:iCs/>
              </w:rPr>
              <w:br/>
              <w:t>возраста.</w:t>
            </w:r>
          </w:p>
        </w:tc>
      </w:tr>
    </w:tbl>
    <w:p w:rsidR="00F32860" w:rsidRPr="004E272A" w:rsidRDefault="00F32860" w:rsidP="00C50C12">
      <w:pPr>
        <w:pStyle w:val="a6"/>
        <w:spacing w:line="276" w:lineRule="auto"/>
        <w:ind w:firstLine="709"/>
        <w:jc w:val="both"/>
        <w:rPr>
          <w:rFonts w:ascii="Times New Roman" w:hAnsi="Times New Roman"/>
          <w:sz w:val="24"/>
          <w:szCs w:val="24"/>
        </w:rPr>
      </w:pPr>
    </w:p>
    <w:sectPr w:rsidR="00F32860" w:rsidRPr="004E272A" w:rsidSect="002C0644">
      <w:pgSz w:w="11904" w:h="16836"/>
      <w:pgMar w:top="720" w:right="720" w:bottom="720" w:left="72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754E" w:rsidRDefault="0003754E" w:rsidP="00A26E69">
      <w:pPr>
        <w:spacing w:after="0" w:line="240" w:lineRule="auto"/>
      </w:pPr>
      <w:r>
        <w:separator/>
      </w:r>
    </w:p>
  </w:endnote>
  <w:endnote w:type="continuationSeparator" w:id="1">
    <w:p w:rsidR="0003754E" w:rsidRDefault="0003754E" w:rsidP="00A26E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754E" w:rsidRDefault="0003754E" w:rsidP="00A26E69">
      <w:pPr>
        <w:spacing w:after="0" w:line="240" w:lineRule="auto"/>
      </w:pPr>
      <w:r>
        <w:separator/>
      </w:r>
    </w:p>
  </w:footnote>
  <w:footnote w:type="continuationSeparator" w:id="1">
    <w:p w:rsidR="0003754E" w:rsidRDefault="0003754E" w:rsidP="00A26E6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E"/>
    <w:multiLevelType w:val="singleLevel"/>
    <w:tmpl w:val="0000000E"/>
    <w:name w:val="WW8Num19"/>
    <w:lvl w:ilvl="0">
      <w:start w:val="1"/>
      <w:numFmt w:val="decimal"/>
      <w:lvlText w:val="%1)"/>
      <w:lvlJc w:val="left"/>
      <w:pPr>
        <w:tabs>
          <w:tab w:val="num" w:pos="0"/>
        </w:tabs>
        <w:ind w:left="1429" w:hanging="360"/>
      </w:pPr>
      <w:rPr>
        <w:rFonts w:cs="Times New Roman"/>
      </w:rPr>
    </w:lvl>
  </w:abstractNum>
  <w:abstractNum w:abstractNumId="1">
    <w:nsid w:val="0000000F"/>
    <w:multiLevelType w:val="multilevel"/>
    <w:tmpl w:val="0000000F"/>
    <w:name w:val="WW8Num20"/>
    <w:lvl w:ilvl="0">
      <w:start w:val="1"/>
      <w:numFmt w:val="decimal"/>
      <w:lvlText w:val="%1)"/>
      <w:lvlJc w:val="left"/>
      <w:pPr>
        <w:tabs>
          <w:tab w:val="num" w:pos="0"/>
        </w:tabs>
        <w:ind w:left="720" w:hanging="360"/>
      </w:pPr>
      <w:rPr>
        <w:rFonts w:cs="Symbol"/>
        <w:color w:val="00000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nsid w:val="00000011"/>
    <w:multiLevelType w:val="singleLevel"/>
    <w:tmpl w:val="00000011"/>
    <w:name w:val="WW8Num23"/>
    <w:lvl w:ilvl="0">
      <w:start w:val="1"/>
      <w:numFmt w:val="decimal"/>
      <w:lvlText w:val="%1)"/>
      <w:lvlJc w:val="left"/>
      <w:pPr>
        <w:tabs>
          <w:tab w:val="num" w:pos="0"/>
        </w:tabs>
        <w:ind w:left="720" w:hanging="360"/>
      </w:pPr>
      <w:rPr>
        <w:rFonts w:cs="Times New Roman"/>
        <w:color w:val="000000"/>
      </w:rPr>
    </w:lvl>
  </w:abstractNum>
  <w:abstractNum w:abstractNumId="3">
    <w:nsid w:val="00000018"/>
    <w:multiLevelType w:val="singleLevel"/>
    <w:tmpl w:val="00000018"/>
    <w:name w:val="WW8Num32"/>
    <w:lvl w:ilvl="0">
      <w:start w:val="1"/>
      <w:numFmt w:val="decimal"/>
      <w:lvlText w:val="%1)"/>
      <w:lvlJc w:val="left"/>
      <w:pPr>
        <w:tabs>
          <w:tab w:val="num" w:pos="0"/>
        </w:tabs>
        <w:ind w:left="1429" w:hanging="360"/>
      </w:pPr>
      <w:rPr>
        <w:rFonts w:cs="Times New Roman"/>
      </w:rPr>
    </w:lvl>
  </w:abstractNum>
  <w:abstractNum w:abstractNumId="4">
    <w:nsid w:val="0000001B"/>
    <w:multiLevelType w:val="singleLevel"/>
    <w:tmpl w:val="0000001B"/>
    <w:name w:val="WW8Num35"/>
    <w:lvl w:ilvl="0">
      <w:start w:val="1"/>
      <w:numFmt w:val="decimal"/>
      <w:lvlText w:val="%1)"/>
      <w:lvlJc w:val="left"/>
      <w:pPr>
        <w:tabs>
          <w:tab w:val="num" w:pos="0"/>
        </w:tabs>
        <w:ind w:left="1429" w:hanging="360"/>
      </w:pPr>
      <w:rPr>
        <w:rFonts w:cs="Times New Roman"/>
      </w:rPr>
    </w:lvl>
  </w:abstractNum>
  <w:abstractNum w:abstractNumId="5">
    <w:nsid w:val="0000001D"/>
    <w:multiLevelType w:val="singleLevel"/>
    <w:tmpl w:val="0000001D"/>
    <w:name w:val="WW8Num37"/>
    <w:lvl w:ilvl="0">
      <w:start w:val="1"/>
      <w:numFmt w:val="decimal"/>
      <w:lvlText w:val="%1)"/>
      <w:lvlJc w:val="left"/>
      <w:pPr>
        <w:tabs>
          <w:tab w:val="num" w:pos="0"/>
        </w:tabs>
        <w:ind w:left="720" w:hanging="360"/>
      </w:pPr>
      <w:rPr>
        <w:rFonts w:cs="Times New Roman"/>
        <w:color w:val="000000"/>
      </w:rPr>
    </w:lvl>
  </w:abstractNum>
  <w:abstractNum w:abstractNumId="6">
    <w:nsid w:val="08DC7F4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9525088"/>
    <w:multiLevelType w:val="hybridMultilevel"/>
    <w:tmpl w:val="8DA462D4"/>
    <w:lvl w:ilvl="0" w:tplc="F362ACA6">
      <w:start w:val="1"/>
      <w:numFmt w:val="bullet"/>
      <w:lvlText w:val="-"/>
      <w:lvlJc w:val="left"/>
      <w:pPr>
        <w:ind w:left="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7EF44C">
      <w:start w:val="1"/>
      <w:numFmt w:val="bullet"/>
      <w:lvlText w:val="o"/>
      <w:lvlJc w:val="left"/>
      <w:pPr>
        <w:ind w:left="1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083D3C">
      <w:start w:val="1"/>
      <w:numFmt w:val="bullet"/>
      <w:lvlText w:val="▪"/>
      <w:lvlJc w:val="left"/>
      <w:pPr>
        <w:ind w:left="20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FE60DC">
      <w:start w:val="1"/>
      <w:numFmt w:val="bullet"/>
      <w:lvlText w:val="•"/>
      <w:lvlJc w:val="left"/>
      <w:pPr>
        <w:ind w:left="2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943AFA">
      <w:start w:val="1"/>
      <w:numFmt w:val="bullet"/>
      <w:lvlText w:val="o"/>
      <w:lvlJc w:val="left"/>
      <w:pPr>
        <w:ind w:left="3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5A65AC">
      <w:start w:val="1"/>
      <w:numFmt w:val="bullet"/>
      <w:lvlText w:val="▪"/>
      <w:lvlJc w:val="left"/>
      <w:pPr>
        <w:ind w:left="42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E85DC6">
      <w:start w:val="1"/>
      <w:numFmt w:val="bullet"/>
      <w:lvlText w:val="•"/>
      <w:lvlJc w:val="left"/>
      <w:pPr>
        <w:ind w:left="49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9271F0">
      <w:start w:val="1"/>
      <w:numFmt w:val="bullet"/>
      <w:lvlText w:val="o"/>
      <w:lvlJc w:val="left"/>
      <w:pPr>
        <w:ind w:left="5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269186">
      <w:start w:val="1"/>
      <w:numFmt w:val="bullet"/>
      <w:lvlText w:val="▪"/>
      <w:lvlJc w:val="left"/>
      <w:pPr>
        <w:ind w:left="6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0A3C4FB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AAF14C5"/>
    <w:multiLevelType w:val="hybridMultilevel"/>
    <w:tmpl w:val="DB2A6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0B323FE4"/>
    <w:multiLevelType w:val="hybridMultilevel"/>
    <w:tmpl w:val="A692A03E"/>
    <w:lvl w:ilvl="0" w:tplc="13F0436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C6322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3AC99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34DA7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92E33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D2A24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6A429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CEAE3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92061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0C845EA3"/>
    <w:multiLevelType w:val="hybridMultilevel"/>
    <w:tmpl w:val="AFE8E3DA"/>
    <w:lvl w:ilvl="0" w:tplc="A2C26572">
      <w:start w:val="1"/>
      <w:numFmt w:val="bullet"/>
      <w:lvlText w:val="-"/>
      <w:lvlJc w:val="left"/>
      <w:pPr>
        <w:ind w:left="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94BE44">
      <w:start w:val="1"/>
      <w:numFmt w:val="bullet"/>
      <w:lvlText w:val="o"/>
      <w:lvlJc w:val="left"/>
      <w:pPr>
        <w:ind w:left="1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5A5710">
      <w:start w:val="1"/>
      <w:numFmt w:val="bullet"/>
      <w:lvlText w:val="▪"/>
      <w:lvlJc w:val="left"/>
      <w:pPr>
        <w:ind w:left="2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F87A16">
      <w:start w:val="1"/>
      <w:numFmt w:val="bullet"/>
      <w:lvlText w:val="•"/>
      <w:lvlJc w:val="left"/>
      <w:pPr>
        <w:ind w:left="2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7C99E0">
      <w:start w:val="1"/>
      <w:numFmt w:val="bullet"/>
      <w:lvlText w:val="o"/>
      <w:lvlJc w:val="left"/>
      <w:pPr>
        <w:ind w:left="3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8CE090">
      <w:start w:val="1"/>
      <w:numFmt w:val="bullet"/>
      <w:lvlText w:val="▪"/>
      <w:lvlJc w:val="left"/>
      <w:pPr>
        <w:ind w:left="4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DE6D5C">
      <w:start w:val="1"/>
      <w:numFmt w:val="bullet"/>
      <w:lvlText w:val="•"/>
      <w:lvlJc w:val="left"/>
      <w:pPr>
        <w:ind w:left="4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3AA246">
      <w:start w:val="1"/>
      <w:numFmt w:val="bullet"/>
      <w:lvlText w:val="o"/>
      <w:lvlJc w:val="left"/>
      <w:pPr>
        <w:ind w:left="5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AC7096">
      <w:start w:val="1"/>
      <w:numFmt w:val="bullet"/>
      <w:lvlText w:val="▪"/>
      <w:lvlJc w:val="left"/>
      <w:pPr>
        <w:ind w:left="6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0D4D73DC"/>
    <w:multiLevelType w:val="hybridMultilevel"/>
    <w:tmpl w:val="1C008ED8"/>
    <w:lvl w:ilvl="0" w:tplc="69DC85F4">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9A6118">
      <w:start w:val="1"/>
      <w:numFmt w:val="bullet"/>
      <w:lvlText w:val="o"/>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20F05A">
      <w:start w:val="1"/>
      <w:numFmt w:val="bullet"/>
      <w:lvlText w:val="▪"/>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BEA278">
      <w:start w:val="1"/>
      <w:numFmt w:val="bullet"/>
      <w:lvlText w:val="•"/>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027C22">
      <w:start w:val="1"/>
      <w:numFmt w:val="bullet"/>
      <w:lvlText w:val="o"/>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80F53C">
      <w:start w:val="1"/>
      <w:numFmt w:val="bullet"/>
      <w:lvlText w:val="▪"/>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26FE16">
      <w:start w:val="1"/>
      <w:numFmt w:val="bullet"/>
      <w:lvlText w:val="•"/>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8C78A6">
      <w:start w:val="1"/>
      <w:numFmt w:val="bullet"/>
      <w:lvlText w:val="o"/>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0EDDDE">
      <w:start w:val="1"/>
      <w:numFmt w:val="bullet"/>
      <w:lvlText w:val="▪"/>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0F026A07"/>
    <w:multiLevelType w:val="hybridMultilevel"/>
    <w:tmpl w:val="CAB65BE8"/>
    <w:lvl w:ilvl="0" w:tplc="28B05EF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F02F2E">
      <w:start w:val="1"/>
      <w:numFmt w:val="lowerLetter"/>
      <w:lvlText w:val="%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383542">
      <w:start w:val="1"/>
      <w:numFmt w:val="lowerRoman"/>
      <w:lvlText w:val="%3"/>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066732">
      <w:start w:val="1"/>
      <w:numFmt w:val="decimal"/>
      <w:lvlText w:val="%4"/>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049A9C">
      <w:start w:val="1"/>
      <w:numFmt w:val="lowerLetter"/>
      <w:lvlText w:val="%5"/>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28C45E">
      <w:start w:val="1"/>
      <w:numFmt w:val="lowerRoman"/>
      <w:lvlText w:val="%6"/>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BC9CC0">
      <w:start w:val="1"/>
      <w:numFmt w:val="decimal"/>
      <w:lvlText w:val="%7"/>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56D4E4">
      <w:start w:val="1"/>
      <w:numFmt w:val="lowerLetter"/>
      <w:lvlText w:val="%8"/>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52DFE4">
      <w:start w:val="1"/>
      <w:numFmt w:val="lowerRoman"/>
      <w:lvlText w:val="%9"/>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1B0C5FEC"/>
    <w:multiLevelType w:val="hybridMultilevel"/>
    <w:tmpl w:val="7C36A4A6"/>
    <w:lvl w:ilvl="0" w:tplc="FF12204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48BC5A">
      <w:start w:val="1"/>
      <w:numFmt w:val="lowerLetter"/>
      <w:lvlText w:val="%2"/>
      <w:lvlJc w:val="left"/>
      <w:pPr>
        <w:ind w:left="1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E4EC68">
      <w:start w:val="1"/>
      <w:numFmt w:val="lowerRoman"/>
      <w:lvlText w:val="%3"/>
      <w:lvlJc w:val="left"/>
      <w:pPr>
        <w:ind w:left="2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168838">
      <w:start w:val="1"/>
      <w:numFmt w:val="decimal"/>
      <w:lvlText w:val="%4"/>
      <w:lvlJc w:val="left"/>
      <w:pPr>
        <w:ind w:left="2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0EE690">
      <w:start w:val="1"/>
      <w:numFmt w:val="lowerLetter"/>
      <w:lvlText w:val="%5"/>
      <w:lvlJc w:val="left"/>
      <w:pPr>
        <w:ind w:left="3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3C9322">
      <w:start w:val="1"/>
      <w:numFmt w:val="lowerRoman"/>
      <w:lvlText w:val="%6"/>
      <w:lvlJc w:val="left"/>
      <w:pPr>
        <w:ind w:left="4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0C6DEA">
      <w:start w:val="1"/>
      <w:numFmt w:val="decimal"/>
      <w:lvlText w:val="%7"/>
      <w:lvlJc w:val="left"/>
      <w:pPr>
        <w:ind w:left="5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882BAC">
      <w:start w:val="1"/>
      <w:numFmt w:val="lowerLetter"/>
      <w:lvlText w:val="%8"/>
      <w:lvlJc w:val="left"/>
      <w:pPr>
        <w:ind w:left="5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2887E2">
      <w:start w:val="1"/>
      <w:numFmt w:val="lowerRoman"/>
      <w:lvlText w:val="%9"/>
      <w:lvlJc w:val="left"/>
      <w:pPr>
        <w:ind w:left="6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1BEC726B"/>
    <w:multiLevelType w:val="multilevel"/>
    <w:tmpl w:val="8D64A876"/>
    <w:lvl w:ilvl="0">
      <w:start w:val="1"/>
      <w:numFmt w:val="decimal"/>
      <w:lvlText w:val="%1."/>
      <w:lvlJc w:val="left"/>
      <w:pPr>
        <w:ind w:left="420" w:hanging="420"/>
      </w:pPr>
      <w:rPr>
        <w:rFonts w:hint="default"/>
        <w:b/>
        <w:sz w:val="24"/>
      </w:rPr>
    </w:lvl>
    <w:lvl w:ilvl="1">
      <w:start w:val="1"/>
      <w:numFmt w:val="decimal"/>
      <w:lvlText w:val="%1.%2."/>
      <w:lvlJc w:val="left"/>
      <w:pPr>
        <w:ind w:left="405" w:hanging="420"/>
      </w:pPr>
      <w:rPr>
        <w:rFonts w:hint="default"/>
        <w:b/>
        <w:sz w:val="24"/>
      </w:rPr>
    </w:lvl>
    <w:lvl w:ilvl="2">
      <w:start w:val="1"/>
      <w:numFmt w:val="decimal"/>
      <w:lvlText w:val="%1.%2.%3."/>
      <w:lvlJc w:val="left"/>
      <w:pPr>
        <w:ind w:left="690" w:hanging="720"/>
      </w:pPr>
      <w:rPr>
        <w:rFonts w:hint="default"/>
        <w:b/>
        <w:sz w:val="24"/>
      </w:rPr>
    </w:lvl>
    <w:lvl w:ilvl="3">
      <w:start w:val="1"/>
      <w:numFmt w:val="decimal"/>
      <w:lvlText w:val="%1.%2.%3.%4."/>
      <w:lvlJc w:val="left"/>
      <w:pPr>
        <w:ind w:left="675" w:hanging="720"/>
      </w:pPr>
      <w:rPr>
        <w:rFonts w:hint="default"/>
        <w:b/>
        <w:sz w:val="24"/>
      </w:rPr>
    </w:lvl>
    <w:lvl w:ilvl="4">
      <w:start w:val="1"/>
      <w:numFmt w:val="decimal"/>
      <w:lvlText w:val="%1.%2.%3.%4.%5."/>
      <w:lvlJc w:val="left"/>
      <w:pPr>
        <w:ind w:left="1020" w:hanging="1080"/>
      </w:pPr>
      <w:rPr>
        <w:rFonts w:hint="default"/>
        <w:b/>
        <w:sz w:val="24"/>
      </w:rPr>
    </w:lvl>
    <w:lvl w:ilvl="5">
      <w:start w:val="1"/>
      <w:numFmt w:val="decimal"/>
      <w:lvlText w:val="%1.%2.%3.%4.%5.%6."/>
      <w:lvlJc w:val="left"/>
      <w:pPr>
        <w:ind w:left="1005" w:hanging="1080"/>
      </w:pPr>
      <w:rPr>
        <w:rFonts w:hint="default"/>
        <w:b/>
        <w:sz w:val="24"/>
      </w:rPr>
    </w:lvl>
    <w:lvl w:ilvl="6">
      <w:start w:val="1"/>
      <w:numFmt w:val="decimal"/>
      <w:lvlText w:val="%1.%2.%3.%4.%5.%6.%7."/>
      <w:lvlJc w:val="left"/>
      <w:pPr>
        <w:ind w:left="1350" w:hanging="1440"/>
      </w:pPr>
      <w:rPr>
        <w:rFonts w:hint="default"/>
        <w:b/>
        <w:sz w:val="24"/>
      </w:rPr>
    </w:lvl>
    <w:lvl w:ilvl="7">
      <w:start w:val="1"/>
      <w:numFmt w:val="decimal"/>
      <w:lvlText w:val="%1.%2.%3.%4.%5.%6.%7.%8."/>
      <w:lvlJc w:val="left"/>
      <w:pPr>
        <w:ind w:left="1335" w:hanging="1440"/>
      </w:pPr>
      <w:rPr>
        <w:rFonts w:hint="default"/>
        <w:b/>
        <w:sz w:val="24"/>
      </w:rPr>
    </w:lvl>
    <w:lvl w:ilvl="8">
      <w:start w:val="1"/>
      <w:numFmt w:val="decimal"/>
      <w:lvlText w:val="%1.%2.%3.%4.%5.%6.%7.%8.%9."/>
      <w:lvlJc w:val="left"/>
      <w:pPr>
        <w:ind w:left="1680" w:hanging="1800"/>
      </w:pPr>
      <w:rPr>
        <w:rFonts w:hint="default"/>
        <w:b/>
        <w:sz w:val="24"/>
      </w:rPr>
    </w:lvl>
  </w:abstractNum>
  <w:abstractNum w:abstractNumId="16">
    <w:nsid w:val="1FF41388"/>
    <w:multiLevelType w:val="hybridMultilevel"/>
    <w:tmpl w:val="0F268AEE"/>
    <w:lvl w:ilvl="0" w:tplc="57502F1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70BEF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E0FCA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AE51D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3832C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3C1E5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A4367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4E780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4A7E1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2867242A"/>
    <w:multiLevelType w:val="hybridMultilevel"/>
    <w:tmpl w:val="2108B12E"/>
    <w:lvl w:ilvl="0" w:tplc="ABF6A000">
      <w:start w:val="1"/>
      <w:numFmt w:val="decimal"/>
      <w:lvlText w:val="%1)"/>
      <w:lvlJc w:val="left"/>
      <w:pPr>
        <w:ind w:left="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3013CA">
      <w:start w:val="1"/>
      <w:numFmt w:val="lowerLetter"/>
      <w:lvlText w:val="%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1E460A">
      <w:start w:val="1"/>
      <w:numFmt w:val="lowerRoman"/>
      <w:lvlText w:val="%3"/>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9E60F8">
      <w:start w:val="1"/>
      <w:numFmt w:val="decimal"/>
      <w:lvlText w:val="%4"/>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06472C">
      <w:start w:val="1"/>
      <w:numFmt w:val="lowerLetter"/>
      <w:lvlText w:val="%5"/>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9C1614">
      <w:start w:val="1"/>
      <w:numFmt w:val="lowerRoman"/>
      <w:lvlText w:val="%6"/>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6C2394">
      <w:start w:val="1"/>
      <w:numFmt w:val="decimal"/>
      <w:lvlText w:val="%7"/>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9CACF0">
      <w:start w:val="1"/>
      <w:numFmt w:val="lowerLetter"/>
      <w:lvlText w:val="%8"/>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382AA0">
      <w:start w:val="1"/>
      <w:numFmt w:val="lowerRoman"/>
      <w:lvlText w:val="%9"/>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2DF67A53"/>
    <w:multiLevelType w:val="hybridMultilevel"/>
    <w:tmpl w:val="25B86FB4"/>
    <w:lvl w:ilvl="0" w:tplc="EC8425C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A0BFE4">
      <w:start w:val="1"/>
      <w:numFmt w:val="lowerLetter"/>
      <w:lvlText w:val="%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E24002">
      <w:start w:val="1"/>
      <w:numFmt w:val="lowerRoman"/>
      <w:lvlText w:val="%3"/>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4C19E4">
      <w:start w:val="1"/>
      <w:numFmt w:val="decimal"/>
      <w:lvlText w:val="%4"/>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5CCFF2">
      <w:start w:val="1"/>
      <w:numFmt w:val="lowerLetter"/>
      <w:lvlText w:val="%5"/>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E4DCAC">
      <w:start w:val="1"/>
      <w:numFmt w:val="lowerRoman"/>
      <w:lvlText w:val="%6"/>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C40640">
      <w:start w:val="1"/>
      <w:numFmt w:val="decimal"/>
      <w:lvlText w:val="%7"/>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6C7054">
      <w:start w:val="1"/>
      <w:numFmt w:val="lowerLetter"/>
      <w:lvlText w:val="%8"/>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C63508">
      <w:start w:val="1"/>
      <w:numFmt w:val="lowerRoman"/>
      <w:lvlText w:val="%9"/>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2E633CE9"/>
    <w:multiLevelType w:val="hybridMultilevel"/>
    <w:tmpl w:val="FE30298E"/>
    <w:lvl w:ilvl="0" w:tplc="708888D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2E9294">
      <w:start w:val="1"/>
      <w:numFmt w:val="lowerLetter"/>
      <w:lvlText w:val="%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3228E6">
      <w:start w:val="1"/>
      <w:numFmt w:val="lowerRoman"/>
      <w:lvlText w:val="%3"/>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54A844">
      <w:start w:val="1"/>
      <w:numFmt w:val="decimal"/>
      <w:lvlText w:val="%4"/>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FAE47E">
      <w:start w:val="1"/>
      <w:numFmt w:val="lowerLetter"/>
      <w:lvlText w:val="%5"/>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9C6BA0">
      <w:start w:val="1"/>
      <w:numFmt w:val="lowerRoman"/>
      <w:lvlText w:val="%6"/>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862F54">
      <w:start w:val="1"/>
      <w:numFmt w:val="decimal"/>
      <w:lvlText w:val="%7"/>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9A49F6">
      <w:start w:val="1"/>
      <w:numFmt w:val="lowerLetter"/>
      <w:lvlText w:val="%8"/>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704E94">
      <w:start w:val="1"/>
      <w:numFmt w:val="lowerRoman"/>
      <w:lvlText w:val="%9"/>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366633B0"/>
    <w:multiLevelType w:val="hybridMultilevel"/>
    <w:tmpl w:val="625E2414"/>
    <w:lvl w:ilvl="0" w:tplc="5C48A882">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48E11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08534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0ACE6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C6E3B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8A50B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FED5D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962CE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F44E1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3721247B"/>
    <w:multiLevelType w:val="hybridMultilevel"/>
    <w:tmpl w:val="5EEA910E"/>
    <w:lvl w:ilvl="0" w:tplc="32ECE08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7E9ACC">
      <w:start w:val="1"/>
      <w:numFmt w:val="bullet"/>
      <w:lvlText w:val="o"/>
      <w:lvlJc w:val="left"/>
      <w:pPr>
        <w:ind w:left="1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1AF884">
      <w:start w:val="1"/>
      <w:numFmt w:val="bullet"/>
      <w:lvlText w:val="▪"/>
      <w:lvlJc w:val="left"/>
      <w:pPr>
        <w:ind w:left="1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E67AEC">
      <w:start w:val="1"/>
      <w:numFmt w:val="bullet"/>
      <w:lvlText w:val="•"/>
      <w:lvlJc w:val="left"/>
      <w:pPr>
        <w:ind w:left="2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5AE9E2">
      <w:start w:val="1"/>
      <w:numFmt w:val="bullet"/>
      <w:lvlText w:val="o"/>
      <w:lvlJc w:val="left"/>
      <w:pPr>
        <w:ind w:left="3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CE4F88">
      <w:start w:val="1"/>
      <w:numFmt w:val="bullet"/>
      <w:lvlText w:val="▪"/>
      <w:lvlJc w:val="left"/>
      <w:pPr>
        <w:ind w:left="4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CCE4B8">
      <w:start w:val="1"/>
      <w:numFmt w:val="bullet"/>
      <w:lvlText w:val="•"/>
      <w:lvlJc w:val="left"/>
      <w:pPr>
        <w:ind w:left="4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CA152E">
      <w:start w:val="1"/>
      <w:numFmt w:val="bullet"/>
      <w:lvlText w:val="o"/>
      <w:lvlJc w:val="left"/>
      <w:pPr>
        <w:ind w:left="5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9CE8D6">
      <w:start w:val="1"/>
      <w:numFmt w:val="bullet"/>
      <w:lvlText w:val="▪"/>
      <w:lvlJc w:val="left"/>
      <w:pPr>
        <w:ind w:left="6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3811147F"/>
    <w:multiLevelType w:val="hybridMultilevel"/>
    <w:tmpl w:val="1F36B710"/>
    <w:lvl w:ilvl="0" w:tplc="76F0462E">
      <w:start w:val="1"/>
      <w:numFmt w:val="bullet"/>
      <w:lvlText w:val="-"/>
      <w:lvlJc w:val="left"/>
      <w:pPr>
        <w:ind w:left="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3829EA">
      <w:start w:val="1"/>
      <w:numFmt w:val="bullet"/>
      <w:lvlText w:val="o"/>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5E632C">
      <w:start w:val="1"/>
      <w:numFmt w:val="bullet"/>
      <w:lvlText w:val="▪"/>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9821D4">
      <w:start w:val="1"/>
      <w:numFmt w:val="bullet"/>
      <w:lvlText w:val="•"/>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8ACEB0">
      <w:start w:val="1"/>
      <w:numFmt w:val="bullet"/>
      <w:lvlText w:val="o"/>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92F222">
      <w:start w:val="1"/>
      <w:numFmt w:val="bullet"/>
      <w:lvlText w:val="▪"/>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643196">
      <w:start w:val="1"/>
      <w:numFmt w:val="bullet"/>
      <w:lvlText w:val="•"/>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E4597E">
      <w:start w:val="1"/>
      <w:numFmt w:val="bullet"/>
      <w:lvlText w:val="o"/>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0C63D8">
      <w:start w:val="1"/>
      <w:numFmt w:val="bullet"/>
      <w:lvlText w:val="▪"/>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39EE2E19"/>
    <w:multiLevelType w:val="hybridMultilevel"/>
    <w:tmpl w:val="6986BA3E"/>
    <w:lvl w:ilvl="0" w:tplc="7E62F6AE">
      <w:start w:val="6"/>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5C02D0">
      <w:start w:val="1"/>
      <w:numFmt w:val="lowerLetter"/>
      <w:lvlText w:val="%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BA1C6A">
      <w:start w:val="1"/>
      <w:numFmt w:val="lowerRoman"/>
      <w:lvlText w:val="%3"/>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023BA2">
      <w:start w:val="1"/>
      <w:numFmt w:val="decimal"/>
      <w:lvlText w:val="%4"/>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B28388">
      <w:start w:val="1"/>
      <w:numFmt w:val="lowerLetter"/>
      <w:lvlText w:val="%5"/>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A6B6F6">
      <w:start w:val="1"/>
      <w:numFmt w:val="lowerRoman"/>
      <w:lvlText w:val="%6"/>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4A7C52">
      <w:start w:val="1"/>
      <w:numFmt w:val="decimal"/>
      <w:lvlText w:val="%7"/>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987A78">
      <w:start w:val="1"/>
      <w:numFmt w:val="lowerLetter"/>
      <w:lvlText w:val="%8"/>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1AD510">
      <w:start w:val="1"/>
      <w:numFmt w:val="lowerRoman"/>
      <w:lvlText w:val="%9"/>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3C3E637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C7462C0"/>
    <w:multiLevelType w:val="hybridMultilevel"/>
    <w:tmpl w:val="431030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0303DB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9E177A0"/>
    <w:multiLevelType w:val="hybridMultilevel"/>
    <w:tmpl w:val="02084D7A"/>
    <w:lvl w:ilvl="0" w:tplc="D0AE53A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409F6E">
      <w:start w:val="1"/>
      <w:numFmt w:val="lowerLetter"/>
      <w:lvlText w:val="%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2CD1E6">
      <w:start w:val="1"/>
      <w:numFmt w:val="lowerRoman"/>
      <w:lvlText w:val="%3"/>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88D66A">
      <w:start w:val="1"/>
      <w:numFmt w:val="decimal"/>
      <w:lvlText w:val="%4"/>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B4B94A">
      <w:start w:val="1"/>
      <w:numFmt w:val="lowerLetter"/>
      <w:lvlText w:val="%5"/>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7C6B9C">
      <w:start w:val="1"/>
      <w:numFmt w:val="lowerRoman"/>
      <w:lvlText w:val="%6"/>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F6880E">
      <w:start w:val="1"/>
      <w:numFmt w:val="decimal"/>
      <w:lvlText w:val="%7"/>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CC566E">
      <w:start w:val="1"/>
      <w:numFmt w:val="lowerLetter"/>
      <w:lvlText w:val="%8"/>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B8E2F6">
      <w:start w:val="1"/>
      <w:numFmt w:val="lowerRoman"/>
      <w:lvlText w:val="%9"/>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4A1F4EB1"/>
    <w:multiLevelType w:val="hybridMultilevel"/>
    <w:tmpl w:val="4596FB2A"/>
    <w:lvl w:ilvl="0" w:tplc="3870824C">
      <w:start w:val="1"/>
      <w:numFmt w:val="bullet"/>
      <w:lvlText w:val="-"/>
      <w:lvlJc w:val="left"/>
      <w:pPr>
        <w:ind w:left="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7216E4">
      <w:start w:val="1"/>
      <w:numFmt w:val="bullet"/>
      <w:lvlText w:val="o"/>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5EDDC4">
      <w:start w:val="1"/>
      <w:numFmt w:val="bullet"/>
      <w:lvlText w:val="▪"/>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D44AE2">
      <w:start w:val="1"/>
      <w:numFmt w:val="bullet"/>
      <w:lvlText w:val="•"/>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EE8F7E">
      <w:start w:val="1"/>
      <w:numFmt w:val="bullet"/>
      <w:lvlText w:val="o"/>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749960">
      <w:start w:val="1"/>
      <w:numFmt w:val="bullet"/>
      <w:lvlText w:val="▪"/>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844A04">
      <w:start w:val="1"/>
      <w:numFmt w:val="bullet"/>
      <w:lvlText w:val="•"/>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544A2C">
      <w:start w:val="1"/>
      <w:numFmt w:val="bullet"/>
      <w:lvlText w:val="o"/>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F045EC">
      <w:start w:val="1"/>
      <w:numFmt w:val="bullet"/>
      <w:lvlText w:val="▪"/>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4AE50087"/>
    <w:multiLevelType w:val="hybridMultilevel"/>
    <w:tmpl w:val="B074EA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1BE2985"/>
    <w:multiLevelType w:val="hybridMultilevel"/>
    <w:tmpl w:val="4218EF56"/>
    <w:lvl w:ilvl="0" w:tplc="80A4960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E62544">
      <w:start w:val="1"/>
      <w:numFmt w:val="lowerLetter"/>
      <w:lvlText w:val="%2"/>
      <w:lvlJc w:val="left"/>
      <w:pPr>
        <w:ind w:left="1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7C0BA8">
      <w:start w:val="1"/>
      <w:numFmt w:val="lowerRoman"/>
      <w:lvlText w:val="%3"/>
      <w:lvlJc w:val="left"/>
      <w:pPr>
        <w:ind w:left="1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046836">
      <w:start w:val="1"/>
      <w:numFmt w:val="decimal"/>
      <w:lvlText w:val="%4"/>
      <w:lvlJc w:val="left"/>
      <w:pPr>
        <w:ind w:left="2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7AA6DA">
      <w:start w:val="1"/>
      <w:numFmt w:val="lowerLetter"/>
      <w:lvlText w:val="%5"/>
      <w:lvlJc w:val="left"/>
      <w:pPr>
        <w:ind w:left="3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D6F164">
      <w:start w:val="1"/>
      <w:numFmt w:val="lowerRoman"/>
      <w:lvlText w:val="%6"/>
      <w:lvlJc w:val="left"/>
      <w:pPr>
        <w:ind w:left="4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00F25A">
      <w:start w:val="1"/>
      <w:numFmt w:val="decimal"/>
      <w:lvlText w:val="%7"/>
      <w:lvlJc w:val="left"/>
      <w:pPr>
        <w:ind w:left="4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A47DAC">
      <w:start w:val="1"/>
      <w:numFmt w:val="lowerLetter"/>
      <w:lvlText w:val="%8"/>
      <w:lvlJc w:val="left"/>
      <w:pPr>
        <w:ind w:left="5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58A998">
      <w:start w:val="1"/>
      <w:numFmt w:val="lowerRoman"/>
      <w:lvlText w:val="%9"/>
      <w:lvlJc w:val="left"/>
      <w:pPr>
        <w:ind w:left="6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55143155"/>
    <w:multiLevelType w:val="hybridMultilevel"/>
    <w:tmpl w:val="7354FC76"/>
    <w:lvl w:ilvl="0" w:tplc="C13826B6">
      <w:start w:val="1"/>
      <w:numFmt w:val="decimal"/>
      <w:lvlText w:val="%1."/>
      <w:lvlJc w:val="left"/>
      <w:pPr>
        <w:ind w:left="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87A137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2A7EC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44829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A52F26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BF61FD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34096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CD24C4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F0705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nsid w:val="576E700B"/>
    <w:multiLevelType w:val="hybridMultilevel"/>
    <w:tmpl w:val="57A2413C"/>
    <w:lvl w:ilvl="0" w:tplc="FDC4ED1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BAFD4C">
      <w:start w:val="1"/>
      <w:numFmt w:val="bullet"/>
      <w:lvlText w:val="o"/>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A8F46C">
      <w:start w:val="1"/>
      <w:numFmt w:val="bullet"/>
      <w:lvlText w:val="▪"/>
      <w:lvlJc w:val="left"/>
      <w:pPr>
        <w:ind w:left="2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202A34">
      <w:start w:val="1"/>
      <w:numFmt w:val="bullet"/>
      <w:lvlText w:val="•"/>
      <w:lvlJc w:val="left"/>
      <w:pPr>
        <w:ind w:left="2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50B004">
      <w:start w:val="1"/>
      <w:numFmt w:val="bullet"/>
      <w:lvlText w:val="o"/>
      <w:lvlJc w:val="left"/>
      <w:pPr>
        <w:ind w:left="3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A8C580">
      <w:start w:val="1"/>
      <w:numFmt w:val="bullet"/>
      <w:lvlText w:val="▪"/>
      <w:lvlJc w:val="left"/>
      <w:pPr>
        <w:ind w:left="4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58DEA0">
      <w:start w:val="1"/>
      <w:numFmt w:val="bullet"/>
      <w:lvlText w:val="•"/>
      <w:lvlJc w:val="left"/>
      <w:pPr>
        <w:ind w:left="4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FCF34A">
      <w:start w:val="1"/>
      <w:numFmt w:val="bullet"/>
      <w:lvlText w:val="o"/>
      <w:lvlJc w:val="left"/>
      <w:pPr>
        <w:ind w:left="5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A03194">
      <w:start w:val="1"/>
      <w:numFmt w:val="bullet"/>
      <w:lvlText w:val="▪"/>
      <w:lvlJc w:val="left"/>
      <w:pPr>
        <w:ind w:left="6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5971151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A2869B3"/>
    <w:multiLevelType w:val="hybridMultilevel"/>
    <w:tmpl w:val="8C1A4F6E"/>
    <w:lvl w:ilvl="0" w:tplc="B19E8A34">
      <w:start w:val="5"/>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6A4C28">
      <w:start w:val="1"/>
      <w:numFmt w:val="lowerLetter"/>
      <w:lvlText w:val="%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B26C66">
      <w:start w:val="1"/>
      <w:numFmt w:val="lowerRoman"/>
      <w:lvlText w:val="%3"/>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968162">
      <w:start w:val="1"/>
      <w:numFmt w:val="decimal"/>
      <w:lvlText w:val="%4"/>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E6CFE4">
      <w:start w:val="1"/>
      <w:numFmt w:val="lowerLetter"/>
      <w:lvlText w:val="%5"/>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F0EF32">
      <w:start w:val="1"/>
      <w:numFmt w:val="lowerRoman"/>
      <w:lvlText w:val="%6"/>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A04B50">
      <w:start w:val="1"/>
      <w:numFmt w:val="decimal"/>
      <w:lvlText w:val="%7"/>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D2BE18">
      <w:start w:val="1"/>
      <w:numFmt w:val="lowerLetter"/>
      <w:lvlText w:val="%8"/>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CE3FC8">
      <w:start w:val="1"/>
      <w:numFmt w:val="lowerRoman"/>
      <w:lvlText w:val="%9"/>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5F993A2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7B1342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7BB332C"/>
    <w:multiLevelType w:val="hybridMultilevel"/>
    <w:tmpl w:val="B6601B92"/>
    <w:lvl w:ilvl="0" w:tplc="FF46B6F0">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D4C428">
      <w:start w:val="1"/>
      <w:numFmt w:val="bullet"/>
      <w:lvlText w:val="o"/>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08AE28">
      <w:start w:val="1"/>
      <w:numFmt w:val="bullet"/>
      <w:lvlText w:val="▪"/>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02D0C2">
      <w:start w:val="1"/>
      <w:numFmt w:val="bullet"/>
      <w:lvlText w:val="•"/>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8ABA74">
      <w:start w:val="1"/>
      <w:numFmt w:val="bullet"/>
      <w:lvlText w:val="o"/>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D80824">
      <w:start w:val="1"/>
      <w:numFmt w:val="bullet"/>
      <w:lvlText w:val="▪"/>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188E3A">
      <w:start w:val="1"/>
      <w:numFmt w:val="bullet"/>
      <w:lvlText w:val="•"/>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DE38E2">
      <w:start w:val="1"/>
      <w:numFmt w:val="bullet"/>
      <w:lvlText w:val="o"/>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AE2CD8">
      <w:start w:val="1"/>
      <w:numFmt w:val="bullet"/>
      <w:lvlText w:val="▪"/>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6B9E53E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E1018BB"/>
    <w:multiLevelType w:val="hybridMultilevel"/>
    <w:tmpl w:val="D0C261FA"/>
    <w:lvl w:ilvl="0" w:tplc="402EA50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109B46">
      <w:start w:val="1"/>
      <w:numFmt w:val="bullet"/>
      <w:lvlText w:val="o"/>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109FA4">
      <w:start w:val="1"/>
      <w:numFmt w:val="bullet"/>
      <w:lvlText w:val="▪"/>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36F1F0">
      <w:start w:val="1"/>
      <w:numFmt w:val="bullet"/>
      <w:lvlText w:val="•"/>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72947E">
      <w:start w:val="1"/>
      <w:numFmt w:val="bullet"/>
      <w:lvlText w:val="o"/>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C23B4">
      <w:start w:val="1"/>
      <w:numFmt w:val="bullet"/>
      <w:lvlText w:val="▪"/>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EC29E6">
      <w:start w:val="1"/>
      <w:numFmt w:val="bullet"/>
      <w:lvlText w:val="•"/>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8CEA6A">
      <w:start w:val="1"/>
      <w:numFmt w:val="bullet"/>
      <w:lvlText w:val="o"/>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302782">
      <w:start w:val="1"/>
      <w:numFmt w:val="bullet"/>
      <w:lvlText w:val="▪"/>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nsid w:val="6F0B3969"/>
    <w:multiLevelType w:val="hybridMultilevel"/>
    <w:tmpl w:val="8070A54C"/>
    <w:lvl w:ilvl="0" w:tplc="F93E814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4CA22C">
      <w:start w:val="1"/>
      <w:numFmt w:val="lowerLetter"/>
      <w:lvlText w:val="%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9C2D34">
      <w:start w:val="1"/>
      <w:numFmt w:val="lowerRoman"/>
      <w:lvlText w:val="%3"/>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725F64">
      <w:start w:val="1"/>
      <w:numFmt w:val="decimal"/>
      <w:lvlText w:val="%4"/>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C07398">
      <w:start w:val="1"/>
      <w:numFmt w:val="lowerLetter"/>
      <w:lvlText w:val="%5"/>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66E6C6">
      <w:start w:val="1"/>
      <w:numFmt w:val="lowerRoman"/>
      <w:lvlText w:val="%6"/>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02A766">
      <w:start w:val="1"/>
      <w:numFmt w:val="decimal"/>
      <w:lvlText w:val="%7"/>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54EF3C">
      <w:start w:val="1"/>
      <w:numFmt w:val="lowerLetter"/>
      <w:lvlText w:val="%8"/>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1E914A">
      <w:start w:val="1"/>
      <w:numFmt w:val="lowerRoman"/>
      <w:lvlText w:val="%9"/>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nsid w:val="6F986CC4"/>
    <w:multiLevelType w:val="hybridMultilevel"/>
    <w:tmpl w:val="DCAEB8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70094ED6"/>
    <w:multiLevelType w:val="hybridMultilevel"/>
    <w:tmpl w:val="4724B53E"/>
    <w:lvl w:ilvl="0" w:tplc="B546C62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8A5612">
      <w:start w:val="1"/>
      <w:numFmt w:val="lowerLetter"/>
      <w:lvlText w:val="%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2CACFA">
      <w:start w:val="1"/>
      <w:numFmt w:val="lowerRoman"/>
      <w:lvlText w:val="%3"/>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E0E934">
      <w:start w:val="1"/>
      <w:numFmt w:val="decimal"/>
      <w:lvlText w:val="%4"/>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5AC788">
      <w:start w:val="1"/>
      <w:numFmt w:val="lowerLetter"/>
      <w:lvlText w:val="%5"/>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BA40A4">
      <w:start w:val="1"/>
      <w:numFmt w:val="lowerRoman"/>
      <w:lvlText w:val="%6"/>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64F1C6">
      <w:start w:val="1"/>
      <w:numFmt w:val="decimal"/>
      <w:lvlText w:val="%7"/>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C8BF18">
      <w:start w:val="1"/>
      <w:numFmt w:val="lowerLetter"/>
      <w:lvlText w:val="%8"/>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F86184">
      <w:start w:val="1"/>
      <w:numFmt w:val="lowerRoman"/>
      <w:lvlText w:val="%9"/>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nsid w:val="704D13EB"/>
    <w:multiLevelType w:val="hybridMultilevel"/>
    <w:tmpl w:val="8B5E2FD0"/>
    <w:lvl w:ilvl="0" w:tplc="97484A4A">
      <w:start w:val="1"/>
      <w:numFmt w:val="bullet"/>
      <w:lvlText w:val="-"/>
      <w:lvlJc w:val="left"/>
      <w:pPr>
        <w:ind w:left="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26A942">
      <w:start w:val="1"/>
      <w:numFmt w:val="bullet"/>
      <w:lvlText w:val="o"/>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FA7DF4">
      <w:start w:val="1"/>
      <w:numFmt w:val="bullet"/>
      <w:lvlText w:val="▪"/>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D4D4C6">
      <w:start w:val="1"/>
      <w:numFmt w:val="bullet"/>
      <w:lvlText w:val="•"/>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6A7448">
      <w:start w:val="1"/>
      <w:numFmt w:val="bullet"/>
      <w:lvlText w:val="o"/>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A2DF58">
      <w:start w:val="1"/>
      <w:numFmt w:val="bullet"/>
      <w:lvlText w:val="▪"/>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CAB45E">
      <w:start w:val="1"/>
      <w:numFmt w:val="bullet"/>
      <w:lvlText w:val="•"/>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9C59F8">
      <w:start w:val="1"/>
      <w:numFmt w:val="bullet"/>
      <w:lvlText w:val="o"/>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9A1E66">
      <w:start w:val="1"/>
      <w:numFmt w:val="bullet"/>
      <w:lvlText w:val="▪"/>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nsid w:val="72225097"/>
    <w:multiLevelType w:val="hybridMultilevel"/>
    <w:tmpl w:val="0308C7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4E702F6"/>
    <w:multiLevelType w:val="hybridMultilevel"/>
    <w:tmpl w:val="99E8F9EC"/>
    <w:lvl w:ilvl="0" w:tplc="57DAAE5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7032B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C8787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E6A4E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4C4E7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3615E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F277E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30BCA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64A97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nsid w:val="77350B76"/>
    <w:multiLevelType w:val="hybridMultilevel"/>
    <w:tmpl w:val="AEE29A3E"/>
    <w:lvl w:ilvl="0" w:tplc="D7402D90">
      <w:start w:val="1"/>
      <w:numFmt w:val="bullet"/>
      <w:lvlText w:val="-"/>
      <w:lvlJc w:val="left"/>
      <w:pPr>
        <w:ind w:left="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E4B316">
      <w:start w:val="1"/>
      <w:numFmt w:val="bullet"/>
      <w:lvlText w:val="o"/>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C0692E">
      <w:start w:val="1"/>
      <w:numFmt w:val="bullet"/>
      <w:lvlText w:val="▪"/>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90803A">
      <w:start w:val="1"/>
      <w:numFmt w:val="bullet"/>
      <w:lvlText w:val="•"/>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6EEE9A">
      <w:start w:val="1"/>
      <w:numFmt w:val="bullet"/>
      <w:lvlText w:val="o"/>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A01E06">
      <w:start w:val="1"/>
      <w:numFmt w:val="bullet"/>
      <w:lvlText w:val="▪"/>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362380">
      <w:start w:val="1"/>
      <w:numFmt w:val="bullet"/>
      <w:lvlText w:val="•"/>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280E62">
      <w:start w:val="1"/>
      <w:numFmt w:val="bullet"/>
      <w:lvlText w:val="o"/>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A67DE2">
      <w:start w:val="1"/>
      <w:numFmt w:val="bullet"/>
      <w:lvlText w:val="▪"/>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nsid w:val="789D6BE4"/>
    <w:multiLevelType w:val="hybridMultilevel"/>
    <w:tmpl w:val="928A3410"/>
    <w:lvl w:ilvl="0" w:tplc="D9A8B68C">
      <w:start w:val="1"/>
      <w:numFmt w:val="bullet"/>
      <w:lvlText w:val="-"/>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EAC48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422AE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F84D4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AA68B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50383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5AB73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92A37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98CF5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nsid w:val="797253E3"/>
    <w:multiLevelType w:val="multilevel"/>
    <w:tmpl w:val="D09473F2"/>
    <w:lvl w:ilvl="0">
      <w:start w:val="1"/>
      <w:numFmt w:val="decimal"/>
      <w:lvlText w:val="%1."/>
      <w:lvlJc w:val="left"/>
      <w:pPr>
        <w:ind w:left="1429" w:hanging="360"/>
      </w:pPr>
    </w:lvl>
    <w:lvl w:ilvl="1">
      <w:start w:val="4"/>
      <w:numFmt w:val="decimal"/>
      <w:isLgl/>
      <w:lvlText w:val="%1.%2."/>
      <w:lvlJc w:val="left"/>
      <w:pPr>
        <w:ind w:left="1519" w:hanging="45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9">
    <w:nsid w:val="7DF86D9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9"/>
  </w:num>
  <w:num w:numId="3">
    <w:abstractNumId w:val="12"/>
  </w:num>
  <w:num w:numId="4">
    <w:abstractNumId w:val="7"/>
  </w:num>
  <w:num w:numId="5">
    <w:abstractNumId w:val="16"/>
  </w:num>
  <w:num w:numId="6">
    <w:abstractNumId w:val="37"/>
  </w:num>
  <w:num w:numId="7">
    <w:abstractNumId w:val="40"/>
  </w:num>
  <w:num w:numId="8">
    <w:abstractNumId w:val="22"/>
  </w:num>
  <w:num w:numId="9">
    <w:abstractNumId w:val="46"/>
  </w:num>
  <w:num w:numId="10">
    <w:abstractNumId w:val="43"/>
  </w:num>
  <w:num w:numId="11">
    <w:abstractNumId w:val="32"/>
  </w:num>
  <w:num w:numId="12">
    <w:abstractNumId w:val="21"/>
  </w:num>
  <w:num w:numId="13">
    <w:abstractNumId w:val="11"/>
  </w:num>
  <w:num w:numId="14">
    <w:abstractNumId w:val="30"/>
  </w:num>
  <w:num w:numId="15">
    <w:abstractNumId w:val="27"/>
  </w:num>
  <w:num w:numId="16">
    <w:abstractNumId w:val="34"/>
  </w:num>
  <w:num w:numId="17">
    <w:abstractNumId w:val="18"/>
  </w:num>
  <w:num w:numId="18">
    <w:abstractNumId w:val="47"/>
  </w:num>
  <w:num w:numId="19">
    <w:abstractNumId w:val="42"/>
  </w:num>
  <w:num w:numId="20">
    <w:abstractNumId w:val="23"/>
  </w:num>
  <w:num w:numId="21">
    <w:abstractNumId w:val="17"/>
  </w:num>
  <w:num w:numId="22">
    <w:abstractNumId w:val="28"/>
  </w:num>
  <w:num w:numId="23">
    <w:abstractNumId w:val="45"/>
  </w:num>
  <w:num w:numId="24">
    <w:abstractNumId w:val="20"/>
  </w:num>
  <w:num w:numId="25">
    <w:abstractNumId w:val="13"/>
  </w:num>
  <w:num w:numId="26">
    <w:abstractNumId w:val="39"/>
  </w:num>
  <w:num w:numId="27">
    <w:abstractNumId w:val="10"/>
  </w:num>
  <w:num w:numId="28">
    <w:abstractNumId w:val="31"/>
  </w:num>
  <w:num w:numId="29">
    <w:abstractNumId w:val="44"/>
  </w:num>
  <w:num w:numId="30">
    <w:abstractNumId w:val="25"/>
  </w:num>
  <w:num w:numId="31">
    <w:abstractNumId w:val="9"/>
  </w:num>
  <w:num w:numId="32">
    <w:abstractNumId w:val="48"/>
  </w:num>
  <w:num w:numId="33">
    <w:abstractNumId w:val="41"/>
  </w:num>
  <w:num w:numId="34">
    <w:abstractNumId w:val="29"/>
  </w:num>
  <w:num w:numId="35">
    <w:abstractNumId w:val="33"/>
  </w:num>
  <w:num w:numId="36">
    <w:abstractNumId w:val="26"/>
  </w:num>
  <w:num w:numId="37">
    <w:abstractNumId w:val="6"/>
  </w:num>
  <w:num w:numId="38">
    <w:abstractNumId w:val="35"/>
  </w:num>
  <w:num w:numId="39">
    <w:abstractNumId w:val="15"/>
  </w:num>
  <w:num w:numId="40">
    <w:abstractNumId w:val="8"/>
  </w:num>
  <w:num w:numId="41">
    <w:abstractNumId w:val="24"/>
  </w:num>
  <w:num w:numId="42">
    <w:abstractNumId w:val="38"/>
  </w:num>
  <w:num w:numId="43">
    <w:abstractNumId w:val="36"/>
  </w:num>
  <w:num w:numId="44">
    <w:abstractNumId w:val="49"/>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useFELayout/>
  </w:compat>
  <w:rsids>
    <w:rsidRoot w:val="00F503FB"/>
    <w:rsid w:val="00035CF4"/>
    <w:rsid w:val="0003754E"/>
    <w:rsid w:val="00045A58"/>
    <w:rsid w:val="000A6BB5"/>
    <w:rsid w:val="000A77EC"/>
    <w:rsid w:val="000D0233"/>
    <w:rsid w:val="000F7F31"/>
    <w:rsid w:val="00106ABE"/>
    <w:rsid w:val="00125497"/>
    <w:rsid w:val="00137BFE"/>
    <w:rsid w:val="00137E78"/>
    <w:rsid w:val="00147C9A"/>
    <w:rsid w:val="00185104"/>
    <w:rsid w:val="001878AD"/>
    <w:rsid w:val="001B7735"/>
    <w:rsid w:val="001C6C98"/>
    <w:rsid w:val="001E15ED"/>
    <w:rsid w:val="002400F4"/>
    <w:rsid w:val="00241DDA"/>
    <w:rsid w:val="00280C1B"/>
    <w:rsid w:val="002C0644"/>
    <w:rsid w:val="002D5F47"/>
    <w:rsid w:val="002E6D05"/>
    <w:rsid w:val="00304DB7"/>
    <w:rsid w:val="0030757F"/>
    <w:rsid w:val="003239B2"/>
    <w:rsid w:val="0035489B"/>
    <w:rsid w:val="003653DF"/>
    <w:rsid w:val="00367473"/>
    <w:rsid w:val="003716C3"/>
    <w:rsid w:val="003B1BD3"/>
    <w:rsid w:val="003C583E"/>
    <w:rsid w:val="003F388C"/>
    <w:rsid w:val="00407D0E"/>
    <w:rsid w:val="00423C68"/>
    <w:rsid w:val="00426811"/>
    <w:rsid w:val="00494133"/>
    <w:rsid w:val="004D5287"/>
    <w:rsid w:val="004E272A"/>
    <w:rsid w:val="004F2F77"/>
    <w:rsid w:val="0051138B"/>
    <w:rsid w:val="00511AC3"/>
    <w:rsid w:val="00531FFC"/>
    <w:rsid w:val="00553F91"/>
    <w:rsid w:val="00560E03"/>
    <w:rsid w:val="005633DA"/>
    <w:rsid w:val="00581B10"/>
    <w:rsid w:val="005A712A"/>
    <w:rsid w:val="005B7045"/>
    <w:rsid w:val="005E6AE2"/>
    <w:rsid w:val="00602DF9"/>
    <w:rsid w:val="0062316A"/>
    <w:rsid w:val="006A6516"/>
    <w:rsid w:val="006B5842"/>
    <w:rsid w:val="006B6E00"/>
    <w:rsid w:val="006C7D07"/>
    <w:rsid w:val="006E0222"/>
    <w:rsid w:val="006E60F6"/>
    <w:rsid w:val="006F5E8D"/>
    <w:rsid w:val="006F7222"/>
    <w:rsid w:val="00700366"/>
    <w:rsid w:val="00704549"/>
    <w:rsid w:val="00763F9B"/>
    <w:rsid w:val="00787B16"/>
    <w:rsid w:val="007A01B8"/>
    <w:rsid w:val="007B79A4"/>
    <w:rsid w:val="007D0B80"/>
    <w:rsid w:val="007F4DB2"/>
    <w:rsid w:val="007F6B6D"/>
    <w:rsid w:val="00802BF9"/>
    <w:rsid w:val="00836041"/>
    <w:rsid w:val="00837334"/>
    <w:rsid w:val="00841030"/>
    <w:rsid w:val="00893436"/>
    <w:rsid w:val="008970F4"/>
    <w:rsid w:val="008B0FE5"/>
    <w:rsid w:val="008B773A"/>
    <w:rsid w:val="008F131F"/>
    <w:rsid w:val="008F4AD8"/>
    <w:rsid w:val="008F7772"/>
    <w:rsid w:val="00900FFE"/>
    <w:rsid w:val="00923523"/>
    <w:rsid w:val="00936299"/>
    <w:rsid w:val="00977A84"/>
    <w:rsid w:val="009A1D7C"/>
    <w:rsid w:val="009E1E3B"/>
    <w:rsid w:val="00A26E69"/>
    <w:rsid w:val="00A322B3"/>
    <w:rsid w:val="00A64DB7"/>
    <w:rsid w:val="00A91FCA"/>
    <w:rsid w:val="00AD6EB3"/>
    <w:rsid w:val="00AE620E"/>
    <w:rsid w:val="00B32AAC"/>
    <w:rsid w:val="00B40609"/>
    <w:rsid w:val="00B425B2"/>
    <w:rsid w:val="00B81EBF"/>
    <w:rsid w:val="00B922CB"/>
    <w:rsid w:val="00BC1DC5"/>
    <w:rsid w:val="00BD1763"/>
    <w:rsid w:val="00BE087B"/>
    <w:rsid w:val="00BF5FC4"/>
    <w:rsid w:val="00C0076F"/>
    <w:rsid w:val="00C1191D"/>
    <w:rsid w:val="00C142CF"/>
    <w:rsid w:val="00C17817"/>
    <w:rsid w:val="00C50C12"/>
    <w:rsid w:val="00C7631D"/>
    <w:rsid w:val="00CC3E78"/>
    <w:rsid w:val="00CD474E"/>
    <w:rsid w:val="00D03840"/>
    <w:rsid w:val="00D05F2C"/>
    <w:rsid w:val="00D76C2A"/>
    <w:rsid w:val="00D910C6"/>
    <w:rsid w:val="00DB75D7"/>
    <w:rsid w:val="00E0457A"/>
    <w:rsid w:val="00E0613D"/>
    <w:rsid w:val="00E71D9A"/>
    <w:rsid w:val="00EA31CE"/>
    <w:rsid w:val="00ED26B3"/>
    <w:rsid w:val="00F03B85"/>
    <w:rsid w:val="00F17123"/>
    <w:rsid w:val="00F17C94"/>
    <w:rsid w:val="00F32860"/>
    <w:rsid w:val="00F416B6"/>
    <w:rsid w:val="00F503FB"/>
    <w:rsid w:val="00F51044"/>
    <w:rsid w:val="00F630E0"/>
    <w:rsid w:val="00F72D35"/>
    <w:rsid w:val="00FC3EB2"/>
    <w:rsid w:val="00FD39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620E"/>
    <w:pPr>
      <w:spacing w:after="12" w:line="247" w:lineRule="auto"/>
      <w:ind w:left="10" w:hanging="10"/>
      <w:jc w:val="both"/>
    </w:pPr>
    <w:rPr>
      <w:rFonts w:ascii="Times New Roman" w:eastAsia="Times New Roman" w:hAnsi="Times New Roman" w:cs="Times New Roman"/>
      <w:color w:val="000000"/>
      <w:sz w:val="24"/>
    </w:rPr>
  </w:style>
  <w:style w:type="paragraph" w:styleId="1">
    <w:name w:val="heading 1"/>
    <w:next w:val="a"/>
    <w:link w:val="10"/>
    <w:uiPriority w:val="9"/>
    <w:qFormat/>
    <w:rsid w:val="00AE620E"/>
    <w:pPr>
      <w:keepNext/>
      <w:keepLines/>
      <w:spacing w:after="8" w:line="248" w:lineRule="auto"/>
      <w:ind w:left="10" w:right="10" w:hanging="10"/>
      <w:jc w:val="both"/>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rsid w:val="00AE620E"/>
    <w:pPr>
      <w:keepNext/>
      <w:keepLines/>
      <w:spacing w:after="8" w:line="248" w:lineRule="auto"/>
      <w:ind w:left="10" w:right="10" w:hanging="10"/>
      <w:jc w:val="both"/>
      <w:outlineLvl w:val="1"/>
    </w:pPr>
    <w:rPr>
      <w:rFonts w:ascii="Times New Roman" w:eastAsia="Times New Roman" w:hAnsi="Times New Roman" w:cs="Times New Roman"/>
      <w:b/>
      <w:color w:val="000000"/>
      <w:sz w:val="24"/>
    </w:rPr>
  </w:style>
  <w:style w:type="paragraph" w:styleId="3">
    <w:name w:val="heading 3"/>
    <w:next w:val="a"/>
    <w:link w:val="30"/>
    <w:uiPriority w:val="9"/>
    <w:unhideWhenUsed/>
    <w:qFormat/>
    <w:rsid w:val="00AE620E"/>
    <w:pPr>
      <w:keepNext/>
      <w:keepLines/>
      <w:spacing w:after="8" w:line="248" w:lineRule="auto"/>
      <w:ind w:left="10" w:right="10" w:hanging="10"/>
      <w:jc w:val="both"/>
      <w:outlineLvl w:val="2"/>
    </w:pPr>
    <w:rPr>
      <w:rFonts w:ascii="Times New Roman" w:eastAsia="Times New Roman" w:hAnsi="Times New Roman" w:cs="Times New Roman"/>
      <w:b/>
      <w:color w:val="000000"/>
      <w:sz w:val="24"/>
    </w:rPr>
  </w:style>
  <w:style w:type="paragraph" w:styleId="4">
    <w:name w:val="heading 4"/>
    <w:next w:val="a"/>
    <w:link w:val="40"/>
    <w:uiPriority w:val="9"/>
    <w:unhideWhenUsed/>
    <w:qFormat/>
    <w:rsid w:val="00AE620E"/>
    <w:pPr>
      <w:keepNext/>
      <w:keepLines/>
      <w:spacing w:after="8" w:line="248" w:lineRule="auto"/>
      <w:ind w:left="10" w:right="10" w:hanging="10"/>
      <w:jc w:val="both"/>
      <w:outlineLvl w:val="3"/>
    </w:pPr>
    <w:rPr>
      <w:rFonts w:ascii="Times New Roman" w:eastAsia="Times New Roman" w:hAnsi="Times New Roman" w:cs="Times New Roman"/>
      <w:b/>
      <w:color w:val="000000"/>
      <w:sz w:val="24"/>
    </w:rPr>
  </w:style>
  <w:style w:type="paragraph" w:styleId="5">
    <w:name w:val="heading 5"/>
    <w:basedOn w:val="a"/>
    <w:next w:val="a"/>
    <w:link w:val="50"/>
    <w:uiPriority w:val="9"/>
    <w:semiHidden/>
    <w:unhideWhenUsed/>
    <w:qFormat/>
    <w:rsid w:val="00137BFE"/>
    <w:pPr>
      <w:keepNext/>
      <w:keepLines/>
      <w:spacing w:before="220" w:after="40" w:line="276" w:lineRule="auto"/>
      <w:ind w:left="0" w:firstLine="0"/>
      <w:jc w:val="left"/>
      <w:outlineLvl w:val="4"/>
    </w:pPr>
    <w:rPr>
      <w:rFonts w:ascii="Calibri" w:hAnsi="Calibri" w:cs="Calibri"/>
      <w:b/>
      <w:color w:val="auto"/>
      <w:sz w:val="22"/>
    </w:rPr>
  </w:style>
  <w:style w:type="paragraph" w:styleId="6">
    <w:name w:val="heading 6"/>
    <w:basedOn w:val="a"/>
    <w:next w:val="a"/>
    <w:link w:val="60"/>
    <w:uiPriority w:val="9"/>
    <w:semiHidden/>
    <w:unhideWhenUsed/>
    <w:qFormat/>
    <w:rsid w:val="00137BFE"/>
    <w:pPr>
      <w:keepNext/>
      <w:keepLines/>
      <w:spacing w:before="200" w:after="40" w:line="276" w:lineRule="auto"/>
      <w:ind w:left="0" w:firstLine="0"/>
      <w:jc w:val="left"/>
      <w:outlineLvl w:val="5"/>
    </w:pPr>
    <w:rPr>
      <w:rFonts w:ascii="Calibri" w:hAnsi="Calibri" w:cs="Calibri"/>
      <w:b/>
      <w:color w:val="auto"/>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E620E"/>
    <w:rPr>
      <w:rFonts w:ascii="Times New Roman" w:eastAsia="Times New Roman" w:hAnsi="Times New Roman" w:cs="Times New Roman"/>
      <w:b/>
      <w:color w:val="000000"/>
      <w:sz w:val="24"/>
    </w:rPr>
  </w:style>
  <w:style w:type="character" w:customStyle="1" w:styleId="20">
    <w:name w:val="Заголовок 2 Знак"/>
    <w:link w:val="2"/>
    <w:uiPriority w:val="9"/>
    <w:rsid w:val="00AE620E"/>
    <w:rPr>
      <w:rFonts w:ascii="Times New Roman" w:eastAsia="Times New Roman" w:hAnsi="Times New Roman" w:cs="Times New Roman"/>
      <w:b/>
      <w:color w:val="000000"/>
      <w:sz w:val="24"/>
    </w:rPr>
  </w:style>
  <w:style w:type="character" w:customStyle="1" w:styleId="30">
    <w:name w:val="Заголовок 3 Знак"/>
    <w:link w:val="3"/>
    <w:uiPriority w:val="9"/>
    <w:rsid w:val="00AE620E"/>
    <w:rPr>
      <w:rFonts w:ascii="Times New Roman" w:eastAsia="Times New Roman" w:hAnsi="Times New Roman" w:cs="Times New Roman"/>
      <w:b/>
      <w:color w:val="000000"/>
      <w:sz w:val="24"/>
    </w:rPr>
  </w:style>
  <w:style w:type="character" w:customStyle="1" w:styleId="40">
    <w:name w:val="Заголовок 4 Знак"/>
    <w:link w:val="4"/>
    <w:uiPriority w:val="9"/>
    <w:rsid w:val="00AE620E"/>
    <w:rPr>
      <w:rFonts w:ascii="Times New Roman" w:eastAsia="Times New Roman" w:hAnsi="Times New Roman" w:cs="Times New Roman"/>
      <w:b/>
      <w:color w:val="000000"/>
      <w:sz w:val="24"/>
    </w:rPr>
  </w:style>
  <w:style w:type="paragraph" w:styleId="a3">
    <w:name w:val="List Paragraph"/>
    <w:basedOn w:val="a"/>
    <w:uiPriority w:val="34"/>
    <w:qFormat/>
    <w:rsid w:val="00F416B6"/>
    <w:pPr>
      <w:ind w:left="720"/>
      <w:contextualSpacing/>
    </w:pPr>
  </w:style>
  <w:style w:type="character" w:styleId="a4">
    <w:name w:val="Hyperlink"/>
    <w:basedOn w:val="a0"/>
    <w:uiPriority w:val="99"/>
    <w:unhideWhenUsed/>
    <w:rsid w:val="00F416B6"/>
    <w:rPr>
      <w:color w:val="0563C1" w:themeColor="hyperlink"/>
      <w:u w:val="single"/>
    </w:rPr>
  </w:style>
  <w:style w:type="character" w:customStyle="1" w:styleId="UnresolvedMention">
    <w:name w:val="Unresolved Mention"/>
    <w:basedOn w:val="a0"/>
    <w:uiPriority w:val="99"/>
    <w:semiHidden/>
    <w:unhideWhenUsed/>
    <w:rsid w:val="00F416B6"/>
    <w:rPr>
      <w:color w:val="605E5C"/>
      <w:shd w:val="clear" w:color="auto" w:fill="E1DFDD"/>
    </w:rPr>
  </w:style>
  <w:style w:type="character" w:styleId="a5">
    <w:name w:val="FollowedHyperlink"/>
    <w:basedOn w:val="a0"/>
    <w:uiPriority w:val="99"/>
    <w:semiHidden/>
    <w:unhideWhenUsed/>
    <w:rsid w:val="00BF5FC4"/>
    <w:rPr>
      <w:color w:val="954F72" w:themeColor="followedHyperlink"/>
      <w:u w:val="single"/>
    </w:rPr>
  </w:style>
  <w:style w:type="paragraph" w:styleId="a6">
    <w:name w:val="No Spacing"/>
    <w:uiPriority w:val="1"/>
    <w:qFormat/>
    <w:rsid w:val="00787B16"/>
    <w:pPr>
      <w:spacing w:after="0" w:line="240" w:lineRule="auto"/>
    </w:pPr>
    <w:rPr>
      <w:rFonts w:eastAsia="Times New Roman" w:cs="Times New Roman"/>
      <w:lang w:eastAsia="en-US"/>
    </w:rPr>
  </w:style>
  <w:style w:type="table" w:styleId="a7">
    <w:name w:val="Table Grid"/>
    <w:basedOn w:val="a1"/>
    <w:uiPriority w:val="39"/>
    <w:rsid w:val="00787B16"/>
    <w:pPr>
      <w:spacing w:after="0" w:line="240" w:lineRule="auto"/>
    </w:pPr>
    <w:rPr>
      <w:rFonts w:eastAsia="Times New Roman"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description">
    <w:name w:val="footnote description"/>
    <w:next w:val="a"/>
    <w:link w:val="footnotedescriptionChar"/>
    <w:hidden/>
    <w:rsid w:val="00A26E69"/>
    <w:pPr>
      <w:spacing w:after="0" w:line="287" w:lineRule="auto"/>
      <w:ind w:left="108"/>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A26E69"/>
    <w:rPr>
      <w:rFonts w:ascii="Times New Roman" w:eastAsia="Times New Roman" w:hAnsi="Times New Roman" w:cs="Times New Roman"/>
      <w:color w:val="000000"/>
      <w:sz w:val="20"/>
    </w:rPr>
  </w:style>
  <w:style w:type="character" w:customStyle="1" w:styleId="footnotemark">
    <w:name w:val="footnote mark"/>
    <w:hidden/>
    <w:rsid w:val="00A26E69"/>
    <w:rPr>
      <w:rFonts w:ascii="Times New Roman" w:eastAsia="Times New Roman" w:hAnsi="Times New Roman" w:cs="Times New Roman"/>
      <w:color w:val="000000"/>
      <w:sz w:val="20"/>
      <w:vertAlign w:val="superscript"/>
    </w:rPr>
  </w:style>
  <w:style w:type="table" w:customStyle="1" w:styleId="TableGrid">
    <w:name w:val="TableGrid"/>
    <w:rsid w:val="00F32860"/>
    <w:pPr>
      <w:spacing w:after="0" w:line="240" w:lineRule="auto"/>
    </w:pPr>
    <w:tblPr>
      <w:tblCellMar>
        <w:top w:w="0" w:type="dxa"/>
        <w:left w:w="0" w:type="dxa"/>
        <w:bottom w:w="0" w:type="dxa"/>
        <w:right w:w="0" w:type="dxa"/>
      </w:tblCellMar>
    </w:tblPr>
  </w:style>
  <w:style w:type="paragraph" w:styleId="a8">
    <w:name w:val="Normal (Web)"/>
    <w:basedOn w:val="a"/>
    <w:uiPriority w:val="99"/>
    <w:unhideWhenUsed/>
    <w:rsid w:val="00F32860"/>
    <w:pPr>
      <w:spacing w:after="223" w:line="240" w:lineRule="auto"/>
      <w:ind w:left="0" w:firstLine="0"/>
    </w:pPr>
    <w:rPr>
      <w:rFonts w:eastAsiaTheme="minorEastAsia"/>
      <w:color w:val="auto"/>
      <w:szCs w:val="24"/>
    </w:rPr>
  </w:style>
  <w:style w:type="character" w:customStyle="1" w:styleId="fontstyle01">
    <w:name w:val="fontstyle01"/>
    <w:basedOn w:val="a0"/>
    <w:rsid w:val="006C7D07"/>
    <w:rPr>
      <w:rFonts w:ascii="Times New Roman" w:hAnsi="Times New Roman" w:cs="Times New Roman" w:hint="default"/>
      <w:b w:val="0"/>
      <w:bCs w:val="0"/>
      <w:i w:val="0"/>
      <w:iCs w:val="0"/>
      <w:color w:val="000000"/>
      <w:sz w:val="24"/>
      <w:szCs w:val="24"/>
    </w:rPr>
  </w:style>
  <w:style w:type="table" w:customStyle="1" w:styleId="11">
    <w:name w:val="Сетка таблицы1"/>
    <w:basedOn w:val="a1"/>
    <w:next w:val="a7"/>
    <w:uiPriority w:val="59"/>
    <w:rsid w:val="006C7D07"/>
    <w:pPr>
      <w:spacing w:after="0" w:line="240" w:lineRule="auto"/>
    </w:pPr>
    <w:rPr>
      <w:rFonts w:eastAsia="Times New Roman"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0"/>
    <w:link w:val="5"/>
    <w:uiPriority w:val="9"/>
    <w:semiHidden/>
    <w:rsid w:val="00137BFE"/>
    <w:rPr>
      <w:rFonts w:ascii="Calibri" w:eastAsia="Times New Roman" w:hAnsi="Calibri" w:cs="Calibri"/>
      <w:b/>
    </w:rPr>
  </w:style>
  <w:style w:type="character" w:customStyle="1" w:styleId="60">
    <w:name w:val="Заголовок 6 Знак"/>
    <w:basedOn w:val="a0"/>
    <w:link w:val="6"/>
    <w:uiPriority w:val="9"/>
    <w:semiHidden/>
    <w:rsid w:val="00137BFE"/>
    <w:rPr>
      <w:rFonts w:ascii="Calibri" w:eastAsia="Times New Roman" w:hAnsi="Calibri" w:cs="Calibri"/>
      <w:b/>
      <w:sz w:val="20"/>
      <w:szCs w:val="20"/>
    </w:rPr>
  </w:style>
  <w:style w:type="paragraph" w:styleId="HTML">
    <w:name w:val="HTML Preformatted"/>
    <w:basedOn w:val="a"/>
    <w:link w:val="HTML0"/>
    <w:uiPriority w:val="99"/>
    <w:semiHidden/>
    <w:unhideWhenUsed/>
    <w:rsid w:val="00137BFE"/>
    <w:pPr>
      <w:spacing w:after="0" w:line="240" w:lineRule="auto"/>
      <w:ind w:left="8" w:hanging="8"/>
    </w:pPr>
    <w:rPr>
      <w:rFonts w:ascii="Consolas" w:hAnsi="Consolas" w:cs="Consolas"/>
      <w:sz w:val="20"/>
      <w:szCs w:val="20"/>
    </w:rPr>
  </w:style>
  <w:style w:type="character" w:customStyle="1" w:styleId="HTML0">
    <w:name w:val="Стандартный HTML Знак"/>
    <w:basedOn w:val="a0"/>
    <w:link w:val="HTML"/>
    <w:uiPriority w:val="99"/>
    <w:semiHidden/>
    <w:rsid w:val="00137BFE"/>
    <w:rPr>
      <w:rFonts w:ascii="Consolas" w:eastAsia="Times New Roman" w:hAnsi="Consolas" w:cs="Consolas"/>
      <w:color w:val="000000"/>
      <w:sz w:val="20"/>
      <w:szCs w:val="20"/>
    </w:rPr>
  </w:style>
  <w:style w:type="character" w:customStyle="1" w:styleId="fontstyle21">
    <w:name w:val="fontstyle21"/>
    <w:basedOn w:val="a0"/>
    <w:rsid w:val="00137BFE"/>
    <w:rPr>
      <w:rFonts w:ascii="Wingdings" w:hAnsi="Wingdings" w:hint="default"/>
      <w:b w:val="0"/>
      <w:bCs w:val="0"/>
      <w:i w:val="0"/>
      <w:iCs w:val="0"/>
      <w:color w:val="000000"/>
      <w:sz w:val="24"/>
      <w:szCs w:val="24"/>
    </w:rPr>
  </w:style>
  <w:style w:type="character" w:customStyle="1" w:styleId="fontstyle31">
    <w:name w:val="fontstyle31"/>
    <w:basedOn w:val="a0"/>
    <w:rsid w:val="00137BFE"/>
    <w:rPr>
      <w:rFonts w:ascii="Times New Roman" w:hAnsi="Times New Roman" w:cs="Times New Roman" w:hint="default"/>
      <w:b/>
      <w:bCs/>
      <w:i w:val="0"/>
      <w:iCs w:val="0"/>
      <w:color w:val="000000"/>
      <w:sz w:val="24"/>
      <w:szCs w:val="24"/>
    </w:rPr>
  </w:style>
  <w:style w:type="character" w:customStyle="1" w:styleId="fontstyle41">
    <w:name w:val="fontstyle41"/>
    <w:basedOn w:val="a0"/>
    <w:rsid w:val="00137BFE"/>
    <w:rPr>
      <w:rFonts w:ascii="Times New Roman" w:hAnsi="Times New Roman" w:cs="Times New Roman" w:hint="default"/>
      <w:b w:val="0"/>
      <w:bCs w:val="0"/>
      <w:i/>
      <w:iCs/>
      <w:color w:val="000000"/>
      <w:sz w:val="24"/>
      <w:szCs w:val="24"/>
    </w:rPr>
  </w:style>
  <w:style w:type="character" w:customStyle="1" w:styleId="fontstyle51">
    <w:name w:val="fontstyle51"/>
    <w:basedOn w:val="a0"/>
    <w:rsid w:val="00137BFE"/>
    <w:rPr>
      <w:rFonts w:ascii="Calibri" w:hAnsi="Calibri" w:hint="default"/>
      <w:b w:val="0"/>
      <w:bCs w:val="0"/>
      <w:i w:val="0"/>
      <w:iCs w:val="0"/>
      <w:color w:val="000000"/>
      <w:sz w:val="22"/>
      <w:szCs w:val="22"/>
    </w:rPr>
  </w:style>
  <w:style w:type="table" w:customStyle="1" w:styleId="TableGrid1">
    <w:name w:val="TableGrid1"/>
    <w:rsid w:val="00137BFE"/>
    <w:pPr>
      <w:spacing w:after="0" w:line="240" w:lineRule="auto"/>
    </w:pPr>
    <w:tblPr>
      <w:tblCellMar>
        <w:top w:w="0" w:type="dxa"/>
        <w:left w:w="0" w:type="dxa"/>
        <w:bottom w:w="0" w:type="dxa"/>
        <w:right w:w="0" w:type="dxa"/>
      </w:tblCellMar>
    </w:tblPr>
  </w:style>
  <w:style w:type="paragraph" w:styleId="a9">
    <w:name w:val="Balloon Text"/>
    <w:basedOn w:val="a"/>
    <w:link w:val="aa"/>
    <w:uiPriority w:val="99"/>
    <w:semiHidden/>
    <w:unhideWhenUsed/>
    <w:rsid w:val="00137BFE"/>
    <w:pPr>
      <w:spacing w:after="0" w:line="240" w:lineRule="auto"/>
      <w:ind w:left="8" w:hanging="8"/>
    </w:pPr>
    <w:rPr>
      <w:rFonts w:ascii="Segoe UI" w:hAnsi="Segoe UI" w:cs="Segoe UI"/>
      <w:sz w:val="18"/>
      <w:szCs w:val="18"/>
    </w:rPr>
  </w:style>
  <w:style w:type="character" w:customStyle="1" w:styleId="aa">
    <w:name w:val="Текст выноски Знак"/>
    <w:basedOn w:val="a0"/>
    <w:link w:val="a9"/>
    <w:uiPriority w:val="99"/>
    <w:semiHidden/>
    <w:rsid w:val="00137BFE"/>
    <w:rPr>
      <w:rFonts w:ascii="Segoe UI" w:eastAsia="Times New Roman" w:hAnsi="Segoe UI" w:cs="Segoe UI"/>
      <w:color w:val="000000"/>
      <w:sz w:val="18"/>
      <w:szCs w:val="18"/>
    </w:rPr>
  </w:style>
  <w:style w:type="character" w:customStyle="1" w:styleId="ab">
    <w:name w:val="Основной текст_"/>
    <w:basedOn w:val="a0"/>
    <w:link w:val="21"/>
    <w:rsid w:val="00137BFE"/>
    <w:rPr>
      <w:rFonts w:ascii="Times New Roman" w:eastAsia="Times New Roman" w:hAnsi="Times New Roman" w:cs="Times New Roman"/>
      <w:shd w:val="clear" w:color="auto" w:fill="FFFFFF"/>
    </w:rPr>
  </w:style>
  <w:style w:type="paragraph" w:customStyle="1" w:styleId="21">
    <w:name w:val="Основной текст2"/>
    <w:basedOn w:val="a"/>
    <w:link w:val="ab"/>
    <w:rsid w:val="00137BFE"/>
    <w:pPr>
      <w:widowControl w:val="0"/>
      <w:shd w:val="clear" w:color="auto" w:fill="FFFFFF"/>
      <w:spacing w:after="3000" w:line="216" w:lineRule="exact"/>
      <w:ind w:left="0" w:hanging="480"/>
      <w:jc w:val="right"/>
    </w:pPr>
    <w:rPr>
      <w:color w:val="auto"/>
      <w:sz w:val="22"/>
    </w:rPr>
  </w:style>
  <w:style w:type="character" w:styleId="ac">
    <w:name w:val="annotation reference"/>
    <w:basedOn w:val="a0"/>
    <w:uiPriority w:val="99"/>
    <w:semiHidden/>
    <w:unhideWhenUsed/>
    <w:rsid w:val="00137BFE"/>
    <w:rPr>
      <w:rFonts w:cs="Times New Roman"/>
      <w:sz w:val="16"/>
      <w:szCs w:val="16"/>
    </w:rPr>
  </w:style>
  <w:style w:type="paragraph" w:styleId="ad">
    <w:name w:val="annotation text"/>
    <w:basedOn w:val="a"/>
    <w:link w:val="ae"/>
    <w:uiPriority w:val="99"/>
    <w:unhideWhenUsed/>
    <w:rsid w:val="00137BFE"/>
    <w:pPr>
      <w:spacing w:after="200" w:line="240" w:lineRule="auto"/>
      <w:ind w:left="0" w:firstLine="0"/>
      <w:jc w:val="left"/>
    </w:pPr>
    <w:rPr>
      <w:rFonts w:asciiTheme="minorHAnsi" w:hAnsiTheme="minorHAnsi"/>
      <w:color w:val="auto"/>
      <w:sz w:val="20"/>
      <w:szCs w:val="20"/>
      <w:lang w:eastAsia="en-US"/>
    </w:rPr>
  </w:style>
  <w:style w:type="character" w:customStyle="1" w:styleId="ae">
    <w:name w:val="Текст примечания Знак"/>
    <w:basedOn w:val="a0"/>
    <w:link w:val="ad"/>
    <w:uiPriority w:val="99"/>
    <w:rsid w:val="00137BFE"/>
    <w:rPr>
      <w:rFonts w:eastAsia="Times New Roman" w:cs="Times New Roman"/>
      <w:sz w:val="20"/>
      <w:szCs w:val="20"/>
      <w:lang w:eastAsia="en-US"/>
    </w:rPr>
  </w:style>
  <w:style w:type="paragraph" w:styleId="af">
    <w:name w:val="annotation subject"/>
    <w:basedOn w:val="ad"/>
    <w:next w:val="ad"/>
    <w:link w:val="af0"/>
    <w:uiPriority w:val="99"/>
    <w:semiHidden/>
    <w:unhideWhenUsed/>
    <w:rsid w:val="00137BFE"/>
    <w:rPr>
      <w:b/>
      <w:bCs/>
    </w:rPr>
  </w:style>
  <w:style w:type="character" w:customStyle="1" w:styleId="af0">
    <w:name w:val="Тема примечания Знак"/>
    <w:basedOn w:val="ae"/>
    <w:link w:val="af"/>
    <w:uiPriority w:val="99"/>
    <w:semiHidden/>
    <w:rsid w:val="00137BFE"/>
    <w:rPr>
      <w:rFonts w:eastAsia="Times New Roman" w:cs="Times New Roman"/>
      <w:b/>
      <w:bCs/>
      <w:sz w:val="20"/>
      <w:szCs w:val="20"/>
      <w:lang w:eastAsia="en-US"/>
    </w:rPr>
  </w:style>
  <w:style w:type="paragraph" w:styleId="af1">
    <w:name w:val="Title"/>
    <w:basedOn w:val="a"/>
    <w:next w:val="a"/>
    <w:link w:val="af2"/>
    <w:uiPriority w:val="10"/>
    <w:qFormat/>
    <w:rsid w:val="00137BFE"/>
    <w:pPr>
      <w:keepNext/>
      <w:keepLines/>
      <w:spacing w:before="480" w:after="120" w:line="276" w:lineRule="auto"/>
      <w:ind w:left="0" w:firstLine="0"/>
      <w:jc w:val="left"/>
    </w:pPr>
    <w:rPr>
      <w:rFonts w:ascii="Calibri" w:hAnsi="Calibri" w:cs="Calibri"/>
      <w:b/>
      <w:color w:val="auto"/>
      <w:sz w:val="72"/>
      <w:szCs w:val="72"/>
    </w:rPr>
  </w:style>
  <w:style w:type="character" w:customStyle="1" w:styleId="af2">
    <w:name w:val="Название Знак"/>
    <w:basedOn w:val="a0"/>
    <w:link w:val="af1"/>
    <w:uiPriority w:val="10"/>
    <w:rsid w:val="00137BFE"/>
    <w:rPr>
      <w:rFonts w:ascii="Calibri" w:eastAsia="Times New Roman" w:hAnsi="Calibri" w:cs="Calibri"/>
      <w:b/>
      <w:sz w:val="72"/>
      <w:szCs w:val="72"/>
    </w:rPr>
  </w:style>
  <w:style w:type="paragraph" w:styleId="af3">
    <w:name w:val="Subtitle"/>
    <w:basedOn w:val="a"/>
    <w:next w:val="a"/>
    <w:link w:val="af4"/>
    <w:uiPriority w:val="11"/>
    <w:qFormat/>
    <w:rsid w:val="00137BFE"/>
    <w:pPr>
      <w:keepNext/>
      <w:keepLines/>
      <w:spacing w:before="360" w:after="80" w:line="276" w:lineRule="auto"/>
      <w:ind w:left="0" w:firstLine="0"/>
      <w:jc w:val="left"/>
    </w:pPr>
    <w:rPr>
      <w:rFonts w:ascii="Georgia" w:hAnsi="Georgia" w:cs="Georgia"/>
      <w:i/>
      <w:color w:val="666666"/>
      <w:sz w:val="48"/>
      <w:szCs w:val="48"/>
    </w:rPr>
  </w:style>
  <w:style w:type="character" w:customStyle="1" w:styleId="af4">
    <w:name w:val="Подзаголовок Знак"/>
    <w:basedOn w:val="a0"/>
    <w:link w:val="af3"/>
    <w:uiPriority w:val="11"/>
    <w:rsid w:val="00137BFE"/>
    <w:rPr>
      <w:rFonts w:ascii="Georgia" w:eastAsia="Times New Roman" w:hAnsi="Georgia" w:cs="Georgia"/>
      <w:i/>
      <w:color w:val="666666"/>
      <w:sz w:val="48"/>
      <w:szCs w:val="48"/>
    </w:rPr>
  </w:style>
  <w:style w:type="paragraph" w:styleId="af5">
    <w:name w:val="header"/>
    <w:basedOn w:val="a"/>
    <w:link w:val="af6"/>
    <w:uiPriority w:val="99"/>
    <w:unhideWhenUsed/>
    <w:rsid w:val="00137BFE"/>
    <w:pPr>
      <w:tabs>
        <w:tab w:val="center" w:pos="4677"/>
        <w:tab w:val="right" w:pos="9355"/>
      </w:tabs>
      <w:spacing w:after="0" w:line="240" w:lineRule="auto"/>
      <w:ind w:left="0" w:firstLine="0"/>
      <w:jc w:val="left"/>
    </w:pPr>
    <w:rPr>
      <w:rFonts w:ascii="Calibri" w:hAnsi="Calibri" w:cs="Calibri"/>
      <w:color w:val="auto"/>
      <w:sz w:val="22"/>
    </w:rPr>
  </w:style>
  <w:style w:type="character" w:customStyle="1" w:styleId="af6">
    <w:name w:val="Верхний колонтитул Знак"/>
    <w:basedOn w:val="a0"/>
    <w:link w:val="af5"/>
    <w:uiPriority w:val="99"/>
    <w:rsid w:val="00137BFE"/>
    <w:rPr>
      <w:rFonts w:ascii="Calibri" w:eastAsia="Times New Roman" w:hAnsi="Calibri" w:cs="Calibri"/>
    </w:rPr>
  </w:style>
  <w:style w:type="paragraph" w:styleId="af7">
    <w:name w:val="footer"/>
    <w:basedOn w:val="a"/>
    <w:link w:val="af8"/>
    <w:uiPriority w:val="99"/>
    <w:unhideWhenUsed/>
    <w:rsid w:val="00137BFE"/>
    <w:pPr>
      <w:tabs>
        <w:tab w:val="center" w:pos="4677"/>
        <w:tab w:val="right" w:pos="9355"/>
      </w:tabs>
      <w:spacing w:after="0" w:line="240" w:lineRule="auto"/>
      <w:ind w:left="0" w:firstLine="0"/>
      <w:jc w:val="left"/>
    </w:pPr>
    <w:rPr>
      <w:rFonts w:ascii="Calibri" w:hAnsi="Calibri" w:cs="Calibri"/>
      <w:color w:val="auto"/>
      <w:sz w:val="22"/>
    </w:rPr>
  </w:style>
  <w:style w:type="character" w:customStyle="1" w:styleId="af8">
    <w:name w:val="Нижний колонтитул Знак"/>
    <w:basedOn w:val="a0"/>
    <w:link w:val="af7"/>
    <w:uiPriority w:val="99"/>
    <w:rsid w:val="00137BFE"/>
    <w:rPr>
      <w:rFonts w:ascii="Calibri" w:eastAsia="Times New Roman" w:hAnsi="Calibri" w:cs="Calibri"/>
    </w:rPr>
  </w:style>
  <w:style w:type="paragraph" w:styleId="af9">
    <w:name w:val="Body Text"/>
    <w:basedOn w:val="a"/>
    <w:link w:val="afa"/>
    <w:uiPriority w:val="1"/>
    <w:qFormat/>
    <w:rsid w:val="00137BFE"/>
    <w:pPr>
      <w:widowControl w:val="0"/>
      <w:autoSpaceDE w:val="0"/>
      <w:autoSpaceDN w:val="0"/>
      <w:spacing w:after="0" w:line="240" w:lineRule="auto"/>
      <w:ind w:left="532" w:firstLine="0"/>
    </w:pPr>
    <w:rPr>
      <w:color w:val="auto"/>
      <w:szCs w:val="24"/>
      <w:lang w:eastAsia="en-US"/>
    </w:rPr>
  </w:style>
  <w:style w:type="character" w:customStyle="1" w:styleId="afa">
    <w:name w:val="Основной текст Знак"/>
    <w:basedOn w:val="a0"/>
    <w:link w:val="af9"/>
    <w:uiPriority w:val="1"/>
    <w:rsid w:val="00137BFE"/>
    <w:rPr>
      <w:rFonts w:ascii="Times New Roman" w:eastAsia="Times New Roman" w:hAnsi="Times New Roman" w:cs="Times New Roman"/>
      <w:sz w:val="24"/>
      <w:szCs w:val="24"/>
      <w:lang w:eastAsia="en-US"/>
    </w:rPr>
  </w:style>
  <w:style w:type="character" w:customStyle="1" w:styleId="afb">
    <w:name w:val="Символ сноски"/>
    <w:rsid w:val="00137BFE"/>
    <w:rPr>
      <w:vertAlign w:val="superscript"/>
    </w:rPr>
  </w:style>
  <w:style w:type="character" w:customStyle="1" w:styleId="31">
    <w:name w:val="Знак сноски3"/>
    <w:rsid w:val="00137BFE"/>
    <w:rPr>
      <w:vertAlign w:val="superscript"/>
    </w:rPr>
  </w:style>
  <w:style w:type="paragraph" w:styleId="afc">
    <w:name w:val="footnote text"/>
    <w:basedOn w:val="a"/>
    <w:link w:val="afd"/>
    <w:uiPriority w:val="99"/>
    <w:rsid w:val="00137BFE"/>
    <w:pPr>
      <w:widowControl w:val="0"/>
      <w:suppressAutoHyphens/>
      <w:spacing w:after="0" w:line="240" w:lineRule="auto"/>
      <w:ind w:left="0" w:firstLine="0"/>
    </w:pPr>
    <w:rPr>
      <w:color w:val="auto"/>
      <w:kern w:val="2"/>
      <w:sz w:val="20"/>
      <w:szCs w:val="20"/>
      <w:lang w:val="en-US" w:eastAsia="ko-KR"/>
    </w:rPr>
  </w:style>
  <w:style w:type="character" w:customStyle="1" w:styleId="afd">
    <w:name w:val="Текст сноски Знак"/>
    <w:basedOn w:val="a0"/>
    <w:link w:val="afc"/>
    <w:uiPriority w:val="99"/>
    <w:rsid w:val="00137BFE"/>
    <w:rPr>
      <w:rFonts w:ascii="Times New Roman" w:eastAsia="Times New Roman" w:hAnsi="Times New Roman" w:cs="Times New Roman"/>
      <w:kern w:val="2"/>
      <w:sz w:val="20"/>
      <w:szCs w:val="20"/>
      <w:lang w:val="en-US" w:eastAsia="ko-KR"/>
    </w:rPr>
  </w:style>
  <w:style w:type="character" w:customStyle="1" w:styleId="apple-converted-space">
    <w:name w:val="apple-converted-space"/>
    <w:rsid w:val="00137BFE"/>
  </w:style>
  <w:style w:type="character" w:customStyle="1" w:styleId="s6">
    <w:name w:val="s6"/>
    <w:basedOn w:val="a0"/>
    <w:rsid w:val="00137BFE"/>
    <w:rPr>
      <w:rFonts w:cs="Times New Roman"/>
    </w:rPr>
  </w:style>
  <w:style w:type="character" w:customStyle="1" w:styleId="s16">
    <w:name w:val="s16"/>
    <w:basedOn w:val="a0"/>
    <w:rsid w:val="00137BFE"/>
    <w:rPr>
      <w:rFonts w:cs="Times New Roman"/>
    </w:rPr>
  </w:style>
  <w:style w:type="paragraph" w:customStyle="1" w:styleId="12">
    <w:name w:val="Абзац списка1"/>
    <w:basedOn w:val="a"/>
    <w:rsid w:val="00137BFE"/>
    <w:pPr>
      <w:suppressAutoHyphens/>
      <w:spacing w:after="0" w:line="240" w:lineRule="auto"/>
      <w:ind w:left="720" w:firstLine="0"/>
      <w:contextualSpacing/>
      <w:jc w:val="left"/>
    </w:pPr>
    <w:rPr>
      <w:color w:val="auto"/>
      <w:sz w:val="20"/>
      <w:szCs w:val="20"/>
      <w:lang w:eastAsia="zh-CN"/>
    </w:rPr>
  </w:style>
  <w:style w:type="paragraph" w:customStyle="1" w:styleId="13">
    <w:name w:val="Обычный (веб)1"/>
    <w:basedOn w:val="a"/>
    <w:rsid w:val="00137BFE"/>
    <w:pPr>
      <w:suppressAutoHyphens/>
      <w:spacing w:before="280" w:after="280" w:line="240" w:lineRule="auto"/>
      <w:ind w:left="0" w:firstLine="0"/>
      <w:jc w:val="left"/>
    </w:pPr>
    <w:rPr>
      <w:color w:val="auto"/>
      <w:szCs w:val="24"/>
      <w:lang w:eastAsia="zh-CN"/>
    </w:rPr>
  </w:style>
  <w:style w:type="paragraph" w:customStyle="1" w:styleId="s27">
    <w:name w:val="s27"/>
    <w:basedOn w:val="a"/>
    <w:rsid w:val="00137BFE"/>
    <w:pPr>
      <w:suppressAutoHyphens/>
      <w:spacing w:before="280" w:after="280" w:line="240" w:lineRule="auto"/>
      <w:ind w:left="0" w:firstLine="0"/>
      <w:jc w:val="left"/>
    </w:pPr>
    <w:rPr>
      <w:color w:val="auto"/>
      <w:szCs w:val="24"/>
      <w:lang w:eastAsia="zh-CN"/>
    </w:rPr>
  </w:style>
  <w:style w:type="paragraph" w:customStyle="1" w:styleId="s33">
    <w:name w:val="s33"/>
    <w:basedOn w:val="a"/>
    <w:rsid w:val="00137BFE"/>
    <w:pPr>
      <w:suppressAutoHyphens/>
      <w:spacing w:before="280" w:after="280" w:line="240" w:lineRule="auto"/>
      <w:ind w:left="0" w:firstLine="0"/>
      <w:jc w:val="left"/>
    </w:pPr>
    <w:rPr>
      <w:color w:val="auto"/>
      <w:szCs w:val="24"/>
      <w:lang w:eastAsia="zh-CN"/>
    </w:rPr>
  </w:style>
  <w:style w:type="paragraph" w:customStyle="1" w:styleId="s38">
    <w:name w:val="s38"/>
    <w:basedOn w:val="a"/>
    <w:rsid w:val="00137BFE"/>
    <w:pPr>
      <w:suppressAutoHyphens/>
      <w:spacing w:before="280" w:after="280" w:line="240" w:lineRule="auto"/>
      <w:ind w:left="0" w:firstLine="0"/>
      <w:jc w:val="left"/>
    </w:pPr>
    <w:rPr>
      <w:color w:val="auto"/>
      <w:szCs w:val="24"/>
      <w:lang w:eastAsia="zh-CN"/>
    </w:rPr>
  </w:style>
  <w:style w:type="paragraph" w:customStyle="1" w:styleId="14">
    <w:name w:val="Обычный1"/>
    <w:rsid w:val="00137BFE"/>
    <w:rPr>
      <w:rFonts w:ascii="Calibri" w:eastAsia="Times New Roman" w:hAnsi="Calibri" w:cs="Calibri"/>
    </w:rPr>
  </w:style>
  <w:style w:type="character" w:styleId="afe">
    <w:name w:val="Strong"/>
    <w:basedOn w:val="a0"/>
    <w:uiPriority w:val="22"/>
    <w:qFormat/>
    <w:rsid w:val="00137BFE"/>
    <w:rPr>
      <w:rFonts w:cs="Times New Roman"/>
      <w:b/>
      <w:bCs/>
    </w:rPr>
  </w:style>
  <w:style w:type="character" w:customStyle="1" w:styleId="mw-page-title-main">
    <w:name w:val="mw-page-title-main"/>
    <w:basedOn w:val="a0"/>
    <w:rsid w:val="00137BFE"/>
    <w:rPr>
      <w:rFonts w:cs="Times New Roman"/>
    </w:rPr>
  </w:style>
  <w:style w:type="character" w:customStyle="1" w:styleId="no-wikidata">
    <w:name w:val="no-wikidata"/>
    <w:basedOn w:val="a0"/>
    <w:rsid w:val="00137BFE"/>
    <w:rPr>
      <w:rFonts w:cs="Times New Roman"/>
    </w:rPr>
  </w:style>
  <w:style w:type="character" w:customStyle="1" w:styleId="stylesbracketszruuj">
    <w:name w:val="styles_brackets__zruuj"/>
    <w:basedOn w:val="a0"/>
    <w:rsid w:val="00137BFE"/>
    <w:rPr>
      <w:rFonts w:cs="Times New Roman"/>
    </w:rPr>
  </w:style>
  <w:style w:type="character" w:styleId="aff">
    <w:name w:val="Emphasis"/>
    <w:basedOn w:val="a0"/>
    <w:uiPriority w:val="20"/>
    <w:qFormat/>
    <w:rsid w:val="00137BFE"/>
    <w:rPr>
      <w:rFonts w:cs="Times New Roman"/>
      <w:i/>
      <w:iCs/>
    </w:rPr>
  </w:style>
  <w:style w:type="paragraph" w:styleId="32">
    <w:name w:val="Body Text 3"/>
    <w:basedOn w:val="a"/>
    <w:link w:val="33"/>
    <w:uiPriority w:val="99"/>
    <w:semiHidden/>
    <w:unhideWhenUsed/>
    <w:rsid w:val="00137BFE"/>
    <w:pPr>
      <w:spacing w:after="120" w:line="276" w:lineRule="auto"/>
      <w:ind w:left="0" w:firstLine="0"/>
      <w:jc w:val="left"/>
    </w:pPr>
    <w:rPr>
      <w:rFonts w:asciiTheme="minorHAnsi" w:hAnsiTheme="minorHAnsi"/>
      <w:color w:val="auto"/>
      <w:sz w:val="16"/>
      <w:szCs w:val="16"/>
      <w:lang w:eastAsia="en-US"/>
    </w:rPr>
  </w:style>
  <w:style w:type="character" w:customStyle="1" w:styleId="33">
    <w:name w:val="Основной текст 3 Знак"/>
    <w:basedOn w:val="a0"/>
    <w:link w:val="32"/>
    <w:uiPriority w:val="99"/>
    <w:semiHidden/>
    <w:rsid w:val="00137BFE"/>
    <w:rPr>
      <w:rFonts w:eastAsia="Times New Roman" w:cs="Times New Roman"/>
      <w:sz w:val="16"/>
      <w:szCs w:val="16"/>
      <w:lang w:eastAsia="en-US"/>
    </w:rPr>
  </w:style>
  <w:style w:type="paragraph" w:styleId="22">
    <w:name w:val="Body Text 2"/>
    <w:basedOn w:val="a"/>
    <w:link w:val="23"/>
    <w:uiPriority w:val="99"/>
    <w:semiHidden/>
    <w:unhideWhenUsed/>
    <w:rsid w:val="00137BFE"/>
    <w:pPr>
      <w:spacing w:after="120" w:line="480" w:lineRule="auto"/>
      <w:ind w:left="0" w:firstLine="0"/>
      <w:jc w:val="left"/>
    </w:pPr>
    <w:rPr>
      <w:rFonts w:asciiTheme="minorHAnsi" w:hAnsiTheme="minorHAnsi"/>
      <w:color w:val="auto"/>
      <w:sz w:val="22"/>
      <w:lang w:eastAsia="en-US"/>
    </w:rPr>
  </w:style>
  <w:style w:type="character" w:customStyle="1" w:styleId="23">
    <w:name w:val="Основной текст 2 Знак"/>
    <w:basedOn w:val="a0"/>
    <w:link w:val="22"/>
    <w:uiPriority w:val="99"/>
    <w:semiHidden/>
    <w:rsid w:val="00137BFE"/>
    <w:rPr>
      <w:rFonts w:eastAsia="Times New Roman" w:cs="Times New Roman"/>
      <w:lang w:eastAsia="en-US"/>
    </w:rPr>
  </w:style>
  <w:style w:type="character" w:customStyle="1" w:styleId="aff0">
    <w:name w:val="Основной Знак"/>
    <w:link w:val="aff1"/>
    <w:locked/>
    <w:rsid w:val="00137BFE"/>
    <w:rPr>
      <w:rFonts w:ascii="NewtonCSanPin" w:hAnsi="NewtonCSanPin"/>
      <w:color w:val="000000"/>
      <w:sz w:val="21"/>
    </w:rPr>
  </w:style>
  <w:style w:type="paragraph" w:customStyle="1" w:styleId="aff1">
    <w:name w:val="Основной"/>
    <w:basedOn w:val="a"/>
    <w:link w:val="aff0"/>
    <w:rsid w:val="00137BFE"/>
    <w:pPr>
      <w:autoSpaceDE w:val="0"/>
      <w:autoSpaceDN w:val="0"/>
      <w:adjustRightInd w:val="0"/>
      <w:spacing w:after="0" w:line="214" w:lineRule="atLeast"/>
      <w:ind w:left="0" w:firstLine="283"/>
    </w:pPr>
    <w:rPr>
      <w:rFonts w:ascii="NewtonCSanPin" w:eastAsiaTheme="minorEastAsia" w:hAnsi="NewtonCSanPin" w:cstheme="minorBidi"/>
      <w:sz w:val="21"/>
    </w:rPr>
  </w:style>
  <w:style w:type="character" w:customStyle="1" w:styleId="FontStyle56">
    <w:name w:val="Font Style56"/>
    <w:rsid w:val="00137BFE"/>
    <w:rPr>
      <w:rFonts w:ascii="Times New Roman" w:hAnsi="Times New Roman"/>
      <w:sz w:val="12"/>
    </w:rPr>
  </w:style>
  <w:style w:type="paragraph" w:styleId="aff2">
    <w:name w:val="endnote text"/>
    <w:basedOn w:val="a"/>
    <w:link w:val="aff3"/>
    <w:uiPriority w:val="99"/>
    <w:semiHidden/>
    <w:unhideWhenUsed/>
    <w:rsid w:val="00137BFE"/>
    <w:pPr>
      <w:spacing w:after="0" w:line="240" w:lineRule="auto"/>
      <w:ind w:left="0" w:firstLine="0"/>
      <w:jc w:val="left"/>
    </w:pPr>
    <w:rPr>
      <w:rFonts w:asciiTheme="minorHAnsi" w:hAnsiTheme="minorHAnsi"/>
      <w:color w:val="auto"/>
      <w:sz w:val="20"/>
      <w:szCs w:val="20"/>
      <w:lang w:eastAsia="en-US"/>
    </w:rPr>
  </w:style>
  <w:style w:type="character" w:customStyle="1" w:styleId="aff3">
    <w:name w:val="Текст концевой сноски Знак"/>
    <w:basedOn w:val="a0"/>
    <w:link w:val="aff2"/>
    <w:uiPriority w:val="99"/>
    <w:semiHidden/>
    <w:rsid w:val="00137BFE"/>
    <w:rPr>
      <w:rFonts w:eastAsia="Times New Roman" w:cs="Times New Roman"/>
      <w:sz w:val="20"/>
      <w:szCs w:val="20"/>
      <w:lang w:eastAsia="en-US"/>
    </w:rPr>
  </w:style>
  <w:style w:type="character" w:styleId="aff4">
    <w:name w:val="endnote reference"/>
    <w:basedOn w:val="a0"/>
    <w:uiPriority w:val="99"/>
    <w:semiHidden/>
    <w:unhideWhenUsed/>
    <w:rsid w:val="00137BFE"/>
    <w:rPr>
      <w:rFonts w:cs="Times New Roman"/>
      <w:vertAlign w:val="superscript"/>
    </w:rPr>
  </w:style>
  <w:style w:type="character" w:styleId="aff5">
    <w:name w:val="footnote reference"/>
    <w:basedOn w:val="a0"/>
    <w:uiPriority w:val="99"/>
    <w:semiHidden/>
    <w:unhideWhenUsed/>
    <w:rsid w:val="00137BFE"/>
    <w:rPr>
      <w:rFonts w:cs="Times New Roman"/>
      <w:vertAlign w:val="superscript"/>
    </w:rPr>
  </w:style>
  <w:style w:type="character" w:customStyle="1" w:styleId="15">
    <w:name w:val="Неразрешенное упоминание1"/>
    <w:basedOn w:val="a0"/>
    <w:uiPriority w:val="99"/>
    <w:semiHidden/>
    <w:unhideWhenUsed/>
    <w:rsid w:val="00137BFE"/>
    <w:rPr>
      <w:rFonts w:cs="Times New Roman"/>
      <w:color w:val="605E5C"/>
      <w:shd w:val="clear" w:color="auto" w:fill="E1DFDD"/>
    </w:rPr>
  </w:style>
  <w:style w:type="paragraph" w:customStyle="1" w:styleId="rtejustify">
    <w:name w:val="rtejustify"/>
    <w:basedOn w:val="a"/>
    <w:rsid w:val="00137BFE"/>
    <w:pPr>
      <w:spacing w:before="100" w:beforeAutospacing="1" w:after="100" w:afterAutospacing="1" w:line="240" w:lineRule="auto"/>
      <w:ind w:left="0" w:firstLine="0"/>
      <w:jc w:val="left"/>
    </w:pPr>
    <w:rPr>
      <w:color w:val="auto"/>
      <w:szCs w:val="24"/>
    </w:rPr>
  </w:style>
  <w:style w:type="paragraph" w:customStyle="1" w:styleId="pboth">
    <w:name w:val="pboth"/>
    <w:basedOn w:val="a"/>
    <w:rsid w:val="001B7735"/>
    <w:pPr>
      <w:spacing w:before="100" w:beforeAutospacing="1" w:after="100" w:afterAutospacing="1" w:line="240" w:lineRule="auto"/>
      <w:ind w:left="0" w:firstLine="0"/>
      <w:jc w:val="left"/>
    </w:pPr>
    <w:rPr>
      <w:color w:val="auto"/>
      <w:szCs w:val="24"/>
    </w:rPr>
  </w:style>
</w:styles>
</file>

<file path=word/webSettings.xml><?xml version="1.0" encoding="utf-8"?>
<w:webSettings xmlns:r="http://schemas.openxmlformats.org/officeDocument/2006/relationships" xmlns:w="http://schemas.openxmlformats.org/wordprocessingml/2006/main">
  <w:divs>
    <w:div w:id="36782696">
      <w:bodyDiv w:val="1"/>
      <w:marLeft w:val="0"/>
      <w:marRight w:val="0"/>
      <w:marTop w:val="0"/>
      <w:marBottom w:val="0"/>
      <w:divBdr>
        <w:top w:val="none" w:sz="0" w:space="0" w:color="auto"/>
        <w:left w:val="none" w:sz="0" w:space="0" w:color="auto"/>
        <w:bottom w:val="none" w:sz="0" w:space="0" w:color="auto"/>
        <w:right w:val="none" w:sz="0" w:space="0" w:color="auto"/>
      </w:divBdr>
    </w:div>
    <w:div w:id="37819550">
      <w:bodyDiv w:val="1"/>
      <w:marLeft w:val="0"/>
      <w:marRight w:val="0"/>
      <w:marTop w:val="0"/>
      <w:marBottom w:val="0"/>
      <w:divBdr>
        <w:top w:val="none" w:sz="0" w:space="0" w:color="auto"/>
        <w:left w:val="none" w:sz="0" w:space="0" w:color="auto"/>
        <w:bottom w:val="none" w:sz="0" w:space="0" w:color="auto"/>
        <w:right w:val="none" w:sz="0" w:space="0" w:color="auto"/>
      </w:divBdr>
    </w:div>
    <w:div w:id="453521110">
      <w:bodyDiv w:val="1"/>
      <w:marLeft w:val="0"/>
      <w:marRight w:val="0"/>
      <w:marTop w:val="0"/>
      <w:marBottom w:val="0"/>
      <w:divBdr>
        <w:top w:val="none" w:sz="0" w:space="0" w:color="auto"/>
        <w:left w:val="none" w:sz="0" w:space="0" w:color="auto"/>
        <w:bottom w:val="none" w:sz="0" w:space="0" w:color="auto"/>
        <w:right w:val="none" w:sz="0" w:space="0" w:color="auto"/>
      </w:divBdr>
    </w:div>
    <w:div w:id="532887226">
      <w:bodyDiv w:val="1"/>
      <w:marLeft w:val="0"/>
      <w:marRight w:val="0"/>
      <w:marTop w:val="0"/>
      <w:marBottom w:val="0"/>
      <w:divBdr>
        <w:top w:val="none" w:sz="0" w:space="0" w:color="auto"/>
        <w:left w:val="none" w:sz="0" w:space="0" w:color="auto"/>
        <w:bottom w:val="none" w:sz="0" w:space="0" w:color="auto"/>
        <w:right w:val="none" w:sz="0" w:space="0" w:color="auto"/>
      </w:divBdr>
    </w:div>
    <w:div w:id="579755630">
      <w:bodyDiv w:val="1"/>
      <w:marLeft w:val="0"/>
      <w:marRight w:val="0"/>
      <w:marTop w:val="0"/>
      <w:marBottom w:val="0"/>
      <w:divBdr>
        <w:top w:val="none" w:sz="0" w:space="0" w:color="auto"/>
        <w:left w:val="none" w:sz="0" w:space="0" w:color="auto"/>
        <w:bottom w:val="none" w:sz="0" w:space="0" w:color="auto"/>
        <w:right w:val="none" w:sz="0" w:space="0" w:color="auto"/>
      </w:divBdr>
    </w:div>
    <w:div w:id="712075549">
      <w:bodyDiv w:val="1"/>
      <w:marLeft w:val="0"/>
      <w:marRight w:val="0"/>
      <w:marTop w:val="0"/>
      <w:marBottom w:val="0"/>
      <w:divBdr>
        <w:top w:val="none" w:sz="0" w:space="0" w:color="auto"/>
        <w:left w:val="none" w:sz="0" w:space="0" w:color="auto"/>
        <w:bottom w:val="none" w:sz="0" w:space="0" w:color="auto"/>
        <w:right w:val="none" w:sz="0" w:space="0" w:color="auto"/>
      </w:divBdr>
    </w:div>
    <w:div w:id="770860578">
      <w:bodyDiv w:val="1"/>
      <w:marLeft w:val="0"/>
      <w:marRight w:val="0"/>
      <w:marTop w:val="0"/>
      <w:marBottom w:val="0"/>
      <w:divBdr>
        <w:top w:val="none" w:sz="0" w:space="0" w:color="auto"/>
        <w:left w:val="none" w:sz="0" w:space="0" w:color="auto"/>
        <w:bottom w:val="none" w:sz="0" w:space="0" w:color="auto"/>
        <w:right w:val="none" w:sz="0" w:space="0" w:color="auto"/>
      </w:divBdr>
    </w:div>
    <w:div w:id="1230382408">
      <w:bodyDiv w:val="1"/>
      <w:marLeft w:val="0"/>
      <w:marRight w:val="0"/>
      <w:marTop w:val="0"/>
      <w:marBottom w:val="0"/>
      <w:divBdr>
        <w:top w:val="none" w:sz="0" w:space="0" w:color="auto"/>
        <w:left w:val="none" w:sz="0" w:space="0" w:color="auto"/>
        <w:bottom w:val="none" w:sz="0" w:space="0" w:color="auto"/>
        <w:right w:val="none" w:sz="0" w:space="0" w:color="auto"/>
      </w:divBdr>
    </w:div>
    <w:div w:id="1525944050">
      <w:bodyDiv w:val="1"/>
      <w:marLeft w:val="0"/>
      <w:marRight w:val="0"/>
      <w:marTop w:val="0"/>
      <w:marBottom w:val="0"/>
      <w:divBdr>
        <w:top w:val="none" w:sz="0" w:space="0" w:color="auto"/>
        <w:left w:val="none" w:sz="0" w:space="0" w:color="auto"/>
        <w:bottom w:val="none" w:sz="0" w:space="0" w:color="auto"/>
        <w:right w:val="none" w:sz="0" w:space="0" w:color="auto"/>
      </w:divBdr>
    </w:div>
    <w:div w:id="1621447339">
      <w:bodyDiv w:val="1"/>
      <w:marLeft w:val="0"/>
      <w:marRight w:val="0"/>
      <w:marTop w:val="0"/>
      <w:marBottom w:val="0"/>
      <w:divBdr>
        <w:top w:val="none" w:sz="0" w:space="0" w:color="auto"/>
        <w:left w:val="none" w:sz="0" w:space="0" w:color="auto"/>
        <w:bottom w:val="none" w:sz="0" w:space="0" w:color="auto"/>
        <w:right w:val="none" w:sz="0" w:space="0" w:color="auto"/>
      </w:divBdr>
    </w:div>
    <w:div w:id="1699356486">
      <w:bodyDiv w:val="1"/>
      <w:marLeft w:val="0"/>
      <w:marRight w:val="0"/>
      <w:marTop w:val="0"/>
      <w:marBottom w:val="0"/>
      <w:divBdr>
        <w:top w:val="none" w:sz="0" w:space="0" w:color="auto"/>
        <w:left w:val="none" w:sz="0" w:space="0" w:color="auto"/>
        <w:bottom w:val="none" w:sz="0" w:space="0" w:color="auto"/>
        <w:right w:val="none" w:sz="0" w:space="0" w:color="auto"/>
      </w:divBdr>
    </w:div>
    <w:div w:id="1705325723">
      <w:bodyDiv w:val="1"/>
      <w:marLeft w:val="0"/>
      <w:marRight w:val="0"/>
      <w:marTop w:val="0"/>
      <w:marBottom w:val="0"/>
      <w:divBdr>
        <w:top w:val="none" w:sz="0" w:space="0" w:color="auto"/>
        <w:left w:val="none" w:sz="0" w:space="0" w:color="auto"/>
        <w:bottom w:val="none" w:sz="0" w:space="0" w:color="auto"/>
        <w:right w:val="none" w:sz="0" w:space="0" w:color="auto"/>
      </w:divBdr>
    </w:div>
    <w:div w:id="1712921840">
      <w:bodyDiv w:val="1"/>
      <w:marLeft w:val="0"/>
      <w:marRight w:val="0"/>
      <w:marTop w:val="0"/>
      <w:marBottom w:val="0"/>
      <w:divBdr>
        <w:top w:val="none" w:sz="0" w:space="0" w:color="auto"/>
        <w:left w:val="none" w:sz="0" w:space="0" w:color="auto"/>
        <w:bottom w:val="none" w:sz="0" w:space="0" w:color="auto"/>
        <w:right w:val="none" w:sz="0" w:space="0" w:color="auto"/>
      </w:divBdr>
    </w:div>
    <w:div w:id="1839228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iles.oprf.ru/storage/image_store/docs2022/programma15122022.pdf" TargetMode="External"/><Relationship Id="rId18" Type="http://schemas.openxmlformats.org/officeDocument/2006/relationships/hyperlink" Target="https://www.rospotrebnadzor.ru/files/news/SP2.4.3648-20_deti.pdf" TargetMode="External"/><Relationship Id="rId26" Type="http://schemas.openxmlformats.org/officeDocument/2006/relationships/hyperlink" Target="https://www.rospotrebnadzor.ru/files/news/SP2.4.3648-20_deti.pdf" TargetMode="External"/><Relationship Id="rId39" Type="http://schemas.openxmlformats.org/officeDocument/2006/relationships/hyperlink" Target="file:///D:\Users\ds18\Desktop\1._&#1052;&#1077;&#1090;&#1086;&#1076;&#1080;&#1095;&#1077;&#1089;&#1082;&#1080;&#1077;_&#1088;&#1077;&#1082;&#1086;&#1084;&#1077;&#1085;&#1076;&#1072;&#1094;&#1080;&#1080;.pdf" TargetMode="External"/><Relationship Id="rId21" Type="http://schemas.openxmlformats.org/officeDocument/2006/relationships/hyperlink" Target="https://www.rospotrebnadzor.ru/files/news/SP2.4.3648-20_deti.pdf" TargetMode="External"/><Relationship Id="rId34" Type="http://schemas.openxmlformats.org/officeDocument/2006/relationships/hyperlink" Target="&#1053;&#1054;&#1042;&#1067;&#1049;%20&#1044;&#1054;&#1059;%2018%20&#1054;&#1054;&#1055;.docx" TargetMode="External"/><Relationship Id="rId42" Type="http://schemas.openxmlformats.org/officeDocument/2006/relationships/hyperlink" Target="file:///D:\Users\ds18\Desktop\5%20&#1051;&#1054;&#1050;%20&#1040;&#1050;&#1058;&#1054;&#1042;%20&#1054;&#1041;&#1056;&#1040;&#1047;\&#1055;&#1054;&#1057;&#1058;&#1040;&#1053;&#1054;\&#1060;&#1043;&#1054;&#1057;%201155.doc" TargetMode="External"/><Relationship Id="rId47" Type="http://schemas.openxmlformats.org/officeDocument/2006/relationships/hyperlink" Target="http://www.mail.ru" TargetMode="External"/><Relationship Id="rId50" Type="http://schemas.openxmlformats.org/officeDocument/2006/relationships/hyperlink" Target="http://www.obrnadzor/" TargetMode="External"/><Relationship Id="rId55" Type="http://schemas.openxmlformats.org/officeDocument/2006/relationships/hyperlink" Target="http://www.vestniknews.ru/" TargetMode="External"/><Relationship Id="rId63" Type="http://schemas.openxmlformats.org/officeDocument/2006/relationships/hyperlink" Target="https://sudact.ru/law/prikaz-minprosveshcheniia-rossii-ot-25112022-n-1028/federalnaia-obrazovatelnaia-programma-doshkolnogo-obrazovaniia/iii/24/" TargetMode="External"/><Relationship Id="rId68" Type="http://schemas.openxmlformats.org/officeDocument/2006/relationships/hyperlink" Target="https://sudact.ru/law/prikaz-minprosveshcheniia-rossii-ot-25112022-n-1028/federalnaia-obrazovatelnaia-programma-doshkolnogo-obrazovaniia/iii/27/" TargetMode="External"/><Relationship Id="rId76" Type="http://schemas.openxmlformats.org/officeDocument/2006/relationships/hyperlink" Target="https://sudact.ru/law/prikaz-minprosveshcheniia-rossii-ot-25112022-n-1028/federalnaia-obrazovatelnaia-programma-doshkolnogo-obrazovaniia/iii/28/" TargetMode="External"/><Relationship Id="rId7" Type="http://schemas.openxmlformats.org/officeDocument/2006/relationships/endnotes" Target="endnotes.xml"/><Relationship Id="rId71" Type="http://schemas.openxmlformats.org/officeDocument/2006/relationships/hyperlink" Target="https://sudact.ru/law/prikaz-minprosveshcheniia-rossii-ot-25112022-n-1028/federalnaia-obrazovatelnaia-programma-doshkolnogo-obrazovaniia/iii/28/" TargetMode="External"/><Relationship Id="rId2" Type="http://schemas.openxmlformats.org/officeDocument/2006/relationships/numbering" Target="numbering.xml"/><Relationship Id="rId16" Type="http://schemas.openxmlformats.org/officeDocument/2006/relationships/hyperlink" Target="https://www.consultant.ru/document/cons_doc_LAW_140174/" TargetMode="External"/><Relationship Id="rId29" Type="http://schemas.openxmlformats.org/officeDocument/2006/relationships/hyperlink" Target="https://www.garant.ru/products/ipo/prime/doc/74485010/" TargetMode="External"/><Relationship Id="rId11" Type="http://schemas.openxmlformats.org/officeDocument/2006/relationships/hyperlink" Target="https://files.oprf.ru/storage/image_store/docs2022/programma15122022.pdf" TargetMode="External"/><Relationship Id="rId24" Type="http://schemas.openxmlformats.org/officeDocument/2006/relationships/hyperlink" Target="https://www.rospotrebnadzor.ru/files/news/SP2.4.3648-20_deti.pdf" TargetMode="External"/><Relationship Id="rId32" Type="http://schemas.openxmlformats.org/officeDocument/2006/relationships/hyperlink" Target="https://www.garant.ru/products/ipo/prime/doc/74485010/" TargetMode="External"/><Relationship Id="rId37" Type="http://schemas.openxmlformats.org/officeDocument/2006/relationships/hyperlink" Target="https://ds7-gkan.edu21.cap.ru/" TargetMode="External"/><Relationship Id="rId40" Type="http://schemas.openxmlformats.org/officeDocument/2006/relationships/hyperlink" Target="file:///D:\Users\ds18\Desktop\1._&#1052;&#1077;&#1090;&#1086;&#1076;&#1080;&#1095;&#1077;&#1089;&#1082;&#1080;&#1077;_&#1088;&#1077;&#1082;&#1086;&#1084;&#1077;&#1085;&#1076;&#1072;&#1094;&#1080;&#1080;.pdf" TargetMode="External"/><Relationship Id="rId45" Type="http://schemas.openxmlformats.org/officeDocument/2006/relationships/hyperlink" Target="../../&#1060;&#1054;&#1055;%20&#1044;&#1054;%202022.pdf" TargetMode="External"/><Relationship Id="rId53" Type="http://schemas.openxmlformats.org/officeDocument/2006/relationships/hyperlink" Target="https://msbook.ru/" TargetMode="External"/><Relationship Id="rId58" Type="http://schemas.openxmlformats.org/officeDocument/2006/relationships/hyperlink" Target="http://window.edu.ru/" TargetMode="External"/><Relationship Id="rId66" Type="http://schemas.openxmlformats.org/officeDocument/2006/relationships/hyperlink" Target="https://docs.yandex.ru/docs/view?tm=1741505447&amp;tld=ru&amp;lang=ru&amp;name=Metodicheskie_rekomendatsii_po_planirovaniyu_obrazovatel_noy_deyatel_nosti.pdf&amp;text=%2F%2F%20&#1052;&#1077;&#1090;&#1086;&#1076;&#1080;&#1095;&#1077;&#1089;&#1082;&#1080;&#1077;%20&#1088;&#1077;&#1082;&#1086;&#1084;&#1077;&#1085;&#1076;&#1072;&#1094;&#1080;&#1080;%20&#1087;&#1086;%20&#1087;&#1083;&#1072;&#1085;&#1080;&#1088;&#1086;&#1074;&#1072;&#1085;&#1080;&#1102;%20&#1080;%20&#1088;&#1077;&#1072;&#1083;&#1080;&#1079;&#1072;&#1094;&#1080;&#1080;%20&#1086;&#1073;&#1088;&#1072;&#1079;&#1086;&#1074;&#1072;&#1090;&#1077;&#1083;&#1100;&#1085;&#1086;&#1081;%20&#1076;&#1077;&#1103;&#1090;&#1077;&#1083;&#1100;&#1085;&#1086;&#1089;&#1090;" TargetMode="External"/><Relationship Id="rId74" Type="http://schemas.openxmlformats.org/officeDocument/2006/relationships/hyperlink" Target="https://sudact.ru/law/prikaz-minprosveshcheniia-rossii-ot-25112022-n-1028/federalnaia-obrazovatelnaia-programma-doshkolnogo-obrazovaniia/iii/28/" TargetMode="External"/><Relationship Id="rId79" Type="http://schemas.openxmlformats.org/officeDocument/2006/relationships/hyperlink" Target="https://files.oprf.ru/storage/image_store/docs2022/programma15122022.pdf" TargetMode="External"/><Relationship Id="rId5" Type="http://schemas.openxmlformats.org/officeDocument/2006/relationships/webSettings" Target="webSettings.xml"/><Relationship Id="rId61" Type="http://schemas.openxmlformats.org/officeDocument/2006/relationships/hyperlink" Target="https://bdd-eor.edu.ru" TargetMode="External"/><Relationship Id="rId10" Type="http://schemas.openxmlformats.org/officeDocument/2006/relationships/hyperlink" Target="https://www.garant.ru/products/ipo/prime/doc/70412244/" TargetMode="External"/><Relationship Id="rId19" Type="http://schemas.openxmlformats.org/officeDocument/2006/relationships/hyperlink" Target="https://www.rospotrebnadzor.ru/files/news/SP2.4.3648-20_deti.pdf" TargetMode="External"/><Relationship Id="rId31" Type="http://schemas.openxmlformats.org/officeDocument/2006/relationships/hyperlink" Target="https://www.garant.ru/products/ipo/prime/doc/74485010/" TargetMode="External"/><Relationship Id="rId44" Type="http://schemas.openxmlformats.org/officeDocument/2006/relationships/hyperlink" Target="file:///D:\Users\ds18\Desktop\&#1048;&#1057;&#1058;&#1054;&#1050;&#1048;(2).docx" TargetMode="External"/><Relationship Id="rId52" Type="http://schemas.openxmlformats.org/officeDocument/2006/relationships/hyperlink" Target="https://detstvo-press.ru/" TargetMode="External"/><Relationship Id="rId60" Type="http://schemas.openxmlformats.org/officeDocument/2006/relationships/hyperlink" Target="http://spasay-kin.ru/" TargetMode="External"/><Relationship Id="rId65" Type="http://schemas.openxmlformats.org/officeDocument/2006/relationships/hyperlink" Target="https://sudact.ru/law/prikaz-minprosveshcheniia-rossii-ot-25112022-n-1028/federalnaia-obrazovatelnaia-programma-doshkolnogo-obrazovaniia/iii/26/" TargetMode="External"/><Relationship Id="rId73" Type="http://schemas.openxmlformats.org/officeDocument/2006/relationships/hyperlink" Target="https://sudact.ru/law/prikaz-minprosveshcheniia-rossii-ot-25112022-n-1028/federalnaia-obrazovatelnaia-programma-doshkolnogo-obrazovaniia/iii/28/" TargetMode="External"/><Relationship Id="rId78" Type="http://schemas.openxmlformats.org/officeDocument/2006/relationships/hyperlink" Target="https://files.oprf.ru/storage/image_store/docs2022/programma15122022.pdf"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arant.ru/products/ipo/prime/doc/70412244/" TargetMode="External"/><Relationship Id="rId14" Type="http://schemas.openxmlformats.org/officeDocument/2006/relationships/hyperlink" Target="https://www.consultant.ru/document/cons_doc_LAW_140174/" TargetMode="External"/><Relationship Id="rId22" Type="http://schemas.openxmlformats.org/officeDocument/2006/relationships/hyperlink" Target="https://www.rospotrebnadzor.ru/files/news/SP2.4.3648-20_deti.pdf" TargetMode="External"/><Relationship Id="rId27" Type="http://schemas.openxmlformats.org/officeDocument/2006/relationships/hyperlink" Target="https://www.rospotrebnadzor.ru/files/news/SP2.4.3648-20_deti.pdf" TargetMode="External"/><Relationship Id="rId30" Type="http://schemas.openxmlformats.org/officeDocument/2006/relationships/hyperlink" Target="https://www.garant.ru/products/ipo/prime/doc/74485010/" TargetMode="External"/><Relationship Id="rId35" Type="http://schemas.openxmlformats.org/officeDocument/2006/relationships/hyperlink" Target="&#1053;&#1054;&#1042;&#1067;&#1049;%20&#1044;&#1054;&#1059;%2018%20&#1054;&#1054;&#1055;.docx" TargetMode="External"/><Relationship Id="rId43" Type="http://schemas.openxmlformats.org/officeDocument/2006/relationships/hyperlink" Target="file:///D:\Profile\Documents\2023%20-2024%20&#1059;&#1063;&#1045;&#1041;&#1053;&#1067;&#1049;%20&#1043;&#1054;&#1044;\&#1063;&#1091;&#1074;&#1072;&#1072;&#1096;&#1089;&#1082;&#1080;&#1077;%20&#1082;&#1085;&#1080;&#1075;&#1080;\&#1056;&#1086;&#1076;&#1085;&#1080;&#1082;&#1080;%20&#1079;&#1076;&#1086;&#1088;&#1086;&#1074;&#1100;&#1103;" TargetMode="External"/><Relationship Id="rId48" Type="http://schemas.openxmlformats.org/officeDocument/2006/relationships/hyperlink" Target="http://www.yandex.ru" TargetMode="External"/><Relationship Id="rId56" Type="http://schemas.openxmlformats.org/officeDocument/2006/relationships/hyperlink" Target="http://www.sci.aha.ru/" TargetMode="External"/><Relationship Id="rId64" Type="http://schemas.openxmlformats.org/officeDocument/2006/relationships/hyperlink" Target="https://sudact.ru/law/prikaz-minprosveshcheniia-rossii-ot-25112022-n-1028/federalnaia-obrazovatelnaia-programma-doshkolnogo-obrazovaniia/iii/25/" TargetMode="External"/><Relationship Id="rId69" Type="http://schemas.openxmlformats.org/officeDocument/2006/relationships/hyperlink" Target="https://sudact.ru/law/prikaz-minprosveshcheniia-rossii-ot-25112022-n-1028/federalnaia-obrazovatelnaia-programma-doshkolnogo-obrazovaniia/iii/27/" TargetMode="External"/><Relationship Id="rId77" Type="http://schemas.openxmlformats.org/officeDocument/2006/relationships/hyperlink" Target="https://files.oprf.ru/storage/image_store/docs2022/programma15122022.pdf" TargetMode="External"/><Relationship Id="rId8" Type="http://schemas.openxmlformats.org/officeDocument/2006/relationships/hyperlink" Target="https://www.garant.ru/products/ipo/prime/doc/70412244/" TargetMode="External"/><Relationship Id="rId51" Type="http://schemas.openxmlformats.org/officeDocument/2006/relationships/hyperlink" Target="http://www.prosv.ru/" TargetMode="External"/><Relationship Id="rId72" Type="http://schemas.openxmlformats.org/officeDocument/2006/relationships/hyperlink" Target="https://sudact.ru/law/prikaz-minprosveshcheniia-rossii-ot-25112022-n-1028/federalnaia-obrazovatelnaia-programma-doshkolnogo-obrazovaniia/iii/28/"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files.oprf.ru/storage/image_store/docs2022/programma15122022.pdf" TargetMode="External"/><Relationship Id="rId17" Type="http://schemas.openxmlformats.org/officeDocument/2006/relationships/hyperlink" Target="https://www.consultant.ru/document/cons_doc_LAW_140174/" TargetMode="External"/><Relationship Id="rId25" Type="http://schemas.openxmlformats.org/officeDocument/2006/relationships/hyperlink" Target="https://www.rospotrebnadzor.ru/files/news/SP2.4.3648-20_deti.pdf" TargetMode="External"/><Relationship Id="rId33" Type="http://schemas.openxmlformats.org/officeDocument/2006/relationships/hyperlink" Target="&#1053;&#1054;&#1042;&#1067;&#1049;%20&#1044;&#1054;&#1059;%2018%20&#1054;&#1054;&#1055;.docx" TargetMode="External"/><Relationship Id="rId38" Type="http://schemas.openxmlformats.org/officeDocument/2006/relationships/image" Target="media/image1.png"/><Relationship Id="rId46" Type="http://schemas.openxmlformats.org/officeDocument/2006/relationships/hyperlink" Target="file:///D:\Users\ds18\Desktop\&#1052;&#1045;&#1058;&#1054;&#1044;%20&#1059;&#1050;&#1040;&#1047;%20&#1082;&#1060;&#1054;&#1055;%20&#1044;&#1054;.pdf" TargetMode="External"/><Relationship Id="rId59" Type="http://schemas.openxmlformats.org/officeDocument/2006/relationships/hyperlink" Target="http://www.warheroes.ru" TargetMode="External"/><Relationship Id="rId67" Type="http://schemas.openxmlformats.org/officeDocument/2006/relationships/hyperlink" Target="file:///D:\Users\ds18\Desktop\&#1052;&#1045;&#1058;&#1054;&#1044;%20&#1059;&#1050;&#1040;&#1047;%20&#1082;&#1060;&#1054;&#1055;%20&#1044;&#1054;.pdf" TargetMode="External"/><Relationship Id="rId20" Type="http://schemas.openxmlformats.org/officeDocument/2006/relationships/hyperlink" Target="https://www.rospotrebnadzor.ru/files/news/SP2.4.3648-20_deti.pdf" TargetMode="External"/><Relationship Id="rId41" Type="http://schemas.openxmlformats.org/officeDocument/2006/relationships/hyperlink" Target="file:///D:\Users\ds18\Desktop\1._&#1052;&#1077;&#1090;&#1086;&#1076;&#1080;&#1095;&#1077;&#1089;&#1082;&#1080;&#1077;_&#1088;&#1077;&#1082;&#1086;&#1084;&#1077;&#1085;&#1076;&#1072;&#1094;&#1080;&#1080;.pdf" TargetMode="External"/><Relationship Id="rId54" Type="http://schemas.openxmlformats.org/officeDocument/2006/relationships/hyperlink" Target="http://pedsovet.org/leaders/" TargetMode="External"/><Relationship Id="rId62" Type="http://schemas.openxmlformats.org/officeDocument/2006/relationships/image" Target="media/image2.png"/><Relationship Id="rId70" Type="http://schemas.openxmlformats.org/officeDocument/2006/relationships/hyperlink" Target="https://ds-ryabinka-berezina-rechka-r64.gosweb.gosuslugi.ru/netcat_files/19/8/Metodicheskie_rekomendatsii_po_planirovaniyu_obrazovatel_noy_deyatel_nosti.pdf" TargetMode="External"/><Relationship Id="rId75" Type="http://schemas.openxmlformats.org/officeDocument/2006/relationships/hyperlink" Target="https://sudact.ru/law/prikaz-minprosveshcheniia-rossii-ot-25112022-n-1028/federalnaia-obrazovatelnaia-programma-doshkolnogo-obrazovaniia/iii/2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onsultant.ru/document/cons_doc_LAW_140174/" TargetMode="External"/><Relationship Id="rId23" Type="http://schemas.openxmlformats.org/officeDocument/2006/relationships/hyperlink" Target="https://www.rospotrebnadzor.ru/files/news/SP2.4.3648-20_deti.pdf" TargetMode="External"/><Relationship Id="rId28" Type="http://schemas.openxmlformats.org/officeDocument/2006/relationships/hyperlink" Target="https://www.garant.ru/products/ipo/prime/doc/74485010/" TargetMode="External"/><Relationship Id="rId36" Type="http://schemas.openxmlformats.org/officeDocument/2006/relationships/hyperlink" Target="https://ds18-gkan.edu21.cap.ru/" TargetMode="External"/><Relationship Id="rId49" Type="http://schemas.openxmlformats.org/officeDocument/2006/relationships/hyperlink" Target="https://edu.gov.ru/" TargetMode="External"/><Relationship Id="rId57" Type="http://schemas.openxmlformats.org/officeDocument/2006/relationships/hyperlink" Target="http://www.edu-al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46089-7609-4757-A49F-EAC1E72DD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202</Pages>
  <Words>100008</Words>
  <Characters>570049</Characters>
  <Application>Microsoft Office Word</Application>
  <DocSecurity>0</DocSecurity>
  <Lines>4750</Lines>
  <Paragraphs>1337</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668720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ds18</dc:creator>
  <cp:lastModifiedBy>ender</cp:lastModifiedBy>
  <cp:revision>11</cp:revision>
  <dcterms:created xsi:type="dcterms:W3CDTF">2025-04-06T14:13:00Z</dcterms:created>
  <dcterms:modified xsi:type="dcterms:W3CDTF">2025-04-07T17:42:00Z</dcterms:modified>
</cp:coreProperties>
</file>