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04B" w:rsidRDefault="00A7504B" w:rsidP="00A7504B">
      <w:pPr>
        <w:spacing w:before="100" w:beforeAutospacing="1" w:after="100" w:afterAutospacing="1"/>
        <w:jc w:val="right"/>
        <w:outlineLvl w:val="0"/>
        <w:rPr>
          <w:b/>
          <w:bCs/>
          <w:kern w:val="36"/>
          <w:sz w:val="48"/>
          <w:szCs w:val="48"/>
        </w:rPr>
      </w:pPr>
      <w:r>
        <w:rPr>
          <w:b/>
        </w:rPr>
        <w:t>Для размещения на сайтах и СМИ</w:t>
      </w:r>
    </w:p>
    <w:p w:rsidR="00A7504B" w:rsidRDefault="00A7504B" w:rsidP="009715BE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bookmarkStart w:id="0" w:name="_GoBack"/>
      <w:r>
        <w:rPr>
          <w:b/>
          <w:bCs/>
          <w:kern w:val="36"/>
          <w:sz w:val="28"/>
          <w:szCs w:val="28"/>
        </w:rPr>
        <w:t>Родительский контроль за качеством питания в школах</w:t>
      </w:r>
    </w:p>
    <w:bookmarkEnd w:id="0"/>
    <w:p w:rsidR="00A7504B" w:rsidRDefault="00A7504B" w:rsidP="00A7504B">
      <w:pPr>
        <w:spacing w:before="100" w:beforeAutospacing="1" w:after="100" w:afterAutospacing="1"/>
        <w:outlineLvl w:val="0"/>
      </w:pPr>
      <w:r>
        <w:t>Рациональное питание обеспечивает хорошее физическое и нервно-психическое развитие детей, повышает сопротивляемость по отношению к инфекционным заболеваниям, улучшает работоспособность и выносливость.</w:t>
      </w:r>
    </w:p>
    <w:p w:rsidR="00A7504B" w:rsidRDefault="00A7504B" w:rsidP="00A7504B">
      <w:pPr>
        <w:ind w:firstLine="709"/>
        <w:jc w:val="both"/>
      </w:pPr>
      <w:r>
        <w:t>Питание должно обеспечивать правильный рост и развитие ребенка. Нарушения в питании как количественные, так и, особенно, качественные отрицательно влияют на здоровье детей.</w:t>
      </w:r>
    </w:p>
    <w:p w:rsidR="00A7504B" w:rsidRDefault="00A7504B" w:rsidP="00A7504B">
      <w:pPr>
        <w:ind w:firstLine="709"/>
        <w:jc w:val="both"/>
      </w:pPr>
      <w:r>
        <w:t>Организация питания в общеобразовательных организациях очень важна для школьников, но при этом имеет ряд проблем, в решении которых способны оказать помощь родители.</w:t>
      </w:r>
    </w:p>
    <w:p w:rsidR="00A7504B" w:rsidRDefault="00A7504B" w:rsidP="00A7504B">
      <w:pPr>
        <w:ind w:firstLine="709"/>
        <w:jc w:val="both"/>
      </w:pPr>
      <w:r>
        <w:t>Родительский контроль за организацией питания - необходимый и важный инструмент в обеспечении качества школьного питания. Главное условие работы родительского контроля - активное взаимодействие и сотрудничество между родителями и организаторами питания, администрациями школ.</w:t>
      </w:r>
    </w:p>
    <w:p w:rsidR="00A7504B" w:rsidRDefault="00A7504B" w:rsidP="00A7504B">
      <w:pPr>
        <w:ind w:firstLine="709"/>
        <w:jc w:val="both"/>
      </w:pPr>
      <w:r>
        <w:t>Решение вопросов качественного и здорового питания обучающихся, пропаганды основ здорового питания общеобразовательной организацией должно осуществляться при взаимодействии с общешкольным родительским комитетом, общественными организациями.</w:t>
      </w:r>
    </w:p>
    <w:p w:rsidR="00A7504B" w:rsidRDefault="00A7504B" w:rsidP="00A7504B">
      <w:pPr>
        <w:ind w:firstLine="709"/>
        <w:jc w:val="both"/>
      </w:pPr>
      <w:r>
        <w:t xml:space="preserve">Порядок проведения мероприятий по родительскому контролю за организацией питания обучающихся, в том числе регламентирующего порядок доступа </w:t>
      </w:r>
      <w:proofErr w:type="gramStart"/>
      <w:r>
        <w:t>законных представителей</w:t>
      </w:r>
      <w:proofErr w:type="gramEnd"/>
      <w:r>
        <w:t xml:space="preserve"> обучающихся в помещения для приема пищи, рекомендуется регламентировать локальным нормативным актом общеобразовательной организации.</w:t>
      </w:r>
    </w:p>
    <w:p w:rsidR="00A7504B" w:rsidRDefault="00A7504B" w:rsidP="00A7504B">
      <w:pPr>
        <w:ind w:firstLine="709"/>
        <w:jc w:val="both"/>
      </w:pPr>
      <w:r>
        <w:t>При проведении мероприятий родительского контроля за организацией питания детей в организованных детских коллективах могут быть оценены:</w:t>
      </w:r>
    </w:p>
    <w:p w:rsidR="00A7504B" w:rsidRDefault="00A7504B" w:rsidP="00A7504B">
      <w:pPr>
        <w:ind w:firstLine="709"/>
        <w:jc w:val="both"/>
      </w:pPr>
      <w:r>
        <w:t>- соответствие реализуемых блюд утвержденному меню,</w:t>
      </w:r>
    </w:p>
    <w:p w:rsidR="00A7504B" w:rsidRDefault="00A7504B" w:rsidP="00A7504B">
      <w:pPr>
        <w:ind w:firstLine="709"/>
        <w:jc w:val="both"/>
      </w:pPr>
      <w:r>
        <w:t>- санитарно-техническое содержание обеденного зала (помещения для приема пищи), состояние обеденной мебели, столовой посуды и т.п.;</w:t>
      </w:r>
    </w:p>
    <w:p w:rsidR="00A7504B" w:rsidRDefault="00A7504B" w:rsidP="00A7504B">
      <w:pPr>
        <w:ind w:firstLine="709"/>
        <w:jc w:val="both"/>
      </w:pPr>
      <w:r>
        <w:t>- условия соблюдения правил личной гигиены обучающимися;</w:t>
      </w:r>
    </w:p>
    <w:p w:rsidR="00A7504B" w:rsidRDefault="00A7504B" w:rsidP="00A7504B">
      <w:pPr>
        <w:ind w:firstLine="709"/>
        <w:jc w:val="both"/>
      </w:pPr>
      <w:r>
        <w:t>- наличие и состояние санитарной одежды у сотрудников, осуществляющих раздачу готовых блюд;</w:t>
      </w:r>
    </w:p>
    <w:p w:rsidR="00A7504B" w:rsidRDefault="00A7504B" w:rsidP="00A7504B">
      <w:pPr>
        <w:ind w:firstLine="709"/>
        <w:jc w:val="both"/>
      </w:pPr>
      <w:r>
        <w:t>- объем и вид пищевых отходов после приема пищи;</w:t>
      </w:r>
    </w:p>
    <w:p w:rsidR="00A7504B" w:rsidRDefault="00A7504B" w:rsidP="00A7504B">
      <w:pPr>
        <w:ind w:firstLine="709"/>
        <w:jc w:val="both"/>
      </w:pPr>
      <w:r>
        <w:t>- наличие лабораторно-инструментальных исследований качества и безопасности поступающей пищевой продукции и готовых блюд;</w:t>
      </w:r>
    </w:p>
    <w:p w:rsidR="00A7504B" w:rsidRDefault="00A7504B" w:rsidP="00A7504B">
      <w:pPr>
        <w:ind w:firstLine="709"/>
        <w:jc w:val="both"/>
      </w:pPr>
      <w:r>
        <w:t>- вкусовые предпочтения детей, удовлетворенность ассортиментом и качеством потребляемых блюд по результатам выборочного опроса детей с согласия их родителей или иных законных представителей;</w:t>
      </w:r>
    </w:p>
    <w:p w:rsidR="00A7504B" w:rsidRDefault="00A7504B" w:rsidP="00A7504B">
      <w:pPr>
        <w:ind w:firstLine="709"/>
        <w:jc w:val="both"/>
      </w:pPr>
      <w:r>
        <w:t>- информирование родителей и детей о здоровом питании.</w:t>
      </w:r>
    </w:p>
    <w:p w:rsidR="00A7504B" w:rsidRDefault="00A7504B" w:rsidP="00A7504B">
      <w:pPr>
        <w:ind w:firstLine="709"/>
        <w:jc w:val="both"/>
      </w:pPr>
      <w:r>
        <w:t>Организация родительского контроля может осуществляться в форме анкетирования родителей и детей и участия их в работе общешкольной комиссии.</w:t>
      </w:r>
    </w:p>
    <w:p w:rsidR="00A7504B" w:rsidRDefault="00A7504B" w:rsidP="00A7504B">
      <w:pPr>
        <w:ind w:firstLine="709"/>
        <w:jc w:val="both"/>
      </w:pPr>
      <w:r>
        <w:t xml:space="preserve">Итоги проверок обсуждаются на </w:t>
      </w:r>
      <w:proofErr w:type="spellStart"/>
      <w:r>
        <w:t>общеродительских</w:t>
      </w:r>
      <w:proofErr w:type="spellEnd"/>
      <w:r>
        <w:t xml:space="preserve"> собраниях и могут явиться основанием для обращений в адрес администрации образовательной организации, ее учредителя и (или) оператора питания, органов контроля (надзора).</w:t>
      </w:r>
    </w:p>
    <w:p w:rsidR="00A7504B" w:rsidRDefault="00A7504B" w:rsidP="00A7504B">
      <w:pPr>
        <w:jc w:val="both"/>
      </w:pPr>
      <w:r>
        <w:t> </w:t>
      </w:r>
    </w:p>
    <w:p w:rsidR="00A7504B" w:rsidRDefault="00A7504B" w:rsidP="00A7504B">
      <w:pPr>
        <w:jc w:val="right"/>
        <w:rPr>
          <w:b/>
        </w:rPr>
      </w:pPr>
      <w:r>
        <w:rPr>
          <w:b/>
        </w:rPr>
        <w:t xml:space="preserve">Помощник врача по общей </w:t>
      </w:r>
      <w:proofErr w:type="gramStart"/>
      <w:r>
        <w:rPr>
          <w:b/>
        </w:rPr>
        <w:t>гигиене  Филиала</w:t>
      </w:r>
      <w:proofErr w:type="gramEnd"/>
      <w:r>
        <w:rPr>
          <w:b/>
        </w:rPr>
        <w:t xml:space="preserve"> ФБУЗ «Центр гигиены и эпидемиологии в Чувашской Республике –Чувашии в </w:t>
      </w:r>
      <w:proofErr w:type="spellStart"/>
      <w:r>
        <w:rPr>
          <w:b/>
        </w:rPr>
        <w:t>г.Новочебоксарск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С.В.Сорокина</w:t>
      </w:r>
      <w:proofErr w:type="spellEnd"/>
    </w:p>
    <w:p w:rsidR="00A7504B" w:rsidRDefault="00A7504B" w:rsidP="00A7504B">
      <w:pPr>
        <w:spacing w:before="100" w:beforeAutospacing="1" w:after="100" w:afterAutospacing="1"/>
      </w:pPr>
    </w:p>
    <w:p w:rsidR="00A7504B" w:rsidRDefault="00A7504B" w:rsidP="00A7504B"/>
    <w:p w:rsidR="006E5C9D" w:rsidRDefault="006E5C9D"/>
    <w:sectPr w:rsidR="006E5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F45"/>
    <w:rsid w:val="006E5C9D"/>
    <w:rsid w:val="00911F45"/>
    <w:rsid w:val="009715BE"/>
    <w:rsid w:val="00A7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ADE28-7F18-4D10-A853-D3D816B4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1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Гаращенко Валентина Дмитриевна</dc:creator>
  <cp:keywords/>
  <dc:description/>
  <cp:lastModifiedBy>Хораськин Кирилл Александрович</cp:lastModifiedBy>
  <cp:revision>4</cp:revision>
  <dcterms:created xsi:type="dcterms:W3CDTF">2025-04-02T06:28:00Z</dcterms:created>
  <dcterms:modified xsi:type="dcterms:W3CDTF">2025-04-02T06:43:00Z</dcterms:modified>
</cp:coreProperties>
</file>