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93" w:rsidRPr="00411593" w:rsidRDefault="00411593" w:rsidP="00411593">
      <w:pPr>
        <w:spacing w:after="24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Памятка для родителей</w:t>
      </w:r>
    </w:p>
    <w:p w:rsidR="00411593" w:rsidRPr="00411593" w:rsidRDefault="00411593" w:rsidP="00411593">
      <w:pPr>
        <w:spacing w:after="24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«Безопасные окна»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11593" w:rsidRPr="00411593" w:rsidRDefault="00411593" w:rsidP="004115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FF0000"/>
          <w:sz w:val="28"/>
          <w:szCs w:val="28"/>
          <w:lang w:eastAsia="ru-RU"/>
        </w:rPr>
        <w:t>                                          ВНИМАНИЮ РОДИТЕЛЕЙ!</w:t>
      </w:r>
    </w:p>
    <w:p w:rsidR="00411593" w:rsidRPr="00411593" w:rsidRDefault="00411593" w:rsidP="0041159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Причинами выпадения детей из окон, как правило, становятся неограниченный доступ детей к открытым окнам, незакрепленные москитные сетки, а также безнадзорность малолетних детей.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i/>
          <w:iCs/>
          <w:color w:val="FF0000"/>
          <w:sz w:val="28"/>
          <w:szCs w:val="28"/>
          <w:u w:val="single"/>
          <w:lang w:eastAsia="ru-RU"/>
        </w:rPr>
        <w:t>ПАМЯТКА для родителей об опасностях открытого окна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Основные правила, соблюдение которых поможет сохранить жизнь и здоровье детей: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ребенок не может находиться без присмотра в помещении, где открыто настежь окно или есть хоть малейшая вероятность, что ребенок может его самостоятельно открыть;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фурнитура окон и сами рамы должны быть исправны, чтобы предупредить их самопроизвольное или слишком легкое открывание ребенком;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-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снизу, и сверху (не пренебрегайте верхним шпингалетом, так как </w:t>
      </w:r>
      <w:proofErr w:type="gramStart"/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нижний</w:t>
      </w:r>
      <w:proofErr w:type="gramEnd"/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довольно легко открыть) и откройте форточку;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 случае с металлопластиковым окном, поставьте раму в режим «фронтальное проветривание», так как из этого режима маленький ребенок самостоятельно вряд ли сможет открыть окно;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нельзя надеяться на режим «</w:t>
      </w:r>
      <w:proofErr w:type="spellStart"/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микропроветривание</w:t>
      </w:r>
      <w:proofErr w:type="spellEnd"/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на металлопластиковых окнах – из этого режима окно легко открыть, даже случайно дернув за ручку;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не пренебрегайте средствами детской защиты на окнах: металлопластиковые окна в доме, где есть ребенок, просто необходимо оборудовать специальными устройствами, блокирующими открывание окна;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воспитывайте ребенка правильно: не ставьте его на подоконник, не поощряйте самостоятельного лазания туда, строго предупреждайте даже попытки таких «игр»;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объясняйте ребенку опасность открытого окна из-за возможного падения.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FF0000"/>
          <w:sz w:val="28"/>
          <w:szCs w:val="28"/>
          <w:lang w:eastAsia="ru-RU"/>
        </w:rPr>
        <w:t>ПОМНИТЕ! </w:t>
      </w: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Только бдительное отношение к своим собственным детям со стороны вас, РОДИТЕЛЕЙ, поможет избежать беды!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Проверьте прямо сейчас, где находятся ваши дети!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i/>
          <w:iCs/>
          <w:color w:val="FF0000"/>
          <w:sz w:val="28"/>
          <w:szCs w:val="28"/>
          <w:u w:val="single"/>
          <w:lang w:eastAsia="ru-RU"/>
        </w:rPr>
        <w:t>ПАМЯТКА ДЛЯ РОДИТЕЛЕЙ КАК ПРЕДОТВРАТИТЬ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i/>
          <w:iCs/>
          <w:color w:val="FF0000"/>
          <w:sz w:val="28"/>
          <w:szCs w:val="28"/>
          <w:u w:val="single"/>
          <w:lang w:eastAsia="ru-RU"/>
        </w:rPr>
        <w:t>ВЫПАДЕНИЕ РЕБЕНКА ИЗ ОКНА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Современное окно стало причиной несчастных случаев с детьми – ежегодно с наступлением весны отмечается рост несчастных случаев, которые связаны с выпадением маленьких детей из окон. Как подтверждает медицинская статистика, через клинические больницы, которые специализируются на детском травматизме, ежегодно проходят десятки людей, выпавших из окон. В большинстве случаев дети получают тяжелую сочетанную травму, которая сопровождается черепно-мозговыми травмами, повреждением центральной нервной системы, конечностей, костей, внутренних органов (разрывом селезенки и печени), что требует длительного лечения и восстановления, которое может исчисляться неделями, а то и месяцами.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УВАЖАЕМЫЕ РОДИТЕЛИ!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ЗАПОМНИТЕ 7 ПРАВИЛ, ЧТОБЫ НЕ ДОПУСТИТЬ НЕЛЕПОЙ ГИБЕЛИ ВАШЕГО РЕБЕНКА!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1 ПРАВИЛО: </w:t>
      </w: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Не оставлять окно открытым, поскольку достаточно отвлечься на секунду, которая может стать последним мгновением в жизни ребенка или искалечить ее навсегда.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2 ПРАВИЛО: </w:t>
      </w: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 использовать москитные сетки без соответствующей защиты окна. Ребенок видит некое препятствие впереди, уверенно упирается на него, и в результате может выпасть вместе с сеткой, которая не рассчитана на вес даже годовалого ребенка.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3 ПРАВИЛО: </w:t>
      </w: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 оставлять ребенка без присмотра, особенно играющего возле окон и стеклянных дверей.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4 ПРАВИЛО: </w:t>
      </w: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 ставить мебель поблизости окон, чтобы ребенок не взобрался на подоконник.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5 ПРАВИЛО: </w:t>
      </w: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 следует позволять детям прыгать на кровати или другой мебели, расположенной вблизи окон.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6 ПРАВИЛО: </w:t>
      </w: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Тщательно подобрать аксессуары на окна. В частности средства солнцезащиты, такие как жалюзи и рулонные шторы должны быть без свисающих шнуров и цепочек. Ребенок может с их помощью взобраться на окно или запутаться в них, тем самым спровоцировать удушье.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7 ПРАВИЛО: </w:t>
      </w: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Установить на окна блокираторы, препятствующие открытию окна ребенком самостоятельно.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b/>
          <w:bCs/>
          <w:i/>
          <w:iCs/>
          <w:color w:val="FF0000"/>
          <w:sz w:val="28"/>
          <w:szCs w:val="28"/>
          <w:u w:val="single"/>
          <w:lang w:eastAsia="ru-RU"/>
        </w:rPr>
        <w:t>ПОМНИТЕ!</w:t>
      </w:r>
    </w:p>
    <w:p w:rsidR="00411593" w:rsidRPr="00411593" w:rsidRDefault="00411593" w:rsidP="004115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Существуют различные средства обеспечения безопасности окон для детей. Стоимость некоторых из них доступна каждому.</w:t>
      </w:r>
    </w:p>
    <w:p w:rsidR="00411593" w:rsidRPr="00411593" w:rsidRDefault="00411593" w:rsidP="00411593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411593" w:rsidRPr="00411593" w:rsidRDefault="00411593" w:rsidP="00411593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1159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E0C89" w:rsidRDefault="008E0C89">
      <w:bookmarkStart w:id="0" w:name="_GoBack"/>
      <w:bookmarkEnd w:id="0"/>
    </w:p>
    <w:sectPr w:rsidR="008E0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A5E"/>
    <w:rsid w:val="00411593"/>
    <w:rsid w:val="008E0C89"/>
    <w:rsid w:val="00D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1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Grigoryeva</dc:creator>
  <cp:keywords/>
  <dc:description/>
  <cp:lastModifiedBy>Grigoryeva</cp:lastModifiedBy>
  <cp:revision>2</cp:revision>
  <dcterms:created xsi:type="dcterms:W3CDTF">2025-03-20T07:14:00Z</dcterms:created>
  <dcterms:modified xsi:type="dcterms:W3CDTF">2025-03-20T07:18:00Z</dcterms:modified>
</cp:coreProperties>
</file>