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433" w:rsidRPr="00613E51" w:rsidRDefault="007D1433">
      <w:pPr>
        <w:spacing w:after="1" w:line="220" w:lineRule="auto"/>
        <w:jc w:val="center"/>
        <w:outlineLvl w:val="0"/>
      </w:pPr>
      <w:bookmarkStart w:id="0" w:name="_GoBack"/>
      <w:r w:rsidRPr="00613E51">
        <w:t>МИНИСТЕРСТВО ПРОСВЕЩЕНИЯ РОССИЙСКОЙ ФЕДЕРАЦИИ</w:t>
      </w:r>
    </w:p>
    <w:p w:rsidR="007D1433" w:rsidRPr="00613E51" w:rsidRDefault="007D1433">
      <w:pPr>
        <w:spacing w:after="1" w:line="220" w:lineRule="auto"/>
        <w:jc w:val="center"/>
      </w:pPr>
    </w:p>
    <w:p w:rsidR="007D1433" w:rsidRPr="00613E51" w:rsidRDefault="007D1433">
      <w:pPr>
        <w:spacing w:after="1" w:line="220" w:lineRule="auto"/>
        <w:jc w:val="center"/>
      </w:pPr>
      <w:r w:rsidRPr="00613E51">
        <w:t>ПИСЬМО</w:t>
      </w:r>
    </w:p>
    <w:p w:rsidR="007D1433" w:rsidRPr="00613E51" w:rsidRDefault="007D1433">
      <w:pPr>
        <w:spacing w:after="1" w:line="220" w:lineRule="auto"/>
        <w:jc w:val="center"/>
      </w:pPr>
      <w:r w:rsidRPr="00613E51">
        <w:t>от 28 апреля 2020 г. N ДГ-375/07</w:t>
      </w:r>
    </w:p>
    <w:p w:rsidR="007D1433" w:rsidRPr="00613E51" w:rsidRDefault="007D1433">
      <w:pPr>
        <w:spacing w:after="1" w:line="220" w:lineRule="auto"/>
        <w:jc w:val="center"/>
      </w:pPr>
    </w:p>
    <w:p w:rsidR="007D1433" w:rsidRPr="00613E51" w:rsidRDefault="007D1433">
      <w:pPr>
        <w:spacing w:after="1" w:line="220" w:lineRule="auto"/>
        <w:jc w:val="center"/>
      </w:pPr>
      <w:r w:rsidRPr="00613E51">
        <w:t>О НАПРАВЛЕНИИ МЕТОДИЧЕСКИХ РЕКОМЕНДАЦИЙ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</w:pPr>
      <w:proofErr w:type="gramStart"/>
      <w:r w:rsidRPr="00613E51">
        <w:t>В соответствии с пунктом 13 Межведомственного плана комплексных мероприятий по реализации Концепции развития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 в Российской Федерации, до 2025 года, утвержденного Правительственной комиссией по делам несовершеннолетних и защите их прав 25 сентября 2019 г</w:t>
      </w:r>
      <w:proofErr w:type="gramEnd"/>
      <w:r w:rsidRPr="00613E51">
        <w:t xml:space="preserve">. (далее - поручение), </w:t>
      </w:r>
      <w:proofErr w:type="spellStart"/>
      <w:r w:rsidRPr="00613E51">
        <w:t>Минпросвещения</w:t>
      </w:r>
      <w:proofErr w:type="spellEnd"/>
      <w:r w:rsidRPr="00613E51">
        <w:t xml:space="preserve"> России подготовлены и согласованы с Минюстом России методические рекомендации по развитию сети служб медиации (примирения) в образовательных организациях и в организациях для детей-сирот и детей, оставшихся без попечения родителей.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spellStart"/>
      <w:r w:rsidRPr="00613E51">
        <w:t>Минпросвещения</w:t>
      </w:r>
      <w:proofErr w:type="spellEnd"/>
      <w:r w:rsidRPr="00613E51">
        <w:t xml:space="preserve"> России направляет данные методические рекомендации для использования в работе.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Одновременно информируем, что в соответствии с поручением, а также с учетом дальнейшего развития сети служб медиации (примирения), указанные методические рекомендации будут актуализированы в 2022 году.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right"/>
      </w:pPr>
      <w:r w:rsidRPr="00613E51">
        <w:t>Д.Е.ГРИБОВ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center"/>
        <w:outlineLvl w:val="0"/>
      </w:pPr>
      <w:bookmarkStart w:id="1" w:name="P18"/>
      <w:bookmarkEnd w:id="1"/>
      <w:r w:rsidRPr="00613E51">
        <w:t>МЕТОДИЧЕСКИЕ РЕКОМЕНДАЦИИ</w:t>
      </w:r>
    </w:p>
    <w:p w:rsidR="007D1433" w:rsidRPr="00613E51" w:rsidRDefault="007D1433">
      <w:pPr>
        <w:spacing w:after="1" w:line="220" w:lineRule="auto"/>
        <w:jc w:val="center"/>
      </w:pPr>
      <w:r w:rsidRPr="00613E51">
        <w:t>ПО РАЗВИТИЮ СЕТИ СЛУЖБ МЕДИАЦИИ (ПРИМИРЕНИЯ)</w:t>
      </w:r>
    </w:p>
    <w:p w:rsidR="007D1433" w:rsidRPr="00613E51" w:rsidRDefault="007D1433">
      <w:pPr>
        <w:spacing w:after="1" w:line="220" w:lineRule="auto"/>
        <w:jc w:val="center"/>
      </w:pPr>
      <w:r w:rsidRPr="00613E51">
        <w:t>В ОБРАЗОВАТЕЛЬНЫХ ОРГАНИЗАЦИЯХ И В ОРГАНИЗАЦИЯХ</w:t>
      </w:r>
    </w:p>
    <w:p w:rsidR="007D1433" w:rsidRPr="00613E51" w:rsidRDefault="007D1433">
      <w:pPr>
        <w:spacing w:after="1" w:line="220" w:lineRule="auto"/>
        <w:jc w:val="center"/>
      </w:pPr>
      <w:r w:rsidRPr="00613E51">
        <w:t>ДЛЯ ДЕТЕЙ-СИРОТ И ДЕТЕЙ, ОСТАВШИХСЯ БЕЗ ПОПЕЧЕНИЯ РОДИТЕЛЕЙ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1"/>
      </w:pPr>
      <w:r w:rsidRPr="00613E51">
        <w:t>1. Общие положения.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Методические рекомендации по развитию сети служб медиации (примирения) в образовательных организациях и в организациях для детей-сирот и детей, оставшихся без попечения родителей, рекомендуется использовать для формирования медиативных и восстановительных практик в дошкольных, общеобразовательных и профессиональных образовательных организациях, а также организациях для детей-сирот и детей, оставшихся без попечения родителей.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Данные методические рекомендации разработаны для использования в деятельности органов системы профилактики безнадзорности и правонарушений несовершеннолетних, а также организациями, заинтересованными во внедрении медиативной и восстановительной практик в работу с несовершеннолетними и их семьями.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gramStart"/>
      <w:r w:rsidRPr="00613E51">
        <w:t xml:space="preserve">В настоящих методических рекомендациях используется терминология, содержащаяся в Концепции развития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 в Российской Федерации, до 2020 года, утвержденной распоряжением Правительства Российской Федерации от </w:t>
      </w:r>
      <w:smartTag w:uri="urn:schemas-microsoft-com:office:smarttags" w:element="date">
        <w:smartTagPr>
          <w:attr w:name="Year" w:val="2014"/>
          <w:attr w:name="Day" w:val="30"/>
          <w:attr w:name="Month" w:val="7"/>
          <w:attr w:name="ls" w:val="trans"/>
        </w:smartTagPr>
        <w:r w:rsidRPr="00613E51">
          <w:t xml:space="preserve">30 июля </w:t>
        </w:r>
        <w:smartTag w:uri="urn:schemas-microsoft-com:office:smarttags" w:element="metricconverter">
          <w:smartTagPr>
            <w:attr w:name="ProductID" w:val="2014 г"/>
          </w:smartTagPr>
          <w:r w:rsidRPr="00613E51">
            <w:t>2014 г</w:t>
          </w:r>
        </w:smartTag>
        <w:r w:rsidRPr="00613E51">
          <w:t>.</w:t>
        </w:r>
      </w:smartTag>
      <w:r w:rsidRPr="00613E51">
        <w:t xml:space="preserve"> N 1430-р &lt;1&gt;:</w:t>
      </w:r>
      <w:proofErr w:type="gramEnd"/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--------------------------------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gramStart"/>
      <w:r w:rsidRPr="00613E51">
        <w:lastRenderedPageBreak/>
        <w:t xml:space="preserve">&lt;1&gt; Распоряжение Правительства Российской Федерации от </w:t>
      </w:r>
      <w:smartTag w:uri="urn:schemas-microsoft-com:office:smarttags" w:element="date">
        <w:smartTagPr>
          <w:attr w:name="Year" w:val="2014"/>
          <w:attr w:name="Day" w:val="30"/>
          <w:attr w:name="Month" w:val="7"/>
          <w:attr w:name="ls" w:val="trans"/>
        </w:smartTagPr>
        <w:r w:rsidRPr="00613E51">
          <w:t xml:space="preserve">30 июля </w:t>
        </w:r>
        <w:smartTag w:uri="urn:schemas-microsoft-com:office:smarttags" w:element="metricconverter">
          <w:smartTagPr>
            <w:attr w:name="ProductID" w:val="2014 г"/>
          </w:smartTagPr>
          <w:r w:rsidRPr="00613E51">
            <w:t>2014 г</w:t>
          </w:r>
        </w:smartTag>
        <w:r w:rsidRPr="00613E51">
          <w:t>.</w:t>
        </w:r>
      </w:smartTag>
      <w:r w:rsidRPr="00613E51">
        <w:t xml:space="preserve"> N 1430-р "Об утверждении Концепции развития до 2020 года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ответственность" (Собрание законодательства Российской Федерации, 2014, N 32, ст. 4557;</w:t>
      </w:r>
      <w:proofErr w:type="gramEnd"/>
      <w:r w:rsidRPr="00613E51">
        <w:t xml:space="preserve"> </w:t>
      </w:r>
      <w:proofErr w:type="gramStart"/>
      <w:r w:rsidRPr="00613E51">
        <w:t>2018, N 37, ст. 5780).</w:t>
      </w:r>
      <w:proofErr w:type="gramEnd"/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</w:pPr>
      <w:r w:rsidRPr="00613E51">
        <w:t>восстанов</w:t>
      </w:r>
      <w:smartTag w:uri="urn:schemas-microsoft-com:office:smarttags" w:element="metricconverter">
        <w:smartTagPr>
          <w:attr w:name="ProductID" w:val="2014 г"/>
        </w:smartTagPr>
        <w:r w:rsidRPr="00613E51">
          <w:t>ительн</w:t>
        </w:r>
      </w:smartTag>
      <w:r w:rsidRPr="00613E51">
        <w:t xml:space="preserve">ое правосудие - новый подход к отправлению правосудия, </w:t>
      </w:r>
      <w:proofErr w:type="gramStart"/>
      <w:r w:rsidRPr="00613E51">
        <w:t>направленный</w:t>
      </w:r>
      <w:proofErr w:type="gramEnd"/>
      <w:r w:rsidRPr="00613E51">
        <w:t xml:space="preserve"> прежде всего не на наказание виновного путем изоляции его от общества, а на восстановление материального, эмоционально-психологического (морального) и иного ущерба, нанесенного жертве, сообществу и обществу, на осознание и заглаживание вины, восстановление отношений, содействие реабилитации и </w:t>
      </w:r>
      <w:proofErr w:type="spellStart"/>
      <w:r w:rsidRPr="00613E51">
        <w:t>ресоциализации</w:t>
      </w:r>
      <w:proofErr w:type="spellEnd"/>
      <w:r w:rsidRPr="00613E51">
        <w:t xml:space="preserve"> правонарушителя;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восстановительный подход - использование в практической деятельности, в частности в профилактической и коррекционной работе с детьми и подростками, в том числе при разрешении споров и конфликтов и после совершения правонарушений, умений и навыков, направленных на всестороннее восстановление отношений, доверия, материального и морального ущерба;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медиация - способ разрешения споров мирным путем на основе выработки сторонами спора взаимоприемлемого решения при содействии нейтрального и независимого лица - медиатора;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медиативный подход - подход, основанный на принципах медиации, предполагающий владение навыками позитивного осознанного общения, создающими основу для предотвращения и (или) эффективного разрешения споров и конфликтов в повседневных условиях без проведения медиации как полноценной процедуры.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Медиативные и восстановительные практики в образовании способствуют формированию культуры диалога, способности людей понимать друг друга и договариваться при решении сложных ситуаций. Часто встречающиеся такие реакции в конфликте как: коммуникативное давление (оскорбление, угрозы, манипуляция, обесценивание и иные), отвержение (травля, изгнание из класса, отчисление из образовательной организации) и наказание или угроза наказанием - деструктивно влияют на атмосферу в образовательной организации и социализацию детей и подростков.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Для решения указанных проблемных ситуаций рекомендуется использовать медиативные и восстановительные практики, которые не являются психологическими, педагогическими, юридическими или правозащитными.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Медиативные и восстановительные практики могут использоваться для профилактики и снижения рисков возникновения конфликтных ситуаций и противоправных действий в образовательной среде. В медиативных и восстановительных практиках могут участвовать все участники образовательных отношений.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В настоящих методических рекомендациях предлагаются две модели реализации процедур для урегулирования конфликтных и проблемных ситуаций: медиативная и восстановительная, которые направлены на мирное урегулирование сложных ситуаций, ответственное принятие решений по урегулированию ситуаций, сотрудничество, взаимопонимание. Процедуры реализации медиативной и восстановительной моделей предполагают участие независимого третьего лица, задача которого состоит в организации конструктивного диалога.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Указанным моделям в настоящих методических рекомендациях соответствуют два типа служб, которые могут быть созданы в образовательных организациях: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медиативной модели - службы школьной медиации;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восстановительной модели - школьные службы примирения;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ситуации, в которых рекомендуется использовать медиативные и восстановительные практики;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lastRenderedPageBreak/>
        <w:t>4) конфликтная ситуация, возникшая между участниками образовательных отношений;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5) совместная деятельность участников образовательных отношений, требующая согласования действий и решений;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6) сложная/проблемная коммуникация в классе/группе;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7) ситуации с причинением вреда, квалифицируемые как общественно опасные деяния несовершеннолетних;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8) конфликты между родителями и детьми, влияющие на образовательный процесс.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1"/>
      </w:pPr>
      <w:r w:rsidRPr="00613E51">
        <w:t>2. Функционирование и развитие служб медиации в образовательных организациях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gramStart"/>
      <w:r w:rsidRPr="00613E51">
        <w:t>В целях реализации медиативного подхода рекомендуется создавать Службы школьной медиации (далее - СШМ), объединяющие различных участников образовательных отношений (сотрудников образовательной организации или организаций для детей-сирот и детей, оставшихся без попечения родителей, обучающихся, их родителей (законных представителей) и иных), направленные на оказание содействия в предотвращении и разрешении конфликтных ситуаций, в профилактической работе и мероприятиях, направленных на работу с последствиями конфликтов, асоциальных проявлений</w:t>
      </w:r>
      <w:proofErr w:type="gramEnd"/>
      <w:r w:rsidRPr="00613E51">
        <w:t>, правонарушений.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СШМ рекомендуется создавать приказом образовательной организации или организации для детей-сирот и детей, оставшихся без попечения родителей. В целях организации работы СШМ утверждается: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положение о СШМ, которое согласовывается с советом образовательной организации или организации для детей-сирот и детей, оставшихся без попечения родителей (совет обучающихся, совет родителей - если таковые имеются);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план работы СШМ;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журнал учета обращений в СШМ.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 xml:space="preserve">Для функционирования СШМ рекомендуется включить в работу координатора СШМ, одного или нескольких специалистов СШМ, а также обучающихся из "групп равных". "Группы равных" -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"группе равных" -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</w:t>
      </w:r>
      <w:proofErr w:type="gramStart"/>
      <w:r w:rsidRPr="00613E51">
        <w:t>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 (например:</w:t>
      </w:r>
      <w:proofErr w:type="gramEnd"/>
      <w:r w:rsidRPr="00613E51">
        <w:t xml:space="preserve"> </w:t>
      </w:r>
      <w:proofErr w:type="gramStart"/>
      <w:r w:rsidRPr="00613E51">
        <w:t>"Программа воспитания и социализации обучающихся").</w:t>
      </w:r>
      <w:proofErr w:type="gramEnd"/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Специалистом СШМ может стать сотрудник образовательной организации или организации для детей-сирот и детей, оставшихся без попечения родителей и родитель (законный представитель) обучающегося. Для них рекомендуется повышение квалификации по программе "Школьный медиатор" &lt;2&gt; 72 академических часа. Рекомендуются следующие базовые темы программы: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--------------------------------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&lt;2&gt; http://fedim.ru/wp-content/uploads/2020/02/Tipovaya-Programma-podgotovki-shkolnogo-mediatora-72-ch.pdf.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</w:pPr>
      <w:r w:rsidRPr="00613E51">
        <w:t>- понятие конфликта;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lastRenderedPageBreak/>
        <w:t>- способы разрешения конфликтов и споров;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стратегии поведения в конфликте;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восприятие и коммуникация;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принципы и понятийный аппарат медиативного подхода;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ценности и понятийный аппарат восстановительного подхода;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техники и инструменты, используемые в работе СШМ (техники и инструменты, используемые в медиации, медиативная беседа, восстановительная беседа, круги сообществ, семейная конференция).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Специалист СШМ образовательной организации или организации для детей-сирот и детей, оставшихся без попечения родителей, помогает в разрешении возникающих споров, разногласий, конфликтов при помощи техник и инструментов, используемых в работе СШМ. Одновременно специалист СШМ проводит обучение в "группах равных" и занимается информационно-просветительской деятельностью со всеми участниками образовательных отношений (в рамках внеурочной деятельности, на классных часах, родительских собраниях, коллегиальных совещаниях).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Координатором СШМ может стать сотрудник образовательной организации или организации для детей-сирот и детей, оставшихся без попечения родителей, который прошел обучение и является специалистом СШМ. Рекомендуется проводить ежегодную ротацию роли координатора СШМ между специалистами СШМ. Координатор СШМ осуществляет координацию действий по плану работы СШМ в образовательной организации и организации для детей-сирот и детей, оставшихся без попечения родителей.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2"/>
      </w:pPr>
      <w:r w:rsidRPr="00613E51">
        <w:t>Цели СШМ: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принятие участниками образовательных отношений позиции активного участия и соизмеримости с собственными возможностями вклада по отношению к развитию благоприятной среды для духовно-нравственного развития, воспитания и социализации обучающихся;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создание условий для участников образовательных отношений, при которых становится возможным самостоятельно восстановить нарушенные отношения, доверие, загладить причиненный ущерб (психологический (моральный), материальный);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развитие участниками образовательных отношений знаний, умений и навыков конструктивного поведения в конфликте, которые базируются на таких общечеловеческих ценностях как признание уникальности личности, взаимное принятие, уважение права каждого на удовлетворение собственных потребностей и защиту своих интересов не в ущерб чужим.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2"/>
      </w:pPr>
      <w:r w:rsidRPr="00613E51">
        <w:t>Задачи СШМ: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формирование группы, состоящей из участников образовательных отношений, готовых использовать техники и инструменты, применяемые в работе СШМ при разрешении конфликтных ситуаций, возникающих между участниками образовательных отношений;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информационно-просветительская деятельность с участниками образовательных отношений;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снижение деструктивного влияния возникающих конфликтов между участниками образовательных отношений;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gramStart"/>
      <w:r w:rsidRPr="00613E51">
        <w:t>4) 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  <w:proofErr w:type="gramEnd"/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lastRenderedPageBreak/>
        <w:t>5) 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6) повышение уровня социальной и конфликтной компетентности всех участников образовательных отношений;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7) интеграция медиативных принципов в систему образовательных отношений.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Деятельность СШМ осуществляется с учетом: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добровольного согласия сторон, вовлеченных в конфликт, на участие в его разрешении при содействии специалист</w:t>
      </w:r>
      <w:proofErr w:type="gramStart"/>
      <w:r w:rsidRPr="00613E51">
        <w:t>а(</w:t>
      </w:r>
      <w:proofErr w:type="gramEnd"/>
      <w:r w:rsidRPr="00613E51">
        <w:t>-</w:t>
      </w:r>
      <w:proofErr w:type="spellStart"/>
      <w:r w:rsidRPr="00613E51">
        <w:t>ов</w:t>
      </w:r>
      <w:proofErr w:type="spellEnd"/>
      <w:r w:rsidRPr="00613E51">
        <w:t>) СШМ и/или обучающегося(-</w:t>
      </w:r>
      <w:proofErr w:type="spellStart"/>
      <w:r w:rsidRPr="00613E51">
        <w:t>ихся</w:t>
      </w:r>
      <w:proofErr w:type="spellEnd"/>
      <w:r w:rsidRPr="00613E51">
        <w:t>) из "группы равных". Допускается направление сторо</w:t>
      </w:r>
      <w:proofErr w:type="gramStart"/>
      <w:r w:rsidRPr="00613E51">
        <w:t>н(</w:t>
      </w:r>
      <w:proofErr w:type="gramEnd"/>
      <w:r w:rsidRPr="00613E51">
        <w:t>-ы) конфликта и их законных(-ого) представителей(-я) на предварительную встречу со специалистом СШМ, после которой стороны(-а) могут принять самостоятельное решение о дальнейшем участии или неучастии в последующих встречах. Участник</w:t>
      </w:r>
      <w:proofErr w:type="gramStart"/>
      <w:r w:rsidRPr="00613E51">
        <w:t>и(</w:t>
      </w:r>
      <w:proofErr w:type="gramEnd"/>
      <w:r w:rsidRPr="00613E51">
        <w:t>-к) конфликта могут прекратить свое участие, если посчитают(-</w:t>
      </w:r>
      <w:proofErr w:type="spellStart"/>
      <w:r w:rsidRPr="00613E51">
        <w:t>ет</w:t>
      </w:r>
      <w:proofErr w:type="spellEnd"/>
      <w:r w:rsidRPr="00613E51">
        <w:t>), что продолжение участия в этих встречах нецелесообразно;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конфиденциальности сведений, полученных на встречах со специалисто</w:t>
      </w:r>
      <w:proofErr w:type="gramStart"/>
      <w:r w:rsidRPr="00613E51">
        <w:t>м(</w:t>
      </w:r>
      <w:proofErr w:type="gramEnd"/>
      <w:r w:rsidRPr="00613E51">
        <w:t>-ми) СШМ и/или обучающимся(-</w:t>
      </w:r>
      <w:proofErr w:type="spellStart"/>
      <w:r w:rsidRPr="00613E51">
        <w:t>имися</w:t>
      </w:r>
      <w:proofErr w:type="spellEnd"/>
      <w:r w:rsidRPr="00613E51">
        <w:t>) из "группы равных".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нейтрального отношения СШМ ко всем участникам конфликта (в том числе руководящего состава организации). В случае понимания специалисто</w:t>
      </w:r>
      <w:proofErr w:type="gramStart"/>
      <w:r w:rsidRPr="00613E51">
        <w:t>м(</w:t>
      </w:r>
      <w:proofErr w:type="gramEnd"/>
      <w:r w:rsidRPr="00613E51">
        <w:t>-ми) и/или обучающимся(-</w:t>
      </w:r>
      <w:proofErr w:type="spellStart"/>
      <w:r w:rsidRPr="00613E51">
        <w:t>имися</w:t>
      </w:r>
      <w:proofErr w:type="spellEnd"/>
      <w:r w:rsidRPr="00613E51">
        <w:t>) невозможности сохранения нейтральности из-за личностных взаимоотношений с кем-либо из участников, он(-и) должен(-ы) отказаться от продолжения встречи или передать ее другому специалисту(-</w:t>
      </w:r>
      <w:proofErr w:type="spellStart"/>
      <w:r w:rsidRPr="00613E51">
        <w:t>ам</w:t>
      </w:r>
      <w:proofErr w:type="spellEnd"/>
      <w:r w:rsidRPr="00613E51">
        <w:t>) СШМ и/или обучающемуся(-имея) из "группы равных";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</w:t>
      </w:r>
      <w:proofErr w:type="gramStart"/>
      <w:r w:rsidRPr="00613E51">
        <w:t>а(</w:t>
      </w:r>
      <w:proofErr w:type="gramEnd"/>
      <w:r w:rsidRPr="00613E51">
        <w:t>-</w:t>
      </w:r>
      <w:proofErr w:type="spellStart"/>
      <w:r w:rsidRPr="00613E51">
        <w:t>ов</w:t>
      </w:r>
      <w:proofErr w:type="spellEnd"/>
      <w:r w:rsidRPr="00613E51">
        <w:t>) СШМ и/или обучающегося(-</w:t>
      </w:r>
      <w:proofErr w:type="spellStart"/>
      <w:r w:rsidRPr="00613E51">
        <w:t>ихся</w:t>
      </w:r>
      <w:proofErr w:type="spellEnd"/>
      <w:r w:rsidRPr="00613E51">
        <w:t>) из "группы равных";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gramStart"/>
      <w:r w:rsidRPr="00613E51">
        <w:t>(Рекомендуемые техники и инструменты, используемые в работе СШМ, приведены в приложении &lt;3&gt; к методическим рекомендациям по развитию сети служб медиации/примирения в образовательных организациях, организациях для детей-сирот и детей, оставшихся без попечения родителей (стр. 19).</w:t>
      </w:r>
      <w:proofErr w:type="gramEnd"/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--------------------------------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&lt;3&gt; Приложение к методическим рекомендациям в таблице "Рекомендуемые техники и инструменты, используемые в работе СШМ".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2"/>
      </w:pPr>
      <w:r w:rsidRPr="00613E51">
        <w:t>Особенности организации СШМ.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СШМ может формироваться в соответствии с теми потребностями и возможностями, какие присутствуют в той или иной образовательной организации, организации для детей-сирот и детей, оставшихся без попечения родителей. СШМ не является ни юридическим лицом, ни структурным подразделением образовательной организации (если не созреют предпосылки для иного).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lastRenderedPageBreak/>
        <w:t xml:space="preserve">При функционировании СШМ рекомендуется учитывать следующие особенности участия </w:t>
      </w:r>
      <w:proofErr w:type="gramStart"/>
      <w:r w:rsidRPr="00613E51">
        <w:t>обучающихся</w:t>
      </w:r>
      <w:proofErr w:type="gramEnd"/>
      <w:r w:rsidRPr="00613E51">
        <w:t>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мнение родителей (законных представителей) об участии своих детей в "группе равных", в индивидуальных и совместных встречах со специалисто</w:t>
      </w:r>
      <w:proofErr w:type="gramStart"/>
      <w:r w:rsidRPr="00613E51">
        <w:t>м(</w:t>
      </w:r>
      <w:proofErr w:type="gramEnd"/>
      <w:r w:rsidRPr="00613E51">
        <w:t>-ми) СШМ;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gramStart"/>
      <w:r w:rsidRPr="00613E51">
        <w:t>- 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  <w:proofErr w:type="gramEnd"/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 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Специалисту СШМ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</w:t>
      </w:r>
      <w:proofErr w:type="gramStart"/>
      <w:r w:rsidRPr="00613E51">
        <w:t>а(</w:t>
      </w:r>
      <w:proofErr w:type="gramEnd"/>
      <w:r w:rsidRPr="00613E51">
        <w:t>-</w:t>
      </w:r>
      <w:proofErr w:type="spellStart"/>
      <w:r w:rsidRPr="00613E51">
        <w:t>ов</w:t>
      </w:r>
      <w:proofErr w:type="spellEnd"/>
      <w:r w:rsidRPr="00613E51">
        <w:t>) СШМ и/или обучающегося(-</w:t>
      </w:r>
      <w:proofErr w:type="spellStart"/>
      <w:r w:rsidRPr="00613E51">
        <w:t>ихся</w:t>
      </w:r>
      <w:proofErr w:type="spellEnd"/>
      <w:r w:rsidRPr="00613E51">
        <w:t>) из "группы равных", а также готовность к различным реакциям как со стороны родителей (законных представителей) так и со стороны самих обучающихся.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gramStart"/>
      <w:r w:rsidRPr="00613E51">
        <w:t>Для эффективного функционирования СШМ рекомендуется осознанное понимание представителями администрации образовательной организации, организации для детей-сирот и детей, оставшихся без попечения родителей,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СШМ.</w:t>
      </w:r>
      <w:proofErr w:type="gramEnd"/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С целью оказания поддержки СШМ в ее функционировании или ее развитии рекомендуется осуществлять взаимодействие между службами медиации из других образовательных организаций и/или организаций для детей-сирот и детей, оставшихся без попечения родителей, а также с региональными службами медиации (если таковые созданы).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1"/>
      </w:pPr>
      <w:r w:rsidRPr="00613E51">
        <w:t>3. Функционирование и развитие служб примирения в образовательных организациях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proofErr w:type="gramStart"/>
      <w:r w:rsidRPr="00613E51">
        <w:t>В целях реализации восстановительного подхода рекомендуется создавать Школьные службы примирения (далее - ШСП) - это оформленное объединение ведущих восстановительных программ (взрослых и школьников-волонтеров), которое проводит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образовательной организации.</w:t>
      </w:r>
      <w:proofErr w:type="gramEnd"/>
      <w:r w:rsidRPr="00613E51">
        <w:t xml:space="preserve"> ШСП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ШСП рекомендуется создавать приказом образовательной организации или организации для детей-сирот и детей, оставшихся без попечения родителей.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В целях организации работы ШСП утверждается положение о ШСП, которое важно согласовать с советом образовательной организации или организации для детей-сирот и детей, оставшихся без попечения родителей (совет обучающихся, совет родителей - если таковые имеются).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В ШСП могут входить: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 xml:space="preserve">1) один или несколько обученных взрослых - ведущих восстановительных программ, один из которых </w:t>
      </w:r>
      <w:proofErr w:type="spellStart"/>
      <w:r w:rsidRPr="00613E51">
        <w:t>назначется</w:t>
      </w:r>
      <w:proofErr w:type="spellEnd"/>
      <w:r w:rsidRPr="00613E51">
        <w:t xml:space="preserve"> куратором (руководителем) ШСП;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как правило, команда школьников-волонтеров ШСП, проводящих восстановительные программы между сверстниками.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lastRenderedPageBreak/>
        <w:t>В деятельности службы могут принимать участие представители родительского сообщества.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Школьников-волонтеров ШСП обучают на тренингах.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Для создания ШСП предлагается: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выбрать одного или нескольких человек, заинтересованных в работе ШСП;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провести их обучение у практикующих ведущих восстановительных программ в сфере образовательных отношениях;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разработать механизмы передачи информации о конфликтах и правонарушениях в службу примирения;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4) разработать формы учета результатов проведения восстановительной программы (журнал поступления заявок и форму фиксации результата восстановительной программы).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При проведении восстановительной программы по случаю совершенного несовершеннолетним общественно опасного деяния, ведущему восстановительных программ важно понимать юридические последствия проведенной программы и информировать участников о способах учета результатов данной работы в комиссии по делам несовершеннолетних и защите их прав, правоохранительных органах или суде.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Куратору (руководителю) ШСП и ведущим восстановительных программ рекомендуется: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повышение квалификации по программе "Школьные службы примирения" &lt;4&gt;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--------------------------------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&lt;4&gt; www.8-926-145-87-01.ru/wp-content/uploads/2020/02/Программа-школьные-службы-примирения-на-72-часа.doc.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</w:pPr>
      <w:r w:rsidRPr="00613E51">
        <w:t>2) участвовать в семинарах, курсах повышения квалификации, конференциях по восстановительным практикам.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2"/>
      </w:pPr>
      <w:r w:rsidRPr="00613E51">
        <w:t>Цели ШСП: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содействие возмещению ущерба при совершении общественно опасных деяний несовершеннолетними;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разрешение конфликтных ситуаций;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профилактика правонарушений и безнадзорности несовершеннолетних;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4) нормализация взаимоотношений участников образовательных отношений на основе восстановительного подхода.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 xml:space="preserve">ШСП опираются на восстановительный подход, включающий теоретическую основу и набор способов реагирования на </w:t>
      </w:r>
      <w:proofErr w:type="gramStart"/>
      <w:r w:rsidRPr="00613E51">
        <w:t>конфликты</w:t>
      </w:r>
      <w:proofErr w:type="gramEnd"/>
      <w:r w:rsidRPr="00613E51">
        <w:t xml:space="preserve"> и общественно опасные деяния. В рамках восстановительного подхода могут разрешаться и сложные коммуникативные ситуации, направленные на восстановление способности людей самим сообща и ответственно разрешать свои ситуации без наказания, отвержения, коммуникативного давления, преимущественно силами сообщества, близких и уважаемых людей. Базовой единицей реализации восстановительного подхода является личная встреча всех заинтересованных сторон для конструктивного </w:t>
      </w:r>
      <w:proofErr w:type="gramStart"/>
      <w:r w:rsidRPr="00613E51">
        <w:t>решения проблемной ситуации</w:t>
      </w:r>
      <w:proofErr w:type="gramEnd"/>
      <w:r w:rsidRPr="00613E51">
        <w:t>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2"/>
      </w:pPr>
      <w:r w:rsidRPr="00613E51">
        <w:t>Задачи ШСП: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lastRenderedPageBreak/>
        <w:t>1) организация деятельности на основе принципов проведения восстановительных программ;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снижение административных и ориентированных на наказание реакций на конфликты, нарушения дисциплины и правонарушения несовершеннолетних;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обеспечение доступности деятельности ШСП для всех участников образовательных отношений и приоритетное использование восстановительного способа разрешения конфликтов и криминальных ситуаций;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4) содействие формированию ценностей примирения у педагогов, представителей администрации образовательной организации, обучающихся, законных представителей и ближайшего социального окружения несовершеннолетнего;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5) поддержка деятельности существующих в образовательной организации форм управления и воспитания (родительские собрания, педагогические советы, методические объединения, классные часы и иные) на основе ценностей примирения.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Восстановительный подход реализуется в восстановительных программах (восстановительная медиация, семейная конференция, круг сообщества). Ведущий восстановительных программ - специалист и/или школьник-волонтер, обученный проведению восстановительных программ. Позиция ведущего восстановительных программ является нейтральной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Ведущий восстановительных программ в коммуникации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2"/>
      </w:pPr>
      <w:r w:rsidRPr="00613E51">
        <w:t>Ценности примирения: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восстановление у участников конфликта способности понимать последствия ситуации для себя, своих родных, второй стороны;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прекращение взаимной вражды и нормализация отношений;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4) 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5) 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6) 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7) 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Деятельность ШСП осуществляется с учетом: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lastRenderedPageBreak/>
        <w:t>нейтрального отношения ведущего и самостоятельного нахождения решения самими участниками ситуации. Ведущий не может побуждать стороны к принятию того или иного решения по существу конфликта. Ведущий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информированности сторон ведущим восстановительной программы о сути программы, ее процессе и возможных последствиях;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ответственного отношения сторон за результат, а ведущего - за организацию процесса и за безопасность участников на встрече;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2"/>
      </w:pPr>
      <w:r w:rsidRPr="00613E51">
        <w:t>Основные восстановительные программы.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В качестве восстановительной программы рекомендуется использовать восстановительную медиацию, в которой помимо ведущих обычно участвуют от 2 до 6 человек. Для работы с группами (класс, родительское собрание) больше подходят технологии Семейный совет и Круги сообществ &lt;5&gt;. Ниже представлены основные программы и типичные ситуации, в которых они применяются.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--------------------------------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&lt;5&gt; http://sprc.ru/wp-content/uploads/2018/11/Sbornik-2018-web.pdf; http://sprc.ru/wp-content/uploads/2012/11/</w:t>
      </w:r>
      <w:proofErr w:type="gramStart"/>
      <w:r w:rsidRPr="00613E51">
        <w:t>Круги-сообществ</w:t>
      </w:r>
      <w:proofErr w:type="gramEnd"/>
      <w:r w:rsidRPr="00613E51">
        <w:t>.pdf.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</w:pPr>
      <w:r w:rsidRPr="00613E51">
        <w:t>С ситуациями, отмеченными в таблице звездочками</w:t>
      </w:r>
      <w:proofErr w:type="gramStart"/>
      <w:r w:rsidRPr="00613E51">
        <w:t xml:space="preserve"> (*), </w:t>
      </w:r>
      <w:proofErr w:type="gramEnd"/>
      <w:r w:rsidRPr="00613E51">
        <w:t>рекомендуется работать специалистам ШСП в сотрудничестве с территориальными службами примирения.</w:t>
      </w:r>
    </w:p>
    <w:p w:rsidR="007D1433" w:rsidRPr="00613E51" w:rsidRDefault="007D1433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7"/>
        <w:gridCol w:w="1984"/>
      </w:tblGrid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Ситуация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Восстановительная программа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 xml:space="preserve">Конфликт между </w:t>
            </w:r>
            <w:proofErr w:type="gramStart"/>
            <w:r w:rsidRPr="00613E51">
              <w:t>обучающимися</w:t>
            </w:r>
            <w:proofErr w:type="gramEnd"/>
            <w:r w:rsidRPr="00613E51">
              <w:t xml:space="preserve">, в том числе с участием их родителей (законных представителей). Пример: обучающиеся и их родители (законные представители) изначально не хотят мириться, </w:t>
            </w:r>
            <w:proofErr w:type="gramStart"/>
            <w:r w:rsidRPr="00613E51">
              <w:t>настроены</w:t>
            </w:r>
            <w:proofErr w:type="gramEnd"/>
            <w:r w:rsidRPr="00613E51">
              <w:t xml:space="preserve"> жаловаться, враждовать и так далее.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Восстановительная медиация.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 xml:space="preserve">Конфликт между родителем </w:t>
            </w:r>
            <w:proofErr w:type="gramStart"/>
            <w:r w:rsidRPr="00613E51">
              <w:t>обучающегося</w:t>
            </w:r>
            <w:proofErr w:type="gramEnd"/>
            <w:r w:rsidRPr="00613E51">
              <w:t xml:space="preserve"> и педагогом.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Восстановительная медиация.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>Многосторонний конфликт с участием большинства учеников класса. Конфликт среди группы родителей обучающихся класса. Класс "поделился" на враждующие группировки или большая часть класса объединилась против одного (травля).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Круг сообщества.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>Отсутствие партнерства школы и родителей. Развитие класса как команды. Профилактика возможных конфликтов. Формирование нового класса, слияние классов и т.д.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Профилактические восстановительные программы.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lastRenderedPageBreak/>
              <w:t>Конфликт между педагогами.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Восстановительная медиация.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>Конфликт на стадии эскалации с большим числом участников. В конфли</w:t>
            </w:r>
            <w:proofErr w:type="gramStart"/>
            <w:r w:rsidRPr="00613E51">
              <w:t>кт вкл</w:t>
            </w:r>
            <w:proofErr w:type="gramEnd"/>
            <w:r w:rsidRPr="00613E51">
              <w:t>ючились группы родителей обучающихся, представители администрации образовательной организации, средств массовой информации, иногда уполномоченный по правам ребенка в субъекте Российской Федерации, правоохранительные органы.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Школьно-родительский совет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>Конфликт в семье.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Восстановительная медиация.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>Отсутствие взаимопонимания между родителями и ребенком, ребенок совершает правонарушения, систематически пропускает по неуважительным причинам занятия в образовательной организации, находится в социально опасном положении и т.д.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Семейный совет (семейная конференция).</w:t>
            </w:r>
          </w:p>
        </w:tc>
      </w:tr>
      <w:tr w:rsidR="00613E51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>Совершение несовершеннолетним общественно опасного деяния, в том числе с возбуждением уголовного дела либо при отказе в его возбуждении, с последующим рассмотрением ситуации на заседании комиссии по делам несовершеннолетних и защите их прав. Несовершеннолетний, находящийся в трудной жизненной ситуации, в конфликте с законом.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Восстановительная медиация. Семейный совет (семейная конференция).</w:t>
            </w:r>
          </w:p>
        </w:tc>
      </w:tr>
      <w:tr w:rsidR="007D1433" w:rsidRPr="00613E51">
        <w:tc>
          <w:tcPr>
            <w:tcW w:w="7087" w:type="dxa"/>
          </w:tcPr>
          <w:p w:rsidR="007D1433" w:rsidRPr="00613E51" w:rsidRDefault="007D1433">
            <w:pPr>
              <w:spacing w:after="1" w:line="220" w:lineRule="auto"/>
              <w:jc w:val="both"/>
            </w:pPr>
            <w:r w:rsidRPr="00613E51">
              <w:t>Напряженные отношения в "педагогической команде" (объединение разных педагогических коллективов в единый образовательный комплекс, назначение нового директора образовательной организации и т.п.). *</w:t>
            </w:r>
          </w:p>
        </w:tc>
        <w:tc>
          <w:tcPr>
            <w:tcW w:w="198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Круг сообщества.</w:t>
            </w:r>
          </w:p>
        </w:tc>
      </w:tr>
    </w:tbl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</w:pPr>
      <w:r w:rsidRPr="00613E51">
        <w:t>Кроме того, может применяться комплекс восстановительных программ. Восстановительный подход помогает в управлении дисциплиной в классе, при потере управления классом с помощью проведения Круга сообщества.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ШСМ также может: организовывать мероприятия по снижению конфликтности учеников, повышать квалификацию педагогов и специалистов в рамках восстановительного подхода, создавать пространство для конструктивного партнерства родителей обучающихся и педагогов (классных руководителей), поддерживать атмосферу сотрудничества в образовательной организации, укреплять связи в сообществе.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Примерные этапы примирительной программы: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1) получение информации о происшествии или запроса;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2) проведение индивидуальной/предварительной встречи (или серии встреч) с каждой из сторон;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3) 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4) обратная связь от участников по выполнению принятых ими решений.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 xml:space="preserve">Взаимодействие служб примирения образовательных организаций и территориальных служб примирения может способствовать профилактике безнадзорности и правонарушений несовершеннолетних на территории субъектов Российской Федерации. Оценка качества проведения восстановительных </w:t>
      </w:r>
      <w:proofErr w:type="gramStart"/>
      <w:r w:rsidRPr="00613E51">
        <w:t>программ</w:t>
      </w:r>
      <w:proofErr w:type="gramEnd"/>
      <w:r w:rsidRPr="00613E51">
        <w:t xml:space="preserve"> на соответствие деятельности ведущего концепции и ценностям восстановительного подхода осуществляется внутри профессионального сообщества.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1"/>
      </w:pPr>
      <w:r w:rsidRPr="00613E51">
        <w:t>4. Функционирование и развитие сети служб медиации/примирения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lastRenderedPageBreak/>
        <w:t>Службы медиации и службы примирения, как и их участники, могут образовывать сообщества, ассоциации, объединения, которые будут входить в сеть служб медиации/примирения (далее - Сеть). Цель функционирования и развития Сети, заключается в обеспечении взаимодействия между службами медиации/примирения (далее - Сетевое взаимодействие). Сетевое взаимодействие направлено на обеспечение содержательной и организационной поддержки развитию служб.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В целях Сетевого взаимодействия представляется целесообразным: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 xml:space="preserve">включить работу школьных служб медиации/примирения в региональные </w:t>
      </w:r>
      <w:proofErr w:type="spellStart"/>
      <w:r w:rsidRPr="00613E51">
        <w:t>грантовые</w:t>
      </w:r>
      <w:proofErr w:type="spellEnd"/>
      <w:r w:rsidRPr="00613E51">
        <w:t xml:space="preserve"> программы (при их наличии);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 xml:space="preserve">обеспечить </w:t>
      </w:r>
      <w:proofErr w:type="gramStart"/>
      <w:r w:rsidRPr="00613E51">
        <w:t>обучение специалистов по программам</w:t>
      </w:r>
      <w:proofErr w:type="gramEnd"/>
      <w:r w:rsidRPr="00613E51">
        <w:t xml:space="preserve"> повышения квалификации в сфере восстановительного подхода и медиации в системе образования с обязательным привлечением к проведению обучения специалистов, имеющих восстановительную и/или медиативную практику в сфере образования;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 xml:space="preserve">поддержать обучение основам восстановительного подхода и медиации </w:t>
      </w:r>
      <w:proofErr w:type="gramStart"/>
      <w:r w:rsidRPr="00613E51">
        <w:t>заинтересованных</w:t>
      </w:r>
      <w:proofErr w:type="gramEnd"/>
      <w:r w:rsidRPr="00613E51">
        <w:t xml:space="preserve"> обучающихся;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включить темы школьных служб медиации/примирения в конкурсы профессионального мастерства педагогических работников;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осуществлять мониторинг основных показателей проведения восстановительных программ и медиации;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>поддерживать профессиональное сообщество специалистов медиативных и восстановительных практик в сфере образования, проводить регулярные региональные конференции, семинары и другие мероприятия;</w:t>
      </w:r>
    </w:p>
    <w:p w:rsidR="007D1433" w:rsidRPr="00613E51" w:rsidRDefault="007D1433">
      <w:pPr>
        <w:spacing w:before="220" w:after="1" w:line="220" w:lineRule="auto"/>
        <w:ind w:firstLine="540"/>
        <w:jc w:val="both"/>
      </w:pPr>
      <w:r w:rsidRPr="00613E51">
        <w:t xml:space="preserve">рассмотреть возможность включения работы по проведению восстановительных программ и медиации в существующие в субъекте Российской </w:t>
      </w:r>
      <w:proofErr w:type="gramStart"/>
      <w:r w:rsidRPr="00613E51">
        <w:t>Федерации формы отчетности работы специалистов образовательной сферы</w:t>
      </w:r>
      <w:proofErr w:type="gramEnd"/>
      <w:r w:rsidRPr="00613E51">
        <w:t>.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right"/>
        <w:outlineLvl w:val="1"/>
      </w:pPr>
      <w:r w:rsidRPr="00613E51">
        <w:t>Приложение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ind w:firstLine="540"/>
        <w:jc w:val="both"/>
        <w:outlineLvl w:val="2"/>
      </w:pPr>
      <w:bookmarkStart w:id="2" w:name="P212"/>
      <w:bookmarkEnd w:id="2"/>
      <w:r w:rsidRPr="00613E51">
        <w:t>Таблица "Рекомендуемые техники и инструменты, используемые в работе СШМ"</w:t>
      </w: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ectPr w:rsidR="007D1433" w:rsidRPr="00613E51" w:rsidSect="004D68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061"/>
        <w:gridCol w:w="1644"/>
        <w:gridCol w:w="1587"/>
        <w:gridCol w:w="1361"/>
      </w:tblGrid>
      <w:tr w:rsidR="00613E51" w:rsidRPr="00613E51">
        <w:tc>
          <w:tcPr>
            <w:tcW w:w="2494" w:type="dxa"/>
            <w:vMerge w:val="restart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lastRenderedPageBreak/>
              <w:t>Индивидуальные, раздельные встречи (консультации, подготовка к совместным встречам) с участниками образовательных отношений</w:t>
            </w:r>
          </w:p>
        </w:tc>
        <w:tc>
          <w:tcPr>
            <w:tcW w:w="6292" w:type="dxa"/>
            <w:gridSpan w:val="3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Совместные встречи с участниками образовательных отношений</w:t>
            </w:r>
          </w:p>
        </w:tc>
        <w:tc>
          <w:tcPr>
            <w:tcW w:w="1361" w:type="dxa"/>
            <w:vMerge w:val="restart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Обучение в "группах равных"</w:t>
            </w:r>
          </w:p>
        </w:tc>
      </w:tr>
      <w:tr w:rsidR="00613E51" w:rsidRPr="00613E51">
        <w:tc>
          <w:tcPr>
            <w:tcW w:w="2494" w:type="dxa"/>
            <w:vMerge/>
          </w:tcPr>
          <w:p w:rsidR="007D1433" w:rsidRPr="00613E51" w:rsidRDefault="007D1433"/>
        </w:tc>
        <w:tc>
          <w:tcPr>
            <w:tcW w:w="3061" w:type="dxa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Отдельные участники образовательных отношений (например: между обучающимся и обучающимся, педагогом и обучающимся, родителем обучающегося (законным представителем) и классным руководителем, заместителем руководителя по воспитательной работе и специалистом образовательной организации и иными)</w:t>
            </w:r>
          </w:p>
        </w:tc>
        <w:tc>
          <w:tcPr>
            <w:tcW w:w="1644" w:type="dxa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Семьи, близких родственников, заинтересованных лиц из социального окружения обучающегося</w:t>
            </w:r>
          </w:p>
        </w:tc>
        <w:tc>
          <w:tcPr>
            <w:tcW w:w="1587" w:type="dxa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Групп участников образовательных отношений (группы: родителей, одноклассников, коллег и иных)</w:t>
            </w:r>
          </w:p>
        </w:tc>
        <w:tc>
          <w:tcPr>
            <w:tcW w:w="1361" w:type="dxa"/>
            <w:vMerge/>
          </w:tcPr>
          <w:p w:rsidR="007D1433" w:rsidRPr="00613E51" w:rsidRDefault="007D1433"/>
        </w:tc>
      </w:tr>
      <w:tr w:rsidR="00613E51" w:rsidRPr="00613E51">
        <w:tc>
          <w:tcPr>
            <w:tcW w:w="2494" w:type="dxa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1</w:t>
            </w:r>
          </w:p>
        </w:tc>
        <w:tc>
          <w:tcPr>
            <w:tcW w:w="6292" w:type="dxa"/>
            <w:gridSpan w:val="3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2</w:t>
            </w:r>
          </w:p>
        </w:tc>
        <w:tc>
          <w:tcPr>
            <w:tcW w:w="1361" w:type="dxa"/>
          </w:tcPr>
          <w:p w:rsidR="007D1433" w:rsidRPr="00613E51" w:rsidRDefault="007D1433">
            <w:pPr>
              <w:spacing w:after="1" w:line="220" w:lineRule="auto"/>
              <w:jc w:val="center"/>
            </w:pPr>
            <w:r w:rsidRPr="00613E51">
              <w:t>3</w:t>
            </w:r>
          </w:p>
        </w:tc>
      </w:tr>
      <w:tr w:rsidR="007D1433" w:rsidRPr="00613E51">
        <w:tc>
          <w:tcPr>
            <w:tcW w:w="249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 xml:space="preserve">техника активного слушания (петля понимания, </w:t>
            </w:r>
            <w:proofErr w:type="spellStart"/>
            <w:r w:rsidRPr="00613E51">
              <w:t>резюмирование</w:t>
            </w:r>
            <w:proofErr w:type="spellEnd"/>
            <w:r w:rsidRPr="00613E51">
              <w:t>, обобщение, рефрейминг);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работы с интересами;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работы с чувствами;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задавания вопросов;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медиативная беседа;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восстановительная беседа</w:t>
            </w:r>
          </w:p>
        </w:tc>
        <w:tc>
          <w:tcPr>
            <w:tcW w:w="3061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техника активного слушания; техника задавания вопросов; техника работы с интересами; техника работы с чувствами; медиативная беседа; восстановительная беседа</w:t>
            </w:r>
          </w:p>
        </w:tc>
        <w:tc>
          <w:tcPr>
            <w:tcW w:w="1644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техника активного слушания; техника задавания вопросов;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работы с интересами;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работы с чувствами;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семейная конференция</w:t>
            </w:r>
          </w:p>
        </w:tc>
        <w:tc>
          <w:tcPr>
            <w:tcW w:w="1587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техника активного слушания; техника задавания вопросов;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работы с интересами;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работы с чувствами;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круги сообществ</w:t>
            </w:r>
          </w:p>
        </w:tc>
        <w:tc>
          <w:tcPr>
            <w:tcW w:w="1361" w:type="dxa"/>
          </w:tcPr>
          <w:p w:rsidR="007D1433" w:rsidRPr="00613E51" w:rsidRDefault="007D1433">
            <w:pPr>
              <w:spacing w:after="1" w:line="220" w:lineRule="auto"/>
            </w:pPr>
            <w:r w:rsidRPr="00613E51">
              <w:t>техника активного слушания;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задавания вопросов;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работы с интересами;</w:t>
            </w:r>
          </w:p>
          <w:p w:rsidR="007D1433" w:rsidRPr="00613E51" w:rsidRDefault="007D1433">
            <w:pPr>
              <w:spacing w:after="1" w:line="220" w:lineRule="auto"/>
            </w:pPr>
            <w:r w:rsidRPr="00613E51">
              <w:t>техника работы с чувствами круги сообществ</w:t>
            </w:r>
          </w:p>
        </w:tc>
      </w:tr>
    </w:tbl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spacing w:after="1" w:line="220" w:lineRule="auto"/>
        <w:jc w:val="both"/>
      </w:pPr>
    </w:p>
    <w:p w:rsidR="007D1433" w:rsidRPr="00613E51" w:rsidRDefault="007D1433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2A4FF1" w:rsidRPr="00613E51" w:rsidRDefault="002A4FF1"/>
    <w:sectPr w:rsidR="002A4FF1" w:rsidRPr="00613E5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F29"/>
    <w:rsid w:val="002A4FF1"/>
    <w:rsid w:val="00613E51"/>
    <w:rsid w:val="007D1433"/>
    <w:rsid w:val="00D4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4903</Words>
  <Characters>27953</Characters>
  <Application>Microsoft Office Word</Application>
  <DocSecurity>0</DocSecurity>
  <Lines>232</Lines>
  <Paragraphs>65</Paragraphs>
  <ScaleCrop>false</ScaleCrop>
  <Company/>
  <LinksUpToDate>false</LinksUpToDate>
  <CharactersWithSpaces>32791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Lvasilchuk</dc:creator>
  <cp:keywords/>
  <dc:description/>
  <cp:lastModifiedBy>Lvasilchuk</cp:lastModifiedBy>
  <cp:revision>5</cp:revision>
  <dcterms:created xsi:type="dcterms:W3CDTF">2023-02-01T09:49:00Z</dcterms:created>
  <dcterms:modified xsi:type="dcterms:W3CDTF">2023-02-01T10:07:00Z</dcterms:modified>
</cp:coreProperties>
</file>