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31" w:rsidRPr="00212007" w:rsidRDefault="00302A31" w:rsidP="00302A31">
      <w:pPr>
        <w:spacing w:after="0" w:line="240" w:lineRule="auto"/>
        <w:jc w:val="right"/>
        <w:rPr>
          <w:rFonts w:ascii="Times New Roman CYR" w:hAnsi="Times New Roman CYR"/>
          <w:sz w:val="20"/>
          <w:szCs w:val="20"/>
        </w:rPr>
      </w:pPr>
      <w:bookmarkStart w:id="0" w:name="_GoBack"/>
      <w:bookmarkEnd w:id="0"/>
      <w:r w:rsidRPr="00212007">
        <w:rPr>
          <w:rFonts w:ascii="Times New Roman CYR" w:hAnsi="Times New Roman CYR"/>
          <w:sz w:val="20"/>
          <w:szCs w:val="20"/>
        </w:rPr>
        <w:t xml:space="preserve">Приложение к письму </w:t>
      </w:r>
    </w:p>
    <w:p w:rsidR="00302A31" w:rsidRDefault="00302A31" w:rsidP="00302A31">
      <w:pPr>
        <w:spacing w:after="0" w:line="240" w:lineRule="auto"/>
        <w:jc w:val="right"/>
        <w:rPr>
          <w:rFonts w:ascii="Times New Roman CYR" w:hAnsi="Times New Roman CYR"/>
          <w:sz w:val="20"/>
          <w:szCs w:val="20"/>
        </w:rPr>
      </w:pPr>
      <w:r w:rsidRPr="00212007">
        <w:rPr>
          <w:rFonts w:ascii="Times New Roman CYR" w:hAnsi="Times New Roman CYR"/>
          <w:sz w:val="20"/>
          <w:szCs w:val="20"/>
        </w:rPr>
        <w:t>Минобразования Чувашии</w:t>
      </w:r>
    </w:p>
    <w:p w:rsidR="00302A31" w:rsidRDefault="00302A31" w:rsidP="00302A31">
      <w:pPr>
        <w:spacing w:after="0" w:line="240" w:lineRule="auto"/>
        <w:jc w:val="right"/>
        <w:rPr>
          <w:rFonts w:ascii="Times New Roman CYR" w:hAnsi="Times New Roman CYR"/>
          <w:sz w:val="20"/>
          <w:szCs w:val="20"/>
        </w:rPr>
      </w:pPr>
    </w:p>
    <w:p w:rsidR="00541A85" w:rsidRPr="004B4B2E" w:rsidRDefault="00541A85" w:rsidP="00813DA8">
      <w:pPr>
        <w:spacing w:after="0" w:line="240" w:lineRule="auto"/>
        <w:jc w:val="center"/>
        <w:rPr>
          <w:rFonts w:ascii="Times New Roman CYR" w:hAnsi="Times New Roman CYR"/>
        </w:rPr>
      </w:pPr>
      <w:r w:rsidRPr="004B4B2E">
        <w:rPr>
          <w:rFonts w:ascii="Times New Roman CYR" w:hAnsi="Times New Roman CYR"/>
        </w:rPr>
        <w:t xml:space="preserve">Информация </w:t>
      </w:r>
    </w:p>
    <w:p w:rsidR="00302A31" w:rsidRPr="004B4B2E" w:rsidRDefault="00541A85" w:rsidP="00541A85">
      <w:pPr>
        <w:spacing w:after="0" w:line="240" w:lineRule="auto"/>
        <w:jc w:val="center"/>
        <w:rPr>
          <w:rFonts w:ascii="Times New Roman CYR" w:hAnsi="Times New Roman CYR"/>
        </w:rPr>
      </w:pPr>
      <w:r w:rsidRPr="004B4B2E">
        <w:rPr>
          <w:rFonts w:ascii="Times New Roman CYR" w:hAnsi="Times New Roman CYR"/>
        </w:rPr>
        <w:t xml:space="preserve">по </w:t>
      </w:r>
      <w:r w:rsidR="00813DA8" w:rsidRPr="004B4B2E">
        <w:rPr>
          <w:rFonts w:ascii="Times New Roman CYR" w:hAnsi="Times New Roman CYR"/>
        </w:rPr>
        <w:t>План</w:t>
      </w:r>
      <w:r w:rsidRPr="004B4B2E">
        <w:rPr>
          <w:rFonts w:ascii="Times New Roman CYR" w:hAnsi="Times New Roman CYR"/>
        </w:rPr>
        <w:t xml:space="preserve">у </w:t>
      </w:r>
      <w:r w:rsidR="00813DA8" w:rsidRPr="004B4B2E">
        <w:rPr>
          <w:rFonts w:ascii="Times New Roman CYR" w:hAnsi="Times New Roman CYR"/>
        </w:rPr>
        <w:t xml:space="preserve">основных мероприятий, проводимых в рамках Десятилетия детства в </w:t>
      </w:r>
      <w:r w:rsidR="007D0AF3">
        <w:rPr>
          <w:rFonts w:ascii="Times New Roman CYR" w:hAnsi="Times New Roman CYR"/>
        </w:rPr>
        <w:t>Ч</w:t>
      </w:r>
      <w:r w:rsidR="00813DA8" w:rsidRPr="004B4B2E">
        <w:rPr>
          <w:rFonts w:ascii="Times New Roman CYR" w:hAnsi="Times New Roman CYR"/>
        </w:rPr>
        <w:t>увашской Республике, до 2027 года</w:t>
      </w:r>
    </w:p>
    <w:p w:rsidR="00813DA8" w:rsidRPr="00212007" w:rsidRDefault="00813DA8" w:rsidP="00813DA8">
      <w:pPr>
        <w:spacing w:after="0" w:line="240" w:lineRule="auto"/>
        <w:jc w:val="center"/>
        <w:rPr>
          <w:rFonts w:ascii="Times New Roman CYR" w:hAnsi="Times New Roman CYR"/>
          <w:sz w:val="20"/>
          <w:szCs w:val="20"/>
        </w:rPr>
      </w:pPr>
    </w:p>
    <w:tbl>
      <w:tblPr>
        <w:tblStyle w:val="a5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387"/>
        <w:gridCol w:w="1842"/>
        <w:gridCol w:w="7371"/>
      </w:tblGrid>
      <w:tr w:rsidR="00302A31" w:rsidRPr="004B4B2E" w:rsidTr="00A14446">
        <w:tc>
          <w:tcPr>
            <w:tcW w:w="568" w:type="dxa"/>
          </w:tcPr>
          <w:p w:rsidR="00302A31" w:rsidRPr="004B4B2E" w:rsidRDefault="00302A31" w:rsidP="004B4B2E">
            <w:pPr>
              <w:spacing w:after="0" w:line="240" w:lineRule="auto"/>
            </w:pPr>
            <w:r w:rsidRPr="004B4B2E">
              <w:t xml:space="preserve">№ </w:t>
            </w:r>
            <w:proofErr w:type="gramStart"/>
            <w:r w:rsidRPr="004B4B2E">
              <w:t>п</w:t>
            </w:r>
            <w:proofErr w:type="gramEnd"/>
            <w:r w:rsidRPr="004B4B2E">
              <w:t>/п</w:t>
            </w:r>
          </w:p>
        </w:tc>
        <w:tc>
          <w:tcPr>
            <w:tcW w:w="5387" w:type="dxa"/>
          </w:tcPr>
          <w:p w:rsidR="00302A31" w:rsidRPr="004B4B2E" w:rsidRDefault="00302A31" w:rsidP="004B4B2E">
            <w:pPr>
              <w:tabs>
                <w:tab w:val="left" w:pos="3048"/>
              </w:tabs>
              <w:spacing w:after="0" w:line="240" w:lineRule="auto"/>
              <w:jc w:val="center"/>
            </w:pPr>
            <w:r w:rsidRPr="004B4B2E">
              <w:t>Наименование мероприятия</w:t>
            </w:r>
          </w:p>
        </w:tc>
        <w:tc>
          <w:tcPr>
            <w:tcW w:w="1842" w:type="dxa"/>
          </w:tcPr>
          <w:p w:rsidR="00302A31" w:rsidRPr="004B4B2E" w:rsidRDefault="00302A31" w:rsidP="004B4B2E">
            <w:pPr>
              <w:spacing w:after="0" w:line="240" w:lineRule="auto"/>
              <w:jc w:val="center"/>
            </w:pPr>
            <w:r w:rsidRPr="004B4B2E">
              <w:t>Срок реализации</w:t>
            </w:r>
          </w:p>
        </w:tc>
        <w:tc>
          <w:tcPr>
            <w:tcW w:w="7371" w:type="dxa"/>
          </w:tcPr>
          <w:p w:rsidR="00302A31" w:rsidRPr="004B4B2E" w:rsidRDefault="00302A31" w:rsidP="004B4B2E">
            <w:pPr>
              <w:spacing w:after="0" w:line="240" w:lineRule="auto"/>
              <w:jc w:val="center"/>
            </w:pPr>
            <w:r w:rsidRPr="004B4B2E">
              <w:t>Информация о выполнении</w:t>
            </w:r>
          </w:p>
        </w:tc>
      </w:tr>
      <w:tr w:rsidR="00302A31" w:rsidRPr="004B4B2E" w:rsidTr="00A14446">
        <w:tc>
          <w:tcPr>
            <w:tcW w:w="568" w:type="dxa"/>
          </w:tcPr>
          <w:p w:rsidR="00302A31" w:rsidRPr="004B4B2E" w:rsidRDefault="00302A31" w:rsidP="004B4B2E">
            <w:pPr>
              <w:spacing w:after="0" w:line="240" w:lineRule="auto"/>
            </w:pPr>
            <w:r w:rsidRPr="004B4B2E">
              <w:t>1.</w:t>
            </w:r>
          </w:p>
        </w:tc>
        <w:tc>
          <w:tcPr>
            <w:tcW w:w="5387" w:type="dxa"/>
          </w:tcPr>
          <w:p w:rsidR="00302A31" w:rsidRPr="004B4B2E" w:rsidRDefault="00C1130D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Совершенствование организации деятельности структурных подразделений медицинских организаций, расположенных в образовательных организациях, включая их оснащение</w:t>
            </w:r>
          </w:p>
        </w:tc>
        <w:tc>
          <w:tcPr>
            <w:tcW w:w="1842" w:type="dxa"/>
          </w:tcPr>
          <w:p w:rsidR="00302A31" w:rsidRPr="004B4B2E" w:rsidRDefault="00C1130D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459"/>
            </w:pPr>
            <w:proofErr w:type="gramStart"/>
            <w:r w:rsidRPr="004B4B2E">
              <w:t>В связи с реорганизацией медицинских бюджетных учреждений Чувашской Республики, находящихся в ведении Министерства здравоохранения Чувашской Республики, с которыми ранее образовательными организациями г. Чебоксары были заключены договоры на медицинское обслуживание несовершеннолетних и договоры безвозмездного пользования нежилыми помещениями, муниципальные образовательные организации г. Чебоксары совместно с БУ «Городская детская клиническая больница» Минздрава Чувашии продолжают работу по перезаключению договоров и подписанию дополнительных соглашений.</w:t>
            </w:r>
            <w:proofErr w:type="gramEnd"/>
          </w:p>
          <w:p w:rsidR="00A14446" w:rsidRPr="004B4B2E" w:rsidRDefault="00A14446" w:rsidP="004B4B2E">
            <w:pPr>
              <w:spacing w:after="0" w:line="240" w:lineRule="auto"/>
              <w:ind w:firstLine="459"/>
            </w:pPr>
            <w:r w:rsidRPr="004B4B2E">
              <w:t xml:space="preserve">В 21 ДОУ  (28 зданий)  и 15 школах (16 зданий)  разработаны «Дорожные карты» о проведенных мероприятиях по приведению медицинских кабинетов образовательных организаций города Чебоксары в соответствие с действующими нормативными правовыми актами в условиях сохранения рисков распространения COVID-19. </w:t>
            </w:r>
          </w:p>
          <w:p w:rsidR="00302A31" w:rsidRPr="004B4B2E" w:rsidRDefault="00A14446" w:rsidP="004B4B2E">
            <w:pPr>
              <w:spacing w:after="0" w:line="240" w:lineRule="auto"/>
            </w:pPr>
            <w:r w:rsidRPr="004B4B2E">
              <w:t>В городе Чебоксары функционируют 115 дошкольных (156 зданий) и 61 (68 зданий) общеобразовательных организаций, из них имеют лицензию 90 ДОУ (115 зданий) и 46 школ (50 зданий). Проходят процедуру лицензирования 6 ДОУ и 4 СОШ.</w:t>
            </w:r>
          </w:p>
        </w:tc>
      </w:tr>
      <w:tr w:rsidR="00302A31" w:rsidRPr="004B4B2E" w:rsidTr="00A14446">
        <w:trPr>
          <w:trHeight w:val="772"/>
        </w:trPr>
        <w:tc>
          <w:tcPr>
            <w:tcW w:w="568" w:type="dxa"/>
          </w:tcPr>
          <w:p w:rsidR="00302A31" w:rsidRPr="004B4B2E" w:rsidRDefault="00C1130D" w:rsidP="004B4B2E">
            <w:pPr>
              <w:spacing w:after="0" w:line="240" w:lineRule="auto"/>
            </w:pPr>
            <w:r w:rsidRPr="004B4B2E">
              <w:t>4</w:t>
            </w:r>
            <w:r w:rsidR="00302A31" w:rsidRPr="004B4B2E">
              <w:t>.</w:t>
            </w:r>
          </w:p>
        </w:tc>
        <w:tc>
          <w:tcPr>
            <w:tcW w:w="5387" w:type="dxa"/>
          </w:tcPr>
          <w:p w:rsidR="00302A31" w:rsidRPr="004B4B2E" w:rsidRDefault="00C1130D" w:rsidP="004B4B2E">
            <w:pPr>
              <w:spacing w:after="0" w:line="240" w:lineRule="auto"/>
            </w:pPr>
            <w:r w:rsidRPr="004B4B2E">
              <w:t>Реализация телемедицинских технологий при оказании комплексных реабилитационных услуг детям, в том числе детям-инвалидам</w:t>
            </w:r>
          </w:p>
        </w:tc>
        <w:tc>
          <w:tcPr>
            <w:tcW w:w="1842" w:type="dxa"/>
          </w:tcPr>
          <w:p w:rsidR="00302A31" w:rsidRPr="004B4B2E" w:rsidRDefault="00C1130D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302A31" w:rsidRPr="007D0AF3" w:rsidRDefault="007D0AF3" w:rsidP="007D0AF3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Министерством здравоохранения применяются телемедицинские технологии при оказании комплексных реабилитационных услуг, что способствует повышению доступности</w:t>
            </w:r>
            <w:r w:rsidR="00471932">
              <w:rPr>
                <w:bCs/>
              </w:rPr>
              <w:t xml:space="preserve"> оказания медицинской помощи детям, в том числе </w:t>
            </w:r>
            <w:r w:rsidR="00471932" w:rsidRPr="004B4B2E">
              <w:t>детям-инвалидам</w:t>
            </w:r>
          </w:p>
        </w:tc>
      </w:tr>
      <w:tr w:rsidR="00A14446" w:rsidRPr="004B4B2E" w:rsidTr="00A14446">
        <w:trPr>
          <w:trHeight w:val="772"/>
        </w:trPr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5.</w:t>
            </w:r>
          </w:p>
        </w:tc>
        <w:tc>
          <w:tcPr>
            <w:tcW w:w="5387" w:type="dxa"/>
          </w:tcPr>
          <w:p w:rsidR="00A14446" w:rsidRPr="004B4B2E" w:rsidRDefault="00A14446" w:rsidP="007D0AF3">
            <w:pPr>
              <w:pStyle w:val="a8"/>
              <w:spacing w:line="240" w:lineRule="auto"/>
              <w:rPr>
                <w:rFonts w:eastAsiaTheme="minorHAnsi"/>
                <w:sz w:val="22"/>
                <w:szCs w:val="22"/>
              </w:rPr>
            </w:pPr>
            <w:r w:rsidRPr="004B4B2E">
              <w:rPr>
                <w:sz w:val="22"/>
                <w:szCs w:val="22"/>
              </w:rPr>
              <w:t>Реализация мероприятий, направленных на ответственное отношение к репродуктивному здоровью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a8"/>
              <w:spacing w:line="24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4B4B2E">
              <w:rPr>
                <w:sz w:val="22"/>
                <w:szCs w:val="22"/>
              </w:rPr>
              <w:t>2021–2024 годы</w:t>
            </w:r>
          </w:p>
        </w:tc>
        <w:tc>
          <w:tcPr>
            <w:tcW w:w="7371" w:type="dxa"/>
          </w:tcPr>
          <w:p w:rsidR="0037577C" w:rsidRDefault="00A14446" w:rsidP="007D0AF3">
            <w:pPr>
              <w:pStyle w:val="a8"/>
              <w:spacing w:line="240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4B2E">
              <w:rPr>
                <w:sz w:val="22"/>
                <w:szCs w:val="22"/>
              </w:rPr>
              <w:t xml:space="preserve">В школах </w:t>
            </w:r>
            <w:r w:rsidR="007D0AF3">
              <w:rPr>
                <w:sz w:val="22"/>
                <w:szCs w:val="22"/>
              </w:rPr>
              <w:t xml:space="preserve">Чувашской Республики </w:t>
            </w:r>
            <w:r w:rsidRPr="004B4B2E">
              <w:rPr>
                <w:sz w:val="22"/>
                <w:szCs w:val="22"/>
              </w:rPr>
              <w:t>реализуется комплекс мер, направленный на профилактику абортов.</w:t>
            </w:r>
          </w:p>
          <w:p w:rsidR="00A14446" w:rsidRPr="0037577C" w:rsidRDefault="00A14446" w:rsidP="007D0AF3">
            <w:pPr>
              <w:pStyle w:val="a8"/>
              <w:spacing w:line="240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4B4B2E">
              <w:rPr>
                <w:sz w:val="22"/>
                <w:szCs w:val="22"/>
              </w:rPr>
              <w:t xml:space="preserve">Проводится комплексная просветительская кампания по предупреждению ранней беременности среди разных слоев населения: педагогов, родителей, подростков (лекции, акции, круглые столы, беседы с демонстрацией видеофильмов, с использованием плакатов, буклетов и других наглядных </w:t>
            </w:r>
            <w:r w:rsidRPr="004B4B2E">
              <w:rPr>
                <w:sz w:val="22"/>
                <w:szCs w:val="22"/>
              </w:rPr>
              <w:lastRenderedPageBreak/>
              <w:t>пособий, информационных материалов по изучаемой теме).</w:t>
            </w:r>
          </w:p>
          <w:p w:rsidR="00A14446" w:rsidRPr="004B4B2E" w:rsidRDefault="0037577C" w:rsidP="004B4B2E">
            <w:pPr>
              <w:pStyle w:val="a8"/>
              <w:spacing w:line="240" w:lineRule="auto"/>
              <w:ind w:firstLine="60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Так, в городе Чебоксары в </w:t>
            </w:r>
            <w:r w:rsidR="00A14446" w:rsidRPr="004B4B2E">
              <w:rPr>
                <w:sz w:val="22"/>
                <w:szCs w:val="22"/>
              </w:rPr>
              <w:t xml:space="preserve"> соответствии с утвержденным графиком врачи-специалисты</w:t>
            </w:r>
            <w:r w:rsidR="00A14446" w:rsidRPr="004B4B2E">
              <w:rPr>
                <w:bCs/>
                <w:sz w:val="22"/>
                <w:szCs w:val="22"/>
              </w:rPr>
              <w:t xml:space="preserve"> </w:t>
            </w:r>
            <w:r w:rsidR="00A14446" w:rsidRPr="004B4B2E">
              <w:rPr>
                <w:iCs/>
                <w:sz w:val="22"/>
                <w:szCs w:val="22"/>
              </w:rPr>
              <w:t xml:space="preserve">(БУ «РЦ МП, ЛФК и СМ», БУ «РЦ ПБС и ИЗ», БУ «РНД», БУ «ППЦ» и БУ «РКВД») </w:t>
            </w:r>
            <w:r w:rsidR="00A14446" w:rsidRPr="004B4B2E">
              <w:rPr>
                <w:sz w:val="22"/>
                <w:szCs w:val="22"/>
              </w:rPr>
              <w:t xml:space="preserve">в январе-феврале в рамках месячника оборонно-массовой и спортивной работы в школах Ленинского района провели беседы, направленные на формирование здорового образа жизни и профилактику  различных заболеваний. </w:t>
            </w:r>
            <w:proofErr w:type="gramEnd"/>
          </w:p>
          <w:p w:rsidR="0037577C" w:rsidRDefault="00A14446" w:rsidP="0037577C">
            <w:pPr>
              <w:pStyle w:val="a8"/>
              <w:spacing w:line="240" w:lineRule="auto"/>
              <w:ind w:firstLine="600"/>
              <w:rPr>
                <w:sz w:val="22"/>
                <w:szCs w:val="22"/>
              </w:rPr>
            </w:pPr>
            <w:r w:rsidRPr="004B4B2E">
              <w:rPr>
                <w:sz w:val="22"/>
                <w:szCs w:val="22"/>
              </w:rPr>
              <w:t>С целью формирования у обучающихся семейных ценностей, подготовки подрастающего поколения к семейной жизни с 2014 года в общеобразовательных организациях города изучается курс «Этика и психология семейной жизни», а также проводятся внеклассные мер</w:t>
            </w:r>
            <w:r w:rsidR="0037577C">
              <w:rPr>
                <w:sz w:val="22"/>
                <w:szCs w:val="22"/>
              </w:rPr>
              <w:t>оприятия.</w:t>
            </w:r>
          </w:p>
          <w:p w:rsidR="00A14446" w:rsidRPr="0037577C" w:rsidRDefault="00A14446" w:rsidP="0037577C">
            <w:pPr>
              <w:pStyle w:val="a8"/>
              <w:spacing w:line="240" w:lineRule="auto"/>
              <w:ind w:firstLine="600"/>
              <w:rPr>
                <w:sz w:val="22"/>
                <w:szCs w:val="22"/>
              </w:rPr>
            </w:pPr>
            <w:r w:rsidRPr="004B4B2E">
              <w:t xml:space="preserve">В целях защиты законных прав несовершеннолетних, информация о выявленных беременных или родивших ребенка несовершеннолетних  в возрасте до 16 лет направляется в прокуратуру </w:t>
            </w:r>
            <w:r w:rsidR="0037577C">
              <w:t>муниципального образования</w:t>
            </w:r>
            <w:r w:rsidRPr="004B4B2E">
              <w:t>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8.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Систематическая пропаганда иммунизации населения против инфекционных заболеваний, управляемых средствами специфической иммунопрофилактики, в том числе с разъяснением ее необходимости, целей и результатов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2271B8" w:rsidRDefault="00A14446" w:rsidP="002271B8">
            <w:pPr>
              <w:spacing w:after="0" w:line="240" w:lineRule="auto"/>
              <w:ind w:firstLine="459"/>
            </w:pPr>
            <w:r w:rsidRPr="004B4B2E">
              <w:t>В образовательных организациях на родительских собраниях проводится мероприятия по пропаганде иммунизации населения против инфекционных заболеваний. Более 9</w:t>
            </w:r>
            <w:r w:rsidR="002271B8">
              <w:t>4</w:t>
            </w:r>
            <w:r w:rsidRPr="004B4B2E">
              <w:t xml:space="preserve">% сотрудников ДОУ и  СОШ </w:t>
            </w:r>
            <w:r w:rsidR="002271B8">
              <w:t xml:space="preserve"> прошли вакцинацию от COVID-19.</w:t>
            </w:r>
          </w:p>
          <w:p w:rsidR="00A14446" w:rsidRPr="004B4B2E" w:rsidRDefault="00A14446" w:rsidP="002271B8">
            <w:pPr>
              <w:spacing w:after="0" w:line="240" w:lineRule="auto"/>
              <w:ind w:firstLine="459"/>
            </w:pPr>
            <w:r w:rsidRPr="004B4B2E">
              <w:t xml:space="preserve"> Увеличен охват контингента детей, подлежащего вакцинации, снижено количество отказов от прививок.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12.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Реализация мероприятий по снижению потребления табака, иной </w:t>
            </w:r>
            <w:proofErr w:type="spellStart"/>
            <w:r w:rsidRPr="004B4B2E">
              <w:rPr>
                <w:rFonts w:cs="Times New Roman"/>
                <w:szCs w:val="22"/>
              </w:rPr>
              <w:t>никотинсодержащей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продукции и алкоголя несовершеннолетними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2021–2024 годы</w:t>
            </w:r>
          </w:p>
        </w:tc>
        <w:tc>
          <w:tcPr>
            <w:tcW w:w="7371" w:type="dxa"/>
          </w:tcPr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Calibri"/>
                <w:iCs/>
              </w:rPr>
            </w:pPr>
            <w:r w:rsidRPr="00A14446">
              <w:rPr>
                <w:rFonts w:eastAsia="Calibri"/>
              </w:rPr>
              <w:t xml:space="preserve">Работа по профилактике незаконного потребления наркотических средств и </w:t>
            </w:r>
            <w:proofErr w:type="spellStart"/>
            <w:r w:rsidRPr="00A14446">
              <w:rPr>
                <w:rFonts w:eastAsia="Calibri"/>
              </w:rPr>
              <w:t>психоактивных</w:t>
            </w:r>
            <w:proofErr w:type="spellEnd"/>
            <w:r w:rsidRPr="00A14446">
              <w:rPr>
                <w:rFonts w:eastAsia="Calibri"/>
              </w:rPr>
              <w:t xml:space="preserve"> веще</w:t>
            </w:r>
            <w:proofErr w:type="gramStart"/>
            <w:r w:rsidRPr="00A14446">
              <w:rPr>
                <w:rFonts w:eastAsia="Calibri"/>
              </w:rPr>
              <w:t>ств ср</w:t>
            </w:r>
            <w:proofErr w:type="gramEnd"/>
            <w:r w:rsidRPr="00A14446">
              <w:rPr>
                <w:rFonts w:eastAsia="Calibri"/>
              </w:rPr>
              <w:t xml:space="preserve">еди обучающихся школ </w:t>
            </w:r>
            <w:r w:rsidR="002271B8">
              <w:rPr>
                <w:rFonts w:eastAsia="Calibri"/>
              </w:rPr>
              <w:t xml:space="preserve">Чувашской Республики </w:t>
            </w:r>
            <w:r w:rsidRPr="00A14446">
              <w:rPr>
                <w:rFonts w:eastAsia="Calibri"/>
              </w:rPr>
              <w:t xml:space="preserve">проводится в соответствии с муниципальной программой «Обеспечение общественного порядка и противодействие </w:t>
            </w:r>
            <w:r w:rsidR="002271B8">
              <w:rPr>
                <w:rFonts w:eastAsia="Calibri"/>
              </w:rPr>
              <w:t>преступности».</w:t>
            </w:r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A14446">
              <w:rPr>
                <w:rFonts w:eastAsia="Calibri"/>
              </w:rPr>
              <w:t>В целях проведения профилактических мероприятий, управлени</w:t>
            </w:r>
            <w:r w:rsidR="002271B8">
              <w:rPr>
                <w:rFonts w:eastAsia="Calibri"/>
              </w:rPr>
              <w:t>ями (отделом)</w:t>
            </w:r>
            <w:r w:rsidRPr="00A14446">
              <w:rPr>
                <w:rFonts w:eastAsia="Calibri"/>
              </w:rPr>
              <w:t xml:space="preserve"> образования совместно с правоохранительными органами, учреждениями здравоохранения, культуры и спорта в общеобразовательных организациях проводят</w:t>
            </w:r>
            <w:r w:rsidR="002271B8">
              <w:rPr>
                <w:rFonts w:eastAsia="Calibri"/>
              </w:rPr>
              <w:t xml:space="preserve"> </w:t>
            </w:r>
            <w:proofErr w:type="spellStart"/>
            <w:r w:rsidRPr="00A14446">
              <w:rPr>
                <w:rFonts w:eastAsia="Calibri"/>
              </w:rPr>
              <w:t>сяпрофилактические</w:t>
            </w:r>
            <w:proofErr w:type="spellEnd"/>
            <w:r w:rsidRPr="00A14446">
              <w:rPr>
                <w:rFonts w:eastAsia="Calibri"/>
              </w:rPr>
              <w:t xml:space="preserve"> акции: «Полиция и дети», «Молодежь за ЗОЖ», «Сообщи, где торгуют смертью». Ежегодно проводятся антинаркотический месячник, месячник правовых знаний. </w:t>
            </w:r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A14446">
              <w:rPr>
                <w:rFonts w:eastAsia="Calibri"/>
              </w:rPr>
              <w:t xml:space="preserve">В </w:t>
            </w:r>
            <w:r w:rsidR="002271B8">
              <w:rPr>
                <w:rFonts w:eastAsia="Calibri"/>
              </w:rPr>
              <w:t>408</w:t>
            </w:r>
            <w:r w:rsidRPr="00A14446">
              <w:rPr>
                <w:rFonts w:eastAsia="Calibri"/>
              </w:rPr>
              <w:t xml:space="preserve"> общеобразовательной организации </w:t>
            </w:r>
            <w:r w:rsidR="002271B8">
              <w:rPr>
                <w:rFonts w:eastAsia="Calibri"/>
              </w:rPr>
              <w:t>республики</w:t>
            </w:r>
            <w:r w:rsidRPr="00A14446">
              <w:rPr>
                <w:rFonts w:eastAsia="Calibri"/>
              </w:rPr>
              <w:t xml:space="preserve"> утверждены планы работы по профилактике употребления наркотических и </w:t>
            </w:r>
            <w:proofErr w:type="spellStart"/>
            <w:r w:rsidRPr="00A14446">
              <w:rPr>
                <w:rFonts w:eastAsia="Calibri"/>
              </w:rPr>
              <w:t>психоактивных</w:t>
            </w:r>
            <w:proofErr w:type="spellEnd"/>
            <w:r w:rsidRPr="00A14446">
              <w:rPr>
                <w:rFonts w:eastAsia="Calibri"/>
              </w:rPr>
              <w:t xml:space="preserve"> веществ и формированию культуры здорового образа </w:t>
            </w:r>
            <w:r w:rsidRPr="00A14446">
              <w:rPr>
                <w:rFonts w:eastAsia="Calibri"/>
              </w:rPr>
              <w:lastRenderedPageBreak/>
              <w:t xml:space="preserve">жизни среди несовершеннолетних; приказом по учреждению назначено должностное лицо, ответственное за проведение работы по данному направлению. </w:t>
            </w:r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A14446">
              <w:rPr>
                <w:rFonts w:eastAsia="Calibri"/>
              </w:rPr>
              <w:t xml:space="preserve">На информационных стендах и интернет-сайтах образовательных учреждений размещена информация о вреде курения, алкоголя, и </w:t>
            </w:r>
            <w:proofErr w:type="spellStart"/>
            <w:r w:rsidRPr="00A14446">
              <w:rPr>
                <w:rFonts w:eastAsia="Calibri"/>
              </w:rPr>
              <w:t>психоактивных</w:t>
            </w:r>
            <w:proofErr w:type="spellEnd"/>
            <w:r w:rsidRPr="00A14446">
              <w:rPr>
                <w:rFonts w:eastAsia="Calibri"/>
              </w:rPr>
              <w:t xml:space="preserve"> веществ и пропаганде здорового образа жизни, указаны «телефоны доверия» подросткового кабинета наркологического диспансера, прокуратуры Чувашии, УКОН МВД по Чувашской Республике. </w:t>
            </w:r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A14446">
              <w:rPr>
                <w:rFonts w:eastAsia="Calibri"/>
                <w:spacing w:val="-8"/>
              </w:rPr>
              <w:t xml:space="preserve">В течение года в общеобразовательных учреждениях медицинскими работниками проводятся Уроки здоровья. </w:t>
            </w:r>
            <w:proofErr w:type="gramStart"/>
            <w:r w:rsidRPr="00A14446">
              <w:rPr>
                <w:rFonts w:eastAsia="Calibri"/>
              </w:rPr>
              <w:t xml:space="preserve">В соответствии с утвержденным графиком врачи-специалисты </w:t>
            </w:r>
            <w:r w:rsidRPr="00A14446">
              <w:rPr>
                <w:rFonts w:eastAsia="Calibri"/>
                <w:iCs/>
              </w:rPr>
              <w:t xml:space="preserve"> </w:t>
            </w:r>
            <w:hyperlink r:id="rId9" w:history="1">
              <w:r w:rsidRPr="004B4B2E">
                <w:rPr>
                  <w:rFonts w:eastAsia="Calibri"/>
                </w:rPr>
                <w:t>БУ «Республиканский центр по профилактике и борьбе со СПИД и инфекционными заболеваниями» Минздрава Чувашии</w:t>
              </w:r>
            </w:hyperlink>
            <w:r w:rsidRPr="00A14446">
              <w:rPr>
                <w:rFonts w:eastAsia="Calibri"/>
                <w:iCs/>
              </w:rPr>
              <w:t xml:space="preserve">», БУ «Республиканский   наркологический диспансер» Минздрава Чувашии, </w:t>
            </w:r>
            <w:r w:rsidRPr="00A14446">
              <w:rPr>
                <w:rFonts w:eastAsia="Calibri"/>
                <w:shd w:val="clear" w:color="auto" w:fill="FFFFFF"/>
              </w:rPr>
              <w:t xml:space="preserve">БУ  «Президентский перинатальный центр» Минздрава Чувашии» </w:t>
            </w:r>
            <w:r w:rsidRPr="00A14446">
              <w:rPr>
                <w:rFonts w:eastAsia="Calibri"/>
                <w:iCs/>
              </w:rPr>
              <w:t>и БУ «Республиканский кожно-</w:t>
            </w:r>
            <w:proofErr w:type="spellStart"/>
            <w:r w:rsidRPr="00A14446">
              <w:rPr>
                <w:rFonts w:eastAsia="Calibri"/>
                <w:iCs/>
              </w:rPr>
              <w:t>венероогический</w:t>
            </w:r>
            <w:proofErr w:type="spellEnd"/>
            <w:r w:rsidRPr="00A14446">
              <w:rPr>
                <w:rFonts w:eastAsia="Calibri"/>
                <w:iCs/>
              </w:rPr>
              <w:t xml:space="preserve"> диспансер» </w:t>
            </w:r>
            <w:r w:rsidRPr="00A14446">
              <w:rPr>
                <w:rFonts w:eastAsia="Calibri"/>
              </w:rPr>
              <w:t>в 2020-2021 учебном году в рамках месячников оборонно-массовой и спортивной работы в школах провели беседы, направленные на формирование здорового образа жизни и профилактику</w:t>
            </w:r>
            <w:proofErr w:type="gramEnd"/>
            <w:r w:rsidRPr="00A14446">
              <w:rPr>
                <w:rFonts w:eastAsia="Calibri"/>
              </w:rPr>
              <w:t xml:space="preserve">  различных заболеваний (охват - 5000 чел.). </w:t>
            </w:r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A14446">
              <w:rPr>
                <w:rFonts w:eastAsia="Calibri"/>
              </w:rPr>
              <w:t xml:space="preserve">Образовательными организациями ведется работа, направленная на профилактику употребления и распространения табачной продукции, </w:t>
            </w:r>
            <w:proofErr w:type="spellStart"/>
            <w:r w:rsidRPr="00A14446">
              <w:rPr>
                <w:rFonts w:eastAsia="Calibri"/>
              </w:rPr>
              <w:t>бестабачных</w:t>
            </w:r>
            <w:proofErr w:type="spellEnd"/>
            <w:r w:rsidRPr="00A14446">
              <w:rPr>
                <w:rFonts w:eastAsia="Calibri"/>
              </w:rPr>
              <w:t xml:space="preserve">  </w:t>
            </w:r>
            <w:proofErr w:type="spellStart"/>
            <w:r w:rsidRPr="00A14446">
              <w:rPr>
                <w:rFonts w:eastAsia="Calibri"/>
              </w:rPr>
              <w:t>никотиносодержащих</w:t>
            </w:r>
            <w:proofErr w:type="spellEnd"/>
            <w:r w:rsidRPr="00A14446">
              <w:rPr>
                <w:rFonts w:eastAsia="Calibri"/>
              </w:rPr>
              <w:t xml:space="preserve"> изделий. В целях профилактики распространения </w:t>
            </w:r>
            <w:proofErr w:type="spellStart"/>
            <w:r w:rsidRPr="00A14446">
              <w:rPr>
                <w:rFonts w:eastAsia="Calibri"/>
              </w:rPr>
              <w:t>никотиносодержащих</w:t>
            </w:r>
            <w:proofErr w:type="spellEnd"/>
            <w:r w:rsidRPr="00A14446">
              <w:rPr>
                <w:rFonts w:eastAsia="Calibri"/>
              </w:rPr>
              <w:t xml:space="preserve"> веществ в образовательных учреждениях ежедневно ответственными лицами проводится обход территории и осмотр всех помещений школы. Информация о выявленных фактах потребления несовершеннолетними табака передается образовательными учреждениями в правоохранительные органы. Все выявляемые подростки рассматриваются на заседаниях районных </w:t>
            </w:r>
            <w:proofErr w:type="spellStart"/>
            <w:r w:rsidRPr="00A14446">
              <w:rPr>
                <w:rFonts w:eastAsia="Calibri"/>
              </w:rPr>
              <w:t>КпДНиЗП</w:t>
            </w:r>
            <w:proofErr w:type="spellEnd"/>
            <w:r w:rsidRPr="00A14446">
              <w:rPr>
                <w:rFonts w:eastAsia="Calibri"/>
              </w:rPr>
              <w:t>, ставятся на учет, направляются для получения консультации в подростковое отделение Республиканского наркологического диспансера. На несовершеннолетних разрабатываются индивидуальные карты реабилитации, в реализации которых принимают участие все субъекты профилактики, в том числе и закрепленные общественные воспитатели.</w:t>
            </w:r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Arial Unicode MS"/>
              </w:rPr>
            </w:pPr>
            <w:r w:rsidRPr="00A14446">
              <w:rPr>
                <w:rFonts w:eastAsia="Calibri"/>
              </w:rPr>
              <w:t>В целях максимального прив</w:t>
            </w:r>
            <w:r w:rsidR="002271B8">
              <w:rPr>
                <w:rFonts w:eastAsia="Calibri"/>
              </w:rPr>
              <w:t xml:space="preserve">лечения подростков и молодежи, </w:t>
            </w:r>
            <w:r w:rsidRPr="00A14446">
              <w:rPr>
                <w:rFonts w:eastAsia="Calibri"/>
              </w:rPr>
              <w:t xml:space="preserve"> </w:t>
            </w:r>
            <w:r w:rsidR="002271B8">
              <w:rPr>
                <w:rFonts w:eastAsia="Calibri"/>
              </w:rPr>
              <w:t xml:space="preserve">408 </w:t>
            </w:r>
            <w:r w:rsidRPr="00A14446">
              <w:rPr>
                <w:rFonts w:eastAsia="Calibri"/>
              </w:rPr>
              <w:t xml:space="preserve">общеобразовательных  учреждений приняли участие  в 1 и  2 этапе </w:t>
            </w:r>
            <w:r w:rsidRPr="00A14446">
              <w:rPr>
                <w:rFonts w:eastAsia="Calibri"/>
              </w:rPr>
              <w:lastRenderedPageBreak/>
              <w:t>Общероссийской акции «Сообщи, где торгуют смертью», Всемирн</w:t>
            </w:r>
            <w:r w:rsidR="002271B8">
              <w:rPr>
                <w:rFonts w:eastAsia="Calibri"/>
              </w:rPr>
              <w:t xml:space="preserve">ом </w:t>
            </w:r>
            <w:r w:rsidRPr="00A14446">
              <w:rPr>
                <w:rFonts w:eastAsia="Calibri"/>
              </w:rPr>
              <w:t xml:space="preserve"> </w:t>
            </w:r>
            <w:r w:rsidR="002271B8">
              <w:rPr>
                <w:rFonts w:eastAsia="Calibri"/>
              </w:rPr>
              <w:t>Дне</w:t>
            </w:r>
            <w:r w:rsidRPr="00A14446">
              <w:rPr>
                <w:rFonts w:eastAsia="Calibri"/>
              </w:rPr>
              <w:t xml:space="preserve"> отказа от курения.</w:t>
            </w:r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Arial Unicode MS"/>
              </w:rPr>
            </w:pPr>
            <w:r w:rsidRPr="00A14446">
              <w:rPr>
                <w:rFonts w:eastAsia="Arial Unicode MS"/>
              </w:rPr>
              <w:t xml:space="preserve">  С </w:t>
            </w:r>
            <w:proofErr w:type="gramStart"/>
            <w:r w:rsidRPr="00A14446">
              <w:rPr>
                <w:rFonts w:eastAsia="Arial Unicode MS"/>
              </w:rPr>
              <w:t>обучающимися</w:t>
            </w:r>
            <w:proofErr w:type="gramEnd"/>
            <w:r w:rsidRPr="00A14446">
              <w:rPr>
                <w:rFonts w:eastAsia="Arial Unicode MS"/>
              </w:rPr>
              <w:t xml:space="preserve"> общеобразовательных учреждений проведены профилактические беседы, классные часы с приглашением психологов, специалистов БУ «Республиканский наркологический диспансер», сотрудников правоохранительных органов, УКОН  на темы: «Профилактика потребления </w:t>
            </w:r>
            <w:proofErr w:type="spellStart"/>
            <w:r w:rsidRPr="00A14446">
              <w:rPr>
                <w:rFonts w:eastAsia="Arial Unicode MS"/>
              </w:rPr>
              <w:t>психоактивных</w:t>
            </w:r>
            <w:proofErr w:type="spellEnd"/>
            <w:r w:rsidRPr="00A14446">
              <w:rPr>
                <w:rFonts w:eastAsia="Arial Unicode MS"/>
              </w:rPr>
              <w:t xml:space="preserve">  веще</w:t>
            </w:r>
            <w:proofErr w:type="gramStart"/>
            <w:r w:rsidRPr="00A14446">
              <w:rPr>
                <w:rFonts w:eastAsia="Arial Unicode MS"/>
              </w:rPr>
              <w:t>ств ср</w:t>
            </w:r>
            <w:proofErr w:type="gramEnd"/>
            <w:r w:rsidRPr="00A14446">
              <w:rPr>
                <w:rFonts w:eastAsia="Arial Unicode MS"/>
              </w:rPr>
              <w:t xml:space="preserve">еди несовершеннолетних», «Молодежь. Закон. </w:t>
            </w:r>
            <w:proofErr w:type="gramStart"/>
            <w:r w:rsidRPr="00A14446">
              <w:rPr>
                <w:rFonts w:eastAsia="Arial Unicode MS"/>
              </w:rPr>
              <w:t>Наркотики», «Профилактика употребления и сбыта наркотических веществ», «Профилактика употребления наркотиков и ПАВ», «О вреде употребления алкоголя и курения электронных сигарет», «Здоровым быть – здорово!», «Уголовная ответственность несовершеннолетних», «О вреде курения», «Полезные и вредные привычки», «Безвредного табака не бывает», «Мы в ответе за свою жизнь»,  «Преступления против жизни и здоровья»  и др. Организован показ учащимся фильмов антинаркотической  тематики.</w:t>
            </w:r>
            <w:proofErr w:type="gramEnd"/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Arial Unicode MS"/>
              </w:rPr>
            </w:pPr>
            <w:r w:rsidRPr="00A14446">
              <w:rPr>
                <w:rFonts w:eastAsia="Calibri"/>
              </w:rPr>
              <w:t xml:space="preserve">В школах прошли родительские собрания с приглашением специалистов наркологического диспансера, сотрудников правоохранительных органов, прокуратуры, специалистов центров психолого-педагогической помощи. В повестке собраний темы: «Организация безопасного отдыха детей в период осенних каникул», «Профилактика употребления несовершеннолетними ПАВ и </w:t>
            </w:r>
            <w:proofErr w:type="spellStart"/>
            <w:r w:rsidRPr="00A14446">
              <w:rPr>
                <w:rFonts w:eastAsia="Calibri"/>
              </w:rPr>
              <w:t>никотиносодержащей</w:t>
            </w:r>
            <w:proofErr w:type="spellEnd"/>
            <w:r w:rsidRPr="00A14446">
              <w:rPr>
                <w:rFonts w:eastAsia="Calibri"/>
              </w:rPr>
              <w:t xml:space="preserve"> продукции», «Роль семьи в профилактике наркомании и употребления ПАВ», «Ответственность родителей за воспитание и образование детей» и др.</w:t>
            </w:r>
            <w:r w:rsidRPr="00A14446">
              <w:rPr>
                <w:rFonts w:eastAsia="Arial Unicode MS"/>
              </w:rPr>
              <w:t xml:space="preserve"> Проведено более 1050 мероприятий, охвачено около </w:t>
            </w:r>
            <w:r w:rsidR="002271B8">
              <w:rPr>
                <w:rFonts w:eastAsia="Arial Unicode MS"/>
              </w:rPr>
              <w:t>6</w:t>
            </w:r>
            <w:r w:rsidRPr="00A14446">
              <w:rPr>
                <w:rFonts w:eastAsia="Arial Unicode MS"/>
              </w:rPr>
              <w:t>4  тыс. детей и родителей.</w:t>
            </w:r>
          </w:p>
          <w:p w:rsidR="00A14446" w:rsidRPr="00A14446" w:rsidRDefault="00A14446" w:rsidP="004B4B2E">
            <w:pPr>
              <w:spacing w:after="0" w:line="240" w:lineRule="auto"/>
              <w:ind w:firstLine="600"/>
              <w:rPr>
                <w:rFonts w:eastAsia="Arial Unicode MS"/>
              </w:rPr>
            </w:pPr>
            <w:r w:rsidRPr="00A14446">
              <w:rPr>
                <w:rFonts w:eastAsia="Arial Unicode MS"/>
              </w:rPr>
              <w:t>В апреле и октябре 2021 года школьники  7-11 классов  приняли  участие в  круглом столе «Вместе против наркотиков»,  с участием сотрудников УКОН МВД по Чувашской Республике,  БУ «Республиканский наркологический диспансер» Минздрава  Чувашии. В рамках акции среди несовершеннолетних  и их родителей распространены буклеты «Живя настоящим, думай о будущем», «Наркотики - беда общая: остановим вместе»(1200 шт.).</w:t>
            </w:r>
          </w:p>
          <w:p w:rsidR="00A14446" w:rsidRPr="004B4B2E" w:rsidRDefault="00A14446" w:rsidP="004B4B2E">
            <w:pPr>
              <w:spacing w:after="0" w:line="240" w:lineRule="auto"/>
            </w:pPr>
            <w:r w:rsidRPr="004B4B2E">
              <w:rPr>
                <w:rFonts w:eastAsia="Arial Unicode MS"/>
              </w:rPr>
              <w:t>При проведении антинаркотических акций  проведена работа по обеспечению максимального охвата профилактическими мероприятиями подростков и молодежи, в том числе  несовершеннолетних группы риска.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14.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Реализация центрами здоровья мониторинга рисков и </w:t>
            </w:r>
            <w:r w:rsidRPr="004B4B2E">
              <w:rPr>
                <w:rFonts w:cs="Times New Roman"/>
                <w:szCs w:val="22"/>
              </w:rPr>
              <w:lastRenderedPageBreak/>
              <w:t>консультационной работы с родителями по корректировке стереотипов поведения, образа жизни и пищевых привычек детей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lastRenderedPageBreak/>
              <w:t>2021–2024 годы</w:t>
            </w:r>
          </w:p>
        </w:tc>
        <w:tc>
          <w:tcPr>
            <w:tcW w:w="7371" w:type="dxa"/>
          </w:tcPr>
          <w:p w:rsidR="00A14446" w:rsidRDefault="002271B8" w:rsidP="004B4B2E">
            <w:pPr>
              <w:spacing w:after="0" w:line="240" w:lineRule="auto"/>
            </w:pPr>
            <w:r>
              <w:t xml:space="preserve">Центрами здоровья, консультационными центрами организовано </w:t>
            </w:r>
            <w:r>
              <w:lastRenderedPageBreak/>
              <w:t>проведение бесед, консультаций с родителями.</w:t>
            </w:r>
          </w:p>
          <w:p w:rsidR="002271B8" w:rsidRPr="004B4B2E" w:rsidRDefault="002271B8" w:rsidP="004B4B2E">
            <w:pPr>
              <w:spacing w:after="0" w:line="240" w:lineRule="auto"/>
            </w:pPr>
            <w:r>
              <w:t xml:space="preserve">Охват – 5 </w:t>
            </w:r>
            <w:proofErr w:type="spellStart"/>
            <w:r>
              <w:t>тыс</w:t>
            </w:r>
            <w:proofErr w:type="gramStart"/>
            <w:r>
              <w:t>.ч</w:t>
            </w:r>
            <w:proofErr w:type="gramEnd"/>
            <w:r>
              <w:t>ел</w:t>
            </w:r>
            <w:proofErr w:type="spellEnd"/>
            <w:r>
              <w:t>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17.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proofErr w:type="gramStart"/>
            <w:r w:rsidRPr="004B4B2E">
              <w:rPr>
                <w:rFonts w:cs="Times New Roman"/>
                <w:szCs w:val="22"/>
              </w:rPr>
              <w:t>Создание условий для обеспечения развития и воспитания детей-инвалидов, в том числе детей с тяжелыми и множественными нарушениями развития, в семье, включая раз-работку и реализацию программ обучения членов семей с детьми-инвалидами, предусматривающих психолого-педагогическое и правовое обучение, обучение под-бору и использованию технических средств реабилитации, реабилитационным навыкам, а также навыкам ухода за детьми-инвалидами и общения с ними</w:t>
            </w:r>
            <w:proofErr w:type="gramEnd"/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 xml:space="preserve">Одним из приоритетных направлений в системе образования является реализация прав детей с ограниченными возможностями здоровья, детей-инвалидов на доступное образование. </w:t>
            </w:r>
          </w:p>
          <w:p w:rsidR="002271B8" w:rsidRDefault="00A14446" w:rsidP="002271B8">
            <w:pPr>
              <w:spacing w:after="0" w:line="240" w:lineRule="auto"/>
            </w:pPr>
            <w:r w:rsidRPr="004B4B2E">
              <w:t>Образовательный проц</w:t>
            </w:r>
            <w:r w:rsidR="002271B8">
              <w:t xml:space="preserve">есс </w:t>
            </w:r>
            <w:r w:rsidRPr="004B4B2E">
              <w:t xml:space="preserve">детей с ОВЗ и детей-инвалидов организован в условиях интеграции и инклюзии, на дому и дистанционно. </w:t>
            </w:r>
          </w:p>
          <w:p w:rsidR="00A14446" w:rsidRPr="004B4B2E" w:rsidRDefault="002271B8" w:rsidP="002271B8">
            <w:pPr>
              <w:spacing w:after="0" w:line="240" w:lineRule="auto"/>
            </w:pPr>
            <w:r>
              <w:t>Так, в городе Чебоксары у</w:t>
            </w:r>
            <w:r w:rsidR="00A14446" w:rsidRPr="004B4B2E">
              <w:t>чебный процесс в условиях инклюзии (непосредственно в школе) организован для 1049 детей, на дому обучаются 135 детей-инвалидов и со статусом ОВЗ.</w:t>
            </w:r>
            <w:r w:rsidR="00DE17BC" w:rsidRPr="004B4B2E">
              <w:t xml:space="preserve"> </w:t>
            </w:r>
            <w:r w:rsidR="00A14446" w:rsidRPr="004B4B2E">
              <w:t xml:space="preserve">Обучение в дистанционной форме организовано для 37 детей-инвалидов в 9 общеобразовательных школах. Все дети обеспечены доступом к сети Интернет, 17 - через Министерство образования и молодежной политики Чувашской Республики, обеспечены базовыми рабочими местами (программно-технологические комплекты) </w:t>
            </w:r>
            <w:proofErr w:type="gramStart"/>
            <w:r w:rsidR="00A14446" w:rsidRPr="004B4B2E">
              <w:t>обучающихся</w:t>
            </w:r>
            <w:proofErr w:type="gramEnd"/>
            <w:r w:rsidR="00A14446" w:rsidRPr="004B4B2E">
              <w:t>, переданными им во временное безвозмездное пользование на период обучения. В образовательных учреждениях установлены базовые рабочие места для педагогических работников, 19 детей по желанию родителей пользуются высокоскоростным интернетом за счет семейного бюджета.</w:t>
            </w:r>
          </w:p>
          <w:p w:rsidR="00A14446" w:rsidRPr="004B4B2E" w:rsidRDefault="00A14446" w:rsidP="004B4B2E">
            <w:pPr>
              <w:spacing w:after="0" w:line="240" w:lineRule="auto"/>
              <w:ind w:firstLine="601"/>
            </w:pPr>
            <w:r w:rsidRPr="004B4B2E">
              <w:t>В городе Чебоксары функционируют 5 специализированных детских садов с группами для детей с нарушениями речи, слуха, зрения, опорно-двигательного аппарата  и интеллекта (ДОУ №№ 2, 6, 23, 128, 118), в которых  обучаются 407 детей с ОВЗ. В 21 детском саду города функционируют группы компенсирующей и комбинированной направленности для детей с нарушениями речи и с задержкой психического развития. Всего в таких группах обучается 793 ребенка с ОВЗ.</w:t>
            </w:r>
          </w:p>
          <w:p w:rsidR="00123A89" w:rsidRDefault="00A14446" w:rsidP="00123A89">
            <w:pPr>
              <w:spacing w:after="0" w:line="240" w:lineRule="auto"/>
              <w:ind w:firstLine="601"/>
            </w:pPr>
            <w:r w:rsidRPr="004B4B2E">
              <w:t xml:space="preserve">В дошкольных образовательных организациях города активно и целенаправленно проводится работа по внедрению вариативных форм обучения для детей-инвалидов, такие как </w:t>
            </w:r>
            <w:proofErr w:type="spellStart"/>
            <w:r w:rsidRPr="004B4B2E">
              <w:t>лекотеки</w:t>
            </w:r>
            <w:proofErr w:type="spellEnd"/>
            <w:r w:rsidRPr="004B4B2E">
              <w:t xml:space="preserve"> (6 групп с охватом 45 детей) и патронатные группы (5 групп с охватом 31 ребенок</w:t>
            </w:r>
            <w:r w:rsidR="00123A89">
              <w:t xml:space="preserve">). </w:t>
            </w:r>
          </w:p>
          <w:p w:rsidR="00123A89" w:rsidRDefault="00A14446" w:rsidP="00123A89">
            <w:pPr>
              <w:spacing w:after="0" w:line="240" w:lineRule="auto"/>
              <w:ind w:firstLine="601"/>
            </w:pPr>
            <w:r w:rsidRPr="004B4B2E">
              <w:t xml:space="preserve">В целях предоставления комплексной психолого-педагогической и медицинской помощи детям, испытывающим трудности в освоении общеобразовательных программ, функционирует центр «Содружество». Специалисты комиссии обеспечивают раннюю диагностику отклонений в </w:t>
            </w:r>
            <w:r w:rsidRPr="004B4B2E">
              <w:lastRenderedPageBreak/>
              <w:t>развитии, определяют образовательный маршрут и консультируют родителей по вопросам развития</w:t>
            </w:r>
            <w:r w:rsidR="00123A89">
              <w:t xml:space="preserve"> детей с особыми потребностями.</w:t>
            </w:r>
          </w:p>
          <w:p w:rsidR="00123A89" w:rsidRDefault="00A14446" w:rsidP="00123A89">
            <w:pPr>
              <w:spacing w:after="0" w:line="240" w:lineRule="auto"/>
              <w:ind w:firstLine="601"/>
            </w:pPr>
            <w:r w:rsidRPr="004B4B2E">
              <w:t>В 103 образовательных учреждениях города Чебоксары установлены пандусы для маломобильных групп населения (СОШ - 58, ДОУ</w:t>
            </w:r>
            <w:r w:rsidR="00123A89">
              <w:t xml:space="preserve"> - 45).</w:t>
            </w:r>
          </w:p>
          <w:p w:rsidR="00123A89" w:rsidRDefault="00A14446" w:rsidP="00123A89">
            <w:pPr>
              <w:spacing w:after="0" w:line="240" w:lineRule="auto"/>
              <w:ind w:firstLine="601"/>
            </w:pPr>
            <w:r w:rsidRPr="004B4B2E">
              <w:t>В 144 образовательных учреждениях города Чебоксары установлены информационные таблич</w:t>
            </w:r>
            <w:r w:rsidR="00123A89">
              <w:t>ки Брайля (СОШ - 61, ДОУ - 83).</w:t>
            </w:r>
          </w:p>
          <w:p w:rsidR="00A14446" w:rsidRPr="004B4B2E" w:rsidRDefault="00A14446" w:rsidP="00123A89">
            <w:pPr>
              <w:spacing w:after="0" w:line="240" w:lineRule="auto"/>
              <w:ind w:firstLine="601"/>
            </w:pPr>
            <w:r w:rsidRPr="004B4B2E">
              <w:t xml:space="preserve">Все новые образовательные учреждения открываются с учетом создания </w:t>
            </w:r>
            <w:proofErr w:type="spellStart"/>
            <w:r w:rsidRPr="004B4B2E">
              <w:t>безбарьерной</w:t>
            </w:r>
            <w:proofErr w:type="spellEnd"/>
            <w:r w:rsidRPr="004B4B2E">
              <w:t xml:space="preserve"> среды для инклюзивного образования.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18.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Внедрение эффективных практик оказания комплексной помощи детям с ограниченными возможностями здоровья и детям-инвалидам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DE17BC" w:rsidRPr="004B4B2E" w:rsidRDefault="00DE17BC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 xml:space="preserve">На базе </w:t>
            </w:r>
            <w:r w:rsidR="00123A89">
              <w:rPr>
                <w:rFonts w:eastAsia="Calibri"/>
                <w:lang w:eastAsia="en-US"/>
              </w:rPr>
              <w:t>1</w:t>
            </w:r>
            <w:r w:rsidRPr="004B4B2E">
              <w:rPr>
                <w:rFonts w:eastAsia="Calibri"/>
                <w:lang w:eastAsia="en-US"/>
              </w:rPr>
              <w:t>7 дошкольных учреждений функционируют консультационные центры по оказанию психологической помощи родителям. В 2021 году оказано более 41 000 услуг.</w:t>
            </w:r>
          </w:p>
          <w:p w:rsidR="00DE17BC" w:rsidRPr="004B4B2E" w:rsidRDefault="00123A89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spellStart"/>
            <w:r>
              <w:rPr>
                <w:rFonts w:eastAsia="Calibri"/>
                <w:lang w:eastAsia="en-US"/>
              </w:rPr>
              <w:t>мунипальных</w:t>
            </w:r>
            <w:proofErr w:type="spellEnd"/>
            <w:r>
              <w:rPr>
                <w:rFonts w:eastAsia="Calibri"/>
                <w:lang w:eastAsia="en-US"/>
              </w:rPr>
              <w:t xml:space="preserve"> районах </w:t>
            </w:r>
            <w:r w:rsidR="00DE17BC" w:rsidRPr="004B4B2E">
              <w:rPr>
                <w:rFonts w:eastAsia="Calibri"/>
                <w:lang w:eastAsia="en-US"/>
              </w:rPr>
              <w:t>созданы ресурсные центры инклюзивного образования обучающихся с ограниченными возможностями</w:t>
            </w:r>
            <w:r>
              <w:rPr>
                <w:rFonts w:eastAsia="Calibri"/>
                <w:lang w:eastAsia="en-US"/>
              </w:rPr>
              <w:t>.</w:t>
            </w:r>
            <w:r w:rsidR="00DE17BC" w:rsidRPr="004B4B2E">
              <w:rPr>
                <w:rFonts w:eastAsia="Calibri"/>
                <w:lang w:eastAsia="en-US"/>
              </w:rPr>
              <w:t xml:space="preserve"> </w:t>
            </w:r>
          </w:p>
          <w:p w:rsidR="00DE17BC" w:rsidRPr="004B4B2E" w:rsidRDefault="00DE17BC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proofErr w:type="gramStart"/>
            <w:r w:rsidRPr="004B4B2E">
              <w:rPr>
                <w:rFonts w:eastAsia="Calibri"/>
                <w:lang w:eastAsia="en-US"/>
              </w:rPr>
              <w:t xml:space="preserve">В 2021 году  4 ДОУ (№№ 7, 128, 162, 203) </w:t>
            </w:r>
            <w:r w:rsidR="00123A89">
              <w:rPr>
                <w:rFonts w:eastAsia="Calibri"/>
                <w:lang w:eastAsia="en-US"/>
              </w:rPr>
              <w:t xml:space="preserve">города Чебоксары </w:t>
            </w:r>
            <w:r w:rsidRPr="004B4B2E">
              <w:rPr>
                <w:rFonts w:eastAsia="Calibri"/>
                <w:lang w:eastAsia="en-US"/>
              </w:rPr>
              <w:t>стали получателем федерального гранта  в рамках  реализации мероприятия «Оказание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родителей» федерального проекта «Современная школа» национального проекта «Образование», в рамках которого оказывается коррекционная помощь родителям, воспитывающим</w:t>
            </w:r>
            <w:proofErr w:type="gramEnd"/>
            <w:r w:rsidRPr="004B4B2E">
              <w:rPr>
                <w:rFonts w:eastAsia="Calibri"/>
                <w:lang w:eastAsia="en-US"/>
              </w:rPr>
              <w:t xml:space="preserve"> детей с ОВЗ.</w:t>
            </w:r>
          </w:p>
          <w:p w:rsidR="00A14446" w:rsidRPr="004B4B2E" w:rsidRDefault="00DE17BC" w:rsidP="00123A89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 xml:space="preserve">С 18 по 20 мая 2021 года в рамках научно-практической конференции «Современная школа – 2021: управление качеством образования» проведены кустовые семинары по вопросам инклюзивного образования для руководителей и заместителей руководителей </w:t>
            </w:r>
            <w:r w:rsidR="00123A89">
              <w:rPr>
                <w:rFonts w:eastAsia="Calibri"/>
                <w:lang w:eastAsia="en-US"/>
              </w:rPr>
              <w:t>общеобразовательных организаций.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21.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Создание условий для увеличения охвата детей в возрасте от 5 до 18 лет дополнительными общеобразовательными программами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DE17BC" w:rsidP="00123A89">
            <w:pPr>
              <w:spacing w:after="0" w:line="240" w:lineRule="auto"/>
              <w:ind w:firstLine="600"/>
            </w:pPr>
            <w:r w:rsidRPr="004B4B2E">
              <w:t xml:space="preserve">Охват кружками и секциями детей в возрасте от 5 до 18 лет составляет более 80 % от общего количества юных горожан. 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22.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Создание и развитие системы выявления, поддержки и развития способностей и талантов у детей и молодежи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DE17BC" w:rsidRPr="004B4B2E" w:rsidRDefault="00DE17BC" w:rsidP="004B4B2E">
            <w:pPr>
              <w:spacing w:after="0" w:line="240" w:lineRule="auto"/>
              <w:ind w:firstLine="650"/>
            </w:pPr>
            <w:r w:rsidRPr="004B4B2E">
              <w:t xml:space="preserve">В целях создания  и развития  системы выявления, поддержки и развития способностей и талантов у детей и молодежи, и увеличения доли учащихся, участвующих в соревнованиях и  конкурсах  различного уровня до 51% в  2022 году, проводится поощрительная  работа.  Учащиеся, показавшие высокие результаты, </w:t>
            </w:r>
            <w:proofErr w:type="spellStart"/>
            <w:r w:rsidRPr="004B4B2E">
              <w:t>претендют</w:t>
            </w:r>
            <w:proofErr w:type="spellEnd"/>
            <w:r w:rsidRPr="004B4B2E">
              <w:t xml:space="preserve"> на получение ежегодных стипендий главы Чувашии и (или) главы администрации г</w:t>
            </w:r>
            <w:proofErr w:type="gramStart"/>
            <w:r w:rsidRPr="004B4B2E">
              <w:t>.Ч</w:t>
            </w:r>
            <w:proofErr w:type="gramEnd"/>
            <w:r w:rsidRPr="004B4B2E">
              <w:t xml:space="preserve">ебоксары. </w:t>
            </w:r>
            <w:r w:rsidRPr="004B4B2E">
              <w:lastRenderedPageBreak/>
              <w:t xml:space="preserve">Выявление, развитие и поддержка одаренных детей осуществляется через олимпиадное движение, систему конкурсов, конференций, соревнований, фестивалей и других мероприятий различного уровня.  </w:t>
            </w:r>
          </w:p>
          <w:p w:rsidR="00DE17BC" w:rsidRPr="004B4B2E" w:rsidRDefault="00DE17BC" w:rsidP="004B4B2E">
            <w:pPr>
              <w:spacing w:after="0" w:line="240" w:lineRule="auto"/>
              <w:ind w:firstLine="650"/>
            </w:pPr>
            <w:r w:rsidRPr="004B4B2E">
              <w:t xml:space="preserve">  Для интеллектуального развития младших школьников во внеурочной деятельности проводится  муниципальный этап республиканских интеллектуальных игр младших школьников.</w:t>
            </w:r>
          </w:p>
          <w:p w:rsidR="00DE17BC" w:rsidRPr="004B4B2E" w:rsidRDefault="00DE17BC" w:rsidP="004B4B2E">
            <w:pPr>
              <w:spacing w:after="0" w:line="240" w:lineRule="auto"/>
              <w:ind w:firstLine="650"/>
            </w:pPr>
            <w:r w:rsidRPr="004B4B2E">
              <w:t>С целью формирования у учащихся исследовательской культуры проводятся ежегодные городские конкурсы исследовательских работ и творческих проектов  младших школьников «Первые шаги в науку», городской конкурс изобразительного и декоративно-прикладного творчества детей и молодежи «Радуга ремесел», муниципальн</w:t>
            </w:r>
            <w:r w:rsidR="00123A89">
              <w:t>ые</w:t>
            </w:r>
            <w:r w:rsidRPr="004B4B2E">
              <w:t xml:space="preserve"> научно-</w:t>
            </w:r>
            <w:proofErr w:type="spellStart"/>
            <w:r w:rsidRPr="004B4B2E">
              <w:t>практическ</w:t>
            </w:r>
            <w:r w:rsidR="00123A89">
              <w:t>ие</w:t>
            </w:r>
            <w:r w:rsidRPr="004B4B2E">
              <w:t>я</w:t>
            </w:r>
            <w:proofErr w:type="spellEnd"/>
            <w:r w:rsidRPr="004B4B2E">
              <w:t xml:space="preserve"> конференци</w:t>
            </w:r>
            <w:r w:rsidR="00123A89">
              <w:t>и</w:t>
            </w:r>
            <w:r w:rsidRPr="004B4B2E">
              <w:t xml:space="preserve"> для обучающихся 7-11 классов «Открытия юных» и т.д.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 xml:space="preserve">Более 27 тысяч школьников ежегодно становятся активными участниками мероприятий, проводимых центром «Эткер». 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Цель деятельности Центра одаренных детей - выявление, развитие и дальнейшее сопровождение одарённых детей, проявивших выдающиеся способности в области искусств, спорта, естественнонаучных дисциплин, а также добившихся успеха в техническом творчестве.</w:t>
            </w:r>
          </w:p>
          <w:p w:rsidR="00123A89" w:rsidRDefault="00A14446" w:rsidP="004B4B2E">
            <w:pPr>
              <w:spacing w:after="0" w:line="240" w:lineRule="auto"/>
              <w:ind w:firstLine="650"/>
            </w:pPr>
            <w:proofErr w:type="gramStart"/>
            <w:r w:rsidRPr="004B4B2E">
              <w:t xml:space="preserve">В региональном этапе </w:t>
            </w:r>
            <w:proofErr w:type="spellStart"/>
            <w:r w:rsidRPr="004B4B2E">
              <w:t>ВсОШ</w:t>
            </w:r>
            <w:proofErr w:type="spellEnd"/>
            <w:r w:rsidRPr="004B4B2E">
              <w:t xml:space="preserve"> обучающиеся Чувашской Республики принимают участие по 22 предметам (кроме </w:t>
            </w:r>
            <w:r w:rsidR="00123A89">
              <w:t>испанского и итальянского языков.</w:t>
            </w:r>
            <w:proofErr w:type="gramEnd"/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В 2021 году Центром проводились научно-исследовательские конференции, такие как республиканская конференция-фестиваль творчества обучающихся «</w:t>
            </w:r>
            <w:proofErr w:type="spellStart"/>
            <w:r w:rsidRPr="004B4B2E">
              <w:t>Excelsior</w:t>
            </w:r>
            <w:proofErr w:type="spellEnd"/>
            <w:r w:rsidRPr="004B4B2E">
              <w:t xml:space="preserve">». Конференция прошла по 4 научным направлениям и 33 секциям. В конференции приняли участие 360 обучающихся из 18 районов и 5 городов Чувашской Республики (в 2020 г. - 350 обучающихся). По итогам конференции было присуждено 117 </w:t>
            </w:r>
            <w:proofErr w:type="gramStart"/>
            <w:r w:rsidRPr="004B4B2E">
              <w:t>призовых</w:t>
            </w:r>
            <w:proofErr w:type="gramEnd"/>
            <w:r w:rsidRPr="004B4B2E">
              <w:t xml:space="preserve"> места. Проведена республиканская научно-исследовательская конференция обучающихся 5-7 классов образовательных организаций Чувашской Республики. В конференции приняли участие 140 участников из 15 районов и 4 городов республики в 14 научных секциях (в 2020 г. - 126 участников). По итогам проверки работ экспертными комиссиями было определено 53 призовых мест, 11 участников признаны лауреатами.</w:t>
            </w:r>
          </w:p>
          <w:p w:rsidR="00DE17BC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в 2021 году были проведены региональные этапы Всероссийских конкурсов: региональный трек Всероссийского конкурса научно-</w:t>
            </w:r>
            <w:r w:rsidRPr="004B4B2E">
              <w:lastRenderedPageBreak/>
              <w:t>технологических проектов "Большие вызовы", в котором приняли участие 55 школьников, 9 школьников прошли конкурсный отбор для участия на июльскую Научно-технологическую образовательную программу «Большие вызовы» на базе Об</w:t>
            </w:r>
            <w:r w:rsidR="00DE17BC" w:rsidRPr="004B4B2E">
              <w:t>разовательного центра «Сириус».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 xml:space="preserve">В 2021 году на базе ГАНОУ «Центр одаренных детей и молодежи «Эткер» Минобразования Чувашии было проведено 28 интенсивных профильных смен, по направлениям: 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«Наука» - 1066 участников;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«Искусство» - 107 участников;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«Спорт» - 71 участник.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Всего на интенсивные профильные смены было зачислено 1244 школьника из образовательных организаций Чувашской Республики.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В 2021 году в Центре одаренных детей и молодежи «Эткер» Минобразования Чувашии было проведено 22 республиканских экологических мероприятия с общей численностью участников 9311 человек.</w:t>
            </w:r>
            <w:r w:rsidR="00DE17BC" w:rsidRPr="004B4B2E">
              <w:t xml:space="preserve"> </w:t>
            </w:r>
            <w:r w:rsidRPr="004B4B2E">
              <w:t>Также, Центр работает по литературному направлению. Всего по литературному творчеству организовано и проведено 14 мероприятий. В конкурсах приняли участие 1850 обучающихся Чувашской Республики.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 xml:space="preserve">В рамках </w:t>
            </w:r>
            <w:proofErr w:type="spellStart"/>
            <w:r w:rsidRPr="004B4B2E">
              <w:t>гражданско</w:t>
            </w:r>
            <w:proofErr w:type="spellEnd"/>
            <w:r w:rsidRPr="004B4B2E">
              <w:t xml:space="preserve"> – патриотического и краеведческого направлений в 2021 году проведено 26 мероприятий с общим охватом 8000 человек.  </w:t>
            </w:r>
          </w:p>
          <w:p w:rsidR="00DE17BC" w:rsidRPr="00536319" w:rsidRDefault="00A14446" w:rsidP="00536319">
            <w:pPr>
              <w:spacing w:after="0" w:line="240" w:lineRule="auto"/>
              <w:ind w:firstLine="601"/>
            </w:pPr>
            <w:r w:rsidRPr="004B4B2E">
              <w:t xml:space="preserve">Увеличен охват до 80,9 процента детей в возрасте от 5 до 18 лет дополнительными общеобразовательными программами удельный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иных конкурсных мероприятиях различного уровня, в общей </w:t>
            </w:r>
            <w:proofErr w:type="gramStart"/>
            <w:r w:rsidRPr="004B4B2E">
              <w:t>численности</w:t>
            </w:r>
            <w:proofErr w:type="gramEnd"/>
            <w:r w:rsidRPr="004B4B2E">
              <w:t xml:space="preserve"> обучающихся по основным образовательным программам начального общего, основного общего и среднего общего образования составил не менее 57 процентов.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26.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Реализация культурно-просветительских программ для школьников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DE17BC" w:rsidP="004B4B2E">
            <w:pPr>
              <w:spacing w:after="0" w:line="240" w:lineRule="auto"/>
              <w:ind w:firstLine="601"/>
            </w:pPr>
            <w:r w:rsidRPr="004B4B2E">
              <w:t>По сравнению с 2020 годом, увеличено число мероприятий  культурно просветительской  направленности более чем на 5%.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27.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Внедрение и реализация рабочих программ воспитания обучающихся в общеобразовательных организациях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сентябрь 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 г.,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далее – ежегодно</w:t>
            </w:r>
          </w:p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до 2027 года</w:t>
            </w:r>
          </w:p>
        </w:tc>
        <w:tc>
          <w:tcPr>
            <w:tcW w:w="7371" w:type="dxa"/>
          </w:tcPr>
          <w:p w:rsidR="00DE17BC" w:rsidRPr="004B4B2E" w:rsidRDefault="00DE17BC" w:rsidP="004B4B2E">
            <w:pPr>
              <w:spacing w:after="0" w:line="240" w:lineRule="auto"/>
              <w:ind w:firstLine="600"/>
            </w:pPr>
            <w:r w:rsidRPr="004B4B2E">
              <w:t xml:space="preserve">В </w:t>
            </w:r>
            <w:r w:rsidR="00123A89">
              <w:t>408</w:t>
            </w:r>
            <w:r w:rsidRPr="004B4B2E">
              <w:t xml:space="preserve"> общеобразовательн</w:t>
            </w:r>
            <w:r w:rsidR="00123A89">
              <w:t>ых</w:t>
            </w:r>
            <w:r w:rsidRPr="004B4B2E">
              <w:t xml:space="preserve"> организаци</w:t>
            </w:r>
            <w:r w:rsidR="00123A89">
              <w:t>ях</w:t>
            </w:r>
            <w:r w:rsidRPr="004B4B2E">
              <w:t xml:space="preserve"> внедрены рабочие программы воспитания на основе примерных рабочих программ воспитания обучающихся.</w:t>
            </w:r>
          </w:p>
          <w:p w:rsidR="00A14446" w:rsidRPr="004B4B2E" w:rsidRDefault="00DE17BC" w:rsidP="004B4B2E">
            <w:pPr>
              <w:spacing w:after="0" w:line="240" w:lineRule="auto"/>
              <w:ind w:firstLine="600"/>
            </w:pPr>
            <w:r w:rsidRPr="004B4B2E">
              <w:t>В</w:t>
            </w:r>
            <w:r w:rsidR="00A14446" w:rsidRPr="004B4B2E">
              <w:t xml:space="preserve"> октябре – декабре 2021 года проведены муниципальные и </w:t>
            </w:r>
            <w:proofErr w:type="gramStart"/>
            <w:r w:rsidR="00A14446" w:rsidRPr="004B4B2E">
              <w:t>республиканский</w:t>
            </w:r>
            <w:proofErr w:type="gramEnd"/>
            <w:r w:rsidR="00A14446" w:rsidRPr="004B4B2E">
              <w:t xml:space="preserve"> этапы республиканского методического фестиваля </w:t>
            </w:r>
            <w:r w:rsidR="00A14446" w:rsidRPr="004B4B2E">
              <w:lastRenderedPageBreak/>
              <w:t>рабочих программ воспитания общеобразовательных организаций. В  фестивале приняло участие 38 образовательных организаций. По итогам дистанционного и очного туров победителями признаны три образовательные организации: МБОУ «Гимназия №6 им. академика Крылова А.Н.» г. Алатыря, МБОУ «СОШ №56» г. Чебоксары и МБОУ «СОШ №59» г. Чебоксары.</w:t>
            </w:r>
          </w:p>
          <w:p w:rsidR="00A14446" w:rsidRPr="004B4B2E" w:rsidRDefault="00A14446" w:rsidP="004B4B2E">
            <w:pPr>
              <w:spacing w:after="0" w:line="240" w:lineRule="auto"/>
              <w:ind w:firstLine="600"/>
            </w:pPr>
            <w:r w:rsidRPr="004B4B2E">
              <w:t xml:space="preserve">В рамках федерального проекта «Патриотическое воспитание граждан РФ» в Чувашии сформирована профессиональная команда </w:t>
            </w:r>
            <w:proofErr w:type="spellStart"/>
            <w:r w:rsidRPr="004B4B2E">
              <w:t>тьюторов</w:t>
            </w:r>
            <w:proofErr w:type="spellEnd"/>
            <w:r w:rsidRPr="004B4B2E">
              <w:t xml:space="preserve"> по сопровождению проектирования и реализации рабочих программ воспитания в общеобразовательных организациях (7 чел.), прошедшие обучение по дополнительным профессиональным программам на базе ФГНБУ «Институт изучения детства, семьи и воспитания РАО»: </w:t>
            </w:r>
          </w:p>
          <w:p w:rsidR="00A14446" w:rsidRPr="004B4B2E" w:rsidRDefault="00A14446" w:rsidP="004B4B2E">
            <w:pPr>
              <w:spacing w:after="0" w:line="240" w:lineRule="auto"/>
              <w:ind w:firstLine="600"/>
            </w:pPr>
            <w:r w:rsidRPr="004B4B2E">
              <w:t xml:space="preserve">- «Сопровождение проектирования рабочих программ воспитания в образовательных организациях»; </w:t>
            </w:r>
          </w:p>
          <w:p w:rsidR="00A14446" w:rsidRPr="004B4B2E" w:rsidRDefault="00A14446" w:rsidP="004B4B2E">
            <w:pPr>
              <w:spacing w:after="0" w:line="240" w:lineRule="auto"/>
              <w:ind w:firstLine="600"/>
            </w:pPr>
            <w:r w:rsidRPr="004B4B2E">
              <w:t>- Проектирование рабочих программ воспитания в общеобразовательных организациях.</w:t>
            </w:r>
          </w:p>
          <w:p w:rsidR="00A14446" w:rsidRPr="004B4B2E" w:rsidRDefault="00A14446" w:rsidP="004B4B2E">
            <w:pPr>
              <w:spacing w:after="0" w:line="240" w:lineRule="auto"/>
              <w:ind w:firstLine="600"/>
            </w:pPr>
            <w:r w:rsidRPr="004B4B2E">
              <w:t>Сформировано 6 педагогических команд (28 чел.) по разработке РПВ, прошедшие обучение по программе «Проектирование рабочих программ воспитания в общеобразовательных организациях» на базе ФГНБУ «Институт изучения детства, семьи и воспитания РАО».</w:t>
            </w:r>
          </w:p>
          <w:p w:rsidR="00A14446" w:rsidRPr="004B4B2E" w:rsidRDefault="00A14446" w:rsidP="004B4B2E">
            <w:pPr>
              <w:spacing w:after="0" w:line="240" w:lineRule="auto"/>
              <w:ind w:firstLine="459"/>
            </w:pPr>
            <w:r w:rsidRPr="004B4B2E">
              <w:t>В 2021 году Корпоративным университетом Российского движения школьников разработана типовая программа воспитания с учетом включенности школы в Российское движение школьников. В настоящий момент данная программа взята за основу в первичных отделениях РДШ.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28.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Внедрение модуля «Основы воспитательной работы» в программы подготовки студентов по укрупненным группам специальностей и направлениям подготовки «Образование и педагогические науки» и «Организация работы с молодежью»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2022–2027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459"/>
            </w:pPr>
            <w:r w:rsidRPr="004B4B2E">
              <w:t xml:space="preserve">В основную профессиональную образовательную программу высшего образования вуза внедрен комплексный «Психолого-педагогический модуль», содержащий в себе модуль «Основы воспитательной работы». Он состоит из следующих дисциплин и практик: «Основы </w:t>
            </w:r>
            <w:proofErr w:type="gramStart"/>
            <w:r w:rsidRPr="004B4B2E">
              <w:t>само-менеджмента</w:t>
            </w:r>
            <w:proofErr w:type="gramEnd"/>
            <w:r w:rsidRPr="004B4B2E">
              <w:t>», «Педагогика», «Психология», «Инклюзивное образование детей с ограниченными возможностями здоровья», «Основы вожатской деятельности», «Гражданское и патриотическое воспитание», учебная ознакомительная практика, производственные практики («Практика по получению профессиональных умений и опыта профессиональной деятельности», «Летняя педагогическая практика», «Педагогическая практика», «Преддипломная практика»).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29.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Совершенствование системы физического воспитания </w:t>
            </w:r>
            <w:r w:rsidRPr="004B4B2E">
              <w:rPr>
                <w:rFonts w:cs="Times New Roman"/>
                <w:szCs w:val="22"/>
              </w:rPr>
              <w:lastRenderedPageBreak/>
              <w:t>детей, в том числе системы школьных спортивных клубов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lastRenderedPageBreak/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742"/>
            </w:pPr>
            <w:r w:rsidRPr="004B4B2E">
              <w:t xml:space="preserve">На конец 2021 года в Чувашской Республике функционировали 304 </w:t>
            </w:r>
            <w:r w:rsidRPr="004B4B2E">
              <w:lastRenderedPageBreak/>
              <w:t xml:space="preserve">школьных спортивных клуба, из них </w:t>
            </w:r>
            <w:proofErr w:type="gramStart"/>
            <w:r w:rsidRPr="004B4B2E">
              <w:t>в</w:t>
            </w:r>
            <w:proofErr w:type="gramEnd"/>
            <w:r w:rsidRPr="004B4B2E">
              <w:t xml:space="preserve"> всероссийский реестр были занесены 166. Школьные спортивные клубы набирают большую популярность, в них занимаются более 38 тыс. человек.</w:t>
            </w:r>
          </w:p>
          <w:p w:rsidR="00A14446" w:rsidRPr="004B4B2E" w:rsidRDefault="00A14446" w:rsidP="004B4B2E">
            <w:pPr>
              <w:spacing w:after="0" w:line="240" w:lineRule="auto"/>
              <w:ind w:firstLine="742"/>
            </w:pPr>
            <w:r w:rsidRPr="004B4B2E">
              <w:t>В целях укрепления здоровья, вовлечения обучающихся в систематические занятия физической культурой и спортом, пропаганды здорового образа жизни, гражданского и патриотического воспитания, выявления талантливых детей с января по март 2021 года состоялись республиканские спортивные игры школьных спортивных клубов (далее – ШСК) 2020-2021 учебного года.</w:t>
            </w:r>
          </w:p>
          <w:p w:rsidR="00A14446" w:rsidRPr="004B4B2E" w:rsidRDefault="00A14446" w:rsidP="004B4B2E">
            <w:pPr>
              <w:spacing w:after="0" w:line="240" w:lineRule="auto"/>
            </w:pPr>
            <w:r w:rsidRPr="004B4B2E">
              <w:t xml:space="preserve">Игры проводились в 4 этапа: школьный, муниципальный, республиканские зональный и финальный этапы. На школьном этапе соревнований приняли участие 24 команды, в финальных республиканских играх – 12 команд ШСК. По итогам игр победителем стала команда ШСК «Олимп» МБОУ «Цивильская СОШ № 1» </w:t>
            </w:r>
            <w:proofErr w:type="spellStart"/>
            <w:r w:rsidRPr="004B4B2E">
              <w:t>Цивильского</w:t>
            </w:r>
            <w:proofErr w:type="spellEnd"/>
            <w:r w:rsidRPr="004B4B2E">
              <w:t xml:space="preserve"> района. </w:t>
            </w:r>
          </w:p>
          <w:p w:rsidR="00A14446" w:rsidRPr="004B4B2E" w:rsidRDefault="00A14446" w:rsidP="004B4B2E">
            <w:pPr>
              <w:spacing w:after="0" w:line="240" w:lineRule="auto"/>
              <w:ind w:firstLine="742"/>
            </w:pPr>
            <w:r w:rsidRPr="004B4B2E">
              <w:t xml:space="preserve">В мае 2021 года в г. Анапа ВДЦ «Смена» Краснодарского края на Всероссийских спортивных играх школьных спортивных клубов 2020-2021 учебного года команда ШСК «Олимп» </w:t>
            </w:r>
            <w:proofErr w:type="spellStart"/>
            <w:r w:rsidRPr="004B4B2E">
              <w:t>Цивильского</w:t>
            </w:r>
            <w:proofErr w:type="spellEnd"/>
            <w:r w:rsidRPr="004B4B2E">
              <w:t xml:space="preserve"> района в общекомандном зачете среди 53 команд Российской Федерации заняла 1 общекомандное место. На протяжении трех недель команды соревновались в спортивных видах: баскетбол 3х3, настольный теннис, футбол, легкоатлетическая эстафета, также продемонстрировали свои творческие качества </w:t>
            </w:r>
            <w:proofErr w:type="gramStart"/>
            <w:r w:rsidRPr="004B4B2E">
              <w:t>в</w:t>
            </w:r>
            <w:proofErr w:type="gramEnd"/>
            <w:r w:rsidRPr="004B4B2E">
              <w:t xml:space="preserve"> спортивном </w:t>
            </w:r>
            <w:proofErr w:type="spellStart"/>
            <w:r w:rsidRPr="004B4B2E">
              <w:t>батле</w:t>
            </w:r>
            <w:proofErr w:type="spellEnd"/>
            <w:r w:rsidRPr="004B4B2E">
              <w:t>.</w:t>
            </w:r>
          </w:p>
          <w:p w:rsidR="00A14446" w:rsidRPr="004B4B2E" w:rsidRDefault="00A14446" w:rsidP="004B4B2E">
            <w:pPr>
              <w:spacing w:after="0" w:line="240" w:lineRule="auto"/>
            </w:pPr>
            <w:r w:rsidRPr="004B4B2E">
              <w:t>В номинациях у команды Чувашии:</w:t>
            </w:r>
          </w:p>
          <w:p w:rsidR="00A14446" w:rsidRPr="004B4B2E" w:rsidRDefault="00A14446" w:rsidP="004B4B2E">
            <w:pPr>
              <w:spacing w:after="0" w:line="240" w:lineRule="auto"/>
            </w:pPr>
            <w:r w:rsidRPr="004B4B2E">
              <w:t>- 1 место в легкой атлетике;</w:t>
            </w:r>
          </w:p>
          <w:p w:rsidR="00A14446" w:rsidRPr="004B4B2E" w:rsidRDefault="00A14446" w:rsidP="004B4B2E">
            <w:pPr>
              <w:spacing w:after="0" w:line="240" w:lineRule="auto"/>
            </w:pPr>
            <w:r w:rsidRPr="004B4B2E">
              <w:t xml:space="preserve">- 1 место в </w:t>
            </w:r>
            <w:proofErr w:type="gramStart"/>
            <w:r w:rsidRPr="004B4B2E">
              <w:t>спортивных</w:t>
            </w:r>
            <w:proofErr w:type="gramEnd"/>
            <w:r w:rsidRPr="004B4B2E">
              <w:t xml:space="preserve"> </w:t>
            </w:r>
            <w:proofErr w:type="spellStart"/>
            <w:r w:rsidRPr="004B4B2E">
              <w:t>батлах</w:t>
            </w:r>
            <w:proofErr w:type="spellEnd"/>
            <w:r w:rsidRPr="004B4B2E">
              <w:t>.</w:t>
            </w:r>
          </w:p>
          <w:p w:rsidR="00A14446" w:rsidRPr="004B4B2E" w:rsidRDefault="00A14446" w:rsidP="004B4B2E">
            <w:pPr>
              <w:spacing w:after="0" w:line="240" w:lineRule="auto"/>
            </w:pPr>
            <w:r w:rsidRPr="004B4B2E">
              <w:t>В десятке лучших в футболе, баскетболе среди команд девушек, настольном теннисе среди юношей, конкурсе видеороликов.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30.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Обеспечение доступности для детей  выполнения нормативов испытаний (тестов) Всероссийского физкультурно-спортивного комплекса «Готов к труду и обороне»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DE17BC" w:rsidRPr="004B4B2E" w:rsidRDefault="00DE17BC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Проводятся мероприятия по выполнению нормативов испытаний (тестов) Всероссийского физкультурно-спортивного комплекса «Готов к труду и обороне» для детей; доля детей, выполнивших нормативы испытаний (тесты) Всероссийского физкультурно-спортивного комплекса «Готов к труду и обороне» составляет  не менее 80 процентов.</w:t>
            </w:r>
          </w:p>
          <w:p w:rsidR="00A14446" w:rsidRPr="004B4B2E" w:rsidRDefault="00DE17BC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 xml:space="preserve">Проводятся мероприятия по выполнению нормативов испытаний (тестов) Всероссийского физкультурно-спортивного комплекса «Готов к труду и обороне» для детей; доля детей, выполнивших нормативы испытаний (тесты) Всероссийского физкультурно-спортивного комплекса </w:t>
            </w:r>
            <w:r w:rsidRPr="004B4B2E">
              <w:rPr>
                <w:rFonts w:eastAsia="Calibri"/>
                <w:lang w:eastAsia="en-US"/>
              </w:rPr>
              <w:lastRenderedPageBreak/>
              <w:t>«Готов к труду и обороне». В 2021 году нормы ГТО сдали более 1300 школьников, выполнивших нормативы испытаний (тесты) Всероссийского физкультурно-спортивного комплекса «Готов к труду и обороне».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31.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Внедрение обновленных общеразвивающих </w:t>
            </w:r>
            <w:proofErr w:type="gramStart"/>
            <w:r w:rsidRPr="004B4B2E">
              <w:rPr>
                <w:rFonts w:cs="Times New Roman"/>
                <w:szCs w:val="22"/>
              </w:rPr>
              <w:t>про-грамм</w:t>
            </w:r>
            <w:proofErr w:type="gramEnd"/>
            <w:r w:rsidRPr="004B4B2E">
              <w:rPr>
                <w:rFonts w:cs="Times New Roman"/>
                <w:szCs w:val="22"/>
              </w:rPr>
              <w:t xml:space="preserve"> в области физической культуры и спорта, в том числе для детей с ограниченными возможностями здоровья, в деятельность образовательных организаций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2021–2024 годы</w:t>
            </w:r>
          </w:p>
        </w:tc>
        <w:tc>
          <w:tcPr>
            <w:tcW w:w="7371" w:type="dxa"/>
          </w:tcPr>
          <w:p w:rsidR="00A14446" w:rsidRPr="004B4B2E" w:rsidRDefault="00123A89" w:rsidP="00123A89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Внедре</w:t>
            </w:r>
            <w:r>
              <w:rPr>
                <w:rFonts w:cs="Times New Roman"/>
                <w:szCs w:val="22"/>
              </w:rPr>
              <w:t>ны более 20 обновленных общеразвивающих про</w:t>
            </w:r>
            <w:r w:rsidRPr="004B4B2E">
              <w:rPr>
                <w:rFonts w:cs="Times New Roman"/>
                <w:szCs w:val="22"/>
              </w:rPr>
              <w:t>грамм в области физической культуры и спорта, в том числе для детей с ограниченными возможностями здоровья, в деятельность образовательных организаций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32.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Проведение мероприятий по поддержке развития и популяризации детского туризма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DE17BC" w:rsidRPr="004B4B2E" w:rsidRDefault="00123A89" w:rsidP="004B4B2E">
            <w:pPr>
              <w:spacing w:after="0" w:line="240" w:lineRule="auto"/>
              <w:ind w:firstLine="459"/>
            </w:pPr>
            <w:r>
              <w:t>В республике</w:t>
            </w:r>
            <w:r w:rsidR="00DE17BC" w:rsidRPr="004B4B2E">
              <w:t xml:space="preserve"> осуществляется вовлечение школьников и студентов в занятия физической культурой и спортом посредством спортивного туризма. При проведении юнармейских игр «Зарница», «Орленок» в обязательном порядке в программу включаются конкурсы туристического направления. В 2021 году  в играх принятии участие 58 команд по</w:t>
            </w:r>
            <w:r w:rsidR="00DE17BC" w:rsidRPr="004B4B2E">
              <w:br/>
              <w:t xml:space="preserve">8 учащихся, победителями  игры «Зарница»  стали: 1 место - СОШ № 47, </w:t>
            </w:r>
            <w:r w:rsidR="00DE17BC" w:rsidRPr="004B4B2E">
              <w:br/>
              <w:t xml:space="preserve">2 место - СОШ № 40, 3 место – СОШ №38. Победителями игры  «Орленок»  стали  лицей 4 (1 место), СОШ № 37 (2 место), СОШ № 47 (3 место). </w:t>
            </w:r>
          </w:p>
          <w:p w:rsidR="00A14446" w:rsidRPr="004B4B2E" w:rsidRDefault="00DE17BC" w:rsidP="00123A89">
            <w:pPr>
              <w:spacing w:after="0" w:line="240" w:lineRule="auto"/>
              <w:ind w:firstLine="459"/>
            </w:pPr>
            <w:r w:rsidRPr="004B4B2E">
              <w:t xml:space="preserve">Ежегодно школы </w:t>
            </w:r>
            <w:r w:rsidR="00123A89">
              <w:t>республики</w:t>
            </w:r>
            <w:r w:rsidRPr="004B4B2E">
              <w:t xml:space="preserve"> принимают в </w:t>
            </w:r>
            <w:proofErr w:type="spellStart"/>
            <w:r w:rsidRPr="004B4B2E">
              <w:t>Туриаде</w:t>
            </w:r>
            <w:proofErr w:type="spellEnd"/>
            <w:r w:rsidRPr="004B4B2E">
              <w:t xml:space="preserve"> школьников Чувашской Республики.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33.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Реализация мер по развитию туристско-краеведческой деятельности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В 2021-2022 учебном году Минобразования Чувашии реализуется республиканский проект «День в столице», который призван объединить в себе разные культурно-образовательные мероприятия, проводимые в городе Чебоксары. Проект нацелен на школьников из районов и городов Чувашской Республики, которые в течение всего учебного года будут посещать г. Чебоксары. Для них будут организованы экскурсии по организациям и предприятиям города.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 xml:space="preserve">В 2021 году Чебоксарам присвоено высокое звание «Город трудовой доблести», поэтому в экскурсионные маршруты проекта включены те предприятия, которые трудились во благо Великой Победы в годы Великой Отечественной войны 1941-1945 годов. 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В экскурсионную образовательную программу проекта также включены предприятия АО «Чебоксарский электроаппаратный завод», Научно-технический музей истории трактора, Детский технопарк «‎</w:t>
            </w:r>
            <w:proofErr w:type="spellStart"/>
            <w:r w:rsidRPr="004B4B2E">
              <w:t>Кванториум</w:t>
            </w:r>
            <w:proofErr w:type="spellEnd"/>
            <w:r w:rsidRPr="004B4B2E">
              <w:t xml:space="preserve">»‎, школьные музеи Боевой славы общеобразовательных организаций г. Чебоксары. 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 xml:space="preserve">Особый интерес представляет единственный в России «Историко-краеведческий дом-музей Н.И. Лобачевского» в Козловском районе </w:t>
            </w:r>
            <w:r w:rsidRPr="004B4B2E">
              <w:lastRenderedPageBreak/>
              <w:t xml:space="preserve">Чувашской Республики. Музей располагается в бывшей усадьбе Лобачевского. 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 xml:space="preserve">В связи с этим прорабатывается туристический маршрут с использованием судов на подводных крыльях «Валдай», который будет проходить через четыре города Чебоксары, Новочебоксарск, Мариинский Посад, и </w:t>
            </w:r>
            <w:proofErr w:type="spellStart"/>
            <w:r w:rsidRPr="004B4B2E">
              <w:t>Козловку</w:t>
            </w:r>
            <w:proofErr w:type="spellEnd"/>
            <w:r w:rsidRPr="004B4B2E">
              <w:t xml:space="preserve">. В настоящий момент разрабатывается проектно-сметная документация на строительство причальных стенок в Мариинском Посаде и </w:t>
            </w:r>
            <w:proofErr w:type="spellStart"/>
            <w:r w:rsidRPr="004B4B2E">
              <w:t>Козловке</w:t>
            </w:r>
            <w:proofErr w:type="spellEnd"/>
            <w:r w:rsidRPr="004B4B2E">
              <w:t>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Суда на подводных крыльях типа «Валдай» рассчитаны на 45 мест и могут развивать скорость до 65 км/ч. В Чувашскую Республику в 2021 году поступило три таких судна.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В 2021 году проведены следующие мероприятия: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- Республиканский этап Всероссийского конкурса исследовательских, краеведческих работ обучающихся «Отечество»;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- Республиканский фестиваль музеев образовательных организаций;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- Республиканский этап  Всероссийских краеведческих чтений юных туристов-краеведов;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- Региональный этап Всероссийского конкурса  школьных музеев Российской Федерации 2021 года;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- Республиканский слёт юных краеведов «Родной край: известный и неизвестный».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Всего в мероприятиях приняли участие более 2000 человек.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Повышена доступность детского туризма;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увеличено количество детей, принимающих участие в походах, слетах, экспедициях, экскурсиях, соревнованиях;</w:t>
            </w:r>
          </w:p>
          <w:p w:rsidR="00A14446" w:rsidRPr="004B4B2E" w:rsidRDefault="00A14446" w:rsidP="004B4B2E">
            <w:pPr>
              <w:spacing w:after="0" w:line="240" w:lineRule="auto"/>
              <w:ind w:firstLine="650"/>
            </w:pPr>
            <w:r w:rsidRPr="004B4B2E">
              <w:t>увеличено количество детей, занимающихся туристско-краеведческой деятельностью.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34.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Реализация мероприятий по экологическому просвещению школь</w:t>
            </w:r>
            <w:r w:rsidR="00DE17BC" w:rsidRPr="004B4B2E">
              <w:rPr>
                <w:rFonts w:cs="Times New Roman"/>
                <w:szCs w:val="22"/>
              </w:rPr>
              <w:t>ников и пропаганде бережного от</w:t>
            </w:r>
            <w:r w:rsidRPr="004B4B2E">
              <w:rPr>
                <w:rFonts w:cs="Times New Roman"/>
                <w:szCs w:val="22"/>
              </w:rPr>
              <w:t>ношения к окружающей среде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600"/>
            </w:pPr>
            <w:r w:rsidRPr="004B4B2E">
              <w:t>В 2021 году в Центре одаренных детей и молодежи «Эткер» Минобразования Чувашии было проведено 22 республиканских экологических мероприятия с общей численностью участников 9311 человек</w:t>
            </w:r>
            <w:proofErr w:type="gramStart"/>
            <w:r w:rsidRPr="004B4B2E">
              <w:t>.</w:t>
            </w:r>
            <w:proofErr w:type="gramEnd"/>
            <w:r w:rsidRPr="004B4B2E">
              <w:t xml:space="preserve"> (</w:t>
            </w:r>
            <w:proofErr w:type="gramStart"/>
            <w:r w:rsidRPr="004B4B2E">
              <w:t>в</w:t>
            </w:r>
            <w:proofErr w:type="gramEnd"/>
            <w:r w:rsidRPr="004B4B2E">
              <w:t xml:space="preserve"> 2020 году проведено – 20 мероприятий, 8487 тыс. человек). Во Всероссийских мероприятиях по экологической направленности приняли участие  - 161 работа (175 участников) в 10 мероприятиях: </w:t>
            </w:r>
            <w:proofErr w:type="gramStart"/>
            <w:r w:rsidRPr="004B4B2E">
              <w:t xml:space="preserve">Всероссийский конкурс юных исследователей природы, Всероссийский конкурс «Моя малая родина, природа, культура, этнос», Всероссийский юниорский лесной конкурс «Подрост», Российский национальный юниорский водный </w:t>
            </w:r>
            <w:r w:rsidRPr="004B4B2E">
              <w:lastRenderedPageBreak/>
              <w:t xml:space="preserve">конкурс, Всероссийский детский экологический форум «Зеленая планета-2021», </w:t>
            </w:r>
            <w:proofErr w:type="spellStart"/>
            <w:r w:rsidRPr="004B4B2E">
              <w:t>Всесибирская</w:t>
            </w:r>
            <w:proofErr w:type="spellEnd"/>
            <w:r w:rsidRPr="004B4B2E">
              <w:t xml:space="preserve"> олимпиада школьников по биологии, Региональный этап Всероссийского конкурса детского рисунка «</w:t>
            </w:r>
            <w:proofErr w:type="spellStart"/>
            <w:r w:rsidRPr="004B4B2E">
              <w:t>Эколята</w:t>
            </w:r>
            <w:proofErr w:type="spellEnd"/>
            <w:r w:rsidRPr="004B4B2E">
              <w:t xml:space="preserve"> – друзья и защитники Природы», региональный этап Всероссийского фестиваля «Праздник </w:t>
            </w:r>
            <w:proofErr w:type="spellStart"/>
            <w:r w:rsidRPr="004B4B2E">
              <w:t>эколят</w:t>
            </w:r>
            <w:proofErr w:type="spellEnd"/>
            <w:r w:rsidRPr="004B4B2E">
              <w:t xml:space="preserve"> – молодых защитников природы», региональный этап Всероссийского конкурса на лучший</w:t>
            </w:r>
            <w:proofErr w:type="gramEnd"/>
            <w:r w:rsidRPr="004B4B2E">
              <w:t xml:space="preserve"> стенд (уголок) «</w:t>
            </w:r>
            <w:proofErr w:type="spellStart"/>
            <w:r w:rsidRPr="004B4B2E">
              <w:t>Эколята</w:t>
            </w:r>
            <w:proofErr w:type="spellEnd"/>
            <w:r w:rsidRPr="004B4B2E">
              <w:t xml:space="preserve"> – Дошколята» в дошкольных образовательных организациях и «</w:t>
            </w:r>
            <w:proofErr w:type="spellStart"/>
            <w:r w:rsidRPr="004B4B2E">
              <w:t>Эколята</w:t>
            </w:r>
            <w:proofErr w:type="spellEnd"/>
            <w:r w:rsidRPr="004B4B2E">
              <w:t xml:space="preserve"> – молодые защитники Природы» в школах, Всероссийский экологический диктант. В 2020 году - 53 работы (55 участников) в 6 экологических мероприятиях.</w:t>
            </w:r>
          </w:p>
          <w:p w:rsidR="00A14446" w:rsidRPr="004B4B2E" w:rsidRDefault="00A14446" w:rsidP="004B4B2E">
            <w:pPr>
              <w:spacing w:after="0" w:line="240" w:lineRule="auto"/>
              <w:ind w:firstLine="459"/>
            </w:pPr>
            <w:proofErr w:type="gramStart"/>
            <w:r w:rsidRPr="004B4B2E">
              <w:t>На Всероссийском экологическом диктанте из Чувашской Республики приняло участие 72 обучающихся, из них победителями и призерами стали 18 обучающихся.</w:t>
            </w:r>
            <w:proofErr w:type="gramEnd"/>
          </w:p>
          <w:p w:rsidR="00A14446" w:rsidRPr="004B4B2E" w:rsidRDefault="00A14446" w:rsidP="004B4B2E">
            <w:pPr>
              <w:spacing w:after="0" w:line="240" w:lineRule="auto"/>
              <w:ind w:firstLine="459"/>
            </w:pPr>
            <w:r w:rsidRPr="004B4B2E">
              <w:t>Увеличен охват школьников мероприятиями по экологическому просвещению и пропаганде бережного отношения к окружающей среде.</w:t>
            </w:r>
          </w:p>
          <w:p w:rsidR="004F51FE" w:rsidRPr="004B4B2E" w:rsidRDefault="004F51FE" w:rsidP="004B4B2E">
            <w:pPr>
              <w:spacing w:after="0" w:line="240" w:lineRule="auto"/>
              <w:ind w:firstLine="459"/>
            </w:pPr>
            <w:r w:rsidRPr="004B4B2E">
              <w:t>В рамках разработки и реализации комплекса мероприятий по экологическому просвещению школьников и пропаганде бережного отношения к окружающей среде в школах  города  Чебоксары проводятся следующие мероприятия:</w:t>
            </w:r>
          </w:p>
          <w:p w:rsidR="004F51FE" w:rsidRPr="004B4B2E" w:rsidRDefault="004F51FE" w:rsidP="004B4B2E">
            <w:pPr>
              <w:spacing w:after="0" w:line="240" w:lineRule="auto"/>
              <w:ind w:firstLine="459"/>
            </w:pPr>
            <w:r w:rsidRPr="004B4B2E">
              <w:t>- акция  «Час Земли»  и единый городской урок энергосбережения «Энергосбережение и экология»;</w:t>
            </w:r>
          </w:p>
          <w:p w:rsidR="004F51FE" w:rsidRPr="004B4B2E" w:rsidRDefault="004F51FE" w:rsidP="004B4B2E">
            <w:pPr>
              <w:spacing w:after="0" w:line="240" w:lineRule="auto"/>
              <w:ind w:firstLine="459"/>
            </w:pPr>
            <w:r w:rsidRPr="004B4B2E">
              <w:t xml:space="preserve">- акция «Мы – за бережливость!» (распространение «Памятки для </w:t>
            </w:r>
            <w:proofErr w:type="gramStart"/>
            <w:r w:rsidRPr="004B4B2E">
              <w:t>бережливых</w:t>
            </w:r>
            <w:proofErr w:type="gramEnd"/>
            <w:r w:rsidRPr="004B4B2E">
              <w:t>» с советами по рациональному использованию энергии);</w:t>
            </w:r>
          </w:p>
          <w:p w:rsidR="004F51FE" w:rsidRPr="004B4B2E" w:rsidRDefault="004F51FE" w:rsidP="004B4B2E">
            <w:pPr>
              <w:spacing w:after="0" w:line="240" w:lineRule="auto"/>
              <w:ind w:firstLine="459"/>
            </w:pPr>
            <w:r w:rsidRPr="004B4B2E">
              <w:t xml:space="preserve">- участие во  </w:t>
            </w:r>
            <w:proofErr w:type="gramStart"/>
            <w:r w:rsidRPr="004B4B2E">
              <w:t>Всероссийском</w:t>
            </w:r>
            <w:proofErr w:type="gramEnd"/>
            <w:r w:rsidRPr="004B4B2E">
              <w:t xml:space="preserve"> конкурс экологических рисунков;</w:t>
            </w:r>
          </w:p>
          <w:p w:rsidR="004F51FE" w:rsidRPr="004B4B2E" w:rsidRDefault="004F51FE" w:rsidP="004B4B2E">
            <w:pPr>
              <w:spacing w:after="0" w:line="240" w:lineRule="auto"/>
              <w:ind w:firstLine="459"/>
            </w:pPr>
            <w:r w:rsidRPr="004B4B2E">
              <w:t>- конкурс творческих и исследовательских проектов;</w:t>
            </w:r>
          </w:p>
          <w:p w:rsidR="004F51FE" w:rsidRPr="004B4B2E" w:rsidRDefault="004F51FE" w:rsidP="004B4B2E">
            <w:pPr>
              <w:spacing w:after="0" w:line="240" w:lineRule="auto"/>
              <w:ind w:firstLine="459"/>
            </w:pPr>
            <w:r w:rsidRPr="004B4B2E">
              <w:t>- участие  в акции «</w:t>
            </w:r>
            <w:proofErr w:type="spellStart"/>
            <w:r w:rsidRPr="004B4B2E">
              <w:t>Киноэкология</w:t>
            </w:r>
            <w:proofErr w:type="spellEnd"/>
            <w:r w:rsidRPr="004B4B2E">
              <w:t>».</w:t>
            </w:r>
          </w:p>
          <w:p w:rsidR="004F51FE" w:rsidRPr="004B4B2E" w:rsidRDefault="004F51FE" w:rsidP="004B4B2E">
            <w:pPr>
              <w:spacing w:after="0" w:line="240" w:lineRule="auto"/>
              <w:ind w:firstLine="459"/>
            </w:pPr>
            <w:r w:rsidRPr="004B4B2E">
              <w:t>Приняло участие более 3000 обучающихся столичных школ.</w:t>
            </w:r>
          </w:p>
          <w:p w:rsidR="004F51FE" w:rsidRPr="004B4B2E" w:rsidRDefault="004F51FE" w:rsidP="004B4B2E">
            <w:pPr>
              <w:spacing w:after="0" w:line="240" w:lineRule="auto"/>
              <w:ind w:firstLine="459"/>
            </w:pPr>
            <w:r w:rsidRPr="004B4B2E">
              <w:t>Во всех дошкольных образовательных  учреждениях города проходят тематические беседы по теме «Бережем планету вместе», «Наш дом - природа», познавательные викторины «</w:t>
            </w:r>
            <w:proofErr w:type="gramStart"/>
            <w:r w:rsidRPr="004B4B2E">
              <w:t>Удивительное</w:t>
            </w:r>
            <w:proofErr w:type="gramEnd"/>
            <w:r w:rsidRPr="004B4B2E">
              <w:t xml:space="preserve"> вокруг», «Я познаю мир», созданы картотеки дидактических игр по экологическому воспитанию.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35.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Реализация мероприятий по обеспечению 100-про</w:t>
            </w:r>
            <w:r w:rsidRPr="004B4B2E">
              <w:rPr>
                <w:rFonts w:cs="Times New Roman"/>
                <w:szCs w:val="22"/>
              </w:rPr>
              <w:softHyphen/>
              <w:t>центной доступности дошкольного образования для детей от 2 месяцев до 3 лет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t>В 2021 году в рамках реализации национального проекта «Демография» введено в эксплуатацию 2 детских сада на 360 мест:</w:t>
            </w:r>
          </w:p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t xml:space="preserve">- дошкольное образовательное учреждение на 110 мест с ясельными группами поз. 29 в микрорайоне «Солнечный-4» (1 этап) г. Чебоксары. </w:t>
            </w:r>
          </w:p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lastRenderedPageBreak/>
              <w:t>Лицензия на образовательную деятельность получена.</w:t>
            </w:r>
          </w:p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t xml:space="preserve"> - дошкольное образовательное учреждение на 250</w:t>
            </w:r>
            <w:r w:rsidRPr="004B4B2E">
              <w:rPr>
                <w:rFonts w:eastAsia="Calibri"/>
              </w:rPr>
              <w:t xml:space="preserve"> мест с ясельными группами в I </w:t>
            </w:r>
            <w:r w:rsidRPr="004F51FE">
              <w:rPr>
                <w:rFonts w:eastAsia="Calibri"/>
              </w:rPr>
              <w:t xml:space="preserve">очереди 7 микрорайона центральной части г. Чебоксары </w:t>
            </w:r>
            <w:proofErr w:type="spellStart"/>
            <w:r w:rsidRPr="004F51FE">
              <w:rPr>
                <w:rFonts w:eastAsia="Calibri"/>
              </w:rPr>
              <w:t>мкр</w:t>
            </w:r>
            <w:proofErr w:type="spellEnd"/>
            <w:r w:rsidRPr="004F51FE">
              <w:rPr>
                <w:rFonts w:eastAsia="Calibri"/>
              </w:rPr>
              <w:t>. Радужный.  В настоящее время ведется процедура оформления документов для  получения лицензии на образовательную деятельность.</w:t>
            </w:r>
          </w:p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t>Ожидается открытие 2 детских садов на 270 мест:</w:t>
            </w:r>
          </w:p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t xml:space="preserve">- детский сад на 110 мест в 14 </w:t>
            </w:r>
            <w:proofErr w:type="spellStart"/>
            <w:r w:rsidRPr="004F51FE">
              <w:rPr>
                <w:rFonts w:eastAsia="Calibri"/>
              </w:rPr>
              <w:t>мкр</w:t>
            </w:r>
            <w:proofErr w:type="spellEnd"/>
            <w:r w:rsidRPr="004F51FE">
              <w:rPr>
                <w:rFonts w:eastAsia="Calibri"/>
              </w:rPr>
              <w:t>. в НЮР г. Чебоксары;</w:t>
            </w:r>
          </w:p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t xml:space="preserve">- дошкольное образовательное учреждение на 160 мест </w:t>
            </w:r>
            <w:proofErr w:type="spellStart"/>
            <w:r w:rsidRPr="004F51FE">
              <w:rPr>
                <w:rFonts w:eastAsia="Calibri"/>
              </w:rPr>
              <w:t>мкр</w:t>
            </w:r>
            <w:proofErr w:type="spellEnd"/>
            <w:r w:rsidRPr="004F51FE">
              <w:rPr>
                <w:rFonts w:eastAsia="Calibri"/>
              </w:rPr>
              <w:t>. «</w:t>
            </w:r>
            <w:proofErr w:type="spellStart"/>
            <w:r w:rsidRPr="004F51FE">
              <w:rPr>
                <w:rFonts w:eastAsia="Calibri"/>
              </w:rPr>
              <w:t>Альгешево</w:t>
            </w:r>
            <w:proofErr w:type="spellEnd"/>
            <w:r w:rsidRPr="004F51FE">
              <w:rPr>
                <w:rFonts w:eastAsia="Calibri"/>
              </w:rPr>
              <w:t>»  г. Чебоксары.</w:t>
            </w:r>
          </w:p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t xml:space="preserve"> Завершается строительство 2 детских садов на 490 мест:</w:t>
            </w:r>
          </w:p>
          <w:p w:rsidR="004F51FE" w:rsidRPr="004F51FE" w:rsidRDefault="004F51F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F51FE">
              <w:rPr>
                <w:rFonts w:eastAsia="Calibri"/>
              </w:rPr>
              <w:t>- дошкольное образовательное учреждение на 250 мест с ясельными группами поз. 27 в микрорайоне «Университет-2»  г. Чебоксары;</w:t>
            </w:r>
          </w:p>
          <w:p w:rsidR="00A14446" w:rsidRPr="004B4B2E" w:rsidRDefault="004F51FE" w:rsidP="004B4B2E">
            <w:pPr>
              <w:spacing w:after="0" w:line="240" w:lineRule="auto"/>
              <w:ind w:firstLine="600"/>
            </w:pPr>
            <w:r w:rsidRPr="004B4B2E">
              <w:t xml:space="preserve">- дошкольное образовательное учреждение на 240 мест </w:t>
            </w:r>
            <w:proofErr w:type="spellStart"/>
            <w:r w:rsidRPr="004B4B2E">
              <w:t>мкр</w:t>
            </w:r>
            <w:proofErr w:type="spellEnd"/>
            <w:r w:rsidRPr="004B4B2E">
              <w:t>. «Благовещенский» г. Чебоксары».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36.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Организация мероприятий и реализация мер в сфере информационной безопасности и цифровой грамотности детей, родителей (законных представителей) и работников образовательных организаций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EB0AF4" w:rsidRPr="00EB0AF4" w:rsidRDefault="00EB0AF4" w:rsidP="004B4B2E">
            <w:pPr>
              <w:spacing w:after="0" w:line="240" w:lineRule="auto"/>
              <w:ind w:firstLine="600"/>
            </w:pPr>
            <w:r w:rsidRPr="00EB0AF4">
              <w:t xml:space="preserve">Ежегодно во всех российских школах проходит «Единый урок по безопасности в сети Интернет». В дни проведения акции в общеобразовательных учреждениях города проходят мероприятия, направленные на повышение уровня </w:t>
            </w:r>
            <w:proofErr w:type="spellStart"/>
            <w:r w:rsidRPr="00EB0AF4">
              <w:t>кибербезопасности</w:t>
            </w:r>
            <w:proofErr w:type="spellEnd"/>
            <w:r w:rsidRPr="00EB0AF4">
              <w:t>, привлечение внимания родителей и педагогов к проблеме детской безопасности в сети Интернет и развитие цифровой грамотности у школьников: тематические уроки, круглые столы, родительские собрания, лекции от ведущих экспертов в этой отрасли, всевозможные конкурсы и викторины. На сайте управления образования, а также на сайтах общеобразовательных школ имеется баннер «Защита детей от негативной информации», где собраны методические рекомендации и образовательные материалы для проведения уроков безопасного Интернета.</w:t>
            </w:r>
          </w:p>
          <w:p w:rsidR="00A14446" w:rsidRPr="004B4B2E" w:rsidRDefault="00EB0AF4" w:rsidP="004B4B2E">
            <w:pPr>
              <w:spacing w:after="0" w:line="240" w:lineRule="auto"/>
              <w:ind w:firstLine="459"/>
            </w:pPr>
            <w:r w:rsidRPr="004B4B2E">
              <w:t>На родительских собраниях проводятся беседы с участием представителей правоохранительных органов «Безопасный интернет», «Осторожно, мошенники». Проводится акция «Дети информируют родителей». В родительские  чаты направлены памятки с рекомендациями по безопасности в сети интернет.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37.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Обеспечение образовательных организаций доступом к информационно-телекоммуникационной сети «Интернет»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2021–2024 годы</w:t>
            </w:r>
          </w:p>
        </w:tc>
        <w:tc>
          <w:tcPr>
            <w:tcW w:w="7371" w:type="dxa"/>
          </w:tcPr>
          <w:p w:rsidR="00A14446" w:rsidRPr="004B4B2E" w:rsidRDefault="00EB0AF4" w:rsidP="004B4B2E">
            <w:pPr>
              <w:spacing w:after="0" w:line="240" w:lineRule="auto"/>
              <w:ind w:firstLine="601"/>
            </w:pPr>
            <w:r w:rsidRPr="004B4B2E">
              <w:t xml:space="preserve">Все образовательные организации города Чебоксары (61 СОШ, 115 ДОУ, 2 учреждения </w:t>
            </w:r>
            <w:proofErr w:type="gramStart"/>
            <w:r w:rsidRPr="004B4B2E">
              <w:t>ДО</w:t>
            </w:r>
            <w:proofErr w:type="gramEnd"/>
            <w:r w:rsidRPr="004B4B2E">
              <w:t xml:space="preserve">) </w:t>
            </w:r>
            <w:proofErr w:type="gramStart"/>
            <w:r w:rsidRPr="004B4B2E">
              <w:t>обеспечены</w:t>
            </w:r>
            <w:proofErr w:type="gramEnd"/>
            <w:r w:rsidRPr="004B4B2E">
              <w:t xml:space="preserve"> до</w:t>
            </w:r>
            <w:r w:rsidRPr="004B4B2E">
              <w:softHyphen/>
              <w:t>ступом к информационно-телекоммуникационной сети «Интернет».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38.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color w:val="FF0000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Оказание государственной и информационной поддержки организациям, осуществляющим </w:t>
            </w:r>
            <w:r w:rsidRPr="004B4B2E">
              <w:rPr>
                <w:rFonts w:cs="Times New Roman"/>
                <w:szCs w:val="22"/>
              </w:rPr>
              <w:lastRenderedPageBreak/>
              <w:t xml:space="preserve">производство (выпуск), тиражирование и (или) распространение социально значимой информационной продукции для детей и (или) семей с детьми </w:t>
            </w:r>
            <w:r w:rsidRPr="001B08FB">
              <w:rPr>
                <w:rFonts w:cs="Times New Roman"/>
                <w:szCs w:val="22"/>
              </w:rPr>
              <w:t>(</w:t>
            </w:r>
            <w:proofErr w:type="spellStart"/>
            <w:r w:rsidRPr="001B08FB">
              <w:rPr>
                <w:rFonts w:eastAsia="Calibri" w:cs="Times New Roman"/>
                <w:szCs w:val="22"/>
                <w:lang w:eastAsia="en-US"/>
              </w:rPr>
              <w:t>Минцифры</w:t>
            </w:r>
            <w:proofErr w:type="spellEnd"/>
            <w:r w:rsidRPr="001B08FB">
              <w:rPr>
                <w:rFonts w:eastAsia="Calibri" w:cs="Times New Roman"/>
                <w:szCs w:val="22"/>
                <w:lang w:eastAsia="en-US"/>
              </w:rPr>
              <w:t xml:space="preserve"> Чувашии, </w:t>
            </w:r>
            <w:r w:rsidRPr="001B08FB">
              <w:rPr>
                <w:rFonts w:cs="Times New Roman"/>
                <w:szCs w:val="22"/>
              </w:rPr>
              <w:t>Минкультуры Чувашии)</w:t>
            </w:r>
            <w:r w:rsidRPr="001B08FB">
              <w:rPr>
                <w:rFonts w:cs="Times New Roman"/>
                <w:szCs w:val="22"/>
              </w:rPr>
              <w:tab/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lastRenderedPageBreak/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742"/>
            </w:pPr>
            <w:r w:rsidRPr="004B4B2E">
              <w:t xml:space="preserve">В течение января продолжилась трансляция 12 </w:t>
            </w:r>
            <w:proofErr w:type="spellStart"/>
            <w:r w:rsidRPr="004B4B2E">
              <w:t>аудиороликов</w:t>
            </w:r>
            <w:proofErr w:type="spellEnd"/>
            <w:r w:rsidRPr="004B4B2E">
              <w:t xml:space="preserve"> (на русском и чувашском языках) на Национальном радио Чувашии об </w:t>
            </w:r>
            <w:r w:rsidRPr="004B4B2E">
              <w:lastRenderedPageBreak/>
              <w:t>оказании психолого-педагогической, методической  консультативной помощи семьям, воспитывающих детей по вопросам образования.</w:t>
            </w:r>
          </w:p>
          <w:p w:rsidR="00A14446" w:rsidRPr="004B4B2E" w:rsidRDefault="00A14446" w:rsidP="004B4B2E">
            <w:pPr>
              <w:spacing w:after="0" w:line="240" w:lineRule="auto"/>
            </w:pPr>
            <w:r w:rsidRPr="004B4B2E">
              <w:t xml:space="preserve">Ежемесячно в течение 2021 года  педагог-психолог БОУ «Центр образования и комплексного сопровождения детей» Минобразования Чувашии </w:t>
            </w:r>
            <w:proofErr w:type="spellStart"/>
            <w:r w:rsidRPr="004B4B2E">
              <w:t>Мешкова</w:t>
            </w:r>
            <w:proofErr w:type="spellEnd"/>
            <w:r w:rsidRPr="004B4B2E">
              <w:t xml:space="preserve"> Н.И. принимала участие в передачах Национального радио, посвященных воспитанию детей и подростков.  (20 выпусков)</w:t>
            </w:r>
          </w:p>
          <w:p w:rsidR="00A14446" w:rsidRPr="004B4B2E" w:rsidRDefault="00A14446" w:rsidP="004B4B2E">
            <w:pPr>
              <w:spacing w:after="0" w:line="240" w:lineRule="auto"/>
              <w:ind w:firstLine="742"/>
            </w:pPr>
            <w:proofErr w:type="gramStart"/>
            <w:r w:rsidRPr="004B4B2E">
              <w:t>Действует единая информационно-консультационная система http://parents.cap.ru/ (Портал «Родители 3.0.»), созданная в рамках реализации национального проекта «Образование» бюджетным общеобразовательным учреждением Чувашской Республики «Центр образования и комплексного сопровождения детей» министерства образования и молодежной политики Чувашской Республики, в электронная системе которой хранится вся необходимая информация, в том числе нормативно-правовые акты, методические рекомендации по вопросам образования подрастающего поколения</w:t>
            </w:r>
            <w:proofErr w:type="gramEnd"/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EB0AF4" w:rsidP="004B4B2E">
            <w:pPr>
              <w:spacing w:after="0" w:line="240" w:lineRule="auto"/>
            </w:pPr>
            <w:r w:rsidRPr="004B4B2E">
              <w:lastRenderedPageBreak/>
              <w:t>40</w:t>
            </w:r>
            <w:r w:rsidR="00A14446" w:rsidRPr="004B4B2E">
              <w:t>.</w:t>
            </w:r>
          </w:p>
        </w:tc>
        <w:tc>
          <w:tcPr>
            <w:tcW w:w="5387" w:type="dxa"/>
          </w:tcPr>
          <w:p w:rsidR="00A14446" w:rsidRPr="004B4B2E" w:rsidRDefault="00EB0AF4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Создание условий для вовлечения детей и подростков в деятельность Чувашского регионального отделения Общероссийской общественно-государственной детско-юношеской организации «Российское движение школьников»*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EB0AF4" w:rsidRPr="004B4B2E" w:rsidRDefault="00EB0AF4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Созданы  условия для вовлечения детей и подростков в деятельность Чувашского регионального отделения Общероссийской общественно-государст</w:t>
            </w:r>
            <w:r w:rsidRPr="004B4B2E">
              <w:rPr>
                <w:rFonts w:eastAsia="Calibri"/>
                <w:lang w:eastAsia="en-US"/>
              </w:rPr>
              <w:softHyphen/>
              <w:t xml:space="preserve">венной детско-юношеской организации «Российское движение школьников». Общеобразовательные учреждения активно участвуют во Всероссийском конкурсе «Добро не уходит на каникулы» и выигрывают гранты. </w:t>
            </w:r>
          </w:p>
          <w:p w:rsidR="00EB0AF4" w:rsidRPr="004B4B2E" w:rsidRDefault="00EB0AF4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В 2021 г. выиграли грант в рамках Всероссийского конкурса «Добро не уходит на каникулы»:</w:t>
            </w:r>
          </w:p>
          <w:p w:rsidR="00EB0AF4" w:rsidRPr="004B4B2E" w:rsidRDefault="00EB0AF4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- СОШ № 18 - 264 тыс. руб.;</w:t>
            </w:r>
          </w:p>
          <w:p w:rsidR="00EB0AF4" w:rsidRPr="004B4B2E" w:rsidRDefault="00EB0AF4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- СОШ № 36 - 299 тыс. руб. и 232 тыс. руб.;</w:t>
            </w:r>
          </w:p>
          <w:p w:rsidR="00EB0AF4" w:rsidRPr="004B4B2E" w:rsidRDefault="00EB0AF4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- СОШ № 12 - 290 тыс. руб.;</w:t>
            </w:r>
          </w:p>
          <w:p w:rsidR="00A14446" w:rsidRPr="004B4B2E" w:rsidRDefault="00EB0AF4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- СОШ № 55 - 298 тыс. руб.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42.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Модернизация спортивной инфраструктуры общеобразовательных организаций, в том числе в сельской местности и малых городах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ind w:firstLine="742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В целях создания для населения Чувашской Республики условия для занятий физической культурой и спортом в общеобразовательных организациях проводится ремонт спортивных залов. В 2021 году отремонтировано 12 спортивных залов общеобразовательных организаций.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43.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Улучшение инфраструктуры для занятий физической культурой и спортом, в том числе создание малых спортивных площадок, монтируемых на открытых площадках или в закрытых помещениях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1B08FB" w:rsidP="004B4B2E">
            <w:pPr>
              <w:spacing w:after="0" w:line="240" w:lineRule="auto"/>
            </w:pPr>
            <w:r w:rsidRPr="004B4B2E">
              <w:t>В целях создания для населения Чувашской Республики условия для занятий физической культурой и спортом в общеобразовательных организациях проводится ремонт спортивных залов. В 2021 году отремонтировано 12 спортивных залов общеобразовательных организаций.</w:t>
            </w:r>
          </w:p>
        </w:tc>
      </w:tr>
      <w:tr w:rsidR="00A14446" w:rsidRPr="004B4B2E" w:rsidTr="00A14446">
        <w:trPr>
          <w:trHeight w:val="1451"/>
        </w:trPr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44.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Развитие сети служб, предоставляющих детям и родителям квалифицированную экстренную анонимную психологическую помощь в дистанционной форме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1B08FB" w:rsidP="001B08FB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республике работает телефон «Доверия»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46.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Организация системы подготовки, переподготовки и повышения квалификации специалистов органов опеки и попечительства 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242"/>
            </w:pPr>
            <w:r w:rsidRPr="004B4B2E">
              <w:t>В рамках подготовки, переподготовки и повышения квалификации специалисты органов опеки и попечительства ежемесячно проходят обучающие семинары-тренинги, круглые столы по вопросам налаживания детско-родительских отношений, разрешению конфликтных ситуаций в семейных отношениях и др.</w:t>
            </w:r>
          </w:p>
          <w:p w:rsidR="00A14446" w:rsidRPr="004B4B2E" w:rsidRDefault="00A14446" w:rsidP="004B4B2E">
            <w:pPr>
              <w:spacing w:after="0" w:line="240" w:lineRule="auto"/>
              <w:ind w:firstLine="242"/>
            </w:pPr>
            <w:r w:rsidRPr="004B4B2E">
              <w:t>С 4 по 29 октября 2021 года проведены курсы повышения квалификации для 20 специалистов органов опеки и попечительства, работающих в данной сфере менее 1 года. Обучение прошло в очно-заочном формате с применением дистанционных технологий на базе ГАУ ДПО «Учебно-методический центр «Аспект» Минтруда Чувашии.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47.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Совершенствование мер по обеспечению сопровождения подопечных детей, в том числе повышение психолого-педагогической компетенции замещающих родителей, имеющих опыт воспитания подопечных детей, по программе «Я – успешный родитель» 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Развивается институт профессиональных приемных родителей; замещающие родители (опекуны, попечители, приемные родители) охвачены </w:t>
            </w:r>
            <w:proofErr w:type="spellStart"/>
            <w:r w:rsidRPr="004B4B2E">
              <w:t>социально-психо¬логическим</w:t>
            </w:r>
            <w:proofErr w:type="spellEnd"/>
            <w:r w:rsidRPr="004B4B2E">
              <w:t xml:space="preserve"> обследованием: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в декабре 2021 г. завершился очередной курс обучения замещающих родителей Программе повышения психолого-педагогической компетенции замещающих родителей, имеющих опыт при воспитании подопечных детей, «Я - успешный родитель». Программа позволяет повысить уровень компетенции замещающих родителей при возникновении сложностей в воспитании подопечных детей; познакомить замещающих родителей с опытом других опекунов (попечителей), приемных родителей. Цель Программы «Я - успешный родитель»: повысить уровень компетенции замещающих родителей, имеющих опыт при воспитании подопечных детей, при  возникновении сложностей в связи с подростковым возрастом детей-сирот и детей, оставшихся без попечения родителей, и другими кризисными ситуациями. Обучение в БОУ «Центр образования и комплексного сопровождения детей» Минобразования Чувашии прошли замещающие родители из г. Канаш, Канашского, Комсомольского, </w:t>
            </w:r>
            <w:proofErr w:type="spellStart"/>
            <w:r w:rsidRPr="004B4B2E">
              <w:t>Шемуршинского</w:t>
            </w:r>
            <w:proofErr w:type="spellEnd"/>
            <w:r w:rsidRPr="004B4B2E">
              <w:t xml:space="preserve">, </w:t>
            </w:r>
            <w:proofErr w:type="spellStart"/>
            <w:r w:rsidRPr="004B4B2E">
              <w:t>Батыревского</w:t>
            </w:r>
            <w:proofErr w:type="spellEnd"/>
            <w:r w:rsidRPr="004B4B2E">
              <w:t xml:space="preserve"> и </w:t>
            </w:r>
            <w:proofErr w:type="spellStart"/>
            <w:r w:rsidRPr="004B4B2E">
              <w:t>Яльчикского</w:t>
            </w:r>
            <w:proofErr w:type="spellEnd"/>
            <w:r w:rsidRPr="004B4B2E">
              <w:t xml:space="preserve"> районов республики (15 чел.);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Сопровождение замещающих семей в Чувашии осуществляют 4 службы сопровождения замещающих семей и </w:t>
            </w:r>
            <w:proofErr w:type="spellStart"/>
            <w:r w:rsidRPr="004B4B2E">
              <w:t>постинтернатной</w:t>
            </w:r>
            <w:proofErr w:type="spellEnd"/>
            <w:r w:rsidRPr="004B4B2E">
              <w:t xml:space="preserve"> адаптации </w:t>
            </w:r>
            <w:r w:rsidRPr="004B4B2E">
              <w:lastRenderedPageBreak/>
              <w:t>выпускников детских домов, их деятельностью охвачены все муниципалитеты республики. В настоящее время 88 % от общего количества замещающих семей находятся на постоянном сопровождении педагогов-психологов.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Сопровождение направлено на предотвращение семейного неблагополучия, преодоление трудностей воспитания в условиях замещающей семьи. Реализация индивидуальной программы сопровождения замещающей семьи предусматривает индивидуальное и групповое консультирование замещающей семьи, организацию обучающих семинаров и тренингов для замещающих семей, организацию групп взаимной поддержки – клубов замещающих родителей, промежуточную диагностику, мониторинг успешности и благополучия замещающей семьи и воспитывающихся в ней детей. 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Одной из форм работы с замещающими семьями являются встречи и сборы семей в неформальной обстановке в рамках деятельности «Клуба замещающих семей». Клубы организованы во всех муниципалитетах и призваны объединять замещающих родителей при организации совместных </w:t>
            </w:r>
            <w:proofErr w:type="gramStart"/>
            <w:r w:rsidRPr="004B4B2E">
              <w:t>культ-массовых</w:t>
            </w:r>
            <w:proofErr w:type="gramEnd"/>
            <w:r w:rsidRPr="004B4B2E">
              <w:t>, спортивных, обучающих мероприятиях. В 2021 году проведено более 50 встреч (в 2020 году – 25, в 2019 году – 47).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  <w:contextualSpacing/>
            </w:pPr>
            <w:r w:rsidRPr="004B4B2E">
              <w:t xml:space="preserve">В целях повышения психолого-педагогической компетенции замещающих родителей, имеющих опыт при воспитании подопечных детей, проводится обучение действующих замещающих семей по программе «Я – успешный родитель». Программа позволяет замещающим семьям получить новые знания и навыки для преодоления меняющихся условий воспитания детей. В 2021 году по данной программе прошли обучение 53 </w:t>
            </w:r>
            <w:proofErr w:type="gramStart"/>
            <w:r w:rsidRPr="004B4B2E">
              <w:t>замещающих</w:t>
            </w:r>
            <w:proofErr w:type="gramEnd"/>
            <w:r w:rsidRPr="004B4B2E">
              <w:t xml:space="preserve"> родителя.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Работа в данной сфере будет продолжена. 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48.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Сопровождение и оказание поддержки замещающим семьям, принявшим на воспитание детей подросткового возраста (старше 10 лет) с ограниченными возможностями здоровья или с инвалидностью, имеющих братьев и сестер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pStyle w:val="af2"/>
              <w:spacing w:before="0" w:beforeAutospacing="0" w:after="0" w:afterAutospacing="0"/>
              <w:ind w:firstLine="317"/>
              <w:rPr>
                <w:sz w:val="22"/>
                <w:szCs w:val="22"/>
              </w:rPr>
            </w:pPr>
            <w:r w:rsidRPr="004B4B2E">
              <w:rPr>
                <w:sz w:val="22"/>
                <w:szCs w:val="22"/>
              </w:rPr>
              <w:t xml:space="preserve">В рамках подготовки граждан, желающих принять на воспитание детей в семью, осуществляется обучение слушателей по дополнительным подпрограммам: воспитание детей с инвалидностью, детей-подростков и </w:t>
            </w:r>
            <w:proofErr w:type="spellStart"/>
            <w:r w:rsidRPr="004B4B2E">
              <w:rPr>
                <w:sz w:val="22"/>
                <w:szCs w:val="22"/>
              </w:rPr>
              <w:t>сиблингов</w:t>
            </w:r>
            <w:proofErr w:type="spellEnd"/>
            <w:r w:rsidRPr="004B4B2E">
              <w:rPr>
                <w:sz w:val="22"/>
                <w:szCs w:val="22"/>
              </w:rPr>
              <w:t xml:space="preserve">. </w:t>
            </w:r>
          </w:p>
          <w:p w:rsidR="00A14446" w:rsidRPr="004B4B2E" w:rsidRDefault="00A14446" w:rsidP="004B4B2E">
            <w:pPr>
              <w:pStyle w:val="af2"/>
              <w:spacing w:before="0" w:beforeAutospacing="0" w:after="0" w:afterAutospacing="0"/>
              <w:ind w:firstLine="317"/>
              <w:rPr>
                <w:sz w:val="22"/>
                <w:szCs w:val="22"/>
              </w:rPr>
            </w:pPr>
            <w:r w:rsidRPr="004B4B2E">
              <w:rPr>
                <w:sz w:val="22"/>
                <w:szCs w:val="22"/>
              </w:rPr>
              <w:t xml:space="preserve">В целях </w:t>
            </w:r>
            <w:proofErr w:type="gramStart"/>
            <w:r w:rsidRPr="004B4B2E">
              <w:rPr>
                <w:sz w:val="22"/>
                <w:szCs w:val="22"/>
              </w:rPr>
              <w:t>определения уровня благополучности развития взаимоотношений</w:t>
            </w:r>
            <w:proofErr w:type="gramEnd"/>
            <w:r w:rsidRPr="004B4B2E">
              <w:rPr>
                <w:sz w:val="22"/>
                <w:szCs w:val="22"/>
              </w:rPr>
              <w:t xml:space="preserve"> в замещающей семье в 2021 году запущен проект по проведению социально психологического обследования замещающих семей, подопечных детей и членов семьи. Задача поставлена по выявлению на ранней стадии проблем во взаимоотношении  в семье и устранению </w:t>
            </w:r>
            <w:r w:rsidRPr="004B4B2E">
              <w:rPr>
                <w:sz w:val="22"/>
                <w:szCs w:val="22"/>
              </w:rPr>
              <w:lastRenderedPageBreak/>
              <w:t xml:space="preserve">причин роста конфликта в детско-родительских взаимоотношениях. Основной метод преодоления ситуации – это повышение компетенций замещающих родителей в вопросах воспитания подопечных детей. 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Работа в данной сфере продолжается. На 2022 год запланирован республиканский автокаравана «Я успешный родитель», целью которого является повышение родительской компетентности замещающих семей. Обучающие семинары будут проводиться с группами семей, сформированными по направленности: «воспитание подростков», «дети с </w:t>
            </w:r>
            <w:proofErr w:type="spellStart"/>
            <w:r w:rsidRPr="004B4B2E">
              <w:t>девиантным</w:t>
            </w:r>
            <w:proofErr w:type="spellEnd"/>
            <w:r w:rsidRPr="004B4B2E">
              <w:t xml:space="preserve"> поведением», «дети-</w:t>
            </w:r>
            <w:proofErr w:type="spellStart"/>
            <w:r w:rsidRPr="004B4B2E">
              <w:t>сиблинги</w:t>
            </w:r>
            <w:proofErr w:type="spellEnd"/>
            <w:r w:rsidRPr="004B4B2E">
              <w:t>» и др., с выездом специалистов по муниципалитетам.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51.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Совершенствование системы </w:t>
            </w:r>
            <w:proofErr w:type="spellStart"/>
            <w:r w:rsidRPr="004B4B2E">
              <w:rPr>
                <w:rFonts w:cs="Times New Roman"/>
                <w:szCs w:val="22"/>
              </w:rPr>
              <w:t>постинтернатного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сопровождения лиц из числа детей-сирот и детей, оставшихся без попечения родителей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spacing w:after="0" w:line="240" w:lineRule="auto"/>
              <w:ind w:firstLine="317"/>
            </w:pPr>
            <w:proofErr w:type="gramStart"/>
            <w:r w:rsidRPr="004B4B2E">
              <w:t xml:space="preserve">В целях оказания помощи выпускникам организаций для детей-сирот в возрасте от 18 до 23 лет в защите их прав и охраняемых законом интересов приказом Министерства образования и молодежной политики Чувашской Республики от 25 мая 2016 г. № 1266 утвержден Порядок межведомственного взаимодействия Минобразования Чувашии и подведомственных ему образовательных организаций, органов опеки и попечительства по </w:t>
            </w:r>
            <w:proofErr w:type="spellStart"/>
            <w:r w:rsidRPr="004B4B2E">
              <w:t>постинтернатному</w:t>
            </w:r>
            <w:proofErr w:type="spellEnd"/>
            <w:r w:rsidRPr="004B4B2E">
              <w:t xml:space="preserve"> сопровождению выпускников организаций для детей-сирот в</w:t>
            </w:r>
            <w:proofErr w:type="gramEnd"/>
            <w:r w:rsidRPr="004B4B2E">
              <w:t xml:space="preserve"> </w:t>
            </w:r>
            <w:proofErr w:type="gramStart"/>
            <w:r w:rsidRPr="004B4B2E">
              <w:t>возрасте</w:t>
            </w:r>
            <w:proofErr w:type="gramEnd"/>
            <w:r w:rsidRPr="004B4B2E">
              <w:t xml:space="preserve"> от 18 до 23 лет. В республике действует сеть служб </w:t>
            </w:r>
            <w:proofErr w:type="spellStart"/>
            <w:r w:rsidRPr="004B4B2E">
              <w:t>постинтернатной</w:t>
            </w:r>
            <w:proofErr w:type="spellEnd"/>
            <w:r w:rsidRPr="004B4B2E">
              <w:t xml:space="preserve"> адаптации при организациях для детей-сирот, подведомственных Минобразования Чувашии 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В соответствии с Порядком оказания организациями для детей-сирот и детей, оставшихся без попечения родителей, помощи в социальной адаптации детям-сиротам и детям, оставшимся без попечения родителей, в возрасте до 18 лет и лицам в возрасте от 18 лет и старше, предоставляется возможность временного проживания на основании договора. Всего создано 11 мест для временного краткосрочного проживания, где условия жизни максимально приближены к </w:t>
            </w:r>
            <w:proofErr w:type="gramStart"/>
            <w:r w:rsidRPr="004B4B2E">
              <w:t>семейным</w:t>
            </w:r>
            <w:proofErr w:type="gramEnd"/>
            <w:r w:rsidRPr="004B4B2E">
              <w:t xml:space="preserve">. 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>На базе КОУ «</w:t>
            </w:r>
            <w:proofErr w:type="spellStart"/>
            <w:r w:rsidRPr="004B4B2E">
              <w:t>Порецкий</w:t>
            </w:r>
            <w:proofErr w:type="spellEnd"/>
            <w:r w:rsidRPr="004B4B2E">
              <w:t xml:space="preserve"> детский дом имени И.Н. Ульянова» Минобразования Чувашии и БУ ЧР «Чебоксарский центр для детей-сирот и детей, оставшихся без попечения родителей» Минобразования Чувашии благотворительным фондом «Это чудо» при поддержке Министерства образования и молодежной политики Чувашской Республики реализуется всероссийский проект «Наставничество». Проект предусматривает индивидуальное сопровождение воспитанников учреждений для детей-сирот и детей, оставшихся без попечения родителей, волонтерами-наставниками, которые помогают детям адаптироваться к самостоятельной </w:t>
            </w:r>
            <w:r w:rsidRPr="004B4B2E">
              <w:lastRenderedPageBreak/>
              <w:t>жизни после выпуска из учреждения.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>Клуб выпускников «Ты не один» проводится ежеквартально. Деятельность Клуба направлена на оказание консультативной, социально-правовой, психолого-педагогической помощи лицам из числа детей-сирот и детей, оставшихся без попечения родителей в возрасте от 18-23 лет.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 xml:space="preserve">В целях повышения квалификации в октябре 2021 года специалисты служб сопровождения прошли полный курс обучения в Школе Наставничества, организованный АНО «Наставнический центр Александра </w:t>
            </w:r>
            <w:proofErr w:type="spellStart"/>
            <w:r w:rsidRPr="004B4B2E">
              <w:t>Гезалова</w:t>
            </w:r>
            <w:proofErr w:type="spellEnd"/>
            <w:r w:rsidRPr="004B4B2E">
              <w:t>». В рамках всероссийского проекта «Наставничество» для специалистов благотворительным Фондом «Это чудо» проведены двухдневные тренинги.</w:t>
            </w:r>
          </w:p>
          <w:p w:rsidR="00A14446" w:rsidRPr="004B4B2E" w:rsidRDefault="00A14446" w:rsidP="004B4B2E">
            <w:pPr>
              <w:tabs>
                <w:tab w:val="left" w:pos="1005"/>
              </w:tabs>
              <w:spacing w:after="0" w:line="240" w:lineRule="auto"/>
              <w:ind w:firstLine="317"/>
            </w:pPr>
            <w:r w:rsidRPr="004B4B2E">
              <w:t xml:space="preserve">На 1 января 2022 года в организациях для детей-сирот и детей, оставшихся без попечения родителей, Чувашской Республики на </w:t>
            </w:r>
            <w:proofErr w:type="spellStart"/>
            <w:r w:rsidRPr="004B4B2E">
              <w:t>постинтернатном</w:t>
            </w:r>
            <w:proofErr w:type="spellEnd"/>
            <w:r w:rsidRPr="004B4B2E">
              <w:t xml:space="preserve"> сопровождении находится 93 лица из числа детей-сирот и детей, оставшихся без попечения родителей, (в возрасте до 18 лет – 25 , в возрасте от 18 лет до 23 лет – 68).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55.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Совершенствование деятельности образовательных организаций, в которых обучаются дети с ограниченными возможностями здоровья и дети-инвалиды, в том числе обновление их инфраструктуры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 xml:space="preserve">Консультации родителей по оказанию раннего развития детей осуществляется в 2 дошкольных образовательных учреждениях (ДОУ №№ 7, 201). 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>В ДОУ №201 имеется «Служба ранней помощи». В данное время в нем получают коррекционную помощь специалистов 13 детей от 1,5 до 4 лет, из них 9 детей-инвалидов и ОВЗ.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>Образовательный процесс для 1187 детей с ОВЗ и детей-инвалидов организован в условиях интеграции и инклюзии, на дому и дистанционно. Учебный процесс в условиях инклюзии (непосредственно в школе) организован для 1049 детей, на дому обучаются 135 детей-инвалидов и со статусом ОВЗ.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 xml:space="preserve">Обучение в дистанционной форме организовано для 37 детей-инвалидов в 9 общеобразовательных школах. Все дети обеспечены доступом к сети Интернет, 17 - через Министерство образования и молодежной политики Чувашской Республики, обеспечены базовыми рабочими местами (программно-технологические комплекты) </w:t>
            </w:r>
            <w:proofErr w:type="gramStart"/>
            <w:r w:rsidRPr="00EB0AF4">
              <w:rPr>
                <w:rFonts w:eastAsia="Calibri"/>
              </w:rPr>
              <w:t>обучающихся</w:t>
            </w:r>
            <w:proofErr w:type="gramEnd"/>
            <w:r w:rsidRPr="00EB0AF4">
              <w:rPr>
                <w:rFonts w:eastAsia="Calibri"/>
              </w:rPr>
              <w:t xml:space="preserve">, переданными им во временное безвозмездное пользование на период обучения. В образовательных учреждениях установлены базовые рабочие места для педагогических работников, 19 детей по желанию родителей пользуются высокоскоростным интернетом за счет семейного </w:t>
            </w:r>
            <w:r w:rsidRPr="00EB0AF4">
              <w:rPr>
                <w:rFonts w:eastAsia="Calibri"/>
              </w:rPr>
              <w:lastRenderedPageBreak/>
              <w:t>бюджета.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>В городе Чебоксары функционируют 5 специализированных детских садов с группами для детей с нарушениями речи, слуха, зрения, опорно-двигательного аппарата  и интеллекта (ДОУ №№ 2, 6, 23, 128, 118), в которых  обучаются 407 детей с ОВЗ.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>В 21 детском саду города функционируют группы компенсирующей и комбинированной направленности для детей с нарушениями речи и с задержкой психического развития. Всего в таких группах обучается 793 ребенка с ОВЗ.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 xml:space="preserve">В дошкольных образовательных организациях города активно и целенаправленно проводится работа по внедрению вариативных форм обучения для детей-инвалидов, такие как </w:t>
            </w:r>
            <w:proofErr w:type="spellStart"/>
            <w:r w:rsidRPr="00EB0AF4">
              <w:rPr>
                <w:rFonts w:eastAsia="Calibri"/>
              </w:rPr>
              <w:t>лекотеки</w:t>
            </w:r>
            <w:proofErr w:type="spellEnd"/>
            <w:r w:rsidRPr="00EB0AF4">
              <w:rPr>
                <w:rFonts w:eastAsia="Calibri"/>
              </w:rPr>
              <w:t xml:space="preserve"> (6 групп с охватом 45 детей) и патронатные группы (5 групп с охватом 31 ребенок). 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>В целях предоставления комплексной психолого-педагогической и медицинской помощи детям, испытывающим трудности в освоении общеобразовательных программ, в Чебоксарах функционирует центр «Содружество». Специалисты комиссии обеспечивают раннюю диагностику отклонений в развитии, определяют образовательный маршрут и консультируют родителей по вопросам развития детей с особыми потребностями.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>В 103 образовательных учреждениях города Чебоксары установлены пандусы для маломобильных групп населения (СОШ - 58, ДОУ - 45).</w:t>
            </w:r>
          </w:p>
          <w:p w:rsidR="00EB0AF4" w:rsidRPr="00EB0AF4" w:rsidRDefault="00EB0AF4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EB0AF4">
              <w:rPr>
                <w:rFonts w:eastAsia="Calibri"/>
              </w:rPr>
              <w:t>В 144 образовательных учреждениях города Чебоксары установлены информационные таблички Брайля (СОШ - 61, ДОУ - 83).</w:t>
            </w:r>
          </w:p>
          <w:p w:rsidR="00EB0AF4" w:rsidRPr="004B4B2E" w:rsidRDefault="00EB0AF4" w:rsidP="004B4B2E">
            <w:pPr>
              <w:spacing w:after="0" w:line="240" w:lineRule="auto"/>
              <w:ind w:firstLine="317"/>
            </w:pPr>
            <w:r w:rsidRPr="004B4B2E">
              <w:t xml:space="preserve">Все новые образовательные учреждения открываются с учетом создания </w:t>
            </w:r>
            <w:proofErr w:type="spellStart"/>
            <w:r w:rsidRPr="004B4B2E">
              <w:t>безбарьерной</w:t>
            </w:r>
            <w:proofErr w:type="spellEnd"/>
            <w:r w:rsidRPr="004B4B2E">
              <w:t xml:space="preserve"> среды для инклюзивного образования.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r w:rsidRPr="004B4B2E">
              <w:t>Согласно приказу  Министерства образования и молодежной политики Чувашской Республики №742 от 27.05.2021 года «Об организации  образовательного процесса  детей с ограниченными возможностями здоровья» действует сеть методических центров созданных  базе образовательных организаций, обеспечивающих оказание методической помощи педагогическим работникам общеобразовательных учреждений.</w:t>
            </w:r>
          </w:p>
          <w:p w:rsidR="00A14446" w:rsidRPr="004B4B2E" w:rsidRDefault="00A14446" w:rsidP="004B4B2E">
            <w:pPr>
              <w:spacing w:after="0" w:line="240" w:lineRule="auto"/>
              <w:ind w:firstLine="317"/>
            </w:pPr>
            <w:proofErr w:type="gramStart"/>
            <w:r w:rsidRPr="004B4B2E">
              <w:t xml:space="preserve">Согласно плану мероприятий общеобразовательные организации апробируют модели и технологии специального (коррекционного), а также инклюзивного образования детей с ОВЗ, детей-инвалидов; создают единую образовательную среду для детей, имеющих различающиеся стартовые </w:t>
            </w:r>
            <w:r w:rsidRPr="004B4B2E">
              <w:lastRenderedPageBreak/>
              <w:t>возможности; реализуют систему эффективного психолого-педагогического сопровождения процесса инклюзивного образования; обеспечивают эффективность процессов коррекции, адаптации и социализации детей с особенностями развития на уровне общего образования;</w:t>
            </w:r>
            <w:proofErr w:type="gramEnd"/>
            <w:r w:rsidRPr="004B4B2E">
              <w:t xml:space="preserve"> внедряют модели </w:t>
            </w:r>
            <w:proofErr w:type="gramStart"/>
            <w:r w:rsidRPr="004B4B2E">
              <w:t>меж-дисциплинарного</w:t>
            </w:r>
            <w:proofErr w:type="gramEnd"/>
            <w:r w:rsidRPr="004B4B2E">
              <w:t xml:space="preserve"> взаимодействия в команде специалистов сопровождения.</w:t>
            </w:r>
          </w:p>
          <w:p w:rsidR="00A14446" w:rsidRPr="004B4B2E" w:rsidRDefault="00A14446" w:rsidP="004B4B2E">
            <w:pPr>
              <w:spacing w:after="0" w:line="240" w:lineRule="auto"/>
            </w:pPr>
            <w:r w:rsidRPr="004B4B2E">
              <w:t xml:space="preserve">Специалистами БОУ «Центр образования и комплексного сопровождения детей» Минобразования Чувашии два раза в год проводится мониторинг «Формирование  и развитие системы комплексной реабилитации и </w:t>
            </w:r>
            <w:proofErr w:type="spellStart"/>
            <w:r w:rsidRPr="004B4B2E">
              <w:t>абилитации</w:t>
            </w:r>
            <w:proofErr w:type="spellEnd"/>
            <w:r w:rsidRPr="004B4B2E">
              <w:t xml:space="preserve"> инвалидов в возрасте  18 лет и старше» мониторинг по проблеме «Предоставление реабилитационных услуг по направлению психолого-пе</w:t>
            </w:r>
            <w:r w:rsidR="00EB0AF4" w:rsidRPr="004B4B2E">
              <w:t>дагогической реабилитации детям</w:t>
            </w:r>
            <w:r w:rsidRPr="004B4B2E">
              <w:t>–инвалидам» (август и январь).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57.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Реализация мер по повышению квалификации специалистов организаций, осуществляющих образовательную деятельность, психолого-медико-педагогических комиссий, центров психолого-педа</w:t>
            </w:r>
            <w:r w:rsidRPr="004B4B2E">
              <w:rPr>
                <w:rFonts w:cs="Times New Roman"/>
                <w:szCs w:val="22"/>
              </w:rPr>
              <w:softHyphen/>
              <w:t>гогической, медицинской и социальной помощи по вопросам образования и психолого-педагогическо</w:t>
            </w:r>
            <w:r w:rsidRPr="004B4B2E">
              <w:rPr>
                <w:rFonts w:cs="Times New Roman"/>
                <w:szCs w:val="22"/>
              </w:rPr>
              <w:softHyphen/>
              <w:t>го сопровождения детей с ограниченными возможностями здоровья и детей-инвалидов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1E2CF2" w:rsidRPr="004B4B2E" w:rsidRDefault="001E2CF2" w:rsidP="004B4B2E">
            <w:pPr>
              <w:spacing w:after="0" w:line="240" w:lineRule="auto"/>
              <w:ind w:firstLine="567"/>
            </w:pPr>
            <w:r w:rsidRPr="004B4B2E">
              <w:t>В образовательных учреждениях работа</w:t>
            </w:r>
            <w:r w:rsidR="001B08FB">
              <w:t>ю</w:t>
            </w:r>
            <w:r w:rsidRPr="004B4B2E">
              <w:t xml:space="preserve">т </w:t>
            </w:r>
            <w:r w:rsidRPr="004B4B2E">
              <w:br/>
              <w:t xml:space="preserve">777 специалистов, сопровождающих детей с ОВЗ и детей-инвалидов (дефектологи, учителя-логопеды, педагоги-психологи, ассистенты и </w:t>
            </w:r>
            <w:proofErr w:type="spellStart"/>
            <w:r w:rsidRPr="004B4B2E">
              <w:t>тьюторы</w:t>
            </w:r>
            <w:proofErr w:type="spellEnd"/>
            <w:r w:rsidRPr="004B4B2E">
              <w:t>): в СОШ - 618 специалистов, в ДОУ- 159 специалистов.</w:t>
            </w:r>
          </w:p>
          <w:p w:rsidR="00A14446" w:rsidRPr="004B4B2E" w:rsidRDefault="001E2CF2" w:rsidP="004B4B2E">
            <w:pPr>
              <w:spacing w:after="0" w:line="240" w:lineRule="auto"/>
              <w:ind w:firstLine="567"/>
            </w:pPr>
            <w:r w:rsidRPr="004B4B2E">
              <w:t>В период с 2019 по 2021 гг. 80 педагогов образовательных учреждений прошли курсы повышения квалификации для работы с детьми - инвалидами на базе БУ ЧР ДПО «Чувашский республиканский институт образования» Минобразования Чувашии, ЧМПК им. Никольского и других региональных образовательных учреждений.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58.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Проведение мероприятий, направленных на формирование </w:t>
            </w:r>
            <w:proofErr w:type="gramStart"/>
            <w:r w:rsidRPr="004B4B2E">
              <w:rPr>
                <w:rFonts w:cs="Times New Roman"/>
                <w:szCs w:val="22"/>
              </w:rPr>
              <w:t>культуры безопасного образа жизни детей дошкольного возраста</w:t>
            </w:r>
            <w:proofErr w:type="gramEnd"/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2021–2022 годы</w:t>
            </w:r>
          </w:p>
        </w:tc>
        <w:tc>
          <w:tcPr>
            <w:tcW w:w="7371" w:type="dxa"/>
          </w:tcPr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 xml:space="preserve">В дошкольных образовательных учреждениях ведется систематическая работа по  профилактике безопасного пребывания детей дома: размещается актуальная информация на сайтах, в социальных сетях, проводятся дистанционные беседы и консультации с родителями, на информационных стендах размещаются памятки и буклеты. </w:t>
            </w:r>
          </w:p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 xml:space="preserve">На официальном сайте управления образования </w:t>
            </w:r>
            <w:r w:rsidR="001B08FB">
              <w:rPr>
                <w:rFonts w:eastAsia="Calibri"/>
                <w:lang w:eastAsia="en-US"/>
              </w:rPr>
              <w:t xml:space="preserve">администраций районов и городов </w:t>
            </w:r>
            <w:r w:rsidRPr="004B4B2E">
              <w:rPr>
                <w:rFonts w:eastAsia="Calibri"/>
                <w:lang w:eastAsia="en-US"/>
              </w:rPr>
              <w:t xml:space="preserve">имеется баннер «Безопасность образовательного учреждения». На сайтах всех ДОУ создан баннер «Безопасный детский сад», где затронуты все разделы комплексной безопасности. </w:t>
            </w:r>
          </w:p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 xml:space="preserve">С целью предупреждения чрезвычайных происшествий с несовершеннолетними, в том числе связанных с  выпадением из окон малолетних детей, в муниципальных дошкольных образовательных учреждениях проведено 799 дополнительных профилактических мероприятий с охватом 21033 ребенка (тематические беседы, игровые </w:t>
            </w:r>
            <w:r w:rsidRPr="004B4B2E">
              <w:rPr>
                <w:rFonts w:eastAsia="Calibri"/>
                <w:lang w:eastAsia="en-US"/>
              </w:rPr>
              <w:lastRenderedPageBreak/>
              <w:t xml:space="preserve">инструктажи, экскурсии, викторины). В дошкольных учреждениях обследованы  прогулочные участки и территории на предмет выявления </w:t>
            </w:r>
            <w:proofErr w:type="spellStart"/>
            <w:r w:rsidRPr="004B4B2E">
              <w:rPr>
                <w:rFonts w:eastAsia="Calibri"/>
                <w:lang w:eastAsia="en-US"/>
              </w:rPr>
              <w:t>травмоопасного</w:t>
            </w:r>
            <w:proofErr w:type="spellEnd"/>
            <w:r w:rsidRPr="004B4B2E">
              <w:rPr>
                <w:rFonts w:eastAsia="Calibri"/>
                <w:lang w:eastAsia="en-US"/>
              </w:rPr>
              <w:t xml:space="preserve"> оборудования, составлены акты обследования. </w:t>
            </w:r>
          </w:p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 xml:space="preserve">В рамках онлайн-родительских собраний уполномоченными по правам участников образовательного процесса организовано информирование родителей (законных представителей) о необходимости обеспечения безопасности несовершеннолетних, в том числе о возможных рисках оставления несовершеннолетних без присмотра (737 собраний с охватом родителей 15080 человек). </w:t>
            </w:r>
          </w:p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proofErr w:type="gramStart"/>
            <w:r w:rsidRPr="004B4B2E">
              <w:rPr>
                <w:rFonts w:eastAsia="Calibri"/>
                <w:lang w:eastAsia="en-US"/>
              </w:rPr>
              <w:t xml:space="preserve">В рамках зимнего этапа Всероссийской акции «Безопасность детства» в дошкольных образовательных учреждениях проведено 506 мероприятий по профилактике гибели и </w:t>
            </w:r>
            <w:proofErr w:type="spellStart"/>
            <w:r w:rsidRPr="004B4B2E">
              <w:rPr>
                <w:rFonts w:eastAsia="Calibri"/>
                <w:lang w:eastAsia="en-US"/>
              </w:rPr>
              <w:t>травмирования</w:t>
            </w:r>
            <w:proofErr w:type="spellEnd"/>
            <w:r w:rsidRPr="004B4B2E">
              <w:rPr>
                <w:rFonts w:eastAsia="Calibri"/>
                <w:lang w:eastAsia="en-US"/>
              </w:rPr>
              <w:t xml:space="preserve"> детей на пожарах, в том числе со специалистами Главного управления  МЧС России по Чувашской Республике-Чувашии, Центра противопожарной пропаганды и общественных связей ГКЧС Чувашии, инспектором ПДН ОП №3 УМВД России по городу Чебоксары  с охватом более 23000 участников (тематические мероприятия с</w:t>
            </w:r>
            <w:proofErr w:type="gramEnd"/>
            <w:r w:rsidRPr="004B4B2E">
              <w:rPr>
                <w:rFonts w:eastAsia="Calibri"/>
                <w:lang w:eastAsia="en-US"/>
              </w:rPr>
              <w:t xml:space="preserve"> дошкольниками, консультации, выступления агитбригад, тренировочные эвакуации, театрализованные представления и др.); 510 мероприятий по профилактике </w:t>
            </w:r>
            <w:proofErr w:type="spellStart"/>
            <w:r w:rsidRPr="004B4B2E">
              <w:rPr>
                <w:rFonts w:eastAsia="Calibri"/>
                <w:lang w:eastAsia="en-US"/>
              </w:rPr>
              <w:t>травмирования</w:t>
            </w:r>
            <w:proofErr w:type="spellEnd"/>
            <w:r w:rsidRPr="004B4B2E">
              <w:rPr>
                <w:rFonts w:eastAsia="Calibri"/>
                <w:lang w:eastAsia="en-US"/>
              </w:rPr>
              <w:t xml:space="preserve"> детей на объектах зимнего </w:t>
            </w:r>
            <w:proofErr w:type="spellStart"/>
            <w:r w:rsidRPr="004B4B2E">
              <w:rPr>
                <w:rFonts w:eastAsia="Calibri"/>
                <w:lang w:eastAsia="en-US"/>
              </w:rPr>
              <w:t>отдыхас</w:t>
            </w:r>
            <w:proofErr w:type="spellEnd"/>
            <w:r w:rsidRPr="004B4B2E">
              <w:rPr>
                <w:rFonts w:eastAsia="Calibri"/>
                <w:lang w:eastAsia="en-US"/>
              </w:rPr>
              <w:t xml:space="preserve"> охватом более 28 000 участников (спортивные игры, беседы, тематические часы). </w:t>
            </w:r>
            <w:r w:rsidRPr="004B4B2E">
              <w:rPr>
                <w:rFonts w:eastAsia="Calibri"/>
                <w:lang w:eastAsia="en-US"/>
              </w:rPr>
              <w:tab/>
            </w:r>
            <w:r w:rsidRPr="004B4B2E">
              <w:rPr>
                <w:rFonts w:eastAsia="Calibri"/>
                <w:lang w:eastAsia="en-US"/>
              </w:rPr>
              <w:tab/>
            </w:r>
          </w:p>
          <w:p w:rsidR="001B08FB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В образовательных учреждениях проводится комплекс мероприятий для обеспечения безопасных условий, сохранения жизни и здоровья воспитанников в процессе воспитания и организованного отдыха. Актуальная информация размещена на сайтах образовательных учреждений в баннерах «Безопасный детский сад», «Безопасность дорожного дви</w:t>
            </w:r>
            <w:r w:rsidR="001B08FB">
              <w:rPr>
                <w:rFonts w:eastAsia="Calibri"/>
                <w:lang w:eastAsia="en-US"/>
              </w:rPr>
              <w:t xml:space="preserve">жения», «Пожарная </w:t>
            </w:r>
            <w:proofErr w:type="spellStart"/>
            <w:r w:rsidR="001B08FB">
              <w:rPr>
                <w:rFonts w:eastAsia="Calibri"/>
                <w:lang w:eastAsia="en-US"/>
              </w:rPr>
              <w:t>безопасность</w:t>
            </w:r>
            <w:proofErr w:type="gramStart"/>
            <w:r w:rsidR="001B08FB">
              <w:rPr>
                <w:rFonts w:eastAsia="Calibri"/>
                <w:lang w:eastAsia="en-US"/>
              </w:rPr>
              <w:t>»ю</w:t>
            </w:r>
            <w:proofErr w:type="spellEnd"/>
            <w:proofErr w:type="gramEnd"/>
          </w:p>
          <w:p w:rsidR="001E2CF2" w:rsidRPr="004B4B2E" w:rsidRDefault="001B08FB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Так </w:t>
            </w:r>
            <w:r w:rsidR="001E2CF2" w:rsidRPr="004B4B2E">
              <w:rPr>
                <w:rFonts w:eastAsia="Calibri"/>
                <w:lang w:eastAsia="en-US"/>
              </w:rPr>
              <w:t xml:space="preserve"> на официальном сайте управления образования администрации города Чебоксары</w:t>
            </w:r>
            <w:r>
              <w:rPr>
                <w:rFonts w:eastAsia="Calibri"/>
                <w:lang w:eastAsia="en-US"/>
              </w:rPr>
              <w:t xml:space="preserve"> размещены:</w:t>
            </w:r>
          </w:p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04.11.2021 - «В чебоксарских образовательных организациях прошел Всероссийский открытый урок по ОБЖ»</w:t>
            </w:r>
          </w:p>
          <w:p w:rsidR="001E2CF2" w:rsidRPr="004B4B2E" w:rsidRDefault="002E3CC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hyperlink r:id="rId10" w:history="1">
              <w:r w:rsidR="001E2CF2" w:rsidRPr="004B4B2E">
                <w:rPr>
                  <w:rStyle w:val="a6"/>
                  <w:rFonts w:eastAsia="Calibri"/>
                  <w:lang w:eastAsia="en-US"/>
                </w:rPr>
                <w:t>http://gcheb-obraz.cap.ru/news/2021/10/04/v-cheboksarskih-obrazovateljnih-organizaciyah-pros</w:t>
              </w:r>
            </w:hyperlink>
          </w:p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 xml:space="preserve"> 24.11.2021-Безопасность детей - в приоритете</w:t>
            </w:r>
          </w:p>
          <w:p w:rsidR="001E2CF2" w:rsidRPr="004B4B2E" w:rsidRDefault="002E3CC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hyperlink r:id="rId11" w:history="1">
              <w:r w:rsidR="001E2CF2" w:rsidRPr="004B4B2E">
                <w:rPr>
                  <w:rStyle w:val="a6"/>
                  <w:rFonts w:eastAsia="Calibri"/>
                  <w:lang w:eastAsia="en-US"/>
                </w:rPr>
                <w:t>http://gcheb-obraz.cap.ru/news/2021/11/24/bezopasnostj-detej-v-prioritete</w:t>
              </w:r>
            </w:hyperlink>
          </w:p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lastRenderedPageBreak/>
              <w:t xml:space="preserve">13.12.2021 Безопасность зимой: важные правила поведения на водоемах в осенне-зимний период </w:t>
            </w:r>
          </w:p>
          <w:p w:rsidR="001E2CF2" w:rsidRPr="004B4B2E" w:rsidRDefault="002E3CC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hyperlink r:id="rId12" w:history="1">
              <w:r w:rsidR="001E2CF2" w:rsidRPr="004B4B2E">
                <w:rPr>
                  <w:rStyle w:val="a6"/>
                  <w:rFonts w:eastAsia="Calibri"/>
                  <w:lang w:eastAsia="en-US"/>
                </w:rPr>
                <w:t>http://gcheb-obraz.cap.ru/news/2021/12/13/bezopasnostj-zimoj-vazhnie-pravila-povedeniya-na-v</w:t>
              </w:r>
            </w:hyperlink>
          </w:p>
          <w:p w:rsidR="001E2CF2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15.12.2021-Безопасный Новый год</w:t>
            </w:r>
          </w:p>
          <w:p w:rsidR="001E2CF2" w:rsidRPr="004B4B2E" w:rsidRDefault="002E3CC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hyperlink r:id="rId13" w:history="1">
              <w:r w:rsidR="001E2CF2" w:rsidRPr="004B4B2E">
                <w:rPr>
                  <w:rStyle w:val="a6"/>
                  <w:rFonts w:eastAsia="Calibri"/>
                  <w:lang w:eastAsia="en-US"/>
                </w:rPr>
                <w:t>http://gcheb-obraz.cap.ru/news/2021/12/15/bezopasnij-novij-god-instrukciya</w:t>
              </w:r>
            </w:hyperlink>
          </w:p>
          <w:p w:rsidR="00A14446" w:rsidRPr="004B4B2E" w:rsidRDefault="001E2CF2" w:rsidP="004B4B2E">
            <w:pPr>
              <w:spacing w:after="0" w:line="240" w:lineRule="auto"/>
              <w:ind w:firstLine="650"/>
              <w:rPr>
                <w:rFonts w:eastAsia="Calibri"/>
                <w:lang w:eastAsia="en-US"/>
              </w:rPr>
            </w:pPr>
            <w:r w:rsidRPr="004B4B2E">
              <w:rPr>
                <w:rFonts w:eastAsia="Calibri"/>
                <w:lang w:eastAsia="en-US"/>
              </w:rPr>
              <w:t>24.12.2021- Правила безопасности при катании на тюбинге</w:t>
            </w:r>
            <w:r w:rsidRPr="004B4B2E">
              <w:rPr>
                <w:rFonts w:eastAsia="Calibri"/>
                <w:lang w:eastAsia="en-US"/>
              </w:rPr>
              <w:tab/>
            </w:r>
            <w:hyperlink r:id="rId14" w:history="1">
              <w:r w:rsidRPr="004B4B2E">
                <w:rPr>
                  <w:rStyle w:val="a6"/>
                  <w:rFonts w:eastAsia="Calibri"/>
                  <w:lang w:eastAsia="en-US"/>
                </w:rPr>
                <w:t>http://gcheb-obraz.cap.ru/news/2021/12/24/pravila-bezopasnosti-pri-katanii-na-tyubinge</w:t>
              </w:r>
            </w:hyperlink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59.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Совершенствование системы профилактики детского дорожно-транспорт</w:t>
            </w:r>
            <w:r w:rsidRPr="004B4B2E">
              <w:rPr>
                <w:rFonts w:cs="Times New Roman"/>
                <w:szCs w:val="22"/>
              </w:rPr>
              <w:softHyphen/>
              <w:t xml:space="preserve">ного травматизма, в том числе организационно-методическая поддержка объединений юных инспекторов движения 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ind w:firstLine="600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Приказом Минобразования Чувашии от 07.08.2020 № 1172 создан центр профилактики детского дорожно-транспортного травматизма Чувашской Республики в качестве структурного подразделения ГАУ ЧР ДО «Учебно-методический центр «АВАНГАРД» Минобразования Чувашии.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ind w:firstLine="459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27 апреля 2021 г. состоялось торжественное мероприятие по передаче мобильного комплекса «Лаборатория безопасности», на котором приняло участие более 60 человек: </w:t>
            </w:r>
            <w:proofErr w:type="spellStart"/>
            <w:r w:rsidRPr="004B4B2E">
              <w:rPr>
                <w:rFonts w:cs="Times New Roman"/>
                <w:szCs w:val="22"/>
              </w:rPr>
              <w:t>ЮИДовцы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из СОШ 65 г. Чебоксары, СОШ 11 г. Новочебоксарска и </w:t>
            </w:r>
            <w:proofErr w:type="spellStart"/>
            <w:r w:rsidRPr="004B4B2E">
              <w:rPr>
                <w:rFonts w:cs="Times New Roman"/>
                <w:szCs w:val="22"/>
              </w:rPr>
              <w:t>Азимсирминская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СОШ </w:t>
            </w:r>
            <w:proofErr w:type="spellStart"/>
            <w:r w:rsidRPr="004B4B2E">
              <w:rPr>
                <w:rFonts w:cs="Times New Roman"/>
                <w:szCs w:val="22"/>
              </w:rPr>
              <w:t>Вурнарского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района, представители Российского Союза автомобилистов и почетные гости.</w:t>
            </w:r>
          </w:p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 мая по декабрь 2021 года организовано 50 выездов в образовательные организации 14 муниципалитетов (</w:t>
            </w:r>
            <w:proofErr w:type="spellStart"/>
            <w:r w:rsidRPr="004B4B2E">
              <w:rPr>
                <w:rFonts w:cs="Times New Roman"/>
                <w:szCs w:val="22"/>
              </w:rPr>
              <w:t>Алатырский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B4B2E">
              <w:rPr>
                <w:rFonts w:cs="Times New Roman"/>
                <w:szCs w:val="22"/>
              </w:rPr>
              <w:t>Аликовский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B4B2E">
              <w:rPr>
                <w:rFonts w:cs="Times New Roman"/>
                <w:szCs w:val="22"/>
              </w:rPr>
              <w:t>Батыревский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B4B2E">
              <w:rPr>
                <w:rFonts w:cs="Times New Roman"/>
                <w:szCs w:val="22"/>
              </w:rPr>
              <w:t>Вурнарский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B4B2E">
              <w:rPr>
                <w:rFonts w:cs="Times New Roman"/>
                <w:szCs w:val="22"/>
              </w:rPr>
              <w:t>Ибресинский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, </w:t>
            </w:r>
            <w:proofErr w:type="spellStart"/>
            <w:r w:rsidRPr="004B4B2E">
              <w:rPr>
                <w:rFonts w:cs="Times New Roman"/>
                <w:szCs w:val="22"/>
              </w:rPr>
              <w:t>Канашский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Красноармейский, Мариинско-Посадский, </w:t>
            </w:r>
            <w:proofErr w:type="spellStart"/>
            <w:r w:rsidRPr="004B4B2E">
              <w:rPr>
                <w:rFonts w:cs="Times New Roman"/>
                <w:szCs w:val="22"/>
              </w:rPr>
              <w:t>Урмарский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, Цивильский районы города Канаш; Новочебоксарск Чебоксары, Шумерля). Занятия проведены в 31 общеобразовательной организации и 9 в дошкольной образовательной организации. Основные темы занятий по профилактике детского дорожно-транспортного травматизма (ДДТП) по направлениям – пешеходы, пассажиры, двухколесный транспорт, первая помощь. Занятия проводятся совместно с сотрудниками ГИБДД и Автономной некоммерческой организации дополнительного профессионального образования Образовательный центр «СОВА». В завершении мероприятий детям раздаются раздаточные материалы: рабочие тетради, </w:t>
            </w:r>
            <w:proofErr w:type="spellStart"/>
            <w:r w:rsidRPr="004B4B2E">
              <w:rPr>
                <w:rFonts w:cs="Times New Roman"/>
                <w:szCs w:val="22"/>
              </w:rPr>
              <w:t>световозвращающие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элементы, сумок для сменной обуви, различные плакаты по правилам дорожного движения с эмблемой «Лаборатория безопасности». Общий обхват обучающихся занятиями по профилактике ДДТП составил 2185 </w:t>
            </w:r>
            <w:r w:rsidRPr="004B4B2E">
              <w:rPr>
                <w:rFonts w:cs="Times New Roman"/>
                <w:szCs w:val="22"/>
              </w:rPr>
              <w:lastRenderedPageBreak/>
              <w:t>человек.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60.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Совершенствование механизмов профилактики безнадзорности и правонарушений несовершеннолетних, включая мероприятия по противодействию криминализации подростковой среды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2021–2024 годы</w:t>
            </w:r>
          </w:p>
        </w:tc>
        <w:tc>
          <w:tcPr>
            <w:tcW w:w="7371" w:type="dxa"/>
          </w:tcPr>
          <w:p w:rsidR="001E2CF2" w:rsidRPr="004B4B2E" w:rsidRDefault="001E2CF2" w:rsidP="004B4B2E">
            <w:pPr>
              <w:spacing w:after="0" w:line="240" w:lineRule="auto"/>
              <w:ind w:firstLine="459"/>
            </w:pPr>
            <w:r w:rsidRPr="004B4B2E">
              <w:t xml:space="preserve">В целях принятия профилактических мер по предупреждению правонарушений несовершеннолетними, во взаимодействии с МВД </w:t>
            </w:r>
            <w:r w:rsidR="001B08FB">
              <w:t>по Чувашской Республике</w:t>
            </w:r>
            <w:r w:rsidRPr="004B4B2E">
              <w:t xml:space="preserve"> в 2021 году проведено </w:t>
            </w:r>
            <w:r w:rsidR="001B08FB">
              <w:t>4</w:t>
            </w:r>
            <w:r w:rsidRPr="004B4B2E">
              <w:t xml:space="preserve">5  акций по  предупреждению  вовлечение несовершеннолетних  в противозаконные действия, профилактике социального сиротства,  охвачено более </w:t>
            </w:r>
            <w:r w:rsidR="001B08FB">
              <w:t>3</w:t>
            </w:r>
            <w:r w:rsidRPr="004B4B2E">
              <w:t xml:space="preserve">0  тыс. учащихся  средних и старших классов. </w:t>
            </w:r>
          </w:p>
          <w:p w:rsidR="001E2CF2" w:rsidRPr="004B4B2E" w:rsidRDefault="001E2CF2" w:rsidP="004B4B2E">
            <w:pPr>
              <w:spacing w:after="0" w:line="240" w:lineRule="auto"/>
              <w:ind w:firstLine="459"/>
            </w:pPr>
            <w:r w:rsidRPr="004B4B2E">
              <w:t xml:space="preserve">Для выявления фактов распространения материалов негативного контента,  склоняющего несовершеннолетних к асоциальному поведению, во всех образовательных учреждениях назначены ответственные за организацию мониторинга социальных сетей и аккаунтов подростков лица. </w:t>
            </w:r>
          </w:p>
          <w:p w:rsidR="00A14446" w:rsidRPr="004B4B2E" w:rsidRDefault="001E2CF2" w:rsidP="001B08FB">
            <w:pPr>
              <w:spacing w:after="0" w:line="240" w:lineRule="auto"/>
              <w:ind w:firstLine="459"/>
            </w:pPr>
            <w:r w:rsidRPr="004B4B2E">
              <w:t xml:space="preserve">Осуществляется социально-психологическое, педагогическое сопровождение несовершеннолетних, имеющих проблемы в обучении и поведении. Ведется работа по вовлечению детей в </w:t>
            </w:r>
            <w:r w:rsidR="001B08FB">
              <w:t xml:space="preserve">кружки и секции по интересам.  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t>61.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Развитие психологической службы в системе образования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ind w:firstLine="459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Обеспечено повышение доступности и качества оказания психологической помощи участникам образовательных отношений: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- проводится работа по повышению доступности экстренной психологической помощи детям и их родителям: организация деятельности детского телефона доверия (с единым общероссийским номером 8-800-200-01-22) и выезды «мобильной бригады». В БОУ «Центр образования и комплексного сопровождения детей» Минобразования Чувашии действует «мобильная бригада», призванная осуществлять деятельность для оказания срочной психолого-педагогической помощи детям, семьям, попавшим в трудную жизненную ситуацию; в рамках оказания срочной психолого-педагогической помощи «Мобильная бригада» организует срочные психолого-диагностические, коррекционные, реабилитационные, профилактические мероприятия с несовершеннолетними гражданами, семьями с детьми, находящимися в трудной жизненной ситуации, а также при состояниях, угрожающих жизни или здоровью.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-организована поддержка профессионального развития педагогов-психо</w:t>
            </w:r>
            <w:r w:rsidRPr="004B4B2E">
              <w:rPr>
                <w:rFonts w:cs="Times New Roman"/>
                <w:szCs w:val="22"/>
              </w:rPr>
              <w:softHyphen/>
              <w:t>логов, в том числе посредством проведения ежегодного конкурса профессионального мастерства: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-24.02.2021-20.03.2021 - Республиканский конкурс профессионального мастерства «Педагог-психолог года Чувашии – 2021», проходивший на базе Чувашского республиканского института образования;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lastRenderedPageBreak/>
              <w:t>- 22.06.2021 - очный тур Республиканского конкурса профессионального мастерства  «Специалист года в сфере сопровождения замещающих семей-2021», на базе БОУ «Центр образования и комплексного сопровождения детей» Минобразования Чувашии;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- организованы ежегодные курсы повышения квалификации для педагогов-психологов:  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- республиканские образовательные курсы для педагогов-психологов на тему: </w:t>
            </w:r>
            <w:proofErr w:type="gramStart"/>
            <w:r w:rsidRPr="004B4B2E">
              <w:rPr>
                <w:rFonts w:cs="Times New Roman"/>
                <w:szCs w:val="22"/>
              </w:rPr>
              <w:t>«Организация профилактической работы и формирование психолого-педагогической компетенции у специалистов общеобразовательных организаций по работе с детьми, имеющими деструктивное поведение» (02.09.2021-07.02.2021, приказ Минобразования Чувашии от 30.08.2021 № 1088);</w:t>
            </w:r>
            <w:proofErr w:type="gramEnd"/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- краткосрочное обучение в Автономной некоммерческой организации дополнительного профессионального образования «Институт социальных услуг и инноваций «Вектор» по программе повышения квалификации «Внедрение технологий индивидуализации подготовки и сопровождения замещающих семей. Базовый модуль», г. Пермь (25.10.2021-30.11.2021);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- республиканский обучающий семинар специалистов сопровождения замещающих семей «Успехи и проблемы в профилактике вторичного сиротства в Чувашской Республике. Технологии профилактики вторичного сиротства» (20.10.2021);</w:t>
            </w:r>
          </w:p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 xml:space="preserve">- и  иные регулярные тематические обучающие и </w:t>
            </w:r>
            <w:proofErr w:type="spellStart"/>
            <w:r w:rsidRPr="004B4B2E">
              <w:rPr>
                <w:rFonts w:cs="Times New Roman"/>
                <w:szCs w:val="22"/>
              </w:rPr>
              <w:t>практикоориентированные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семинары, </w:t>
            </w:r>
            <w:proofErr w:type="spellStart"/>
            <w:r w:rsidRPr="004B4B2E">
              <w:rPr>
                <w:rFonts w:cs="Times New Roman"/>
                <w:szCs w:val="22"/>
              </w:rPr>
              <w:t>вебинары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, проводимые специалистами БОУ «Центр </w:t>
            </w:r>
            <w:proofErr w:type="spellStart"/>
            <w:r w:rsidRPr="004B4B2E">
              <w:rPr>
                <w:rFonts w:cs="Times New Roman"/>
                <w:szCs w:val="22"/>
              </w:rPr>
              <w:t>обрзования</w:t>
            </w:r>
            <w:proofErr w:type="spellEnd"/>
            <w:r w:rsidRPr="004B4B2E">
              <w:rPr>
                <w:rFonts w:cs="Times New Roman"/>
                <w:szCs w:val="22"/>
              </w:rPr>
              <w:t xml:space="preserve"> и комплексного сопровождения детей» Минобразования Чувашии для специалистов образовательных организаций, проводимые в разных форматах: выездные, кустовые, очные, в смешанном формате, онлайн.</w:t>
            </w:r>
          </w:p>
        </w:tc>
      </w:tr>
      <w:tr w:rsidR="00E216D5" w:rsidRPr="004B4B2E" w:rsidTr="00A14446">
        <w:tc>
          <w:tcPr>
            <w:tcW w:w="568" w:type="dxa"/>
          </w:tcPr>
          <w:p w:rsidR="00E216D5" w:rsidRPr="004B4B2E" w:rsidRDefault="00E216D5" w:rsidP="004B4B2E">
            <w:pPr>
              <w:spacing w:after="0" w:line="240" w:lineRule="auto"/>
            </w:pPr>
            <w:r w:rsidRPr="004B4B2E">
              <w:lastRenderedPageBreak/>
              <w:t>62.</w:t>
            </w:r>
          </w:p>
        </w:tc>
        <w:tc>
          <w:tcPr>
            <w:tcW w:w="5387" w:type="dxa"/>
          </w:tcPr>
          <w:p w:rsidR="00E216D5" w:rsidRPr="004B4B2E" w:rsidRDefault="00431C7B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Ограничение доступа к сайтам (страницам сайтов) в информационно-теле-коммуникационной сети «Интернет», содержащим информацию, распространение которой в Российской Федерации запрещено</w:t>
            </w:r>
          </w:p>
        </w:tc>
        <w:tc>
          <w:tcPr>
            <w:tcW w:w="1842" w:type="dxa"/>
          </w:tcPr>
          <w:p w:rsidR="00E216D5" w:rsidRPr="004B4B2E" w:rsidRDefault="00431C7B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2021–2025 годы</w:t>
            </w:r>
          </w:p>
        </w:tc>
        <w:tc>
          <w:tcPr>
            <w:tcW w:w="7371" w:type="dxa"/>
          </w:tcPr>
          <w:p w:rsidR="00431C7B" w:rsidRPr="00431C7B" w:rsidRDefault="00431C7B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31C7B">
              <w:rPr>
                <w:rFonts w:eastAsia="Calibri"/>
              </w:rPr>
              <w:t xml:space="preserve">С 1 по 15 апреля, с 22 по 30 ноября 2021 года в образовательных </w:t>
            </w:r>
            <w:r w:rsidRPr="004B4B2E">
              <w:rPr>
                <w:rFonts w:eastAsia="Calibri"/>
              </w:rPr>
              <w:t>в</w:t>
            </w:r>
            <w:r w:rsidRPr="00431C7B">
              <w:rPr>
                <w:rFonts w:eastAsia="Calibri"/>
              </w:rPr>
              <w:t xml:space="preserve"> целях защиты детей от негативной информации в сети Интернет в 61 общеобразовательном учреждении (100 % охват) установлено программное обеспечение для исключения доступа учащихся к </w:t>
            </w:r>
            <w:proofErr w:type="spellStart"/>
            <w:r w:rsidRPr="00431C7B">
              <w:rPr>
                <w:rFonts w:eastAsia="Calibri"/>
              </w:rPr>
              <w:t>интернет-ресурсам</w:t>
            </w:r>
            <w:proofErr w:type="spellEnd"/>
            <w:r w:rsidRPr="00431C7B">
              <w:rPr>
                <w:rFonts w:eastAsia="Calibri"/>
              </w:rPr>
              <w:t xml:space="preserve">, несовместимым с задачами образования и воспитания. </w:t>
            </w:r>
          </w:p>
          <w:p w:rsidR="00E216D5" w:rsidRPr="004B4B2E" w:rsidRDefault="00431C7B" w:rsidP="004B4B2E">
            <w:pPr>
              <w:pStyle w:val="ConsPlusNormal"/>
              <w:spacing w:line="240" w:lineRule="auto"/>
              <w:ind w:firstLine="459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Для выявления фактов распространения материалов негативного контента,  склоняющего несовершеннолетних к асоциальному поведению, во всех образовательных учреждениях назначены ответственные за организацию мониторинга социальных сетей и аккаунтов подростков лица.</w:t>
            </w:r>
          </w:p>
        </w:tc>
      </w:tr>
      <w:tr w:rsidR="00A14446" w:rsidRPr="004B4B2E" w:rsidTr="00674B5E">
        <w:trPr>
          <w:trHeight w:val="6371"/>
        </w:trPr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63.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Реализация комплекса мер по совершенствованию системы профилактики суицида среди несовершеннолетних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2021–2025 годы</w:t>
            </w:r>
          </w:p>
        </w:tc>
        <w:tc>
          <w:tcPr>
            <w:tcW w:w="7371" w:type="dxa"/>
          </w:tcPr>
          <w:p w:rsidR="004B4B2E" w:rsidRPr="004B4B2E" w:rsidRDefault="001B08FB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>
              <w:rPr>
                <w:rFonts w:eastAsia="Calibri"/>
              </w:rPr>
              <w:t xml:space="preserve">Министерством образования и молодежной политики Чувашской Республики </w:t>
            </w:r>
            <w:r w:rsidR="004B4B2E" w:rsidRPr="004B4B2E">
              <w:rPr>
                <w:rFonts w:eastAsia="Calibri"/>
              </w:rPr>
              <w:t xml:space="preserve"> разработан план мероприятий по профилактике суицида среди несовершеннолетних обучающихся </w:t>
            </w:r>
            <w:r>
              <w:rPr>
                <w:rFonts w:eastAsia="Calibri"/>
              </w:rPr>
              <w:t xml:space="preserve">образовательных организаций. </w:t>
            </w:r>
            <w:r w:rsidR="004B4B2E" w:rsidRPr="004B4B2E">
              <w:rPr>
                <w:rFonts w:eastAsia="Calibri"/>
              </w:rPr>
              <w:t>Во всех школах разработаны программы воспитания и реализуются  планы по профилактике суицидального поведения  несовершеннолетних.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 xml:space="preserve">Ежеквартально общеобразовательные организации </w:t>
            </w:r>
            <w:proofErr w:type="gramStart"/>
            <w:r w:rsidRPr="004B4B2E">
              <w:rPr>
                <w:rFonts w:eastAsia="Calibri"/>
              </w:rPr>
              <w:t>предоставляют отчет</w:t>
            </w:r>
            <w:proofErr w:type="gramEnd"/>
            <w:r w:rsidRPr="004B4B2E">
              <w:rPr>
                <w:rFonts w:eastAsia="Calibri"/>
              </w:rPr>
              <w:t xml:space="preserve"> о реализации программ по профилактике безнадзорности и правонарушений среди несовершеннолетних и раннему выявлению детского и семейного неблагополучия, профилактике суицидального поведения несовершеннолетних.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bCs/>
              </w:rPr>
            </w:pPr>
            <w:r w:rsidRPr="004B4B2E">
              <w:rPr>
                <w:rFonts w:eastAsia="Calibri"/>
                <w:bCs/>
              </w:rPr>
              <w:t xml:space="preserve">В рамках межведомственного взаимодействия согласно утвержденному Минздравом Чувашии графику в марте-апреле 2021 организованы выходы медицинских психологов бюджетного учреждения «Республиканская психиатрическая больница» Министерства здравоохранения Чувашской Республики в образовательные организации города Чебоксары с целью проведения </w:t>
            </w:r>
            <w:proofErr w:type="spellStart"/>
            <w:r w:rsidRPr="004B4B2E">
              <w:rPr>
                <w:rFonts w:eastAsia="Calibri"/>
                <w:bCs/>
              </w:rPr>
              <w:t>психообразовательных</w:t>
            </w:r>
            <w:proofErr w:type="spellEnd"/>
            <w:r w:rsidRPr="004B4B2E">
              <w:rPr>
                <w:rFonts w:eastAsia="Calibri"/>
                <w:bCs/>
              </w:rPr>
              <w:t xml:space="preserve"> занятий по профилактике </w:t>
            </w:r>
            <w:proofErr w:type="spellStart"/>
            <w:r w:rsidRPr="004B4B2E">
              <w:rPr>
                <w:rFonts w:eastAsia="Calibri"/>
                <w:bCs/>
              </w:rPr>
              <w:t>суицидоопасного</w:t>
            </w:r>
            <w:proofErr w:type="spellEnd"/>
            <w:r w:rsidRPr="004B4B2E">
              <w:rPr>
                <w:rFonts w:eastAsia="Calibri"/>
                <w:bCs/>
              </w:rPr>
              <w:t xml:space="preserve"> поведения несовершеннолетних с учащимися 9-11 классов; </w:t>
            </w:r>
            <w:proofErr w:type="gramStart"/>
            <w:r w:rsidRPr="004B4B2E">
              <w:rPr>
                <w:rFonts w:eastAsia="Calibri"/>
                <w:bCs/>
              </w:rPr>
              <w:t>также организованы выходы в школы медицинских психологов медицинских организаций, находящихся в ведении Министерства здравоохранения Чувашской Республики в образовательные организации с целью распространения санитарно-гигиенических знаний, направленных на сохранение репродуктивного здоровья несовершеннолетних, а также посвященных вопросам психологии межличностных отношений подростков и предстоящей семейной жизни, профилактики преступлений против половой неприкосновенности с учащимися, их родителями и педагогами (охвачено 4 тыс. учащихся).</w:t>
            </w:r>
            <w:proofErr w:type="gramEnd"/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 xml:space="preserve">Специалистами МБУ «Центр ППМСП «Содружество» г. Чебоксары регулярно ведется работа с несовершеннолетними по  направлениям  </w:t>
            </w:r>
            <w:proofErr w:type="spellStart"/>
            <w:r w:rsidRPr="004B4B2E">
              <w:rPr>
                <w:rFonts w:eastAsia="Calibri"/>
              </w:rPr>
              <w:t>КДНиЗП</w:t>
            </w:r>
            <w:proofErr w:type="spellEnd"/>
            <w:r w:rsidRPr="004B4B2E">
              <w:rPr>
                <w:rFonts w:eastAsia="Calibri"/>
              </w:rPr>
              <w:t xml:space="preserve">. За 2021 год  по направлениям комиссий на бюджетной основе проведена очная работа с 59 школьниками, состоящими на учете:  </w:t>
            </w:r>
            <w:proofErr w:type="gramStart"/>
            <w:r w:rsidRPr="004B4B2E">
              <w:rPr>
                <w:rFonts w:eastAsia="Calibri"/>
              </w:rPr>
              <w:t>проведены</w:t>
            </w:r>
            <w:proofErr w:type="gramEnd"/>
            <w:r w:rsidRPr="004B4B2E">
              <w:rPr>
                <w:rFonts w:eastAsia="Calibri"/>
              </w:rPr>
              <w:t xml:space="preserve"> 75  консультаций, 57 коррекционных  и 56 диагностических занятий.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 xml:space="preserve">В работе комиссий по делам несовершеннолетних и защите их прав, районных антинаркотических комиссий, комиссий о профилактике правонарушений на постоянной основе принимают участие педагоги-психологи и заместитель директора МБУ «Центр ППМСП «Содружество» </w:t>
            </w:r>
            <w:r w:rsidRPr="004B4B2E">
              <w:rPr>
                <w:rFonts w:eastAsia="Calibri"/>
              </w:rPr>
              <w:lastRenderedPageBreak/>
              <w:t>г. Чебоксары, специалисты управления образования администрации города Чебоксары. По итогам рассмотрения материалов на несовершеннолетних, осуществляется межведомственное сопровождение подростков, а также проводятся детско-родительские сессии на базе МБУ «Центр ППМСП «Содружество» г. Чебоксары.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bCs/>
              </w:rPr>
            </w:pPr>
            <w:r w:rsidRPr="004B4B2E">
              <w:rPr>
                <w:rFonts w:eastAsia="Calibri"/>
              </w:rPr>
              <w:t xml:space="preserve">В целях выявления риска суицида, в соответствии с приказом управления образования администрации города Чебоксары от 23.03.2021 № 132 в общеобразовательных учреждениях города Чебоксары в марте-апреле 2021 г. прошло скрининг-обследование обучающихся 9 и 11 классов </w:t>
            </w:r>
            <w:r w:rsidRPr="004B4B2E">
              <w:rPr>
                <w:rFonts w:eastAsia="Calibri"/>
                <w:bCs/>
              </w:rPr>
              <w:t>«Психологическая готовность к сдаче экзаменов».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bCs/>
              </w:rPr>
            </w:pPr>
            <w:r w:rsidRPr="004B4B2E">
              <w:rPr>
                <w:rFonts w:eastAsia="Calibri"/>
              </w:rPr>
              <w:t xml:space="preserve">Всего </w:t>
            </w:r>
            <w:r w:rsidRPr="004B4B2E">
              <w:rPr>
                <w:rFonts w:eastAsia="Calibri"/>
                <w:bCs/>
              </w:rPr>
              <w:t xml:space="preserve">в 9-х классах </w:t>
            </w:r>
            <w:r w:rsidRPr="004B4B2E">
              <w:rPr>
                <w:rFonts w:eastAsia="Calibri"/>
              </w:rPr>
              <w:t xml:space="preserve">было обследовано 4658 обучающихся, из них в «группу риска» попали </w:t>
            </w:r>
            <w:r w:rsidRPr="004B4B2E">
              <w:rPr>
                <w:rFonts w:eastAsia="Calibri"/>
                <w:bCs/>
              </w:rPr>
              <w:t xml:space="preserve">187 </w:t>
            </w:r>
            <w:r w:rsidRPr="004B4B2E">
              <w:rPr>
                <w:rFonts w:eastAsia="Calibri"/>
              </w:rPr>
              <w:t>человек (</w:t>
            </w:r>
            <w:r w:rsidRPr="004B4B2E">
              <w:rPr>
                <w:rFonts w:eastAsia="Calibri"/>
                <w:bCs/>
              </w:rPr>
              <w:t xml:space="preserve">4,01 </w:t>
            </w:r>
            <w:r w:rsidRPr="004B4B2E">
              <w:rPr>
                <w:rFonts w:eastAsia="Calibri"/>
              </w:rPr>
              <w:t xml:space="preserve">% от общего количества обследованных в 9-х классах), </w:t>
            </w:r>
            <w:r w:rsidRPr="004B4B2E">
              <w:rPr>
                <w:rFonts w:eastAsia="Calibri"/>
                <w:bCs/>
              </w:rPr>
              <w:t xml:space="preserve">в 11-х классах </w:t>
            </w:r>
            <w:r w:rsidRPr="004B4B2E">
              <w:rPr>
                <w:rFonts w:eastAsia="Calibri"/>
              </w:rPr>
              <w:t xml:space="preserve">– 2204 обучающихся, из них в «группу риска» попали </w:t>
            </w:r>
            <w:r w:rsidRPr="004B4B2E">
              <w:rPr>
                <w:rFonts w:eastAsia="Calibri"/>
                <w:bCs/>
              </w:rPr>
              <w:t xml:space="preserve">34 </w:t>
            </w:r>
            <w:r w:rsidRPr="004B4B2E">
              <w:rPr>
                <w:rFonts w:eastAsia="Calibri"/>
              </w:rPr>
              <w:t>человека (</w:t>
            </w:r>
            <w:r w:rsidRPr="004B4B2E">
              <w:rPr>
                <w:rFonts w:eastAsia="Calibri"/>
                <w:bCs/>
              </w:rPr>
              <w:t>1,54</w:t>
            </w:r>
            <w:r w:rsidRPr="004B4B2E">
              <w:rPr>
                <w:rFonts w:eastAsia="Calibri"/>
              </w:rPr>
              <w:t xml:space="preserve">% от общего количества обследованных в 11-х классах). </w:t>
            </w:r>
            <w:r w:rsidRPr="004B4B2E">
              <w:rPr>
                <w:rFonts w:eastAsia="Calibri"/>
                <w:bCs/>
              </w:rPr>
              <w:t xml:space="preserve">Общее количество обучающихся в «группе риска» в 9-х и 11-х классах в целом по городу – 221 человек, что составляет 3,22% от общего количества обследованных (6862 человек). 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bCs/>
              </w:rPr>
            </w:pPr>
            <w:r w:rsidRPr="004B4B2E">
              <w:rPr>
                <w:rFonts w:eastAsia="Calibri"/>
                <w:bCs/>
              </w:rPr>
              <w:t xml:space="preserve">По итогам </w:t>
            </w:r>
            <w:proofErr w:type="gramStart"/>
            <w:r w:rsidRPr="004B4B2E">
              <w:rPr>
                <w:rFonts w:eastAsia="Calibri"/>
                <w:bCs/>
              </w:rPr>
              <w:t>скрининг-обследования</w:t>
            </w:r>
            <w:proofErr w:type="gramEnd"/>
            <w:r w:rsidRPr="004B4B2E">
              <w:rPr>
                <w:rFonts w:eastAsia="Calibri"/>
                <w:bCs/>
              </w:rPr>
              <w:t xml:space="preserve"> в апреле-мае </w:t>
            </w:r>
            <w:r w:rsidRPr="004B4B2E">
              <w:rPr>
                <w:rFonts w:eastAsia="Calibri"/>
              </w:rPr>
              <w:t xml:space="preserve">на базе  общеобразовательных учреждений города Чебоксары </w:t>
            </w:r>
            <w:r w:rsidRPr="004B4B2E">
              <w:rPr>
                <w:rFonts w:eastAsia="Calibri"/>
                <w:bCs/>
              </w:rPr>
              <w:t xml:space="preserve">организованы групповые и индивидуальные консультации для обучающихся «группы риска» по психологической готовности к сдаче экзаменов. 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bCs/>
              </w:rPr>
            </w:pPr>
            <w:r w:rsidRPr="004B4B2E">
              <w:rPr>
                <w:rFonts w:eastAsia="Calibri"/>
                <w:bCs/>
              </w:rPr>
              <w:t>Также в 9 и 11 классах проведено скрининг-обследование «Стратегии совладеющего поведения».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bCs/>
              </w:rPr>
            </w:pPr>
            <w:proofErr w:type="gramStart"/>
            <w:r w:rsidRPr="004B4B2E">
              <w:rPr>
                <w:rFonts w:eastAsia="Calibri"/>
              </w:rPr>
              <w:t xml:space="preserve">Всего по городу Чебоксары </w:t>
            </w:r>
            <w:r w:rsidRPr="004B4B2E">
              <w:rPr>
                <w:rFonts w:eastAsia="Calibri"/>
                <w:bCs/>
              </w:rPr>
              <w:t xml:space="preserve">в 9-х классах </w:t>
            </w:r>
            <w:r w:rsidRPr="004B4B2E">
              <w:rPr>
                <w:rFonts w:eastAsia="Calibri"/>
              </w:rPr>
              <w:t xml:space="preserve">было обследовано 4616 обучающихся, из них в «группу повышенного внимания» попали </w:t>
            </w:r>
            <w:r w:rsidRPr="004B4B2E">
              <w:rPr>
                <w:rFonts w:eastAsia="Calibri"/>
                <w:bCs/>
              </w:rPr>
              <w:t xml:space="preserve">2629 </w:t>
            </w:r>
            <w:r w:rsidRPr="004B4B2E">
              <w:rPr>
                <w:rFonts w:eastAsia="Calibri"/>
              </w:rPr>
              <w:t>человек (</w:t>
            </w:r>
            <w:r w:rsidRPr="004B4B2E">
              <w:rPr>
                <w:rFonts w:eastAsia="Calibri"/>
                <w:bCs/>
              </w:rPr>
              <w:t xml:space="preserve">56,95 </w:t>
            </w:r>
            <w:r w:rsidRPr="004B4B2E">
              <w:rPr>
                <w:rFonts w:eastAsia="Calibri"/>
              </w:rPr>
              <w:t xml:space="preserve">% от общего количества обследованных в  9-х классах), а </w:t>
            </w:r>
            <w:r w:rsidRPr="004B4B2E">
              <w:rPr>
                <w:rFonts w:eastAsia="Calibri"/>
                <w:bCs/>
              </w:rPr>
              <w:t xml:space="preserve">в 11-х классах </w:t>
            </w:r>
            <w:r w:rsidRPr="004B4B2E">
              <w:rPr>
                <w:rFonts w:eastAsia="Calibri"/>
              </w:rPr>
              <w:t xml:space="preserve">– 2234 обучающихся, из них в «группу повышенного внимания» попали </w:t>
            </w:r>
            <w:r w:rsidRPr="004B4B2E">
              <w:rPr>
                <w:rFonts w:eastAsia="Calibri"/>
                <w:bCs/>
              </w:rPr>
              <w:t xml:space="preserve"> 1099 </w:t>
            </w:r>
            <w:r w:rsidRPr="004B4B2E">
              <w:rPr>
                <w:rFonts w:eastAsia="Calibri"/>
              </w:rPr>
              <w:t>человек (</w:t>
            </w:r>
            <w:r w:rsidRPr="004B4B2E">
              <w:rPr>
                <w:rFonts w:eastAsia="Calibri"/>
                <w:bCs/>
              </w:rPr>
              <w:t>49,28</w:t>
            </w:r>
            <w:r w:rsidRPr="004B4B2E">
              <w:rPr>
                <w:rFonts w:eastAsia="Calibri"/>
              </w:rPr>
              <w:t>% от общего количества обследованных в 11-х классах).</w:t>
            </w:r>
            <w:proofErr w:type="gramEnd"/>
            <w:r w:rsidRPr="004B4B2E">
              <w:rPr>
                <w:rFonts w:eastAsia="Calibri"/>
              </w:rPr>
              <w:t xml:space="preserve"> </w:t>
            </w:r>
            <w:r w:rsidRPr="004B4B2E">
              <w:rPr>
                <w:rFonts w:eastAsia="Calibri"/>
                <w:bCs/>
              </w:rPr>
              <w:t xml:space="preserve">Общее количество обучающихся в «группе повышенного внимания» в 9-х и 11-х классах – 3728 человек, что составляет 54,46% от общего количества обследованных обучающихся (6846 человек). 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proofErr w:type="gramStart"/>
            <w:r w:rsidRPr="004B4B2E">
              <w:rPr>
                <w:rFonts w:eastAsia="Calibri"/>
                <w:bCs/>
              </w:rPr>
              <w:t xml:space="preserve">По итогам данного скрининг-обследования </w:t>
            </w:r>
            <w:r w:rsidRPr="004B4B2E">
              <w:rPr>
                <w:rFonts w:eastAsia="Calibri"/>
              </w:rPr>
              <w:t>в апреле-мае на базе  общеобразовательных учреждений города организованы:</w:t>
            </w:r>
            <w:proofErr w:type="gramEnd"/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 xml:space="preserve">- </w:t>
            </w:r>
            <w:r w:rsidRPr="004B4B2E">
              <w:rPr>
                <w:rFonts w:eastAsia="Calibri"/>
                <w:bCs/>
              </w:rPr>
              <w:t xml:space="preserve">групповые мини-тренинги для </w:t>
            </w:r>
            <w:proofErr w:type="gramStart"/>
            <w:r w:rsidRPr="004B4B2E">
              <w:rPr>
                <w:rFonts w:eastAsia="Calibri"/>
                <w:bCs/>
              </w:rPr>
              <w:t>обучающихся</w:t>
            </w:r>
            <w:proofErr w:type="gramEnd"/>
            <w:r w:rsidRPr="004B4B2E">
              <w:rPr>
                <w:rFonts w:eastAsia="Calibri"/>
                <w:bCs/>
              </w:rPr>
              <w:t xml:space="preserve"> «группы повышенного внимания»</w:t>
            </w:r>
            <w:r w:rsidRPr="004B4B2E">
              <w:rPr>
                <w:rFonts w:eastAsia="Calibri"/>
              </w:rPr>
              <w:t>;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lastRenderedPageBreak/>
              <w:t xml:space="preserve"> -обсуждение на родительских собраниях эффективных приемов коммуникаций и важность родительской поддержки в период нормативных и ненормативных возрастных кризисов у подростков;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 xml:space="preserve">- в МБУ «Центр ППМСП «Содружество» г. Чебоксары организованы индивидуальные психологические консультации обучающихся «группы повышенного внимания», у которых выявлены </w:t>
            </w:r>
            <w:proofErr w:type="spellStart"/>
            <w:r w:rsidRPr="004B4B2E">
              <w:rPr>
                <w:rFonts w:eastAsia="Calibri"/>
              </w:rPr>
              <w:t>дезадаптивные</w:t>
            </w:r>
            <w:proofErr w:type="spellEnd"/>
            <w:r w:rsidRPr="004B4B2E">
              <w:rPr>
                <w:rFonts w:eastAsia="Calibri"/>
              </w:rPr>
              <w:t xml:space="preserve"> стратегии </w:t>
            </w:r>
            <w:proofErr w:type="spellStart"/>
            <w:r w:rsidRPr="004B4B2E">
              <w:rPr>
                <w:rFonts w:eastAsia="Calibri"/>
              </w:rPr>
              <w:t>совладающего</w:t>
            </w:r>
            <w:proofErr w:type="spellEnd"/>
            <w:r w:rsidRPr="004B4B2E">
              <w:rPr>
                <w:rFonts w:eastAsia="Calibri"/>
              </w:rPr>
              <w:t xml:space="preserve"> поведения одновременно по всем трем видам стратегий.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>В сентябре-октябре 2021 года в  школах г</w:t>
            </w:r>
            <w:proofErr w:type="gramStart"/>
            <w:r w:rsidRPr="004B4B2E">
              <w:rPr>
                <w:rFonts w:eastAsia="Calibri"/>
              </w:rPr>
              <w:t>.Ч</w:t>
            </w:r>
            <w:proofErr w:type="gramEnd"/>
            <w:r w:rsidRPr="004B4B2E">
              <w:rPr>
                <w:rFonts w:eastAsia="Calibri"/>
              </w:rPr>
              <w:t>ебоксары под руководством  БУ «</w:t>
            </w:r>
            <w:proofErr w:type="spellStart"/>
            <w:r w:rsidRPr="004B4B2E">
              <w:rPr>
                <w:rFonts w:eastAsia="Calibri"/>
              </w:rPr>
              <w:t>ЦОиКСД</w:t>
            </w:r>
            <w:proofErr w:type="spellEnd"/>
            <w:r w:rsidRPr="004B4B2E">
              <w:rPr>
                <w:rFonts w:eastAsia="Calibri"/>
              </w:rPr>
              <w:t xml:space="preserve">» Минобразования Чувашии проведено социально-психологическое тестирование, направленное на ранее выявление употребление </w:t>
            </w:r>
            <w:proofErr w:type="spellStart"/>
            <w:r w:rsidRPr="004B4B2E">
              <w:rPr>
                <w:rFonts w:eastAsia="Calibri"/>
              </w:rPr>
              <w:t>психоакивных</w:t>
            </w:r>
            <w:proofErr w:type="spellEnd"/>
            <w:r w:rsidRPr="004B4B2E">
              <w:rPr>
                <w:rFonts w:eastAsia="Calibri"/>
              </w:rPr>
              <w:t xml:space="preserve"> веществ и асоциального поведения учащихся.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>В декабре 2021 проведено муниципальное скрининг-обследование обучающихся 6-11 классов школ города Чебоксары на выявление одиночества, депрессивных проявлений.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 xml:space="preserve">В соответствии с письмом Министерства образования и молодежной политики Чувашской Республики от 12.03.2021 № 10/06-2712, на основании приказа Министерства «Об утверждении Единых </w:t>
            </w:r>
            <w:proofErr w:type="gramStart"/>
            <w:r w:rsidRPr="004B4B2E">
              <w:rPr>
                <w:rFonts w:eastAsia="Calibri"/>
              </w:rPr>
              <w:t>республиканский</w:t>
            </w:r>
            <w:proofErr w:type="gramEnd"/>
            <w:r w:rsidRPr="004B4B2E">
              <w:rPr>
                <w:rFonts w:eastAsia="Calibri"/>
              </w:rPr>
              <w:t xml:space="preserve"> родительских дней по вопросам полового воспитания несовершеннолетних и профилактике суицидального поведения детей» № 273 от 04.03.2021 проведены  Единые республиканские родительские 19-25 марта 2021 года,  9 апреля 2021 года. В школах </w:t>
            </w:r>
            <w:proofErr w:type="gramStart"/>
            <w:r w:rsidRPr="004B4B2E">
              <w:rPr>
                <w:rFonts w:eastAsia="Calibri"/>
              </w:rPr>
              <w:t>организован</w:t>
            </w:r>
            <w:proofErr w:type="gramEnd"/>
            <w:r w:rsidRPr="004B4B2E">
              <w:rPr>
                <w:rFonts w:eastAsia="Calibri"/>
              </w:rPr>
              <w:t xml:space="preserve"> родительские собрания, лекции, беседы с приглашением психологов, психиатров, сотрудников правоохранительных органов.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>В школы были направлены методические материалы, подготовленные Уполномоченным по правам ребенка в Чувашской Республике, в соответствии с которыми были организованы мероприятия в рамках Единых дней. Мероприятиями в рамках Единых дней охвачено 4 тыс. обучающихся, 1,5 тыс.  родителей.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bCs/>
              </w:rPr>
            </w:pPr>
            <w:r w:rsidRPr="004B4B2E">
              <w:rPr>
                <w:rFonts w:eastAsia="Calibri"/>
                <w:bCs/>
              </w:rPr>
              <w:t>В рамках межведомственного взаимодействия в марте-апреле 2021 согласно утвержденному Минздравом Чувашии графику были организованы выходы медицинских психологов бюджетного учреждения «Республиканская психиатрическая больница» Министерства здравоохранения Чувашской Республики в образовательные организации г</w:t>
            </w:r>
            <w:proofErr w:type="gramStart"/>
            <w:r w:rsidRPr="004B4B2E">
              <w:rPr>
                <w:rFonts w:eastAsia="Calibri"/>
                <w:bCs/>
              </w:rPr>
              <w:t>.Ч</w:t>
            </w:r>
            <w:proofErr w:type="gramEnd"/>
            <w:r w:rsidRPr="004B4B2E">
              <w:rPr>
                <w:rFonts w:eastAsia="Calibri"/>
                <w:bCs/>
              </w:rPr>
              <w:t xml:space="preserve">ебоксары с целью проведения </w:t>
            </w:r>
            <w:proofErr w:type="spellStart"/>
            <w:r w:rsidRPr="004B4B2E">
              <w:rPr>
                <w:rFonts w:eastAsia="Calibri"/>
                <w:bCs/>
              </w:rPr>
              <w:t>психообразовательных</w:t>
            </w:r>
            <w:proofErr w:type="spellEnd"/>
            <w:r w:rsidRPr="004B4B2E">
              <w:rPr>
                <w:rFonts w:eastAsia="Calibri"/>
                <w:bCs/>
              </w:rPr>
              <w:t xml:space="preserve"> занятий по профилактике </w:t>
            </w:r>
            <w:proofErr w:type="spellStart"/>
            <w:r w:rsidRPr="004B4B2E">
              <w:rPr>
                <w:rFonts w:eastAsia="Calibri"/>
                <w:bCs/>
              </w:rPr>
              <w:t>суицидоопасного</w:t>
            </w:r>
            <w:proofErr w:type="spellEnd"/>
            <w:r w:rsidRPr="004B4B2E">
              <w:rPr>
                <w:rFonts w:eastAsia="Calibri"/>
                <w:bCs/>
              </w:rPr>
              <w:t xml:space="preserve"> поведения несовершеннолетних с </w:t>
            </w:r>
            <w:r w:rsidRPr="004B4B2E">
              <w:rPr>
                <w:rFonts w:eastAsia="Calibri"/>
                <w:bCs/>
              </w:rPr>
              <w:lastRenderedPageBreak/>
              <w:t>учащимися 9-11 классов.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bCs/>
                <w:shd w:val="clear" w:color="auto" w:fill="FFFFFF"/>
              </w:rPr>
            </w:pPr>
            <w:r w:rsidRPr="004B4B2E">
              <w:rPr>
                <w:rFonts w:eastAsia="Calibri"/>
              </w:rPr>
              <w:t>Сотрудниками МБУ «Центр ППМСП «Содружество» г. Чебоксары (далее - центр), координирующего деятельность педагогов-психологов школ и оказывающего им методическую поддержку,  в 2021 году проведены следующие обучающие мероприятия:</w:t>
            </w:r>
            <w:r w:rsidRPr="004B4B2E">
              <w:rPr>
                <w:rFonts w:eastAsia="Calibri"/>
                <w:bCs/>
                <w:shd w:val="clear" w:color="auto" w:fill="FFFFFF"/>
              </w:rPr>
              <w:t xml:space="preserve">  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  <w:shd w:val="clear" w:color="auto" w:fill="FFFFFF"/>
              </w:rPr>
              <w:t>- 12 марта состоялся семинар-практикум для педагогов 1-11 классов школ  </w:t>
            </w:r>
            <w:r w:rsidRPr="004B4B2E">
              <w:rPr>
                <w:rFonts w:eastAsia="Calibri"/>
                <w:i/>
                <w:iCs/>
                <w:shd w:val="clear" w:color="auto" w:fill="FFFFFF"/>
              </w:rPr>
              <w:t>«Эффективные коммуникации в детско-взрослых конфликтах»</w:t>
            </w:r>
            <w:r w:rsidRPr="004B4B2E">
              <w:rPr>
                <w:rFonts w:eastAsia="Calibri"/>
                <w:shd w:val="clear" w:color="auto" w:fill="FFFFFF"/>
              </w:rPr>
              <w:t>, который провела педагог-психолог МБУ «Центр ППМСП «Содружество» г. Чебоксары </w:t>
            </w:r>
            <w:proofErr w:type="spellStart"/>
            <w:r w:rsidRPr="004B4B2E">
              <w:rPr>
                <w:rFonts w:eastAsia="Calibri"/>
                <w:bCs/>
                <w:i/>
                <w:iCs/>
                <w:shd w:val="clear" w:color="auto" w:fill="FFFFFF"/>
              </w:rPr>
              <w:t>Лакотош</w:t>
            </w:r>
            <w:proofErr w:type="spellEnd"/>
            <w:r w:rsidRPr="004B4B2E">
              <w:rPr>
                <w:rFonts w:eastAsia="Calibri"/>
                <w:bCs/>
                <w:i/>
                <w:iCs/>
                <w:shd w:val="clear" w:color="auto" w:fill="FFFFFF"/>
              </w:rPr>
              <w:t xml:space="preserve"> Елена Николаевна</w:t>
            </w:r>
            <w:r w:rsidRPr="004B4B2E">
              <w:rPr>
                <w:rFonts w:eastAsia="Calibri"/>
                <w:shd w:val="clear" w:color="auto" w:fill="FFFFFF"/>
              </w:rPr>
              <w:t xml:space="preserve">; 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shd w:val="clear" w:color="auto" w:fill="FFFFFF"/>
              </w:rPr>
            </w:pPr>
            <w:r w:rsidRPr="004B4B2E">
              <w:rPr>
                <w:rFonts w:eastAsia="Calibri"/>
                <w:shd w:val="clear" w:color="auto" w:fill="FFFFFF"/>
              </w:rPr>
              <w:t>-  23 марта 2021 года в МБОУ «СОШ №55» г. Чебоксары состоялся педагогический совет по теме </w:t>
            </w:r>
            <w:r w:rsidRPr="004B4B2E">
              <w:rPr>
                <w:rFonts w:eastAsia="Calibri"/>
                <w:i/>
                <w:iCs/>
                <w:shd w:val="clear" w:color="auto" w:fill="FFFFFF"/>
              </w:rPr>
              <w:t>«Профилактика суицидального и противоправного поведения в среде обучающихся» с участием представителей центра;</w:t>
            </w:r>
            <w:r w:rsidRPr="004B4B2E">
              <w:rPr>
                <w:rFonts w:eastAsia="Calibri"/>
                <w:shd w:val="clear" w:color="auto" w:fill="FFFFFF"/>
              </w:rPr>
              <w:t xml:space="preserve"> </w:t>
            </w:r>
          </w:p>
          <w:p w:rsidR="004B4B2E" w:rsidRPr="004B4B2E" w:rsidRDefault="004B4B2E" w:rsidP="004B4B2E">
            <w:pPr>
              <w:spacing w:after="0" w:line="240" w:lineRule="auto"/>
              <w:ind w:firstLine="600"/>
              <w:rPr>
                <w:rFonts w:eastAsia="Calibri"/>
                <w:shd w:val="clear" w:color="auto" w:fill="FFFFFF"/>
              </w:rPr>
            </w:pPr>
            <w:r w:rsidRPr="004B4B2E">
              <w:rPr>
                <w:rFonts w:eastAsia="Calibri"/>
                <w:shd w:val="clear" w:color="auto" w:fill="FFFFFF"/>
              </w:rPr>
              <w:t>- 18 марта 2021 года на базе Центра «Содружество» в рамках координации деятельности психолого-педагогических консилиумов состоялись обучающие семинары для председателей психолого-педагогических консилиумов (</w:t>
            </w:r>
            <w:proofErr w:type="spellStart"/>
            <w:r w:rsidRPr="004B4B2E">
              <w:rPr>
                <w:rFonts w:eastAsia="Calibri"/>
                <w:shd w:val="clear" w:color="auto" w:fill="FFFFFF"/>
              </w:rPr>
              <w:t>ППк</w:t>
            </w:r>
            <w:proofErr w:type="spellEnd"/>
            <w:r w:rsidRPr="004B4B2E">
              <w:rPr>
                <w:rFonts w:eastAsia="Calibri"/>
                <w:shd w:val="clear" w:color="auto" w:fill="FFFFFF"/>
              </w:rPr>
              <w:t xml:space="preserve">) общеобразовательных организаций города Чебоксары на тему: «Организация деятельности психолого-педагогического консилиума общеобразовательного учреждения»; </w:t>
            </w:r>
          </w:p>
          <w:p w:rsidR="00A14446" w:rsidRPr="001B08FB" w:rsidRDefault="004B4B2E" w:rsidP="00674B5E">
            <w:pPr>
              <w:spacing w:after="0" w:line="240" w:lineRule="auto"/>
              <w:ind w:firstLine="600"/>
              <w:rPr>
                <w:rFonts w:eastAsia="Calibri"/>
              </w:rPr>
            </w:pPr>
            <w:r w:rsidRPr="004B4B2E">
              <w:rPr>
                <w:rFonts w:eastAsia="Calibri"/>
              </w:rPr>
              <w:t xml:space="preserve">-  в  период с 08 по 14 апреля 2021 года во всех 62 общеобразовательных организациях города Чебоксары проведены совещания с педагогическим составом на тему </w:t>
            </w:r>
            <w:r w:rsidRPr="004B4B2E">
              <w:rPr>
                <w:rFonts w:eastAsia="Calibri"/>
                <w:bCs/>
              </w:rPr>
              <w:t>профилактики суицидального поведения среди обучающих</w:t>
            </w:r>
            <w:r w:rsidR="00674B5E">
              <w:rPr>
                <w:rFonts w:eastAsia="Calibri"/>
                <w:bCs/>
              </w:rPr>
              <w:t>ся, охвачено более 3100 человек</w:t>
            </w:r>
          </w:p>
        </w:tc>
      </w:tr>
      <w:tr w:rsidR="00A14446" w:rsidRPr="004B4B2E" w:rsidTr="00A14446">
        <w:tc>
          <w:tcPr>
            <w:tcW w:w="568" w:type="dxa"/>
          </w:tcPr>
          <w:p w:rsidR="00A14446" w:rsidRPr="004B4B2E" w:rsidRDefault="00A14446" w:rsidP="004B4B2E">
            <w:pPr>
              <w:spacing w:after="0" w:line="240" w:lineRule="auto"/>
            </w:pPr>
            <w:r w:rsidRPr="004B4B2E">
              <w:lastRenderedPageBreak/>
              <w:t>67.</w:t>
            </w:r>
          </w:p>
        </w:tc>
        <w:tc>
          <w:tcPr>
            <w:tcW w:w="5387" w:type="dxa"/>
          </w:tcPr>
          <w:p w:rsidR="00A14446" w:rsidRPr="004B4B2E" w:rsidRDefault="00A14446" w:rsidP="004B4B2E">
            <w:pPr>
              <w:pStyle w:val="ConsPlusNormal"/>
              <w:spacing w:line="240" w:lineRule="auto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Информационно-аналити</w:t>
            </w:r>
            <w:r w:rsidRPr="004B4B2E">
              <w:rPr>
                <w:rFonts w:cs="Times New Roman"/>
                <w:szCs w:val="22"/>
              </w:rPr>
              <w:softHyphen/>
              <w:t>ческое обеспечение реализации мероприятий, проводимых в рамках Десятилетия детства, посредством портала в информационно-телеком</w:t>
            </w:r>
            <w:r w:rsidRPr="004B4B2E">
              <w:rPr>
                <w:rFonts w:cs="Times New Roman"/>
                <w:szCs w:val="22"/>
              </w:rPr>
              <w:softHyphen/>
              <w:t>муникаци</w:t>
            </w:r>
            <w:r w:rsidRPr="004B4B2E">
              <w:rPr>
                <w:rFonts w:cs="Times New Roman"/>
                <w:szCs w:val="22"/>
              </w:rPr>
              <w:softHyphen/>
              <w:t>он</w:t>
            </w:r>
            <w:r w:rsidRPr="004B4B2E">
              <w:rPr>
                <w:rFonts w:cs="Times New Roman"/>
                <w:szCs w:val="22"/>
              </w:rPr>
              <w:softHyphen/>
              <w:t>ной сети «Интернет»</w:t>
            </w:r>
          </w:p>
        </w:tc>
        <w:tc>
          <w:tcPr>
            <w:tcW w:w="1842" w:type="dxa"/>
          </w:tcPr>
          <w:p w:rsidR="00A14446" w:rsidRPr="004B4B2E" w:rsidRDefault="00A14446" w:rsidP="004B4B2E">
            <w:pPr>
              <w:pStyle w:val="ConsPlusNormal"/>
              <w:widowControl/>
              <w:spacing w:line="240" w:lineRule="auto"/>
              <w:jc w:val="center"/>
              <w:rPr>
                <w:rFonts w:cs="Times New Roman"/>
                <w:szCs w:val="22"/>
              </w:rPr>
            </w:pPr>
            <w:r w:rsidRPr="004B4B2E">
              <w:rPr>
                <w:rFonts w:cs="Times New Roman"/>
                <w:szCs w:val="22"/>
              </w:rPr>
              <w:t>2021–2027 годы</w:t>
            </w:r>
          </w:p>
        </w:tc>
        <w:tc>
          <w:tcPr>
            <w:tcW w:w="7371" w:type="dxa"/>
          </w:tcPr>
          <w:p w:rsidR="00A14446" w:rsidRPr="004B4B2E" w:rsidRDefault="00674B5E" w:rsidP="00674B5E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Информационная работа осуществляется </w:t>
            </w:r>
            <w:r w:rsidRPr="004B4B2E">
              <w:t>посредством портала в информационно-телеком</w:t>
            </w:r>
            <w:r w:rsidRPr="004B4B2E">
              <w:softHyphen/>
              <w:t>муникаци</w:t>
            </w:r>
            <w:r w:rsidRPr="004B4B2E">
              <w:softHyphen/>
              <w:t>он</w:t>
            </w:r>
            <w:r w:rsidRPr="004B4B2E">
              <w:softHyphen/>
              <w:t>ной сети «Интернет»</w:t>
            </w:r>
            <w:r>
              <w:t xml:space="preserve"> и на сайте Министерства образования и молодежной политики Чувашской Республики.</w:t>
            </w:r>
          </w:p>
        </w:tc>
      </w:tr>
    </w:tbl>
    <w:p w:rsidR="00302A31" w:rsidRPr="0086386A" w:rsidRDefault="00302A31" w:rsidP="0086386A">
      <w:pPr>
        <w:spacing w:after="0" w:line="240" w:lineRule="auto"/>
        <w:jc w:val="both"/>
        <w:rPr>
          <w:rFonts w:ascii="Times New Roman CYR" w:hAnsi="Times New Roman CYR"/>
          <w:sz w:val="20"/>
          <w:szCs w:val="20"/>
        </w:rPr>
      </w:pPr>
    </w:p>
    <w:sectPr w:rsidR="00302A31" w:rsidRPr="0086386A" w:rsidSect="00813DA8">
      <w:pgSz w:w="16838" w:h="11905" w:orient="landscape"/>
      <w:pgMar w:top="851" w:right="1134" w:bottom="1701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CC2" w:rsidRDefault="002E3CC2" w:rsidP="00567BF1">
      <w:pPr>
        <w:spacing w:after="0" w:line="240" w:lineRule="auto"/>
      </w:pPr>
      <w:r>
        <w:separator/>
      </w:r>
    </w:p>
  </w:endnote>
  <w:endnote w:type="continuationSeparator" w:id="0">
    <w:p w:rsidR="002E3CC2" w:rsidRDefault="002E3CC2" w:rsidP="00567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CC2" w:rsidRDefault="002E3CC2" w:rsidP="00567BF1">
      <w:pPr>
        <w:spacing w:after="0" w:line="240" w:lineRule="auto"/>
      </w:pPr>
      <w:r>
        <w:separator/>
      </w:r>
    </w:p>
  </w:footnote>
  <w:footnote w:type="continuationSeparator" w:id="0">
    <w:p w:rsidR="002E3CC2" w:rsidRDefault="002E3CC2" w:rsidP="00567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603FB"/>
    <w:multiLevelType w:val="hybridMultilevel"/>
    <w:tmpl w:val="D2D2723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507ED"/>
    <w:multiLevelType w:val="hybridMultilevel"/>
    <w:tmpl w:val="7A1AAAA2"/>
    <w:lvl w:ilvl="0" w:tplc="A08EF2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D2A2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C6E1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0EA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6A49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EC7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449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967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92E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C6E7CAB"/>
    <w:multiLevelType w:val="hybridMultilevel"/>
    <w:tmpl w:val="F21481B6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30C0C"/>
    <w:multiLevelType w:val="hybridMultilevel"/>
    <w:tmpl w:val="82EE877E"/>
    <w:lvl w:ilvl="0" w:tplc="FFFFFFFF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3E7B44C4"/>
    <w:multiLevelType w:val="hybridMultilevel"/>
    <w:tmpl w:val="BF8002F2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462702C4"/>
    <w:multiLevelType w:val="hybridMultilevel"/>
    <w:tmpl w:val="AAB0A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B03D8C"/>
    <w:multiLevelType w:val="hybridMultilevel"/>
    <w:tmpl w:val="490E2D3A"/>
    <w:lvl w:ilvl="0" w:tplc="70141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124AE2"/>
    <w:multiLevelType w:val="hybridMultilevel"/>
    <w:tmpl w:val="1CEE30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FA24405"/>
    <w:multiLevelType w:val="hybridMultilevel"/>
    <w:tmpl w:val="6C56B81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E9AE7762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4C7"/>
    <w:rsid w:val="000056D4"/>
    <w:rsid w:val="000573A9"/>
    <w:rsid w:val="00057C99"/>
    <w:rsid w:val="000806C3"/>
    <w:rsid w:val="0009040B"/>
    <w:rsid w:val="00090D1A"/>
    <w:rsid w:val="000A0699"/>
    <w:rsid w:val="000C0D18"/>
    <w:rsid w:val="000C1FB1"/>
    <w:rsid w:val="000E02F9"/>
    <w:rsid w:val="000E22BC"/>
    <w:rsid w:val="000F1439"/>
    <w:rsid w:val="00100DE9"/>
    <w:rsid w:val="00104C2A"/>
    <w:rsid w:val="00105C25"/>
    <w:rsid w:val="0010768F"/>
    <w:rsid w:val="00121625"/>
    <w:rsid w:val="00123A89"/>
    <w:rsid w:val="001444AF"/>
    <w:rsid w:val="00144CCE"/>
    <w:rsid w:val="001502DE"/>
    <w:rsid w:val="00152E2E"/>
    <w:rsid w:val="001572B0"/>
    <w:rsid w:val="001614E5"/>
    <w:rsid w:val="00183E1A"/>
    <w:rsid w:val="001A53C5"/>
    <w:rsid w:val="001B08FB"/>
    <w:rsid w:val="001B465E"/>
    <w:rsid w:val="001E2CF2"/>
    <w:rsid w:val="00202856"/>
    <w:rsid w:val="00211B6E"/>
    <w:rsid w:val="00212007"/>
    <w:rsid w:val="002271B8"/>
    <w:rsid w:val="00235273"/>
    <w:rsid w:val="0023729F"/>
    <w:rsid w:val="002473E3"/>
    <w:rsid w:val="00253FF0"/>
    <w:rsid w:val="0026686C"/>
    <w:rsid w:val="00266BD4"/>
    <w:rsid w:val="00285C6E"/>
    <w:rsid w:val="00287955"/>
    <w:rsid w:val="00290F48"/>
    <w:rsid w:val="00291D66"/>
    <w:rsid w:val="00294F69"/>
    <w:rsid w:val="002A4529"/>
    <w:rsid w:val="002B45E0"/>
    <w:rsid w:val="002C2005"/>
    <w:rsid w:val="002C625C"/>
    <w:rsid w:val="002C794E"/>
    <w:rsid w:val="002D11F0"/>
    <w:rsid w:val="002E3CC2"/>
    <w:rsid w:val="002F01A0"/>
    <w:rsid w:val="002F119D"/>
    <w:rsid w:val="002F5120"/>
    <w:rsid w:val="00302A31"/>
    <w:rsid w:val="00303DE9"/>
    <w:rsid w:val="00306A80"/>
    <w:rsid w:val="00311194"/>
    <w:rsid w:val="00313957"/>
    <w:rsid w:val="00321DA5"/>
    <w:rsid w:val="003410D7"/>
    <w:rsid w:val="0034428A"/>
    <w:rsid w:val="003531D1"/>
    <w:rsid w:val="003702E0"/>
    <w:rsid w:val="0037539E"/>
    <w:rsid w:val="0037577C"/>
    <w:rsid w:val="00377033"/>
    <w:rsid w:val="00381F2C"/>
    <w:rsid w:val="00387A51"/>
    <w:rsid w:val="00395E8E"/>
    <w:rsid w:val="003B0708"/>
    <w:rsid w:val="003B2555"/>
    <w:rsid w:val="003C19B6"/>
    <w:rsid w:val="003C764A"/>
    <w:rsid w:val="003D3A63"/>
    <w:rsid w:val="003D6198"/>
    <w:rsid w:val="003E3874"/>
    <w:rsid w:val="003F0576"/>
    <w:rsid w:val="003F4B65"/>
    <w:rsid w:val="00431C7B"/>
    <w:rsid w:val="004414F8"/>
    <w:rsid w:val="0045244E"/>
    <w:rsid w:val="0045507D"/>
    <w:rsid w:val="00457806"/>
    <w:rsid w:val="00471932"/>
    <w:rsid w:val="004776B6"/>
    <w:rsid w:val="004966D3"/>
    <w:rsid w:val="004B4B2E"/>
    <w:rsid w:val="004D51F5"/>
    <w:rsid w:val="004E00F9"/>
    <w:rsid w:val="004E0447"/>
    <w:rsid w:val="004E08F8"/>
    <w:rsid w:val="004E5D3F"/>
    <w:rsid w:val="004E7337"/>
    <w:rsid w:val="004F081A"/>
    <w:rsid w:val="004F51FE"/>
    <w:rsid w:val="00502AF4"/>
    <w:rsid w:val="005154A8"/>
    <w:rsid w:val="0051686A"/>
    <w:rsid w:val="00520838"/>
    <w:rsid w:val="00530D57"/>
    <w:rsid w:val="005314B7"/>
    <w:rsid w:val="00535285"/>
    <w:rsid w:val="00536319"/>
    <w:rsid w:val="00541A85"/>
    <w:rsid w:val="0054217D"/>
    <w:rsid w:val="00543A3F"/>
    <w:rsid w:val="005459B4"/>
    <w:rsid w:val="00563FE6"/>
    <w:rsid w:val="00566E56"/>
    <w:rsid w:val="00567BF1"/>
    <w:rsid w:val="0058399F"/>
    <w:rsid w:val="00586851"/>
    <w:rsid w:val="005877E6"/>
    <w:rsid w:val="005930B6"/>
    <w:rsid w:val="00593A97"/>
    <w:rsid w:val="0059401C"/>
    <w:rsid w:val="0059494F"/>
    <w:rsid w:val="0059577A"/>
    <w:rsid w:val="005A45F6"/>
    <w:rsid w:val="005C4D68"/>
    <w:rsid w:val="005C6648"/>
    <w:rsid w:val="005E3DE7"/>
    <w:rsid w:val="005E51DB"/>
    <w:rsid w:val="005E5A85"/>
    <w:rsid w:val="005E69A4"/>
    <w:rsid w:val="005F7F03"/>
    <w:rsid w:val="00602FB5"/>
    <w:rsid w:val="0060465E"/>
    <w:rsid w:val="0061185B"/>
    <w:rsid w:val="006133C7"/>
    <w:rsid w:val="0061379D"/>
    <w:rsid w:val="0062561F"/>
    <w:rsid w:val="00630A2D"/>
    <w:rsid w:val="0064454E"/>
    <w:rsid w:val="0064782E"/>
    <w:rsid w:val="00651A0C"/>
    <w:rsid w:val="00665800"/>
    <w:rsid w:val="00674B5E"/>
    <w:rsid w:val="00695175"/>
    <w:rsid w:val="006A624C"/>
    <w:rsid w:val="006B0B11"/>
    <w:rsid w:val="006E07F1"/>
    <w:rsid w:val="007144FC"/>
    <w:rsid w:val="00717E60"/>
    <w:rsid w:val="00723646"/>
    <w:rsid w:val="007271A5"/>
    <w:rsid w:val="007303CD"/>
    <w:rsid w:val="0074598D"/>
    <w:rsid w:val="0075560C"/>
    <w:rsid w:val="00764C02"/>
    <w:rsid w:val="0076637D"/>
    <w:rsid w:val="00775AC6"/>
    <w:rsid w:val="007A598F"/>
    <w:rsid w:val="007A7CD5"/>
    <w:rsid w:val="007B572F"/>
    <w:rsid w:val="007C02D5"/>
    <w:rsid w:val="007C0EE0"/>
    <w:rsid w:val="007C31CC"/>
    <w:rsid w:val="007C529E"/>
    <w:rsid w:val="007C7F04"/>
    <w:rsid w:val="007D0AF3"/>
    <w:rsid w:val="007E334A"/>
    <w:rsid w:val="007E3A35"/>
    <w:rsid w:val="007E762A"/>
    <w:rsid w:val="007F2F9F"/>
    <w:rsid w:val="00813DA8"/>
    <w:rsid w:val="0081470D"/>
    <w:rsid w:val="00835FB4"/>
    <w:rsid w:val="0084003D"/>
    <w:rsid w:val="00851680"/>
    <w:rsid w:val="00856849"/>
    <w:rsid w:val="00856911"/>
    <w:rsid w:val="0086386A"/>
    <w:rsid w:val="00875E08"/>
    <w:rsid w:val="00882A7C"/>
    <w:rsid w:val="00885227"/>
    <w:rsid w:val="0089324A"/>
    <w:rsid w:val="0089681E"/>
    <w:rsid w:val="008976D3"/>
    <w:rsid w:val="008A4651"/>
    <w:rsid w:val="008B0A32"/>
    <w:rsid w:val="008B45E3"/>
    <w:rsid w:val="008B56BC"/>
    <w:rsid w:val="008B5A96"/>
    <w:rsid w:val="008B6118"/>
    <w:rsid w:val="008B6BFB"/>
    <w:rsid w:val="008C5E3C"/>
    <w:rsid w:val="008C73FD"/>
    <w:rsid w:val="008D5760"/>
    <w:rsid w:val="008D7F58"/>
    <w:rsid w:val="008E69E7"/>
    <w:rsid w:val="0090552B"/>
    <w:rsid w:val="009154C7"/>
    <w:rsid w:val="009174C1"/>
    <w:rsid w:val="00917DBC"/>
    <w:rsid w:val="00920A9C"/>
    <w:rsid w:val="009271D2"/>
    <w:rsid w:val="009313AA"/>
    <w:rsid w:val="009424C2"/>
    <w:rsid w:val="00961B14"/>
    <w:rsid w:val="0096770D"/>
    <w:rsid w:val="009729A6"/>
    <w:rsid w:val="00990363"/>
    <w:rsid w:val="00990425"/>
    <w:rsid w:val="009925C3"/>
    <w:rsid w:val="00994F98"/>
    <w:rsid w:val="00995B80"/>
    <w:rsid w:val="009A0329"/>
    <w:rsid w:val="009A08B9"/>
    <w:rsid w:val="009A4E29"/>
    <w:rsid w:val="009B2C5A"/>
    <w:rsid w:val="009D00D5"/>
    <w:rsid w:val="009D14F5"/>
    <w:rsid w:val="009E0953"/>
    <w:rsid w:val="009F0C0F"/>
    <w:rsid w:val="009F6D5C"/>
    <w:rsid w:val="00A01C1C"/>
    <w:rsid w:val="00A076F3"/>
    <w:rsid w:val="00A14446"/>
    <w:rsid w:val="00A242F7"/>
    <w:rsid w:val="00A4029D"/>
    <w:rsid w:val="00A45AD3"/>
    <w:rsid w:val="00A54CBF"/>
    <w:rsid w:val="00A652EB"/>
    <w:rsid w:val="00A727D3"/>
    <w:rsid w:val="00A767F8"/>
    <w:rsid w:val="00A76D33"/>
    <w:rsid w:val="00A771CF"/>
    <w:rsid w:val="00A85C56"/>
    <w:rsid w:val="00AC0983"/>
    <w:rsid w:val="00AC72E1"/>
    <w:rsid w:val="00AD019A"/>
    <w:rsid w:val="00AD0603"/>
    <w:rsid w:val="00AD08A4"/>
    <w:rsid w:val="00AF15B7"/>
    <w:rsid w:val="00AF3CA6"/>
    <w:rsid w:val="00B13815"/>
    <w:rsid w:val="00B14D5B"/>
    <w:rsid w:val="00B16D86"/>
    <w:rsid w:val="00B17860"/>
    <w:rsid w:val="00B21CA3"/>
    <w:rsid w:val="00B33DC5"/>
    <w:rsid w:val="00B35F72"/>
    <w:rsid w:val="00B3603F"/>
    <w:rsid w:val="00B428AE"/>
    <w:rsid w:val="00B50224"/>
    <w:rsid w:val="00B541C8"/>
    <w:rsid w:val="00B744B3"/>
    <w:rsid w:val="00B80268"/>
    <w:rsid w:val="00B83B2E"/>
    <w:rsid w:val="00B84AE7"/>
    <w:rsid w:val="00B9080C"/>
    <w:rsid w:val="00BA3C8E"/>
    <w:rsid w:val="00BA7B89"/>
    <w:rsid w:val="00BC0BD1"/>
    <w:rsid w:val="00BC5084"/>
    <w:rsid w:val="00BD048E"/>
    <w:rsid w:val="00BD3BC1"/>
    <w:rsid w:val="00BE0E99"/>
    <w:rsid w:val="00BE37C7"/>
    <w:rsid w:val="00BE6EA6"/>
    <w:rsid w:val="00BE7D86"/>
    <w:rsid w:val="00BF068D"/>
    <w:rsid w:val="00BF6CD2"/>
    <w:rsid w:val="00C1130D"/>
    <w:rsid w:val="00C171C3"/>
    <w:rsid w:val="00C21F8B"/>
    <w:rsid w:val="00C2283C"/>
    <w:rsid w:val="00C232A0"/>
    <w:rsid w:val="00C51514"/>
    <w:rsid w:val="00C52555"/>
    <w:rsid w:val="00C86B25"/>
    <w:rsid w:val="00C90838"/>
    <w:rsid w:val="00CA7479"/>
    <w:rsid w:val="00CC5046"/>
    <w:rsid w:val="00CC7C71"/>
    <w:rsid w:val="00CD25C1"/>
    <w:rsid w:val="00CE257B"/>
    <w:rsid w:val="00CE270D"/>
    <w:rsid w:val="00CF1DF5"/>
    <w:rsid w:val="00CF6A77"/>
    <w:rsid w:val="00CF6ED3"/>
    <w:rsid w:val="00D01376"/>
    <w:rsid w:val="00D02011"/>
    <w:rsid w:val="00D03179"/>
    <w:rsid w:val="00D06AEB"/>
    <w:rsid w:val="00D1344F"/>
    <w:rsid w:val="00D3118D"/>
    <w:rsid w:val="00D63190"/>
    <w:rsid w:val="00D8626D"/>
    <w:rsid w:val="00D87D7B"/>
    <w:rsid w:val="00D93FFF"/>
    <w:rsid w:val="00DA14BF"/>
    <w:rsid w:val="00DB40CF"/>
    <w:rsid w:val="00DC50CD"/>
    <w:rsid w:val="00DC6142"/>
    <w:rsid w:val="00DC69BD"/>
    <w:rsid w:val="00DE17BC"/>
    <w:rsid w:val="00DE5C3A"/>
    <w:rsid w:val="00DF7C32"/>
    <w:rsid w:val="00E04FCC"/>
    <w:rsid w:val="00E12C3D"/>
    <w:rsid w:val="00E2016B"/>
    <w:rsid w:val="00E209AF"/>
    <w:rsid w:val="00E216D5"/>
    <w:rsid w:val="00E22A02"/>
    <w:rsid w:val="00E24D6E"/>
    <w:rsid w:val="00E30602"/>
    <w:rsid w:val="00E31A0E"/>
    <w:rsid w:val="00E33DA9"/>
    <w:rsid w:val="00E40745"/>
    <w:rsid w:val="00E50CA7"/>
    <w:rsid w:val="00E5117C"/>
    <w:rsid w:val="00E51471"/>
    <w:rsid w:val="00E5303C"/>
    <w:rsid w:val="00E56580"/>
    <w:rsid w:val="00E75855"/>
    <w:rsid w:val="00E85BE6"/>
    <w:rsid w:val="00E86273"/>
    <w:rsid w:val="00E91053"/>
    <w:rsid w:val="00E94CFC"/>
    <w:rsid w:val="00E958A6"/>
    <w:rsid w:val="00EA3CF0"/>
    <w:rsid w:val="00EA410B"/>
    <w:rsid w:val="00EB0AF4"/>
    <w:rsid w:val="00EB55AA"/>
    <w:rsid w:val="00EC1DC8"/>
    <w:rsid w:val="00EE1F35"/>
    <w:rsid w:val="00EE2321"/>
    <w:rsid w:val="00EE5180"/>
    <w:rsid w:val="00EF57E9"/>
    <w:rsid w:val="00F0020C"/>
    <w:rsid w:val="00F033A4"/>
    <w:rsid w:val="00F053D6"/>
    <w:rsid w:val="00F05C39"/>
    <w:rsid w:val="00F074DF"/>
    <w:rsid w:val="00F1274B"/>
    <w:rsid w:val="00F16B29"/>
    <w:rsid w:val="00F2173B"/>
    <w:rsid w:val="00F27790"/>
    <w:rsid w:val="00F34992"/>
    <w:rsid w:val="00F4701D"/>
    <w:rsid w:val="00F53331"/>
    <w:rsid w:val="00F6071D"/>
    <w:rsid w:val="00F702AD"/>
    <w:rsid w:val="00F91562"/>
    <w:rsid w:val="00F92557"/>
    <w:rsid w:val="00F97B4C"/>
    <w:rsid w:val="00FA1F35"/>
    <w:rsid w:val="00FA5BD9"/>
    <w:rsid w:val="00FA794D"/>
    <w:rsid w:val="00FB7ED5"/>
    <w:rsid w:val="00FD351F"/>
    <w:rsid w:val="00FD5556"/>
    <w:rsid w:val="00FF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D7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uiPriority w:val="59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7">
    <w:name w:val="List Paragraph"/>
    <w:basedOn w:val="a"/>
    <w:uiPriority w:val="34"/>
    <w:qFormat/>
    <w:rsid w:val="008B0A3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91D66"/>
    <w:rPr>
      <w:color w:val="605E5C"/>
      <w:shd w:val="clear" w:color="auto" w:fill="E1DFDD"/>
    </w:rPr>
  </w:style>
  <w:style w:type="paragraph" w:styleId="a8">
    <w:name w:val="No Spacing"/>
    <w:link w:val="a9"/>
    <w:uiPriority w:val="1"/>
    <w:qFormat/>
    <w:rsid w:val="00DB40CF"/>
    <w:rPr>
      <w:rFonts w:ascii="Times New Roman" w:hAnsi="Times New Roman"/>
      <w:sz w:val="24"/>
      <w:szCs w:val="24"/>
    </w:rPr>
  </w:style>
  <w:style w:type="table" w:customStyle="1" w:styleId="12">
    <w:name w:val="Сетка таблицы1"/>
    <w:basedOn w:val="a1"/>
    <w:next w:val="a5"/>
    <w:uiPriority w:val="39"/>
    <w:rsid w:val="00CD25C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6478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64782E"/>
    <w:rPr>
      <w:rFonts w:ascii="Times New Roman" w:hAnsi="Times New Roman"/>
      <w:sz w:val="28"/>
      <w:szCs w:val="28"/>
    </w:rPr>
  </w:style>
  <w:style w:type="character" w:customStyle="1" w:styleId="22">
    <w:name w:val="Основной текст (2)_"/>
    <w:basedOn w:val="a0"/>
    <w:rsid w:val="00567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2"/>
    <w:rsid w:val="00567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2"/>
    <w:rsid w:val="00567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2"/>
    <w:rsid w:val="00567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c">
    <w:name w:val="Колонтитул_"/>
    <w:basedOn w:val="a0"/>
    <w:link w:val="ad"/>
    <w:rsid w:val="00567BF1"/>
    <w:rPr>
      <w:rFonts w:ascii="Times New Roman" w:hAnsi="Times New Roman"/>
      <w:sz w:val="16"/>
      <w:szCs w:val="16"/>
      <w:shd w:val="clear" w:color="auto" w:fill="FFFFFF"/>
    </w:rPr>
  </w:style>
  <w:style w:type="character" w:customStyle="1" w:styleId="25">
    <w:name w:val="Колонтитул (2)_"/>
    <w:basedOn w:val="a0"/>
    <w:link w:val="26"/>
    <w:rsid w:val="00567BF1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ad">
    <w:name w:val="Колонтитул"/>
    <w:basedOn w:val="a"/>
    <w:link w:val="ac"/>
    <w:rsid w:val="00567BF1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16"/>
      <w:szCs w:val="16"/>
    </w:rPr>
  </w:style>
  <w:style w:type="paragraph" w:customStyle="1" w:styleId="26">
    <w:name w:val="Колонтитул (2)"/>
    <w:basedOn w:val="a"/>
    <w:link w:val="25"/>
    <w:rsid w:val="00567BF1"/>
    <w:pPr>
      <w:widowControl w:val="0"/>
      <w:shd w:val="clear" w:color="auto" w:fill="FFFFFF"/>
      <w:spacing w:after="0" w:line="0" w:lineRule="atLeast"/>
    </w:pPr>
    <w:rPr>
      <w:rFonts w:ascii="Times New Roman" w:hAnsi="Times New Roman"/>
    </w:rPr>
  </w:style>
  <w:style w:type="paragraph" w:styleId="ae">
    <w:name w:val="header"/>
    <w:basedOn w:val="a"/>
    <w:link w:val="af"/>
    <w:uiPriority w:val="99"/>
    <w:unhideWhenUsed/>
    <w:rsid w:val="00567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7BF1"/>
    <w:rPr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567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7BF1"/>
    <w:rPr>
      <w:sz w:val="22"/>
      <w:szCs w:val="22"/>
    </w:rPr>
  </w:style>
  <w:style w:type="character" w:customStyle="1" w:styleId="211pt0">
    <w:name w:val="Основной текст (2) + 11 pt;Полужирный"/>
    <w:basedOn w:val="22"/>
    <w:rsid w:val="005957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s102">
    <w:name w:val="s_102"/>
    <w:basedOn w:val="a0"/>
    <w:rsid w:val="00A45AD3"/>
    <w:rPr>
      <w:b/>
      <w:bCs/>
      <w:color w:val="000080"/>
    </w:rPr>
  </w:style>
  <w:style w:type="paragraph" w:styleId="af2">
    <w:name w:val="Normal (Web)"/>
    <w:basedOn w:val="a"/>
    <w:uiPriority w:val="99"/>
    <w:unhideWhenUsed/>
    <w:rsid w:val="00A45A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A45AD3"/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5949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9904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302A31"/>
    <w:pPr>
      <w:widowControl w:val="0"/>
      <w:autoSpaceDE w:val="0"/>
      <w:autoSpaceDN w:val="0"/>
    </w:pPr>
    <w:rPr>
      <w:rFonts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D7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uiPriority w:val="59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7">
    <w:name w:val="List Paragraph"/>
    <w:basedOn w:val="a"/>
    <w:uiPriority w:val="34"/>
    <w:qFormat/>
    <w:rsid w:val="008B0A3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91D66"/>
    <w:rPr>
      <w:color w:val="605E5C"/>
      <w:shd w:val="clear" w:color="auto" w:fill="E1DFDD"/>
    </w:rPr>
  </w:style>
  <w:style w:type="paragraph" w:styleId="a8">
    <w:name w:val="No Spacing"/>
    <w:link w:val="a9"/>
    <w:uiPriority w:val="1"/>
    <w:qFormat/>
    <w:rsid w:val="00DB40CF"/>
    <w:rPr>
      <w:rFonts w:ascii="Times New Roman" w:hAnsi="Times New Roman"/>
      <w:sz w:val="24"/>
      <w:szCs w:val="24"/>
    </w:rPr>
  </w:style>
  <w:style w:type="table" w:customStyle="1" w:styleId="12">
    <w:name w:val="Сетка таблицы1"/>
    <w:basedOn w:val="a1"/>
    <w:next w:val="a5"/>
    <w:uiPriority w:val="39"/>
    <w:rsid w:val="00CD25C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6478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64782E"/>
    <w:rPr>
      <w:rFonts w:ascii="Times New Roman" w:hAnsi="Times New Roman"/>
      <w:sz w:val="28"/>
      <w:szCs w:val="28"/>
    </w:rPr>
  </w:style>
  <w:style w:type="character" w:customStyle="1" w:styleId="22">
    <w:name w:val="Основной текст (2)_"/>
    <w:basedOn w:val="a0"/>
    <w:rsid w:val="00567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2"/>
    <w:rsid w:val="00567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2"/>
    <w:rsid w:val="00567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2"/>
    <w:rsid w:val="00567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c">
    <w:name w:val="Колонтитул_"/>
    <w:basedOn w:val="a0"/>
    <w:link w:val="ad"/>
    <w:rsid w:val="00567BF1"/>
    <w:rPr>
      <w:rFonts w:ascii="Times New Roman" w:hAnsi="Times New Roman"/>
      <w:sz w:val="16"/>
      <w:szCs w:val="16"/>
      <w:shd w:val="clear" w:color="auto" w:fill="FFFFFF"/>
    </w:rPr>
  </w:style>
  <w:style w:type="character" w:customStyle="1" w:styleId="25">
    <w:name w:val="Колонтитул (2)_"/>
    <w:basedOn w:val="a0"/>
    <w:link w:val="26"/>
    <w:rsid w:val="00567BF1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ad">
    <w:name w:val="Колонтитул"/>
    <w:basedOn w:val="a"/>
    <w:link w:val="ac"/>
    <w:rsid w:val="00567BF1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16"/>
      <w:szCs w:val="16"/>
    </w:rPr>
  </w:style>
  <w:style w:type="paragraph" w:customStyle="1" w:styleId="26">
    <w:name w:val="Колонтитул (2)"/>
    <w:basedOn w:val="a"/>
    <w:link w:val="25"/>
    <w:rsid w:val="00567BF1"/>
    <w:pPr>
      <w:widowControl w:val="0"/>
      <w:shd w:val="clear" w:color="auto" w:fill="FFFFFF"/>
      <w:spacing w:after="0" w:line="0" w:lineRule="atLeast"/>
    </w:pPr>
    <w:rPr>
      <w:rFonts w:ascii="Times New Roman" w:hAnsi="Times New Roman"/>
    </w:rPr>
  </w:style>
  <w:style w:type="paragraph" w:styleId="ae">
    <w:name w:val="header"/>
    <w:basedOn w:val="a"/>
    <w:link w:val="af"/>
    <w:uiPriority w:val="99"/>
    <w:unhideWhenUsed/>
    <w:rsid w:val="00567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7BF1"/>
    <w:rPr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567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7BF1"/>
    <w:rPr>
      <w:sz w:val="22"/>
      <w:szCs w:val="22"/>
    </w:rPr>
  </w:style>
  <w:style w:type="character" w:customStyle="1" w:styleId="211pt0">
    <w:name w:val="Основной текст (2) + 11 pt;Полужирный"/>
    <w:basedOn w:val="22"/>
    <w:rsid w:val="005957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s102">
    <w:name w:val="s_102"/>
    <w:basedOn w:val="a0"/>
    <w:rsid w:val="00A45AD3"/>
    <w:rPr>
      <w:b/>
      <w:bCs/>
      <w:color w:val="000080"/>
    </w:rPr>
  </w:style>
  <w:style w:type="paragraph" w:styleId="af2">
    <w:name w:val="Normal (Web)"/>
    <w:basedOn w:val="a"/>
    <w:uiPriority w:val="99"/>
    <w:unhideWhenUsed/>
    <w:rsid w:val="00A45A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A45AD3"/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uiPriority w:val="99"/>
    <w:rsid w:val="005949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rsid w:val="009904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302A31"/>
    <w:pPr>
      <w:widowControl w:val="0"/>
      <w:autoSpaceDE w:val="0"/>
      <w:autoSpaceDN w:val="0"/>
    </w:pPr>
    <w:rPr>
      <w:rFonts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315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52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66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41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24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67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gcheb-obraz.cap.ru/news/2021/12/15/bezopasnij-novij-god-instrukciy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gcheb-obraz.cap.ru/news/2021/12/13/bezopasnostj-zimoj-vazhnie-pravila-povedeniya-na-v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cheb-obraz.cap.ru/news/2021/11/24/bezopasnostj-detej-v-prioritet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gcheb-obraz.cap.ru/news/2021/10/04/v-cheboksarskih-obrazovateljnih-organizaciyah-pro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c-spid.med.cap.ru/structure/589" TargetMode="External"/><Relationship Id="rId14" Type="http://schemas.openxmlformats.org/officeDocument/2006/relationships/hyperlink" Target="http://gcheb-obraz.cap.ru/news/2021/12/24/pravila-bezopasnosti-pri-katanii-na-tyubing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5B47D-6ECA-41B6-8588-77161C154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10020</Words>
  <Characters>57120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67006</CharactersWithSpaces>
  <SharedDoc>false</SharedDoc>
  <HLinks>
    <vt:vector size="12" baseType="variant">
      <vt:variant>
        <vt:i4>7602216</vt:i4>
      </vt:variant>
      <vt:variant>
        <vt:i4>3</vt:i4>
      </vt:variant>
      <vt:variant>
        <vt:i4>0</vt:i4>
      </vt:variant>
      <vt:variant>
        <vt:i4>5</vt:i4>
      </vt:variant>
      <vt:variant>
        <vt:lpwstr>http://www.obrazov.cap.ru/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mailto:obrazov@cap.ru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</dc:creator>
  <cp:lastModifiedBy>АГЧР Хаванёва Светлана Михайловна</cp:lastModifiedBy>
  <cp:revision>2</cp:revision>
  <cp:lastPrinted>2022-02-03T09:13:00Z</cp:lastPrinted>
  <dcterms:created xsi:type="dcterms:W3CDTF">2022-02-16T06:28:00Z</dcterms:created>
  <dcterms:modified xsi:type="dcterms:W3CDTF">2022-02-16T06:28:00Z</dcterms:modified>
</cp:coreProperties>
</file>