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1CA" w:rsidRDefault="00BA41CA"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noProof/>
          <w:color w:val="000000"/>
          <w:sz w:val="28"/>
          <w:szCs w:val="28"/>
          <w:lang w:val="ru-RU" w:eastAsia="ru-RU"/>
        </w:rPr>
        <w:drawing>
          <wp:anchor distT="0" distB="0" distL="114300" distR="114300" simplePos="0" relativeHeight="251658240" behindDoc="1" locked="0" layoutInCell="1" allowOverlap="1">
            <wp:simplePos x="0" y="0"/>
            <wp:positionH relativeFrom="column">
              <wp:posOffset>-535940</wp:posOffset>
            </wp:positionH>
            <wp:positionV relativeFrom="paragraph">
              <wp:posOffset>-485775</wp:posOffset>
            </wp:positionV>
            <wp:extent cx="7120890" cy="10033635"/>
            <wp:effectExtent l="19050" t="0" r="3810" b="0"/>
            <wp:wrapTight wrapText="bothSides">
              <wp:wrapPolygon edited="0">
                <wp:start x="-58" y="0"/>
                <wp:lineTo x="-58" y="21571"/>
                <wp:lineTo x="21612" y="21571"/>
                <wp:lineTo x="21612" y="0"/>
                <wp:lineTo x="-58" y="0"/>
              </wp:wrapPolygon>
            </wp:wrapTight>
            <wp:docPr id="1" name="Рисунок 1" descr="C:\Users\ГИА-9\AppData\Local\Microsoft\Windows\INetCache\Content.Word\обложка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ГИА-9\AppData\Local\Microsoft\Windows\INetCache\Content.Word\обложка (1).jpg"/>
                    <pic:cNvPicPr>
                      <a:picLocks noChangeAspect="1" noChangeArrowheads="1"/>
                    </pic:cNvPicPr>
                  </pic:nvPicPr>
                  <pic:blipFill>
                    <a:blip r:embed="rId6" cstate="print"/>
                    <a:srcRect/>
                    <a:stretch>
                      <a:fillRect/>
                    </a:stretch>
                  </pic:blipFill>
                  <pic:spPr bwMode="auto">
                    <a:xfrm>
                      <a:off x="0" y="0"/>
                      <a:ext cx="7120890" cy="10033635"/>
                    </a:xfrm>
                    <a:prstGeom prst="rect">
                      <a:avLst/>
                    </a:prstGeom>
                    <a:noFill/>
                    <a:ln w="9525">
                      <a:noFill/>
                      <a:miter lim="800000"/>
                      <a:headEnd/>
                      <a:tailEnd/>
                    </a:ln>
                  </pic:spPr>
                </pic:pic>
              </a:graphicData>
            </a:graphic>
          </wp:anchor>
        </w:drawing>
      </w:r>
    </w:p>
    <w:p w:rsidR="001C357B" w:rsidRPr="0025627F" w:rsidRDefault="0025627F" w:rsidP="00BA41CA">
      <w:pPr>
        <w:spacing w:before="0" w:beforeAutospacing="0" w:after="0" w:afterAutospacing="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lastRenderedPageBreak/>
        <w:t>направления. Прохождение освидетельствования работником не требуется в случае, если работник поступает на работу по виду деятельности, по которому ранее проходил освидетельствование (не позднее двух лет) и по состоянию психического здоровья был пригоден к выполнению указанного вида деятельности. Работники направляются на обязательное психиатрическое освидетельствование на основании заключений, выданных по результатам обязательных предварительных и периодических медицинских осмотров работников.</w:t>
      </w:r>
    </w:p>
    <w:p w:rsidR="001C357B" w:rsidRPr="0025627F" w:rsidRDefault="0025627F"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2.3. Трудовой договор заключается в письменной форме в двух экземплярах, каждый из которых подписывается сторонами: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один экземпляр передается работнику, другой – хранится в образовательной организации.</w:t>
      </w:r>
    </w:p>
    <w:p w:rsidR="001C357B" w:rsidRPr="0025627F" w:rsidRDefault="0025627F"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2.4. Трудовой договор может заключаться:</w:t>
      </w:r>
    </w:p>
    <w:p w:rsidR="001C357B" w:rsidRPr="0025627F" w:rsidRDefault="0025627F"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а) на неопределенный срок;</w:t>
      </w:r>
    </w:p>
    <w:p w:rsidR="001C357B" w:rsidRPr="0025627F" w:rsidRDefault="0025627F"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б) на определенный срок не более пяти лет (срочный трудовой договор).</w:t>
      </w:r>
    </w:p>
    <w:p w:rsidR="001C357B" w:rsidRPr="0025627F" w:rsidRDefault="0025627F"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Срочный трудовой договор заключается, когда трудовые отношения не могут быть установлены на неопределенный срок с учетом характера предстоящей работы или условий ее выполнения.</w:t>
      </w:r>
    </w:p>
    <w:p w:rsidR="001C357B" w:rsidRPr="0025627F" w:rsidRDefault="0025627F"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Срочный трудовой договор может заключаться в случаях, предусмотренных Трудовым кодексом РФ</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и иными федеральными законами.</w:t>
      </w:r>
    </w:p>
    <w:p w:rsidR="001C357B" w:rsidRPr="0025627F" w:rsidRDefault="0025627F"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2.5.</w:t>
      </w:r>
      <w:r w:rsidRPr="0025627F">
        <w:rPr>
          <w:rFonts w:ascii="Times New Roman" w:hAnsi="Times New Roman" w:cs="Times New Roman"/>
          <w:color w:val="000000"/>
          <w:sz w:val="28"/>
          <w:szCs w:val="28"/>
        </w:rPr>
        <w:t> </w:t>
      </w:r>
      <w:proofErr w:type="gramStart"/>
      <w:r w:rsidRPr="0025627F">
        <w:rPr>
          <w:rFonts w:ascii="Times New Roman" w:hAnsi="Times New Roman" w:cs="Times New Roman"/>
          <w:color w:val="000000"/>
          <w:sz w:val="28"/>
          <w:szCs w:val="28"/>
          <w:lang w:val="ru-RU"/>
        </w:rPr>
        <w:t>Трудовой договор в соответствии со статьями 331 и 351.1 ТК РФ не заключается с</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кандидатами, которые лишены права на занятие педагогической деятельностью, трудовой деятельностью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w:t>
      </w:r>
      <w:proofErr w:type="gramEnd"/>
    </w:p>
    <w:p w:rsidR="001C357B" w:rsidRPr="0025627F" w:rsidRDefault="0025627F"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Трудовой договор с правом на</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занятие педагогической деятельностью не заключается с иностранными агентами.</w:t>
      </w:r>
    </w:p>
    <w:p w:rsidR="001C357B" w:rsidRPr="0025627F" w:rsidRDefault="0025627F"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2.6. По соглашению сторон при заключении трудового договора может быть</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установлен испытательный срок, но не более трех месяцев, а для руководителя, его заместителей и главного бухгалтера – не более шести месяцев.</w:t>
      </w:r>
    </w:p>
    <w:p w:rsidR="001C357B" w:rsidRPr="0025627F" w:rsidRDefault="0025627F"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При заключении трудового договора на срок от двух до шести месяцев испытание не может</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превышать двух недель.</w:t>
      </w:r>
    </w:p>
    <w:p w:rsidR="001C357B" w:rsidRPr="0025627F" w:rsidRDefault="0025627F"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В срок испытания не засчитывается период временной нетрудоспособности работника и другие периоды, когда он фактически отсутствовал на работе.</w:t>
      </w:r>
    </w:p>
    <w:p w:rsidR="001C357B" w:rsidRPr="0025627F" w:rsidRDefault="0025627F"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Испытание</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 xml:space="preserve">при приеме на работу не устанавливается </w:t>
      </w:r>
      <w:proofErr w:type="gramStart"/>
      <w:r w:rsidRPr="0025627F">
        <w:rPr>
          <w:rFonts w:ascii="Times New Roman" w:hAnsi="Times New Roman" w:cs="Times New Roman"/>
          <w:color w:val="000000"/>
          <w:sz w:val="28"/>
          <w:szCs w:val="28"/>
          <w:lang w:val="ru-RU"/>
        </w:rPr>
        <w:t>для</w:t>
      </w:r>
      <w:proofErr w:type="gramEnd"/>
      <w:r w:rsidRPr="0025627F">
        <w:rPr>
          <w:rFonts w:ascii="Times New Roman" w:hAnsi="Times New Roman" w:cs="Times New Roman"/>
          <w:color w:val="000000"/>
          <w:sz w:val="28"/>
          <w:szCs w:val="28"/>
          <w:lang w:val="ru-RU"/>
        </w:rPr>
        <w:t>:</w:t>
      </w:r>
    </w:p>
    <w:p w:rsidR="001C357B" w:rsidRPr="0025627F" w:rsidRDefault="0025627F"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а) беременных женщин и женщин, имеющих детей в возрасте до полутора лет;</w:t>
      </w:r>
    </w:p>
    <w:p w:rsidR="001C357B" w:rsidRPr="0025627F" w:rsidRDefault="0025627F"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б) лиц, не достигших возраста 18 лет;</w:t>
      </w:r>
    </w:p>
    <w:p w:rsidR="001C357B" w:rsidRPr="0025627F" w:rsidRDefault="0025627F"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в) лиц, получивших среднее профессиональное образование или высшее образование по</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 xml:space="preserve">имеющим государственную аккредитацию образовательным программам и впервые поступающих на работу по полученной специальности в </w:t>
      </w:r>
      <w:r w:rsidRPr="0025627F">
        <w:rPr>
          <w:rFonts w:ascii="Times New Roman" w:hAnsi="Times New Roman" w:cs="Times New Roman"/>
          <w:color w:val="000000"/>
          <w:sz w:val="28"/>
          <w:szCs w:val="28"/>
          <w:lang w:val="ru-RU"/>
        </w:rPr>
        <w:lastRenderedPageBreak/>
        <w:t>течение одного года со дня получения профессионального образования соответствующего уровня;</w:t>
      </w:r>
    </w:p>
    <w:p w:rsidR="001C357B" w:rsidRPr="0025627F" w:rsidRDefault="0025627F"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г) лиц, избранных на выборную должность на оплачиваемую работу;</w:t>
      </w:r>
    </w:p>
    <w:p w:rsidR="001C357B" w:rsidRPr="0025627F" w:rsidRDefault="0025627F"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proofErr w:type="spellStart"/>
      <w:r w:rsidRPr="0025627F">
        <w:rPr>
          <w:rFonts w:ascii="Times New Roman" w:hAnsi="Times New Roman" w:cs="Times New Roman"/>
          <w:color w:val="000000"/>
          <w:sz w:val="28"/>
          <w:szCs w:val="28"/>
          <w:lang w:val="ru-RU"/>
        </w:rPr>
        <w:t>д</w:t>
      </w:r>
      <w:proofErr w:type="spellEnd"/>
      <w:r w:rsidRPr="0025627F">
        <w:rPr>
          <w:rFonts w:ascii="Times New Roman" w:hAnsi="Times New Roman" w:cs="Times New Roman"/>
          <w:color w:val="000000"/>
          <w:sz w:val="28"/>
          <w:szCs w:val="28"/>
          <w:lang w:val="ru-RU"/>
        </w:rPr>
        <w:t>) лиц, приглашенных на работу в порядке перевода от другого работодателя по согласованию между работодателями;</w:t>
      </w:r>
    </w:p>
    <w:p w:rsidR="001C357B" w:rsidRPr="0025627F" w:rsidRDefault="0025627F"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е) лиц, заключающих трудовой договор на срок до двух месяцев;</w:t>
      </w:r>
    </w:p>
    <w:p w:rsidR="001C357B" w:rsidRPr="0025627F" w:rsidRDefault="0025627F"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ж) иных лиц в случаях, предусмотренных Трудовым кодексом РФ, иными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федеральными законами, коллективным договором.</w:t>
      </w:r>
    </w:p>
    <w:p w:rsidR="001C357B" w:rsidRPr="0025627F" w:rsidRDefault="0025627F"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2.7.</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При заключении трудового договора лицо, поступающее на работу, предъявляет:</w:t>
      </w:r>
    </w:p>
    <w:p w:rsidR="001C357B" w:rsidRPr="0025627F" w:rsidRDefault="00AE1AFA"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паспорт или иной документ, удостоверяющий личность;</w:t>
      </w:r>
    </w:p>
    <w:p w:rsidR="001C357B" w:rsidRPr="0025627F" w:rsidRDefault="00AE1AFA"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трудовую книжку и (или) сведения о трудовой деятельности, за исключением случаев, когда трудовой договор заключается впервые или работник поступает на работу на условиях совместительства (совместитель предъявляет сведения о трудовой деятельности, если отказался от ведения трудовой книжки в бумажной форме по основному месту работы).</w:t>
      </w:r>
      <w:r w:rsidR="0025627F" w:rsidRPr="0025627F">
        <w:rPr>
          <w:rFonts w:ascii="Times New Roman" w:hAnsi="Times New Roman" w:cs="Times New Roman"/>
          <w:color w:val="000000"/>
          <w:sz w:val="28"/>
          <w:szCs w:val="28"/>
        </w:rPr>
        <w:t> </w:t>
      </w:r>
      <w:proofErr w:type="gramStart"/>
      <w:r w:rsidR="0025627F" w:rsidRPr="0025627F">
        <w:rPr>
          <w:rFonts w:ascii="Times New Roman" w:hAnsi="Times New Roman" w:cs="Times New Roman"/>
          <w:color w:val="000000"/>
          <w:sz w:val="28"/>
          <w:szCs w:val="28"/>
          <w:lang w:val="ru-RU"/>
        </w:rPr>
        <w:t>Если лицо, поступающее на работу,</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отказалось от</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ведения бумажной трудовой книжки, предъявило только форму СТД-Р, сведений в которой недостаточно для того, чтобы сделать вывод о его квалификации и опыте или посчитать страховой стаж для начисления пособий, образовательная</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организация вправе запросить у него бумажную трудовую книжку, чтобы получить эту информацию и вернуть книжку лицу, или форму СТД-СФР;</w:t>
      </w:r>
      <w:r w:rsidR="0025627F" w:rsidRPr="0025627F">
        <w:rPr>
          <w:rFonts w:ascii="Times New Roman" w:hAnsi="Times New Roman" w:cs="Times New Roman"/>
          <w:color w:val="000000"/>
          <w:sz w:val="28"/>
          <w:szCs w:val="28"/>
        </w:rPr>
        <w:t>  </w:t>
      </w:r>
      <w:proofErr w:type="gramEnd"/>
    </w:p>
    <w:p w:rsidR="001C357B" w:rsidRPr="0025627F" w:rsidRDefault="00AE1AFA"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документ, который подтверждает регистрацию в системе индивидуального персонифицированного учета, в том числе в форме электронного документа, либо</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страховое</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свидетельство государственного пенсионного страхования, за исключением</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случаев, когда</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трудовой договор заключается впервые;</w:t>
      </w:r>
      <w:r w:rsidR="0025627F" w:rsidRPr="0025627F">
        <w:rPr>
          <w:rFonts w:ascii="Times New Roman" w:hAnsi="Times New Roman" w:cs="Times New Roman"/>
          <w:color w:val="000000"/>
          <w:sz w:val="28"/>
          <w:szCs w:val="28"/>
        </w:rPr>
        <w:t> </w:t>
      </w:r>
    </w:p>
    <w:p w:rsidR="001C357B" w:rsidRPr="0025627F" w:rsidRDefault="00AE1AFA"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документы воинского учета – для военнообязанных и лиц, подлежащих призыву на военную службу;</w:t>
      </w:r>
    </w:p>
    <w:p w:rsidR="001C357B" w:rsidRPr="0025627F" w:rsidRDefault="00AE1AFA"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документы об образовании, о квалификации и</w:t>
      </w:r>
      <w:r>
        <w:rPr>
          <w:rFonts w:ascii="Times New Roman" w:hAnsi="Times New Roman" w:cs="Times New Roman"/>
          <w:color w:val="000000"/>
          <w:sz w:val="28"/>
          <w:szCs w:val="28"/>
          <w:lang w:val="ru-RU"/>
        </w:rPr>
        <w:t xml:space="preserve">ли наличии специальных знаний, </w:t>
      </w:r>
      <w:r w:rsidR="0025627F" w:rsidRPr="0025627F">
        <w:rPr>
          <w:rFonts w:ascii="Times New Roman" w:hAnsi="Times New Roman" w:cs="Times New Roman"/>
          <w:color w:val="000000"/>
          <w:sz w:val="28"/>
          <w:szCs w:val="28"/>
          <w:lang w:val="ru-RU"/>
        </w:rPr>
        <w:t>при</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поступлении на работу, требующую специальных знаний или специальной подготовки;</w:t>
      </w:r>
    </w:p>
    <w:p w:rsidR="001C357B" w:rsidRPr="0025627F" w:rsidRDefault="00AE1AFA"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справку о наличии (отсутствии) судимости или факта уголовного преследования либо о прекращении уголовного преследования по реабилитирующим основаниям за преступления, которые указаны в статье</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331 Трудового кодекса РФ.</w:t>
      </w:r>
    </w:p>
    <w:p w:rsidR="002B4AC0" w:rsidRDefault="0025627F" w:rsidP="002B4AC0">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В отдельных случаях с учетом специфики работы, если это предусмотрено Трудовым кодексом РФ, иными федеральными законами, указами Президента РФ</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и постановлениями Правительства РФ</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может предусматриваться необходимость предъявления при заключении трудового договора дополнительных документов.</w:t>
      </w:r>
    </w:p>
    <w:p w:rsidR="002B4AC0" w:rsidRPr="002B4AC0" w:rsidRDefault="002B4AC0" w:rsidP="002B4AC0">
      <w:pPr>
        <w:spacing w:before="0" w:beforeAutospacing="0" w:after="0" w:afterAutospacing="0"/>
        <w:ind w:firstLine="720"/>
        <w:contextualSpacing/>
        <w:jc w:val="both"/>
        <w:rPr>
          <w:rFonts w:ascii="Times New Roman" w:hAnsi="Times New Roman" w:cs="Times New Roman"/>
          <w:sz w:val="28"/>
          <w:szCs w:val="28"/>
          <w:lang w:val="ru-RU"/>
        </w:rPr>
      </w:pPr>
      <w:proofErr w:type="gramStart"/>
      <w:r w:rsidRPr="002B4AC0">
        <w:rPr>
          <w:rFonts w:ascii="Times New Roman" w:eastAsia="Times New Roman" w:hAnsi="Times New Roman" w:cs="Times New Roman"/>
          <w:sz w:val="30"/>
          <w:szCs w:val="30"/>
          <w:lang w:val="ru-RU" w:eastAsia="ru-RU"/>
        </w:rPr>
        <w:t>При заключении трудового договора впервые работодателем </w:t>
      </w:r>
      <w:hyperlink r:id="rId7" w:anchor="dst100073" w:history="1">
        <w:r w:rsidRPr="002B4AC0">
          <w:rPr>
            <w:rFonts w:ascii="Times New Roman" w:eastAsia="Times New Roman" w:hAnsi="Times New Roman" w:cs="Times New Roman"/>
            <w:sz w:val="30"/>
            <w:lang w:val="ru-RU" w:eastAsia="ru-RU"/>
          </w:rPr>
          <w:t>оформляется</w:t>
        </w:r>
      </w:hyperlink>
      <w:r w:rsidRPr="002B4AC0">
        <w:rPr>
          <w:rFonts w:ascii="Times New Roman" w:eastAsia="Times New Roman" w:hAnsi="Times New Roman" w:cs="Times New Roman"/>
          <w:sz w:val="30"/>
          <w:szCs w:val="30"/>
          <w:lang w:val="ru-RU" w:eastAsia="ru-RU"/>
        </w:rPr>
        <w:t> трудовая книжка (за исключением случаев, если в соответствии с настоящим </w:t>
      </w:r>
      <w:r w:rsidR="00100F94">
        <w:rPr>
          <w:rFonts w:ascii="Times New Roman" w:eastAsia="Times New Roman" w:hAnsi="Times New Roman" w:cs="Times New Roman"/>
          <w:sz w:val="30"/>
          <w:szCs w:val="30"/>
          <w:lang w:val="ru-RU" w:eastAsia="ru-RU"/>
        </w:rPr>
        <w:t xml:space="preserve"> </w:t>
      </w:r>
      <w:hyperlink r:id="rId8" w:anchor="dst1135" w:history="1">
        <w:r w:rsidRPr="002B4AC0">
          <w:rPr>
            <w:rFonts w:ascii="Times New Roman" w:eastAsia="Times New Roman" w:hAnsi="Times New Roman" w:cs="Times New Roman"/>
            <w:sz w:val="30"/>
            <w:lang w:val="ru-RU" w:eastAsia="ru-RU"/>
          </w:rPr>
          <w:t>Кодексом</w:t>
        </w:r>
      </w:hyperlink>
      <w:r w:rsidRPr="002B4AC0">
        <w:rPr>
          <w:rFonts w:ascii="Times New Roman" w:eastAsia="Times New Roman" w:hAnsi="Times New Roman" w:cs="Times New Roman"/>
          <w:sz w:val="30"/>
          <w:szCs w:val="30"/>
          <w:lang w:val="ru-RU" w:eastAsia="ru-RU"/>
        </w:rPr>
        <w:t>, иным</w:t>
      </w:r>
      <w:proofErr w:type="gramEnd"/>
      <w:r w:rsidRPr="002B4AC0">
        <w:rPr>
          <w:rFonts w:ascii="Times New Roman" w:eastAsia="Times New Roman" w:hAnsi="Times New Roman" w:cs="Times New Roman"/>
          <w:sz w:val="30"/>
          <w:szCs w:val="30"/>
          <w:lang w:val="ru-RU" w:eastAsia="ru-RU"/>
        </w:rPr>
        <w:t xml:space="preserve"> </w:t>
      </w:r>
      <w:r w:rsidRPr="002B4AC0">
        <w:rPr>
          <w:rFonts w:ascii="Times New Roman" w:eastAsia="Times New Roman" w:hAnsi="Times New Roman" w:cs="Times New Roman"/>
          <w:sz w:val="30"/>
          <w:szCs w:val="30"/>
          <w:lang w:val="ru-RU" w:eastAsia="ru-RU"/>
        </w:rPr>
        <w:lastRenderedPageBreak/>
        <w:t>федеральным </w:t>
      </w:r>
      <w:hyperlink r:id="rId9" w:history="1">
        <w:r w:rsidRPr="002B4AC0">
          <w:rPr>
            <w:rFonts w:ascii="Times New Roman" w:eastAsia="Times New Roman" w:hAnsi="Times New Roman" w:cs="Times New Roman"/>
            <w:sz w:val="30"/>
            <w:lang w:val="ru-RU" w:eastAsia="ru-RU"/>
          </w:rPr>
          <w:t>законом</w:t>
        </w:r>
      </w:hyperlink>
      <w:r w:rsidRPr="002B4AC0">
        <w:rPr>
          <w:rFonts w:ascii="Times New Roman" w:eastAsia="Times New Roman" w:hAnsi="Times New Roman" w:cs="Times New Roman"/>
          <w:sz w:val="30"/>
          <w:szCs w:val="30"/>
          <w:lang w:val="ru-RU" w:eastAsia="ru-RU"/>
        </w:rPr>
        <w:t> трудовая книжка на работника не оформляется). В случае</w:t>
      </w:r>
      <w:proofErr w:type="gramStart"/>
      <w:r w:rsidRPr="002B4AC0">
        <w:rPr>
          <w:rFonts w:ascii="Times New Roman" w:eastAsia="Times New Roman" w:hAnsi="Times New Roman" w:cs="Times New Roman"/>
          <w:sz w:val="30"/>
          <w:szCs w:val="30"/>
          <w:lang w:val="ru-RU" w:eastAsia="ru-RU"/>
        </w:rPr>
        <w:t>,</w:t>
      </w:r>
      <w:proofErr w:type="gramEnd"/>
      <w:r w:rsidRPr="002B4AC0">
        <w:rPr>
          <w:rFonts w:ascii="Times New Roman" w:eastAsia="Times New Roman" w:hAnsi="Times New Roman" w:cs="Times New Roman"/>
          <w:sz w:val="30"/>
          <w:szCs w:val="30"/>
          <w:lang w:val="ru-RU" w:eastAsia="ru-RU"/>
        </w:rPr>
        <w:t xml:space="preserve"> если на лицо, поступающее на работу впервые, не был открыт индивидуальный лицевой счет, работодателем представляются в соответствующий территориальный орган Фонда пенсионного и социального страхования Российской Федерации сведения, необходимые для регистрации указанного лица в системе индивидуального (</w:t>
      </w:r>
      <w:r w:rsidRPr="002B4AC0">
        <w:rPr>
          <w:rFonts w:ascii="Times New Roman" w:eastAsia="Times New Roman" w:hAnsi="Times New Roman" w:cs="Times New Roman"/>
          <w:sz w:val="28"/>
          <w:szCs w:val="28"/>
          <w:lang w:val="ru-RU" w:eastAsia="ru-RU"/>
        </w:rPr>
        <w:t>персонифицированного) учета.</w:t>
      </w:r>
    </w:p>
    <w:p w:rsidR="002B4AC0" w:rsidRPr="001010E9" w:rsidRDefault="002B4AC0" w:rsidP="001010E9">
      <w:pPr>
        <w:spacing w:before="0" w:beforeAutospacing="0" w:after="0" w:afterAutospacing="0"/>
        <w:ind w:firstLine="720"/>
        <w:contextualSpacing/>
        <w:jc w:val="both"/>
        <w:rPr>
          <w:rFonts w:eastAsia="Times New Roman" w:cstheme="minorHAnsi"/>
          <w:sz w:val="28"/>
          <w:szCs w:val="28"/>
          <w:lang w:val="ru-RU" w:eastAsia="ru-RU"/>
        </w:rPr>
      </w:pPr>
      <w:proofErr w:type="gramStart"/>
      <w:r w:rsidRPr="002B4AC0">
        <w:rPr>
          <w:rFonts w:ascii="Times New Roman" w:eastAsia="Times New Roman" w:hAnsi="Times New Roman" w:cs="Times New Roman"/>
          <w:sz w:val="28"/>
          <w:szCs w:val="28"/>
          <w:lang w:val="ru-RU" w:eastAsia="ru-RU"/>
        </w:rPr>
        <w:t>В случае отсутствия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 (за исключением случаев, если в соответствии с настоящим </w:t>
      </w:r>
      <w:hyperlink r:id="rId10" w:anchor="dst1135" w:history="1">
        <w:r w:rsidRPr="002B4AC0">
          <w:rPr>
            <w:rFonts w:ascii="Times New Roman" w:eastAsia="Times New Roman" w:hAnsi="Times New Roman" w:cs="Times New Roman"/>
            <w:sz w:val="28"/>
            <w:szCs w:val="28"/>
            <w:lang w:val="ru-RU" w:eastAsia="ru-RU"/>
          </w:rPr>
          <w:t>Кодексом</w:t>
        </w:r>
      </w:hyperlink>
      <w:r w:rsidRPr="002B4AC0">
        <w:rPr>
          <w:rFonts w:ascii="Times New Roman" w:eastAsia="Times New Roman" w:hAnsi="Times New Roman" w:cs="Times New Roman"/>
          <w:sz w:val="28"/>
          <w:szCs w:val="28"/>
          <w:lang w:val="ru-RU" w:eastAsia="ru-RU"/>
        </w:rPr>
        <w:t>, иным федеральным </w:t>
      </w:r>
      <w:hyperlink r:id="rId11" w:history="1">
        <w:r w:rsidRPr="002B4AC0">
          <w:rPr>
            <w:rFonts w:ascii="Times New Roman" w:eastAsia="Times New Roman" w:hAnsi="Times New Roman" w:cs="Times New Roman"/>
            <w:sz w:val="28"/>
            <w:szCs w:val="28"/>
            <w:lang w:val="ru-RU" w:eastAsia="ru-RU"/>
          </w:rPr>
          <w:t>законом</w:t>
        </w:r>
      </w:hyperlink>
      <w:r w:rsidRPr="002B4AC0">
        <w:rPr>
          <w:rFonts w:ascii="Times New Roman" w:eastAsia="Times New Roman" w:hAnsi="Times New Roman" w:cs="Times New Roman"/>
          <w:sz w:val="28"/>
          <w:szCs w:val="28"/>
          <w:lang w:val="ru-RU" w:eastAsia="ru-RU"/>
        </w:rPr>
        <w:t xml:space="preserve"> трудовая </w:t>
      </w:r>
      <w:r w:rsidRPr="002B4AC0">
        <w:rPr>
          <w:rFonts w:eastAsia="Times New Roman" w:cstheme="minorHAnsi"/>
          <w:sz w:val="28"/>
          <w:szCs w:val="28"/>
          <w:lang w:val="ru-RU" w:eastAsia="ru-RU"/>
        </w:rPr>
        <w:t>книжка на работника не ведется).</w:t>
      </w:r>
      <w:proofErr w:type="gramEnd"/>
    </w:p>
    <w:p w:rsidR="001C357B" w:rsidRPr="0025627F" w:rsidRDefault="0025627F" w:rsidP="001010E9">
      <w:pPr>
        <w:spacing w:before="0" w:beforeAutospacing="0" w:after="0" w:afterAutospacing="0"/>
        <w:ind w:firstLine="720"/>
        <w:contextualSpacing/>
        <w:jc w:val="both"/>
        <w:rPr>
          <w:rFonts w:ascii="Times New Roman" w:hAnsi="Times New Roman" w:cs="Times New Roman"/>
          <w:color w:val="000000"/>
          <w:sz w:val="28"/>
          <w:szCs w:val="28"/>
          <w:lang w:val="ru-RU"/>
        </w:rPr>
      </w:pPr>
      <w:r w:rsidRPr="001010E9">
        <w:rPr>
          <w:rFonts w:cstheme="minorHAnsi"/>
          <w:color w:val="000000"/>
          <w:sz w:val="28"/>
          <w:szCs w:val="28"/>
          <w:lang w:val="ru-RU"/>
        </w:rPr>
        <w:t>2.8.</w:t>
      </w:r>
      <w:r w:rsidRPr="001010E9">
        <w:rPr>
          <w:rFonts w:cstheme="minorHAnsi"/>
          <w:color w:val="000000"/>
          <w:sz w:val="28"/>
          <w:szCs w:val="28"/>
        </w:rPr>
        <w:t> </w:t>
      </w:r>
      <w:r w:rsidRPr="001010E9">
        <w:rPr>
          <w:rFonts w:cstheme="minorHAnsi"/>
          <w:color w:val="000000"/>
          <w:sz w:val="28"/>
          <w:szCs w:val="28"/>
          <w:lang w:val="ru-RU"/>
        </w:rPr>
        <w:t>При заключении трудового</w:t>
      </w:r>
      <w:r w:rsidRPr="0025627F">
        <w:rPr>
          <w:rFonts w:ascii="Times New Roman" w:hAnsi="Times New Roman" w:cs="Times New Roman"/>
          <w:color w:val="000000"/>
          <w:sz w:val="28"/>
          <w:szCs w:val="28"/>
          <w:lang w:val="ru-RU"/>
        </w:rPr>
        <w:t xml:space="preserve"> договора лицо,</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обучающиеся по образовательным программам высшего образования, предъявляет:</w:t>
      </w:r>
    </w:p>
    <w:p w:rsidR="001C357B" w:rsidRPr="0025627F" w:rsidRDefault="00AE1AFA"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документы, указанные в п.</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2.7 Правил, за исключением документов об образовании и о квалификации;</w:t>
      </w:r>
    </w:p>
    <w:p w:rsidR="001C357B" w:rsidRPr="0025627F" w:rsidRDefault="00AE1AFA"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 xml:space="preserve">характеристику </w:t>
      </w:r>
      <w:proofErr w:type="gramStart"/>
      <w:r w:rsidR="0025627F" w:rsidRPr="0025627F">
        <w:rPr>
          <w:rFonts w:ascii="Times New Roman" w:hAnsi="Times New Roman" w:cs="Times New Roman"/>
          <w:color w:val="000000"/>
          <w:sz w:val="28"/>
          <w:szCs w:val="28"/>
          <w:lang w:val="ru-RU"/>
        </w:rPr>
        <w:t>обучающегося</w:t>
      </w:r>
      <w:proofErr w:type="gramEnd"/>
      <w:r w:rsidR="0025627F" w:rsidRPr="0025627F">
        <w:rPr>
          <w:rFonts w:ascii="Times New Roman" w:hAnsi="Times New Roman" w:cs="Times New Roman"/>
          <w:color w:val="000000"/>
          <w:sz w:val="28"/>
          <w:szCs w:val="28"/>
          <w:lang w:val="ru-RU"/>
        </w:rPr>
        <w:t>, выданную образовательной организацией, в которой он обучается;</w:t>
      </w:r>
    </w:p>
    <w:p w:rsidR="001C357B" w:rsidRPr="0025627F" w:rsidRDefault="00AE1AFA"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справку о периоде обучения, по самостоятельно установленному образовательной организацией</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 xml:space="preserve"> высшего образования образцу. Справка должна подтверждать, что </w:t>
      </w:r>
      <w:proofErr w:type="gramStart"/>
      <w:r w:rsidR="0025627F" w:rsidRPr="0025627F">
        <w:rPr>
          <w:rFonts w:ascii="Times New Roman" w:hAnsi="Times New Roman" w:cs="Times New Roman"/>
          <w:color w:val="000000"/>
          <w:sz w:val="28"/>
          <w:szCs w:val="28"/>
          <w:lang w:val="ru-RU"/>
        </w:rPr>
        <w:t>обучающийся</w:t>
      </w:r>
      <w:proofErr w:type="gramEnd"/>
      <w:r w:rsidR="0025627F" w:rsidRPr="0025627F">
        <w:rPr>
          <w:rFonts w:ascii="Times New Roman" w:hAnsi="Times New Roman" w:cs="Times New Roman"/>
          <w:color w:val="000000"/>
          <w:sz w:val="28"/>
          <w:szCs w:val="28"/>
          <w:lang w:val="ru-RU"/>
        </w:rPr>
        <w:t xml:space="preserve"> успешно прошел промежуточную аттестацию не менее чем за два года по направлениям, соответствующим дополнительным общеобразовательным программам или за три года по направлению «Образование и педагогические науки». В том числе справка должна содержать перечень освоенных учебных предметов, курсов, дисциплин, модулей, практики и общего количества часов, предусмотренных программами учебных предметов, курсов, дисциплин, модулей.</w:t>
      </w:r>
    </w:p>
    <w:p w:rsidR="001C357B" w:rsidRPr="0025627F" w:rsidRDefault="0025627F"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2.9. При заключении трудового договора иностранные граждане и лица без гражданства, предъявляют:</w:t>
      </w:r>
    </w:p>
    <w:p w:rsidR="001C357B" w:rsidRPr="0025627F" w:rsidRDefault="00AE1AFA"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документы, указанные в п. 2.7 Правил;</w:t>
      </w:r>
    </w:p>
    <w:p w:rsidR="001C357B" w:rsidRPr="0025627F" w:rsidRDefault="00AE1AFA"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разрешение на работу или патент;</w:t>
      </w:r>
    </w:p>
    <w:p w:rsidR="001C357B" w:rsidRPr="0025627F" w:rsidRDefault="00AE1AFA"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разрешение на временное проживание в РФ или вид на жительство;</w:t>
      </w:r>
    </w:p>
    <w:p w:rsidR="001C357B" w:rsidRPr="0025627F" w:rsidRDefault="00AE1AFA"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полис или договор добровольного медицинского страхования.</w:t>
      </w:r>
    </w:p>
    <w:p w:rsidR="001C357B" w:rsidRPr="0025627F" w:rsidRDefault="0025627F"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Предъявление документов производится в случаях 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порядке, предусмотренных Трудовым кодексом РФ, иными нормативными актами.</w:t>
      </w:r>
    </w:p>
    <w:p w:rsidR="001C357B" w:rsidRPr="0025627F" w:rsidRDefault="0025627F"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2.10.</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 xml:space="preserve">Прием на работу оформляется трудовым договором. Работодатель вправе издать на основании заключенного трудового договора приказ о приеме на работу. Содержание приказа </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работодателя должно соответствовать условиям заключенного трудового договора.</w:t>
      </w:r>
    </w:p>
    <w:p w:rsidR="001C357B" w:rsidRPr="0025627F" w:rsidRDefault="0025627F"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2.11. При приеме работника на работу работодатель обязан под подпись:</w:t>
      </w:r>
    </w:p>
    <w:p w:rsidR="001C357B" w:rsidRPr="0025627F" w:rsidRDefault="00AE1AFA"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ознакомить работника с уставом образовательной</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организации и коллективным договором;</w:t>
      </w:r>
    </w:p>
    <w:p w:rsidR="001C357B" w:rsidRPr="0025627F" w:rsidRDefault="00AE1AFA"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lastRenderedPageBreak/>
        <w:t>-</w:t>
      </w:r>
      <w:r w:rsidR="002B4AC0">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ознакомить работника с действующими правилами внутреннего трудового распорядка,</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локальными актами, непосредственно связанными с его трудовой деятельностью;</w:t>
      </w:r>
    </w:p>
    <w:p w:rsidR="001C357B" w:rsidRPr="00AE1AFA" w:rsidRDefault="00AE1AFA"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проинструктировать работника по охране труда и технике безопасности, производственной</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санитарии и гигиене, противопожарной безопасности и порядку организации охраны жизни и</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 xml:space="preserve">здоровья детей. </w:t>
      </w:r>
      <w:r w:rsidR="0025627F" w:rsidRPr="00AE1AFA">
        <w:rPr>
          <w:rFonts w:ascii="Times New Roman" w:hAnsi="Times New Roman" w:cs="Times New Roman"/>
          <w:color w:val="000000"/>
          <w:sz w:val="28"/>
          <w:szCs w:val="28"/>
          <w:lang w:val="ru-RU"/>
        </w:rPr>
        <w:t>Инструктаж оформляется в журнале установленного образца.</w:t>
      </w:r>
    </w:p>
    <w:p w:rsidR="005E6051" w:rsidRPr="00100F94" w:rsidRDefault="0025627F" w:rsidP="00100F94">
      <w:pPr>
        <w:spacing w:before="0" w:beforeAutospacing="0" w:after="0" w:afterAutospacing="0"/>
        <w:ind w:firstLine="720"/>
        <w:contextualSpacing/>
        <w:jc w:val="both"/>
        <w:rPr>
          <w:rFonts w:ascii="Times New Roman" w:hAnsi="Times New Roman" w:cs="Times New Roman"/>
          <w:color w:val="000000"/>
          <w:sz w:val="28"/>
          <w:szCs w:val="28"/>
          <w:shd w:val="clear" w:color="auto" w:fill="FFFFFF"/>
          <w:lang w:val="ru-RU"/>
        </w:rPr>
      </w:pPr>
      <w:r w:rsidRPr="0025627F">
        <w:rPr>
          <w:rFonts w:ascii="Times New Roman" w:hAnsi="Times New Roman" w:cs="Times New Roman"/>
          <w:color w:val="000000"/>
          <w:sz w:val="28"/>
          <w:szCs w:val="28"/>
          <w:lang w:val="ru-RU"/>
        </w:rPr>
        <w:t xml:space="preserve">2.12. </w:t>
      </w:r>
      <w:proofErr w:type="gramStart"/>
      <w:r w:rsidRPr="0025627F">
        <w:rPr>
          <w:rFonts w:ascii="Times New Roman" w:hAnsi="Times New Roman" w:cs="Times New Roman"/>
          <w:color w:val="000000"/>
          <w:sz w:val="28"/>
          <w:szCs w:val="28"/>
          <w:lang w:val="ru-RU"/>
        </w:rPr>
        <w:t>В соответствии с трудовым договором о приеме на работу работодатель обязан в течение</w:t>
      </w:r>
      <w:proofErr w:type="gramEnd"/>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пяти дней</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 xml:space="preserve">сделать запись в трудовой книжке работника, если он не отказался от ведения трудовой книжки. </w:t>
      </w:r>
      <w:r w:rsidR="005E6051" w:rsidRPr="005E6051">
        <w:rPr>
          <w:color w:val="000000"/>
          <w:sz w:val="30"/>
          <w:szCs w:val="30"/>
          <w:shd w:val="clear" w:color="auto" w:fill="FFFFFF"/>
          <w:lang w:val="ru-RU"/>
        </w:rPr>
        <w:t xml:space="preserve">В трудовую книжку вносятся сведения о работнике, выполняемой им работе, переводах на другую постоянную работу и об увольнении работника, а также основания прекращения трудового договора и сведения о награждениях за успехи в работе. Сведения о взысканиях в трудовую книжку не вносятся, за исключением случаев, когда дисциплинарным </w:t>
      </w:r>
      <w:r w:rsidR="005E6051" w:rsidRPr="00100F94">
        <w:rPr>
          <w:rFonts w:ascii="Times New Roman" w:hAnsi="Times New Roman" w:cs="Times New Roman"/>
          <w:color w:val="000000"/>
          <w:sz w:val="28"/>
          <w:szCs w:val="28"/>
          <w:shd w:val="clear" w:color="auto" w:fill="FFFFFF"/>
          <w:lang w:val="ru-RU"/>
        </w:rPr>
        <w:t>взысканием является увольнение.</w:t>
      </w:r>
    </w:p>
    <w:p w:rsidR="005E6051" w:rsidRPr="00100F94" w:rsidRDefault="0025627F" w:rsidP="00100F94">
      <w:pPr>
        <w:spacing w:before="0" w:beforeAutospacing="0" w:after="0" w:afterAutospacing="0"/>
        <w:ind w:firstLine="720"/>
        <w:contextualSpacing/>
        <w:jc w:val="both"/>
        <w:rPr>
          <w:rFonts w:ascii="Times New Roman" w:hAnsi="Times New Roman" w:cs="Times New Roman"/>
          <w:color w:val="000000"/>
          <w:sz w:val="28"/>
          <w:szCs w:val="28"/>
          <w:lang w:val="ru-RU"/>
        </w:rPr>
      </w:pPr>
      <w:r w:rsidRPr="00100F94">
        <w:rPr>
          <w:rFonts w:ascii="Times New Roman" w:hAnsi="Times New Roman" w:cs="Times New Roman"/>
          <w:color w:val="000000"/>
          <w:sz w:val="28"/>
          <w:szCs w:val="28"/>
          <w:lang w:val="ru-RU"/>
        </w:rPr>
        <w:t xml:space="preserve">У </w:t>
      </w:r>
      <w:proofErr w:type="gramStart"/>
      <w:r w:rsidRPr="00100F94">
        <w:rPr>
          <w:rFonts w:ascii="Times New Roman" w:hAnsi="Times New Roman" w:cs="Times New Roman"/>
          <w:color w:val="000000"/>
          <w:sz w:val="28"/>
          <w:szCs w:val="28"/>
          <w:lang w:val="ru-RU"/>
        </w:rPr>
        <w:t>работающих</w:t>
      </w:r>
      <w:proofErr w:type="gramEnd"/>
      <w:r w:rsidRPr="00100F94">
        <w:rPr>
          <w:rFonts w:ascii="Times New Roman" w:hAnsi="Times New Roman" w:cs="Times New Roman"/>
          <w:color w:val="000000"/>
          <w:sz w:val="28"/>
          <w:szCs w:val="28"/>
          <w:lang w:val="ru-RU"/>
        </w:rPr>
        <w:t xml:space="preserve"> по совместительству трудовые</w:t>
      </w:r>
      <w:r w:rsidRPr="00100F94">
        <w:rPr>
          <w:rFonts w:ascii="Times New Roman" w:hAnsi="Times New Roman" w:cs="Times New Roman"/>
          <w:color w:val="000000"/>
          <w:sz w:val="28"/>
          <w:szCs w:val="28"/>
        </w:rPr>
        <w:t> </w:t>
      </w:r>
      <w:r w:rsidRPr="00100F94">
        <w:rPr>
          <w:rFonts w:ascii="Times New Roman" w:hAnsi="Times New Roman" w:cs="Times New Roman"/>
          <w:color w:val="000000"/>
          <w:sz w:val="28"/>
          <w:szCs w:val="28"/>
          <w:lang w:val="ru-RU"/>
        </w:rPr>
        <w:t xml:space="preserve">книжки ведутся по основному месту работы. </w:t>
      </w:r>
      <w:r w:rsidR="005E6051" w:rsidRPr="00100F94">
        <w:rPr>
          <w:rFonts w:ascii="Times New Roman" w:hAnsi="Times New Roman" w:cs="Times New Roman"/>
          <w:color w:val="000000"/>
          <w:sz w:val="28"/>
          <w:szCs w:val="28"/>
          <w:shd w:val="clear" w:color="auto" w:fill="FFFFFF"/>
          <w:lang w:val="ru-RU"/>
        </w:rPr>
        <w:t>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w:t>
      </w:r>
    </w:p>
    <w:p w:rsidR="00100F94" w:rsidRPr="00100F94" w:rsidRDefault="0025627F" w:rsidP="00100F94">
      <w:pPr>
        <w:pStyle w:val="a3"/>
        <w:shd w:val="clear" w:color="auto" w:fill="FFFFFF"/>
        <w:spacing w:before="0" w:beforeAutospacing="0" w:after="0" w:afterAutospacing="0"/>
        <w:ind w:firstLine="540"/>
        <w:jc w:val="both"/>
        <w:rPr>
          <w:sz w:val="28"/>
          <w:szCs w:val="28"/>
        </w:rPr>
      </w:pPr>
      <w:proofErr w:type="gramStart"/>
      <w:r w:rsidRPr="00100F94">
        <w:rPr>
          <w:color w:val="000000"/>
          <w:sz w:val="28"/>
          <w:szCs w:val="28"/>
        </w:rPr>
        <w:t xml:space="preserve">Если работник отказался от ведения трудовой книжки, </w:t>
      </w:r>
      <w:r w:rsidR="00100F94" w:rsidRPr="00100F94">
        <w:rPr>
          <w:color w:val="000000"/>
          <w:sz w:val="28"/>
          <w:szCs w:val="28"/>
        </w:rPr>
        <w:t xml:space="preserve">работодатель формирует в электронном виде основную информацию о трудовой деятельности и </w:t>
      </w:r>
      <w:r w:rsidR="00100F94" w:rsidRPr="00100F94">
        <w:rPr>
          <w:sz w:val="28"/>
          <w:szCs w:val="28"/>
        </w:rPr>
        <w:t>трудовом стаже каждого работника (далее - сведения о трудовой деятельности) и представляет ее в </w:t>
      </w:r>
      <w:hyperlink r:id="rId12" w:anchor="dst100079" w:history="1">
        <w:r w:rsidR="00100F94" w:rsidRPr="00100F94">
          <w:rPr>
            <w:sz w:val="28"/>
            <w:szCs w:val="28"/>
          </w:rPr>
          <w:t>порядке</w:t>
        </w:r>
      </w:hyperlink>
      <w:r w:rsidR="00100F94" w:rsidRPr="00100F94">
        <w:rPr>
          <w:sz w:val="28"/>
          <w:szCs w:val="28"/>
        </w:rPr>
        <w:t>, установленном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w:t>
      </w:r>
      <w:proofErr w:type="gramEnd"/>
      <w:r w:rsidR="00100F94" w:rsidRPr="00100F94">
        <w:rPr>
          <w:sz w:val="28"/>
          <w:szCs w:val="28"/>
        </w:rPr>
        <w:t xml:space="preserve"> Федерации.</w:t>
      </w:r>
    </w:p>
    <w:p w:rsidR="00100F94" w:rsidRPr="00100F94" w:rsidRDefault="00100F94" w:rsidP="00100F94">
      <w:pPr>
        <w:spacing w:before="0" w:beforeAutospacing="0" w:after="0" w:afterAutospacing="0"/>
        <w:ind w:firstLine="540"/>
        <w:jc w:val="both"/>
        <w:rPr>
          <w:rFonts w:ascii="Times New Roman" w:eastAsia="Times New Roman" w:hAnsi="Times New Roman" w:cs="Times New Roman"/>
          <w:sz w:val="28"/>
          <w:szCs w:val="28"/>
          <w:lang w:val="ru-RU" w:eastAsia="ru-RU"/>
        </w:rPr>
      </w:pPr>
      <w:r w:rsidRPr="00100F94">
        <w:rPr>
          <w:rFonts w:ascii="Times New Roman" w:eastAsia="Times New Roman" w:hAnsi="Times New Roman" w:cs="Times New Roman"/>
          <w:sz w:val="28"/>
          <w:szCs w:val="28"/>
          <w:lang w:val="ru-RU" w:eastAsia="ru-RU"/>
        </w:rPr>
        <w:t>В сведения о трудовой деятельности включаются информация о работнике, месте его работы, его трудовой функции, переводах работника на другую постоянную работу, об увольнении работника с указанием основания и причины прекращения трудового договора, другая предусмотренная настоящим Кодексом, иным федеральным </w:t>
      </w:r>
      <w:hyperlink r:id="rId13" w:anchor="dst100056" w:history="1">
        <w:r w:rsidRPr="00100F94">
          <w:rPr>
            <w:rFonts w:ascii="Times New Roman" w:eastAsia="Times New Roman" w:hAnsi="Times New Roman" w:cs="Times New Roman"/>
            <w:sz w:val="28"/>
            <w:szCs w:val="28"/>
            <w:lang w:val="ru-RU" w:eastAsia="ru-RU"/>
          </w:rPr>
          <w:t>законом</w:t>
        </w:r>
      </w:hyperlink>
      <w:r w:rsidRPr="00100F94">
        <w:rPr>
          <w:rFonts w:ascii="Times New Roman" w:eastAsia="Times New Roman" w:hAnsi="Times New Roman" w:cs="Times New Roman"/>
          <w:sz w:val="28"/>
          <w:szCs w:val="28"/>
          <w:lang w:val="ru-RU" w:eastAsia="ru-RU"/>
        </w:rPr>
        <w:t> информация.</w:t>
      </w:r>
    </w:p>
    <w:p w:rsidR="001C357B" w:rsidRPr="00100F94" w:rsidRDefault="00100F94" w:rsidP="00100F94">
      <w:pPr>
        <w:spacing w:before="0" w:beforeAutospacing="0" w:after="0" w:afterAutospacing="0"/>
        <w:ind w:firstLine="540"/>
        <w:jc w:val="both"/>
        <w:rPr>
          <w:rFonts w:ascii="Times New Roman" w:eastAsia="Times New Roman" w:hAnsi="Times New Roman" w:cs="Times New Roman"/>
          <w:sz w:val="28"/>
          <w:szCs w:val="28"/>
          <w:lang w:val="ru-RU" w:eastAsia="ru-RU"/>
        </w:rPr>
      </w:pPr>
      <w:r w:rsidRPr="00100F94">
        <w:rPr>
          <w:rFonts w:ascii="Times New Roman" w:eastAsia="Times New Roman" w:hAnsi="Times New Roman" w:cs="Times New Roman"/>
          <w:sz w:val="28"/>
          <w:szCs w:val="28"/>
          <w:lang w:val="ru-RU" w:eastAsia="ru-RU"/>
        </w:rPr>
        <w:t>Сведения о трудовой деятельности могут использоваться также для исчисления трудового стажа работника, внесения записей в его трудовую книжку (в случаях, если в соответствии с настоящим </w:t>
      </w:r>
      <w:hyperlink r:id="rId14" w:anchor="dst2359" w:history="1">
        <w:r w:rsidRPr="00100F94">
          <w:rPr>
            <w:rFonts w:ascii="Times New Roman" w:eastAsia="Times New Roman" w:hAnsi="Times New Roman" w:cs="Times New Roman"/>
            <w:sz w:val="28"/>
            <w:szCs w:val="28"/>
            <w:lang w:val="ru-RU" w:eastAsia="ru-RU"/>
          </w:rPr>
          <w:t>Кодексом</w:t>
        </w:r>
      </w:hyperlink>
      <w:r w:rsidRPr="00100F94">
        <w:rPr>
          <w:rFonts w:ascii="Times New Roman" w:eastAsia="Times New Roman" w:hAnsi="Times New Roman" w:cs="Times New Roman"/>
          <w:sz w:val="28"/>
          <w:szCs w:val="28"/>
          <w:lang w:val="ru-RU" w:eastAsia="ru-RU"/>
        </w:rPr>
        <w:t>, иным федеральным законом на работника ведется трудовая книжка) и осуществления других целей в соответствии с законами и иными нормативными правовыми актами Российской Федерации.</w:t>
      </w:r>
    </w:p>
    <w:p w:rsidR="001C357B" w:rsidRPr="0025627F" w:rsidRDefault="0025627F"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2.13. На каждого работника</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организации ведется личное дело. Личное дело работника хранится у</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работодателя.</w:t>
      </w:r>
    </w:p>
    <w:p w:rsidR="001C357B" w:rsidRPr="0025627F" w:rsidRDefault="0025627F"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Документы в личных делах располагаются в следующем порядке:</w:t>
      </w:r>
    </w:p>
    <w:p w:rsidR="001C357B" w:rsidRPr="00AE1AFA" w:rsidRDefault="00AE1AFA"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AE1AFA">
        <w:rPr>
          <w:rFonts w:ascii="Times New Roman" w:hAnsi="Times New Roman" w:cs="Times New Roman"/>
          <w:color w:val="000000"/>
          <w:sz w:val="28"/>
          <w:szCs w:val="28"/>
          <w:lang w:val="ru-RU"/>
        </w:rPr>
        <w:t>внутренняя опись документов;</w:t>
      </w:r>
    </w:p>
    <w:p w:rsidR="001C357B" w:rsidRPr="0025627F" w:rsidRDefault="00AE1AFA"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lastRenderedPageBreak/>
        <w:t xml:space="preserve">- </w:t>
      </w:r>
      <w:r w:rsidR="0025627F" w:rsidRPr="0025627F">
        <w:rPr>
          <w:rFonts w:ascii="Times New Roman" w:hAnsi="Times New Roman" w:cs="Times New Roman"/>
          <w:color w:val="000000"/>
          <w:sz w:val="28"/>
          <w:szCs w:val="28"/>
          <w:lang w:val="ru-RU"/>
        </w:rPr>
        <w:t>лист с отметками об ознакомлении работника с</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личным</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делом;</w:t>
      </w:r>
    </w:p>
    <w:p w:rsidR="001C357B" w:rsidRPr="0025627F" w:rsidRDefault="00AE1AFA"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лист с отметками о результатах ежегодной проверки состояния</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личного</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дела;</w:t>
      </w:r>
    </w:p>
    <w:p w:rsidR="001C357B" w:rsidRPr="0025627F" w:rsidRDefault="00AE1AFA"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личный</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листок по учету кадров</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и</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дополнение</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к нему;</w:t>
      </w:r>
    </w:p>
    <w:p w:rsidR="001C357B" w:rsidRPr="00DF030B" w:rsidRDefault="00AE1AFA"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DF030B">
        <w:rPr>
          <w:rFonts w:ascii="Times New Roman" w:hAnsi="Times New Roman" w:cs="Times New Roman"/>
          <w:color w:val="000000"/>
          <w:sz w:val="28"/>
          <w:szCs w:val="28"/>
          <w:lang w:val="ru-RU"/>
        </w:rPr>
        <w:t>автобиография;</w:t>
      </w:r>
    </w:p>
    <w:p w:rsidR="001C357B" w:rsidRPr="0025627F" w:rsidRDefault="00AE1AFA"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заявление о приеме на работу;</w:t>
      </w:r>
    </w:p>
    <w:p w:rsidR="001C357B" w:rsidRPr="00AE1AFA" w:rsidRDefault="00AE1AFA"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AE1AFA">
        <w:rPr>
          <w:rFonts w:ascii="Times New Roman" w:hAnsi="Times New Roman" w:cs="Times New Roman"/>
          <w:color w:val="000000"/>
          <w:sz w:val="28"/>
          <w:szCs w:val="28"/>
          <w:lang w:val="ru-RU"/>
        </w:rPr>
        <w:t>должностная инструкция;</w:t>
      </w:r>
    </w:p>
    <w:p w:rsidR="001C357B" w:rsidRPr="00AE1AFA" w:rsidRDefault="00AE1AFA"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AE1AFA">
        <w:rPr>
          <w:rFonts w:ascii="Times New Roman" w:hAnsi="Times New Roman" w:cs="Times New Roman"/>
          <w:color w:val="000000"/>
          <w:sz w:val="28"/>
          <w:szCs w:val="28"/>
          <w:lang w:val="ru-RU"/>
        </w:rPr>
        <w:t>характеристики и рекомендательные письма;</w:t>
      </w:r>
    </w:p>
    <w:p w:rsidR="001C357B" w:rsidRPr="0025627F" w:rsidRDefault="00AE1AFA"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трудовой договор</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и</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дополнительные соглашения</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к нему;</w:t>
      </w:r>
    </w:p>
    <w:p w:rsidR="001C357B" w:rsidRPr="0025627F" w:rsidRDefault="00AE1AFA"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договор о полной материальной ответственности</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(если работник – материально</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ответственное</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лицо);</w:t>
      </w:r>
    </w:p>
    <w:p w:rsidR="001C357B" w:rsidRPr="0025627F" w:rsidRDefault="00AE1AFA"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копии приказов по</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личному</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составу, которые касаются работника;</w:t>
      </w:r>
    </w:p>
    <w:p w:rsidR="001C357B" w:rsidRPr="00923ED1" w:rsidRDefault="00AE1AFA" w:rsidP="00AE1AFA">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923ED1">
        <w:rPr>
          <w:rFonts w:ascii="Times New Roman" w:hAnsi="Times New Roman" w:cs="Times New Roman"/>
          <w:color w:val="000000"/>
          <w:sz w:val="28"/>
          <w:szCs w:val="28"/>
          <w:lang w:val="ru-RU"/>
        </w:rPr>
        <w:t>аттестационные листы;</w:t>
      </w:r>
    </w:p>
    <w:p w:rsidR="001C357B" w:rsidRPr="0025627F" w:rsidRDefault="00923ED1" w:rsidP="00923ED1">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отзывы должностных</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лиц</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о работнике;</w:t>
      </w:r>
    </w:p>
    <w:p w:rsidR="001C357B" w:rsidRPr="0025627F" w:rsidRDefault="00923ED1" w:rsidP="00923ED1">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лист-заверитель</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(составляют при сдаче</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личного</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дела</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в архив);</w:t>
      </w:r>
    </w:p>
    <w:p w:rsidR="001C357B" w:rsidRPr="0025627F" w:rsidRDefault="00923ED1" w:rsidP="00923ED1">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 xml:space="preserve">результаты </w:t>
      </w:r>
      <w:proofErr w:type="gramStart"/>
      <w:r w:rsidR="0025627F" w:rsidRPr="0025627F">
        <w:rPr>
          <w:rFonts w:ascii="Times New Roman" w:hAnsi="Times New Roman" w:cs="Times New Roman"/>
          <w:color w:val="000000"/>
          <w:sz w:val="28"/>
          <w:szCs w:val="28"/>
          <w:lang w:val="ru-RU"/>
        </w:rPr>
        <w:t>предварительного</w:t>
      </w:r>
      <w:proofErr w:type="gramEnd"/>
      <w:r w:rsidR="0025627F" w:rsidRPr="0025627F">
        <w:rPr>
          <w:rFonts w:ascii="Times New Roman" w:hAnsi="Times New Roman" w:cs="Times New Roman"/>
          <w:color w:val="000000"/>
          <w:sz w:val="28"/>
          <w:szCs w:val="28"/>
          <w:lang w:val="ru-RU"/>
        </w:rPr>
        <w:t xml:space="preserve"> и обязательных периодических</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медицинских осмотров, психиатрических освидетельствований (при наличии);</w:t>
      </w:r>
    </w:p>
    <w:p w:rsidR="001C357B" w:rsidRDefault="00923ED1" w:rsidP="00923ED1">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согласия н</w:t>
      </w:r>
      <w:r>
        <w:rPr>
          <w:rFonts w:ascii="Times New Roman" w:hAnsi="Times New Roman" w:cs="Times New Roman"/>
          <w:color w:val="000000"/>
          <w:sz w:val="28"/>
          <w:szCs w:val="28"/>
          <w:lang w:val="ru-RU"/>
        </w:rPr>
        <w:t>а обработку персональных данных;</w:t>
      </w:r>
    </w:p>
    <w:p w:rsidR="00923ED1" w:rsidRPr="0025627F" w:rsidRDefault="00923ED1" w:rsidP="00923ED1">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соглашение о неразглашении персональных данных.</w:t>
      </w:r>
    </w:p>
    <w:p w:rsidR="001C357B" w:rsidRDefault="0025627F" w:rsidP="00923ED1">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В личное дело не включаются копии приказов о наложении взысканий, справки о состоянии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здоровья и с места жительства, заявления об отпусках, копии приказов об отпусках и другие</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документы второстепенного значения.</w:t>
      </w:r>
    </w:p>
    <w:p w:rsidR="00AE1AFA" w:rsidRPr="0025627F" w:rsidRDefault="00AE1AFA" w:rsidP="0025627F">
      <w:pPr>
        <w:spacing w:before="0" w:beforeAutospacing="0" w:after="0" w:afterAutospacing="0"/>
        <w:contextualSpacing/>
        <w:jc w:val="both"/>
        <w:rPr>
          <w:rFonts w:ascii="Times New Roman" w:hAnsi="Times New Roman" w:cs="Times New Roman"/>
          <w:color w:val="000000"/>
          <w:sz w:val="28"/>
          <w:szCs w:val="28"/>
          <w:lang w:val="ru-RU"/>
        </w:rPr>
      </w:pPr>
    </w:p>
    <w:p w:rsidR="001C357B" w:rsidRPr="0025627F" w:rsidRDefault="0025627F" w:rsidP="00AE1AFA">
      <w:pPr>
        <w:spacing w:before="0" w:beforeAutospacing="0" w:after="0" w:afterAutospacing="0"/>
        <w:contextualSpacing/>
        <w:jc w:val="center"/>
        <w:rPr>
          <w:rFonts w:ascii="Times New Roman" w:hAnsi="Times New Roman" w:cs="Times New Roman"/>
          <w:color w:val="000000"/>
          <w:sz w:val="28"/>
          <w:szCs w:val="28"/>
          <w:lang w:val="ru-RU"/>
        </w:rPr>
      </w:pPr>
      <w:r w:rsidRPr="0025627F">
        <w:rPr>
          <w:rFonts w:ascii="Times New Roman" w:hAnsi="Times New Roman" w:cs="Times New Roman"/>
          <w:b/>
          <w:bCs/>
          <w:color w:val="000000"/>
          <w:sz w:val="28"/>
          <w:szCs w:val="28"/>
          <w:lang w:val="ru-RU"/>
        </w:rPr>
        <w:t>3. Порядок перевода</w:t>
      </w:r>
      <w:r w:rsidRPr="0025627F">
        <w:rPr>
          <w:rFonts w:ascii="Times New Roman" w:hAnsi="Times New Roman" w:cs="Times New Roman"/>
          <w:b/>
          <w:bCs/>
          <w:color w:val="000000"/>
          <w:sz w:val="28"/>
          <w:szCs w:val="28"/>
        </w:rPr>
        <w:t> </w:t>
      </w:r>
      <w:r w:rsidRPr="0025627F">
        <w:rPr>
          <w:rFonts w:ascii="Times New Roman" w:hAnsi="Times New Roman" w:cs="Times New Roman"/>
          <w:b/>
          <w:bCs/>
          <w:color w:val="000000"/>
          <w:sz w:val="28"/>
          <w:szCs w:val="28"/>
          <w:lang w:val="ru-RU"/>
        </w:rPr>
        <w:t>работников</w:t>
      </w:r>
    </w:p>
    <w:p w:rsidR="001C357B" w:rsidRPr="0025627F" w:rsidRDefault="0025627F" w:rsidP="00ED7585">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3.1. Перевод работника на другую работу допускается по соглашению между работником и работодателем. Соглашение о переводе на другую работу заключается в письменной форме.</w:t>
      </w:r>
    </w:p>
    <w:p w:rsidR="001C357B" w:rsidRPr="0025627F" w:rsidRDefault="0025627F" w:rsidP="00ED7585">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3.2. Перевод работника на другую работу без его согласия допускается</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в случае катастрофы</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природного или техногенного характера, производственной аварии, несчастного случая на</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(далее – чрезвычайные обстоятельства).</w:t>
      </w:r>
    </w:p>
    <w:p w:rsidR="001C357B" w:rsidRPr="0025627F" w:rsidRDefault="0025627F" w:rsidP="00ED7585">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чрезвычайных обстоятельств и их последствий.</w:t>
      </w:r>
    </w:p>
    <w:p w:rsidR="001C357B" w:rsidRPr="0025627F" w:rsidRDefault="0025627F" w:rsidP="00ED7585">
      <w:pPr>
        <w:spacing w:before="0" w:beforeAutospacing="0" w:after="0" w:afterAutospacing="0"/>
        <w:ind w:firstLine="720"/>
        <w:contextualSpacing/>
        <w:jc w:val="both"/>
        <w:rPr>
          <w:rFonts w:ascii="Times New Roman" w:hAnsi="Times New Roman" w:cs="Times New Roman"/>
          <w:color w:val="000000"/>
          <w:sz w:val="28"/>
          <w:szCs w:val="28"/>
          <w:lang w:val="ru-RU"/>
        </w:rPr>
      </w:pPr>
      <w:proofErr w:type="gramStart"/>
      <w:r w:rsidRPr="0025627F">
        <w:rPr>
          <w:rFonts w:ascii="Times New Roman" w:hAnsi="Times New Roman" w:cs="Times New Roman"/>
          <w:color w:val="000000"/>
          <w:sz w:val="28"/>
          <w:szCs w:val="28"/>
          <w:lang w:val="ru-RU"/>
        </w:rPr>
        <w:t xml:space="preserve">Перевод работника без его согласия на срок до одного месяца на не обусловленную трудовым договором работу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w:t>
      </w:r>
      <w:r w:rsidRPr="0025627F">
        <w:rPr>
          <w:rFonts w:ascii="Times New Roman" w:hAnsi="Times New Roman" w:cs="Times New Roman"/>
          <w:color w:val="000000"/>
          <w:sz w:val="28"/>
          <w:szCs w:val="28"/>
          <w:lang w:val="ru-RU"/>
        </w:rPr>
        <w:lastRenderedPageBreak/>
        <w:t>замещения временно отсутствующего работника вызваны чрезвычайными обстоятельствами</w:t>
      </w:r>
      <w:proofErr w:type="gramEnd"/>
      <w:r w:rsidRPr="0025627F">
        <w:rPr>
          <w:rFonts w:ascii="Times New Roman" w:hAnsi="Times New Roman" w:cs="Times New Roman"/>
          <w:color w:val="000000"/>
          <w:sz w:val="28"/>
          <w:szCs w:val="28"/>
          <w:lang w:val="ru-RU"/>
        </w:rPr>
        <w:t>. Если этот перевод осуществляется на работу, требующую более низкой квалификации, то он допускается только с письменного согласия работника.</w:t>
      </w:r>
    </w:p>
    <w:p w:rsidR="001C357B" w:rsidRPr="0025627F" w:rsidRDefault="0025627F" w:rsidP="00ED7585">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3.3.</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При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переводе работника в установленном порядке на другую работу работодатель обязан под подпись:</w:t>
      </w:r>
    </w:p>
    <w:p w:rsidR="001C357B" w:rsidRPr="0025627F" w:rsidRDefault="00ED7585" w:rsidP="00ED7585">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ознакомить работника с уставом образовательной организации и коллективным договором;</w:t>
      </w:r>
    </w:p>
    <w:p w:rsidR="001C357B" w:rsidRPr="0025627F" w:rsidRDefault="00ED7585" w:rsidP="00ED7585">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ознакомить работника с действующими правилами внутреннего трудового распорядка, локальными актами, непосредственно связанными с его трудовой деятельностью;</w:t>
      </w:r>
    </w:p>
    <w:p w:rsidR="001C357B" w:rsidRPr="00ED7585" w:rsidRDefault="00ED7585" w:rsidP="00ED7585">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 xml:space="preserve">проинструктировать работника по охране труда и технике безопасности, производственной санитарии и гигиене, противопожарной безопасности и порядку организации охраны жизни и здоровья детей. </w:t>
      </w:r>
      <w:r w:rsidR="0025627F" w:rsidRPr="00ED7585">
        <w:rPr>
          <w:rFonts w:ascii="Times New Roman" w:hAnsi="Times New Roman" w:cs="Times New Roman"/>
          <w:color w:val="000000"/>
          <w:sz w:val="28"/>
          <w:szCs w:val="28"/>
          <w:lang w:val="ru-RU"/>
        </w:rPr>
        <w:t>Инструктаж оформляется в журнале установленного образца.</w:t>
      </w:r>
    </w:p>
    <w:p w:rsidR="001C357B" w:rsidRDefault="0025627F" w:rsidP="00ED7585">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3.4. Перевод работников оформляется приказом работодателя.</w:t>
      </w:r>
    </w:p>
    <w:p w:rsidR="00ED7585" w:rsidRPr="0025627F" w:rsidRDefault="00ED7585" w:rsidP="00ED7585">
      <w:pPr>
        <w:spacing w:before="0" w:beforeAutospacing="0" w:after="0" w:afterAutospacing="0"/>
        <w:ind w:firstLine="720"/>
        <w:contextualSpacing/>
        <w:jc w:val="both"/>
        <w:rPr>
          <w:rFonts w:ascii="Times New Roman" w:hAnsi="Times New Roman" w:cs="Times New Roman"/>
          <w:color w:val="000000"/>
          <w:sz w:val="28"/>
          <w:szCs w:val="28"/>
          <w:lang w:val="ru-RU"/>
        </w:rPr>
      </w:pPr>
    </w:p>
    <w:p w:rsidR="001C357B" w:rsidRPr="0025627F" w:rsidRDefault="0025627F" w:rsidP="00ED7585">
      <w:pPr>
        <w:spacing w:before="0" w:beforeAutospacing="0" w:after="0" w:afterAutospacing="0"/>
        <w:contextualSpacing/>
        <w:jc w:val="center"/>
        <w:rPr>
          <w:rFonts w:ascii="Times New Roman" w:hAnsi="Times New Roman" w:cs="Times New Roman"/>
          <w:color w:val="000000"/>
          <w:sz w:val="28"/>
          <w:szCs w:val="28"/>
          <w:lang w:val="ru-RU"/>
        </w:rPr>
      </w:pPr>
      <w:r w:rsidRPr="0025627F">
        <w:rPr>
          <w:rFonts w:ascii="Times New Roman" w:hAnsi="Times New Roman" w:cs="Times New Roman"/>
          <w:b/>
          <w:bCs/>
          <w:color w:val="000000"/>
          <w:sz w:val="28"/>
          <w:szCs w:val="28"/>
          <w:lang w:val="ru-RU"/>
        </w:rPr>
        <w:t>4. Порядок увольнения работников</w:t>
      </w:r>
    </w:p>
    <w:p w:rsidR="001C357B" w:rsidRPr="0025627F" w:rsidRDefault="0025627F" w:rsidP="00ED7585">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4.1. Прекращение трудового договора</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производится в порядке и по основаниям, предусмотренных</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главой</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13 Трудового кодекса</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РФ, иными федеральными законами.</w:t>
      </w:r>
    </w:p>
    <w:p w:rsidR="001C357B" w:rsidRPr="00E769AC" w:rsidRDefault="0025627F" w:rsidP="00ED7585">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4.2.</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Прекращение трудового договора оформляется приказом работодателя. С ним работник должен быть ознакомлен под подпись. Если работник о</w:t>
      </w:r>
      <w:r w:rsidRPr="00E769AC">
        <w:rPr>
          <w:rFonts w:ascii="Times New Roman" w:hAnsi="Times New Roman" w:cs="Times New Roman"/>
          <w:color w:val="000000"/>
          <w:sz w:val="28"/>
          <w:szCs w:val="28"/>
          <w:lang w:val="ru-RU"/>
        </w:rPr>
        <w:t>тказывается от ознакомления или приказ невозможно довести до его сведения, на приказе делается соответствующая запись.</w:t>
      </w:r>
    </w:p>
    <w:p w:rsidR="00427AF6" w:rsidRPr="00E769AC" w:rsidRDefault="0025627F" w:rsidP="00427AF6">
      <w:pPr>
        <w:spacing w:before="0" w:beforeAutospacing="0" w:after="0" w:afterAutospacing="0"/>
        <w:ind w:firstLine="720"/>
        <w:contextualSpacing/>
        <w:jc w:val="both"/>
        <w:rPr>
          <w:rFonts w:ascii="Times New Roman" w:hAnsi="Times New Roman" w:cs="Times New Roman"/>
          <w:color w:val="000000"/>
          <w:sz w:val="28"/>
          <w:szCs w:val="28"/>
          <w:lang w:val="ru-RU"/>
        </w:rPr>
      </w:pPr>
      <w:r w:rsidRPr="00E769AC">
        <w:rPr>
          <w:rFonts w:ascii="Times New Roman" w:hAnsi="Times New Roman" w:cs="Times New Roman"/>
          <w:color w:val="000000"/>
          <w:sz w:val="28"/>
          <w:szCs w:val="28"/>
          <w:lang w:val="ru-RU"/>
        </w:rPr>
        <w:t>4.3. Днем увольнения считается после</w:t>
      </w:r>
      <w:r w:rsidRPr="00E769AC">
        <w:rPr>
          <w:rFonts w:ascii="Times New Roman" w:hAnsi="Times New Roman" w:cs="Times New Roman"/>
          <w:sz w:val="28"/>
          <w:szCs w:val="28"/>
          <w:lang w:val="ru-RU"/>
        </w:rPr>
        <w:t>дний день ра</w:t>
      </w:r>
      <w:r w:rsidR="00ED7585" w:rsidRPr="00E769AC">
        <w:rPr>
          <w:rFonts w:ascii="Times New Roman" w:hAnsi="Times New Roman" w:cs="Times New Roman"/>
          <w:sz w:val="28"/>
          <w:szCs w:val="28"/>
          <w:lang w:val="ru-RU"/>
        </w:rPr>
        <w:t>боты,</w:t>
      </w:r>
      <w:r w:rsidR="00ED7585" w:rsidRPr="00E769AC">
        <w:rPr>
          <w:sz w:val="28"/>
          <w:szCs w:val="28"/>
          <w:shd w:val="clear" w:color="auto" w:fill="FFFFFF"/>
          <w:lang w:val="ru-RU"/>
        </w:rPr>
        <w:t xml:space="preserve"> </w:t>
      </w:r>
      <w:r w:rsidR="00ED7585" w:rsidRPr="00E769AC">
        <w:rPr>
          <w:sz w:val="28"/>
          <w:szCs w:val="28"/>
          <w:shd w:val="clear" w:color="auto" w:fill="FFFFFF"/>
        </w:rPr>
        <w:t> </w:t>
      </w:r>
      <w:r w:rsidR="00ED7585" w:rsidRPr="00E769AC">
        <w:rPr>
          <w:sz w:val="28"/>
          <w:szCs w:val="28"/>
          <w:shd w:val="clear" w:color="auto" w:fill="FFFFFF"/>
          <w:lang w:val="ru-RU"/>
        </w:rPr>
        <w:t>за исключением случаев, когда работник фактически не работал, но за ним, в соответствии с настоящим</w:t>
      </w:r>
      <w:r w:rsidR="00ED7585" w:rsidRPr="00E769AC">
        <w:rPr>
          <w:sz w:val="28"/>
          <w:szCs w:val="28"/>
          <w:shd w:val="clear" w:color="auto" w:fill="FFFFFF"/>
        </w:rPr>
        <w:t> </w:t>
      </w:r>
      <w:hyperlink r:id="rId15" w:history="1">
        <w:r w:rsidR="00ED7585" w:rsidRPr="00E769AC">
          <w:rPr>
            <w:rStyle w:val="a4"/>
            <w:color w:val="auto"/>
            <w:sz w:val="28"/>
            <w:szCs w:val="28"/>
            <w:u w:val="none"/>
            <w:shd w:val="clear" w:color="auto" w:fill="FFFFFF"/>
            <w:lang w:val="ru-RU"/>
          </w:rPr>
          <w:t>Кодексом</w:t>
        </w:r>
      </w:hyperlink>
      <w:r w:rsidR="00ED7585" w:rsidRPr="00E769AC">
        <w:rPr>
          <w:sz w:val="28"/>
          <w:szCs w:val="28"/>
          <w:shd w:val="clear" w:color="auto" w:fill="FFFFFF"/>
        </w:rPr>
        <w:t> </w:t>
      </w:r>
      <w:r w:rsidR="00ED7585" w:rsidRPr="00E769AC">
        <w:rPr>
          <w:sz w:val="28"/>
          <w:szCs w:val="28"/>
          <w:shd w:val="clear" w:color="auto" w:fill="FFFFFF"/>
          <w:lang w:val="ru-RU"/>
        </w:rPr>
        <w:t>или иным федеральным</w:t>
      </w:r>
      <w:r w:rsidR="00ED7585" w:rsidRPr="00E769AC">
        <w:rPr>
          <w:sz w:val="28"/>
          <w:szCs w:val="28"/>
          <w:shd w:val="clear" w:color="auto" w:fill="FFFFFF"/>
        </w:rPr>
        <w:t> </w:t>
      </w:r>
      <w:hyperlink r:id="rId16" w:history="1">
        <w:r w:rsidR="00ED7585" w:rsidRPr="00E769AC">
          <w:rPr>
            <w:rStyle w:val="a4"/>
            <w:color w:val="auto"/>
            <w:sz w:val="28"/>
            <w:szCs w:val="28"/>
            <w:u w:val="none"/>
            <w:shd w:val="clear" w:color="auto" w:fill="FFFFFF"/>
            <w:lang w:val="ru-RU"/>
          </w:rPr>
          <w:t>законом</w:t>
        </w:r>
      </w:hyperlink>
      <w:r w:rsidR="00ED7585" w:rsidRPr="00E769AC">
        <w:rPr>
          <w:sz w:val="28"/>
          <w:szCs w:val="28"/>
          <w:shd w:val="clear" w:color="auto" w:fill="FFFFFF"/>
          <w:lang w:val="ru-RU"/>
        </w:rPr>
        <w:t>, сохранялось место работы (должность).</w:t>
      </w:r>
      <w:r w:rsidRPr="00E769AC">
        <w:rPr>
          <w:rFonts w:ascii="Times New Roman" w:hAnsi="Times New Roman" w:cs="Times New Roman"/>
          <w:color w:val="000000"/>
          <w:sz w:val="28"/>
          <w:szCs w:val="28"/>
          <w:lang w:val="ru-RU"/>
        </w:rPr>
        <w:t xml:space="preserve"> В день увольнения работодатель</w:t>
      </w:r>
      <w:r w:rsidRPr="00E769AC">
        <w:rPr>
          <w:rFonts w:ascii="Times New Roman" w:hAnsi="Times New Roman" w:cs="Times New Roman"/>
          <w:color w:val="000000"/>
          <w:sz w:val="28"/>
          <w:szCs w:val="28"/>
        </w:rPr>
        <w:t> </w:t>
      </w:r>
      <w:r w:rsidRPr="00E769AC">
        <w:rPr>
          <w:rFonts w:ascii="Times New Roman" w:hAnsi="Times New Roman" w:cs="Times New Roman"/>
          <w:color w:val="000000"/>
          <w:sz w:val="28"/>
          <w:szCs w:val="28"/>
          <w:lang w:val="ru-RU"/>
        </w:rPr>
        <w:t>выдает работнику его трудовую книжку с внесенной в нее и заверенной печатью образовательной организации записью об увольнении, если работник не отказался от ведения трудовой книжки, или</w:t>
      </w:r>
      <w:r w:rsidRPr="00E769AC">
        <w:rPr>
          <w:rFonts w:ascii="Times New Roman" w:hAnsi="Times New Roman" w:cs="Times New Roman"/>
          <w:color w:val="000000"/>
          <w:sz w:val="28"/>
          <w:szCs w:val="28"/>
        </w:rPr>
        <w:t> </w:t>
      </w:r>
      <w:r w:rsidRPr="00E769AC">
        <w:rPr>
          <w:rFonts w:ascii="Times New Roman" w:hAnsi="Times New Roman" w:cs="Times New Roman"/>
          <w:color w:val="000000"/>
          <w:sz w:val="28"/>
          <w:szCs w:val="28"/>
          <w:lang w:val="ru-RU"/>
        </w:rPr>
        <w:t>сведения о трудовой деятельности, а также производит с ним окончательный расчет. Записи о причинах увольнения в бумажную трудовую книжку должны производиться в точном соответствии с формулировками Трудового кодекса РФ или иного федерального закона.</w:t>
      </w:r>
    </w:p>
    <w:p w:rsidR="00427AF6" w:rsidRPr="00E769AC" w:rsidRDefault="00427AF6" w:rsidP="00427AF6">
      <w:pPr>
        <w:spacing w:before="0" w:beforeAutospacing="0" w:after="0" w:afterAutospacing="0"/>
        <w:ind w:firstLine="720"/>
        <w:contextualSpacing/>
        <w:jc w:val="both"/>
        <w:rPr>
          <w:rFonts w:ascii="Times New Roman" w:eastAsia="Times New Roman" w:hAnsi="Times New Roman" w:cs="Times New Roman"/>
          <w:sz w:val="28"/>
          <w:szCs w:val="28"/>
          <w:lang w:val="ru-RU" w:eastAsia="ru-RU"/>
        </w:rPr>
      </w:pPr>
      <w:r w:rsidRPr="00427AF6">
        <w:rPr>
          <w:rFonts w:ascii="Times New Roman" w:eastAsia="Times New Roman" w:hAnsi="Times New Roman" w:cs="Times New Roman"/>
          <w:color w:val="000000"/>
          <w:sz w:val="28"/>
          <w:szCs w:val="28"/>
          <w:lang w:val="ru-RU" w:eastAsia="ru-RU"/>
        </w:rPr>
        <w:t xml:space="preserve">По </w:t>
      </w:r>
      <w:r w:rsidRPr="00427AF6">
        <w:rPr>
          <w:rFonts w:ascii="Times New Roman" w:eastAsia="Times New Roman" w:hAnsi="Times New Roman" w:cs="Times New Roman"/>
          <w:sz w:val="28"/>
          <w:szCs w:val="28"/>
          <w:lang w:val="ru-RU" w:eastAsia="ru-RU"/>
        </w:rPr>
        <w:t>письменному заявлению работника работодатель также обязан выдать ему </w:t>
      </w:r>
      <w:r w:rsidRPr="00E769AC">
        <w:rPr>
          <w:rFonts w:ascii="Times New Roman" w:eastAsia="Times New Roman" w:hAnsi="Times New Roman" w:cs="Times New Roman"/>
          <w:sz w:val="28"/>
          <w:szCs w:val="28"/>
          <w:lang w:val="ru-RU" w:eastAsia="ru-RU"/>
        </w:rPr>
        <w:t xml:space="preserve"> </w:t>
      </w:r>
      <w:hyperlink r:id="rId17" w:history="1">
        <w:r w:rsidRPr="00E769AC">
          <w:rPr>
            <w:rFonts w:ascii="Times New Roman" w:eastAsia="Times New Roman" w:hAnsi="Times New Roman" w:cs="Times New Roman"/>
            <w:sz w:val="28"/>
            <w:szCs w:val="28"/>
            <w:lang w:val="ru-RU" w:eastAsia="ru-RU"/>
          </w:rPr>
          <w:t>заверенные</w:t>
        </w:r>
      </w:hyperlink>
      <w:r w:rsidRPr="00E769AC">
        <w:rPr>
          <w:rFonts w:ascii="Times New Roman" w:eastAsia="Times New Roman" w:hAnsi="Times New Roman" w:cs="Times New Roman"/>
          <w:sz w:val="28"/>
          <w:szCs w:val="28"/>
          <w:lang w:val="ru-RU" w:eastAsia="ru-RU"/>
        </w:rPr>
        <w:t xml:space="preserve"> </w:t>
      </w:r>
      <w:r w:rsidRPr="00427AF6">
        <w:rPr>
          <w:rFonts w:ascii="Times New Roman" w:eastAsia="Times New Roman" w:hAnsi="Times New Roman" w:cs="Times New Roman"/>
          <w:sz w:val="28"/>
          <w:szCs w:val="28"/>
          <w:lang w:val="ru-RU" w:eastAsia="ru-RU"/>
        </w:rPr>
        <w:t> надлежащим образом копии документов, связанных с работой.</w:t>
      </w:r>
    </w:p>
    <w:p w:rsidR="00E769AC" w:rsidRPr="00E769AC" w:rsidRDefault="00E769AC" w:rsidP="00427AF6">
      <w:pPr>
        <w:spacing w:before="0" w:beforeAutospacing="0" w:after="0" w:afterAutospacing="0"/>
        <w:ind w:firstLine="720"/>
        <w:contextualSpacing/>
        <w:jc w:val="both"/>
        <w:rPr>
          <w:rFonts w:ascii="Times New Roman" w:hAnsi="Times New Roman" w:cs="Times New Roman"/>
          <w:color w:val="000000"/>
          <w:sz w:val="28"/>
          <w:szCs w:val="28"/>
          <w:lang w:val="ru-RU"/>
        </w:rPr>
      </w:pPr>
      <w:r w:rsidRPr="00E769AC">
        <w:rPr>
          <w:color w:val="000000"/>
          <w:sz w:val="28"/>
          <w:szCs w:val="28"/>
          <w:shd w:val="clear" w:color="auto" w:fill="FFFFFF"/>
          <w:lang w:val="ru-RU"/>
        </w:rPr>
        <w:t>В случае</w:t>
      </w:r>
      <w:proofErr w:type="gramStart"/>
      <w:r w:rsidRPr="00E769AC">
        <w:rPr>
          <w:color w:val="000000"/>
          <w:sz w:val="28"/>
          <w:szCs w:val="28"/>
          <w:shd w:val="clear" w:color="auto" w:fill="FFFFFF"/>
          <w:lang w:val="ru-RU"/>
        </w:rPr>
        <w:t>,</w:t>
      </w:r>
      <w:proofErr w:type="gramEnd"/>
      <w:r w:rsidRPr="00E769AC">
        <w:rPr>
          <w:color w:val="000000"/>
          <w:sz w:val="28"/>
          <w:szCs w:val="28"/>
          <w:shd w:val="clear" w:color="auto" w:fill="FFFFFF"/>
          <w:lang w:val="ru-RU"/>
        </w:rPr>
        <w:t xml:space="preserve"> если в день прекращения трудового договора выдать работнику трудовую книжку или предоставить сведения о трудовой деятельности у данного работодателя невозможно в связи с отсутствием работника либо его отказом от их получения, работодатель обязан направить работнику уведомление о необходимости явиться за трудовой книжкой либо дать согласие на отправление ее по почте или направить работнику по почте заказным письмом с уведомлением сведения о трудовой деятельности за период работы у данного работодателя на бумажном носителе, заверенные надлежащим </w:t>
      </w:r>
      <w:r w:rsidRPr="00E769AC">
        <w:rPr>
          <w:color w:val="000000"/>
          <w:sz w:val="28"/>
          <w:szCs w:val="28"/>
          <w:shd w:val="clear" w:color="auto" w:fill="FFFFFF"/>
          <w:lang w:val="ru-RU"/>
        </w:rPr>
        <w:lastRenderedPageBreak/>
        <w:t xml:space="preserve">образом. Со дня направления указанных уведомления или письма работодатель освобождается от ответственности за задержку выдачи трудовой книжки или предоставления сведений о трудовой деятельности у данного работодателя. </w:t>
      </w:r>
      <w:proofErr w:type="gramStart"/>
      <w:r w:rsidRPr="00E769AC">
        <w:rPr>
          <w:color w:val="000000"/>
          <w:sz w:val="28"/>
          <w:szCs w:val="28"/>
          <w:shd w:val="clear" w:color="auto" w:fill="FFFFFF"/>
          <w:lang w:val="ru-RU"/>
        </w:rPr>
        <w:t xml:space="preserve">Работодатель также не несет ответственности за задержку выдачи трудовой книжки или за задержку предоставления сведений о </w:t>
      </w:r>
      <w:r w:rsidRPr="00E769AC">
        <w:rPr>
          <w:sz w:val="28"/>
          <w:szCs w:val="28"/>
          <w:shd w:val="clear" w:color="auto" w:fill="FFFFFF"/>
          <w:lang w:val="ru-RU"/>
        </w:rPr>
        <w:t>трудовой деятельности у данного работодателя в случаях несовпадения последнего дня работы с днем оформления прекращения трудовых отношений при увольнении работника по основанию, предусмотренному</w:t>
      </w:r>
      <w:r w:rsidRPr="00E769AC">
        <w:rPr>
          <w:sz w:val="28"/>
          <w:szCs w:val="28"/>
          <w:shd w:val="clear" w:color="auto" w:fill="FFFFFF"/>
        </w:rPr>
        <w:t> </w:t>
      </w:r>
      <w:hyperlink r:id="rId18" w:anchor="dst499" w:history="1">
        <w:r w:rsidRPr="00E769AC">
          <w:rPr>
            <w:rStyle w:val="a4"/>
            <w:color w:val="auto"/>
            <w:sz w:val="28"/>
            <w:szCs w:val="28"/>
            <w:u w:val="none"/>
            <w:shd w:val="clear" w:color="auto" w:fill="FFFFFF"/>
            <w:lang w:val="ru-RU"/>
          </w:rPr>
          <w:t>подпунктом "а" пункта 6 части первой статьи 81</w:t>
        </w:r>
      </w:hyperlink>
      <w:r w:rsidRPr="00E769AC">
        <w:rPr>
          <w:sz w:val="28"/>
          <w:szCs w:val="28"/>
          <w:shd w:val="clear" w:color="auto" w:fill="FFFFFF"/>
        </w:rPr>
        <w:t> </w:t>
      </w:r>
      <w:r w:rsidRPr="00E769AC">
        <w:rPr>
          <w:sz w:val="28"/>
          <w:szCs w:val="28"/>
          <w:shd w:val="clear" w:color="auto" w:fill="FFFFFF"/>
          <w:lang w:val="ru-RU"/>
        </w:rPr>
        <w:t>или</w:t>
      </w:r>
      <w:r w:rsidRPr="00E769AC">
        <w:rPr>
          <w:sz w:val="28"/>
          <w:szCs w:val="28"/>
          <w:shd w:val="clear" w:color="auto" w:fill="FFFFFF"/>
        </w:rPr>
        <w:t> </w:t>
      </w:r>
      <w:hyperlink r:id="rId19" w:anchor="dst100622" w:history="1">
        <w:r w:rsidRPr="00E769AC">
          <w:rPr>
            <w:rStyle w:val="a4"/>
            <w:color w:val="auto"/>
            <w:sz w:val="28"/>
            <w:szCs w:val="28"/>
            <w:u w:val="none"/>
            <w:shd w:val="clear" w:color="auto" w:fill="FFFFFF"/>
            <w:lang w:val="ru-RU"/>
          </w:rPr>
          <w:t>пунктом 4 части первой статьи 83</w:t>
        </w:r>
      </w:hyperlink>
      <w:r w:rsidRPr="00E769AC">
        <w:rPr>
          <w:sz w:val="28"/>
          <w:szCs w:val="28"/>
          <w:shd w:val="clear" w:color="auto" w:fill="FFFFFF"/>
        </w:rPr>
        <w:t> </w:t>
      </w:r>
      <w:r w:rsidRPr="00E769AC">
        <w:rPr>
          <w:sz w:val="28"/>
          <w:szCs w:val="28"/>
          <w:shd w:val="clear" w:color="auto" w:fill="FFFFFF"/>
          <w:lang w:val="ru-RU"/>
        </w:rPr>
        <w:t>настоящего Кодекса, и при увольнении женщины</w:t>
      </w:r>
      <w:proofErr w:type="gramEnd"/>
      <w:r w:rsidRPr="00E769AC">
        <w:rPr>
          <w:sz w:val="28"/>
          <w:szCs w:val="28"/>
          <w:shd w:val="clear" w:color="auto" w:fill="FFFFFF"/>
          <w:lang w:val="ru-RU"/>
        </w:rPr>
        <w:t xml:space="preserve">, срок действия трудового </w:t>
      </w:r>
      <w:proofErr w:type="gramStart"/>
      <w:r w:rsidRPr="00E769AC">
        <w:rPr>
          <w:sz w:val="28"/>
          <w:szCs w:val="28"/>
          <w:shd w:val="clear" w:color="auto" w:fill="FFFFFF"/>
          <w:lang w:val="ru-RU"/>
        </w:rPr>
        <w:t>договора</w:t>
      </w:r>
      <w:proofErr w:type="gramEnd"/>
      <w:r w:rsidRPr="00E769AC">
        <w:rPr>
          <w:sz w:val="28"/>
          <w:szCs w:val="28"/>
          <w:shd w:val="clear" w:color="auto" w:fill="FFFFFF"/>
          <w:lang w:val="ru-RU"/>
        </w:rPr>
        <w:t xml:space="preserve"> с которой был продлен до окончания беременности или до окончания отпуска по беременности и родам в соответствии с</w:t>
      </w:r>
      <w:r w:rsidRPr="00E769AC">
        <w:rPr>
          <w:sz w:val="28"/>
          <w:szCs w:val="28"/>
          <w:shd w:val="clear" w:color="auto" w:fill="FFFFFF"/>
        </w:rPr>
        <w:t> </w:t>
      </w:r>
      <w:hyperlink r:id="rId20" w:anchor="dst2191" w:history="1">
        <w:r w:rsidRPr="00E769AC">
          <w:rPr>
            <w:rStyle w:val="a4"/>
            <w:color w:val="auto"/>
            <w:sz w:val="28"/>
            <w:szCs w:val="28"/>
            <w:u w:val="none"/>
            <w:shd w:val="clear" w:color="auto" w:fill="FFFFFF"/>
            <w:lang w:val="ru-RU"/>
          </w:rPr>
          <w:t>частью второй статьи 261</w:t>
        </w:r>
      </w:hyperlink>
      <w:r w:rsidRPr="00E769AC">
        <w:rPr>
          <w:sz w:val="28"/>
          <w:szCs w:val="28"/>
          <w:shd w:val="clear" w:color="auto" w:fill="FFFFFF"/>
        </w:rPr>
        <w:t> </w:t>
      </w:r>
      <w:r w:rsidRPr="00E769AC">
        <w:rPr>
          <w:sz w:val="28"/>
          <w:szCs w:val="28"/>
          <w:shd w:val="clear" w:color="auto" w:fill="FFFFFF"/>
          <w:lang w:val="ru-RU"/>
        </w:rPr>
        <w:t xml:space="preserve">настоящего Кодекса. </w:t>
      </w:r>
      <w:proofErr w:type="gramStart"/>
      <w:r w:rsidRPr="00E769AC">
        <w:rPr>
          <w:sz w:val="28"/>
          <w:szCs w:val="28"/>
          <w:shd w:val="clear" w:color="auto" w:fill="FFFFFF"/>
          <w:lang w:val="ru-RU"/>
        </w:rPr>
        <w:t>По письменному обращению работника, не получившего трудовой книжки после увольнения, работодатель обязан выдать ее не позднее трех рабочих дней со дня обращения работника, а в случае, если в соответствии с настоящим</w:t>
      </w:r>
      <w:r w:rsidRPr="00E769AC">
        <w:rPr>
          <w:sz w:val="28"/>
          <w:szCs w:val="28"/>
          <w:shd w:val="clear" w:color="auto" w:fill="FFFFFF"/>
        </w:rPr>
        <w:t> </w:t>
      </w:r>
      <w:hyperlink r:id="rId21" w:anchor="dst1135" w:history="1">
        <w:r w:rsidRPr="00E769AC">
          <w:rPr>
            <w:rStyle w:val="a4"/>
            <w:color w:val="auto"/>
            <w:sz w:val="28"/>
            <w:szCs w:val="28"/>
            <w:u w:val="none"/>
            <w:shd w:val="clear" w:color="auto" w:fill="FFFFFF"/>
            <w:lang w:val="ru-RU"/>
          </w:rPr>
          <w:t>Кодексом</w:t>
        </w:r>
      </w:hyperlink>
      <w:r w:rsidRPr="00E769AC">
        <w:rPr>
          <w:sz w:val="28"/>
          <w:szCs w:val="28"/>
          <w:shd w:val="clear" w:color="auto" w:fill="FFFFFF"/>
          <w:lang w:val="ru-RU"/>
        </w:rPr>
        <w:t>, иным федеральным</w:t>
      </w:r>
      <w:r w:rsidRPr="00E769AC">
        <w:rPr>
          <w:sz w:val="28"/>
          <w:szCs w:val="28"/>
          <w:shd w:val="clear" w:color="auto" w:fill="FFFFFF"/>
        </w:rPr>
        <w:t> </w:t>
      </w:r>
      <w:hyperlink r:id="rId22" w:history="1">
        <w:r w:rsidRPr="00E769AC">
          <w:rPr>
            <w:rStyle w:val="a4"/>
            <w:color w:val="auto"/>
            <w:sz w:val="28"/>
            <w:szCs w:val="28"/>
            <w:u w:val="none"/>
            <w:shd w:val="clear" w:color="auto" w:fill="FFFFFF"/>
            <w:lang w:val="ru-RU"/>
          </w:rPr>
          <w:t>законом</w:t>
        </w:r>
      </w:hyperlink>
      <w:r w:rsidRPr="00E769AC">
        <w:rPr>
          <w:sz w:val="28"/>
          <w:szCs w:val="28"/>
          <w:shd w:val="clear" w:color="auto" w:fill="FFFFFF"/>
        </w:rPr>
        <w:t> </w:t>
      </w:r>
      <w:r w:rsidRPr="00E769AC">
        <w:rPr>
          <w:sz w:val="28"/>
          <w:szCs w:val="28"/>
          <w:shd w:val="clear" w:color="auto" w:fill="FFFFFF"/>
          <w:lang w:val="ru-RU"/>
        </w:rPr>
        <w:t>на работника не ведется трудовая книжка, по обращению работника (в письменной форме или направленному в порядке, установленном работодателем, по адресу электронной почты работодателя), не получившего</w:t>
      </w:r>
      <w:proofErr w:type="gramEnd"/>
      <w:r w:rsidRPr="00E769AC">
        <w:rPr>
          <w:sz w:val="28"/>
          <w:szCs w:val="28"/>
          <w:shd w:val="clear" w:color="auto" w:fill="FFFFFF"/>
          <w:lang w:val="ru-RU"/>
        </w:rPr>
        <w:t xml:space="preserve"> </w:t>
      </w:r>
      <w:proofErr w:type="gramStart"/>
      <w:r w:rsidRPr="00E769AC">
        <w:rPr>
          <w:sz w:val="28"/>
          <w:szCs w:val="28"/>
          <w:shd w:val="clear" w:color="auto" w:fill="FFFFFF"/>
          <w:lang w:val="ru-RU"/>
        </w:rPr>
        <w:t>сведений о трудовой деятельности у данного работодателя после увольнения, работодатель обязан выдать их не позднее трех рабочих дней со дня обращения работника способом, указанным в его обращении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w:t>
      </w:r>
      <w:proofErr w:type="gramEnd"/>
    </w:p>
    <w:p w:rsidR="001C357B" w:rsidRDefault="0025627F" w:rsidP="00ED7585">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4.4.</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При увольнении работник не позднее дня прекращения трудового договора возвращает все переданные ему работодателем для осуществления трудовой функции документы, оборудование, инструменты и иные товарно-материальные ценности, а также документы, образовавшиеся при исполнении трудовой функции. Для этого работник оформляет обходной лист, форма которого устанавливается руководителем образовательной организации.</w:t>
      </w:r>
      <w:r w:rsidRPr="0025627F">
        <w:rPr>
          <w:rFonts w:ascii="Times New Roman" w:hAnsi="Times New Roman" w:cs="Times New Roman"/>
          <w:sz w:val="28"/>
          <w:szCs w:val="28"/>
          <w:lang w:val="ru-RU"/>
        </w:rPr>
        <w:br/>
      </w:r>
      <w:r w:rsidRPr="0025627F">
        <w:rPr>
          <w:rFonts w:ascii="Times New Roman" w:hAnsi="Times New Roman" w:cs="Times New Roman"/>
          <w:color w:val="000000"/>
          <w:sz w:val="28"/>
          <w:szCs w:val="28"/>
          <w:lang w:val="ru-RU"/>
        </w:rPr>
        <w:t>Отказ работника частично или полностью оформить обходной лист не является препятствием для увольнения этого работника. Но в случае недостачи работодатель вправе привлечь уволенного работника к ответственности в установленном законом порядке.</w:t>
      </w:r>
    </w:p>
    <w:p w:rsidR="00ED7585" w:rsidRDefault="00ED7585" w:rsidP="00ED7585">
      <w:pPr>
        <w:spacing w:before="0" w:beforeAutospacing="0" w:after="0" w:afterAutospacing="0"/>
        <w:ind w:firstLine="720"/>
        <w:contextualSpacing/>
        <w:jc w:val="both"/>
        <w:rPr>
          <w:rFonts w:ascii="Times New Roman" w:hAnsi="Times New Roman" w:cs="Times New Roman"/>
          <w:color w:val="000000"/>
          <w:sz w:val="28"/>
          <w:szCs w:val="28"/>
          <w:lang w:val="ru-RU"/>
        </w:rPr>
      </w:pPr>
    </w:p>
    <w:p w:rsidR="00ED7585" w:rsidRPr="0025627F" w:rsidRDefault="00ED7585" w:rsidP="00ED7585">
      <w:pPr>
        <w:spacing w:before="0" w:beforeAutospacing="0" w:after="0" w:afterAutospacing="0"/>
        <w:ind w:firstLine="720"/>
        <w:contextualSpacing/>
        <w:jc w:val="both"/>
        <w:rPr>
          <w:rFonts w:ascii="Times New Roman" w:hAnsi="Times New Roman" w:cs="Times New Roman"/>
          <w:color w:val="000000"/>
          <w:sz w:val="28"/>
          <w:szCs w:val="28"/>
          <w:lang w:val="ru-RU"/>
        </w:rPr>
      </w:pPr>
    </w:p>
    <w:p w:rsidR="00ED7585" w:rsidRDefault="0025627F" w:rsidP="00ED7585">
      <w:pPr>
        <w:spacing w:before="0" w:beforeAutospacing="0" w:after="0" w:afterAutospacing="0"/>
        <w:contextualSpacing/>
        <w:jc w:val="center"/>
        <w:rPr>
          <w:rFonts w:ascii="Times New Roman" w:hAnsi="Times New Roman" w:cs="Times New Roman"/>
          <w:b/>
          <w:bCs/>
          <w:color w:val="000000"/>
          <w:sz w:val="28"/>
          <w:szCs w:val="28"/>
          <w:lang w:val="ru-RU"/>
        </w:rPr>
      </w:pPr>
      <w:r w:rsidRPr="0025627F">
        <w:rPr>
          <w:rFonts w:ascii="Times New Roman" w:hAnsi="Times New Roman" w:cs="Times New Roman"/>
          <w:b/>
          <w:bCs/>
          <w:color w:val="000000"/>
          <w:sz w:val="28"/>
          <w:szCs w:val="28"/>
          <w:lang w:val="ru-RU"/>
        </w:rPr>
        <w:t xml:space="preserve">5. Порядок формирования и выдачи сведений </w:t>
      </w:r>
    </w:p>
    <w:p w:rsidR="001C357B" w:rsidRPr="0025627F" w:rsidRDefault="0025627F" w:rsidP="00ED7585">
      <w:pPr>
        <w:spacing w:before="0" w:beforeAutospacing="0" w:after="0" w:afterAutospacing="0"/>
        <w:contextualSpacing/>
        <w:jc w:val="center"/>
        <w:rPr>
          <w:rFonts w:ascii="Times New Roman" w:hAnsi="Times New Roman" w:cs="Times New Roman"/>
          <w:color w:val="000000"/>
          <w:sz w:val="28"/>
          <w:szCs w:val="28"/>
          <w:lang w:val="ru-RU"/>
        </w:rPr>
      </w:pPr>
      <w:r w:rsidRPr="0025627F">
        <w:rPr>
          <w:rFonts w:ascii="Times New Roman" w:hAnsi="Times New Roman" w:cs="Times New Roman"/>
          <w:b/>
          <w:bCs/>
          <w:color w:val="000000"/>
          <w:sz w:val="28"/>
          <w:szCs w:val="28"/>
          <w:lang w:val="ru-RU"/>
        </w:rPr>
        <w:t>о трудовой деятельности работников</w:t>
      </w:r>
    </w:p>
    <w:p w:rsidR="001C357B" w:rsidRPr="0025627F" w:rsidRDefault="0025627F" w:rsidP="00ED7585">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5.1.</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Образовательная</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организация ведет в электронном виде и предоставляет в Фонд пенсионного и социального страхования РФ сведения о трудовой деятельности каждого работника. Сведения включают в себя данные о месте работы, трудовой функции, датах приема на работу, постоянных переводах, основаниях и причинах расторжения договора с работниками, а также другие необходимые сведения.</w:t>
      </w:r>
    </w:p>
    <w:p w:rsidR="001C357B" w:rsidRPr="0025627F" w:rsidRDefault="0025627F" w:rsidP="00ED7585">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lastRenderedPageBreak/>
        <w:t>5.2.</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 xml:space="preserve"> Директор назначает приказом работника образовательной</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организации, который</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отвечает за ведение и предоставление в Фонд пенсионного и социального страхования РФ сведений о трудовой деятельности работников. Назначенный</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работник должен</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быть ознакомлен</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с приказом</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под подпись.</w:t>
      </w:r>
    </w:p>
    <w:p w:rsidR="001C357B" w:rsidRPr="0025627F" w:rsidRDefault="0025627F" w:rsidP="00ED7585">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 xml:space="preserve">5.3. </w:t>
      </w:r>
      <w:proofErr w:type="gramStart"/>
      <w:r w:rsidRPr="0025627F">
        <w:rPr>
          <w:rFonts w:ascii="Times New Roman" w:hAnsi="Times New Roman" w:cs="Times New Roman"/>
          <w:color w:val="000000"/>
          <w:sz w:val="28"/>
          <w:szCs w:val="28"/>
          <w:lang w:val="ru-RU"/>
        </w:rPr>
        <w:t>Образовательная организация</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обязана предоставить работнику сведения о трудовой деятельности за период работы в организации способом, указанном в заявлении работника:</w:t>
      </w:r>
      <w:proofErr w:type="gramEnd"/>
    </w:p>
    <w:p w:rsidR="001C357B" w:rsidRPr="0025627F" w:rsidRDefault="00ED7585" w:rsidP="00ED7585">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 xml:space="preserve">на бумажном носителе, </w:t>
      </w:r>
      <w:proofErr w:type="gramStart"/>
      <w:r w:rsidR="0025627F" w:rsidRPr="0025627F">
        <w:rPr>
          <w:rFonts w:ascii="Times New Roman" w:hAnsi="Times New Roman" w:cs="Times New Roman"/>
          <w:color w:val="000000"/>
          <w:sz w:val="28"/>
          <w:szCs w:val="28"/>
          <w:lang w:val="ru-RU"/>
        </w:rPr>
        <w:t>заверенные</w:t>
      </w:r>
      <w:proofErr w:type="gramEnd"/>
      <w:r w:rsidR="0025627F" w:rsidRPr="0025627F">
        <w:rPr>
          <w:rFonts w:ascii="Times New Roman" w:hAnsi="Times New Roman" w:cs="Times New Roman"/>
          <w:color w:val="000000"/>
          <w:sz w:val="28"/>
          <w:szCs w:val="28"/>
          <w:lang w:val="ru-RU"/>
        </w:rPr>
        <w:t xml:space="preserve"> надлежащим способом;</w:t>
      </w:r>
    </w:p>
    <w:p w:rsidR="001C357B" w:rsidRPr="00ED7585" w:rsidRDefault="00ED7585" w:rsidP="00ED7585">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 xml:space="preserve">в форме электронного документа, подписанного усиленной квалифицированной электронной подписью </w:t>
      </w:r>
      <w:r w:rsidR="0025627F" w:rsidRPr="00ED7585">
        <w:rPr>
          <w:rFonts w:ascii="Times New Roman" w:hAnsi="Times New Roman" w:cs="Times New Roman"/>
          <w:color w:val="000000"/>
          <w:sz w:val="28"/>
          <w:szCs w:val="28"/>
          <w:lang w:val="ru-RU"/>
        </w:rPr>
        <w:t>(в случае ее наличия у работодателя).</w:t>
      </w:r>
    </w:p>
    <w:p w:rsidR="001C357B" w:rsidRPr="0025627F" w:rsidRDefault="0025627F" w:rsidP="00ED7585">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Сведения о трудовой деятельности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предоставляются:</w:t>
      </w:r>
    </w:p>
    <w:p w:rsidR="001C357B" w:rsidRPr="0025627F" w:rsidRDefault="00ED7585" w:rsidP="00ED7585">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в период работы не позднее трех рабочих дней со дня подачи этого заявления;</w:t>
      </w:r>
    </w:p>
    <w:p w:rsidR="001C357B" w:rsidRPr="0025627F" w:rsidRDefault="00ED7585" w:rsidP="00ED7585">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при увольнении -</w:t>
      </w:r>
      <w:r w:rsidR="0025627F" w:rsidRPr="0025627F">
        <w:rPr>
          <w:rFonts w:ascii="Times New Roman" w:hAnsi="Times New Roman" w:cs="Times New Roman"/>
          <w:color w:val="000000"/>
          <w:sz w:val="28"/>
          <w:szCs w:val="28"/>
          <w:lang w:val="ru-RU"/>
        </w:rPr>
        <w:t xml:space="preserve"> в день прекращения трудового договора.</w:t>
      </w:r>
    </w:p>
    <w:p w:rsidR="001C357B" w:rsidRPr="0025627F" w:rsidRDefault="0025627F" w:rsidP="00ED7585">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5.4. Заявление работника о выдаче сведений о трудовой деятельности у работодателя может быть подано в письменном виде или направлено на</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электронную почту работодателя</w:t>
      </w:r>
      <w:r w:rsidR="001F0967">
        <w:rPr>
          <w:rFonts w:ascii="Times New Roman" w:hAnsi="Times New Roman" w:cs="Times New Roman"/>
          <w:color w:val="000000"/>
          <w:sz w:val="28"/>
          <w:szCs w:val="28"/>
          <w:lang w:val="ru-RU"/>
        </w:rPr>
        <w:t>.</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 xml:space="preserve"> При использовании электронной почты работодателя работник направляет отсканированное заявление, в котором содержится:</w:t>
      </w:r>
      <w:r w:rsidRPr="0025627F">
        <w:rPr>
          <w:rFonts w:ascii="Times New Roman" w:hAnsi="Times New Roman" w:cs="Times New Roman"/>
          <w:color w:val="000000"/>
          <w:sz w:val="28"/>
          <w:szCs w:val="28"/>
        </w:rPr>
        <w:t>  </w:t>
      </w:r>
    </w:p>
    <w:p w:rsidR="001C357B" w:rsidRPr="00DF030B" w:rsidRDefault="001F0967" w:rsidP="001F0967">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DF030B">
        <w:rPr>
          <w:rFonts w:ascii="Times New Roman" w:hAnsi="Times New Roman" w:cs="Times New Roman"/>
          <w:color w:val="000000"/>
          <w:sz w:val="28"/>
          <w:szCs w:val="28"/>
          <w:lang w:val="ru-RU"/>
        </w:rPr>
        <w:t>наименование работодателя;</w:t>
      </w:r>
    </w:p>
    <w:p w:rsidR="001C357B" w:rsidRPr="0025627F" w:rsidRDefault="001F0967" w:rsidP="001F0967">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w:t>
      </w:r>
      <w:r>
        <w:rPr>
          <w:rFonts w:ascii="Times New Roman" w:hAnsi="Times New Roman" w:cs="Times New Roman"/>
          <w:color w:val="000000"/>
          <w:sz w:val="28"/>
          <w:szCs w:val="28"/>
          <w:lang w:val="ru-RU"/>
        </w:rPr>
        <w:tab/>
      </w:r>
      <w:r w:rsidR="0025627F" w:rsidRPr="0025627F">
        <w:rPr>
          <w:rFonts w:ascii="Times New Roman" w:hAnsi="Times New Roman" w:cs="Times New Roman"/>
          <w:color w:val="000000"/>
          <w:sz w:val="28"/>
          <w:szCs w:val="28"/>
          <w:lang w:val="ru-RU"/>
        </w:rPr>
        <w:t>должностное лицо, на имя которого направлено заявление (директор образовательной организации);</w:t>
      </w:r>
    </w:p>
    <w:p w:rsidR="001C357B" w:rsidRPr="0025627F" w:rsidRDefault="001F0967" w:rsidP="001F0967">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просьба о направлении в форме электронного документа сведений о трудовой деятельности у работодателя;</w:t>
      </w:r>
    </w:p>
    <w:p w:rsidR="001C357B" w:rsidRPr="00E769AC" w:rsidRDefault="001F0967" w:rsidP="001F0967">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1F0967">
        <w:rPr>
          <w:rFonts w:ascii="Times New Roman" w:hAnsi="Times New Roman" w:cs="Times New Roman"/>
          <w:color w:val="000000"/>
          <w:sz w:val="28"/>
          <w:szCs w:val="28"/>
          <w:lang w:val="ru-RU"/>
        </w:rPr>
        <w:t xml:space="preserve">адрес электронной почты </w:t>
      </w:r>
      <w:r w:rsidR="0025627F" w:rsidRPr="00E769AC">
        <w:rPr>
          <w:rFonts w:ascii="Times New Roman" w:hAnsi="Times New Roman" w:cs="Times New Roman"/>
          <w:color w:val="000000"/>
          <w:sz w:val="28"/>
          <w:szCs w:val="28"/>
          <w:lang w:val="ru-RU"/>
        </w:rPr>
        <w:t>работника;</w:t>
      </w:r>
    </w:p>
    <w:p w:rsidR="001C357B" w:rsidRPr="00E769AC" w:rsidRDefault="001F0967" w:rsidP="001F0967">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E769AC">
        <w:rPr>
          <w:rFonts w:ascii="Times New Roman" w:hAnsi="Times New Roman" w:cs="Times New Roman"/>
          <w:color w:val="000000"/>
          <w:sz w:val="28"/>
          <w:szCs w:val="28"/>
          <w:lang w:val="ru-RU"/>
        </w:rPr>
        <w:t>собственноручная подпись работника;</w:t>
      </w:r>
    </w:p>
    <w:p w:rsidR="001C357B" w:rsidRPr="00E769AC" w:rsidRDefault="001F0967" w:rsidP="001F0967">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E769AC">
        <w:rPr>
          <w:rFonts w:ascii="Times New Roman" w:hAnsi="Times New Roman" w:cs="Times New Roman"/>
          <w:color w:val="000000"/>
          <w:sz w:val="28"/>
          <w:szCs w:val="28"/>
          <w:lang w:val="ru-RU"/>
        </w:rPr>
        <w:t>дата написания заявления.</w:t>
      </w:r>
    </w:p>
    <w:p w:rsidR="00ED7585" w:rsidRPr="0025627F" w:rsidRDefault="00ED7585" w:rsidP="00ED7585">
      <w:pPr>
        <w:spacing w:before="0" w:beforeAutospacing="0" w:after="0" w:afterAutospacing="0"/>
        <w:ind w:firstLine="720"/>
        <w:contextualSpacing/>
        <w:jc w:val="both"/>
        <w:rPr>
          <w:rFonts w:ascii="Times New Roman" w:hAnsi="Times New Roman" w:cs="Times New Roman"/>
          <w:color w:val="000000"/>
          <w:sz w:val="28"/>
          <w:szCs w:val="28"/>
          <w:lang w:val="ru-RU"/>
        </w:rPr>
      </w:pPr>
    </w:p>
    <w:p w:rsidR="001C357B" w:rsidRPr="0025627F" w:rsidRDefault="0025627F" w:rsidP="00ED7585">
      <w:pPr>
        <w:spacing w:before="0" w:beforeAutospacing="0" w:after="0" w:afterAutospacing="0"/>
        <w:contextualSpacing/>
        <w:jc w:val="center"/>
        <w:rPr>
          <w:rFonts w:ascii="Times New Roman" w:hAnsi="Times New Roman" w:cs="Times New Roman"/>
          <w:color w:val="000000"/>
          <w:sz w:val="28"/>
          <w:szCs w:val="28"/>
          <w:lang w:val="ru-RU"/>
        </w:rPr>
      </w:pPr>
      <w:r w:rsidRPr="0025627F">
        <w:rPr>
          <w:rFonts w:ascii="Times New Roman" w:hAnsi="Times New Roman" w:cs="Times New Roman"/>
          <w:b/>
          <w:bCs/>
          <w:color w:val="000000"/>
          <w:sz w:val="28"/>
          <w:szCs w:val="28"/>
          <w:lang w:val="ru-RU"/>
        </w:rPr>
        <w:t>6. Основные права и обязанности работников</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6.1. Работник образовательной организации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имеет права и обязанности, предусмотренные трудовым договором, а также все иные права и обязанности, предусмотренные Трудовым кодексом РФ, Федеральным законом от 29.12.2012</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 273-ФЗ «Об образовании в Российской Федерации», иными федеральными законами и нормативными правовыми актами, которые предусмотрены для соответствующей категории работников.</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 xml:space="preserve">6.2. Работник имеет право </w:t>
      </w:r>
      <w:proofErr w:type="gramStart"/>
      <w:r w:rsidRPr="0025627F">
        <w:rPr>
          <w:rFonts w:ascii="Times New Roman" w:hAnsi="Times New Roman" w:cs="Times New Roman"/>
          <w:color w:val="000000"/>
          <w:sz w:val="28"/>
          <w:szCs w:val="28"/>
          <w:lang w:val="ru-RU"/>
        </w:rPr>
        <w:t>на</w:t>
      </w:r>
      <w:proofErr w:type="gramEnd"/>
      <w:r w:rsidRPr="0025627F">
        <w:rPr>
          <w:rFonts w:ascii="Times New Roman" w:hAnsi="Times New Roman" w:cs="Times New Roman"/>
          <w:color w:val="000000"/>
          <w:sz w:val="28"/>
          <w:szCs w:val="28"/>
          <w:lang w:val="ru-RU"/>
        </w:rPr>
        <w:t>:</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6.2.1. предоставление ему работы, обусловленной трудовым договором;</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6.2.2. рабочее место, соответствующее государственным нормативным требованиям охраны труда и условиям, предусмотренным коллективным договором;</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6.2.3. своевременную и в полном размере выплату заработной платы в соответствии с трудовым договором и настоящими Правилами;</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lastRenderedPageBreak/>
        <w:t>6.2.4. отдых, обеспечиваемый установлением предусмотренной продолжительности рабочего</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времени, предоставлением еженедельных выходных дней, нерабочих праздничных дней,</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оплачиваемых ежегодных отпусков;</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6.2.5. полную и достоверную информацию об условиях труда и требованиях охраны труда на</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рабочем месте;</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6.2.6. подготовку и дополнительное профессиональное образование в порядке, предусмотренном Трудовым кодексом РФ и иными федеральными законами;</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6.2.7. объединение, включая право на создание профсоюзов и участие в них;</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6.2.8. участие в управлении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организацией</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в формах, предусмотренных Трудовым кодексом РФ, иными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федеральными законами и коллективным договором;</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6.2.9.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6.2.10. защиту своих трудовых прав, свобод и законных интересов всеми не запрещенными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законом способами;</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6.2.11. разрешение индивидуальных и коллективных трудовых споров, включая право на</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забастовку, в порядке, установленном Трудовым кодексом РФ и иными федеральными законами;</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6.2.12. возмещение вреда, причиненного в связи с исполнением трудовых обязанностей, 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компенсацию морального вреда в порядке, установленном Трудовым кодексом РФ и иными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федеральными законами;</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6.2.13. обязательное социальное страхование в порядке и случаях, предусмотренных федеральными законами;</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6.2.14. предоставление предусмотренных Трудовым кодексом РФ гарантий при прохождении диспансеризации.</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6.3. Работник обязан:</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6.3.1. добросовестно исполнять свои трудовые обязанности, возложенные на него трудовым</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договором;</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6.3.2. соблюдать настоящие Правила, трудовую дисциплину;</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6.3.3. выполнять установленные нормы труда;</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6.3.4. соблюдать требования по охране труда и обеспечению безопасности труда;</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6.3.5. бережно относиться к имуществу работодателя (в том числе к имуществу третьих лиц,</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находящемуся у работодателя, если работодатель несет ответственность за сохранность этого имущества) и других работников;</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6.3.6. незамедлительно сообщать работодателю либо непосредственному руководителю о</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возникновении ситуации, представляющей угрозу жизни и здоровью людей, сохранности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имущества работодателя (в том числе имущества третьих лиц, находящегося у работодателя,</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если работодатель несет ответственность за сохранность этого имущества);</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lastRenderedPageBreak/>
        <w:t>6.3.7. по направлению работодателя проходить периодические и внеочередные (в соответствии с медицинскими рекомендациями) медицинские осмотры;</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6.3.8. по направлению работодателя и с учетом</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заключений, выданных по результатам обязательных предварительных и периодических медицинских осмотров работников,</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проходить обязательное психиатрическое освидетельствование;</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6.3.9.</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при наличии доступа к электронной корпоративной почте проверять ее с периодичностью один раз в два часа в течение рабочего дня и оперативно отвечать на письма руководства образовательной организации и структурного подразделения, в котором работает работник; не передавать никому пароль от электронной корпоративной почты и компьютера, закрепленного за работником.</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6.4. Педагогические работники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 пользуются следующими академическими правами и свободами:</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6.4.1. свобода преподавания, свободное выражение своего мнения, свобода от вмешательства в профессиональную деятельность;</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6.4.2. свобода выбора и использования педагогически обоснованных форм, средств, методов</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обучения и воспитания;</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6.4.3.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6.4.4. право на выбор учебников, учебных пособий, материалов и иных средств обучения 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воспитания в соответствии с образовательной программой и в порядке, установленном</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законодательством об образовании;</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6.4.5. право на участие в разработке образовательных программ, в том числе учебных планов,</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календарных учебных графиков, рабочих учебных предметов, курсов, дисциплин (модулей),</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методических материалов и иных компонентов образовательных программ;</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6.4.6. право на осуществление научной, научно-технической, творческой, исследовательской</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деятельности, участие в экспериментальной и международной деятельности, разработках и во внедрении инноваций;</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6.4.7. право на бесплатное пользование библиотеками и информационными ресурсами, а также доступ в порядке, установленном локальными актами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6.4.8. право на бесплатное пользование образовательными, методическими и научными услугами образовательной организации в порядке, установленном законодательством РФ</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или локальными нормативными актами;</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lastRenderedPageBreak/>
        <w:t>6.4.9. право на участие в управлении образовательной организации, в том числе в коллегиальных органах управления, в</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порядке, установленном уставом образовательной организации;</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6.4.10. право на участие в обсуждении вопросов, относящихся к деятельности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 в том числе</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через органы управления и общественные организации;</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6.4.11. право на объединение в общественные профессиональные организации в формах и в</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порядке, которые установлены законодательством РФ;</w:t>
      </w:r>
    </w:p>
    <w:p w:rsidR="001C357B" w:rsidRPr="00DF030B"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 xml:space="preserve">6.4.12. право на уважение человеческого достоинства, защиту от всех форм физического и психического насилия, оскорбления личности. </w:t>
      </w:r>
      <w:r w:rsidRPr="00DF030B">
        <w:rPr>
          <w:rFonts w:ascii="Times New Roman" w:hAnsi="Times New Roman" w:cs="Times New Roman"/>
          <w:color w:val="000000"/>
          <w:sz w:val="28"/>
          <w:szCs w:val="28"/>
          <w:lang w:val="ru-RU"/>
        </w:rPr>
        <w:t>Для этого педагоги вправе:</w:t>
      </w:r>
    </w:p>
    <w:p w:rsidR="001C357B" w:rsidRPr="0025627F" w:rsidRDefault="00DF030B"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 xml:space="preserve">направлять в органы управления МБОУ </w:t>
      </w:r>
      <w:r w:rsidR="00887EEF">
        <w:rPr>
          <w:rFonts w:ascii="Times New Roman" w:hAnsi="Times New Roman" w:cs="Times New Roman"/>
          <w:color w:val="000000"/>
          <w:sz w:val="28"/>
          <w:szCs w:val="28"/>
          <w:lang w:val="ru-RU"/>
        </w:rPr>
        <w:t>«СОШ №8»</w:t>
      </w:r>
      <w:r w:rsidR="0025627F" w:rsidRPr="0025627F">
        <w:rPr>
          <w:rFonts w:ascii="Times New Roman" w:hAnsi="Times New Roman" w:cs="Times New Roman"/>
          <w:color w:val="000000"/>
          <w:sz w:val="28"/>
          <w:szCs w:val="28"/>
          <w:lang w:val="ru-RU"/>
        </w:rPr>
        <w:t xml:space="preserve"> обращения о применении к </w:t>
      </w:r>
      <w:proofErr w:type="gramStart"/>
      <w:r w:rsidR="0025627F" w:rsidRPr="0025627F">
        <w:rPr>
          <w:rFonts w:ascii="Times New Roman" w:hAnsi="Times New Roman" w:cs="Times New Roman"/>
          <w:color w:val="000000"/>
          <w:sz w:val="28"/>
          <w:szCs w:val="28"/>
          <w:lang w:val="ru-RU"/>
        </w:rPr>
        <w:t>обучающимся</w:t>
      </w:r>
      <w:proofErr w:type="gramEnd"/>
      <w:r w:rsidR="0025627F" w:rsidRPr="0025627F">
        <w:rPr>
          <w:rFonts w:ascii="Times New Roman" w:hAnsi="Times New Roman" w:cs="Times New Roman"/>
          <w:color w:val="000000"/>
          <w:sz w:val="28"/>
          <w:szCs w:val="28"/>
          <w:lang w:val="ru-RU"/>
        </w:rPr>
        <w:t>, нарушающим и (или) ущемляющим права педагогических работников, дисциплинарных взысканий;</w:t>
      </w:r>
    </w:p>
    <w:p w:rsidR="001C357B" w:rsidRPr="0025627F" w:rsidRDefault="00DF030B"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обращаться в комиссию по урегулированию споров между участниками образовательных отношений;</w:t>
      </w:r>
    </w:p>
    <w:p w:rsidR="001C357B" w:rsidRPr="0025627F" w:rsidRDefault="00DF030B"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использовать не запрещенные законодательством РФ</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иные способы защиты прав и законных интересов.</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6.4.13.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6.5. Педагогические работники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 имеют следующие трудовые права и социальные гарантии:</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6.5.1. право на сокращенную продолжительность рабочего времени;</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6.5.2. право на дополнительное профессиональное образование по профилю педагогической</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деятельности не реже чем один раз в три года;</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6.5.3. право на ежегодный основной удлиненный оплачиваемый отпуск, продолжительность</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которого определяется Правительством РФ;</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6.5.4. право на длительный отпуск сроком до одного года не реже чем через каждые десять лет непрерывной педагогической работы в порядке, установленном федеральными нормативными правовыми актами;</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6.5.5. право на досрочное назначение страховой пенсии по старости в порядке, установленном законодательством РФ;</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6.5.6. право на предоставление педагогическим работникам, состоящим на учете в качестве</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6.5.7. иные трудовые права, социальные гарантии и меры социальной поддержки, установленные федеральными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 xml:space="preserve">законами и иными нормативными правовыми актами РФ, законами и иными нормативными правовыми актами </w:t>
      </w:r>
      <w:r w:rsidR="00887EEF">
        <w:rPr>
          <w:rFonts w:ascii="Times New Roman" w:hAnsi="Times New Roman" w:cs="Times New Roman"/>
          <w:color w:val="000000"/>
          <w:sz w:val="28"/>
          <w:szCs w:val="28"/>
          <w:lang w:val="ru-RU"/>
        </w:rPr>
        <w:t>Чувашской Республики</w:t>
      </w:r>
      <w:r w:rsidRPr="0025627F">
        <w:rPr>
          <w:rFonts w:ascii="Times New Roman" w:hAnsi="Times New Roman" w:cs="Times New Roman"/>
          <w:color w:val="000000"/>
          <w:sz w:val="28"/>
          <w:szCs w:val="28"/>
          <w:lang w:val="ru-RU"/>
        </w:rPr>
        <w:t>, нормативными правовыми актами органов публичной власти федеральной территории «Сириус» и муниципальными правовыми актами.</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6.6. Педагогические работники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обязаны:</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lastRenderedPageBreak/>
        <w:t>6.6.1. осуществлять свою деятельность на высоком профессиональном уровне,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обеспечивать в полном объеме реализацию рабочей программы учебных предметов, курсов, дисциплин (модулей), рабочей программы воспитания;</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proofErr w:type="gramStart"/>
      <w:r w:rsidRPr="0025627F">
        <w:rPr>
          <w:rFonts w:ascii="Times New Roman" w:hAnsi="Times New Roman" w:cs="Times New Roman"/>
          <w:color w:val="000000"/>
          <w:sz w:val="28"/>
          <w:szCs w:val="28"/>
          <w:lang w:val="ru-RU"/>
        </w:rPr>
        <w:t>6.6.2.</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формировать в процессе осуществления педагогической деятельности у обучающихся чувство патриотизма, уважение к памяти 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РФ;</w:t>
      </w:r>
      <w:proofErr w:type="gramEnd"/>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6.6.3. соблюдать правовые, нравственные и этические нормы, следовать требованиям профессиональной этики;</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6.6.4. уважать честь и достоинство обучающихся и других участников образовательных</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отношений;</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proofErr w:type="gramStart"/>
      <w:r w:rsidRPr="0025627F">
        <w:rPr>
          <w:rFonts w:ascii="Times New Roman" w:hAnsi="Times New Roman" w:cs="Times New Roman"/>
          <w:color w:val="000000"/>
          <w:sz w:val="28"/>
          <w:szCs w:val="28"/>
          <w:lang w:val="ru-RU"/>
        </w:rPr>
        <w:t>6.6.5. развивать у обучающихся познавательную активность, самостоятельность, инициативу,</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творческие способности, формировать гражданскую позицию, способность к труду и трудолюбие, ответственное отношение к профессиональной, добровольческой (волонтерской) деятельности, формировать у обучающихся культуру здорового и безопасного</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образа жизни;</w:t>
      </w:r>
      <w:proofErr w:type="gramEnd"/>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6.6.6. применять педагогически обоснованные и обеспечивающие высокое качество образования формы, методы обучения и воспитания;</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6.6.7.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6.6.8. систематически повышать свой профессиональный уровень;</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6.6.9. проходить аттестацию на соответствие занимаемой должности в порядке, установленном законодательством об образовании;</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6.6.10.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в соответствии с медицинскими рекомендациями;</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6.6.11. проходить в установленном законодательством РФ порядке обучение и проверку знаний и навыков в области охраны труда;</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6.6.12. соблюдать устав образовательной организации, положение о специализированном структурном подразделении образовательной организации, настоящие Правила;</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6.6.13. при осуществлении академических прав и свобод соблюдать права и свободы других</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участников образовательных отношений, требования законодательства РФ, нормы</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профессиональной этики педагогических работников, закрепленные в локальных</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актах образовательной организации;</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lastRenderedPageBreak/>
        <w:t>6.6.14. использовать личные мобильные устройства на территории образовательной организации только в беззвучном режиме с отключенной вибрацией. Использование мобильных устрой</w:t>
      </w:r>
      <w:proofErr w:type="gramStart"/>
      <w:r w:rsidRPr="0025627F">
        <w:rPr>
          <w:rFonts w:ascii="Times New Roman" w:hAnsi="Times New Roman" w:cs="Times New Roman"/>
          <w:color w:val="000000"/>
          <w:sz w:val="28"/>
          <w:szCs w:val="28"/>
          <w:lang w:val="ru-RU"/>
        </w:rPr>
        <w:t>ств св</w:t>
      </w:r>
      <w:proofErr w:type="gramEnd"/>
      <w:r w:rsidRPr="0025627F">
        <w:rPr>
          <w:rFonts w:ascii="Times New Roman" w:hAnsi="Times New Roman" w:cs="Times New Roman"/>
          <w:color w:val="000000"/>
          <w:sz w:val="28"/>
          <w:szCs w:val="28"/>
          <w:lang w:val="ru-RU"/>
        </w:rPr>
        <w:t>язи во время урока допускается только в случае поступления сообщения от руководства (руководителя организации, его заместителя) или срочного сообщения от родителя (законного представителя) обучающегося организации.</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6.6.15. исполнять иные обязанности, предусмотренные Федеральными законами.</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6.7.</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 xml:space="preserve">Работники освобождаются от работы для прохождения диспансеризации на основании письменного заявления на имя директора образовательной организации, согласованного с непосредственным руководителем или лицом, временно исполняющим его обязанности. </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6.7.1. Если директор образовательной организации не согласится с датой освобождения от работы, указанной в заявлении, работнику предлагают выбрать другую дату.</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6.7.2. Результаты рассмотрения заявления директор образовательной организации, лицо, его заменяющее, оформляют в виде резолюции на заявлении.</w:t>
      </w:r>
    </w:p>
    <w:p w:rsidR="001C357B" w:rsidRPr="0025627F"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6.7.3. Работник должен представить в отдел кадров справку из медицинской организации, подтверждающую прохождение диспансеризации в день (дни) освобождения от работы не позднее трех рабочих дней со дня прохождения диспансеризации.</w:t>
      </w:r>
    </w:p>
    <w:p w:rsidR="001C357B" w:rsidRDefault="0025627F" w:rsidP="00DF030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6.8. Конкретные трудовые обязанности работников</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 определяются трудовым договором 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должностной инструкцией, соответствующими локальными актами, федеральными законами и иными нормативными правовыми актами.</w:t>
      </w:r>
    </w:p>
    <w:p w:rsidR="00F74A75" w:rsidRPr="0025627F" w:rsidRDefault="00F74A75" w:rsidP="0025627F">
      <w:pPr>
        <w:spacing w:before="0" w:beforeAutospacing="0" w:after="0" w:afterAutospacing="0"/>
        <w:contextualSpacing/>
        <w:jc w:val="both"/>
        <w:rPr>
          <w:rFonts w:ascii="Times New Roman" w:hAnsi="Times New Roman" w:cs="Times New Roman"/>
          <w:color w:val="000000"/>
          <w:sz w:val="28"/>
          <w:szCs w:val="28"/>
          <w:lang w:val="ru-RU"/>
        </w:rPr>
      </w:pPr>
    </w:p>
    <w:p w:rsidR="001C357B" w:rsidRPr="00B05439" w:rsidRDefault="0025627F" w:rsidP="00DF030B">
      <w:pPr>
        <w:spacing w:before="0" w:beforeAutospacing="0" w:after="0" w:afterAutospacing="0"/>
        <w:contextualSpacing/>
        <w:jc w:val="center"/>
        <w:rPr>
          <w:rFonts w:ascii="Times New Roman" w:hAnsi="Times New Roman" w:cs="Times New Roman"/>
          <w:color w:val="000000"/>
          <w:sz w:val="28"/>
          <w:szCs w:val="28"/>
          <w:lang w:val="ru-RU"/>
        </w:rPr>
      </w:pPr>
      <w:r w:rsidRPr="0025627F">
        <w:rPr>
          <w:rFonts w:ascii="Times New Roman" w:hAnsi="Times New Roman" w:cs="Times New Roman"/>
          <w:b/>
          <w:bCs/>
          <w:color w:val="000000"/>
          <w:sz w:val="28"/>
          <w:szCs w:val="28"/>
          <w:lang w:val="ru-RU"/>
        </w:rPr>
        <w:t>7. Основные</w:t>
      </w:r>
      <w:r w:rsidRPr="0025627F">
        <w:rPr>
          <w:rFonts w:ascii="Times New Roman" w:hAnsi="Times New Roman" w:cs="Times New Roman"/>
          <w:b/>
          <w:bCs/>
          <w:color w:val="000000"/>
          <w:sz w:val="28"/>
          <w:szCs w:val="28"/>
        </w:rPr>
        <w:t> </w:t>
      </w:r>
      <w:r w:rsidRPr="0025627F">
        <w:rPr>
          <w:rFonts w:ascii="Times New Roman" w:hAnsi="Times New Roman" w:cs="Times New Roman"/>
          <w:b/>
          <w:bCs/>
          <w:color w:val="000000"/>
          <w:sz w:val="28"/>
          <w:szCs w:val="28"/>
          <w:lang w:val="ru-RU"/>
        </w:rPr>
        <w:t>права и обязанности работодателя</w:t>
      </w:r>
    </w:p>
    <w:p w:rsidR="001C357B" w:rsidRPr="0025627F" w:rsidRDefault="0025627F" w:rsidP="0025715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7.1. Работодатель имеет право:</w:t>
      </w:r>
    </w:p>
    <w:p w:rsidR="001C357B" w:rsidRPr="0025627F" w:rsidRDefault="0025627F" w:rsidP="0025715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7.1.1. заключать, изменять и расторгать трудовые договоры с работниками в порядке и на</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условиях, установленных Трудовым кодексом РФ и иными федеральными законами;</w:t>
      </w:r>
    </w:p>
    <w:p w:rsidR="001C357B" w:rsidRPr="0025627F" w:rsidRDefault="0025627F" w:rsidP="0025715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7.1.2. вести коллективные переговоры и заключать коллективные договоры;</w:t>
      </w:r>
    </w:p>
    <w:p w:rsidR="001C357B" w:rsidRPr="0025627F" w:rsidRDefault="0025627F" w:rsidP="0025715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7.1.3. поощрять работников за добросовестный эффективный труд;</w:t>
      </w:r>
    </w:p>
    <w:p w:rsidR="001C357B" w:rsidRPr="0025627F" w:rsidRDefault="0025627F" w:rsidP="0025715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7.1.4. требовать от работников исполнения ими трудовых обязанностей и бережного отношения к имуществу</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 и других работников, соблюдения настоящих Правил, иных локальных</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актов</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 требований охраны труда;</w:t>
      </w:r>
    </w:p>
    <w:p w:rsidR="001C357B" w:rsidRPr="0025627F" w:rsidRDefault="0025627F" w:rsidP="0025715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7.1.5. привлекать работников к дисциплинарной и материальной ответственности в порядке,</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установленном Трудовым кодексом РФ и иными федеральными законами;</w:t>
      </w:r>
    </w:p>
    <w:p w:rsidR="001C357B" w:rsidRPr="0025627F" w:rsidRDefault="0025627F" w:rsidP="0025715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7.1.6. реализовывать права, предоставленные ему законодательством о специальной оценке</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условий труда;</w:t>
      </w:r>
    </w:p>
    <w:p w:rsidR="001C357B" w:rsidRPr="0025627F" w:rsidRDefault="0025627F" w:rsidP="0025715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lastRenderedPageBreak/>
        <w:t>7.1.7. 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w:t>
      </w:r>
      <w:proofErr w:type="spellStart"/>
      <w:r w:rsidRPr="0025627F">
        <w:rPr>
          <w:rFonts w:ascii="Times New Roman" w:hAnsi="Times New Roman" w:cs="Times New Roman"/>
          <w:color w:val="000000"/>
          <w:sz w:val="28"/>
          <w:szCs w:val="28"/>
          <w:lang w:val="ru-RU"/>
        </w:rPr>
        <w:t>самообследование</w:t>
      </w:r>
      <w:proofErr w:type="spellEnd"/>
      <w:r w:rsidRPr="0025627F">
        <w:rPr>
          <w:rFonts w:ascii="Times New Roman" w:hAnsi="Times New Roman" w:cs="Times New Roman"/>
          <w:color w:val="000000"/>
          <w:sz w:val="28"/>
          <w:szCs w:val="28"/>
          <w:lang w:val="ru-RU"/>
        </w:rPr>
        <w:t>);</w:t>
      </w:r>
    </w:p>
    <w:p w:rsidR="001C357B" w:rsidRPr="0025627F" w:rsidRDefault="0025627F" w:rsidP="0025715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7.1.8. разрабатывать и принимать локальные акты;</w:t>
      </w:r>
    </w:p>
    <w:p w:rsidR="001C357B" w:rsidRPr="0025627F" w:rsidRDefault="0025627F" w:rsidP="0025715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7.1.9. устанавливать штатное расписание</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w:t>
      </w:r>
    </w:p>
    <w:p w:rsidR="001C357B" w:rsidRPr="0025627F" w:rsidRDefault="0025627F" w:rsidP="0025715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7.1.10. распределять должностные обязанности между работниками образовательной организации;</w:t>
      </w:r>
    </w:p>
    <w:p w:rsidR="001C357B" w:rsidRPr="0025627F" w:rsidRDefault="0025627F" w:rsidP="0025715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7.1.11.</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использовать в целях контроля за безопасностью производства работ приборы, устройства, оборудование и (или) комплексы (системы) приборов, устройств, оборудования, обеспечивающих дистанционную видео-, ауди</w:t>
      </w:r>
      <w:proofErr w:type="gramStart"/>
      <w:r w:rsidRPr="0025627F">
        <w:rPr>
          <w:rFonts w:ascii="Times New Roman" w:hAnsi="Times New Roman" w:cs="Times New Roman"/>
          <w:color w:val="000000"/>
          <w:sz w:val="28"/>
          <w:szCs w:val="28"/>
          <w:lang w:val="ru-RU"/>
        </w:rPr>
        <w:t>о-</w:t>
      </w:r>
      <w:proofErr w:type="gramEnd"/>
      <w:r w:rsidRPr="0025627F">
        <w:rPr>
          <w:rFonts w:ascii="Times New Roman" w:hAnsi="Times New Roman" w:cs="Times New Roman"/>
          <w:color w:val="000000"/>
          <w:sz w:val="28"/>
          <w:szCs w:val="28"/>
          <w:lang w:val="ru-RU"/>
        </w:rPr>
        <w:t xml:space="preserve"> или иную фиксацию процессов производства работ, обеспечивать хранение полученной информации;</w:t>
      </w:r>
    </w:p>
    <w:p w:rsidR="001C357B" w:rsidRPr="0025627F" w:rsidRDefault="0025627F" w:rsidP="0025715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7.1.12. иные права,</w:t>
      </w:r>
      <w:r w:rsidRPr="0025627F">
        <w:rPr>
          <w:rFonts w:ascii="Times New Roman" w:hAnsi="Times New Roman" w:cs="Times New Roman"/>
          <w:color w:val="000000"/>
          <w:sz w:val="28"/>
          <w:szCs w:val="28"/>
        </w:rPr>
        <w:t> </w:t>
      </w:r>
      <w:proofErr w:type="gramStart"/>
      <w:r w:rsidRPr="0025627F">
        <w:rPr>
          <w:rFonts w:ascii="Times New Roman" w:hAnsi="Times New Roman" w:cs="Times New Roman"/>
          <w:color w:val="000000"/>
          <w:sz w:val="28"/>
          <w:szCs w:val="28"/>
          <w:lang w:val="ru-RU"/>
        </w:rPr>
        <w:t>установленном</w:t>
      </w:r>
      <w:proofErr w:type="gramEnd"/>
      <w:r w:rsidRPr="0025627F">
        <w:rPr>
          <w:rFonts w:ascii="Times New Roman" w:hAnsi="Times New Roman" w:cs="Times New Roman"/>
          <w:color w:val="000000"/>
          <w:sz w:val="28"/>
          <w:szCs w:val="28"/>
          <w:lang w:val="ru-RU"/>
        </w:rPr>
        <w:t xml:space="preserve"> Трудовым кодексом РФ и иными федеральными законами.</w:t>
      </w:r>
    </w:p>
    <w:p w:rsidR="001C357B" w:rsidRPr="0025627F" w:rsidRDefault="0025627F" w:rsidP="0025715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7.2. Работодатель обязан:</w:t>
      </w:r>
    </w:p>
    <w:p w:rsidR="001C357B" w:rsidRPr="0025627F" w:rsidRDefault="0025627F" w:rsidP="0025715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7.2.1. соблюдать трудовое законодательство и иные нормативные правовые акты, содержащие нормы трудового права, локальные акты, условия коллективного договора, соглашений и трудовых договоров;</w:t>
      </w:r>
    </w:p>
    <w:p w:rsidR="001C357B" w:rsidRPr="0025627F" w:rsidRDefault="0025627F" w:rsidP="0025715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7.2.2. предоставлять работникам работу, обусловленную трудовым договором;</w:t>
      </w:r>
    </w:p>
    <w:p w:rsidR="001C357B" w:rsidRPr="0025627F" w:rsidRDefault="0025627F" w:rsidP="0025715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7.2.3. обеспечивать безопасность и условия труда, соответствующие государственным нормативным требованиям охраны труда;</w:t>
      </w:r>
    </w:p>
    <w:p w:rsidR="001C357B" w:rsidRPr="0025627F" w:rsidRDefault="0025627F" w:rsidP="0025715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7.2.4.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rsidR="001C357B" w:rsidRPr="0025627F" w:rsidRDefault="0025627F" w:rsidP="0025715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7.2.5. обеспечивать работникам равную оплату труда за труд равной ценности;</w:t>
      </w:r>
    </w:p>
    <w:p w:rsidR="005C0D5B" w:rsidRDefault="0025627F" w:rsidP="005C0D5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7.2.6. своевременно и в полном размере выплачивать причитающуюся работникам зар</w:t>
      </w:r>
      <w:r w:rsidR="0025715A">
        <w:rPr>
          <w:rFonts w:ascii="Times New Roman" w:hAnsi="Times New Roman" w:cs="Times New Roman"/>
          <w:color w:val="000000"/>
          <w:sz w:val="28"/>
          <w:szCs w:val="28"/>
          <w:lang w:val="ru-RU"/>
        </w:rPr>
        <w:t>аботную плату дважды в месяц (8 и 23</w:t>
      </w:r>
      <w:r w:rsidRPr="0025627F">
        <w:rPr>
          <w:rFonts w:ascii="Times New Roman" w:hAnsi="Times New Roman" w:cs="Times New Roman"/>
          <w:color w:val="000000"/>
          <w:sz w:val="28"/>
          <w:szCs w:val="28"/>
          <w:lang w:val="ru-RU"/>
        </w:rPr>
        <w:t xml:space="preserve"> числа каждого месяца</w:t>
      </w:r>
      <w:r w:rsidR="0025715A">
        <w:rPr>
          <w:rFonts w:ascii="Times New Roman" w:hAnsi="Times New Roman" w:cs="Times New Roman"/>
          <w:color w:val="000000"/>
          <w:sz w:val="28"/>
          <w:szCs w:val="28"/>
          <w:lang w:val="ru-RU"/>
        </w:rPr>
        <w:t>)</w:t>
      </w:r>
      <w:r w:rsidRPr="0025627F">
        <w:rPr>
          <w:rFonts w:ascii="Times New Roman" w:hAnsi="Times New Roman" w:cs="Times New Roman"/>
          <w:color w:val="000000"/>
          <w:sz w:val="28"/>
          <w:szCs w:val="28"/>
          <w:lang w:val="ru-RU"/>
        </w:rPr>
        <w:t xml:space="preserve"> в соответствии с Трудовым кодексом РФ, трудовыми до</w:t>
      </w:r>
      <w:r w:rsidR="005C0D5B">
        <w:rPr>
          <w:rFonts w:ascii="Times New Roman" w:hAnsi="Times New Roman" w:cs="Times New Roman"/>
          <w:color w:val="000000"/>
          <w:sz w:val="28"/>
          <w:szCs w:val="28"/>
          <w:lang w:val="ru-RU"/>
        </w:rPr>
        <w:t xml:space="preserve">говорами и настоящими Правилами. </w:t>
      </w:r>
    </w:p>
    <w:p w:rsidR="005C0D5B" w:rsidRDefault="005C0D5B" w:rsidP="005C0D5B">
      <w:pPr>
        <w:spacing w:before="0" w:beforeAutospacing="0" w:after="0" w:afterAutospacing="0"/>
        <w:ind w:firstLine="720"/>
        <w:contextualSpacing/>
        <w:jc w:val="both"/>
        <w:rPr>
          <w:rFonts w:ascii="Times New Roman" w:hAnsi="Times New Roman" w:cs="Times New Roman"/>
          <w:color w:val="000000"/>
          <w:sz w:val="28"/>
          <w:szCs w:val="28"/>
          <w:lang w:val="ru-RU"/>
        </w:rPr>
      </w:pPr>
      <w:r w:rsidRPr="005C0D5B">
        <w:rPr>
          <w:rFonts w:ascii="Times New Roman" w:hAnsi="Times New Roman" w:cs="Times New Roman"/>
          <w:sz w:val="28"/>
          <w:szCs w:val="28"/>
          <w:lang w:val="ru-RU"/>
        </w:rPr>
        <w:t>Заработная плата новым сотрудникам за</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 xml:space="preserve"> первый месяц работы выплачивается не</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реже чем каждые полмесяца. Работникам, принятым на</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работу с</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1-го по</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8-е число (включительно) месяца, 8-го числа месяца приема на</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работу выплачивается зарплата в</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размере, пропорциональном фактически отработанному времени в</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 xml:space="preserve">период </w:t>
      </w:r>
      <w:proofErr w:type="gramStart"/>
      <w:r w:rsidRPr="005C0D5B">
        <w:rPr>
          <w:rFonts w:ascii="Times New Roman" w:hAnsi="Times New Roman" w:cs="Times New Roman"/>
          <w:sz w:val="28"/>
          <w:szCs w:val="28"/>
          <w:lang w:val="ru-RU"/>
        </w:rPr>
        <w:t>с</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даты приема</w:t>
      </w:r>
      <w:proofErr w:type="gramEnd"/>
      <w:r w:rsidRPr="005C0D5B">
        <w:rPr>
          <w:rFonts w:ascii="Times New Roman" w:hAnsi="Times New Roman" w:cs="Times New Roman"/>
          <w:sz w:val="28"/>
          <w:szCs w:val="28"/>
          <w:lang w:val="ru-RU"/>
        </w:rPr>
        <w:t xml:space="preserve"> на</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работу по</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7-е число (включительно). Оставшаяся часть зарплаты за</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первую половину месяца приема на</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работу выплачивается 23-го числа месяца приема на</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работу в</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размере, пропорциональном фактически отработанному времени в</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период с</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8-го по</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23-е число (включительно). Заработная плата за</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вторую половину месяца приема на</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работу выплачивается 8-го числа месяца, следующего за</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месяцем приема на</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 xml:space="preserve">работу. </w:t>
      </w:r>
    </w:p>
    <w:p w:rsidR="005C0D5B" w:rsidRDefault="005C0D5B" w:rsidP="005C0D5B">
      <w:pPr>
        <w:spacing w:before="0" w:beforeAutospacing="0" w:after="0" w:afterAutospacing="0"/>
        <w:ind w:firstLine="720"/>
        <w:contextualSpacing/>
        <w:jc w:val="both"/>
        <w:rPr>
          <w:rFonts w:ascii="Times New Roman" w:hAnsi="Times New Roman" w:cs="Times New Roman"/>
          <w:color w:val="000000"/>
          <w:sz w:val="28"/>
          <w:szCs w:val="28"/>
          <w:lang w:val="ru-RU"/>
        </w:rPr>
      </w:pPr>
      <w:r w:rsidRPr="005C0D5B">
        <w:rPr>
          <w:rFonts w:ascii="Times New Roman" w:hAnsi="Times New Roman" w:cs="Times New Roman"/>
          <w:sz w:val="28"/>
          <w:szCs w:val="28"/>
          <w:lang w:val="ru-RU"/>
        </w:rPr>
        <w:t>Работникам, принятым на</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работу с</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9-го по</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 xml:space="preserve"> 15-е число (включительно) месяца, 23-го числа месяца приема на</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работу выплачивается зарплата в</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размере, пропорциональном фактически отработанному времени в</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 xml:space="preserve">период </w:t>
      </w:r>
      <w:proofErr w:type="gramStart"/>
      <w:r w:rsidRPr="005C0D5B">
        <w:rPr>
          <w:rFonts w:ascii="Times New Roman" w:hAnsi="Times New Roman" w:cs="Times New Roman"/>
          <w:sz w:val="28"/>
          <w:szCs w:val="28"/>
          <w:lang w:val="ru-RU"/>
        </w:rPr>
        <w:lastRenderedPageBreak/>
        <w:t>с</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даты приема</w:t>
      </w:r>
      <w:proofErr w:type="gramEnd"/>
      <w:r w:rsidRPr="005C0D5B">
        <w:rPr>
          <w:rFonts w:ascii="Times New Roman" w:hAnsi="Times New Roman" w:cs="Times New Roman"/>
          <w:sz w:val="28"/>
          <w:szCs w:val="28"/>
          <w:lang w:val="ru-RU"/>
        </w:rPr>
        <w:t xml:space="preserve"> на</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работу по</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15-е число (включительно). Заработная плата за</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вторую половину месяца приема на</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работу выплачивается 8-го числа месяца, следующего за</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месяцем приема на</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работу.</w:t>
      </w:r>
    </w:p>
    <w:p w:rsidR="005C0D5B" w:rsidRDefault="005C0D5B" w:rsidP="005C0D5B">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sz w:val="28"/>
          <w:szCs w:val="28"/>
          <w:lang w:val="ru-RU"/>
        </w:rPr>
        <w:t>Ра</w:t>
      </w:r>
      <w:r w:rsidRPr="005C0D5B">
        <w:rPr>
          <w:rFonts w:ascii="Times New Roman" w:hAnsi="Times New Roman" w:cs="Times New Roman"/>
          <w:sz w:val="28"/>
          <w:szCs w:val="28"/>
          <w:lang w:val="ru-RU"/>
        </w:rPr>
        <w:t>ботникам, принятым на</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работу начиная с</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16-го числа по 22-е число (включительно) месяца, зарплата в</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размере, пропорциональном фактически отработанному времени в</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 xml:space="preserve">период </w:t>
      </w:r>
      <w:proofErr w:type="gramStart"/>
      <w:r w:rsidRPr="005C0D5B">
        <w:rPr>
          <w:rFonts w:ascii="Times New Roman" w:hAnsi="Times New Roman" w:cs="Times New Roman"/>
          <w:sz w:val="28"/>
          <w:szCs w:val="28"/>
          <w:lang w:val="ru-RU"/>
        </w:rPr>
        <w:t>с</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даты приема</w:t>
      </w:r>
      <w:proofErr w:type="gramEnd"/>
      <w:r w:rsidRPr="005C0D5B">
        <w:rPr>
          <w:rFonts w:ascii="Times New Roman" w:hAnsi="Times New Roman" w:cs="Times New Roman"/>
          <w:sz w:val="28"/>
          <w:szCs w:val="28"/>
          <w:lang w:val="ru-RU"/>
        </w:rPr>
        <w:t xml:space="preserve"> на</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работу по</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 xml:space="preserve"> 22-е число (включительно), выплачивается 23-го числа месяца приема на</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работу. Оставшаяся часть зарплаты за</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месяц приема на</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работу в</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размере, пропорциональном фактически отработанному времени, выплачивается 8-го числа месяца, следующего за</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месяцем приема на</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работу.</w:t>
      </w:r>
    </w:p>
    <w:p w:rsidR="005C0D5B" w:rsidRDefault="005C0D5B" w:rsidP="005C0D5B">
      <w:pPr>
        <w:spacing w:before="0" w:beforeAutospacing="0" w:after="0" w:afterAutospacing="0"/>
        <w:ind w:firstLine="720"/>
        <w:contextualSpacing/>
        <w:jc w:val="both"/>
        <w:rPr>
          <w:rFonts w:ascii="Times New Roman" w:hAnsi="Times New Roman" w:cs="Times New Roman"/>
          <w:color w:val="000000"/>
          <w:sz w:val="28"/>
          <w:szCs w:val="28"/>
          <w:lang w:val="ru-RU"/>
        </w:rPr>
      </w:pPr>
      <w:r w:rsidRPr="005C0D5B">
        <w:rPr>
          <w:rFonts w:ascii="Times New Roman" w:hAnsi="Times New Roman" w:cs="Times New Roman"/>
          <w:sz w:val="28"/>
          <w:szCs w:val="28"/>
          <w:lang w:val="ru-RU"/>
        </w:rPr>
        <w:t>Начиная с</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 xml:space="preserve"> месяца, следующего за</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 xml:space="preserve"> месяцем приема на</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работу, заработная плата новым работникам, выплачивается в</w:t>
      </w:r>
      <w:r w:rsidRPr="002227E3">
        <w:rPr>
          <w:rFonts w:ascii="Times New Roman" w:hAnsi="Times New Roman" w:cs="Times New Roman"/>
          <w:sz w:val="28"/>
          <w:szCs w:val="28"/>
        </w:rPr>
        <w:t> </w:t>
      </w:r>
      <w:r w:rsidRPr="005C0D5B">
        <w:rPr>
          <w:rFonts w:ascii="Times New Roman" w:hAnsi="Times New Roman" w:cs="Times New Roman"/>
          <w:sz w:val="28"/>
          <w:szCs w:val="28"/>
          <w:lang w:val="ru-RU"/>
        </w:rPr>
        <w:t>порядке, установленном абзацем 4 п.4.1 настоящего Коллективного договора.</w:t>
      </w:r>
    </w:p>
    <w:p w:rsidR="005C0D5B" w:rsidRPr="0025627F" w:rsidRDefault="005C0D5B" w:rsidP="005C0D5B">
      <w:pPr>
        <w:spacing w:before="0" w:beforeAutospacing="0" w:after="0" w:afterAutospacing="0"/>
        <w:ind w:firstLine="720"/>
        <w:contextualSpacing/>
        <w:jc w:val="both"/>
        <w:rPr>
          <w:rFonts w:ascii="Times New Roman" w:hAnsi="Times New Roman" w:cs="Times New Roman"/>
          <w:color w:val="000000"/>
          <w:sz w:val="28"/>
          <w:szCs w:val="28"/>
          <w:lang w:val="ru-RU"/>
        </w:rPr>
      </w:pPr>
      <w:r w:rsidRPr="005C0D5B">
        <w:rPr>
          <w:rFonts w:ascii="Times New Roman" w:hAnsi="Times New Roman" w:cs="Times New Roman"/>
          <w:sz w:val="28"/>
          <w:szCs w:val="28"/>
          <w:lang w:val="ru-RU"/>
        </w:rPr>
        <w:t>При совпадении дня выплаты заработной платы с выходным или нерабочим праздничным днем выплата заработной платы производится накануне этого дня.</w:t>
      </w:r>
    </w:p>
    <w:p w:rsidR="001C357B" w:rsidRPr="0025627F" w:rsidRDefault="0025627F" w:rsidP="0025715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7.2.7. вести коллективные переговоры, а также заключать коллективный договор в порядке,</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установленном Трудовым кодексом РФ;</w:t>
      </w:r>
    </w:p>
    <w:p w:rsidR="001C357B" w:rsidRPr="0025627F" w:rsidRDefault="0025627F" w:rsidP="0025715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 xml:space="preserve">7.2.8. предоставлять представителям работников полную и достоверную информацию, необходимую для заключения коллективного договора, соглашения и </w:t>
      </w:r>
      <w:proofErr w:type="gramStart"/>
      <w:r w:rsidRPr="0025627F">
        <w:rPr>
          <w:rFonts w:ascii="Times New Roman" w:hAnsi="Times New Roman" w:cs="Times New Roman"/>
          <w:color w:val="000000"/>
          <w:sz w:val="28"/>
          <w:szCs w:val="28"/>
          <w:lang w:val="ru-RU"/>
        </w:rPr>
        <w:t>контроля за</w:t>
      </w:r>
      <w:proofErr w:type="gramEnd"/>
      <w:r w:rsidRPr="0025627F">
        <w:rPr>
          <w:rFonts w:ascii="Times New Roman" w:hAnsi="Times New Roman" w:cs="Times New Roman"/>
          <w:color w:val="000000"/>
          <w:sz w:val="28"/>
          <w:szCs w:val="28"/>
          <w:lang w:val="ru-RU"/>
        </w:rPr>
        <w:t xml:space="preserve"> их выполнением;</w:t>
      </w:r>
    </w:p>
    <w:p w:rsidR="001C357B" w:rsidRPr="0025627F" w:rsidRDefault="0025627F" w:rsidP="0025715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7.2.9. знакомить работников под подпись с принимаемыми локальными актами, непосредственно связанными с их трудовой деятельностью;</w:t>
      </w:r>
    </w:p>
    <w:p w:rsidR="001C357B" w:rsidRPr="0025627F" w:rsidRDefault="0025627F" w:rsidP="0025715A">
      <w:pPr>
        <w:spacing w:before="0" w:beforeAutospacing="0" w:after="0" w:afterAutospacing="0"/>
        <w:ind w:firstLine="720"/>
        <w:contextualSpacing/>
        <w:jc w:val="both"/>
        <w:rPr>
          <w:rFonts w:ascii="Times New Roman" w:hAnsi="Times New Roman" w:cs="Times New Roman"/>
          <w:color w:val="000000"/>
          <w:sz w:val="28"/>
          <w:szCs w:val="28"/>
          <w:lang w:val="ru-RU"/>
        </w:rPr>
      </w:pPr>
      <w:proofErr w:type="gramStart"/>
      <w:r w:rsidRPr="0025627F">
        <w:rPr>
          <w:rFonts w:ascii="Times New Roman" w:hAnsi="Times New Roman" w:cs="Times New Roman"/>
          <w:color w:val="000000"/>
          <w:sz w:val="28"/>
          <w:szCs w:val="28"/>
          <w:lang w:val="ru-RU"/>
        </w:rPr>
        <w:t>7.2.10. своевременно выполнять предписания федерального органа исполнительной власти,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roofErr w:type="gramEnd"/>
    </w:p>
    <w:p w:rsidR="001C357B" w:rsidRPr="0025627F" w:rsidRDefault="0025627F" w:rsidP="0025715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7.2.11. 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1C357B" w:rsidRPr="0025627F" w:rsidRDefault="0025627F" w:rsidP="0025715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7.2.12. создавать условия, обеспечивающие участие работников в управлении организацией в</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предусмотренных Трудовым кодексом РФ, иными федеральными законами и коллективным</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договором формах;</w:t>
      </w:r>
    </w:p>
    <w:p w:rsidR="001C357B" w:rsidRPr="0025627F" w:rsidRDefault="0025627F" w:rsidP="0025715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7.2.13. обеспечивать бытовые нужды работников, связанные с исполнением ими трудовых</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обязанностей;</w:t>
      </w:r>
    </w:p>
    <w:p w:rsidR="001C357B" w:rsidRPr="0025627F" w:rsidRDefault="0025627F" w:rsidP="0025715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7.2.14. осуществлять обязательное социальное страхование работников в порядке,</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установленном федеральными законами;</w:t>
      </w:r>
    </w:p>
    <w:p w:rsidR="001C357B" w:rsidRPr="0025627F" w:rsidRDefault="0025627F" w:rsidP="0025715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7.2.15. возмещать вред, причиненный работникам в связи с исполнением ими трудовых</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 xml:space="preserve">обязанностей, а также компенсировать моральный вред в </w:t>
      </w:r>
      <w:r w:rsidRPr="0025627F">
        <w:rPr>
          <w:rFonts w:ascii="Times New Roman" w:hAnsi="Times New Roman" w:cs="Times New Roman"/>
          <w:color w:val="000000"/>
          <w:sz w:val="28"/>
          <w:szCs w:val="28"/>
          <w:lang w:val="ru-RU"/>
        </w:rPr>
        <w:lastRenderedPageBreak/>
        <w:t>порядке и на условиях, которые</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установлены Трудовым кодексом РФ, другими федеральными законами и иными нормативными правовыми актами РФ;</w:t>
      </w:r>
    </w:p>
    <w:p w:rsidR="001C357B" w:rsidRPr="0025627F" w:rsidRDefault="0025627F" w:rsidP="0025715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7.2.16. 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rsidR="001C357B" w:rsidRPr="0025627F" w:rsidRDefault="0025627F" w:rsidP="0025715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7.2.17. создавать условия и организовывать дополнительное профессиональное образование</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работников;</w:t>
      </w:r>
    </w:p>
    <w:p w:rsidR="001C357B" w:rsidRDefault="0025627F" w:rsidP="0025715A">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7.2.18. создавать необходимые условия для охраны и укрепления здоровья, организации питания работников</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w:t>
      </w:r>
    </w:p>
    <w:p w:rsidR="0025715A" w:rsidRPr="0025627F" w:rsidRDefault="0025715A" w:rsidP="0025715A">
      <w:pPr>
        <w:spacing w:before="0" w:beforeAutospacing="0" w:after="0" w:afterAutospacing="0"/>
        <w:ind w:firstLine="720"/>
        <w:contextualSpacing/>
        <w:jc w:val="both"/>
        <w:rPr>
          <w:rFonts w:ascii="Times New Roman" w:hAnsi="Times New Roman" w:cs="Times New Roman"/>
          <w:color w:val="000000"/>
          <w:sz w:val="28"/>
          <w:szCs w:val="28"/>
          <w:lang w:val="ru-RU"/>
        </w:rPr>
      </w:pPr>
    </w:p>
    <w:p w:rsidR="001C357B" w:rsidRPr="0025627F" w:rsidRDefault="0025627F" w:rsidP="0025715A">
      <w:pPr>
        <w:spacing w:before="0" w:beforeAutospacing="0" w:after="0" w:afterAutospacing="0"/>
        <w:contextualSpacing/>
        <w:jc w:val="center"/>
        <w:rPr>
          <w:rFonts w:ascii="Times New Roman" w:hAnsi="Times New Roman" w:cs="Times New Roman"/>
          <w:color w:val="000000"/>
          <w:sz w:val="28"/>
          <w:szCs w:val="28"/>
          <w:lang w:val="ru-RU"/>
        </w:rPr>
      </w:pPr>
      <w:r w:rsidRPr="0025627F">
        <w:rPr>
          <w:rFonts w:ascii="Times New Roman" w:hAnsi="Times New Roman" w:cs="Times New Roman"/>
          <w:b/>
          <w:bCs/>
          <w:color w:val="000000"/>
          <w:sz w:val="28"/>
          <w:szCs w:val="28"/>
          <w:lang w:val="ru-RU"/>
        </w:rPr>
        <w:t>8. Режим работы</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8.1. Режим работы</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 xml:space="preserve">образовательной организации </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определяется приказами директора образовательной организации и локальными нормативными актами образовательной организации</w:t>
      </w:r>
      <w:proofErr w:type="gramStart"/>
      <w:r w:rsidRPr="0025627F">
        <w:rPr>
          <w:rFonts w:ascii="Times New Roman" w:hAnsi="Times New Roman" w:cs="Times New Roman"/>
          <w:color w:val="000000"/>
          <w:sz w:val="28"/>
          <w:szCs w:val="28"/>
          <w:lang w:val="ru-RU"/>
        </w:rPr>
        <w:t xml:space="preserve"> .</w:t>
      </w:r>
      <w:proofErr w:type="gramEnd"/>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В образовательной организации устанавливается пятидневная рабочая неделя для педагогического состава</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дошкольного отделения и начальной школы и шестидневная рабочая неделя для</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педагогического состава основной и средней школы.</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Рабочее время педагогических работников</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 определяется графиками работы, учебным</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расписанием, графиком дежурств и обязанностями, предусмотренными их трудовыми договорами и дополнительными соглашениями к ним.</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Школьное отделение работает с 8:00 до 20:00.</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График работы школьной библиотеки определяется</w:t>
      </w:r>
      <w:r w:rsidRPr="0025627F">
        <w:rPr>
          <w:rFonts w:ascii="Times New Roman" w:hAnsi="Times New Roman" w:cs="Times New Roman"/>
          <w:color w:val="000000"/>
          <w:sz w:val="28"/>
          <w:szCs w:val="28"/>
        </w:rPr>
        <w:t> </w:t>
      </w:r>
      <w:r w:rsidR="00AF26FB">
        <w:rPr>
          <w:rFonts w:ascii="Times New Roman" w:hAnsi="Times New Roman" w:cs="Times New Roman"/>
          <w:color w:val="000000"/>
          <w:sz w:val="28"/>
          <w:szCs w:val="28"/>
          <w:lang w:val="ru-RU"/>
        </w:rPr>
        <w:t>распоряжением директора школы.</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Для руководящего, административно-хозяйственного, обслуживающего и учебно-вспомогательного персонала устанавливается пяти- или шестидневная рабочая неделя в соответствии с графиками работы. Графики работы утверждаются директором образовательной организации с учетом</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мнения профсоюзного органа и предусматривают время начала и окончания работы, перерыва</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для отдыха и питания. Графики объявляются работникам под подпись и вывешиваются на сайте</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 и на информационном стенде.</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8.2. Режим рабочего времени и времени отдыха педагогических работников и иных работников</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 устанавливается настоящими Правилами в соответствии с трудовым законодательством, иными нормативными правовыми актами, содержащими нормы трудового права, коллективным договором с учетом:</w:t>
      </w:r>
    </w:p>
    <w:p w:rsidR="001C357B" w:rsidRPr="0025627F" w:rsidRDefault="00AF26FB"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а) режима деятельности школы</w:t>
      </w:r>
      <w:r w:rsidR="0025627F" w:rsidRPr="0025627F">
        <w:rPr>
          <w:rFonts w:ascii="Times New Roman" w:hAnsi="Times New Roman" w:cs="Times New Roman"/>
          <w:color w:val="000000"/>
          <w:sz w:val="28"/>
          <w:szCs w:val="28"/>
          <w:lang w:val="ru-RU"/>
        </w:rPr>
        <w:t>, связанного с пребыванием обучающихся в течение определенного времени, сезона, сменностью учебных, тренировочных занятий и</w:t>
      </w:r>
      <w:r>
        <w:rPr>
          <w:rFonts w:ascii="Times New Roman" w:hAnsi="Times New Roman" w:cs="Times New Roman"/>
          <w:color w:val="000000"/>
          <w:sz w:val="28"/>
          <w:szCs w:val="28"/>
          <w:lang w:val="ru-RU"/>
        </w:rPr>
        <w:t xml:space="preserve"> другими особенностями работы образовательной организации</w:t>
      </w:r>
      <w:r w:rsidR="0025627F" w:rsidRPr="0025627F">
        <w:rPr>
          <w:rFonts w:ascii="Times New Roman" w:hAnsi="Times New Roman" w:cs="Times New Roman"/>
          <w:color w:val="000000"/>
          <w:sz w:val="28"/>
          <w:szCs w:val="28"/>
          <w:lang w:val="ru-RU"/>
        </w:rPr>
        <w:t>;</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б) положений федеральных</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нормативных правовых актов;</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lastRenderedPageBreak/>
        <w:t>в) объема фактической учебной (тренировочной) нагрузки (педагогической работы) педагогических работников;</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г) времени, необходимого для выполнения входящих в рабочее время педагогических работников в зависимости от занимаемой ими должности иных предусмотренных квалификационными характеристиками должностных обязанностей;</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proofErr w:type="spellStart"/>
      <w:r w:rsidRPr="0025627F">
        <w:rPr>
          <w:rFonts w:ascii="Times New Roman" w:hAnsi="Times New Roman" w:cs="Times New Roman"/>
          <w:color w:val="000000"/>
          <w:sz w:val="28"/>
          <w:szCs w:val="28"/>
          <w:lang w:val="ru-RU"/>
        </w:rPr>
        <w:t>д</w:t>
      </w:r>
      <w:proofErr w:type="spellEnd"/>
      <w:r w:rsidRPr="0025627F">
        <w:rPr>
          <w:rFonts w:ascii="Times New Roman" w:hAnsi="Times New Roman" w:cs="Times New Roman"/>
          <w:color w:val="000000"/>
          <w:sz w:val="28"/>
          <w:szCs w:val="28"/>
          <w:lang w:val="ru-RU"/>
        </w:rPr>
        <w:t>) времени, необходимого для выполнения педагогическими работниками и иными работниками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 дополнительной работы за дополнительную оплату по соглашению сторон трудового договора.</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8.3. Режим работы директора образовательной организации определяется графиком работы с учетом необходимости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обеспечения руководящих функций.</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8.4. Инженерно-техническим, административно-хозяйственным, производственным, учебно-вспомогательным и иным (непедагогическим) работникам</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 осуществляющим вспомогательные функции, устанавливается продолжительность рабочего времени 40 часов в неделю, за исключением случаев, установленных трудовым законодательством.</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8.5. Продолжительность рабочего времени для обслуживающего персонала и рабочих определяется графиком сменности, составляемым с соблюдением установленной продолжительности рабочего времени за неделю или другой учетный период. График утверждается директором образовательной организации .</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8.6. Педагогическим работникам</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 устанавливается сокращенная продолжительность рабочего времени –</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не более 36 часов в неделю.</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 xml:space="preserve">8.7. </w:t>
      </w:r>
      <w:proofErr w:type="gramStart"/>
      <w:r w:rsidRPr="0025627F">
        <w:rPr>
          <w:rFonts w:ascii="Times New Roman" w:hAnsi="Times New Roman" w:cs="Times New Roman"/>
          <w:color w:val="000000"/>
          <w:sz w:val="28"/>
          <w:szCs w:val="28"/>
          <w:lang w:val="ru-RU"/>
        </w:rPr>
        <w:t>В зависимости от занимаемой должности в рабочее время педагогических работников</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включается учебная (преподавательская) и воспитательная работа, в том числе практическая</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подготовка обучающихся, индивидуальная работа с обучающимися, научная, творческая 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w:t>
      </w:r>
      <w:proofErr w:type="gramEnd"/>
      <w:r w:rsidRPr="0025627F">
        <w:rPr>
          <w:rFonts w:ascii="Times New Roman" w:hAnsi="Times New Roman" w:cs="Times New Roman"/>
          <w:color w:val="000000"/>
          <w:sz w:val="28"/>
          <w:szCs w:val="28"/>
          <w:lang w:val="ru-RU"/>
        </w:rPr>
        <w:t xml:space="preserve"> иных мероприятий, проводимых с </w:t>
      </w:r>
      <w:proofErr w:type="gramStart"/>
      <w:r w:rsidRPr="0025627F">
        <w:rPr>
          <w:rFonts w:ascii="Times New Roman" w:hAnsi="Times New Roman" w:cs="Times New Roman"/>
          <w:color w:val="000000"/>
          <w:sz w:val="28"/>
          <w:szCs w:val="28"/>
          <w:lang w:val="ru-RU"/>
        </w:rPr>
        <w:t>обучающимися</w:t>
      </w:r>
      <w:proofErr w:type="gramEnd"/>
      <w:r w:rsidRPr="0025627F">
        <w:rPr>
          <w:rFonts w:ascii="Times New Roman" w:hAnsi="Times New Roman" w:cs="Times New Roman"/>
          <w:color w:val="000000"/>
          <w:sz w:val="28"/>
          <w:szCs w:val="28"/>
          <w:lang w:val="ru-RU"/>
        </w:rPr>
        <w:t>.</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8.8. Продолжительность рабочего времени (норма часов педагогической работы за ставку</w:t>
      </w:r>
      <w:r w:rsidRPr="0025627F">
        <w:rPr>
          <w:rFonts w:ascii="Times New Roman" w:hAnsi="Times New Roman" w:cs="Times New Roman"/>
          <w:color w:val="000000"/>
          <w:sz w:val="28"/>
          <w:szCs w:val="28"/>
        </w:rPr>
        <w:t> </w:t>
      </w:r>
      <w:r w:rsidR="00AF26FB">
        <w:rPr>
          <w:rFonts w:ascii="Times New Roman" w:hAnsi="Times New Roman" w:cs="Times New Roman"/>
          <w:color w:val="000000"/>
          <w:sz w:val="28"/>
          <w:szCs w:val="28"/>
          <w:lang w:val="ru-RU"/>
        </w:rPr>
        <w:t xml:space="preserve"> </w:t>
      </w:r>
      <w:r w:rsidRPr="0025627F">
        <w:rPr>
          <w:rFonts w:ascii="Times New Roman" w:hAnsi="Times New Roman" w:cs="Times New Roman"/>
          <w:color w:val="000000"/>
          <w:sz w:val="28"/>
          <w:szCs w:val="28"/>
          <w:lang w:val="ru-RU"/>
        </w:rPr>
        <w:t>заработной платы) педагогического работника</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 определяется в зависимости от его должности или специальности с учетом особенностей, установленных федеральными нормативными правовыми актами.</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8.9. Норма часов для педагогических работников, ведущих учебную и преподавательскую работу, определяется в порядке, установленном федеральными нормативными правовыми актами.</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8.10. Нормы часов педагогической работы за ставку заработной платы устанавливаются в</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астрономических часах. Для педагогических работников, ведущих преподавательскую работу,</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 xml:space="preserve">нормы часов устанавливаются в </w:t>
      </w:r>
      <w:r w:rsidRPr="0025627F">
        <w:rPr>
          <w:rFonts w:ascii="Times New Roman" w:hAnsi="Times New Roman" w:cs="Times New Roman"/>
          <w:color w:val="000000"/>
          <w:sz w:val="28"/>
          <w:szCs w:val="28"/>
          <w:lang w:val="ru-RU"/>
        </w:rPr>
        <w:lastRenderedPageBreak/>
        <w:t>астрономических часах, включая короткие перерывы (перемены), динамическую паузу.</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 xml:space="preserve">8.11. Нормируемая часть педагогической работы работников, ведущих преподавательскую работу, включает проводимые учебные (тренировочные) занятия, независимо от их продолжительности, и короткие перерывы (перемены) между занятиями, установленные </w:t>
      </w:r>
      <w:proofErr w:type="gramStart"/>
      <w:r w:rsidRPr="0025627F">
        <w:rPr>
          <w:rFonts w:ascii="Times New Roman" w:hAnsi="Times New Roman" w:cs="Times New Roman"/>
          <w:color w:val="000000"/>
          <w:sz w:val="28"/>
          <w:szCs w:val="28"/>
          <w:lang w:val="ru-RU"/>
        </w:rPr>
        <w:t>для</w:t>
      </w:r>
      <w:proofErr w:type="gramEnd"/>
      <w:r w:rsidRPr="0025627F">
        <w:rPr>
          <w:rFonts w:ascii="Times New Roman" w:hAnsi="Times New Roman" w:cs="Times New Roman"/>
          <w:color w:val="000000"/>
          <w:sz w:val="28"/>
          <w:szCs w:val="28"/>
          <w:lang w:val="ru-RU"/>
        </w:rPr>
        <w:t xml:space="preserve"> обучающихся.</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8.12. Учебная (преподавательская) нагрузка исчисляется исходя из продолжитель</w:t>
      </w:r>
      <w:r w:rsidR="00AF26FB">
        <w:rPr>
          <w:rFonts w:ascii="Times New Roman" w:hAnsi="Times New Roman" w:cs="Times New Roman"/>
          <w:color w:val="000000"/>
          <w:sz w:val="28"/>
          <w:szCs w:val="28"/>
          <w:lang w:val="ru-RU"/>
        </w:rPr>
        <w:t>ности занятий, не превышающей 45</w:t>
      </w:r>
      <w:r w:rsidRPr="0025627F">
        <w:rPr>
          <w:rFonts w:ascii="Times New Roman" w:hAnsi="Times New Roman" w:cs="Times New Roman"/>
          <w:color w:val="000000"/>
          <w:sz w:val="28"/>
          <w:szCs w:val="28"/>
          <w:lang w:val="ru-RU"/>
        </w:rPr>
        <w:t xml:space="preserve"> минут.</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8.13. Конкретная продолжительность занятий, в том числе возможность проведения спаренных занятий, а также перерывов (перемен) между ними предусматривается уставом либо локальным актом</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 с учетом соответствующих санитарно-эпидемиологических правил и нормативов.</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8.14. Выполнение учебной (преподавательской) нагрузки регулируется расписанием занятий.</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 xml:space="preserve">8.15. </w:t>
      </w:r>
      <w:proofErr w:type="gramStart"/>
      <w:r w:rsidRPr="0025627F">
        <w:rPr>
          <w:rFonts w:ascii="Times New Roman" w:hAnsi="Times New Roman" w:cs="Times New Roman"/>
          <w:color w:val="000000"/>
          <w:sz w:val="28"/>
          <w:szCs w:val="28"/>
          <w:lang w:val="ru-RU"/>
        </w:rPr>
        <w:t>При определении учебной нагрузки педагогических работников в образовательной организации ее объем устанавливается по выполнению учебной (преподавательской) работы во взаимодействии с</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обучающимися по видам учебной деятельности, установленным учебным планом</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(индивидуальным учебным планом), текущему контролю успеваемости, промежуточной и итоговой аттестации обучающихся.</w:t>
      </w:r>
      <w:proofErr w:type="gramEnd"/>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8.16. Объем учебной нагрузки педагогических работников</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 выполняющих учебную (преподавательскую) работу, определяется ежегодно на начало учебного года (тренировочного периода, спортивного сезона) и устанавливается локальным актом</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8.17. Объем учебной нагрузки, установленный педагогическому работнику, оговаривается в его трудовом договоре.</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 xml:space="preserve">8.18. </w:t>
      </w:r>
      <w:proofErr w:type="gramStart"/>
      <w:r w:rsidRPr="0025627F">
        <w:rPr>
          <w:rFonts w:ascii="Times New Roman" w:hAnsi="Times New Roman" w:cs="Times New Roman"/>
          <w:color w:val="000000"/>
          <w:sz w:val="28"/>
          <w:szCs w:val="28"/>
          <w:lang w:val="ru-RU"/>
        </w:rPr>
        <w:t>Объем учебной нагрузки педагогических работников</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 установленный на начало учебного года, не может быть изменен в текущем учебном году по инициативе</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 за исключением изменения объема учебной нагрузки педагогических работников в сторону ее снижения, связанного с уменьшением количества часов по учебным планам, учебным графикам, сокращением количества обучающихся, занимающихся, групп, сокращением количества классов (классов-комплектов).</w:t>
      </w:r>
      <w:proofErr w:type="gramEnd"/>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 xml:space="preserve">8.19. </w:t>
      </w:r>
      <w:proofErr w:type="gramStart"/>
      <w:r w:rsidRPr="0025627F">
        <w:rPr>
          <w:rFonts w:ascii="Times New Roman" w:hAnsi="Times New Roman" w:cs="Times New Roman"/>
          <w:color w:val="000000"/>
          <w:sz w:val="28"/>
          <w:szCs w:val="28"/>
          <w:lang w:val="ru-RU"/>
        </w:rPr>
        <w:t>Объем учебной нагрузки педагогических работников</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установленный в текущем учебном году, не может быть изменен по инициативе</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 на следующий учебный год (тренировочный период, спортивный сезон), за исключением случаев изменения учебной нагрузки педагогических работников в сторону ее снижения, связанного с уменьшением количества часов по учебным планам, учебным графикам, сокращением количества обучающихся, занимающихся, групп, сокращением количества классов (классов-комплектов).</w:t>
      </w:r>
      <w:proofErr w:type="gramEnd"/>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lastRenderedPageBreak/>
        <w:t>8.20. Об изменениях объема учебной нагрузки (увеличении или снижении), а также о причинах,</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вызвавших необходимость таких изменений, образовательная организация уведомляет педагогических работников в</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 xml:space="preserve">письменной форме не </w:t>
      </w:r>
      <w:proofErr w:type="gramStart"/>
      <w:r w:rsidRPr="0025627F">
        <w:rPr>
          <w:rFonts w:ascii="Times New Roman" w:hAnsi="Times New Roman" w:cs="Times New Roman"/>
          <w:color w:val="000000"/>
          <w:sz w:val="28"/>
          <w:szCs w:val="28"/>
          <w:lang w:val="ru-RU"/>
        </w:rPr>
        <w:t>позднее</w:t>
      </w:r>
      <w:proofErr w:type="gramEnd"/>
      <w:r w:rsidRPr="0025627F">
        <w:rPr>
          <w:rFonts w:ascii="Times New Roman" w:hAnsi="Times New Roman" w:cs="Times New Roman"/>
          <w:color w:val="000000"/>
          <w:sz w:val="28"/>
          <w:szCs w:val="28"/>
          <w:lang w:val="ru-RU"/>
        </w:rPr>
        <w:t xml:space="preserve"> чем за два месяца до осуществления предполагаемых изменений, за исключением случаев, когда изменение объема учебной нагрузки осуществляется по соглашению сторон трудового договора.</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8.21. Учебная нагрузка педагогических работников определяется с учетом количества часов по учебным планам, рабочим программам учебных предметов, образовательным программам, кадрового обеспечения</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Локальные нормативные акты образовательной организации по вопросам определения учебной нагрузки педагогических работников, осуществляющих учебную (преподавательскую) работу, а также ее изменения принимаются с учетом мнения профсоюза образовательной организации.</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8.22.</w:t>
      </w:r>
      <w:r w:rsidRPr="0025627F">
        <w:rPr>
          <w:rFonts w:ascii="Times New Roman" w:hAnsi="Times New Roman" w:cs="Times New Roman"/>
          <w:color w:val="000000"/>
          <w:sz w:val="28"/>
          <w:szCs w:val="28"/>
        </w:rPr>
        <w:t> </w:t>
      </w:r>
      <w:proofErr w:type="gramStart"/>
      <w:r w:rsidRPr="0025627F">
        <w:rPr>
          <w:rFonts w:ascii="Times New Roman" w:hAnsi="Times New Roman" w:cs="Times New Roman"/>
          <w:color w:val="000000"/>
          <w:sz w:val="28"/>
          <w:szCs w:val="28"/>
          <w:lang w:val="ru-RU"/>
        </w:rPr>
        <w:t>В случаях, предусмотренных федеральными нормативными правовыми актами, педагогическим работникам, которым не может быть обеспечена учебная нагрузка в объеме,</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соответствующем норме часов учебной работы, установленной за ставку заработной платы,</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гарантируется выплата ставки заработной платы в полном размере при условии догрузки до</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установленной нормы часов другой педагогической работой.</w:t>
      </w:r>
      <w:proofErr w:type="gramEnd"/>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8.23. При возложении на педагогических работников образовательной организации, для которых образовательная организация</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является основным местом работы,</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обязанностей по обучению на дому детей, которые по состо</w:t>
      </w:r>
      <w:r w:rsidR="00AF26FB">
        <w:rPr>
          <w:rFonts w:ascii="Times New Roman" w:hAnsi="Times New Roman" w:cs="Times New Roman"/>
          <w:color w:val="000000"/>
          <w:sz w:val="28"/>
          <w:szCs w:val="28"/>
          <w:lang w:val="ru-RU"/>
        </w:rPr>
        <w:t xml:space="preserve">янию здоровья не могут посещать </w:t>
      </w:r>
      <w:r w:rsidRPr="0025627F">
        <w:rPr>
          <w:rFonts w:ascii="Times New Roman" w:hAnsi="Times New Roman" w:cs="Times New Roman"/>
          <w:color w:val="000000"/>
          <w:sz w:val="28"/>
          <w:szCs w:val="28"/>
          <w:lang w:val="ru-RU"/>
        </w:rPr>
        <w:t>образовательную</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организацию,</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количество часов, установленное для обучения таких детей, включается в учебную нагрузку педагогических работников.</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8.24. Учебная нагрузка, выполненная в порядке замещения временно отсутствующих по болезни и другим причинам педагогических работников, оплачивается дополнительно.</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8.25. Определение учебной нагрузки лицам, замещающим должности педагогических работников наряду с работой, определенной трудовым договором, осуществляется путем заключения дополнительного соглашения к трудовому договору, в котором указывается срок, в течение которого будет выполняться учебная (преподавательская) работа, ее содержание, объем учебной нагрузки и размер оплаты.</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8.26. Выполнение педагогической работы учителями, преподавателями, педагогами дополнительного образования, старшими педагогами дополнительного образования, тренерами-преподавателями, старшими тренерами-преподавателями образовательной организации характеризуется наличием установленных норм времени только для выполнения педагогической работы, связанной с учебной (преподавательской) работой, которая выражается в фактическом объеме их учебной (тренировочной) нагрузки.</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 xml:space="preserve">8.27. К другой части педагогической работы работников образовательной организации, ведущих преподавательскую работу, требующей затрат рабочего времени, которое не конкретизировано по количеству часов (далее – другая </w:t>
      </w:r>
      <w:r w:rsidRPr="0025627F">
        <w:rPr>
          <w:rFonts w:ascii="Times New Roman" w:hAnsi="Times New Roman" w:cs="Times New Roman"/>
          <w:color w:val="000000"/>
          <w:sz w:val="28"/>
          <w:szCs w:val="28"/>
          <w:lang w:val="ru-RU"/>
        </w:rPr>
        <w:lastRenderedPageBreak/>
        <w:t>часть педагогической работы), относится выполнение видов работы, предусмотренной квалификационными характеристиками по занимаемой должности.</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8.28. Другая часть педагогической работы, определяемая с учетом должностных обязанностей, предусмотренных квалификационными характеристиками по должностям, занимаемым работниками, ведущими преподавательскую работу, а также дополнительных видов работ, непосредственно связанных с образовательной деятельностью, выполняемых с их письменного согласия за дополнительную оплату, регулируется следующим образом:</w:t>
      </w:r>
    </w:p>
    <w:p w:rsidR="001C357B" w:rsidRPr="0025627F" w:rsidRDefault="00AF26FB"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proofErr w:type="gramStart"/>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самостоятельно педагогическим работником</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образовательной организации – подготовка к осуществлению образовательной деятельности и выполнению обязанностей по обучению, воспитанию обучающихся и (или) организации образовательной деятельности, участие в разработке рабочих программ предметов, курсов, дисциплин (модулей) (в соответствии с требованиями федеральных государственных образовательных стандартов и с правом использования как типовых, так и авторских рабочих программ), изучение индивидуальных способностей, интересов и склонностей обучающихся;</w:t>
      </w:r>
      <w:proofErr w:type="gramEnd"/>
    </w:p>
    <w:p w:rsidR="001C357B" w:rsidRPr="0025627F" w:rsidRDefault="00AF26FB"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 xml:space="preserve">в порядке, устанавливаемом настоящими Правилами, – ведение журнала и </w:t>
      </w:r>
      <w:proofErr w:type="gramStart"/>
      <w:r w:rsidR="0025627F" w:rsidRPr="0025627F">
        <w:rPr>
          <w:rFonts w:ascii="Times New Roman" w:hAnsi="Times New Roman" w:cs="Times New Roman"/>
          <w:color w:val="000000"/>
          <w:sz w:val="28"/>
          <w:szCs w:val="28"/>
          <w:lang w:val="ru-RU"/>
        </w:rPr>
        <w:t>дневников</w:t>
      </w:r>
      <w:proofErr w:type="gramEnd"/>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обучающихся в электронной (либо в бумажной) форме;</w:t>
      </w:r>
    </w:p>
    <w:p w:rsidR="001C357B" w:rsidRPr="0025627F" w:rsidRDefault="00AF26FB"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настоящими Правилами – организация и проведение методической, диагностической и</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 xml:space="preserve">консультативной помощи родителям (законным представителям) </w:t>
      </w:r>
      <w:proofErr w:type="gramStart"/>
      <w:r w:rsidR="0025627F" w:rsidRPr="0025627F">
        <w:rPr>
          <w:rFonts w:ascii="Times New Roman" w:hAnsi="Times New Roman" w:cs="Times New Roman"/>
          <w:color w:val="000000"/>
          <w:sz w:val="28"/>
          <w:szCs w:val="28"/>
          <w:lang w:val="ru-RU"/>
        </w:rPr>
        <w:t>обучающихся</w:t>
      </w:r>
      <w:proofErr w:type="gramEnd"/>
      <w:r w:rsidR="0025627F" w:rsidRPr="0025627F">
        <w:rPr>
          <w:rFonts w:ascii="Times New Roman" w:hAnsi="Times New Roman" w:cs="Times New Roman"/>
          <w:color w:val="000000"/>
          <w:sz w:val="28"/>
          <w:szCs w:val="28"/>
          <w:lang w:val="ru-RU"/>
        </w:rPr>
        <w:t>;</w:t>
      </w:r>
    </w:p>
    <w:p w:rsidR="001C357B" w:rsidRPr="0025627F" w:rsidRDefault="00AF26FB"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планами и графиками</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образовательной организации, утверждаемыми локальными актами образовательной организации в порядке, установленном трудовым законодательством, – выполнение обязанностей, связанных с участием в работе педагогических советов, методических советов (объединений), работой по проведению родительских собраний;</w:t>
      </w:r>
    </w:p>
    <w:p w:rsidR="001C357B" w:rsidRPr="0025627F" w:rsidRDefault="00AF26FB"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proofErr w:type="gramStart"/>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графиками, планами, расписаниями, утверждаемыми локальными актами</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образовательной организации, коллективным договором, – выполнение дополнительной индивидуальной и (или) групповой работы с обучающимися, участие в оздоровительных, воспитательных и других мероприятиях, проводимых в целях реализации образовательных программ в образовательной организации, включая участие в концертной деятельности, конкурсах, состязаниях, спортивных соревнованиях, тренировочных сборах, экскурсиях, других формах учебной деятельности (с указанием в локальном нормативном акте, коллективном договоре порядка</w:t>
      </w:r>
      <w:proofErr w:type="gramEnd"/>
      <w:r w:rsidR="0025627F" w:rsidRPr="0025627F">
        <w:rPr>
          <w:rFonts w:ascii="Times New Roman" w:hAnsi="Times New Roman" w:cs="Times New Roman"/>
          <w:color w:val="000000"/>
          <w:sz w:val="28"/>
          <w:szCs w:val="28"/>
          <w:lang w:val="ru-RU"/>
        </w:rPr>
        <w:t xml:space="preserve"> и условий выполнения работ);</w:t>
      </w:r>
    </w:p>
    <w:p w:rsidR="001C357B" w:rsidRPr="0025627F" w:rsidRDefault="00AF26FB"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proofErr w:type="gramStart"/>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трудовым договором (дополнительным соглашением к трудовому договору) – выполнение с письменного согласия дополнительных видов работ, непосредственно связанных с</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 xml:space="preserve">образовательной деятельностью, на условиях дополнительной оплаты (классное руководство; проверка письменных работ; заведование учебными кабинетами, лабораториями, мастерскими, учебно-опытными участками; руководство методическими объединениями; другие </w:t>
      </w:r>
      <w:r w:rsidR="0025627F" w:rsidRPr="0025627F">
        <w:rPr>
          <w:rFonts w:ascii="Times New Roman" w:hAnsi="Times New Roman" w:cs="Times New Roman"/>
          <w:color w:val="000000"/>
          <w:sz w:val="28"/>
          <w:szCs w:val="28"/>
          <w:lang w:val="ru-RU"/>
        </w:rPr>
        <w:lastRenderedPageBreak/>
        <w:t>дополнительные виды работ с указанием в трудовом договоре их содержания, срока выполнения и размера оплаты);</w:t>
      </w:r>
      <w:proofErr w:type="gramEnd"/>
    </w:p>
    <w:p w:rsidR="001C357B" w:rsidRPr="0025627F" w:rsidRDefault="00AF26FB"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proofErr w:type="gramStart"/>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локальными актами</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образовательной организации – периодические кратковременные дежурства в</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образовательной организации в период осуществления образовательного процесса, которые при необходимости организуются в целях подготовки к проведению занятий, наблюдения за выполнением режима дня обучающимися, обеспечения порядка и дисциплины в течение учебного времени, в том числе во время перерывов между занятиями, устанавливаемых для отдыха обучающихся различной степени активности, приема ими пищи.</w:t>
      </w:r>
      <w:proofErr w:type="gramEnd"/>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 xml:space="preserve">8.29. </w:t>
      </w:r>
      <w:proofErr w:type="gramStart"/>
      <w:r w:rsidRPr="0025627F">
        <w:rPr>
          <w:rFonts w:ascii="Times New Roman" w:hAnsi="Times New Roman" w:cs="Times New Roman"/>
          <w:color w:val="000000"/>
          <w:sz w:val="28"/>
          <w:szCs w:val="28"/>
          <w:lang w:val="ru-RU"/>
        </w:rPr>
        <w:t xml:space="preserve">При составлении графика дежурств </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работников, ведущих преподавательскую работу, в период проведения занятий, до их начала и после окончания занятий учитываются сменность работы в образовательной организации, режим рабочего времени каждого работника, ведущего преподавательскую работу, в соответствии с расписанием занятий, общим планом мероприятий, а также другие особенности работы</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 с тем, чтобы не допускать случаев длительного дежурства работников, ведущих преподавательскую работу, и дежурства</w:t>
      </w:r>
      <w:proofErr w:type="gramEnd"/>
      <w:r w:rsidRPr="0025627F">
        <w:rPr>
          <w:rFonts w:ascii="Times New Roman" w:hAnsi="Times New Roman" w:cs="Times New Roman"/>
          <w:color w:val="000000"/>
          <w:sz w:val="28"/>
          <w:szCs w:val="28"/>
          <w:lang w:val="ru-RU"/>
        </w:rPr>
        <w:t xml:space="preserve"> в дни, когда учебная (тренировочная) нагрузка отсутствует или незначительна. В дни работы работники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 ведущие преподавательскую работу, привлекаются к дежурству в организации не ранее чем за 20 минут до начала занятий и не позднее 20 минут после окончания их последнего занятия.</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 xml:space="preserve">8.30. </w:t>
      </w:r>
      <w:proofErr w:type="gramStart"/>
      <w:r w:rsidRPr="0025627F">
        <w:rPr>
          <w:rFonts w:ascii="Times New Roman" w:hAnsi="Times New Roman" w:cs="Times New Roman"/>
          <w:color w:val="000000"/>
          <w:sz w:val="28"/>
          <w:szCs w:val="28"/>
          <w:lang w:val="ru-RU"/>
        </w:rPr>
        <w:t>В дни недели (периоды времени, в течение которых функционирует образовательная организация), свободные для</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работников, ведущих преподавательскую работу, от проведения занятий по расписанию 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выполнения непосредственно в</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 иных должностных обязанностей, предусмотренных</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квалификационными характеристиками по занимаемой должности, а также от выполнения</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дополнительных видов работ за дополнительную оплату, обязательное присутствие в</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 не</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требуется.</w:t>
      </w:r>
      <w:proofErr w:type="gramEnd"/>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8.31. При наличии возможности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 составляет расписание занятий, планы и графики работ таким образом, чтобы работники, ведущие преподавательскую работу, имели свободный день с целью использования его для дополнительного профессионального образования, самообразования, подготовки к занятиям.</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8.32. Режим рабочего времени учителей 1-х классов определяется с учетом санитарно-эпидемиологических правил и гигиенических нормативов, предусматривающих использование «ступенчатого» режима обучения в первом полугодии (в сентябре–октябре – по три урока в день по 35 минут каждый, в ноябре–декабре – по четыре урока по 35 минут каждый; январь–май – по четыре урока по 40 минут каждый), а также «динамическую паузу» (большую перемену) в середине учебного дня продолжительностью не менее 40 минут. Указанный режим обучения на порядке определения учебной нагрузки и оплате труда учителей не отражается.</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lastRenderedPageBreak/>
        <w:t>8.33. Образовательная</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организация при составлении графиков работы педагогических и иных работников исключает</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перерывы в рабочем времени, составляющие более двух часов подряд, не связанные с отдыхом и приемом пищи педагогических работников, за исключением случаев, предусмотренных нормативными правовыми актами.</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8.34. При составлении расписаний занятий образовательная организация исключает нерациональные затраты времени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 xml:space="preserve">педагогических работников, ведущих преподавательскую работу, с тем чтобы не нарушалась их непрерывная последовательность и между занятиями не образовывались длительные перерывы, которые для них рабочим временем не являются в отличие от коротких перерывов (перемен), установленных </w:t>
      </w:r>
      <w:proofErr w:type="gramStart"/>
      <w:r w:rsidRPr="0025627F">
        <w:rPr>
          <w:rFonts w:ascii="Times New Roman" w:hAnsi="Times New Roman" w:cs="Times New Roman"/>
          <w:color w:val="000000"/>
          <w:sz w:val="28"/>
          <w:szCs w:val="28"/>
          <w:lang w:val="ru-RU"/>
        </w:rPr>
        <w:t>для</w:t>
      </w:r>
      <w:proofErr w:type="gramEnd"/>
      <w:r w:rsidRPr="0025627F">
        <w:rPr>
          <w:rFonts w:ascii="Times New Roman" w:hAnsi="Times New Roman" w:cs="Times New Roman"/>
          <w:color w:val="000000"/>
          <w:sz w:val="28"/>
          <w:szCs w:val="28"/>
          <w:lang w:val="ru-RU"/>
        </w:rPr>
        <w:t xml:space="preserve"> обучающихся.</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8.35. Длительные перерывы между занятиями при составлении расписания допускаются только по письменному заявлению работников, ведущих преподавательскую работу.</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8.36. Рабочий день учителя начинается за 10 минут до начала его уроков. Урок начинается со</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вторым сигналом (звонком) о его начале, а прекращается с сигналом (звонком), извещающим о его окончании. Учитель не имеет права оставлять учащихся без надзора в период учебных</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занятий, в перерывах между занятиями, во время выездных мероприятий и в случаях,</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установленных приказом директора образовательной организации</w:t>
      </w:r>
      <w:proofErr w:type="gramStart"/>
      <w:r w:rsidRPr="0025627F">
        <w:rPr>
          <w:rFonts w:ascii="Times New Roman" w:hAnsi="Times New Roman" w:cs="Times New Roman"/>
          <w:color w:val="000000"/>
          <w:sz w:val="28"/>
          <w:szCs w:val="28"/>
          <w:lang w:val="ru-RU"/>
        </w:rPr>
        <w:t xml:space="preserve"> .</w:t>
      </w:r>
      <w:proofErr w:type="gramEnd"/>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8.37. Вход в класс (группу) после начала урока (занятия) разрешается только директору образовательной организации 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его заместителям в целях контроля.</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 xml:space="preserve">8.38. </w:t>
      </w:r>
      <w:proofErr w:type="gramStart"/>
      <w:r w:rsidRPr="0025627F">
        <w:rPr>
          <w:rFonts w:ascii="Times New Roman" w:hAnsi="Times New Roman" w:cs="Times New Roman"/>
          <w:color w:val="000000"/>
          <w:sz w:val="28"/>
          <w:szCs w:val="28"/>
          <w:lang w:val="ru-RU"/>
        </w:rPr>
        <w:t>Наступление каникул для обучающихся, в том числе обучающихся на дому, не является</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основанием для уменьшения учителям учебной нагрузки и заработной платы, в том числе в</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случаях, когда заключение медицинской организации, являющееся основанием для организации обучения на дому, действительно только до окончания учебного года.</w:t>
      </w:r>
      <w:proofErr w:type="gramEnd"/>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 xml:space="preserve">8.39. </w:t>
      </w:r>
      <w:proofErr w:type="gramStart"/>
      <w:r w:rsidRPr="0025627F">
        <w:rPr>
          <w:rFonts w:ascii="Times New Roman" w:hAnsi="Times New Roman" w:cs="Times New Roman"/>
          <w:color w:val="000000"/>
          <w:sz w:val="28"/>
          <w:szCs w:val="28"/>
          <w:lang w:val="ru-RU"/>
        </w:rPr>
        <w:t>Периоды каникулярного времени, установленные для обучающихся</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 xml:space="preserve"> образовательной</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организации 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не совпадающие для педагогических работников и иных работников с установленными им соответственно ежегодными основными удлиненными и ежегодными дополнительными оплачиваемыми отпусками, ежегодными основными и ежегодными дополнительными оплачиваемыми отпусками, являются для них рабочим временем с оплатой труда в соответствии с законодательством РФ.</w:t>
      </w:r>
      <w:proofErr w:type="gramEnd"/>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8.40. В каникулярное время, не совпадающее с отпуском педагогических работников, уточняется режим их рабочего времени. Педагогические работники в каникулярное время выполняют педагогическую (в том числе методическую и организационную) работу, связанную с реализацией образовательной программы, в пределах нормируемой части их педагогической работы (установленного объема учебной (тренировочной) нагрузки), определенной им до начала каникулярного времени, а также времени, необходимого для выполнения другой педагогической работы.</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8.41. Режим рабочего времени учителей, осуществляющих обучение детей на дому в</w:t>
      </w:r>
      <w:r w:rsidR="00AF26FB">
        <w:rPr>
          <w:rFonts w:ascii="Times New Roman" w:hAnsi="Times New Roman" w:cs="Times New Roman"/>
          <w:sz w:val="28"/>
          <w:szCs w:val="28"/>
          <w:lang w:val="ru-RU"/>
        </w:rPr>
        <w:t xml:space="preserve"> </w:t>
      </w:r>
      <w:r w:rsidRPr="0025627F">
        <w:rPr>
          <w:rFonts w:ascii="Times New Roman" w:hAnsi="Times New Roman" w:cs="Times New Roman"/>
          <w:color w:val="000000"/>
          <w:sz w:val="28"/>
          <w:szCs w:val="28"/>
          <w:lang w:val="ru-RU"/>
        </w:rPr>
        <w:t xml:space="preserve">соответствии с медицинским заключением, в каникулярное </w:t>
      </w:r>
      <w:r w:rsidRPr="0025627F">
        <w:rPr>
          <w:rFonts w:ascii="Times New Roman" w:hAnsi="Times New Roman" w:cs="Times New Roman"/>
          <w:color w:val="000000"/>
          <w:sz w:val="28"/>
          <w:szCs w:val="28"/>
          <w:lang w:val="ru-RU"/>
        </w:rPr>
        <w:lastRenderedPageBreak/>
        <w:t>время определяется с учетом</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количества часов указанного обучения таких детей, установленного им до начала каникул.</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8.42. Каникулярное время, не совпадающее с отпуском педагогических работников, используется также для их дополнительного профессионального образования в установленном трудовым законодательством порядке.</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8.43. Режим рабочего времени педагогических работников, принятых на работу в период летнего каникулярного времени обучающихся, определяется в пределах продолжительности рабочего времени или нормы часов педагогической работы в неделю, установленной за ставку заработной платы.</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8.44. Работники из числа учебно-вспомогательного и обслуживающего персонала</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 xml:space="preserve"> образовательной организации в период, не совпадающий с их отпуском, привлекаются для выполнения организационных и хозяйственных работ, не требующих специальных знаний и квалификации, в соответствии с законодательством РФ.</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8.45. Режим рабочего времени всех работников</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 в каникулярное время регулируется локальными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актами образовательной организации и графиками работ с указанием их характера и особенностей.</w:t>
      </w:r>
    </w:p>
    <w:p w:rsidR="001C357B"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 xml:space="preserve">8.46. </w:t>
      </w:r>
      <w:proofErr w:type="gramStart"/>
      <w:r w:rsidRPr="0025627F">
        <w:rPr>
          <w:rFonts w:ascii="Times New Roman" w:hAnsi="Times New Roman" w:cs="Times New Roman"/>
          <w:color w:val="000000"/>
          <w:sz w:val="28"/>
          <w:szCs w:val="28"/>
          <w:lang w:val="ru-RU"/>
        </w:rPr>
        <w:t>Периоды отмены (приостановки) занятий (деятельности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 по реализации образовательной программы, присмотру и уходу за детьми) для обучающихся в отдельных классах (группах) либо в целом по</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 по санитарно-эпидемиологическим, климатическим и другим основаниям являются рабочим временем педагогических работников и иных работников</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 и регулируются в порядке, который установлен для каникулярного времени.</w:t>
      </w:r>
      <w:proofErr w:type="gramEnd"/>
    </w:p>
    <w:p w:rsidR="00AF26FB" w:rsidRPr="0025627F" w:rsidRDefault="00AF26FB"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p>
    <w:p w:rsidR="001C357B" w:rsidRPr="0025627F" w:rsidRDefault="0025627F" w:rsidP="00AF26FB">
      <w:pPr>
        <w:spacing w:before="0" w:beforeAutospacing="0" w:after="0" w:afterAutospacing="0"/>
        <w:contextualSpacing/>
        <w:jc w:val="center"/>
        <w:rPr>
          <w:rFonts w:ascii="Times New Roman" w:hAnsi="Times New Roman" w:cs="Times New Roman"/>
          <w:color w:val="000000"/>
          <w:sz w:val="28"/>
          <w:szCs w:val="28"/>
          <w:lang w:val="ru-RU"/>
        </w:rPr>
      </w:pPr>
      <w:r w:rsidRPr="0025627F">
        <w:rPr>
          <w:rFonts w:ascii="Times New Roman" w:hAnsi="Times New Roman" w:cs="Times New Roman"/>
          <w:b/>
          <w:bCs/>
          <w:color w:val="000000"/>
          <w:sz w:val="28"/>
          <w:szCs w:val="28"/>
          <w:lang w:val="ru-RU"/>
        </w:rPr>
        <w:t>9.</w:t>
      </w:r>
      <w:r w:rsidRPr="0025627F">
        <w:rPr>
          <w:rFonts w:ascii="Times New Roman" w:hAnsi="Times New Roman" w:cs="Times New Roman"/>
          <w:b/>
          <w:bCs/>
          <w:color w:val="000000"/>
          <w:sz w:val="28"/>
          <w:szCs w:val="28"/>
        </w:rPr>
        <w:t> </w:t>
      </w:r>
      <w:r w:rsidRPr="0025627F">
        <w:rPr>
          <w:rFonts w:ascii="Times New Roman" w:hAnsi="Times New Roman" w:cs="Times New Roman"/>
          <w:b/>
          <w:bCs/>
          <w:color w:val="000000"/>
          <w:sz w:val="28"/>
          <w:szCs w:val="28"/>
          <w:lang w:val="ru-RU"/>
        </w:rPr>
        <w:t>Дистанционная (удаленная) работа</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9.1. Работники могут переводиться на дистанционную (удаленную) работу по соглашению сторон, а в исключительных случаях – на основании приказа</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директора образовательной организации. К исключительным случаям относятся: катастрофа природного или техногенного характера, производственная авария, несчастный случай на производстве, пожар, наводнение, землетрясение, эпидемия, эпизоотия, иные случаи, ставящие под угрозу жизнь и здоровье работников.</w:t>
      </w:r>
      <w:r w:rsidRPr="0025627F">
        <w:rPr>
          <w:rFonts w:ascii="Times New Roman" w:hAnsi="Times New Roman" w:cs="Times New Roman"/>
          <w:color w:val="000000"/>
          <w:sz w:val="28"/>
          <w:szCs w:val="28"/>
        </w:rPr>
        <w:t>  </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 xml:space="preserve">9.2. Взаимодействие между работниками и работодателем в период дистанционной (удаленной) работы осуществляется по телефону, электронной почте, в </w:t>
      </w:r>
      <w:proofErr w:type="spellStart"/>
      <w:r w:rsidRPr="0025627F">
        <w:rPr>
          <w:rFonts w:ascii="Times New Roman" w:hAnsi="Times New Roman" w:cs="Times New Roman"/>
          <w:color w:val="000000"/>
          <w:sz w:val="28"/>
          <w:szCs w:val="28"/>
          <w:lang w:val="ru-RU"/>
        </w:rPr>
        <w:t>мессенджер</w:t>
      </w:r>
      <w:r w:rsidR="002C06BC">
        <w:rPr>
          <w:rFonts w:ascii="Times New Roman" w:hAnsi="Times New Roman" w:cs="Times New Roman"/>
          <w:color w:val="000000"/>
          <w:sz w:val="28"/>
          <w:szCs w:val="28"/>
          <w:lang w:val="ru-RU"/>
        </w:rPr>
        <w:t>е</w:t>
      </w:r>
      <w:proofErr w:type="spellEnd"/>
      <w:r w:rsidR="002C06BC" w:rsidRPr="002C06BC">
        <w:rPr>
          <w:rFonts w:ascii="Times New Roman" w:hAnsi="Times New Roman" w:cs="Times New Roman"/>
          <w:color w:val="000000"/>
          <w:sz w:val="28"/>
          <w:szCs w:val="28"/>
          <w:lang w:val="ru-RU"/>
        </w:rPr>
        <w:t xml:space="preserve"> </w:t>
      </w:r>
      <w:r w:rsidR="002C06BC">
        <w:rPr>
          <w:rFonts w:ascii="Times New Roman" w:hAnsi="Times New Roman" w:cs="Times New Roman"/>
          <w:color w:val="000000"/>
          <w:sz w:val="28"/>
          <w:szCs w:val="28"/>
        </w:rPr>
        <w:t>Telegram</w:t>
      </w:r>
      <w:r w:rsidRPr="0025627F">
        <w:rPr>
          <w:rFonts w:ascii="Times New Roman" w:hAnsi="Times New Roman" w:cs="Times New Roman"/>
          <w:color w:val="000000"/>
          <w:sz w:val="28"/>
          <w:szCs w:val="28"/>
          <w:lang w:val="ru-RU"/>
        </w:rPr>
        <w:t>, через официальный сайт образовательной организации.</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9.3. Режим рабочего времени и времени отдыха дистанционных работников, порядок их вызова на стационарное место работы, а также порядок предоставления ежегодного оплачиваемого отпуска определяется коллективным договором, трудовым договором или дополнительным соглашением к трудовому договору.</w:t>
      </w:r>
    </w:p>
    <w:p w:rsidR="001C357B" w:rsidRPr="0025627F"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lastRenderedPageBreak/>
        <w:t>9.4. Работодатель должен обеспечить дистанционных работников оборудованием, программами, средствами защиты информации и другими средствами, которые нужны для выполнения работы.</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 xml:space="preserve">Работник вправе с согласия или </w:t>
      </w:r>
      <w:proofErr w:type="gramStart"/>
      <w:r w:rsidRPr="0025627F">
        <w:rPr>
          <w:rFonts w:ascii="Times New Roman" w:hAnsi="Times New Roman" w:cs="Times New Roman"/>
          <w:color w:val="000000"/>
          <w:sz w:val="28"/>
          <w:szCs w:val="28"/>
          <w:lang w:val="ru-RU"/>
        </w:rPr>
        <w:t>ведома</w:t>
      </w:r>
      <w:proofErr w:type="gramEnd"/>
      <w:r w:rsidRPr="0025627F">
        <w:rPr>
          <w:rFonts w:ascii="Times New Roman" w:hAnsi="Times New Roman" w:cs="Times New Roman"/>
          <w:color w:val="000000"/>
          <w:sz w:val="28"/>
          <w:szCs w:val="28"/>
          <w:lang w:val="ru-RU"/>
        </w:rPr>
        <w:t xml:space="preserve"> директора использовать свои или арендованные средства. В этом случае работодатель должен компенсировать затраты на оборудование и возместить расходы на электроэнергию.</w:t>
      </w:r>
    </w:p>
    <w:p w:rsidR="001C357B" w:rsidRDefault="0025627F"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9.5. Выполнение работниками трудовых функций дистанционно не является основанием для снижения им заработной платы.</w:t>
      </w:r>
    </w:p>
    <w:p w:rsidR="00AF26FB" w:rsidRPr="0025627F" w:rsidRDefault="00AF26FB" w:rsidP="00AF26FB">
      <w:pPr>
        <w:spacing w:before="0" w:beforeAutospacing="0" w:after="0" w:afterAutospacing="0"/>
        <w:ind w:firstLine="720"/>
        <w:contextualSpacing/>
        <w:jc w:val="both"/>
        <w:rPr>
          <w:rFonts w:ascii="Times New Roman" w:hAnsi="Times New Roman" w:cs="Times New Roman"/>
          <w:color w:val="000000"/>
          <w:sz w:val="28"/>
          <w:szCs w:val="28"/>
          <w:lang w:val="ru-RU"/>
        </w:rPr>
      </w:pPr>
    </w:p>
    <w:p w:rsidR="001C357B" w:rsidRPr="0025627F" w:rsidRDefault="0025627F" w:rsidP="00AF26FB">
      <w:pPr>
        <w:spacing w:before="0" w:beforeAutospacing="0" w:after="0" w:afterAutospacing="0"/>
        <w:contextualSpacing/>
        <w:jc w:val="center"/>
        <w:rPr>
          <w:rFonts w:ascii="Times New Roman" w:hAnsi="Times New Roman" w:cs="Times New Roman"/>
          <w:color w:val="000000"/>
          <w:sz w:val="28"/>
          <w:szCs w:val="28"/>
          <w:lang w:val="ru-RU"/>
        </w:rPr>
      </w:pPr>
      <w:r w:rsidRPr="0025627F">
        <w:rPr>
          <w:rFonts w:ascii="Times New Roman" w:hAnsi="Times New Roman" w:cs="Times New Roman"/>
          <w:b/>
          <w:bCs/>
          <w:color w:val="000000"/>
          <w:sz w:val="28"/>
          <w:szCs w:val="28"/>
          <w:lang w:val="ru-RU"/>
        </w:rPr>
        <w:t>10. Порядок временного обмена электронными документами</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10.1. Работники и работодатель вправе</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обмениваться документами, в том числе документами, связанными с работой, в электронной форме, независимо от введения электронного документооборота и участия в нем, в исключительных случаях.</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10.2. Исключительными случаями, указанными в пункте</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10.1 Правил, считаются катастрофы природного или техногенного характера, производственные аварии, несчастные случаи на производстве, пожары, наводнения, землетрясения, эпидемии или эпизоотии и другие исключительные случаи, ставящие под угрозу жизнь или нормальные жизненные условия всего населения или его части.</w:t>
      </w:r>
    </w:p>
    <w:p w:rsidR="001C357B" w:rsidRPr="00B05439"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10.3. Обмен документами может производиться</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в форме электронного документа или электронного образа документа – документа на бумажном носителе, преобразованного в электронную форму путем сканирования или фотографирования с сохранением его реквизитов, – с последующим представлением соответствующих документов на бумажном носителе.</w:t>
      </w:r>
    </w:p>
    <w:p w:rsidR="002C06BC" w:rsidRPr="00B05439" w:rsidRDefault="002C06BC" w:rsidP="0025627F">
      <w:pPr>
        <w:spacing w:before="0" w:beforeAutospacing="0" w:after="0" w:afterAutospacing="0"/>
        <w:contextualSpacing/>
        <w:jc w:val="both"/>
        <w:rPr>
          <w:rFonts w:ascii="Times New Roman" w:hAnsi="Times New Roman" w:cs="Times New Roman"/>
          <w:color w:val="000000"/>
          <w:sz w:val="28"/>
          <w:szCs w:val="28"/>
          <w:lang w:val="ru-RU"/>
        </w:rPr>
      </w:pPr>
    </w:p>
    <w:p w:rsidR="001C357B" w:rsidRPr="0025627F" w:rsidRDefault="0025627F" w:rsidP="002C06BC">
      <w:pPr>
        <w:spacing w:before="0" w:beforeAutospacing="0" w:after="0" w:afterAutospacing="0"/>
        <w:contextualSpacing/>
        <w:jc w:val="center"/>
        <w:rPr>
          <w:rFonts w:ascii="Times New Roman" w:hAnsi="Times New Roman" w:cs="Times New Roman"/>
          <w:color w:val="000000"/>
          <w:sz w:val="28"/>
          <w:szCs w:val="28"/>
          <w:lang w:val="ru-RU"/>
        </w:rPr>
      </w:pPr>
      <w:r w:rsidRPr="0025627F">
        <w:rPr>
          <w:rFonts w:ascii="Times New Roman" w:hAnsi="Times New Roman" w:cs="Times New Roman"/>
          <w:b/>
          <w:bCs/>
          <w:color w:val="000000"/>
          <w:sz w:val="28"/>
          <w:szCs w:val="28"/>
          <w:lang w:val="ru-RU"/>
        </w:rPr>
        <w:t>11. Время отдыха</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11.1. Работникам</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 устанавливаются следующие виды времени отдыха:</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а) перерывы в течение рабочего дня (смены);</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б) ежедневный (междусменный) отдых;</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в) выходные дни (еженедельный непрерывный отдых);</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г) нерабочие праздничные дни;</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proofErr w:type="spellStart"/>
      <w:r w:rsidRPr="0025627F">
        <w:rPr>
          <w:rFonts w:ascii="Times New Roman" w:hAnsi="Times New Roman" w:cs="Times New Roman"/>
          <w:color w:val="000000"/>
          <w:sz w:val="28"/>
          <w:szCs w:val="28"/>
          <w:lang w:val="ru-RU"/>
        </w:rPr>
        <w:t>д</w:t>
      </w:r>
      <w:proofErr w:type="spellEnd"/>
      <w:r w:rsidRPr="0025627F">
        <w:rPr>
          <w:rFonts w:ascii="Times New Roman" w:hAnsi="Times New Roman" w:cs="Times New Roman"/>
          <w:color w:val="000000"/>
          <w:sz w:val="28"/>
          <w:szCs w:val="28"/>
          <w:lang w:val="ru-RU"/>
        </w:rPr>
        <w:t>) отпуска.</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11.2. Работникам</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 устанавливается перерыв для отдыха и питания продолжительностью 1 час. Иная продолжительность может быть установлена по соглашению сторон трудового договора и закреплена в трудовом договоре.</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11.2.1. Перерыв для отдыха и питания в рабочее время работников не включается.</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11.2.2. Перерыв для отдыха и питания не устанавливается работникам, продолжительность</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ежедневной работы которых не превышает 4 часа в день.</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 xml:space="preserve">11.2.3. Если работники выполняют свои обязанности непрерывно в течение рабочего дня, перерыв для отдыха и питания не устанавливается. Таким работникам обеспечивается возможность приема пищи в течение </w:t>
      </w:r>
      <w:r w:rsidRPr="0025627F">
        <w:rPr>
          <w:rFonts w:ascii="Times New Roman" w:hAnsi="Times New Roman" w:cs="Times New Roman"/>
          <w:color w:val="000000"/>
          <w:sz w:val="28"/>
          <w:szCs w:val="28"/>
          <w:lang w:val="ru-RU"/>
        </w:rPr>
        <w:lastRenderedPageBreak/>
        <w:t xml:space="preserve">рабочего времени одновременно вместе с </w:t>
      </w:r>
      <w:proofErr w:type="gramStart"/>
      <w:r w:rsidRPr="0025627F">
        <w:rPr>
          <w:rFonts w:ascii="Times New Roman" w:hAnsi="Times New Roman" w:cs="Times New Roman"/>
          <w:color w:val="000000"/>
          <w:sz w:val="28"/>
          <w:szCs w:val="28"/>
          <w:lang w:val="ru-RU"/>
        </w:rPr>
        <w:t>обучающимися</w:t>
      </w:r>
      <w:proofErr w:type="gramEnd"/>
      <w:r w:rsidRPr="0025627F">
        <w:rPr>
          <w:rFonts w:ascii="Times New Roman" w:hAnsi="Times New Roman" w:cs="Times New Roman"/>
          <w:color w:val="000000"/>
          <w:sz w:val="28"/>
          <w:szCs w:val="28"/>
          <w:lang w:val="ru-RU"/>
        </w:rPr>
        <w:t xml:space="preserve"> или отдельно в специально отведенном для этой цели помещении.</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11.3. Работникам предоставляются выходные дни (еженедельный непрерывный отдых).</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11.3.1. Продолжительность еженедельного непрерывного отдыха не может быть менее 42 часов.</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11.3.2. При пятидневной рабочей неделе работникам предоставляются два выходных дня в неделю, при шестидневной рабочей неделе – один выходной день.</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11.3.3. Общим выходным днем является воскресенье.</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11.3.4. Для работников, работающих по пятидневной рабочей неделе, вторым выходным днем</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устанавливается суббота.</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11.3.5. Для работников с иным режимом работы порядок предоставления времени отдыха</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определяется локальным</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актом</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или трудовым договором.</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11.3.6. Работнику, являющемуся одним из родителей (опекуном, попечителем)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w:t>
      </w:r>
    </w:p>
    <w:p w:rsidR="001C357B" w:rsidRPr="0025627F" w:rsidRDefault="0025627F" w:rsidP="0025627F">
      <w:pPr>
        <w:spacing w:before="0" w:beforeAutospacing="0" w:after="0" w:afterAutospacing="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 xml:space="preserve">Однократно в течение календарного года допускается использование до двадцати четырех дополнительных оплачиваемых выходных дней подряд в пределах общего количества неиспользованных дополнительных оплачиваемых выходных дней, право на </w:t>
      </w:r>
      <w:proofErr w:type="gramStart"/>
      <w:r w:rsidRPr="0025627F">
        <w:rPr>
          <w:rFonts w:ascii="Times New Roman" w:hAnsi="Times New Roman" w:cs="Times New Roman"/>
          <w:color w:val="000000"/>
          <w:sz w:val="28"/>
          <w:szCs w:val="28"/>
          <w:lang w:val="ru-RU"/>
        </w:rPr>
        <w:t>получение</w:t>
      </w:r>
      <w:proofErr w:type="gramEnd"/>
      <w:r w:rsidRPr="0025627F">
        <w:rPr>
          <w:rFonts w:ascii="Times New Roman" w:hAnsi="Times New Roman" w:cs="Times New Roman"/>
          <w:color w:val="000000"/>
          <w:sz w:val="28"/>
          <w:szCs w:val="28"/>
          <w:lang w:val="ru-RU"/>
        </w:rPr>
        <w:t xml:space="preserve"> которых имеет один из родителей (опекун, попечитель) в данном календарном году. График предоставления указанных дней в случае использования более четырех дополнительных оплачиваемых дней подряд согласовывается работником с руководителем образовательной организации.</w:t>
      </w:r>
    </w:p>
    <w:p w:rsidR="001C357B" w:rsidRPr="0025627F" w:rsidRDefault="0025627F" w:rsidP="0025627F">
      <w:pPr>
        <w:spacing w:before="0" w:beforeAutospacing="0" w:after="0" w:afterAutospacing="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Дополнительные оплачиваемые выходные дни предоставляются указанной категории работников в порядке, установленном</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Правительством РФ.</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11.4. Накануне нерабочих</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праздничных</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дней продолжительность рабочего дня сокращается</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на</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один час.</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Работа в выходные и нерабочие праздничные дни запрещается, за исключением случаев, предусмотренных Трудовым кодексом РФ.</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11.5. Порядок предоставления времени отдыха при совпадении нерабочего праздничного дня и выходного дня, а также иные вопросы регулирования предоставления нерабочих праздничных дней устанавливаются в соответствии с трудовым законодательством.</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11.6. Работникам предоставляются ежегодные отпуска с сохранением места работы (должности) и среднего заработка.</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11.6.1. Работникам предоставляется ежегодный основной оплачиваемый отпуск</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продолжительностью 28 календарных дней.</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Работникам, признанным в установленном законодательством РФ порядке инвалидами, предоставляется ежегодный отпуск не менее 30 календарных дней.</w:t>
      </w:r>
    </w:p>
    <w:p w:rsidR="001C357B" w:rsidRPr="0025627F" w:rsidRDefault="0025627F" w:rsidP="0025627F">
      <w:pPr>
        <w:spacing w:before="0" w:beforeAutospacing="0" w:after="0" w:afterAutospacing="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lastRenderedPageBreak/>
        <w:t>Педагогическим работникам предоставляется ежегодный основной удлиненный оплачиваемый отпуск, продолжительность которого устанавливается Правительством РФ.</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11.6.2. Ежегодные отпуска предоставления в порядке</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и на условиях, установленных Правительством РФ.</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11.6.3. Ежегодный основной удлиненный оплачиваемый отпуск может предоставляться иным</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(непедагогическим) работникам в случаях и порядке, который предусмотрен нормативным</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правовым актом Правительства РФ.</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11.7. Работникам, занятым на работах с вредными и (или) опасными условиями труда, работникам, имеющим особый характер работы, работникам с ненормированным рабочим днем, а также в других случаях, предусмотренных Трудовым кодексом РФ, предоставляются ежегодные дополнительные оплачиваемые отпуска.</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 xml:space="preserve">11.7.1. Ежегодный дополнительный оплачиваемый отпуск предоставляется работникам, условия </w:t>
      </w:r>
      <w:proofErr w:type="gramStart"/>
      <w:r w:rsidRPr="0025627F">
        <w:rPr>
          <w:rFonts w:ascii="Times New Roman" w:hAnsi="Times New Roman" w:cs="Times New Roman"/>
          <w:color w:val="000000"/>
          <w:sz w:val="28"/>
          <w:szCs w:val="28"/>
          <w:lang w:val="ru-RU"/>
        </w:rPr>
        <w:t>труда</w:t>
      </w:r>
      <w:proofErr w:type="gramEnd"/>
      <w:r w:rsidRPr="0025627F">
        <w:rPr>
          <w:rFonts w:ascii="Times New Roman" w:hAnsi="Times New Roman" w:cs="Times New Roman"/>
          <w:color w:val="000000"/>
          <w:sz w:val="28"/>
          <w:szCs w:val="28"/>
          <w:lang w:val="ru-RU"/>
        </w:rPr>
        <w:t xml:space="preserve"> на рабочих местах которых по результатам специальной оценки условий труда отнесены к вредным условиям труда 2, 3 или 4-й степени либо опасным условиям труда.</w:t>
      </w:r>
    </w:p>
    <w:p w:rsidR="001C357B" w:rsidRPr="0025627F"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Минимальная продолжительность ежегодного дополнительного оплачиваемого отпуска указанным работникам составляет 7 календарных дней.</w:t>
      </w:r>
    </w:p>
    <w:p w:rsidR="001C357B" w:rsidRPr="0025627F"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Продолжительность ежегодного дополнительного оплачиваемого отпуска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11.7.2. Работникам с ненормированным рабочим днем предоставляется ежегодный дополнительный оплачиваемый отпуск.</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 xml:space="preserve">Продолжительность отпуска работников с ненормированным рабочим днем составляет </w:t>
      </w:r>
      <w:r w:rsidR="006D405D">
        <w:rPr>
          <w:rFonts w:ascii="Times New Roman" w:hAnsi="Times New Roman" w:cs="Times New Roman"/>
          <w:color w:val="000000"/>
          <w:sz w:val="28"/>
          <w:szCs w:val="28"/>
          <w:lang w:val="ru-RU"/>
        </w:rPr>
        <w:t>не менее 3-х календарных дней</w:t>
      </w:r>
      <w:r w:rsidRPr="0025627F">
        <w:rPr>
          <w:rFonts w:ascii="Times New Roman" w:hAnsi="Times New Roman" w:cs="Times New Roman"/>
          <w:color w:val="000000"/>
          <w:sz w:val="28"/>
          <w:szCs w:val="28"/>
          <w:lang w:val="ru-RU"/>
        </w:rPr>
        <w:t>.</w:t>
      </w:r>
    </w:p>
    <w:p w:rsidR="001C357B"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Дополнительный оплачиваемый отпуск за ненормированный рабочий день предоставляется следующим работникам образовательной организации:</w:t>
      </w:r>
    </w:p>
    <w:p w:rsidR="006D405D" w:rsidRPr="0025627F" w:rsidRDefault="006D405D"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директору;</w:t>
      </w:r>
    </w:p>
    <w:p w:rsidR="001C357B" w:rsidRPr="006D405D" w:rsidRDefault="006D405D" w:rsidP="006D405D">
      <w:pPr>
        <w:spacing w:before="0" w:beforeAutospacing="0" w:after="0" w:afterAutospacing="0"/>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ab/>
        <w:t>- заместителям директора;</w:t>
      </w:r>
    </w:p>
    <w:p w:rsidR="001C357B" w:rsidRDefault="002C06BC"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6D405D">
        <w:rPr>
          <w:rFonts w:ascii="Times New Roman" w:hAnsi="Times New Roman" w:cs="Times New Roman"/>
          <w:color w:val="000000"/>
          <w:sz w:val="28"/>
          <w:szCs w:val="28"/>
          <w:lang w:val="ru-RU"/>
        </w:rPr>
        <w:t xml:space="preserve">- </w:t>
      </w:r>
      <w:r w:rsidR="006D405D">
        <w:rPr>
          <w:rFonts w:ascii="Times New Roman" w:hAnsi="Times New Roman" w:cs="Times New Roman"/>
          <w:color w:val="000000"/>
          <w:sz w:val="28"/>
          <w:szCs w:val="28"/>
          <w:lang w:val="ru-RU"/>
        </w:rPr>
        <w:t>заведующему хозяйством;</w:t>
      </w:r>
    </w:p>
    <w:p w:rsidR="006D405D" w:rsidRPr="006D405D" w:rsidRDefault="006D405D"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дворнику.</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11.8. Продолжительность ежегодных основного и дополнительных оплачиваемых отпусков</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работников исчисляется в календарных днях и максимальным пределом не ограничивается.</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11.9. Нерабочие праздничные дни, приходящиеся на период ежегодного основного или ежегодного дополнительного оплачиваемого отпуска, в число календарных дней отпуска не включаются.</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11.10. Стаж работы для предоставления ежегодных оплачиваемых отпусков определяется в</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порядке, предусмотренном Трудовым кодексом РФ.</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11.11. Очередность предоставления оплачиваемых отпусков определяется ежегодно в соответствии с графиком отпусков, утверждаемым директором образовательной организации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с учетом мнения профсоюза образовательной организации.</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lastRenderedPageBreak/>
        <w:t>11.12. Директор</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 утверждает график отпусков</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 xml:space="preserve">не </w:t>
      </w:r>
      <w:proofErr w:type="gramStart"/>
      <w:r w:rsidRPr="0025627F">
        <w:rPr>
          <w:rFonts w:ascii="Times New Roman" w:hAnsi="Times New Roman" w:cs="Times New Roman"/>
          <w:color w:val="000000"/>
          <w:sz w:val="28"/>
          <w:szCs w:val="28"/>
          <w:lang w:val="ru-RU"/>
        </w:rPr>
        <w:t>позднее</w:t>
      </w:r>
      <w:proofErr w:type="gramEnd"/>
      <w:r w:rsidRPr="0025627F">
        <w:rPr>
          <w:rFonts w:ascii="Times New Roman" w:hAnsi="Times New Roman" w:cs="Times New Roman"/>
          <w:color w:val="000000"/>
          <w:sz w:val="28"/>
          <w:szCs w:val="28"/>
          <w:lang w:val="ru-RU"/>
        </w:rPr>
        <w:t xml:space="preserve"> чем за две недели до наступления следующего календарного года.</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11.13. О времени начала отпуска образовательная организация извещает работника под подпись</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 xml:space="preserve">не </w:t>
      </w:r>
      <w:proofErr w:type="gramStart"/>
      <w:r w:rsidRPr="0025627F">
        <w:rPr>
          <w:rFonts w:ascii="Times New Roman" w:hAnsi="Times New Roman" w:cs="Times New Roman"/>
          <w:color w:val="000000"/>
          <w:sz w:val="28"/>
          <w:szCs w:val="28"/>
          <w:lang w:val="ru-RU"/>
        </w:rPr>
        <w:t>позднее</w:t>
      </w:r>
      <w:proofErr w:type="gramEnd"/>
      <w:r w:rsidRPr="0025627F">
        <w:rPr>
          <w:rFonts w:ascii="Times New Roman" w:hAnsi="Times New Roman" w:cs="Times New Roman"/>
          <w:color w:val="000000"/>
          <w:sz w:val="28"/>
          <w:szCs w:val="28"/>
          <w:lang w:val="ru-RU"/>
        </w:rPr>
        <w:t xml:space="preserve"> чем за две недели до его начала.</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11.14. Отдельным категориям работников в случаях, предусмотренных Трудовым кодексом РФ</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и иными федеральными законами, ежегодный оплачиваемый отпуск предоставляется по их желанию в удобное для них время:</w:t>
      </w:r>
    </w:p>
    <w:p w:rsidR="001C357B" w:rsidRPr="002C06BC" w:rsidRDefault="002C06BC"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C06BC">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rPr>
        <w:t>c</w:t>
      </w:r>
      <w:r w:rsidRPr="002C06BC">
        <w:rPr>
          <w:rFonts w:ascii="Times New Roman" w:hAnsi="Times New Roman" w:cs="Times New Roman"/>
          <w:color w:val="000000"/>
          <w:sz w:val="28"/>
          <w:szCs w:val="28"/>
          <w:lang w:val="ru-RU"/>
        </w:rPr>
        <w:t xml:space="preserve"> </w:t>
      </w:r>
      <w:r w:rsidR="0025627F" w:rsidRPr="002C06BC">
        <w:rPr>
          <w:rFonts w:ascii="Times New Roman" w:hAnsi="Times New Roman" w:cs="Times New Roman"/>
          <w:color w:val="000000"/>
          <w:sz w:val="28"/>
          <w:szCs w:val="28"/>
          <w:lang w:val="ru-RU"/>
        </w:rPr>
        <w:t>работникам до 18 лет;</w:t>
      </w:r>
    </w:p>
    <w:p w:rsidR="001C357B" w:rsidRPr="0025627F" w:rsidRDefault="002C06BC"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C06BC">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родителям, опекунам, попечителям ребенка-инвалида до 18 лет;</w:t>
      </w:r>
    </w:p>
    <w:p w:rsidR="001C357B" w:rsidRPr="0025627F" w:rsidRDefault="002C06BC"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C06BC">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усыновителям ребенка в возрасте до трех месяцев;</w:t>
      </w:r>
    </w:p>
    <w:p w:rsidR="001C357B" w:rsidRPr="0025627F" w:rsidRDefault="002C06BC"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C06BC">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женщинам до и после</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отпуска</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по беременности и родам, а также после</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отпуска</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по уходу за</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ребенком;</w:t>
      </w:r>
    </w:p>
    <w:p w:rsidR="001C357B" w:rsidRPr="0025627F" w:rsidRDefault="002C06BC"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C06BC">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мужьям во время</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отпуска</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жены по беременности и родам;</w:t>
      </w:r>
    </w:p>
    <w:p w:rsidR="001C357B" w:rsidRPr="0025627F" w:rsidRDefault="002C06BC"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C06BC">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работникам, у</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которых трое и</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более детей до</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18 лет, если младшему нет 14 лет;</w:t>
      </w:r>
    </w:p>
    <w:p w:rsidR="001C357B" w:rsidRPr="0025627F" w:rsidRDefault="002C06BC"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C06BC">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инвалидам войны, ветеранам боевых действий, блокадникам, работникам тыла;</w:t>
      </w:r>
    </w:p>
    <w:p w:rsidR="001C357B" w:rsidRPr="002C06BC" w:rsidRDefault="002C06BC"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C06BC">
        <w:rPr>
          <w:rFonts w:ascii="Times New Roman" w:hAnsi="Times New Roman" w:cs="Times New Roman"/>
          <w:color w:val="000000"/>
          <w:sz w:val="28"/>
          <w:szCs w:val="28"/>
          <w:lang w:val="ru-RU"/>
        </w:rPr>
        <w:t xml:space="preserve">- </w:t>
      </w:r>
      <w:r w:rsidR="0025627F" w:rsidRPr="002C06BC">
        <w:rPr>
          <w:rFonts w:ascii="Times New Roman" w:hAnsi="Times New Roman" w:cs="Times New Roman"/>
          <w:color w:val="000000"/>
          <w:sz w:val="28"/>
          <w:szCs w:val="28"/>
          <w:lang w:val="ru-RU"/>
        </w:rPr>
        <w:t>чернобыльцам;</w:t>
      </w:r>
    </w:p>
    <w:p w:rsidR="001C357B" w:rsidRPr="002C06BC" w:rsidRDefault="002C06BC"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C06BC">
        <w:rPr>
          <w:rFonts w:ascii="Times New Roman" w:hAnsi="Times New Roman" w:cs="Times New Roman"/>
          <w:color w:val="000000"/>
          <w:sz w:val="28"/>
          <w:szCs w:val="28"/>
          <w:lang w:val="ru-RU"/>
        </w:rPr>
        <w:t xml:space="preserve">- </w:t>
      </w:r>
      <w:r w:rsidR="0025627F" w:rsidRPr="002C06BC">
        <w:rPr>
          <w:rFonts w:ascii="Times New Roman" w:hAnsi="Times New Roman" w:cs="Times New Roman"/>
          <w:color w:val="000000"/>
          <w:sz w:val="28"/>
          <w:szCs w:val="28"/>
          <w:lang w:val="ru-RU"/>
        </w:rPr>
        <w:t>женам военнослужащих;</w:t>
      </w:r>
    </w:p>
    <w:p w:rsidR="001C357B" w:rsidRPr="0025627F" w:rsidRDefault="002C06BC"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C06BC">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работникам, призванным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 возложенных на Вооруженные Силы РФ –</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в течение шести месяцев после возобновления действия трудового договора;</w:t>
      </w:r>
    </w:p>
    <w:p w:rsidR="001C357B" w:rsidRPr="0025627F" w:rsidRDefault="002C06BC"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C06BC">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lang w:val="ru-RU"/>
        </w:rPr>
        <w:t>другим лицам в соответствии с законодательством РФ.</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 xml:space="preserve">11.15. </w:t>
      </w:r>
      <w:proofErr w:type="gramStart"/>
      <w:r w:rsidRPr="0025627F">
        <w:rPr>
          <w:rFonts w:ascii="Times New Roman" w:hAnsi="Times New Roman" w:cs="Times New Roman"/>
          <w:color w:val="000000"/>
          <w:sz w:val="28"/>
          <w:szCs w:val="28"/>
          <w:lang w:val="ru-RU"/>
        </w:rPr>
        <w:t>Образовательной</w:t>
      </w:r>
      <w:proofErr w:type="gramEnd"/>
      <w:r w:rsidRPr="0025627F">
        <w:rPr>
          <w:rFonts w:ascii="Times New Roman" w:hAnsi="Times New Roman" w:cs="Times New Roman"/>
          <w:color w:val="000000"/>
          <w:sz w:val="28"/>
          <w:szCs w:val="28"/>
          <w:lang w:val="ru-RU"/>
        </w:rPr>
        <w:t xml:space="preserve"> организация продлевает или переносит ежегодный оплачиваемый отпуск с учетом пожеланий</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работника</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в случаях, предусмотренных трудовым законодательством.</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11.16. По соглашению между работником и образовательной организацией ежегодный оплачиваемый отпуск может быть</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разделен на части. При этом хотя бы одна из частей этого отпуска должна быть не менее 14</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календарных дней.</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11.17. Образовательная</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организация может отозвать работника из отпуска только с его согласия. Неиспользованную в связи с этим часть отпуска образовательная</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организация</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предоставляет по выбору работника в удобное для него время в течение текущего рабочего года или присоединяет к отпуску за следующий рабочий год.</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11.18. Не допускается отзыв из отпуска работников в возрасте до 18 лет, беременных женщин и работников, занятых на работах с вредными и (или) опасными условиями труда.</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11.19. Часть ежегодного оплачиваемого отпуска, превышающая 28 календарных дней, по</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письменному заявлению работника может быть заменена денежной компенсацией.</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lastRenderedPageBreak/>
        <w:t>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proofErr w:type="gramStart"/>
      <w:r w:rsidRPr="0025627F">
        <w:rPr>
          <w:rFonts w:ascii="Times New Roman" w:hAnsi="Times New Roman" w:cs="Times New Roman"/>
          <w:color w:val="000000"/>
          <w:sz w:val="28"/>
          <w:szCs w:val="28"/>
          <w:lang w:val="ru-RU"/>
        </w:rPr>
        <w:t>Не допускается замена денежной компенсацией ежегодного основного оплачиваемого отпуска и ежегодных дополнительных оплачиваемых отпусков беременным женщинам и работникам в возрасте до 18 лет, а также ежегодного дополнительного оплачиваемого отпуска работникам, занятым на работах с вредными и (или) опасными условиями труда, за работу в соответствующих условиях (за исключением выплаты денежной компенсации за неиспользованный отпуск при увольнении, а также случаев, установленных Трудовым</w:t>
      </w:r>
      <w:proofErr w:type="gramEnd"/>
      <w:r w:rsidRPr="0025627F">
        <w:rPr>
          <w:rFonts w:ascii="Times New Roman" w:hAnsi="Times New Roman" w:cs="Times New Roman"/>
          <w:color w:val="000000"/>
          <w:sz w:val="28"/>
          <w:szCs w:val="28"/>
          <w:lang w:val="ru-RU"/>
        </w:rPr>
        <w:t xml:space="preserve"> кодексом РФ).</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11.20. При увольнении работнику выплачивается денежная компенсация за все неиспользованные отпуска.</w:t>
      </w:r>
    </w:p>
    <w:p w:rsidR="001C357B" w:rsidRPr="0025627F"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По письменному заявлению работника неиспользованные отпуска могут быть предоставлены ему с последующим увольнением (за исключением случаев увольнения за виновные действия). При этом днем увольнения считается последний день отпуска.</w:t>
      </w:r>
    </w:p>
    <w:p w:rsidR="001C357B" w:rsidRPr="0025627F"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При увольнении в связи с истечением срока трудового договора отпуск с последующим</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увольнением может предоставляться и тогда, когда время отпуска полностью или частично</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выходит за пределы срока этого договора. В этом случае днем увольнения также считается</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 xml:space="preserve"> последний день отпуска.</w:t>
      </w:r>
    </w:p>
    <w:p w:rsidR="001C357B" w:rsidRPr="0025627F"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11.21. Педагогическим работникам</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не реже чем через каждые 10 лет непрерывной педагогической работы предоставляется длительный отпуск сроком до одного года.</w:t>
      </w:r>
    </w:p>
    <w:p w:rsidR="001C357B" w:rsidRPr="00B05439" w:rsidRDefault="0025627F"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Порядок и условия предоставления длительного отпуска определяет федеральный</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нормативный правовой акт.</w:t>
      </w:r>
    </w:p>
    <w:p w:rsidR="002C06BC" w:rsidRPr="00B05439" w:rsidRDefault="002C06BC" w:rsidP="002C06BC">
      <w:pPr>
        <w:spacing w:before="0" w:beforeAutospacing="0" w:after="0" w:afterAutospacing="0"/>
        <w:ind w:firstLine="720"/>
        <w:contextualSpacing/>
        <w:jc w:val="both"/>
        <w:rPr>
          <w:rFonts w:ascii="Times New Roman" w:hAnsi="Times New Roman" w:cs="Times New Roman"/>
          <w:color w:val="000000"/>
          <w:sz w:val="28"/>
          <w:szCs w:val="28"/>
          <w:lang w:val="ru-RU"/>
        </w:rPr>
      </w:pPr>
    </w:p>
    <w:p w:rsidR="001C357B" w:rsidRPr="0025627F" w:rsidRDefault="0025627F" w:rsidP="002C06BC">
      <w:pPr>
        <w:spacing w:before="0" w:beforeAutospacing="0" w:after="0" w:afterAutospacing="0"/>
        <w:contextualSpacing/>
        <w:jc w:val="center"/>
        <w:rPr>
          <w:rFonts w:ascii="Times New Roman" w:hAnsi="Times New Roman" w:cs="Times New Roman"/>
          <w:color w:val="000000"/>
          <w:sz w:val="28"/>
          <w:szCs w:val="28"/>
          <w:lang w:val="ru-RU"/>
        </w:rPr>
      </w:pPr>
      <w:r w:rsidRPr="0025627F">
        <w:rPr>
          <w:rFonts w:ascii="Times New Roman" w:hAnsi="Times New Roman" w:cs="Times New Roman"/>
          <w:b/>
          <w:bCs/>
          <w:color w:val="000000"/>
          <w:sz w:val="28"/>
          <w:szCs w:val="28"/>
          <w:lang w:val="ru-RU"/>
        </w:rPr>
        <w:t>12. Меры поощрения работников</w:t>
      </w:r>
    </w:p>
    <w:p w:rsidR="001C357B" w:rsidRPr="0025627F"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12.1. За образцовое выполнение трудовых обязанностей, успехи в обучении и воспитании детей, продолжительную и безупречную работу, новаторство в труде, эффективную работу и за другие достижения в работе применяются следующие виды поощрений:</w:t>
      </w:r>
    </w:p>
    <w:p w:rsidR="001C357B" w:rsidRPr="0025627F"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а) объявление благодарности;</w:t>
      </w:r>
    </w:p>
    <w:p w:rsidR="001C357B" w:rsidRPr="0025627F"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б) выдача премии;</w:t>
      </w:r>
    </w:p>
    <w:p w:rsidR="001C357B" w:rsidRPr="0025627F"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в) награждение ценным подарком;</w:t>
      </w:r>
    </w:p>
    <w:p w:rsidR="001C357B" w:rsidRPr="0025627F"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г) награждение почетными грамотами.</w:t>
      </w:r>
    </w:p>
    <w:p w:rsidR="001C357B" w:rsidRPr="0025627F"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12.2. Поощрения применяются работодателем. Представительный орган работников</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вправе выступить с инициативой поощрения работника, которая подлежит обязательному рассмотрению работодателем.</w:t>
      </w:r>
    </w:p>
    <w:p w:rsidR="001C357B" w:rsidRPr="0025627F"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12.3. За особые трудовые заслуги работники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представляются к награждению орденами,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 xml:space="preserve">медалями, к присвоению почетных званий, а также к награждению именными медалями, </w:t>
      </w:r>
      <w:r w:rsidRPr="0025627F">
        <w:rPr>
          <w:rFonts w:ascii="Times New Roman" w:hAnsi="Times New Roman" w:cs="Times New Roman"/>
          <w:color w:val="000000"/>
          <w:sz w:val="28"/>
          <w:szCs w:val="28"/>
          <w:lang w:val="ru-RU"/>
        </w:rPr>
        <w:lastRenderedPageBreak/>
        <w:t>знаками отличия и грамотами, иными ведомственными и государственными наградами, установленными для работников законодательством.</w:t>
      </w:r>
    </w:p>
    <w:p w:rsidR="001C357B"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12.4. При применении мер поощрения сочетается материальное и моральное стимулирование</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труда. Поощрения объявляются в приказе</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директора образовательной организации, доводятся до сведения всего</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коллектива</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и заносятся в трудовую книжку работника.</w:t>
      </w:r>
    </w:p>
    <w:p w:rsidR="006D405D" w:rsidRPr="0025627F" w:rsidRDefault="006D405D"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p>
    <w:p w:rsidR="006D405D" w:rsidRDefault="0025627F" w:rsidP="006D405D">
      <w:pPr>
        <w:spacing w:before="0" w:beforeAutospacing="0" w:after="0" w:afterAutospacing="0"/>
        <w:contextualSpacing/>
        <w:jc w:val="center"/>
        <w:rPr>
          <w:rFonts w:ascii="Times New Roman" w:hAnsi="Times New Roman" w:cs="Times New Roman"/>
          <w:b/>
          <w:bCs/>
          <w:color w:val="000000"/>
          <w:sz w:val="28"/>
          <w:szCs w:val="28"/>
          <w:lang w:val="ru-RU"/>
        </w:rPr>
      </w:pPr>
      <w:r w:rsidRPr="0025627F">
        <w:rPr>
          <w:rFonts w:ascii="Times New Roman" w:hAnsi="Times New Roman" w:cs="Times New Roman"/>
          <w:b/>
          <w:bCs/>
          <w:color w:val="000000"/>
          <w:sz w:val="28"/>
          <w:szCs w:val="28"/>
          <w:lang w:val="ru-RU"/>
        </w:rPr>
        <w:t xml:space="preserve">13. Ответственность работника, </w:t>
      </w:r>
      <w:proofErr w:type="gramStart"/>
      <w:r w:rsidRPr="0025627F">
        <w:rPr>
          <w:rFonts w:ascii="Times New Roman" w:hAnsi="Times New Roman" w:cs="Times New Roman"/>
          <w:b/>
          <w:bCs/>
          <w:color w:val="000000"/>
          <w:sz w:val="28"/>
          <w:szCs w:val="28"/>
          <w:lang w:val="ru-RU"/>
        </w:rPr>
        <w:t>применяемые</w:t>
      </w:r>
      <w:proofErr w:type="gramEnd"/>
      <w:r w:rsidRPr="0025627F">
        <w:rPr>
          <w:rFonts w:ascii="Times New Roman" w:hAnsi="Times New Roman" w:cs="Times New Roman"/>
          <w:b/>
          <w:bCs/>
          <w:color w:val="000000"/>
          <w:sz w:val="28"/>
          <w:szCs w:val="28"/>
          <w:lang w:val="ru-RU"/>
        </w:rPr>
        <w:t xml:space="preserve"> </w:t>
      </w:r>
    </w:p>
    <w:p w:rsidR="001C357B" w:rsidRPr="0025627F" w:rsidRDefault="0025627F" w:rsidP="006D405D">
      <w:pPr>
        <w:spacing w:before="0" w:beforeAutospacing="0" w:after="0" w:afterAutospacing="0"/>
        <w:contextualSpacing/>
        <w:jc w:val="center"/>
        <w:rPr>
          <w:rFonts w:ascii="Times New Roman" w:hAnsi="Times New Roman" w:cs="Times New Roman"/>
          <w:color w:val="000000"/>
          <w:sz w:val="28"/>
          <w:szCs w:val="28"/>
          <w:lang w:val="ru-RU"/>
        </w:rPr>
      </w:pPr>
      <w:r w:rsidRPr="0025627F">
        <w:rPr>
          <w:rFonts w:ascii="Times New Roman" w:hAnsi="Times New Roman" w:cs="Times New Roman"/>
          <w:b/>
          <w:bCs/>
          <w:color w:val="000000"/>
          <w:sz w:val="28"/>
          <w:szCs w:val="28"/>
          <w:lang w:val="ru-RU"/>
        </w:rPr>
        <w:t>к работникам меры взыскания</w:t>
      </w:r>
    </w:p>
    <w:p w:rsidR="001C357B" w:rsidRPr="0025627F"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13.1. Нарушение трудовой дисциплины, то есть неисполнение или ненадлежащее исполнение по вине работника обязанностей, возложенных на него трудовым договором, уставом</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настоящими Правилами, иными локальными актами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 должностными</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инструкциями или трудовым договором, влечет за собой применение мер дисциплинарного</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воздействия, а также применение иных мер, предусмотренных действующим законодательством.</w:t>
      </w:r>
    </w:p>
    <w:p w:rsidR="001C357B" w:rsidRPr="0025627F"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13.2. За нарушение трудовой дисциплины работодатель может наложить следующие дисциплинарные взыскания:</w:t>
      </w:r>
    </w:p>
    <w:p w:rsidR="001C357B" w:rsidRPr="0025627F"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а)</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замечание;</w:t>
      </w:r>
    </w:p>
    <w:p w:rsidR="001C357B" w:rsidRPr="0025627F"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б)</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выговор;</w:t>
      </w:r>
    </w:p>
    <w:p w:rsidR="001C357B" w:rsidRPr="0025627F"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в)</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увольнение по соответствующим основаниям.</w:t>
      </w:r>
    </w:p>
    <w:p w:rsidR="001C357B" w:rsidRPr="0025627F"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 xml:space="preserve">13.3. До наложения взыскания от работника должны быть затребованы объяснения в письменной форме. Отказ работника дать объяснения не является основанием для </w:t>
      </w:r>
      <w:proofErr w:type="spellStart"/>
      <w:r w:rsidRPr="0025627F">
        <w:rPr>
          <w:rFonts w:ascii="Times New Roman" w:hAnsi="Times New Roman" w:cs="Times New Roman"/>
          <w:color w:val="000000"/>
          <w:sz w:val="28"/>
          <w:szCs w:val="28"/>
          <w:lang w:val="ru-RU"/>
        </w:rPr>
        <w:t>неналожения</w:t>
      </w:r>
      <w:proofErr w:type="spellEnd"/>
      <w:r w:rsidRPr="0025627F">
        <w:rPr>
          <w:rFonts w:ascii="Times New Roman" w:hAnsi="Times New Roman" w:cs="Times New Roman"/>
          <w:color w:val="000000"/>
          <w:sz w:val="28"/>
          <w:szCs w:val="28"/>
          <w:lang w:val="ru-RU"/>
        </w:rPr>
        <w:t xml:space="preserve"> дисциплинарного взыскания. В этом случае составляется акт об отказе работника дать письменное объяснение.</w:t>
      </w:r>
    </w:p>
    <w:p w:rsidR="001C357B" w:rsidRPr="0025627F" w:rsidRDefault="0025627F" w:rsidP="0025627F">
      <w:pPr>
        <w:spacing w:before="0" w:beforeAutospacing="0" w:after="0" w:afterAutospacing="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Дисциплинарные взыскания налагаются непосредственно после обнаружения проступка, но не позднее одного месяца со дня его обнаружения, не считая времени болезни или пребывания работника в отпуске, а также времени, необходимого на учет мнения представительного органа работников.</w:t>
      </w:r>
    </w:p>
    <w:p w:rsidR="001C357B" w:rsidRPr="0025627F"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Дисциплинарное взыскание, за исключением дисциплинарного взыскания за несоблюдение ограничений и запретов, неисполнение обязанностей, установленных законодательством РФ</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позднее двух лет со дня его совершения.</w:t>
      </w:r>
    </w:p>
    <w:p w:rsidR="001C357B" w:rsidRPr="0025627F"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Дисциплинарное взыскание за несоблюдение ограничений и запретов, неисполнение обязанностей, установленных законодательством РФ</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w:t>
      </w:r>
    </w:p>
    <w:p w:rsidR="001C357B" w:rsidRPr="0025627F"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Для некоторых видов нарушений трудовым законодательством могут быть установлены иные сроки привлечения к дисциплинарной ответственности.</w:t>
      </w:r>
    </w:p>
    <w:p w:rsidR="001C357B" w:rsidRPr="0025627F"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 xml:space="preserve">13.4. За каждое нарушение трудовой дисциплины может быть наложено только одно дисциплинарное взыскание. При этом должны учитываться </w:t>
      </w:r>
      <w:r w:rsidRPr="0025627F">
        <w:rPr>
          <w:rFonts w:ascii="Times New Roman" w:hAnsi="Times New Roman" w:cs="Times New Roman"/>
          <w:color w:val="000000"/>
          <w:sz w:val="28"/>
          <w:szCs w:val="28"/>
          <w:lang w:val="ru-RU"/>
        </w:rPr>
        <w:lastRenderedPageBreak/>
        <w:t>тяжесть совершенного проступка, обстоятельства, при которых он совершен, предшествующее поведение работника и его отношение к труду.</w:t>
      </w:r>
    </w:p>
    <w:p w:rsidR="001C357B" w:rsidRPr="0025627F"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13.5. Приказ о наложении дисциплинарного взыскания объявляется работнику под подпись в</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трехдневный срок со дня его издания.</w:t>
      </w:r>
    </w:p>
    <w:p w:rsidR="001C357B" w:rsidRPr="0025627F"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13.6. Если в течение года со дня применения дисциплинарного взыскания работник не будет</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подвергнут новому дисциплинарному взысканию, то он считается не имеющим дисциплинарного взыскания.</w:t>
      </w:r>
    </w:p>
    <w:p w:rsidR="001C357B" w:rsidRPr="0025627F"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13.7. Работодатель по своей инициативе или по просьбе самого работника, ходатайству его</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непосредственного руководителя или представительного органа работников</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образовательной организации имеет право</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снять дисциплинарное взыскание до истечения года со дня его применения.</w:t>
      </w:r>
    </w:p>
    <w:p w:rsidR="001C357B" w:rsidRPr="0025627F"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13.8. Работник несет материальную ответственность в случаях и порядке, предусмотренных Трудовым кодексом РФ и иными федеральными законами.</w:t>
      </w:r>
    </w:p>
    <w:p w:rsidR="001C357B"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13.9.</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 xml:space="preserve">Для </w:t>
      </w:r>
      <w:proofErr w:type="gramStart"/>
      <w:r w:rsidRPr="0025627F">
        <w:rPr>
          <w:rFonts w:ascii="Times New Roman" w:hAnsi="Times New Roman" w:cs="Times New Roman"/>
          <w:color w:val="000000"/>
          <w:sz w:val="28"/>
          <w:szCs w:val="28"/>
          <w:lang w:val="ru-RU"/>
        </w:rPr>
        <w:t>контроля за</w:t>
      </w:r>
      <w:proofErr w:type="gramEnd"/>
      <w:r w:rsidRPr="0025627F">
        <w:rPr>
          <w:rFonts w:ascii="Times New Roman" w:hAnsi="Times New Roman" w:cs="Times New Roman"/>
          <w:color w:val="000000"/>
          <w:sz w:val="28"/>
          <w:szCs w:val="28"/>
          <w:lang w:val="ru-RU"/>
        </w:rPr>
        <w:t xml:space="preserve"> выполнением работниками Правил</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в офисных, учебных и других рабочих помещениях, а также на входе, по периметру зданий и территории организации устанавливаются камеры открытого (закрытого) видеонаблюдения. Обработка информации, содержащей персональные данные, осуществляется в соответствии с Федеральным законом от 27.07.2006 № 152-ФЗ</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 персональных данных».</w:t>
      </w:r>
    </w:p>
    <w:p w:rsidR="006D405D" w:rsidRPr="0025627F" w:rsidRDefault="006D405D"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p>
    <w:p w:rsidR="001C357B" w:rsidRPr="0025627F" w:rsidRDefault="0025627F" w:rsidP="006D405D">
      <w:pPr>
        <w:spacing w:before="0" w:beforeAutospacing="0" w:after="0" w:afterAutospacing="0"/>
        <w:contextualSpacing/>
        <w:jc w:val="center"/>
        <w:rPr>
          <w:rFonts w:ascii="Times New Roman" w:hAnsi="Times New Roman" w:cs="Times New Roman"/>
          <w:color w:val="000000"/>
          <w:sz w:val="28"/>
          <w:szCs w:val="28"/>
          <w:lang w:val="ru-RU"/>
        </w:rPr>
      </w:pPr>
      <w:r w:rsidRPr="0025627F">
        <w:rPr>
          <w:rFonts w:ascii="Times New Roman" w:hAnsi="Times New Roman" w:cs="Times New Roman"/>
          <w:b/>
          <w:bCs/>
          <w:color w:val="000000"/>
          <w:sz w:val="28"/>
          <w:szCs w:val="28"/>
          <w:lang w:val="ru-RU"/>
        </w:rPr>
        <w:t>14. Ответственность работодателя</w:t>
      </w:r>
    </w:p>
    <w:p w:rsidR="001C357B" w:rsidRPr="0025627F" w:rsidRDefault="006D405D"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14.1. Материальная </w:t>
      </w:r>
      <w:r w:rsidR="0025627F" w:rsidRPr="0025627F">
        <w:rPr>
          <w:rFonts w:ascii="Times New Roman" w:hAnsi="Times New Roman" w:cs="Times New Roman"/>
          <w:color w:val="000000"/>
          <w:sz w:val="28"/>
          <w:szCs w:val="28"/>
          <w:lang w:val="ru-RU"/>
        </w:rPr>
        <w:t>ответственность</w:t>
      </w:r>
      <w:r>
        <w:rPr>
          <w:rFonts w:ascii="Times New Roman" w:hAnsi="Times New Roman" w:cs="Times New Roman"/>
          <w:color w:val="000000"/>
          <w:sz w:val="28"/>
          <w:szCs w:val="28"/>
          <w:lang w:val="ru-RU"/>
        </w:rPr>
        <w:t xml:space="preserve"> </w:t>
      </w:r>
      <w:r w:rsidR="0025627F" w:rsidRPr="0025627F">
        <w:rPr>
          <w:rFonts w:ascii="Times New Roman" w:hAnsi="Times New Roman" w:cs="Times New Roman"/>
          <w:color w:val="000000"/>
          <w:sz w:val="28"/>
          <w:szCs w:val="28"/>
        </w:rPr>
        <w:t> </w:t>
      </w:r>
      <w:r>
        <w:rPr>
          <w:rFonts w:ascii="Times New Roman" w:hAnsi="Times New Roman" w:cs="Times New Roman"/>
          <w:color w:val="000000"/>
          <w:sz w:val="28"/>
          <w:szCs w:val="28"/>
          <w:lang w:val="ru-RU"/>
        </w:rPr>
        <w:t xml:space="preserve">образовательной </w:t>
      </w:r>
      <w:r w:rsidR="0025627F" w:rsidRPr="0025627F">
        <w:rPr>
          <w:rFonts w:ascii="Times New Roman" w:hAnsi="Times New Roman" w:cs="Times New Roman"/>
          <w:color w:val="000000"/>
          <w:sz w:val="28"/>
          <w:szCs w:val="28"/>
          <w:lang w:val="ru-RU"/>
        </w:rPr>
        <w:t>организации</w:t>
      </w:r>
      <w:r w:rsidR="0025627F" w:rsidRPr="0025627F">
        <w:rPr>
          <w:rFonts w:ascii="Times New Roman" w:hAnsi="Times New Roman" w:cs="Times New Roman"/>
          <w:color w:val="000000"/>
          <w:sz w:val="28"/>
          <w:szCs w:val="28"/>
        </w:rPr>
        <w:t> </w:t>
      </w:r>
      <w:r w:rsidR="0025627F" w:rsidRPr="0025627F">
        <w:rPr>
          <w:rFonts w:ascii="Times New Roman" w:hAnsi="Times New Roman" w:cs="Times New Roman"/>
          <w:color w:val="000000"/>
          <w:sz w:val="28"/>
          <w:szCs w:val="28"/>
          <w:lang w:val="ru-RU"/>
        </w:rPr>
        <w:t>наступает в случае причинения ущерба работнику в результате виновного противоправного поведения (действий или бездействия), если иное не предусмотрено Трудовым кодексом РФ или иными федеральными законами.</w:t>
      </w:r>
    </w:p>
    <w:p w:rsidR="001C357B" w:rsidRPr="0025627F"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14.2. Работодатель обязан возместить работнику не полученный им заработок во всех случаях незаконного лишения работника возможности трудиться.</w:t>
      </w:r>
    </w:p>
    <w:p w:rsidR="001C357B" w:rsidRPr="0025627F"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14.3. Работодатель, причинивший ущерб имуществу работника, возмещает этот ущерб в полном объеме. Размер ущерба исчисляется по рыночным ценам, действующим на день возмещения ущерба. При согласии работника ущерб может быть возмещен в натуре.</w:t>
      </w:r>
    </w:p>
    <w:p w:rsidR="001C357B" w:rsidRPr="0025627F" w:rsidRDefault="0025627F" w:rsidP="0025627F">
      <w:pPr>
        <w:spacing w:before="0" w:beforeAutospacing="0" w:after="0" w:afterAutospacing="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Работник должен направить работодателю заявление о возмещении ущерба. Работодатель обязан рассмотреть заявление и принять решение в десятидневный срок со дня его поступления. При несогласии работника с решением работодателя или неполучении ответа в установленный срок работник имеет право обратиться в суд.</w:t>
      </w:r>
    </w:p>
    <w:p w:rsidR="001C357B" w:rsidRPr="00BE2C5B"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14.4.</w:t>
      </w:r>
      <w:r w:rsidR="00BE2C5B" w:rsidRPr="00BE2C5B">
        <w:rPr>
          <w:rFonts w:ascii="Times New Roman" w:hAnsi="Times New Roman"/>
          <w:sz w:val="28"/>
          <w:szCs w:val="28"/>
          <w:lang w:val="ru-RU"/>
        </w:rPr>
        <w:t xml:space="preserve"> </w:t>
      </w:r>
      <w:proofErr w:type="gramStart"/>
      <w:r w:rsidR="00BE2C5B" w:rsidRPr="00BE2C5B">
        <w:rPr>
          <w:rFonts w:ascii="Times New Roman" w:hAnsi="Times New Roman"/>
          <w:sz w:val="28"/>
          <w:szCs w:val="28"/>
          <w:lang w:val="ru-RU"/>
        </w:rPr>
        <w:t>При нарушении</w:t>
      </w:r>
      <w:r w:rsidR="00BE2C5B" w:rsidRPr="00BE2C5B">
        <w:rPr>
          <w:rFonts w:ascii="Times New Roman" w:eastAsia="MS Mincho" w:hAnsi="Times New Roman"/>
          <w:sz w:val="28"/>
          <w:szCs w:val="28"/>
          <w:lang w:val="ru-RU"/>
        </w:rPr>
        <w:t xml:space="preserve"> установленного срока выплаты заработной платы, оплаты отпуска, выплат при увольнении и других выплат, причитающихся работнику, в том числе в случае приостановки работы, ему причитается денежная компенсация </w:t>
      </w:r>
      <w:r w:rsidR="00BE2C5B" w:rsidRPr="00BE2C5B">
        <w:rPr>
          <w:rFonts w:ascii="Times New Roman" w:hAnsi="Times New Roman"/>
          <w:sz w:val="28"/>
          <w:szCs w:val="28"/>
          <w:lang w:val="ru-RU"/>
        </w:rPr>
        <w:t>за каждый день задержки, начиная со следующего дня после установленного срока выплаты заработной платы по день фактического расчета включительно, в размере в соответствии со ст. 236 Трудового кодекса РФ.</w:t>
      </w:r>
      <w:proofErr w:type="gramEnd"/>
    </w:p>
    <w:p w:rsidR="001C357B" w:rsidRPr="0025627F"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lastRenderedPageBreak/>
        <w:t>14.5.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или судом.</w:t>
      </w:r>
    </w:p>
    <w:p w:rsidR="006D405D" w:rsidRDefault="006D405D" w:rsidP="0025627F">
      <w:pPr>
        <w:spacing w:before="0" w:beforeAutospacing="0" w:after="0" w:afterAutospacing="0"/>
        <w:contextualSpacing/>
        <w:jc w:val="both"/>
        <w:rPr>
          <w:rFonts w:ascii="Times New Roman" w:hAnsi="Times New Roman" w:cs="Times New Roman"/>
          <w:b/>
          <w:bCs/>
          <w:color w:val="000000"/>
          <w:sz w:val="28"/>
          <w:szCs w:val="28"/>
          <w:lang w:val="ru-RU"/>
        </w:rPr>
      </w:pPr>
    </w:p>
    <w:p w:rsidR="001C357B" w:rsidRPr="0025627F" w:rsidRDefault="0025627F" w:rsidP="006D405D">
      <w:pPr>
        <w:spacing w:before="0" w:beforeAutospacing="0" w:after="0" w:afterAutospacing="0"/>
        <w:contextualSpacing/>
        <w:jc w:val="center"/>
        <w:rPr>
          <w:rFonts w:ascii="Times New Roman" w:hAnsi="Times New Roman" w:cs="Times New Roman"/>
          <w:color w:val="000000"/>
          <w:sz w:val="28"/>
          <w:szCs w:val="28"/>
          <w:lang w:val="ru-RU"/>
        </w:rPr>
      </w:pPr>
      <w:r w:rsidRPr="0025627F">
        <w:rPr>
          <w:rFonts w:ascii="Times New Roman" w:hAnsi="Times New Roman" w:cs="Times New Roman"/>
          <w:b/>
          <w:bCs/>
          <w:color w:val="000000"/>
          <w:sz w:val="28"/>
          <w:szCs w:val="28"/>
          <w:lang w:val="ru-RU"/>
        </w:rPr>
        <w:t>15. Заключительные положения</w:t>
      </w:r>
    </w:p>
    <w:p w:rsidR="001C357B" w:rsidRPr="0025627F"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15.1. Иные вопросы, неурегулированные настоящими Правилами, регулируются трудовым законодательством.</w:t>
      </w:r>
    </w:p>
    <w:p w:rsidR="001C357B" w:rsidRPr="0025627F"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15.2. Настоящие Правила утверждаются директором образовательной организации с учетом мнения профсоюза образовательной организации.</w:t>
      </w:r>
    </w:p>
    <w:p w:rsidR="001C357B" w:rsidRPr="0025627F" w:rsidRDefault="0025627F" w:rsidP="006D405D">
      <w:pPr>
        <w:spacing w:before="0" w:beforeAutospacing="0" w:after="0" w:afterAutospacing="0"/>
        <w:ind w:firstLine="720"/>
        <w:contextualSpacing/>
        <w:jc w:val="both"/>
        <w:rPr>
          <w:rFonts w:ascii="Times New Roman" w:hAnsi="Times New Roman" w:cs="Times New Roman"/>
          <w:color w:val="000000"/>
          <w:sz w:val="28"/>
          <w:szCs w:val="28"/>
          <w:lang w:val="ru-RU"/>
        </w:rPr>
      </w:pPr>
      <w:r w:rsidRPr="0025627F">
        <w:rPr>
          <w:rFonts w:ascii="Times New Roman" w:hAnsi="Times New Roman" w:cs="Times New Roman"/>
          <w:color w:val="000000"/>
          <w:sz w:val="28"/>
          <w:szCs w:val="28"/>
          <w:lang w:val="ru-RU"/>
        </w:rPr>
        <w:t>15.3. С Правилами должен быть ознакомлен под подпись каждый работник, поступающий на</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работу в образовательную</w:t>
      </w:r>
      <w:r w:rsidRPr="0025627F">
        <w:rPr>
          <w:rFonts w:ascii="Times New Roman" w:hAnsi="Times New Roman" w:cs="Times New Roman"/>
          <w:color w:val="000000"/>
          <w:sz w:val="28"/>
          <w:szCs w:val="28"/>
        </w:rPr>
        <w:t> </w:t>
      </w:r>
      <w:r w:rsidRPr="0025627F">
        <w:rPr>
          <w:rFonts w:ascii="Times New Roman" w:hAnsi="Times New Roman" w:cs="Times New Roman"/>
          <w:color w:val="000000"/>
          <w:sz w:val="28"/>
          <w:szCs w:val="28"/>
          <w:lang w:val="ru-RU"/>
        </w:rPr>
        <w:t>организацию, до начала выполнения его трудовых обязанностей. Подпись ставиться на листе ознакомления, который прикладывается к настоящим Правилам.</w:t>
      </w:r>
    </w:p>
    <w:sectPr w:rsidR="001C357B" w:rsidRPr="0025627F" w:rsidSect="0025627F">
      <w:pgSz w:w="11907" w:h="16839"/>
      <w:pgMar w:top="1134" w:right="851" w:bottom="1134" w:left="1418"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66DD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3D626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9E2835"/>
    <w:multiLevelType w:val="hybridMultilevel"/>
    <w:tmpl w:val="4258A77E"/>
    <w:lvl w:ilvl="0" w:tplc="6DF2484E">
      <w:start w:val="11"/>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18FB113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A200C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0F768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46600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333A0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F5A3A0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5A07D0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3B5094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FA30EB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16E48C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D61525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0"/>
  </w:num>
  <w:num w:numId="3">
    <w:abstractNumId w:val="1"/>
  </w:num>
  <w:num w:numId="4">
    <w:abstractNumId w:val="12"/>
  </w:num>
  <w:num w:numId="5">
    <w:abstractNumId w:val="7"/>
  </w:num>
  <w:num w:numId="6">
    <w:abstractNumId w:val="5"/>
  </w:num>
  <w:num w:numId="7">
    <w:abstractNumId w:val="10"/>
  </w:num>
  <w:num w:numId="8">
    <w:abstractNumId w:val="3"/>
  </w:num>
  <w:num w:numId="9">
    <w:abstractNumId w:val="13"/>
  </w:num>
  <w:num w:numId="10">
    <w:abstractNumId w:val="6"/>
  </w:num>
  <w:num w:numId="11">
    <w:abstractNumId w:val="9"/>
  </w:num>
  <w:num w:numId="12">
    <w:abstractNumId w:val="11"/>
  </w:num>
  <w:num w:numId="13">
    <w:abstractNumId w:val="4"/>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20"/>
  <w:characterSpacingControl w:val="doNotCompress"/>
  <w:compat/>
  <w:rsids>
    <w:rsidRoot w:val="005A05CE"/>
    <w:rsid w:val="00100F94"/>
    <w:rsid w:val="001010E9"/>
    <w:rsid w:val="001C357B"/>
    <w:rsid w:val="001F0967"/>
    <w:rsid w:val="0025627F"/>
    <w:rsid w:val="0025715A"/>
    <w:rsid w:val="002B4AC0"/>
    <w:rsid w:val="002C06BC"/>
    <w:rsid w:val="002D33B1"/>
    <w:rsid w:val="002D3591"/>
    <w:rsid w:val="003514A0"/>
    <w:rsid w:val="00427AF6"/>
    <w:rsid w:val="004B2F2A"/>
    <w:rsid w:val="004F7E17"/>
    <w:rsid w:val="005A05CE"/>
    <w:rsid w:val="005C0D5B"/>
    <w:rsid w:val="005E6051"/>
    <w:rsid w:val="00653AF6"/>
    <w:rsid w:val="006D405D"/>
    <w:rsid w:val="00763508"/>
    <w:rsid w:val="008371C9"/>
    <w:rsid w:val="008721B4"/>
    <w:rsid w:val="00887EEF"/>
    <w:rsid w:val="00923ED1"/>
    <w:rsid w:val="00AE1AFA"/>
    <w:rsid w:val="00AF26FB"/>
    <w:rsid w:val="00B05439"/>
    <w:rsid w:val="00B73A5A"/>
    <w:rsid w:val="00BA41CA"/>
    <w:rsid w:val="00BE2C5B"/>
    <w:rsid w:val="00DF030B"/>
    <w:rsid w:val="00E438A1"/>
    <w:rsid w:val="00E769AC"/>
    <w:rsid w:val="00ED7585"/>
    <w:rsid w:val="00F01E19"/>
    <w:rsid w:val="00F55A12"/>
    <w:rsid w:val="00F74A7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Normal (Web)"/>
    <w:basedOn w:val="a"/>
    <w:uiPriority w:val="99"/>
    <w:semiHidden/>
    <w:unhideWhenUsed/>
    <w:rsid w:val="002B4AC0"/>
    <w:rPr>
      <w:rFonts w:ascii="Times New Roman" w:eastAsia="Times New Roman" w:hAnsi="Times New Roman" w:cs="Times New Roman"/>
      <w:sz w:val="24"/>
      <w:szCs w:val="24"/>
      <w:lang w:val="ru-RU" w:eastAsia="ru-RU"/>
    </w:rPr>
  </w:style>
  <w:style w:type="character" w:styleId="a4">
    <w:name w:val="Hyperlink"/>
    <w:basedOn w:val="a0"/>
    <w:uiPriority w:val="99"/>
    <w:semiHidden/>
    <w:unhideWhenUsed/>
    <w:rsid w:val="002B4AC0"/>
    <w:rPr>
      <w:color w:val="0000FF"/>
      <w:u w:val="single"/>
    </w:rPr>
  </w:style>
  <w:style w:type="paragraph" w:customStyle="1" w:styleId="no-indent">
    <w:name w:val="no-indent"/>
    <w:basedOn w:val="a"/>
    <w:rsid w:val="002B4AC0"/>
    <w:rPr>
      <w:rFonts w:ascii="Times New Roman" w:eastAsia="Times New Roman" w:hAnsi="Times New Roman" w:cs="Times New Roman"/>
      <w:sz w:val="24"/>
      <w:szCs w:val="24"/>
      <w:lang w:val="ru-RU" w:eastAsia="ru-RU"/>
    </w:rPr>
  </w:style>
  <w:style w:type="paragraph" w:styleId="a5">
    <w:name w:val="List Paragraph"/>
    <w:basedOn w:val="a"/>
    <w:uiPriority w:val="34"/>
    <w:qFormat/>
    <w:rsid w:val="002C06BC"/>
    <w:pPr>
      <w:ind w:left="720"/>
      <w:contextualSpacing/>
    </w:pPr>
  </w:style>
  <w:style w:type="paragraph" w:customStyle="1" w:styleId="31">
    <w:name w:val="Основной текст 31"/>
    <w:basedOn w:val="a"/>
    <w:rsid w:val="00B05439"/>
    <w:pPr>
      <w:suppressAutoHyphens/>
      <w:spacing w:before="0" w:beforeAutospacing="0" w:after="0" w:afterAutospacing="0"/>
      <w:jc w:val="both"/>
      <w:textAlignment w:val="baseline"/>
    </w:pPr>
    <w:rPr>
      <w:rFonts w:ascii="Arial" w:eastAsia="SimSun" w:hAnsi="Arial" w:cs="Arial"/>
      <w:kern w:val="1"/>
      <w:sz w:val="28"/>
      <w:szCs w:val="28"/>
      <w:lang w:val="ru-RU" w:eastAsia="hi-IN" w:bidi="hi-IN"/>
    </w:rPr>
  </w:style>
  <w:style w:type="paragraph" w:styleId="a6">
    <w:name w:val="Balloon Text"/>
    <w:basedOn w:val="a"/>
    <w:link w:val="a7"/>
    <w:uiPriority w:val="99"/>
    <w:semiHidden/>
    <w:unhideWhenUsed/>
    <w:rsid w:val="00BA41CA"/>
    <w:pPr>
      <w:spacing w:before="0" w:after="0"/>
    </w:pPr>
    <w:rPr>
      <w:rFonts w:ascii="Tahoma" w:hAnsi="Tahoma" w:cs="Tahoma"/>
      <w:sz w:val="16"/>
      <w:szCs w:val="16"/>
    </w:rPr>
  </w:style>
  <w:style w:type="character" w:customStyle="1" w:styleId="a7">
    <w:name w:val="Текст выноски Знак"/>
    <w:basedOn w:val="a0"/>
    <w:link w:val="a6"/>
    <w:uiPriority w:val="99"/>
    <w:semiHidden/>
    <w:rsid w:val="00BA41C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E17"/>
    <w:pPr>
      <w:spacing w:before="100" w:beforeAutospacing="1" w:after="100" w:afterAutospacing="1" w:line="240" w:lineRule="auto"/>
    </w:pPr>
  </w:style>
  <w:style w:type="paragraph" w:styleId="Heading1">
    <w:name w:val="heading 1"/>
    <w:basedOn w:val="Normal"/>
    <w:next w:val="Normal"/>
    <w:link w:val="Heading1Char"/>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A5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197543297">
      <w:bodyDiv w:val="1"/>
      <w:marLeft w:val="0"/>
      <w:marRight w:val="0"/>
      <w:marTop w:val="0"/>
      <w:marBottom w:val="0"/>
      <w:divBdr>
        <w:top w:val="none" w:sz="0" w:space="0" w:color="auto"/>
        <w:left w:val="none" w:sz="0" w:space="0" w:color="auto"/>
        <w:bottom w:val="none" w:sz="0" w:space="0" w:color="auto"/>
        <w:right w:val="none" w:sz="0" w:space="0" w:color="auto"/>
      </w:divBdr>
      <w:divsChild>
        <w:div w:id="1546525081">
          <w:marLeft w:val="0"/>
          <w:marRight w:val="0"/>
          <w:marTop w:val="0"/>
          <w:marBottom w:val="0"/>
          <w:divBdr>
            <w:top w:val="none" w:sz="0" w:space="0" w:color="auto"/>
            <w:left w:val="none" w:sz="0" w:space="0" w:color="auto"/>
            <w:bottom w:val="none" w:sz="0" w:space="0" w:color="auto"/>
            <w:right w:val="none" w:sz="0" w:space="0" w:color="auto"/>
          </w:divBdr>
        </w:div>
        <w:div w:id="438376848">
          <w:marLeft w:val="0"/>
          <w:marRight w:val="0"/>
          <w:marTop w:val="0"/>
          <w:marBottom w:val="0"/>
          <w:divBdr>
            <w:top w:val="none" w:sz="0" w:space="0" w:color="auto"/>
            <w:left w:val="none" w:sz="0" w:space="0" w:color="auto"/>
            <w:bottom w:val="none" w:sz="0" w:space="0" w:color="auto"/>
            <w:right w:val="none" w:sz="0" w:space="0" w:color="auto"/>
          </w:divBdr>
        </w:div>
        <w:div w:id="941186940">
          <w:marLeft w:val="0"/>
          <w:marRight w:val="0"/>
          <w:marTop w:val="0"/>
          <w:marBottom w:val="0"/>
          <w:divBdr>
            <w:top w:val="none" w:sz="0" w:space="0" w:color="auto"/>
            <w:left w:val="none" w:sz="0" w:space="0" w:color="auto"/>
            <w:bottom w:val="none" w:sz="0" w:space="0" w:color="auto"/>
            <w:right w:val="none" w:sz="0" w:space="0" w:color="auto"/>
          </w:divBdr>
          <w:divsChild>
            <w:div w:id="1129476499">
              <w:marLeft w:val="0"/>
              <w:marRight w:val="0"/>
              <w:marTop w:val="0"/>
              <w:marBottom w:val="0"/>
              <w:divBdr>
                <w:top w:val="single" w:sz="6" w:space="0" w:color="9F9FDA"/>
                <w:left w:val="single" w:sz="6" w:space="0" w:color="9F9FDA"/>
                <w:bottom w:val="single" w:sz="6" w:space="0" w:color="9F9FDA"/>
                <w:right w:val="single" w:sz="6" w:space="0" w:color="9F9FDA"/>
              </w:divBdr>
              <w:divsChild>
                <w:div w:id="1772427764">
                  <w:marLeft w:val="0"/>
                  <w:marRight w:val="0"/>
                  <w:marTop w:val="0"/>
                  <w:marBottom w:val="0"/>
                  <w:divBdr>
                    <w:top w:val="none" w:sz="0" w:space="0" w:color="auto"/>
                    <w:left w:val="none" w:sz="0" w:space="0" w:color="auto"/>
                    <w:bottom w:val="none" w:sz="0" w:space="0" w:color="auto"/>
                    <w:right w:val="none" w:sz="0" w:space="0" w:color="auto"/>
                  </w:divBdr>
                  <w:divsChild>
                    <w:div w:id="115490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488686">
          <w:marLeft w:val="0"/>
          <w:marRight w:val="0"/>
          <w:marTop w:val="0"/>
          <w:marBottom w:val="0"/>
          <w:divBdr>
            <w:top w:val="none" w:sz="0" w:space="0" w:color="auto"/>
            <w:left w:val="none" w:sz="0" w:space="0" w:color="auto"/>
            <w:bottom w:val="none" w:sz="0" w:space="0" w:color="auto"/>
            <w:right w:val="none" w:sz="0" w:space="0" w:color="auto"/>
          </w:divBdr>
          <w:divsChild>
            <w:div w:id="45030546">
              <w:marLeft w:val="0"/>
              <w:marRight w:val="0"/>
              <w:marTop w:val="0"/>
              <w:marBottom w:val="0"/>
              <w:divBdr>
                <w:top w:val="single" w:sz="6" w:space="0" w:color="9F9FDA"/>
                <w:left w:val="single" w:sz="6" w:space="0" w:color="9F9FDA"/>
                <w:bottom w:val="single" w:sz="6" w:space="0" w:color="9F9FDA"/>
                <w:right w:val="single" w:sz="6" w:space="0" w:color="9F9FDA"/>
              </w:divBdr>
              <w:divsChild>
                <w:div w:id="1632059223">
                  <w:marLeft w:val="0"/>
                  <w:marRight w:val="0"/>
                  <w:marTop w:val="0"/>
                  <w:marBottom w:val="0"/>
                  <w:divBdr>
                    <w:top w:val="none" w:sz="0" w:space="0" w:color="auto"/>
                    <w:left w:val="none" w:sz="0" w:space="0" w:color="auto"/>
                    <w:bottom w:val="none" w:sz="0" w:space="0" w:color="auto"/>
                    <w:right w:val="none" w:sz="0" w:space="0" w:color="auto"/>
                  </w:divBdr>
                  <w:divsChild>
                    <w:div w:id="10630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971004">
      <w:bodyDiv w:val="1"/>
      <w:marLeft w:val="0"/>
      <w:marRight w:val="0"/>
      <w:marTop w:val="0"/>
      <w:marBottom w:val="0"/>
      <w:divBdr>
        <w:top w:val="none" w:sz="0" w:space="0" w:color="auto"/>
        <w:left w:val="none" w:sz="0" w:space="0" w:color="auto"/>
        <w:bottom w:val="none" w:sz="0" w:space="0" w:color="auto"/>
        <w:right w:val="none" w:sz="0" w:space="0" w:color="auto"/>
      </w:divBdr>
      <w:divsChild>
        <w:div w:id="275674295">
          <w:marLeft w:val="0"/>
          <w:marRight w:val="0"/>
          <w:marTop w:val="0"/>
          <w:marBottom w:val="0"/>
          <w:divBdr>
            <w:top w:val="none" w:sz="0" w:space="0" w:color="auto"/>
            <w:left w:val="none" w:sz="0" w:space="0" w:color="auto"/>
            <w:bottom w:val="none" w:sz="0" w:space="0" w:color="auto"/>
            <w:right w:val="none" w:sz="0" w:space="0" w:color="auto"/>
          </w:divBdr>
        </w:div>
        <w:div w:id="808208618">
          <w:marLeft w:val="0"/>
          <w:marRight w:val="0"/>
          <w:marTop w:val="0"/>
          <w:marBottom w:val="0"/>
          <w:divBdr>
            <w:top w:val="none" w:sz="0" w:space="0" w:color="auto"/>
            <w:left w:val="none" w:sz="0" w:space="0" w:color="auto"/>
            <w:bottom w:val="none" w:sz="0" w:space="0" w:color="auto"/>
            <w:right w:val="none" w:sz="0" w:space="0" w:color="auto"/>
          </w:divBdr>
        </w:div>
      </w:divsChild>
    </w:div>
    <w:div w:id="1371497009">
      <w:bodyDiv w:val="1"/>
      <w:marLeft w:val="0"/>
      <w:marRight w:val="0"/>
      <w:marTop w:val="0"/>
      <w:marBottom w:val="0"/>
      <w:divBdr>
        <w:top w:val="none" w:sz="0" w:space="0" w:color="auto"/>
        <w:left w:val="none" w:sz="0" w:space="0" w:color="auto"/>
        <w:bottom w:val="none" w:sz="0" w:space="0" w:color="auto"/>
        <w:right w:val="none" w:sz="0" w:space="0" w:color="auto"/>
      </w:divBdr>
      <w:divsChild>
        <w:div w:id="2145610636">
          <w:marLeft w:val="0"/>
          <w:marRight w:val="0"/>
          <w:marTop w:val="0"/>
          <w:marBottom w:val="0"/>
          <w:divBdr>
            <w:top w:val="none" w:sz="0" w:space="0" w:color="auto"/>
            <w:left w:val="none" w:sz="0" w:space="0" w:color="auto"/>
            <w:bottom w:val="none" w:sz="0" w:space="0" w:color="auto"/>
            <w:right w:val="none" w:sz="0" w:space="0" w:color="auto"/>
          </w:divBdr>
        </w:div>
        <w:div w:id="227570404">
          <w:marLeft w:val="0"/>
          <w:marRight w:val="0"/>
          <w:marTop w:val="0"/>
          <w:marBottom w:val="0"/>
          <w:divBdr>
            <w:top w:val="none" w:sz="0" w:space="0" w:color="auto"/>
            <w:left w:val="none" w:sz="0" w:space="0" w:color="auto"/>
            <w:bottom w:val="none" w:sz="0" w:space="0" w:color="auto"/>
            <w:right w:val="none" w:sz="0" w:space="0" w:color="auto"/>
          </w:divBdr>
        </w:div>
      </w:divsChild>
    </w:div>
    <w:div w:id="1783958083">
      <w:bodyDiv w:val="1"/>
      <w:marLeft w:val="0"/>
      <w:marRight w:val="0"/>
      <w:marTop w:val="0"/>
      <w:marBottom w:val="0"/>
      <w:divBdr>
        <w:top w:val="none" w:sz="0" w:space="0" w:color="auto"/>
        <w:left w:val="none" w:sz="0" w:space="0" w:color="auto"/>
        <w:bottom w:val="none" w:sz="0" w:space="0" w:color="auto"/>
        <w:right w:val="none" w:sz="0" w:space="0" w:color="auto"/>
      </w:divBdr>
    </w:div>
    <w:div w:id="1849563884">
      <w:bodyDiv w:val="1"/>
      <w:marLeft w:val="0"/>
      <w:marRight w:val="0"/>
      <w:marTop w:val="0"/>
      <w:marBottom w:val="0"/>
      <w:divBdr>
        <w:top w:val="none" w:sz="0" w:space="0" w:color="auto"/>
        <w:left w:val="none" w:sz="0" w:space="0" w:color="auto"/>
        <w:bottom w:val="none" w:sz="0" w:space="0" w:color="auto"/>
        <w:right w:val="none" w:sz="0" w:space="0" w:color="auto"/>
      </w:divBdr>
      <w:divsChild>
        <w:div w:id="790325733">
          <w:marLeft w:val="0"/>
          <w:marRight w:val="0"/>
          <w:marTop w:val="0"/>
          <w:marBottom w:val="0"/>
          <w:divBdr>
            <w:top w:val="none" w:sz="0" w:space="0" w:color="auto"/>
            <w:left w:val="none" w:sz="0" w:space="0" w:color="auto"/>
            <w:bottom w:val="none" w:sz="0" w:space="0" w:color="auto"/>
            <w:right w:val="none" w:sz="0" w:space="0" w:color="auto"/>
          </w:divBdr>
        </w:div>
        <w:div w:id="2331304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69771/c99e475a42b948739c2fe6ee9c568bef7c35831e/" TargetMode="External"/><Relationship Id="rId13" Type="http://schemas.openxmlformats.org/officeDocument/2006/relationships/hyperlink" Target="https://www.consultant.ru/document/cons_doc_LAW_377745/b004fed0b70d0f223e4a81f8ad6cd92af90a7e3b/" TargetMode="External"/><Relationship Id="rId18" Type="http://schemas.openxmlformats.org/officeDocument/2006/relationships/hyperlink" Target="https://www.consultant.ru/document/cons_doc_LAW_469771/6a7ba42d8fda3a1ba186a9eb5c806921998ae7d1/" TargetMode="External"/><Relationship Id="rId3" Type="http://schemas.openxmlformats.org/officeDocument/2006/relationships/styles" Target="styles.xml"/><Relationship Id="rId21" Type="http://schemas.openxmlformats.org/officeDocument/2006/relationships/hyperlink" Target="https://www.consultant.ru/document/cons_doc_LAW_469771/c99e475a42b948739c2fe6ee9c568bef7c35831e/" TargetMode="External"/><Relationship Id="rId7" Type="http://schemas.openxmlformats.org/officeDocument/2006/relationships/hyperlink" Target="https://www.consultant.ru/document/cons_doc_LAW_385617/bc2589fed580e41d9122ca568d5e77cbbf5d19ae/" TargetMode="External"/><Relationship Id="rId12" Type="http://schemas.openxmlformats.org/officeDocument/2006/relationships/hyperlink" Target="https://www.consultant.ru/document/cons_doc_LAW_451737/f52df7bb969f939b2e9c40a76671111f8a941d9c/" TargetMode="External"/><Relationship Id="rId17" Type="http://schemas.openxmlformats.org/officeDocument/2006/relationships/hyperlink" Target="https://www.consultant.ru/document/cons_doc_LAW_34683/cc8071b6b37792778d4ce9fba7e76c373edc0618/" TargetMode="Externa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s://www.consultant.ru/document/cons_doc_LAW_34683/cc8071b6b37792778d4ce9fba7e76c373edc0618/" TargetMode="External"/><Relationship Id="rId20" Type="http://schemas.openxmlformats.org/officeDocument/2006/relationships/hyperlink" Target="https://www.consultant.ru/document/cons_doc_LAW_469771/ede188a86ee930ba7b9e1163bc567d7897a43921/"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consultant.ru/document/cons_doc_LAW_34683/b618fae23b33471d3e7e3e373dd93fcced4356b8/"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onsultant.ru/document/cons_doc_LAW_34683/cc8071b6b37792778d4ce9fba7e76c373edc0618/" TargetMode="External"/><Relationship Id="rId23" Type="http://schemas.openxmlformats.org/officeDocument/2006/relationships/fontTable" Target="fontTable.xml"/><Relationship Id="rId10" Type="http://schemas.openxmlformats.org/officeDocument/2006/relationships/hyperlink" Target="https://www.consultant.ru/document/cons_doc_LAW_469771/c99e475a42b948739c2fe6ee9c568bef7c35831e/" TargetMode="External"/><Relationship Id="rId19" Type="http://schemas.openxmlformats.org/officeDocument/2006/relationships/hyperlink" Target="https://www.consultant.ru/document/cons_doc_LAW_469771/3cada1c48e0ead0990c871576b4bc7dc1ff19ab1/" TargetMode="External"/><Relationship Id="rId4" Type="http://schemas.openxmlformats.org/officeDocument/2006/relationships/settings" Target="settings.xml"/><Relationship Id="rId9" Type="http://schemas.openxmlformats.org/officeDocument/2006/relationships/hyperlink" Target="https://www.consultant.ru/document/cons_doc_LAW_34683/b618fae23b33471d3e7e3e373dd93fcced4356b8/" TargetMode="External"/><Relationship Id="rId14" Type="http://schemas.openxmlformats.org/officeDocument/2006/relationships/hyperlink" Target="https://www.consultant.ru/document/cons_doc_LAW_469771/ff3665ee33f8bdfd0f3ea2e889ce4a013a2e7a04/" TargetMode="External"/><Relationship Id="rId22" Type="http://schemas.openxmlformats.org/officeDocument/2006/relationships/hyperlink" Target="https://www.consultant.ru/document/cons_doc_LAW_34683/cc8071b6b37792778d4ce9fba7e76c373edc06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E43C59-C1DF-4C72-83C3-D277FD00E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32</Pages>
  <Words>12015</Words>
  <Characters>68492</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ГИА-9</dc:creator>
  <dc:description>Подготовлено экспертами Актион-МЦФЭР</dc:description>
  <cp:lastModifiedBy>ГИА-9</cp:lastModifiedBy>
  <cp:revision>2</cp:revision>
  <cp:lastPrinted>2024-04-11T11:04:00Z</cp:lastPrinted>
  <dcterms:created xsi:type="dcterms:W3CDTF">2025-03-06T12:41:00Z</dcterms:created>
  <dcterms:modified xsi:type="dcterms:W3CDTF">2025-03-06T12:41:00Z</dcterms:modified>
</cp:coreProperties>
</file>