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A0" w:rsidRPr="00AE0D74" w:rsidRDefault="00D059A0" w:rsidP="00A36909">
      <w:pPr>
        <w:spacing w:after="16" w:line="259" w:lineRule="auto"/>
        <w:rPr>
          <w:rFonts w:ascii="Times New Roman" w:hAnsi="Times New Roman"/>
          <w:sz w:val="24"/>
          <w:szCs w:val="24"/>
        </w:rPr>
      </w:pPr>
      <w:bookmarkStart w:id="0" w:name="_GoBack"/>
      <w:bookmarkEnd w:id="0"/>
    </w:p>
    <w:p w:rsidR="00D059A0" w:rsidRDefault="00D059A0" w:rsidP="00A36909">
      <w:pPr>
        <w:pStyle w:val="10"/>
        <w:spacing w:after="0" w:line="264" w:lineRule="auto"/>
        <w:ind w:left="120"/>
        <w:jc w:val="center"/>
      </w:pPr>
      <w:bookmarkStart w:id="1" w:name="2et92p0" w:colFirst="0" w:colLast="0"/>
      <w:bookmarkEnd w:id="1"/>
      <w:r>
        <w:rPr>
          <w:rFonts w:ascii="Times New Roman" w:hAnsi="Times New Roman" w:cs="Times New Roman"/>
          <w:b/>
          <w:color w:val="000000"/>
          <w:sz w:val="28"/>
          <w:szCs w:val="28"/>
        </w:rPr>
        <w:t>ПОЯСНИТЕЛЬНАЯ ЗАПИСКА</w:t>
      </w:r>
    </w:p>
    <w:p w:rsidR="00D059A0" w:rsidRDefault="00D059A0">
      <w:pPr>
        <w:pStyle w:val="10"/>
        <w:spacing w:after="0" w:line="264" w:lineRule="auto"/>
        <w:ind w:left="120"/>
        <w:jc w:val="both"/>
      </w:pPr>
    </w:p>
    <w:p w:rsidR="00D059A0" w:rsidRDefault="00D059A0">
      <w:pPr>
        <w:pStyle w:val="10"/>
        <w:spacing w:after="0" w:line="264" w:lineRule="auto"/>
        <w:ind w:firstLine="600"/>
        <w:jc w:val="both"/>
      </w:pPr>
      <w:r>
        <w:rPr>
          <w:rFonts w:ascii="Times New Roman" w:hAnsi="Times New Roman" w:cs="Times New Roman"/>
          <w:color w:val="000000"/>
          <w:sz w:val="28"/>
          <w:szCs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059A0" w:rsidRDefault="00D059A0">
      <w:pPr>
        <w:pStyle w:val="10"/>
        <w:spacing w:after="0"/>
        <w:ind w:firstLine="600"/>
        <w:jc w:val="both"/>
      </w:pPr>
      <w:r>
        <w:rPr>
          <w:rFonts w:ascii="Times New Roman" w:hAnsi="Times New Roman" w:cs="Times New Roman"/>
          <w:color w:val="000000"/>
          <w:sz w:val="28"/>
          <w:szCs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cs="Times New Roman"/>
          <w:color w:val="000000"/>
          <w:sz w:val="28"/>
          <w:szCs w:val="28"/>
        </w:rPr>
        <w:t>самоактуализации</w:t>
      </w:r>
      <w:proofErr w:type="spellEnd"/>
      <w:r>
        <w:rPr>
          <w:rFonts w:ascii="Times New Roman" w:hAnsi="Times New Roman" w:cs="Times New Roman"/>
          <w:color w:val="000000"/>
          <w:sz w:val="28"/>
          <w:szCs w:val="28"/>
        </w:rPr>
        <w:t xml:space="preserve">. </w:t>
      </w:r>
    </w:p>
    <w:p w:rsidR="00D059A0" w:rsidRDefault="00D059A0">
      <w:pPr>
        <w:pStyle w:val="10"/>
        <w:spacing w:after="0"/>
        <w:ind w:firstLine="600"/>
        <w:jc w:val="both"/>
      </w:pPr>
      <w:r>
        <w:rPr>
          <w:rFonts w:ascii="Times New Roman" w:hAnsi="Times New Roman" w:cs="Times New Roman"/>
          <w:color w:val="000000"/>
          <w:sz w:val="28"/>
          <w:szCs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059A0" w:rsidRDefault="00D059A0">
      <w:pPr>
        <w:pStyle w:val="10"/>
        <w:spacing w:after="0"/>
        <w:ind w:firstLine="600"/>
        <w:jc w:val="both"/>
      </w:pPr>
      <w:r>
        <w:rPr>
          <w:rFonts w:ascii="Times New Roman" w:hAnsi="Times New Roman" w:cs="Times New Roman"/>
          <w:color w:val="000000"/>
          <w:sz w:val="28"/>
          <w:szCs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059A0" w:rsidRDefault="00D059A0">
      <w:pPr>
        <w:pStyle w:val="10"/>
        <w:spacing w:after="0"/>
        <w:ind w:firstLine="600"/>
        <w:jc w:val="both"/>
      </w:pPr>
      <w:r>
        <w:rPr>
          <w:rFonts w:ascii="Times New Roman" w:hAnsi="Times New Roman" w:cs="Times New Roman"/>
          <w:color w:val="000000"/>
          <w:sz w:val="28"/>
          <w:szCs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rFonts w:ascii="Times New Roman" w:hAnsi="Times New Roman" w:cs="Times New Roman"/>
          <w:color w:val="000000"/>
          <w:sz w:val="28"/>
          <w:szCs w:val="28"/>
        </w:rPr>
        <w:t>прикладно</w:t>
      </w:r>
      <w:proofErr w:type="spellEnd"/>
      <w:r>
        <w:rPr>
          <w:rFonts w:ascii="Times New Roman" w:hAnsi="Times New Roman" w:cs="Times New Roman"/>
          <w:color w:val="000000"/>
          <w:sz w:val="28"/>
          <w:szCs w:val="28"/>
        </w:rPr>
        <w:t xml:space="preserve">-ориентированной физической </w:t>
      </w:r>
      <w:r>
        <w:rPr>
          <w:rFonts w:ascii="Times New Roman" w:hAnsi="Times New Roman" w:cs="Times New Roman"/>
          <w:color w:val="000000"/>
          <w:sz w:val="28"/>
          <w:szCs w:val="28"/>
        </w:rPr>
        <w:lastRenderedPageBreak/>
        <w:t>культурой, возможности познания своих физических способностей и их целенаправленного развития.</w:t>
      </w:r>
    </w:p>
    <w:p w:rsidR="00D059A0" w:rsidRDefault="00D059A0">
      <w:pPr>
        <w:pStyle w:val="10"/>
        <w:spacing w:after="0"/>
        <w:ind w:firstLine="600"/>
        <w:jc w:val="both"/>
      </w:pPr>
      <w:r>
        <w:rPr>
          <w:rFonts w:ascii="Times New Roman" w:hAnsi="Times New Roman" w:cs="Times New Roman"/>
          <w:color w:val="000000"/>
          <w:sz w:val="28"/>
          <w:szCs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059A0" w:rsidRDefault="00D059A0">
      <w:pPr>
        <w:pStyle w:val="10"/>
        <w:spacing w:after="0"/>
        <w:ind w:firstLine="600"/>
        <w:jc w:val="both"/>
      </w:pPr>
      <w:r>
        <w:rPr>
          <w:rFonts w:ascii="Times New Roman" w:hAnsi="Times New Roman" w:cs="Times New Roman"/>
          <w:color w:val="000000"/>
          <w:sz w:val="28"/>
          <w:szCs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059A0" w:rsidRDefault="00D059A0">
      <w:pPr>
        <w:pStyle w:val="10"/>
        <w:spacing w:after="0"/>
        <w:ind w:firstLine="600"/>
        <w:jc w:val="both"/>
      </w:pPr>
      <w:r>
        <w:rPr>
          <w:rFonts w:ascii="Times New Roman" w:hAnsi="Times New Roman" w:cs="Times New Roman"/>
          <w:color w:val="000000"/>
          <w:sz w:val="28"/>
          <w:szCs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s="Times New Roman"/>
          <w:color w:val="000000"/>
          <w:sz w:val="28"/>
          <w:szCs w:val="28"/>
        </w:rPr>
        <w:t>операциональным</w:t>
      </w:r>
      <w:proofErr w:type="spellEnd"/>
      <w:r>
        <w:rPr>
          <w:rFonts w:ascii="Times New Roman" w:hAnsi="Times New Roman" w:cs="Times New Roman"/>
          <w:color w:val="000000"/>
          <w:sz w:val="28"/>
          <w:szCs w:val="28"/>
        </w:rPr>
        <w:t xml:space="preserve"> (способы самостоятельной деятельности) и мотивационно-процессуальным (физическое совершенствование).</w:t>
      </w:r>
    </w:p>
    <w:p w:rsidR="00D059A0" w:rsidRDefault="00D059A0">
      <w:pPr>
        <w:pStyle w:val="10"/>
        <w:spacing w:after="0"/>
        <w:ind w:firstLine="600"/>
        <w:jc w:val="both"/>
      </w:pPr>
      <w:r>
        <w:rPr>
          <w:rFonts w:ascii="Times New Roman" w:hAnsi="Times New Roman" w:cs="Times New Roman"/>
          <w:color w:val="000000"/>
          <w:sz w:val="28"/>
          <w:szCs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059A0" w:rsidRDefault="00D059A0">
      <w:pPr>
        <w:pStyle w:val="10"/>
        <w:spacing w:after="0"/>
        <w:ind w:firstLine="600"/>
        <w:jc w:val="both"/>
      </w:pPr>
      <w:r>
        <w:rPr>
          <w:rFonts w:ascii="Times New Roman" w:hAnsi="Times New Roman" w:cs="Times New Roman"/>
          <w:color w:val="000000"/>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059A0" w:rsidRDefault="00D059A0">
      <w:pPr>
        <w:pStyle w:val="10"/>
        <w:spacing w:after="0"/>
        <w:ind w:firstLine="600"/>
        <w:jc w:val="both"/>
      </w:pPr>
      <w:r>
        <w:rPr>
          <w:rFonts w:ascii="Times New Roman" w:hAnsi="Times New Roman" w:cs="Times New Roman"/>
          <w:color w:val="000000"/>
          <w:sz w:val="28"/>
          <w:szCs w:val="28"/>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w:t>
      </w:r>
      <w:r>
        <w:rPr>
          <w:rFonts w:ascii="Times New Roman" w:hAnsi="Times New Roman" w:cs="Times New Roman"/>
          <w:color w:val="000000"/>
          <w:sz w:val="28"/>
          <w:szCs w:val="28"/>
        </w:rPr>
        <w:lastRenderedPageBreak/>
        <w:t>требований Всероссийского физкультурно-спортивного комплекса ГТО, активное вовлечение их в соревновательную деятельность.</w:t>
      </w:r>
    </w:p>
    <w:p w:rsidR="00D059A0" w:rsidRDefault="00D059A0">
      <w:pPr>
        <w:pStyle w:val="10"/>
        <w:spacing w:after="0"/>
        <w:ind w:firstLine="600"/>
        <w:jc w:val="both"/>
      </w:pPr>
      <w:r>
        <w:rPr>
          <w:rFonts w:ascii="Times New Roman" w:hAnsi="Times New Roman" w:cs="Times New Roman"/>
          <w:color w:val="000000"/>
          <w:sz w:val="28"/>
          <w:szCs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059A0" w:rsidRDefault="00D059A0">
      <w:pPr>
        <w:pStyle w:val="10"/>
        <w:spacing w:after="0"/>
        <w:ind w:firstLine="600"/>
        <w:jc w:val="both"/>
      </w:pPr>
      <w:r>
        <w:rPr>
          <w:rFonts w:ascii="Times New Roman" w:hAnsi="Times New Roman" w:cs="Times New Roman"/>
          <w:color w:val="000000"/>
          <w:sz w:val="28"/>
          <w:szCs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059A0" w:rsidRDefault="00D059A0">
      <w:pPr>
        <w:pStyle w:val="10"/>
        <w:spacing w:after="0"/>
        <w:ind w:firstLine="600"/>
        <w:jc w:val="both"/>
      </w:pPr>
      <w:r>
        <w:rPr>
          <w:rFonts w:ascii="Times New Roman" w:hAnsi="Times New Roman" w:cs="Times New Roman"/>
          <w:color w:val="000000"/>
          <w:sz w:val="28"/>
          <w:szCs w:val="28"/>
          <w:highlight w:val="yellow"/>
        </w:rPr>
        <w:t>‌</w:t>
      </w:r>
      <w:bookmarkStart w:id="2" w:name="tyjcwt" w:colFirst="0" w:colLast="0"/>
      <w:bookmarkEnd w:id="2"/>
      <w:r>
        <w:rPr>
          <w:rFonts w:ascii="Times New Roman" w:hAnsi="Times New Roman" w:cs="Times New Roman"/>
          <w:color w:val="000000"/>
          <w:sz w:val="28"/>
          <w:szCs w:val="28"/>
          <w:highlight w:val="yellow"/>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rsidR="00D059A0" w:rsidRDefault="00D059A0">
      <w:pPr>
        <w:pStyle w:val="10"/>
        <w:spacing w:after="0"/>
        <w:ind w:left="120"/>
        <w:jc w:val="both"/>
      </w:pPr>
    </w:p>
    <w:p w:rsidR="00D059A0" w:rsidRDefault="00D059A0">
      <w:pPr>
        <w:pStyle w:val="10"/>
        <w:spacing w:after="0"/>
        <w:ind w:left="120"/>
        <w:jc w:val="both"/>
      </w:pPr>
    </w:p>
    <w:p w:rsidR="00D059A0" w:rsidRDefault="00D059A0">
      <w:pPr>
        <w:pStyle w:val="10"/>
        <w:spacing w:after="0" w:line="264" w:lineRule="auto"/>
        <w:ind w:left="120"/>
        <w:jc w:val="both"/>
        <w:sectPr w:rsidR="00D059A0">
          <w:pgSz w:w="11906" w:h="16383"/>
          <w:pgMar w:top="1134" w:right="850" w:bottom="1134" w:left="1701" w:header="720" w:footer="720" w:gutter="0"/>
          <w:pgNumType w:start="1"/>
          <w:cols w:space="720"/>
        </w:sectPr>
      </w:pPr>
      <w:r>
        <w:rPr>
          <w:rFonts w:ascii="Times New Roman" w:hAnsi="Times New Roman" w:cs="Times New Roman"/>
          <w:color w:val="000000"/>
          <w:sz w:val="28"/>
          <w:szCs w:val="28"/>
        </w:rPr>
        <w:t>​</w:t>
      </w:r>
    </w:p>
    <w:p w:rsidR="00D059A0" w:rsidRDefault="00D059A0" w:rsidP="00EC7163">
      <w:pPr>
        <w:pStyle w:val="10"/>
        <w:spacing w:after="0" w:line="264" w:lineRule="auto"/>
        <w:ind w:left="120"/>
        <w:jc w:val="center"/>
      </w:pPr>
      <w:bookmarkStart w:id="3" w:name="3dy6vkm" w:colFirst="0" w:colLast="0"/>
      <w:bookmarkEnd w:id="3"/>
      <w:r>
        <w:rPr>
          <w:rFonts w:ascii="Times New Roman" w:hAnsi="Times New Roman" w:cs="Times New Roman"/>
          <w:color w:val="000000"/>
          <w:sz w:val="28"/>
          <w:szCs w:val="28"/>
        </w:rPr>
        <w:lastRenderedPageBreak/>
        <w:t>​</w:t>
      </w:r>
      <w:r>
        <w:rPr>
          <w:rFonts w:ascii="Times New Roman" w:hAnsi="Times New Roman" w:cs="Times New Roman"/>
          <w:b/>
          <w:color w:val="000000"/>
          <w:sz w:val="28"/>
          <w:szCs w:val="28"/>
        </w:rPr>
        <w:t>СОДЕРЖАНИЕ УЧЕБНОГО ПРЕДМЕТА</w:t>
      </w:r>
    </w:p>
    <w:p w:rsidR="00D059A0" w:rsidRDefault="00D059A0">
      <w:pPr>
        <w:pStyle w:val="10"/>
        <w:spacing w:after="0" w:line="264" w:lineRule="auto"/>
        <w:ind w:left="120"/>
        <w:jc w:val="both"/>
      </w:pPr>
    </w:p>
    <w:p w:rsidR="00D059A0" w:rsidRDefault="00D059A0">
      <w:pPr>
        <w:pStyle w:val="10"/>
        <w:spacing w:after="0" w:line="264" w:lineRule="auto"/>
        <w:ind w:left="120"/>
        <w:jc w:val="both"/>
      </w:pPr>
      <w:bookmarkStart w:id="4" w:name="_1t3h5sf" w:colFirst="0" w:colLast="0"/>
      <w:bookmarkEnd w:id="4"/>
      <w:r>
        <w:rPr>
          <w:rFonts w:ascii="Times New Roman" w:hAnsi="Times New Roman" w:cs="Times New Roman"/>
          <w:color w:val="000000"/>
          <w:sz w:val="28"/>
          <w:szCs w:val="28"/>
        </w:rPr>
        <w:t>​</w:t>
      </w:r>
      <w:r>
        <w:rPr>
          <w:rFonts w:ascii="Times New Roman" w:hAnsi="Times New Roman" w:cs="Times New Roman"/>
          <w:b/>
          <w:color w:val="000000"/>
          <w:sz w:val="28"/>
          <w:szCs w:val="28"/>
        </w:rPr>
        <w:t>5 КЛАСС</w:t>
      </w:r>
      <w:r>
        <w:rPr>
          <w:rFonts w:ascii="Times New Roman" w:hAnsi="Times New Roman" w:cs="Times New Roman"/>
          <w:color w:val="000000"/>
          <w:sz w:val="28"/>
          <w:szCs w:val="28"/>
        </w:rPr>
        <w:t>​</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Знания о физической культуре.</w:t>
      </w:r>
    </w:p>
    <w:p w:rsidR="00D059A0" w:rsidRDefault="00D059A0">
      <w:pPr>
        <w:pStyle w:val="10"/>
        <w:spacing w:after="0" w:line="264" w:lineRule="auto"/>
        <w:ind w:firstLine="600"/>
        <w:jc w:val="both"/>
      </w:pPr>
      <w:r>
        <w:rPr>
          <w:rFonts w:ascii="Times New Roman" w:hAnsi="Times New Roman" w:cs="Times New Roman"/>
          <w:color w:val="000000"/>
          <w:sz w:val="28"/>
          <w:szCs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059A0" w:rsidRDefault="00D059A0">
      <w:pPr>
        <w:pStyle w:val="10"/>
        <w:spacing w:after="0" w:line="264" w:lineRule="auto"/>
        <w:ind w:firstLine="600"/>
        <w:jc w:val="both"/>
      </w:pPr>
      <w:r>
        <w:rPr>
          <w:rFonts w:ascii="Times New Roman" w:hAnsi="Times New Roman" w:cs="Times New Roman"/>
          <w:color w:val="000000"/>
          <w:sz w:val="28"/>
          <w:szCs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059A0" w:rsidRDefault="00D059A0">
      <w:pPr>
        <w:pStyle w:val="10"/>
        <w:spacing w:after="0" w:line="264" w:lineRule="auto"/>
        <w:ind w:firstLine="600"/>
        <w:jc w:val="both"/>
      </w:pPr>
      <w:r>
        <w:rPr>
          <w:rFonts w:ascii="Times New Roman" w:hAnsi="Times New Roman" w:cs="Times New Roman"/>
          <w:color w:val="000000"/>
          <w:sz w:val="28"/>
          <w:szCs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Способы самостоятельной деятельности.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059A0" w:rsidRDefault="00D059A0">
      <w:pPr>
        <w:pStyle w:val="10"/>
        <w:spacing w:after="0" w:line="264" w:lineRule="auto"/>
        <w:ind w:firstLine="600"/>
        <w:jc w:val="both"/>
      </w:pPr>
      <w:r>
        <w:rPr>
          <w:rFonts w:ascii="Times New Roman" w:hAnsi="Times New Roman" w:cs="Times New Roman"/>
          <w:color w:val="000000"/>
          <w:sz w:val="28"/>
          <w:szCs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059A0" w:rsidRDefault="00D059A0">
      <w:pPr>
        <w:pStyle w:val="10"/>
        <w:spacing w:after="0" w:line="264" w:lineRule="auto"/>
        <w:ind w:firstLine="600"/>
        <w:jc w:val="both"/>
      </w:pPr>
      <w:r>
        <w:rPr>
          <w:rFonts w:ascii="Times New Roman" w:hAnsi="Times New Roman" w:cs="Times New Roman"/>
          <w:color w:val="000000"/>
          <w:sz w:val="28"/>
          <w:szCs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059A0" w:rsidRDefault="00D059A0">
      <w:pPr>
        <w:pStyle w:val="10"/>
        <w:spacing w:after="0" w:line="264" w:lineRule="auto"/>
        <w:ind w:firstLine="600"/>
        <w:jc w:val="both"/>
      </w:pPr>
      <w:r>
        <w:rPr>
          <w:rFonts w:ascii="Times New Roman" w:hAnsi="Times New Roman" w:cs="Times New Roman"/>
          <w:color w:val="000000"/>
          <w:sz w:val="28"/>
          <w:szCs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D059A0" w:rsidRDefault="00D059A0">
      <w:pPr>
        <w:pStyle w:val="10"/>
        <w:spacing w:after="0" w:line="264" w:lineRule="auto"/>
        <w:ind w:firstLine="600"/>
        <w:jc w:val="both"/>
      </w:pPr>
      <w:r>
        <w:rPr>
          <w:rFonts w:ascii="Times New Roman" w:hAnsi="Times New Roman" w:cs="Times New Roman"/>
          <w:color w:val="000000"/>
          <w:sz w:val="28"/>
          <w:szCs w:val="28"/>
        </w:rPr>
        <w:t>Составление дневника физической культуры.</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Физическое совершенствование.</w:t>
      </w:r>
    </w:p>
    <w:p w:rsidR="00D059A0" w:rsidRDefault="00D059A0">
      <w:pPr>
        <w:pStyle w:val="10"/>
        <w:spacing w:after="0" w:line="264" w:lineRule="auto"/>
        <w:ind w:firstLine="600"/>
        <w:jc w:val="both"/>
      </w:pPr>
      <w:r>
        <w:rPr>
          <w:rFonts w:ascii="Times New Roman" w:hAnsi="Times New Roman" w:cs="Times New Roman"/>
          <w:i/>
          <w:color w:val="000000"/>
          <w:sz w:val="28"/>
          <w:szCs w:val="28"/>
        </w:rPr>
        <w:t>Физкультурно-оздоровительная деятельность.</w:t>
      </w:r>
    </w:p>
    <w:p w:rsidR="00D059A0" w:rsidRDefault="00D059A0">
      <w:pPr>
        <w:pStyle w:val="10"/>
        <w:spacing w:after="0" w:line="264" w:lineRule="auto"/>
        <w:ind w:firstLine="600"/>
        <w:jc w:val="both"/>
      </w:pPr>
      <w:r>
        <w:rPr>
          <w:rFonts w:ascii="Times New Roman" w:hAnsi="Times New Roman" w:cs="Times New Roman"/>
          <w:color w:val="000000"/>
          <w:sz w:val="28"/>
          <w:szCs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059A0" w:rsidRDefault="00D059A0">
      <w:pPr>
        <w:pStyle w:val="10"/>
        <w:spacing w:after="0" w:line="264" w:lineRule="auto"/>
        <w:ind w:firstLine="600"/>
        <w:jc w:val="both"/>
      </w:pPr>
      <w:r>
        <w:rPr>
          <w:rFonts w:ascii="Times New Roman" w:hAnsi="Times New Roman" w:cs="Times New Roman"/>
          <w:i/>
          <w:color w:val="000000"/>
          <w:sz w:val="28"/>
          <w:szCs w:val="28"/>
        </w:rPr>
        <w:t>Спортивно-оздоровительная деятельность.</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Роль и значение спортивно-оздоровительной деятельности в здоровом образе жизни современного человека.</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«Гимнастика».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Кувырки вперёд и назад в группировке, кувырки вперёд ноги «</w:t>
      </w:r>
      <w:proofErr w:type="spellStart"/>
      <w:r>
        <w:rPr>
          <w:rFonts w:ascii="Times New Roman" w:hAnsi="Times New Roman" w:cs="Times New Roman"/>
          <w:color w:val="000000"/>
          <w:sz w:val="28"/>
          <w:szCs w:val="28"/>
        </w:rPr>
        <w:t>скрестно</w:t>
      </w:r>
      <w:proofErr w:type="spellEnd"/>
      <w:r>
        <w:rPr>
          <w:rFonts w:ascii="Times New Roman" w:hAnsi="Times New Roman" w:cs="Times New Roman"/>
          <w:color w:val="000000"/>
          <w:sz w:val="28"/>
          <w:szCs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s="Times New Roman"/>
          <w:color w:val="000000"/>
          <w:sz w:val="28"/>
          <w:szCs w:val="28"/>
        </w:rPr>
        <w:t>перелезание</w:t>
      </w:r>
      <w:proofErr w:type="spellEnd"/>
      <w:r>
        <w:rPr>
          <w:rFonts w:ascii="Times New Roman" w:hAnsi="Times New Roman" w:cs="Times New Roman"/>
          <w:color w:val="000000"/>
          <w:sz w:val="28"/>
          <w:szCs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«Лёгкая атлетика».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059A0" w:rsidRDefault="00D059A0">
      <w:pPr>
        <w:pStyle w:val="10"/>
        <w:spacing w:after="0" w:line="264" w:lineRule="auto"/>
        <w:ind w:firstLine="600"/>
        <w:jc w:val="both"/>
      </w:pPr>
      <w:r>
        <w:rPr>
          <w:rFonts w:ascii="Times New Roman" w:hAnsi="Times New Roman" w:cs="Times New Roman"/>
          <w:color w:val="000000"/>
          <w:sz w:val="28"/>
          <w:szCs w:val="28"/>
        </w:rPr>
        <w:t>Метание малого мяча с места в вертикальную неподвижную мишень, метание малого мяча на дальность с трёх шагов разбега.</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«Зимние виды спорта».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Передвижение на лыжах попеременным </w:t>
      </w:r>
      <w:proofErr w:type="spellStart"/>
      <w:r>
        <w:rPr>
          <w:rFonts w:ascii="Times New Roman" w:hAnsi="Times New Roman" w:cs="Times New Roman"/>
          <w:color w:val="000000"/>
          <w:sz w:val="28"/>
          <w:szCs w:val="28"/>
        </w:rPr>
        <w:t>двухшажным</w:t>
      </w:r>
      <w:proofErr w:type="spellEnd"/>
      <w:r>
        <w:rPr>
          <w:rFonts w:ascii="Times New Roman" w:hAnsi="Times New Roman" w:cs="Times New Roman"/>
          <w:color w:val="000000"/>
          <w:sz w:val="28"/>
          <w:szCs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«Спортивные игры».</w:t>
      </w:r>
    </w:p>
    <w:p w:rsidR="00D059A0" w:rsidRDefault="00D059A0">
      <w:pPr>
        <w:pStyle w:val="10"/>
        <w:spacing w:after="0" w:line="264" w:lineRule="auto"/>
        <w:ind w:firstLine="600"/>
        <w:jc w:val="both"/>
      </w:pPr>
      <w:r>
        <w:rPr>
          <w:rFonts w:ascii="Times New Roman" w:hAnsi="Times New Roman" w:cs="Times New Roman"/>
          <w:color w:val="000000"/>
          <w:sz w:val="28"/>
          <w:szCs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059A0" w:rsidRDefault="00D059A0">
      <w:pPr>
        <w:pStyle w:val="10"/>
        <w:spacing w:after="0" w:line="264" w:lineRule="auto"/>
        <w:ind w:firstLine="600"/>
        <w:jc w:val="both"/>
      </w:pPr>
      <w:r>
        <w:rPr>
          <w:rFonts w:ascii="Times New Roman" w:hAnsi="Times New Roman" w:cs="Times New Roman"/>
          <w:color w:val="000000"/>
          <w:sz w:val="28"/>
          <w:szCs w:val="28"/>
        </w:rPr>
        <w:t>Футбол. 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s="Times New Roman"/>
          <w:color w:val="000000"/>
          <w:sz w:val="28"/>
          <w:szCs w:val="28"/>
        </w:rPr>
        <w:t>наступания</w:t>
      </w:r>
      <w:proofErr w:type="spellEnd"/>
      <w:r>
        <w:rPr>
          <w:rFonts w:ascii="Times New Roman" w:hAnsi="Times New Roman" w:cs="Times New Roman"/>
          <w:color w:val="000000"/>
          <w:sz w:val="28"/>
          <w:szCs w:val="28"/>
        </w:rPr>
        <w:t xml:space="preserve">», ведение мяча «по прямой», «по кругу» и «змейкой», обводка мячом ориентиров (конусов). </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«Спорт».</w:t>
      </w:r>
    </w:p>
    <w:p w:rsidR="00D059A0" w:rsidRDefault="00D059A0">
      <w:pPr>
        <w:pStyle w:val="10"/>
        <w:spacing w:after="0" w:line="264" w:lineRule="auto"/>
        <w:ind w:firstLine="600"/>
        <w:jc w:val="both"/>
      </w:pPr>
      <w:r>
        <w:rPr>
          <w:rFonts w:ascii="Times New Roman" w:hAnsi="Times New Roman" w:cs="Times New Roman"/>
          <w:color w:val="000000"/>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59A0" w:rsidRDefault="00D059A0">
      <w:pPr>
        <w:pStyle w:val="10"/>
        <w:spacing w:after="0"/>
        <w:ind w:left="120"/>
      </w:pPr>
      <w:bookmarkStart w:id="5" w:name="_4d34og8" w:colFirst="0" w:colLast="0"/>
      <w:bookmarkEnd w:id="5"/>
    </w:p>
    <w:p w:rsidR="00D059A0" w:rsidRDefault="00D059A0">
      <w:pPr>
        <w:pStyle w:val="10"/>
        <w:spacing w:after="0"/>
        <w:ind w:left="120"/>
      </w:pPr>
    </w:p>
    <w:p w:rsidR="00D059A0" w:rsidRDefault="00D059A0">
      <w:pPr>
        <w:pStyle w:val="10"/>
        <w:spacing w:after="0"/>
        <w:ind w:left="120"/>
      </w:pPr>
      <w:r>
        <w:rPr>
          <w:rFonts w:ascii="Times New Roman" w:hAnsi="Times New Roman" w:cs="Times New Roman"/>
          <w:b/>
          <w:color w:val="000000"/>
          <w:sz w:val="28"/>
          <w:szCs w:val="28"/>
        </w:rPr>
        <w:t>6 КЛАСС</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Знания о физической культуре.</w:t>
      </w:r>
    </w:p>
    <w:p w:rsidR="00D059A0" w:rsidRDefault="00D059A0">
      <w:pPr>
        <w:pStyle w:val="10"/>
        <w:spacing w:after="0" w:line="264" w:lineRule="auto"/>
        <w:ind w:firstLine="600"/>
        <w:jc w:val="both"/>
      </w:pPr>
      <w:r>
        <w:rPr>
          <w:rFonts w:ascii="Times New Roman" w:hAnsi="Times New Roman" w:cs="Times New Roman"/>
          <w:color w:val="000000"/>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Способы самостоятельной деятельности.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059A0" w:rsidRDefault="00D059A0">
      <w:pPr>
        <w:pStyle w:val="10"/>
        <w:spacing w:after="0" w:line="264" w:lineRule="auto"/>
        <w:ind w:firstLine="600"/>
        <w:jc w:val="both"/>
      </w:pPr>
      <w:r>
        <w:rPr>
          <w:rFonts w:ascii="Times New Roman" w:hAnsi="Times New Roman" w:cs="Times New Roman"/>
          <w:color w:val="000000"/>
          <w:sz w:val="28"/>
          <w:szCs w:val="28"/>
        </w:rPr>
        <w:t>Правила и способы составления плана самостоятельных занятий физической подготовкой.</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Физическое совершенствование.</w:t>
      </w:r>
    </w:p>
    <w:p w:rsidR="00D059A0" w:rsidRDefault="00D059A0">
      <w:pPr>
        <w:pStyle w:val="10"/>
        <w:spacing w:after="0" w:line="264" w:lineRule="auto"/>
        <w:ind w:firstLine="600"/>
        <w:jc w:val="both"/>
      </w:pPr>
      <w:r>
        <w:rPr>
          <w:rFonts w:ascii="Times New Roman" w:hAnsi="Times New Roman" w:cs="Times New Roman"/>
          <w:i/>
          <w:color w:val="000000"/>
          <w:sz w:val="28"/>
          <w:szCs w:val="28"/>
        </w:rPr>
        <w:t>Физкультурно-оздоровительная деятельность.</w:t>
      </w:r>
    </w:p>
    <w:p w:rsidR="00D059A0" w:rsidRDefault="00D059A0">
      <w:pPr>
        <w:pStyle w:val="10"/>
        <w:spacing w:after="0" w:line="264" w:lineRule="auto"/>
        <w:ind w:firstLine="600"/>
        <w:jc w:val="both"/>
      </w:pPr>
      <w:r>
        <w:rPr>
          <w:rFonts w:ascii="Times New Roman" w:hAnsi="Times New Roman" w:cs="Times New Roman"/>
          <w:color w:val="000000"/>
          <w:sz w:val="28"/>
          <w:szCs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cs="Times New Roman"/>
          <w:color w:val="000000"/>
          <w:sz w:val="28"/>
          <w:szCs w:val="28"/>
        </w:rPr>
        <w:t>физкультпауз</w:t>
      </w:r>
      <w:proofErr w:type="spellEnd"/>
      <w:r>
        <w:rPr>
          <w:rFonts w:ascii="Times New Roman" w:hAnsi="Times New Roman" w:cs="Times New Roman"/>
          <w:color w:val="000000"/>
          <w:sz w:val="28"/>
          <w:szCs w:val="28"/>
        </w:rPr>
        <w:t>, направленных на поддержание оптимальной работоспособности мышц опорно-двигательного аппарата в режиме учебной деятельности.</w:t>
      </w:r>
    </w:p>
    <w:p w:rsidR="00D059A0" w:rsidRDefault="00D059A0">
      <w:pPr>
        <w:pStyle w:val="10"/>
        <w:spacing w:after="0" w:line="264" w:lineRule="auto"/>
        <w:ind w:firstLine="600"/>
        <w:jc w:val="both"/>
      </w:pPr>
      <w:r>
        <w:rPr>
          <w:rFonts w:ascii="Times New Roman" w:hAnsi="Times New Roman" w:cs="Times New Roman"/>
          <w:i/>
          <w:color w:val="000000"/>
          <w:sz w:val="28"/>
          <w:szCs w:val="28"/>
        </w:rPr>
        <w:t>Спортивно-оздоровительная деятельность.</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Модуль «Гимнастика».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059A0" w:rsidRDefault="00D059A0">
      <w:pPr>
        <w:pStyle w:val="10"/>
        <w:spacing w:after="0" w:line="264" w:lineRule="auto"/>
        <w:ind w:firstLine="600"/>
        <w:jc w:val="both"/>
      </w:pPr>
      <w:r>
        <w:rPr>
          <w:rFonts w:ascii="Times New Roman" w:hAnsi="Times New Roman" w:cs="Times New Roman"/>
          <w:color w:val="000000"/>
          <w:sz w:val="28"/>
          <w:szCs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Опорные прыжки через гимнастического козла с разбега способом «согнув ноги» (мальчики) и способом «ноги врозь» (девочки). </w:t>
      </w:r>
    </w:p>
    <w:p w:rsidR="00D059A0" w:rsidRDefault="00D059A0">
      <w:pPr>
        <w:pStyle w:val="10"/>
        <w:spacing w:after="0" w:line="264" w:lineRule="auto"/>
        <w:ind w:firstLine="600"/>
        <w:jc w:val="both"/>
      </w:pPr>
      <w:r>
        <w:rPr>
          <w:rFonts w:ascii="Times New Roman" w:hAnsi="Times New Roman" w:cs="Times New Roman"/>
          <w:color w:val="000000"/>
          <w:sz w:val="28"/>
          <w:szCs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Упражнения на невысокой гимнастической перекладине: висы, упор ноги врозь, </w:t>
      </w:r>
      <w:proofErr w:type="spellStart"/>
      <w:r>
        <w:rPr>
          <w:rFonts w:ascii="Times New Roman" w:hAnsi="Times New Roman" w:cs="Times New Roman"/>
          <w:color w:val="000000"/>
          <w:sz w:val="28"/>
          <w:szCs w:val="28"/>
        </w:rPr>
        <w:t>перемах</w:t>
      </w:r>
      <w:proofErr w:type="spellEnd"/>
      <w:r>
        <w:rPr>
          <w:rFonts w:ascii="Times New Roman" w:hAnsi="Times New Roman" w:cs="Times New Roman"/>
          <w:color w:val="000000"/>
          <w:sz w:val="28"/>
          <w:szCs w:val="28"/>
        </w:rPr>
        <w:t xml:space="preserve"> вперёд и обратно (мальчики). </w:t>
      </w:r>
    </w:p>
    <w:p w:rsidR="00D059A0" w:rsidRDefault="00D059A0">
      <w:pPr>
        <w:pStyle w:val="10"/>
        <w:spacing w:after="0" w:line="264" w:lineRule="auto"/>
        <w:ind w:firstLine="600"/>
        <w:jc w:val="both"/>
      </w:pPr>
      <w:r>
        <w:rPr>
          <w:rFonts w:ascii="Times New Roman" w:hAnsi="Times New Roman" w:cs="Times New Roman"/>
          <w:color w:val="000000"/>
          <w:sz w:val="28"/>
          <w:szCs w:val="28"/>
        </w:rPr>
        <w:t>Лазанье по канату в три приёма (мальчики).</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«Лёгкая атлетика».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s="Times New Roman"/>
          <w:color w:val="000000"/>
          <w:sz w:val="28"/>
          <w:szCs w:val="28"/>
        </w:rPr>
        <w:t>напрыгивание</w:t>
      </w:r>
      <w:proofErr w:type="spellEnd"/>
      <w:r>
        <w:rPr>
          <w:rFonts w:ascii="Times New Roman" w:hAnsi="Times New Roman" w:cs="Times New Roman"/>
          <w:color w:val="000000"/>
          <w:sz w:val="28"/>
          <w:szCs w:val="28"/>
        </w:rPr>
        <w:t xml:space="preserve"> и спрыгивание.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Метание малого (теннисного) мяча в подвижную (раскачивающуюся) мишень.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«Зимние виды спорта».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«Спортивные игры».</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Правила игры и игровая деятельность по правилам с использованием разученных технических приёмов.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«Спорт».</w:t>
      </w:r>
    </w:p>
    <w:p w:rsidR="00D059A0" w:rsidRDefault="00D059A0">
      <w:pPr>
        <w:pStyle w:val="10"/>
        <w:spacing w:after="0" w:line="264" w:lineRule="auto"/>
        <w:ind w:firstLine="600"/>
        <w:jc w:val="both"/>
      </w:pPr>
      <w:r>
        <w:rPr>
          <w:rFonts w:ascii="Times New Roman" w:hAnsi="Times New Roman" w:cs="Times New Roman"/>
          <w:color w:val="000000"/>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59A0" w:rsidRDefault="00D059A0">
      <w:pPr>
        <w:pStyle w:val="10"/>
        <w:spacing w:after="0"/>
        <w:ind w:left="120"/>
      </w:pPr>
      <w:bookmarkStart w:id="6" w:name="_2s8eyo1" w:colFirst="0" w:colLast="0"/>
      <w:bookmarkEnd w:id="6"/>
    </w:p>
    <w:p w:rsidR="00D059A0" w:rsidRDefault="00D059A0">
      <w:pPr>
        <w:pStyle w:val="10"/>
        <w:spacing w:after="0"/>
        <w:ind w:left="120"/>
      </w:pPr>
    </w:p>
    <w:p w:rsidR="00D059A0" w:rsidRDefault="00D059A0">
      <w:pPr>
        <w:pStyle w:val="10"/>
        <w:spacing w:after="0"/>
        <w:ind w:left="120"/>
      </w:pPr>
      <w:r>
        <w:rPr>
          <w:rFonts w:ascii="Times New Roman" w:hAnsi="Times New Roman" w:cs="Times New Roman"/>
          <w:b/>
          <w:color w:val="000000"/>
          <w:sz w:val="28"/>
          <w:szCs w:val="28"/>
        </w:rPr>
        <w:t>7 КЛАСС</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Знания о физической культуре.</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Зарождение олимпийского движения в дореволюционной России, роль А.Д. </w:t>
      </w:r>
      <w:proofErr w:type="spellStart"/>
      <w:r>
        <w:rPr>
          <w:rFonts w:ascii="Times New Roman" w:hAnsi="Times New Roman" w:cs="Times New Roman"/>
          <w:color w:val="000000"/>
          <w:sz w:val="28"/>
          <w:szCs w:val="28"/>
        </w:rPr>
        <w:t>Бутовского</w:t>
      </w:r>
      <w:proofErr w:type="spellEnd"/>
      <w:r>
        <w:rPr>
          <w:rFonts w:ascii="Times New Roman" w:hAnsi="Times New Roman" w:cs="Times New Roman"/>
          <w:color w:val="000000"/>
          <w:sz w:val="28"/>
          <w:szCs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059A0" w:rsidRDefault="00D059A0">
      <w:pPr>
        <w:pStyle w:val="10"/>
        <w:spacing w:after="0" w:line="264" w:lineRule="auto"/>
        <w:ind w:firstLine="600"/>
        <w:jc w:val="both"/>
      </w:pPr>
      <w:r>
        <w:rPr>
          <w:rFonts w:ascii="Times New Roman" w:hAnsi="Times New Roman" w:cs="Times New Roman"/>
          <w:color w:val="000000"/>
          <w:sz w:val="28"/>
          <w:szCs w:val="28"/>
        </w:rPr>
        <w:t>Влияние занятий физической культурой и спортом на воспитание положительных качеств личности современного человека.</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Способы самостоятельной деятельности.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Pr>
          <w:rFonts w:ascii="Times New Roman" w:hAnsi="Times New Roman" w:cs="Times New Roman"/>
          <w:color w:val="000000"/>
          <w:sz w:val="28"/>
          <w:szCs w:val="28"/>
        </w:rPr>
        <w:lastRenderedPageBreak/>
        <w:t>действий, причины и способы их предупреждения при самостоятельных занятиях технической подготовкой.</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s="Times New Roman"/>
          <w:color w:val="000000"/>
          <w:sz w:val="28"/>
          <w:szCs w:val="28"/>
        </w:rPr>
        <w:t>Кетле</w:t>
      </w:r>
      <w:proofErr w:type="spellEnd"/>
      <w:r>
        <w:rPr>
          <w:rFonts w:ascii="Times New Roman" w:hAnsi="Times New Roman" w:cs="Times New Roman"/>
          <w:color w:val="000000"/>
          <w:sz w:val="28"/>
          <w:szCs w:val="28"/>
        </w:rPr>
        <w:t>», «ортостатической пробы», «функциональной пробы со стандартной нагрузкой».</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Физическое совершенствование.</w:t>
      </w:r>
    </w:p>
    <w:p w:rsidR="00D059A0" w:rsidRDefault="00D059A0">
      <w:pPr>
        <w:pStyle w:val="10"/>
        <w:spacing w:after="0" w:line="264" w:lineRule="auto"/>
        <w:ind w:firstLine="600"/>
        <w:jc w:val="both"/>
      </w:pPr>
      <w:r>
        <w:rPr>
          <w:rFonts w:ascii="Times New Roman" w:hAnsi="Times New Roman" w:cs="Times New Roman"/>
          <w:i/>
          <w:color w:val="000000"/>
          <w:sz w:val="28"/>
          <w:szCs w:val="28"/>
        </w:rPr>
        <w:t>Физкультурно-оздоровительная деятельность.</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059A0" w:rsidRDefault="00D059A0">
      <w:pPr>
        <w:pStyle w:val="10"/>
        <w:spacing w:after="0" w:line="264" w:lineRule="auto"/>
        <w:ind w:firstLine="600"/>
        <w:jc w:val="both"/>
      </w:pPr>
      <w:r>
        <w:rPr>
          <w:rFonts w:ascii="Times New Roman" w:hAnsi="Times New Roman" w:cs="Times New Roman"/>
          <w:i/>
          <w:color w:val="000000"/>
          <w:sz w:val="28"/>
          <w:szCs w:val="28"/>
        </w:rPr>
        <w:t xml:space="preserve">Спортивно-оздоровительная деятельность.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«Гимнастика».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059A0" w:rsidRDefault="00D059A0">
      <w:pPr>
        <w:pStyle w:val="10"/>
        <w:spacing w:after="0" w:line="264" w:lineRule="auto"/>
        <w:ind w:firstLine="600"/>
        <w:jc w:val="both"/>
      </w:pPr>
      <w:r>
        <w:rPr>
          <w:rFonts w:ascii="Times New Roman" w:hAnsi="Times New Roman" w:cs="Times New Roman"/>
          <w:color w:val="000000"/>
          <w:sz w:val="28"/>
          <w:szCs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059A0" w:rsidRDefault="00D059A0">
      <w:pPr>
        <w:pStyle w:val="10"/>
        <w:spacing w:after="0" w:line="264" w:lineRule="auto"/>
        <w:ind w:firstLine="600"/>
        <w:jc w:val="both"/>
      </w:pPr>
      <w:r>
        <w:rPr>
          <w:rFonts w:ascii="Times New Roman" w:hAnsi="Times New Roman" w:cs="Times New Roman"/>
          <w:color w:val="000000"/>
          <w:sz w:val="28"/>
          <w:szCs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«Лёгкая атлетика».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Бег с преодолением препятствий способами «</w:t>
      </w:r>
      <w:proofErr w:type="spellStart"/>
      <w:r>
        <w:rPr>
          <w:rFonts w:ascii="Times New Roman" w:hAnsi="Times New Roman" w:cs="Times New Roman"/>
          <w:color w:val="000000"/>
          <w:sz w:val="28"/>
          <w:szCs w:val="28"/>
        </w:rPr>
        <w:t>наступание</w:t>
      </w:r>
      <w:proofErr w:type="spellEnd"/>
      <w:r>
        <w:rPr>
          <w:rFonts w:ascii="Times New Roman" w:hAnsi="Times New Roman" w:cs="Times New Roman"/>
          <w:color w:val="000000"/>
          <w:sz w:val="28"/>
          <w:szCs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059A0" w:rsidRDefault="00D059A0">
      <w:pPr>
        <w:pStyle w:val="10"/>
        <w:spacing w:after="0" w:line="264" w:lineRule="auto"/>
        <w:ind w:firstLine="600"/>
        <w:jc w:val="both"/>
      </w:pPr>
      <w:r>
        <w:rPr>
          <w:rFonts w:ascii="Times New Roman" w:hAnsi="Times New Roman" w:cs="Times New Roman"/>
          <w:color w:val="000000"/>
          <w:sz w:val="28"/>
          <w:szCs w:val="28"/>
        </w:rPr>
        <w:t>Метание малого (теннисного) мяча по движущейся (катящейся) с разной скоростью мишени.</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«Зимние виды спорта».</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s="Times New Roman"/>
          <w:color w:val="000000"/>
          <w:sz w:val="28"/>
          <w:szCs w:val="28"/>
        </w:rPr>
        <w:t>двухшажным</w:t>
      </w:r>
      <w:proofErr w:type="spellEnd"/>
      <w:r>
        <w:rPr>
          <w:rFonts w:ascii="Times New Roman" w:hAnsi="Times New Roman" w:cs="Times New Roman"/>
          <w:color w:val="000000"/>
          <w:sz w:val="28"/>
          <w:szCs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Модуль «Спортивные игры».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059A0" w:rsidRDefault="00D059A0">
      <w:pPr>
        <w:pStyle w:val="10"/>
        <w:spacing w:after="0" w:line="264" w:lineRule="auto"/>
        <w:ind w:firstLine="600"/>
        <w:jc w:val="both"/>
      </w:pPr>
      <w:r>
        <w:rPr>
          <w:rFonts w:ascii="Times New Roman" w:hAnsi="Times New Roman" w:cs="Times New Roman"/>
          <w:color w:val="000000"/>
          <w:sz w:val="28"/>
          <w:szCs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059A0" w:rsidRDefault="00D059A0">
      <w:pPr>
        <w:pStyle w:val="10"/>
        <w:spacing w:after="0" w:line="264" w:lineRule="auto"/>
        <w:ind w:firstLine="600"/>
        <w:jc w:val="both"/>
      </w:pPr>
      <w:r>
        <w:rPr>
          <w:rFonts w:ascii="Times New Roman" w:hAnsi="Times New Roman" w:cs="Times New Roman"/>
          <w:color w:val="000000"/>
          <w:sz w:val="28"/>
          <w:szCs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059A0" w:rsidRDefault="00D059A0">
      <w:pPr>
        <w:pStyle w:val="10"/>
        <w:spacing w:after="0" w:line="264" w:lineRule="auto"/>
        <w:ind w:firstLine="600"/>
        <w:jc w:val="both"/>
      </w:pPr>
      <w:r>
        <w:rPr>
          <w:rFonts w:ascii="Times New Roman" w:hAnsi="Times New Roman" w:cs="Times New Roman"/>
          <w:color w:val="000000"/>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«Спорт».</w:t>
      </w:r>
    </w:p>
    <w:p w:rsidR="00D059A0" w:rsidRDefault="00D059A0">
      <w:pPr>
        <w:pStyle w:val="10"/>
        <w:spacing w:after="0" w:line="264" w:lineRule="auto"/>
        <w:ind w:firstLine="600"/>
        <w:jc w:val="both"/>
      </w:pPr>
      <w:r>
        <w:rPr>
          <w:rFonts w:ascii="Times New Roman" w:hAnsi="Times New Roman" w:cs="Times New Roman"/>
          <w:color w:val="000000"/>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59A0" w:rsidRDefault="00D059A0">
      <w:pPr>
        <w:pStyle w:val="10"/>
        <w:spacing w:after="0"/>
        <w:ind w:left="120"/>
      </w:pPr>
      <w:bookmarkStart w:id="7" w:name="_17dp8vu" w:colFirst="0" w:colLast="0"/>
      <w:bookmarkEnd w:id="7"/>
    </w:p>
    <w:p w:rsidR="00D059A0" w:rsidRDefault="00D059A0">
      <w:pPr>
        <w:pStyle w:val="10"/>
        <w:spacing w:after="0"/>
        <w:ind w:left="120"/>
      </w:pPr>
      <w:r>
        <w:rPr>
          <w:rFonts w:ascii="Times New Roman" w:hAnsi="Times New Roman" w:cs="Times New Roman"/>
          <w:b/>
          <w:color w:val="000000"/>
          <w:sz w:val="28"/>
          <w:szCs w:val="28"/>
        </w:rPr>
        <w:t>8 КЛАСС</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Знания о физической культуре.</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Способы самостоятельной деятельности.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059A0" w:rsidRDefault="00D059A0">
      <w:pPr>
        <w:pStyle w:val="10"/>
        <w:spacing w:after="0" w:line="264" w:lineRule="auto"/>
        <w:ind w:firstLine="600"/>
        <w:jc w:val="both"/>
      </w:pPr>
      <w:r>
        <w:rPr>
          <w:rFonts w:ascii="Times New Roman" w:hAnsi="Times New Roman" w:cs="Times New Roman"/>
          <w:color w:val="000000"/>
          <w:sz w:val="28"/>
          <w:szCs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059A0" w:rsidRDefault="00D059A0">
      <w:pPr>
        <w:pStyle w:val="10"/>
        <w:spacing w:after="0" w:line="264" w:lineRule="auto"/>
        <w:ind w:firstLine="600"/>
        <w:jc w:val="both"/>
      </w:pPr>
      <w:r>
        <w:rPr>
          <w:rFonts w:ascii="Times New Roman" w:hAnsi="Times New Roman" w:cs="Times New Roman"/>
          <w:b/>
          <w:i/>
          <w:color w:val="000000"/>
          <w:sz w:val="28"/>
          <w:szCs w:val="28"/>
        </w:rPr>
        <w:lastRenderedPageBreak/>
        <w:t xml:space="preserve">Физическое совершенствование. </w:t>
      </w:r>
    </w:p>
    <w:p w:rsidR="00D059A0" w:rsidRDefault="00D059A0">
      <w:pPr>
        <w:pStyle w:val="10"/>
        <w:spacing w:after="0" w:line="264" w:lineRule="auto"/>
        <w:ind w:firstLine="600"/>
        <w:jc w:val="both"/>
      </w:pPr>
      <w:r>
        <w:rPr>
          <w:rFonts w:ascii="Times New Roman" w:hAnsi="Times New Roman" w:cs="Times New Roman"/>
          <w:i/>
          <w:color w:val="000000"/>
          <w:sz w:val="28"/>
          <w:szCs w:val="28"/>
        </w:rPr>
        <w:t>Физкультурно-оздоровительная деятельность.</w:t>
      </w:r>
    </w:p>
    <w:p w:rsidR="00D059A0" w:rsidRDefault="00D059A0">
      <w:pPr>
        <w:pStyle w:val="10"/>
        <w:spacing w:after="0" w:line="264" w:lineRule="auto"/>
        <w:ind w:firstLine="600"/>
        <w:jc w:val="both"/>
      </w:pPr>
      <w:r>
        <w:rPr>
          <w:rFonts w:ascii="Times New Roman" w:hAnsi="Times New Roman" w:cs="Times New Roman"/>
          <w:color w:val="000000"/>
          <w:sz w:val="28"/>
          <w:szCs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059A0" w:rsidRDefault="00D059A0">
      <w:pPr>
        <w:pStyle w:val="10"/>
        <w:spacing w:after="0" w:line="264" w:lineRule="auto"/>
        <w:ind w:firstLine="600"/>
        <w:jc w:val="both"/>
      </w:pPr>
      <w:r>
        <w:rPr>
          <w:rFonts w:ascii="Times New Roman" w:hAnsi="Times New Roman" w:cs="Times New Roman"/>
          <w:i/>
          <w:color w:val="000000"/>
          <w:sz w:val="28"/>
          <w:szCs w:val="28"/>
        </w:rPr>
        <w:t xml:space="preserve">Спортивно-оздоровительная деятельность.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«Гимнастика».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059A0" w:rsidRDefault="00D059A0">
      <w:pPr>
        <w:pStyle w:val="10"/>
        <w:spacing w:after="0" w:line="264" w:lineRule="auto"/>
        <w:ind w:firstLine="600"/>
        <w:jc w:val="both"/>
      </w:pPr>
      <w:r>
        <w:rPr>
          <w:rFonts w:ascii="Times New Roman" w:hAnsi="Times New Roman" w:cs="Times New Roman"/>
          <w:color w:val="000000"/>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«Лёгкая атлетика».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Кроссовый бег, прыжок в длину с разбега способом «прогнувшись».</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«Зимние виды спорта».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Передвижение на лыжах одновременным </w:t>
      </w:r>
      <w:proofErr w:type="spellStart"/>
      <w:r>
        <w:rPr>
          <w:rFonts w:ascii="Times New Roman" w:hAnsi="Times New Roman" w:cs="Times New Roman"/>
          <w:color w:val="000000"/>
          <w:sz w:val="28"/>
          <w:szCs w:val="28"/>
        </w:rPr>
        <w:t>бесшажным</w:t>
      </w:r>
      <w:proofErr w:type="spellEnd"/>
      <w:r>
        <w:rPr>
          <w:rFonts w:ascii="Times New Roman" w:hAnsi="Times New Roman" w:cs="Times New Roman"/>
          <w:color w:val="000000"/>
          <w:sz w:val="28"/>
          <w:szCs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s="Times New Roman"/>
          <w:color w:val="000000"/>
          <w:sz w:val="28"/>
          <w:szCs w:val="28"/>
        </w:rPr>
        <w:t>перелазанием</w:t>
      </w:r>
      <w:proofErr w:type="spellEnd"/>
      <w:r>
        <w:rPr>
          <w:rFonts w:ascii="Times New Roman" w:hAnsi="Times New Roman" w:cs="Times New Roman"/>
          <w:color w:val="000000"/>
          <w:sz w:val="28"/>
          <w:szCs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 на одновременный </w:t>
      </w:r>
      <w:proofErr w:type="spellStart"/>
      <w:r>
        <w:rPr>
          <w:rFonts w:ascii="Times New Roman" w:hAnsi="Times New Roman" w:cs="Times New Roman"/>
          <w:color w:val="000000"/>
          <w:sz w:val="28"/>
          <w:szCs w:val="28"/>
        </w:rPr>
        <w:t>бесшажный</w:t>
      </w:r>
      <w:proofErr w:type="spellEnd"/>
      <w:r>
        <w:rPr>
          <w:rFonts w:ascii="Times New Roman" w:hAnsi="Times New Roman" w:cs="Times New Roman"/>
          <w:color w:val="000000"/>
          <w:sz w:val="28"/>
          <w:szCs w:val="28"/>
        </w:rPr>
        <w:t xml:space="preserve"> ход и обратно, ранее разученные упражнения лыжной подготовки в передвижениях на лыжах, при спусках, подъёмах, торможении.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«Плавание».</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Старт прыжком с тумбочки при плавании кролем на груди, старт из воды толчком от стенки бассейна при плавании кролем на спине. Повороты </w:t>
      </w:r>
      <w:r>
        <w:rPr>
          <w:rFonts w:ascii="Times New Roman" w:hAnsi="Times New Roman" w:cs="Times New Roman"/>
          <w:color w:val="000000"/>
          <w:sz w:val="28"/>
          <w:szCs w:val="28"/>
        </w:rPr>
        <w:lastRenderedPageBreak/>
        <w:t xml:space="preserve">при плавании кролем на груди и на спине. </w:t>
      </w:r>
      <w:proofErr w:type="spellStart"/>
      <w:r>
        <w:rPr>
          <w:rFonts w:ascii="Times New Roman" w:hAnsi="Times New Roman" w:cs="Times New Roman"/>
          <w:color w:val="000000"/>
          <w:sz w:val="28"/>
          <w:szCs w:val="28"/>
        </w:rPr>
        <w:t>Проплывание</w:t>
      </w:r>
      <w:proofErr w:type="spellEnd"/>
      <w:r>
        <w:rPr>
          <w:rFonts w:ascii="Times New Roman" w:hAnsi="Times New Roman" w:cs="Times New Roman"/>
          <w:color w:val="000000"/>
          <w:sz w:val="28"/>
          <w:szCs w:val="28"/>
        </w:rPr>
        <w:t xml:space="preserve"> учебных дистанций кролем на груди и на спине.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Модуль «Спортивные игры». </w:t>
      </w:r>
    </w:p>
    <w:p w:rsidR="00D059A0" w:rsidRDefault="00D059A0">
      <w:pPr>
        <w:pStyle w:val="10"/>
        <w:spacing w:after="0" w:line="264" w:lineRule="auto"/>
        <w:ind w:firstLine="600"/>
        <w:jc w:val="both"/>
      </w:pPr>
      <w:r>
        <w:rPr>
          <w:rFonts w:ascii="Times New Roman" w:hAnsi="Times New Roman" w:cs="Times New Roman"/>
          <w:color w:val="000000"/>
          <w:sz w:val="28"/>
          <w:szCs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059A0" w:rsidRDefault="00D059A0">
      <w:pPr>
        <w:pStyle w:val="10"/>
        <w:spacing w:after="0" w:line="264" w:lineRule="auto"/>
        <w:ind w:firstLine="600"/>
        <w:jc w:val="both"/>
      </w:pPr>
      <w:r>
        <w:rPr>
          <w:rFonts w:ascii="Times New Roman" w:hAnsi="Times New Roman" w:cs="Times New Roman"/>
          <w:color w:val="000000"/>
          <w:sz w:val="28"/>
          <w:szCs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«Спорт».</w:t>
      </w:r>
    </w:p>
    <w:p w:rsidR="00D059A0" w:rsidRDefault="00D059A0">
      <w:pPr>
        <w:pStyle w:val="10"/>
        <w:spacing w:after="0" w:line="264" w:lineRule="auto"/>
        <w:ind w:firstLine="600"/>
        <w:jc w:val="both"/>
      </w:pPr>
      <w:r>
        <w:rPr>
          <w:rFonts w:ascii="Times New Roman" w:hAnsi="Times New Roman" w:cs="Times New Roman"/>
          <w:color w:val="000000"/>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59A0" w:rsidRDefault="00D059A0">
      <w:pPr>
        <w:pStyle w:val="10"/>
        <w:spacing w:after="0"/>
        <w:ind w:left="120"/>
      </w:pPr>
      <w:bookmarkStart w:id="8" w:name="_3rdcrjn" w:colFirst="0" w:colLast="0"/>
      <w:bookmarkEnd w:id="8"/>
    </w:p>
    <w:p w:rsidR="00D059A0" w:rsidRDefault="00D059A0">
      <w:pPr>
        <w:pStyle w:val="10"/>
        <w:spacing w:after="0"/>
        <w:ind w:left="120"/>
      </w:pPr>
      <w:r>
        <w:rPr>
          <w:rFonts w:ascii="Times New Roman" w:hAnsi="Times New Roman" w:cs="Times New Roman"/>
          <w:b/>
          <w:color w:val="000000"/>
          <w:sz w:val="28"/>
          <w:szCs w:val="28"/>
        </w:rPr>
        <w:t>9 КЛАСС</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Знания о физической культуре.</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Способы самостоятельной деятельности.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 xml:space="preserve">Физическое совершенствование. </w:t>
      </w:r>
    </w:p>
    <w:p w:rsidR="00D059A0" w:rsidRDefault="00D059A0">
      <w:pPr>
        <w:pStyle w:val="10"/>
        <w:spacing w:after="0" w:line="264" w:lineRule="auto"/>
        <w:ind w:firstLine="600"/>
        <w:jc w:val="both"/>
      </w:pPr>
      <w:r>
        <w:rPr>
          <w:rFonts w:ascii="Times New Roman" w:hAnsi="Times New Roman" w:cs="Times New Roman"/>
          <w:i/>
          <w:color w:val="000000"/>
          <w:sz w:val="28"/>
          <w:szCs w:val="28"/>
        </w:rPr>
        <w:t>Физкультурно-оздоровительная деятельность.</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059A0" w:rsidRDefault="00D059A0">
      <w:pPr>
        <w:pStyle w:val="10"/>
        <w:spacing w:after="0" w:line="264" w:lineRule="auto"/>
        <w:ind w:firstLine="600"/>
        <w:jc w:val="both"/>
      </w:pPr>
      <w:r>
        <w:rPr>
          <w:rFonts w:ascii="Times New Roman" w:hAnsi="Times New Roman" w:cs="Times New Roman"/>
          <w:i/>
          <w:color w:val="000000"/>
          <w:sz w:val="28"/>
          <w:szCs w:val="28"/>
        </w:rPr>
        <w:t xml:space="preserve">Спортивно-оздоровительная деятельность.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«Гимнастика».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s="Times New Roman"/>
          <w:color w:val="000000"/>
          <w:sz w:val="28"/>
          <w:szCs w:val="28"/>
        </w:rPr>
        <w:t>полушпагата</w:t>
      </w:r>
      <w:proofErr w:type="spellEnd"/>
      <w:r>
        <w:rPr>
          <w:rFonts w:ascii="Times New Roman" w:hAnsi="Times New Roman" w:cs="Times New Roman"/>
          <w:color w:val="000000"/>
          <w:sz w:val="28"/>
          <w:szCs w:val="28"/>
        </w:rPr>
        <w:t xml:space="preserve">, стойки на колене с опорой на руки и отведением ноги назад (девушки). </w:t>
      </w:r>
      <w:proofErr w:type="spellStart"/>
      <w:r>
        <w:rPr>
          <w:rFonts w:ascii="Times New Roman" w:hAnsi="Times New Roman" w:cs="Times New Roman"/>
          <w:color w:val="000000"/>
          <w:sz w:val="28"/>
          <w:szCs w:val="28"/>
        </w:rPr>
        <w:t>Черлидинг</w:t>
      </w:r>
      <w:proofErr w:type="spellEnd"/>
      <w:r>
        <w:rPr>
          <w:rFonts w:ascii="Times New Roman" w:hAnsi="Times New Roman" w:cs="Times New Roman"/>
          <w:color w:val="000000"/>
          <w:sz w:val="28"/>
          <w:szCs w:val="28"/>
        </w:rPr>
        <w:t xml:space="preserve">: композиция упражнений с построением пирамид, элементами степ-аэробики, акробатики и ритмической гимнастики (девушки).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«Лёгкая атлетика».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«Зимние виды спорта».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s="Times New Roman"/>
          <w:color w:val="000000"/>
          <w:sz w:val="28"/>
          <w:szCs w:val="28"/>
        </w:rPr>
        <w:t>двухшажный</w:t>
      </w:r>
      <w:proofErr w:type="spellEnd"/>
      <w:r>
        <w:rPr>
          <w:rFonts w:ascii="Times New Roman" w:hAnsi="Times New Roman" w:cs="Times New Roman"/>
          <w:color w:val="000000"/>
          <w:sz w:val="28"/>
          <w:szCs w:val="28"/>
        </w:rPr>
        <w:t xml:space="preserve"> ход, одновременный одношажный ход, способы перехода с одного лыжного хода на другой. </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«Плавание».</w:t>
      </w:r>
    </w:p>
    <w:p w:rsidR="00D059A0" w:rsidRDefault="00D059A0">
      <w:pPr>
        <w:pStyle w:val="10"/>
        <w:spacing w:after="0" w:line="264" w:lineRule="auto"/>
        <w:ind w:firstLine="600"/>
        <w:jc w:val="both"/>
      </w:pPr>
      <w:r>
        <w:rPr>
          <w:rFonts w:ascii="Times New Roman" w:hAnsi="Times New Roman" w:cs="Times New Roman"/>
          <w:color w:val="000000"/>
          <w:sz w:val="28"/>
          <w:szCs w:val="28"/>
        </w:rPr>
        <w:t>Брасс: подводящие упражнения и плавание в полной координации. Повороты при плавании брассом.</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«Спортивные игры».</w:t>
      </w:r>
    </w:p>
    <w:p w:rsidR="00D059A0" w:rsidRDefault="00D059A0">
      <w:pPr>
        <w:pStyle w:val="10"/>
        <w:spacing w:after="0" w:line="264" w:lineRule="auto"/>
        <w:ind w:firstLine="600"/>
        <w:jc w:val="both"/>
      </w:pPr>
      <w:r>
        <w:rPr>
          <w:rFonts w:ascii="Times New Roman" w:hAnsi="Times New Roman" w:cs="Times New Roman"/>
          <w:color w:val="000000"/>
          <w:sz w:val="28"/>
          <w:szCs w:val="28"/>
        </w:rPr>
        <w:t>Баскетбол. Техническая подготовка в игровых действиях: ведение, передачи, приёмы и броски мяча на месте, в прыжке, после ведения.</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Футбол. Техническая подготовка в игровых действиях: ведение, приёмы и передачи, остановки и удары по мячу с места и в движении. </w:t>
      </w:r>
    </w:p>
    <w:p w:rsidR="00D059A0" w:rsidRDefault="00D059A0">
      <w:pPr>
        <w:pStyle w:val="10"/>
        <w:spacing w:after="0" w:line="264" w:lineRule="auto"/>
        <w:ind w:firstLine="600"/>
        <w:jc w:val="both"/>
      </w:pPr>
      <w:r>
        <w:rPr>
          <w:rFonts w:ascii="Times New Roman" w:hAnsi="Times New Roman" w:cs="Times New Roman"/>
          <w:color w:val="000000"/>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Модуль «Спорт».</w:t>
      </w:r>
    </w:p>
    <w:p w:rsidR="00D059A0" w:rsidRDefault="00D059A0">
      <w:pPr>
        <w:pStyle w:val="10"/>
        <w:spacing w:after="0" w:line="264" w:lineRule="auto"/>
        <w:ind w:firstLine="600"/>
        <w:jc w:val="both"/>
      </w:pPr>
      <w:r>
        <w:rPr>
          <w:rFonts w:ascii="Times New Roman" w:hAnsi="Times New Roman" w:cs="Times New Roman"/>
          <w:color w:val="000000"/>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59A0" w:rsidRDefault="00D059A0">
      <w:pPr>
        <w:pStyle w:val="10"/>
        <w:spacing w:after="0" w:line="264" w:lineRule="auto"/>
        <w:ind w:firstLine="600"/>
        <w:jc w:val="both"/>
      </w:pPr>
      <w:r>
        <w:rPr>
          <w:rFonts w:ascii="Times New Roman" w:hAnsi="Times New Roman" w:cs="Times New Roman"/>
          <w:b/>
          <w:i/>
          <w:color w:val="000000"/>
          <w:sz w:val="28"/>
          <w:szCs w:val="28"/>
        </w:rPr>
        <w:t>Программа вариативного модуля «Базовая физическая подготовка».</w:t>
      </w:r>
    </w:p>
    <w:p w:rsidR="00D059A0" w:rsidRDefault="00D059A0">
      <w:pPr>
        <w:pStyle w:val="10"/>
        <w:spacing w:after="0" w:line="264" w:lineRule="auto"/>
        <w:ind w:firstLine="600"/>
        <w:jc w:val="both"/>
      </w:pPr>
      <w:r>
        <w:rPr>
          <w:rFonts w:ascii="Times New Roman" w:hAnsi="Times New Roman" w:cs="Times New Roman"/>
          <w:i/>
          <w:color w:val="000000"/>
          <w:sz w:val="28"/>
          <w:szCs w:val="28"/>
        </w:rPr>
        <w:t>Развитие силовых способностей.</w:t>
      </w:r>
    </w:p>
    <w:p w:rsidR="00D059A0" w:rsidRDefault="00D059A0">
      <w:pPr>
        <w:pStyle w:val="10"/>
        <w:spacing w:after="0" w:line="264" w:lineRule="auto"/>
        <w:ind w:firstLine="600"/>
        <w:jc w:val="both"/>
      </w:pPr>
      <w:r>
        <w:rPr>
          <w:rFonts w:ascii="Times New Roman" w:hAnsi="Times New Roman" w:cs="Times New Roman"/>
          <w:color w:val="000000"/>
          <w:sz w:val="28"/>
          <w:szCs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s="Times New Roman"/>
          <w:color w:val="000000"/>
          <w:sz w:val="28"/>
          <w:szCs w:val="28"/>
        </w:rPr>
        <w:t>напрыгивание</w:t>
      </w:r>
      <w:proofErr w:type="spellEnd"/>
      <w:r>
        <w:rPr>
          <w:rFonts w:ascii="Times New Roman" w:hAnsi="Times New Roman" w:cs="Times New Roman"/>
          <w:color w:val="000000"/>
          <w:sz w:val="28"/>
          <w:szCs w:val="28"/>
        </w:rPr>
        <w:t xml:space="preserve"> и спрыгивание, прыжки через скакалку, </w:t>
      </w:r>
      <w:proofErr w:type="spellStart"/>
      <w:r>
        <w:rPr>
          <w:rFonts w:ascii="Times New Roman" w:hAnsi="Times New Roman" w:cs="Times New Roman"/>
          <w:color w:val="000000"/>
          <w:sz w:val="28"/>
          <w:szCs w:val="28"/>
        </w:rPr>
        <w:t>многоскоки</w:t>
      </w:r>
      <w:proofErr w:type="spellEnd"/>
      <w:r>
        <w:rPr>
          <w:rFonts w:ascii="Times New Roman" w:hAnsi="Times New Roman" w:cs="Times New Roman"/>
          <w:color w:val="000000"/>
          <w:sz w:val="28"/>
          <w:szCs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059A0" w:rsidRDefault="00D059A0">
      <w:pPr>
        <w:pStyle w:val="10"/>
        <w:spacing w:after="0" w:line="264" w:lineRule="auto"/>
        <w:ind w:firstLine="600"/>
        <w:jc w:val="both"/>
      </w:pPr>
      <w:r>
        <w:rPr>
          <w:rFonts w:ascii="Times New Roman" w:hAnsi="Times New Roman" w:cs="Times New Roman"/>
          <w:i/>
          <w:color w:val="000000"/>
          <w:sz w:val="28"/>
          <w:szCs w:val="28"/>
        </w:rPr>
        <w:t>Развитие скоростных способностей.</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s="Times New Roman"/>
          <w:color w:val="000000"/>
          <w:sz w:val="28"/>
          <w:szCs w:val="28"/>
        </w:rPr>
        <w:t>обегание</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059A0" w:rsidRDefault="00D059A0">
      <w:pPr>
        <w:pStyle w:val="10"/>
        <w:spacing w:after="0" w:line="264" w:lineRule="auto"/>
        <w:ind w:firstLine="600"/>
        <w:jc w:val="both"/>
      </w:pPr>
      <w:r>
        <w:rPr>
          <w:rFonts w:ascii="Times New Roman" w:hAnsi="Times New Roman" w:cs="Times New Roman"/>
          <w:i/>
          <w:color w:val="000000"/>
          <w:sz w:val="28"/>
          <w:szCs w:val="28"/>
        </w:rPr>
        <w:t>Развитие выносливости.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s="Times New Roman"/>
          <w:color w:val="000000"/>
          <w:sz w:val="28"/>
          <w:szCs w:val="28"/>
        </w:rPr>
        <w:t>субмаксимальной</w:t>
      </w:r>
      <w:proofErr w:type="spellEnd"/>
      <w:r>
        <w:rPr>
          <w:rFonts w:ascii="Times New Roman" w:hAnsi="Times New Roman" w:cs="Times New Roman"/>
          <w:color w:val="000000"/>
          <w:sz w:val="28"/>
          <w:szCs w:val="28"/>
        </w:rPr>
        <w:t xml:space="preserve"> интенсивности. Кроссовый бег и марш-бросок на лыжах. </w:t>
      </w:r>
    </w:p>
    <w:p w:rsidR="00D059A0" w:rsidRDefault="00D059A0">
      <w:pPr>
        <w:pStyle w:val="10"/>
        <w:spacing w:after="0" w:line="264" w:lineRule="auto"/>
        <w:ind w:firstLine="600"/>
        <w:jc w:val="both"/>
      </w:pPr>
      <w:r>
        <w:rPr>
          <w:rFonts w:ascii="Times New Roman" w:hAnsi="Times New Roman" w:cs="Times New Roman"/>
          <w:i/>
          <w:color w:val="000000"/>
          <w:sz w:val="28"/>
          <w:szCs w:val="28"/>
        </w:rPr>
        <w:t>Развитие координации движений.</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059A0" w:rsidRDefault="00D059A0">
      <w:pPr>
        <w:pStyle w:val="10"/>
        <w:spacing w:after="0" w:line="264" w:lineRule="auto"/>
        <w:ind w:firstLine="600"/>
        <w:jc w:val="both"/>
      </w:pPr>
      <w:r>
        <w:rPr>
          <w:rFonts w:ascii="Times New Roman" w:hAnsi="Times New Roman" w:cs="Times New Roman"/>
          <w:i/>
          <w:color w:val="000000"/>
          <w:sz w:val="28"/>
          <w:szCs w:val="28"/>
        </w:rPr>
        <w:t>Развитие гибкости.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s="Times New Roman"/>
          <w:color w:val="000000"/>
          <w:sz w:val="28"/>
          <w:szCs w:val="28"/>
        </w:rPr>
        <w:t>полушпагат</w:t>
      </w:r>
      <w:proofErr w:type="spellEnd"/>
      <w:r>
        <w:rPr>
          <w:rFonts w:ascii="Times New Roman" w:hAnsi="Times New Roman" w:cs="Times New Roman"/>
          <w:color w:val="000000"/>
          <w:sz w:val="28"/>
          <w:szCs w:val="28"/>
        </w:rPr>
        <w:t xml:space="preserve">, шпагат, </w:t>
      </w:r>
      <w:proofErr w:type="spellStart"/>
      <w:r>
        <w:rPr>
          <w:rFonts w:ascii="Times New Roman" w:hAnsi="Times New Roman" w:cs="Times New Roman"/>
          <w:color w:val="000000"/>
          <w:sz w:val="28"/>
          <w:szCs w:val="28"/>
        </w:rPr>
        <w:t>выкруты</w:t>
      </w:r>
      <w:proofErr w:type="spellEnd"/>
      <w:r>
        <w:rPr>
          <w:rFonts w:ascii="Times New Roman" w:hAnsi="Times New Roman" w:cs="Times New Roman"/>
          <w:color w:val="000000"/>
          <w:sz w:val="28"/>
          <w:szCs w:val="28"/>
        </w:rPr>
        <w:t xml:space="preserve"> гимнастической палки).</w:t>
      </w:r>
    </w:p>
    <w:p w:rsidR="00D059A0" w:rsidRDefault="00D059A0">
      <w:pPr>
        <w:pStyle w:val="10"/>
        <w:spacing w:after="0" w:line="264" w:lineRule="auto"/>
        <w:ind w:firstLine="600"/>
        <w:jc w:val="both"/>
      </w:pPr>
      <w:r>
        <w:rPr>
          <w:rFonts w:ascii="Times New Roman" w:hAnsi="Times New Roman" w:cs="Times New Roman"/>
          <w:i/>
          <w:color w:val="000000"/>
          <w:sz w:val="28"/>
          <w:szCs w:val="28"/>
        </w:rPr>
        <w:t>Упражнения культурно-этнической направленности.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Сюжетно-образные и обрядовые игры. Технические действия национальных видов спорта. </w:t>
      </w:r>
    </w:p>
    <w:p w:rsidR="00D059A0" w:rsidRDefault="00D059A0">
      <w:pPr>
        <w:pStyle w:val="10"/>
        <w:spacing w:after="0" w:line="264" w:lineRule="auto"/>
        <w:ind w:firstLine="600"/>
        <w:jc w:val="both"/>
      </w:pPr>
      <w:r>
        <w:rPr>
          <w:rFonts w:ascii="Times New Roman" w:hAnsi="Times New Roman" w:cs="Times New Roman"/>
          <w:i/>
          <w:color w:val="000000"/>
          <w:sz w:val="28"/>
          <w:szCs w:val="28"/>
        </w:rPr>
        <w:t>Специальная физическая подготовка.</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«Гимнастика».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s="Times New Roman"/>
          <w:color w:val="000000"/>
          <w:sz w:val="28"/>
          <w:szCs w:val="28"/>
        </w:rPr>
        <w:t>выкруты</w:t>
      </w:r>
      <w:proofErr w:type="spellEnd"/>
      <w:r>
        <w:rPr>
          <w:rFonts w:ascii="Times New Roman" w:hAnsi="Times New Roman" w:cs="Times New Roman"/>
          <w:color w:val="000000"/>
          <w:sz w:val="28"/>
          <w:szCs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s="Times New Roman"/>
          <w:color w:val="000000"/>
          <w:sz w:val="28"/>
          <w:szCs w:val="28"/>
        </w:rPr>
        <w:t>полушпагат</w:t>
      </w:r>
      <w:proofErr w:type="spellEnd"/>
      <w:r>
        <w:rPr>
          <w:rFonts w:ascii="Times New Roman" w:hAnsi="Times New Roman" w:cs="Times New Roman"/>
          <w:color w:val="000000"/>
          <w:sz w:val="28"/>
          <w:szCs w:val="28"/>
        </w:rPr>
        <w:t>, шпагат, складка, мост).</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s="Times New Roman"/>
          <w:color w:val="000000"/>
          <w:sz w:val="28"/>
          <w:szCs w:val="28"/>
        </w:rPr>
        <w:t>сочетаниис</w:t>
      </w:r>
      <w:proofErr w:type="spellEnd"/>
      <w:r>
        <w:rPr>
          <w:rFonts w:ascii="Times New Roman" w:hAnsi="Times New Roman" w:cs="Times New Roman"/>
          <w:color w:val="000000"/>
          <w:sz w:val="28"/>
          <w:szCs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s="Times New Roman"/>
          <w:color w:val="000000"/>
          <w:sz w:val="28"/>
          <w:szCs w:val="28"/>
        </w:rPr>
        <w:t>выполняемыев</w:t>
      </w:r>
      <w:proofErr w:type="spellEnd"/>
      <w:r>
        <w:rPr>
          <w:rFonts w:ascii="Times New Roman" w:hAnsi="Times New Roman" w:cs="Times New Roman"/>
          <w:color w:val="000000"/>
          <w:sz w:val="28"/>
          <w:szCs w:val="28"/>
        </w:rPr>
        <w:t xml:space="preserve"> режиме непрерывного и интервального методов.</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«Лёгкая атлетика».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s="Times New Roman"/>
          <w:color w:val="000000"/>
          <w:sz w:val="28"/>
          <w:szCs w:val="28"/>
        </w:rPr>
        <w:t>полуприседе</w:t>
      </w:r>
      <w:proofErr w:type="spellEnd"/>
      <w:r>
        <w:rPr>
          <w:rFonts w:ascii="Times New Roman" w:hAnsi="Times New Roman" w:cs="Times New Roman"/>
          <w:color w:val="000000"/>
          <w:sz w:val="28"/>
          <w:szCs w:val="28"/>
        </w:rPr>
        <w:t xml:space="preserve"> (на месте, с продвижением в разные </w:t>
      </w:r>
      <w:r>
        <w:rPr>
          <w:rFonts w:ascii="Times New Roman" w:hAnsi="Times New Roman" w:cs="Times New Roman"/>
          <w:color w:val="000000"/>
          <w:sz w:val="28"/>
          <w:szCs w:val="28"/>
        </w:rPr>
        <w:lastRenderedPageBreak/>
        <w:t xml:space="preserve">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s="Times New Roman"/>
          <w:color w:val="000000"/>
          <w:sz w:val="28"/>
          <w:szCs w:val="28"/>
        </w:rPr>
        <w:t>многоскоки</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многоскоки</w:t>
      </w:r>
      <w:proofErr w:type="spellEnd"/>
      <w:r>
        <w:rPr>
          <w:rFonts w:ascii="Times New Roman" w:hAnsi="Times New Roman" w:cs="Times New Roman"/>
          <w:color w:val="000000"/>
          <w:sz w:val="28"/>
          <w:szCs w:val="28"/>
        </w:rPr>
        <w:t xml:space="preserve">, переходящие в бег с ускорением. Подвижные и спортивные игры, эстафеты. </w:t>
      </w:r>
    </w:p>
    <w:p w:rsidR="00D059A0" w:rsidRDefault="00D059A0">
      <w:pPr>
        <w:pStyle w:val="10"/>
        <w:spacing w:after="0" w:line="264" w:lineRule="auto"/>
        <w:ind w:firstLine="600"/>
        <w:jc w:val="both"/>
      </w:pPr>
      <w:r>
        <w:rPr>
          <w:rFonts w:ascii="Times New Roman" w:hAnsi="Times New Roman" w:cs="Times New Roman"/>
          <w:color w:val="000000"/>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«Зимние виды спорта».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s="Times New Roman"/>
          <w:color w:val="000000"/>
          <w:sz w:val="28"/>
          <w:szCs w:val="28"/>
        </w:rPr>
        <w:t>субмаксимальной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интенсивности,с</w:t>
      </w:r>
      <w:proofErr w:type="spellEnd"/>
      <w:r>
        <w:rPr>
          <w:rFonts w:ascii="Times New Roman" w:hAnsi="Times New Roman" w:cs="Times New Roman"/>
          <w:color w:val="000000"/>
          <w:sz w:val="28"/>
          <w:szCs w:val="28"/>
        </w:rPr>
        <w:t xml:space="preserve"> соревновательной скоростью.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Развитие силовых способностей. Передвижение на </w:t>
      </w:r>
      <w:proofErr w:type="spellStart"/>
      <w:r>
        <w:rPr>
          <w:rFonts w:ascii="Times New Roman" w:hAnsi="Times New Roman" w:cs="Times New Roman"/>
          <w:color w:val="000000"/>
          <w:sz w:val="28"/>
          <w:szCs w:val="28"/>
        </w:rPr>
        <w:t>лыжахпо</w:t>
      </w:r>
      <w:proofErr w:type="spellEnd"/>
      <w:r>
        <w:rPr>
          <w:rFonts w:ascii="Times New Roman" w:hAnsi="Times New Roman" w:cs="Times New Roman"/>
          <w:color w:val="000000"/>
          <w:sz w:val="28"/>
          <w:szCs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059A0" w:rsidRDefault="00D059A0">
      <w:pPr>
        <w:pStyle w:val="10"/>
        <w:spacing w:after="0" w:line="264" w:lineRule="auto"/>
        <w:ind w:firstLine="600"/>
        <w:jc w:val="both"/>
      </w:pPr>
      <w:r>
        <w:rPr>
          <w:rFonts w:ascii="Times New Roman" w:hAnsi="Times New Roman" w:cs="Times New Roman"/>
          <w:color w:val="000000"/>
          <w:sz w:val="28"/>
          <w:szCs w:val="28"/>
        </w:rPr>
        <w:t>Развитие координации. Упражнения в поворотах и спусках на лыжах, проезд через «ворота» и преодоление небольших трамплинов.</w:t>
      </w:r>
    </w:p>
    <w:p w:rsidR="00D059A0" w:rsidRDefault="00D059A0">
      <w:pPr>
        <w:pStyle w:val="10"/>
        <w:spacing w:after="0" w:line="264" w:lineRule="auto"/>
        <w:ind w:firstLine="600"/>
        <w:jc w:val="both"/>
      </w:pPr>
      <w:r>
        <w:rPr>
          <w:rFonts w:ascii="Times New Roman" w:hAnsi="Times New Roman" w:cs="Times New Roman"/>
          <w:color w:val="000000"/>
          <w:sz w:val="28"/>
          <w:szCs w:val="28"/>
        </w:rPr>
        <w:t>Модуль «Спортивные игры».</w:t>
      </w:r>
    </w:p>
    <w:p w:rsidR="00D059A0" w:rsidRDefault="00D059A0">
      <w:pPr>
        <w:pStyle w:val="10"/>
        <w:spacing w:after="0" w:line="264" w:lineRule="auto"/>
        <w:ind w:firstLine="600"/>
        <w:jc w:val="both"/>
      </w:pPr>
      <w:r>
        <w:rPr>
          <w:rFonts w:ascii="Times New Roman" w:hAnsi="Times New Roman" w:cs="Times New Roman"/>
          <w:color w:val="000000"/>
          <w:sz w:val="28"/>
          <w:szCs w:val="28"/>
        </w:rPr>
        <w:t>Баскетбол.</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s="Times New Roman"/>
          <w:color w:val="000000"/>
          <w:sz w:val="28"/>
          <w:szCs w:val="28"/>
        </w:rPr>
        <w:t>многоскоков</w:t>
      </w:r>
      <w:proofErr w:type="spellEnd"/>
      <w:r>
        <w:rPr>
          <w:rFonts w:ascii="Times New Roman" w:hAnsi="Times New Roman" w:cs="Times New Roman"/>
          <w:color w:val="000000"/>
          <w:sz w:val="28"/>
          <w:szCs w:val="28"/>
        </w:rPr>
        <w:t xml:space="preserve">. Передвижения с ускорениями и максимальной скоростью приставными шагами левым и правым боком. Ведение </w:t>
      </w:r>
      <w:r>
        <w:rPr>
          <w:rFonts w:ascii="Times New Roman" w:hAnsi="Times New Roman" w:cs="Times New Roman"/>
          <w:color w:val="000000"/>
          <w:sz w:val="28"/>
          <w:szCs w:val="28"/>
        </w:rPr>
        <w:lastRenderedPageBreak/>
        <w:t xml:space="preserve">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s="Times New Roman"/>
          <w:color w:val="000000"/>
          <w:sz w:val="28"/>
          <w:szCs w:val="28"/>
        </w:rPr>
        <w:t>Напрыгивание</w:t>
      </w:r>
      <w:proofErr w:type="spellEnd"/>
      <w:r>
        <w:rPr>
          <w:rFonts w:ascii="Times New Roman" w:hAnsi="Times New Roman" w:cs="Times New Roman"/>
          <w:color w:val="000000"/>
          <w:sz w:val="28"/>
          <w:szCs w:val="28"/>
        </w:rPr>
        <w:t xml:space="preserve"> и спрыгивание с последующим ускорением. </w:t>
      </w:r>
      <w:proofErr w:type="spellStart"/>
      <w:r>
        <w:rPr>
          <w:rFonts w:ascii="Times New Roman" w:hAnsi="Times New Roman" w:cs="Times New Roman"/>
          <w:color w:val="000000"/>
          <w:sz w:val="28"/>
          <w:szCs w:val="28"/>
        </w:rPr>
        <w:t>Многоскоки</w:t>
      </w:r>
      <w:proofErr w:type="spellEnd"/>
      <w:r>
        <w:rPr>
          <w:rFonts w:ascii="Times New Roman" w:hAnsi="Times New Roman" w:cs="Times New Roman"/>
          <w:color w:val="000000"/>
          <w:sz w:val="28"/>
          <w:szCs w:val="28"/>
        </w:rPr>
        <w:t xml:space="preserve"> с последующим ускорением и ускорения с последующим выполнением </w:t>
      </w:r>
      <w:proofErr w:type="spellStart"/>
      <w:r>
        <w:rPr>
          <w:rFonts w:ascii="Times New Roman" w:hAnsi="Times New Roman" w:cs="Times New Roman"/>
          <w:color w:val="000000"/>
          <w:sz w:val="28"/>
          <w:szCs w:val="28"/>
        </w:rPr>
        <w:t>многоскоков</w:t>
      </w:r>
      <w:proofErr w:type="spellEnd"/>
      <w:r>
        <w:rPr>
          <w:rFonts w:ascii="Times New Roman" w:hAnsi="Times New Roman" w:cs="Times New Roman"/>
          <w:color w:val="000000"/>
          <w:sz w:val="28"/>
          <w:szCs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s="Times New Roman"/>
          <w:color w:val="000000"/>
          <w:sz w:val="28"/>
          <w:szCs w:val="28"/>
        </w:rPr>
        <w:t>полуприседе</w:t>
      </w:r>
      <w:proofErr w:type="spellEnd"/>
      <w:r>
        <w:rPr>
          <w:rFonts w:ascii="Times New Roman" w:hAnsi="Times New Roman" w:cs="Times New Roman"/>
          <w:color w:val="000000"/>
          <w:sz w:val="28"/>
          <w:szCs w:val="28"/>
        </w:rPr>
        <w:t>.</w:t>
      </w:r>
    </w:p>
    <w:p w:rsidR="00D059A0" w:rsidRDefault="00D059A0">
      <w:pPr>
        <w:pStyle w:val="10"/>
        <w:spacing w:after="0" w:line="264" w:lineRule="auto"/>
        <w:ind w:firstLine="600"/>
        <w:jc w:val="both"/>
      </w:pPr>
      <w:r>
        <w:rPr>
          <w:rFonts w:ascii="Times New Roman" w:hAnsi="Times New Roman" w:cs="Times New Roman"/>
          <w:color w:val="000000"/>
          <w:sz w:val="28"/>
          <w:szCs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s="Times New Roman"/>
          <w:color w:val="000000"/>
          <w:sz w:val="28"/>
          <w:szCs w:val="28"/>
        </w:rPr>
        <w:t>мячав</w:t>
      </w:r>
      <w:proofErr w:type="spellEnd"/>
      <w:r>
        <w:rPr>
          <w:rFonts w:ascii="Times New Roman" w:hAnsi="Times New Roman" w:cs="Times New Roman"/>
          <w:color w:val="000000"/>
          <w:sz w:val="28"/>
          <w:szCs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Футбол.</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w:t>
      </w:r>
      <w:r>
        <w:rPr>
          <w:rFonts w:ascii="Times New Roman" w:hAnsi="Times New Roman" w:cs="Times New Roman"/>
          <w:color w:val="000000"/>
          <w:sz w:val="28"/>
          <w:szCs w:val="28"/>
        </w:rPr>
        <w:lastRenderedPageBreak/>
        <w:t xml:space="preserve">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s="Times New Roman"/>
          <w:color w:val="000000"/>
          <w:sz w:val="28"/>
          <w:szCs w:val="28"/>
        </w:rPr>
        <w:t>Многоскоки</w:t>
      </w:r>
      <w:proofErr w:type="spellEnd"/>
      <w:r>
        <w:rPr>
          <w:rFonts w:ascii="Times New Roman" w:hAnsi="Times New Roman" w:cs="Times New Roman"/>
          <w:color w:val="000000"/>
          <w:sz w:val="28"/>
          <w:szCs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059A0" w:rsidRDefault="00D059A0">
      <w:pPr>
        <w:pStyle w:val="10"/>
        <w:spacing w:after="0" w:line="264" w:lineRule="auto"/>
        <w:ind w:firstLine="600"/>
        <w:jc w:val="both"/>
        <w:sectPr w:rsidR="00D059A0">
          <w:pgSz w:w="11906" w:h="16383"/>
          <w:pgMar w:top="1134" w:right="850" w:bottom="1134" w:left="1701" w:header="720" w:footer="720" w:gutter="0"/>
          <w:cols w:space="720"/>
        </w:sectPr>
      </w:pPr>
      <w:r>
        <w:rPr>
          <w:rFonts w:ascii="Times New Roman" w:hAnsi="Times New Roman" w:cs="Times New Roman"/>
          <w:color w:val="000000"/>
          <w:sz w:val="28"/>
          <w:szCs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059A0" w:rsidRDefault="00D059A0">
      <w:pPr>
        <w:pStyle w:val="10"/>
        <w:spacing w:after="0" w:line="264" w:lineRule="auto"/>
        <w:ind w:left="120"/>
        <w:jc w:val="both"/>
      </w:pPr>
      <w:bookmarkStart w:id="9" w:name="lnxbz9" w:colFirst="0" w:colLast="0"/>
      <w:bookmarkStart w:id="10" w:name="_26in1rg" w:colFirst="0" w:colLast="0"/>
      <w:bookmarkEnd w:id="9"/>
      <w:bookmarkEnd w:id="10"/>
      <w:r>
        <w:rPr>
          <w:rFonts w:ascii="Times New Roman" w:hAnsi="Times New Roman" w:cs="Times New Roman"/>
          <w:b/>
          <w:color w:val="000000"/>
          <w:sz w:val="28"/>
          <w:szCs w:val="28"/>
        </w:rPr>
        <w:lastRenderedPageBreak/>
        <w:t>ПЛАНИРУЕМЫЕ РЕЗУЛЬТАТЫ ОСВОЕНИЯ ПРОГРАММЫ ПО ФИЗИЧЕСКОЙ КУЛЬТУРЕ НА УРОВНЕ НАЧАЛЬНОГО ОБЩЕГО ОБРАЗОВАНИЯ</w:t>
      </w:r>
    </w:p>
    <w:p w:rsidR="00D059A0" w:rsidRDefault="00D059A0">
      <w:pPr>
        <w:pStyle w:val="10"/>
        <w:spacing w:after="0"/>
        <w:ind w:left="120"/>
      </w:pPr>
      <w:bookmarkStart w:id="11" w:name="_35nkun2" w:colFirst="0" w:colLast="0"/>
      <w:bookmarkEnd w:id="11"/>
    </w:p>
    <w:p w:rsidR="00D059A0" w:rsidRDefault="00D059A0">
      <w:pPr>
        <w:pStyle w:val="10"/>
        <w:spacing w:after="0" w:line="264" w:lineRule="auto"/>
        <w:ind w:left="120"/>
        <w:jc w:val="both"/>
      </w:pPr>
      <w:r>
        <w:rPr>
          <w:rFonts w:ascii="Times New Roman" w:hAnsi="Times New Roman" w:cs="Times New Roman"/>
          <w:color w:val="000000"/>
          <w:sz w:val="28"/>
          <w:szCs w:val="28"/>
        </w:rPr>
        <w:t>​</w:t>
      </w:r>
      <w:r>
        <w:rPr>
          <w:rFonts w:ascii="Times New Roman" w:hAnsi="Times New Roman" w:cs="Times New Roman"/>
          <w:b/>
          <w:color w:val="000000"/>
          <w:sz w:val="28"/>
          <w:szCs w:val="28"/>
        </w:rPr>
        <w:t>ЛИЧНОСТНЫЕ РЕЗУЛЬТАТЫ</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cs="Times New Roman"/>
          <w:b/>
          <w:color w:val="000000"/>
          <w:sz w:val="28"/>
          <w:szCs w:val="28"/>
        </w:rPr>
        <w:t>личностные результаты:</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059A0" w:rsidRDefault="00D059A0">
      <w:pPr>
        <w:pStyle w:val="10"/>
        <w:spacing w:after="0" w:line="264" w:lineRule="auto"/>
        <w:ind w:firstLine="600"/>
        <w:jc w:val="both"/>
      </w:pPr>
      <w:r>
        <w:rPr>
          <w:rFonts w:ascii="Times New Roman" w:hAnsi="Times New Roman" w:cs="Times New Roman"/>
          <w:color w:val="000000"/>
          <w:sz w:val="28"/>
          <w:szCs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059A0" w:rsidRDefault="00D059A0">
      <w:pPr>
        <w:pStyle w:val="10"/>
        <w:spacing w:after="0" w:line="264" w:lineRule="auto"/>
        <w:ind w:firstLine="600"/>
        <w:jc w:val="both"/>
      </w:pPr>
      <w:r>
        <w:rPr>
          <w:rFonts w:ascii="Times New Roman" w:hAnsi="Times New Roman" w:cs="Times New Roman"/>
          <w:color w:val="000000"/>
          <w:sz w:val="28"/>
          <w:szCs w:val="28"/>
        </w:rPr>
        <w:t>стремление к физическому совершенствованию, формированию культуры движения и телосложения, самовыражению в избранном виде спорта;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s="Times New Roman"/>
          <w:color w:val="000000"/>
          <w:sz w:val="28"/>
          <w:szCs w:val="28"/>
        </w:rPr>
        <w:lastRenderedPageBreak/>
        <w:t xml:space="preserve">напряжений, активному восстановлению организма после значительных умственных и физических нагрузок;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059A0" w:rsidRDefault="00D059A0">
      <w:pPr>
        <w:pStyle w:val="10"/>
        <w:spacing w:after="0" w:line="264" w:lineRule="auto"/>
        <w:ind w:firstLine="600"/>
        <w:jc w:val="both"/>
      </w:pPr>
      <w:r>
        <w:rPr>
          <w:rFonts w:ascii="Times New Roman" w:hAnsi="Times New Roman" w:cs="Times New Roman"/>
          <w:color w:val="000000"/>
          <w:sz w:val="28"/>
          <w:szCs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059A0" w:rsidRDefault="00D059A0">
      <w:pPr>
        <w:pStyle w:val="10"/>
        <w:spacing w:after="0" w:line="264" w:lineRule="auto"/>
        <w:ind w:firstLine="600"/>
        <w:jc w:val="both"/>
      </w:pPr>
      <w:r>
        <w:rPr>
          <w:rFonts w:ascii="Times New Roman" w:hAnsi="Times New Roman" w:cs="Times New Roman"/>
          <w:color w:val="000000"/>
          <w:sz w:val="28"/>
          <w:szCs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059A0" w:rsidRDefault="00D059A0">
      <w:pPr>
        <w:pStyle w:val="10"/>
        <w:spacing w:after="0"/>
        <w:ind w:left="120"/>
      </w:pPr>
      <w:bookmarkStart w:id="12" w:name="_1ksv4uv" w:colFirst="0" w:colLast="0"/>
      <w:bookmarkEnd w:id="12"/>
    </w:p>
    <w:p w:rsidR="00D059A0" w:rsidRDefault="00D059A0">
      <w:pPr>
        <w:pStyle w:val="10"/>
        <w:spacing w:after="0" w:line="264" w:lineRule="auto"/>
        <w:ind w:left="120"/>
      </w:pPr>
      <w:r>
        <w:rPr>
          <w:rFonts w:ascii="Times New Roman" w:hAnsi="Times New Roman" w:cs="Times New Roman"/>
          <w:b/>
          <w:color w:val="000000"/>
          <w:sz w:val="28"/>
          <w:szCs w:val="28"/>
        </w:rPr>
        <w:t>МЕТАПРЕДМЕТНЫЕ РЕЗУЛЬТАТЫ</w:t>
      </w:r>
    </w:p>
    <w:p w:rsidR="00D059A0" w:rsidRDefault="00D059A0">
      <w:pPr>
        <w:pStyle w:val="10"/>
        <w:spacing w:after="0" w:line="264" w:lineRule="auto"/>
        <w:ind w:firstLine="600"/>
        <w:jc w:val="both"/>
      </w:pPr>
      <w:bookmarkStart w:id="13" w:name="_44sinio" w:colFirst="0" w:colLast="0"/>
      <w:bookmarkEnd w:id="13"/>
      <w:r>
        <w:rPr>
          <w:rFonts w:ascii="Times New Roman" w:hAnsi="Times New Roman" w:cs="Times New Roman"/>
          <w:color w:val="000000"/>
          <w:sz w:val="28"/>
          <w:szCs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У обучающегося будут сформированы следующие </w:t>
      </w:r>
      <w:r>
        <w:rPr>
          <w:rFonts w:ascii="Times New Roman" w:hAnsi="Times New Roman" w:cs="Times New Roman"/>
          <w:b/>
          <w:color w:val="000000"/>
          <w:sz w:val="28"/>
          <w:szCs w:val="28"/>
        </w:rPr>
        <w:t>универсальные познавательные учебные действия</w:t>
      </w:r>
      <w:r>
        <w:rPr>
          <w:rFonts w:ascii="Times New Roman" w:hAnsi="Times New Roman" w:cs="Times New Roman"/>
          <w:color w:val="000000"/>
          <w:sz w:val="28"/>
          <w:szCs w:val="28"/>
        </w:rPr>
        <w:t>:</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059A0" w:rsidRDefault="00D059A0">
      <w:pPr>
        <w:pStyle w:val="10"/>
        <w:spacing w:after="0" w:line="264" w:lineRule="auto"/>
        <w:ind w:firstLine="600"/>
        <w:jc w:val="both"/>
      </w:pPr>
      <w:r>
        <w:rPr>
          <w:rFonts w:ascii="Times New Roman" w:hAnsi="Times New Roman" w:cs="Times New Roman"/>
          <w:color w:val="000000"/>
          <w:sz w:val="28"/>
          <w:szCs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059A0" w:rsidRDefault="00D059A0">
      <w:pPr>
        <w:pStyle w:val="10"/>
        <w:spacing w:after="0" w:line="264" w:lineRule="auto"/>
        <w:ind w:firstLine="600"/>
        <w:jc w:val="both"/>
      </w:pPr>
      <w:r>
        <w:rPr>
          <w:rFonts w:ascii="Times New Roman" w:hAnsi="Times New Roman" w:cs="Times New Roman"/>
          <w:color w:val="000000"/>
          <w:sz w:val="28"/>
          <w:szCs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У обучающегося будут сформированы следующие </w:t>
      </w:r>
      <w:r>
        <w:rPr>
          <w:rFonts w:ascii="Times New Roman" w:hAnsi="Times New Roman" w:cs="Times New Roman"/>
          <w:b/>
          <w:color w:val="000000"/>
          <w:sz w:val="28"/>
          <w:szCs w:val="28"/>
        </w:rPr>
        <w:t>универсальные коммуникативные учебные действия</w:t>
      </w:r>
      <w:r>
        <w:rPr>
          <w:rFonts w:ascii="Times New Roman" w:hAnsi="Times New Roman" w:cs="Times New Roman"/>
          <w:color w:val="000000"/>
          <w:sz w:val="28"/>
          <w:szCs w:val="28"/>
        </w:rPr>
        <w:t>:</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У обучающегося будут сформированы следующие </w:t>
      </w:r>
      <w:r>
        <w:rPr>
          <w:rFonts w:ascii="Times New Roman" w:hAnsi="Times New Roman" w:cs="Times New Roman"/>
          <w:b/>
          <w:color w:val="000000"/>
          <w:sz w:val="28"/>
          <w:szCs w:val="28"/>
        </w:rPr>
        <w:t>универсальные регулятивные учебные действия</w:t>
      </w:r>
      <w:r>
        <w:rPr>
          <w:rFonts w:ascii="Times New Roman" w:hAnsi="Times New Roman" w:cs="Times New Roman"/>
          <w:color w:val="000000"/>
          <w:sz w:val="28"/>
          <w:szCs w:val="28"/>
        </w:rPr>
        <w:t>:</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059A0" w:rsidRDefault="00D059A0">
      <w:pPr>
        <w:pStyle w:val="10"/>
        <w:spacing w:after="0" w:line="264" w:lineRule="auto"/>
        <w:ind w:firstLine="600"/>
        <w:jc w:val="both"/>
      </w:pPr>
      <w:r>
        <w:rPr>
          <w:rFonts w:ascii="Times New Roman" w:hAnsi="Times New Roman" w:cs="Times New Roman"/>
          <w:color w:val="000000"/>
          <w:sz w:val="28"/>
          <w:szCs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059A0" w:rsidRDefault="00D059A0">
      <w:pPr>
        <w:pStyle w:val="10"/>
        <w:spacing w:after="0"/>
        <w:ind w:left="120"/>
      </w:pPr>
      <w:bookmarkStart w:id="14" w:name="_2jxsxqh" w:colFirst="0" w:colLast="0"/>
      <w:bookmarkEnd w:id="14"/>
    </w:p>
    <w:p w:rsidR="00D059A0" w:rsidRDefault="00D059A0">
      <w:pPr>
        <w:pStyle w:val="10"/>
        <w:spacing w:after="0" w:line="264" w:lineRule="auto"/>
        <w:ind w:left="120"/>
      </w:pPr>
      <w:r>
        <w:rPr>
          <w:rFonts w:ascii="Times New Roman" w:hAnsi="Times New Roman" w:cs="Times New Roman"/>
          <w:b/>
          <w:color w:val="000000"/>
          <w:sz w:val="28"/>
          <w:szCs w:val="28"/>
        </w:rPr>
        <w:t>ПРЕДМЕТНЫЕ РЕЗУЛЬТАТЫ</w:t>
      </w:r>
    </w:p>
    <w:p w:rsidR="00D059A0" w:rsidRDefault="00D059A0">
      <w:pPr>
        <w:pStyle w:val="10"/>
        <w:spacing w:after="0" w:line="264" w:lineRule="auto"/>
        <w:ind w:left="120"/>
        <w:jc w:val="both"/>
      </w:pPr>
    </w:p>
    <w:p w:rsidR="00D059A0" w:rsidRDefault="00D059A0">
      <w:pPr>
        <w:pStyle w:val="10"/>
        <w:spacing w:after="0" w:line="264" w:lineRule="auto"/>
        <w:ind w:left="120"/>
        <w:jc w:val="both"/>
      </w:pPr>
      <w:r>
        <w:rPr>
          <w:rFonts w:ascii="Times New Roman" w:hAnsi="Times New Roman" w:cs="Times New Roman"/>
          <w:color w:val="000000"/>
          <w:sz w:val="28"/>
          <w:szCs w:val="28"/>
        </w:rPr>
        <w:t xml:space="preserve">К концу обучения </w:t>
      </w:r>
      <w:r>
        <w:rPr>
          <w:rFonts w:ascii="Times New Roman" w:hAnsi="Times New Roman" w:cs="Times New Roman"/>
          <w:b/>
          <w:i/>
          <w:color w:val="000000"/>
          <w:sz w:val="28"/>
          <w:szCs w:val="28"/>
        </w:rPr>
        <w:t>в 5 классе</w:t>
      </w:r>
      <w:r>
        <w:rPr>
          <w:rFonts w:ascii="Times New Roman" w:hAnsi="Times New Roman" w:cs="Times New Roman"/>
          <w:color w:val="000000"/>
          <w:sz w:val="28"/>
          <w:szCs w:val="28"/>
        </w:rPr>
        <w:t xml:space="preserve"> обучающийся научится:</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059A0" w:rsidRDefault="00D059A0">
      <w:pPr>
        <w:pStyle w:val="10"/>
        <w:spacing w:after="0" w:line="264" w:lineRule="auto"/>
        <w:ind w:firstLine="600"/>
        <w:jc w:val="both"/>
      </w:pPr>
      <w:r>
        <w:rPr>
          <w:rFonts w:ascii="Times New Roman" w:hAnsi="Times New Roman" w:cs="Times New Roman"/>
          <w:color w:val="000000"/>
          <w:sz w:val="28"/>
          <w:szCs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комплексы упражнений оздоровительной физической культуры на развитие гибкости, координации и формирование телосложения;</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выполнять опорный прыжок с разбега способом «ноги врозь» (мальчики) и способом «</w:t>
      </w:r>
      <w:proofErr w:type="spellStart"/>
      <w:r>
        <w:rPr>
          <w:rFonts w:ascii="Times New Roman" w:hAnsi="Times New Roman" w:cs="Times New Roman"/>
          <w:color w:val="000000"/>
          <w:sz w:val="28"/>
          <w:szCs w:val="28"/>
        </w:rPr>
        <w:t>напрыгивания</w:t>
      </w:r>
      <w:proofErr w:type="spellEnd"/>
      <w:r>
        <w:rPr>
          <w:rFonts w:ascii="Times New Roman" w:hAnsi="Times New Roman" w:cs="Times New Roman"/>
          <w:color w:val="000000"/>
          <w:sz w:val="28"/>
          <w:szCs w:val="28"/>
        </w:rPr>
        <w:t xml:space="preserve"> с последующим спрыгиванием» (девочки);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передвигаться по гимнастической стенке приставным шагом, лазать разноимённым способом вверх и по диагонали;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бег с равномерной скоростью с высокого старта по учебной дистанции;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демонстрировать технику прыжка в длину с разбега способом «согнув ноги»;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передвигаться на лыжах попеременным </w:t>
      </w:r>
      <w:proofErr w:type="spellStart"/>
      <w:r>
        <w:rPr>
          <w:rFonts w:ascii="Times New Roman" w:hAnsi="Times New Roman" w:cs="Times New Roman"/>
          <w:color w:val="000000"/>
          <w:sz w:val="28"/>
          <w:szCs w:val="28"/>
        </w:rPr>
        <w:t>двухшажным</w:t>
      </w:r>
      <w:proofErr w:type="spellEnd"/>
      <w:r>
        <w:rPr>
          <w:rFonts w:ascii="Times New Roman" w:hAnsi="Times New Roman" w:cs="Times New Roman"/>
          <w:color w:val="000000"/>
          <w:sz w:val="28"/>
          <w:szCs w:val="28"/>
        </w:rPr>
        <w:t xml:space="preserve"> ходом (для бесснежных районов – имитация передвижения);</w:t>
      </w:r>
    </w:p>
    <w:p w:rsidR="00D059A0" w:rsidRDefault="00D059A0">
      <w:pPr>
        <w:pStyle w:val="10"/>
        <w:spacing w:after="0" w:line="264" w:lineRule="auto"/>
        <w:ind w:firstLine="600"/>
        <w:jc w:val="both"/>
      </w:pPr>
      <w:r>
        <w:rPr>
          <w:rFonts w:ascii="Times New Roman" w:hAnsi="Times New Roman" w:cs="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демонстрировать технические действия в спортивных играх: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волейбол (приём и передача мяча двумя руками снизу и сверху с места и в движении, прямая нижняя подача); </w:t>
      </w:r>
    </w:p>
    <w:p w:rsidR="00D059A0" w:rsidRDefault="00D059A0">
      <w:pPr>
        <w:pStyle w:val="10"/>
        <w:spacing w:after="0" w:line="264" w:lineRule="auto"/>
        <w:ind w:firstLine="600"/>
        <w:jc w:val="both"/>
      </w:pPr>
      <w:r>
        <w:rPr>
          <w:rFonts w:ascii="Times New Roman" w:hAnsi="Times New Roman" w:cs="Times New Roman"/>
          <w:color w:val="000000"/>
          <w:sz w:val="28"/>
          <w:szCs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D059A0" w:rsidRDefault="00D059A0">
      <w:pPr>
        <w:pStyle w:val="10"/>
        <w:spacing w:after="0" w:line="264" w:lineRule="auto"/>
        <w:ind w:left="120"/>
        <w:jc w:val="both"/>
      </w:pPr>
    </w:p>
    <w:p w:rsidR="00D059A0" w:rsidRDefault="00D059A0">
      <w:pPr>
        <w:pStyle w:val="10"/>
        <w:spacing w:after="0" w:line="264" w:lineRule="auto"/>
        <w:ind w:left="120"/>
        <w:jc w:val="both"/>
      </w:pPr>
      <w:r>
        <w:rPr>
          <w:rFonts w:ascii="Times New Roman" w:hAnsi="Times New Roman" w:cs="Times New Roman"/>
          <w:color w:val="000000"/>
          <w:sz w:val="28"/>
          <w:szCs w:val="28"/>
        </w:rPr>
        <w:t xml:space="preserve">К концу обучения </w:t>
      </w:r>
      <w:r>
        <w:rPr>
          <w:rFonts w:ascii="Times New Roman" w:hAnsi="Times New Roman" w:cs="Times New Roman"/>
          <w:b/>
          <w:i/>
          <w:color w:val="000000"/>
          <w:sz w:val="28"/>
          <w:szCs w:val="28"/>
        </w:rPr>
        <w:t>в 6 классе</w:t>
      </w:r>
      <w:r>
        <w:rPr>
          <w:rFonts w:ascii="Times New Roman" w:hAnsi="Times New Roman" w:cs="Times New Roman"/>
          <w:color w:val="000000"/>
          <w:sz w:val="28"/>
          <w:szCs w:val="28"/>
        </w:rPr>
        <w:t xml:space="preserve"> обучающийся научится:</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s="Times New Roman"/>
          <w:color w:val="000000"/>
          <w:sz w:val="28"/>
          <w:szCs w:val="28"/>
        </w:rPr>
        <w:t>физкультпауз</w:t>
      </w:r>
      <w:proofErr w:type="spellEnd"/>
      <w:r>
        <w:rPr>
          <w:rFonts w:ascii="Times New Roman" w:hAnsi="Times New Roman" w:cs="Times New Roman"/>
          <w:color w:val="000000"/>
          <w:sz w:val="28"/>
          <w:szCs w:val="28"/>
        </w:rPr>
        <w:t xml:space="preserve"> для оптимизации работоспособности и снятия мышечного утомления в режиме учебной деятельности;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059A0" w:rsidRDefault="00D059A0">
      <w:pPr>
        <w:pStyle w:val="10"/>
        <w:spacing w:after="0" w:line="264" w:lineRule="auto"/>
        <w:ind w:firstLine="600"/>
        <w:jc w:val="both"/>
      </w:pPr>
      <w:r>
        <w:rPr>
          <w:rFonts w:ascii="Times New Roman" w:hAnsi="Times New Roman" w:cs="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правила и демонстрировать технические действия в спортивных играх: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059A0" w:rsidRDefault="00D059A0">
      <w:pPr>
        <w:pStyle w:val="10"/>
        <w:spacing w:after="0" w:line="264" w:lineRule="auto"/>
        <w:ind w:left="120"/>
        <w:jc w:val="both"/>
      </w:pPr>
    </w:p>
    <w:p w:rsidR="00D059A0" w:rsidRDefault="00D059A0">
      <w:pPr>
        <w:pStyle w:val="10"/>
        <w:spacing w:after="0" w:line="264" w:lineRule="auto"/>
        <w:ind w:left="120"/>
        <w:jc w:val="both"/>
      </w:pPr>
      <w:r>
        <w:rPr>
          <w:rFonts w:ascii="Times New Roman" w:hAnsi="Times New Roman" w:cs="Times New Roman"/>
          <w:color w:val="000000"/>
          <w:sz w:val="28"/>
          <w:szCs w:val="28"/>
        </w:rPr>
        <w:t xml:space="preserve">К концу обучения </w:t>
      </w:r>
      <w:r>
        <w:rPr>
          <w:rFonts w:ascii="Times New Roman" w:hAnsi="Times New Roman" w:cs="Times New Roman"/>
          <w:b/>
          <w:i/>
          <w:color w:val="000000"/>
          <w:sz w:val="28"/>
          <w:szCs w:val="28"/>
        </w:rPr>
        <w:t>в 7 классе</w:t>
      </w:r>
      <w:r>
        <w:rPr>
          <w:rFonts w:ascii="Times New Roman" w:hAnsi="Times New Roman" w:cs="Times New Roman"/>
          <w:color w:val="000000"/>
          <w:sz w:val="28"/>
          <w:szCs w:val="28"/>
        </w:rPr>
        <w:t xml:space="preserve"> обучающийся научится:</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s="Times New Roman"/>
          <w:color w:val="000000"/>
          <w:sz w:val="28"/>
          <w:szCs w:val="28"/>
        </w:rPr>
        <w:t>Кетле</w:t>
      </w:r>
      <w:proofErr w:type="spellEnd"/>
      <w:r>
        <w:rPr>
          <w:rFonts w:ascii="Times New Roman" w:hAnsi="Times New Roman" w:cs="Times New Roman"/>
          <w:color w:val="000000"/>
          <w:sz w:val="28"/>
          <w:szCs w:val="28"/>
        </w:rPr>
        <w:t xml:space="preserve">» и «ортостатической пробы» (по образцу);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лазанье по канату в два приёма (юноши) и простейшие акробатические пирамиды в парах и тройках (девушки); </w:t>
      </w:r>
    </w:p>
    <w:p w:rsidR="00D059A0" w:rsidRDefault="00D059A0">
      <w:pPr>
        <w:pStyle w:val="10"/>
        <w:spacing w:after="0" w:line="264" w:lineRule="auto"/>
        <w:ind w:firstLine="600"/>
        <w:jc w:val="both"/>
      </w:pPr>
      <w:r>
        <w:rPr>
          <w:rFonts w:ascii="Times New Roman" w:hAnsi="Times New Roman" w:cs="Times New Roman"/>
          <w:color w:val="000000"/>
          <w:sz w:val="28"/>
          <w:szCs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стойку на голове с опорой на руки и включать её в акробатическую комбинацию из ранее освоенных упражнений (юноши); </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беговые упражнения с преодолением препятствий способами «</w:t>
      </w:r>
      <w:proofErr w:type="spellStart"/>
      <w:r>
        <w:rPr>
          <w:rFonts w:ascii="Times New Roman" w:hAnsi="Times New Roman" w:cs="Times New Roman"/>
          <w:color w:val="000000"/>
          <w:sz w:val="28"/>
          <w:szCs w:val="28"/>
        </w:rPr>
        <w:t>наступание</w:t>
      </w:r>
      <w:proofErr w:type="spellEnd"/>
      <w:r>
        <w:rPr>
          <w:rFonts w:ascii="Times New Roman" w:hAnsi="Times New Roman" w:cs="Times New Roman"/>
          <w:color w:val="000000"/>
          <w:sz w:val="28"/>
          <w:szCs w:val="28"/>
        </w:rPr>
        <w:t xml:space="preserve">» и «прыжковый бег», применять их в беге по пересечённой местности;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метание малого мяча на точность в неподвижную, качающуюся и катящуюся с разной скоростью мишень;</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переход с передвижения попеременным </w:t>
      </w:r>
      <w:proofErr w:type="spellStart"/>
      <w:r>
        <w:rPr>
          <w:rFonts w:ascii="Times New Roman" w:hAnsi="Times New Roman" w:cs="Times New Roman"/>
          <w:color w:val="000000"/>
          <w:sz w:val="28"/>
          <w:szCs w:val="28"/>
        </w:rPr>
        <w:t>двухшажным</w:t>
      </w:r>
      <w:proofErr w:type="spellEnd"/>
      <w:r>
        <w:rPr>
          <w:rFonts w:ascii="Times New Roman" w:hAnsi="Times New Roman" w:cs="Times New Roman"/>
          <w:color w:val="000000"/>
          <w:sz w:val="28"/>
          <w:szCs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059A0" w:rsidRDefault="00D059A0">
      <w:pPr>
        <w:pStyle w:val="10"/>
        <w:spacing w:after="0" w:line="264" w:lineRule="auto"/>
        <w:ind w:firstLine="600"/>
        <w:jc w:val="both"/>
      </w:pPr>
      <w:r>
        <w:rPr>
          <w:rFonts w:ascii="Times New Roman" w:hAnsi="Times New Roman" w:cs="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демонстрировать и использовать технические действия спортивных игр: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059A0" w:rsidRDefault="00D059A0">
      <w:pPr>
        <w:pStyle w:val="10"/>
        <w:spacing w:after="0" w:line="264" w:lineRule="auto"/>
        <w:ind w:left="120"/>
        <w:jc w:val="both"/>
      </w:pPr>
    </w:p>
    <w:p w:rsidR="00D059A0" w:rsidRDefault="00D059A0">
      <w:pPr>
        <w:pStyle w:val="10"/>
        <w:spacing w:after="0" w:line="264" w:lineRule="auto"/>
        <w:ind w:left="120"/>
        <w:jc w:val="both"/>
      </w:pPr>
      <w:r>
        <w:rPr>
          <w:rFonts w:ascii="Times New Roman" w:hAnsi="Times New Roman" w:cs="Times New Roman"/>
          <w:color w:val="000000"/>
          <w:sz w:val="28"/>
          <w:szCs w:val="28"/>
        </w:rPr>
        <w:t xml:space="preserve">К концу обучения </w:t>
      </w:r>
      <w:r>
        <w:rPr>
          <w:rFonts w:ascii="Times New Roman" w:hAnsi="Times New Roman" w:cs="Times New Roman"/>
          <w:b/>
          <w:i/>
          <w:color w:val="000000"/>
          <w:sz w:val="28"/>
          <w:szCs w:val="28"/>
        </w:rPr>
        <w:t>в 8 классе</w:t>
      </w:r>
      <w:r>
        <w:rPr>
          <w:rFonts w:ascii="Times New Roman" w:hAnsi="Times New Roman" w:cs="Times New Roman"/>
          <w:color w:val="000000"/>
          <w:sz w:val="28"/>
          <w:szCs w:val="28"/>
        </w:rPr>
        <w:t xml:space="preserve"> обучающийся научится:</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проводить занятия оздоровительной гимнастикой по коррекции индивидуальной формы осанки и избыточной массы тела;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выполнять передвижение на лыжах одновременным </w:t>
      </w:r>
      <w:proofErr w:type="spellStart"/>
      <w:r>
        <w:rPr>
          <w:rFonts w:ascii="Times New Roman" w:hAnsi="Times New Roman" w:cs="Times New Roman"/>
          <w:color w:val="000000"/>
          <w:sz w:val="28"/>
          <w:szCs w:val="28"/>
        </w:rPr>
        <w:t>бесшажным</w:t>
      </w:r>
      <w:proofErr w:type="spellEnd"/>
      <w:r>
        <w:rPr>
          <w:rFonts w:ascii="Times New Roman" w:hAnsi="Times New Roman" w:cs="Times New Roman"/>
          <w:color w:val="000000"/>
          <w:sz w:val="28"/>
          <w:szCs w:val="28"/>
        </w:rPr>
        <w:t xml:space="preserve"> ходом, переход с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 на одновременный </w:t>
      </w:r>
      <w:proofErr w:type="spellStart"/>
      <w:r>
        <w:rPr>
          <w:rFonts w:ascii="Times New Roman" w:hAnsi="Times New Roman" w:cs="Times New Roman"/>
          <w:color w:val="000000"/>
          <w:sz w:val="28"/>
          <w:szCs w:val="28"/>
        </w:rPr>
        <w:t>бесшажный</w:t>
      </w:r>
      <w:proofErr w:type="spellEnd"/>
      <w:r>
        <w:rPr>
          <w:rFonts w:ascii="Times New Roman" w:hAnsi="Times New Roman" w:cs="Times New Roman"/>
          <w:color w:val="000000"/>
          <w:sz w:val="28"/>
          <w:szCs w:val="28"/>
        </w:rPr>
        <w:t xml:space="preserve"> ход, преодоление естественных препятствий на лыжах широким шагом, перешагиванием, </w:t>
      </w:r>
      <w:proofErr w:type="spellStart"/>
      <w:r>
        <w:rPr>
          <w:rFonts w:ascii="Times New Roman" w:hAnsi="Times New Roman" w:cs="Times New Roman"/>
          <w:color w:val="000000"/>
          <w:sz w:val="28"/>
          <w:szCs w:val="28"/>
        </w:rPr>
        <w:t>перелазанием</w:t>
      </w:r>
      <w:proofErr w:type="spellEnd"/>
      <w:r>
        <w:rPr>
          <w:rFonts w:ascii="Times New Roman" w:hAnsi="Times New Roman" w:cs="Times New Roman"/>
          <w:color w:val="000000"/>
          <w:sz w:val="28"/>
          <w:szCs w:val="28"/>
        </w:rPr>
        <w:t xml:space="preserve"> (для бесснежных районов – имитация передвижения);</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соблюдать правила безопасности в бассейне при выполнении плавательных упражнений;</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прыжки в воду со стартовой тумбы;</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технические элементы плавания кролем на груди в согласовании с дыханием;</w:t>
      </w:r>
    </w:p>
    <w:p w:rsidR="00D059A0" w:rsidRDefault="00D059A0">
      <w:pPr>
        <w:pStyle w:val="10"/>
        <w:spacing w:after="0" w:line="264" w:lineRule="auto"/>
        <w:ind w:firstLine="600"/>
        <w:jc w:val="both"/>
      </w:pPr>
      <w:r>
        <w:rPr>
          <w:rFonts w:ascii="Times New Roman" w:hAnsi="Times New Roman" w:cs="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демонстрировать и использовать технические действия спортивных игр: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059A0" w:rsidRDefault="00D059A0">
      <w:pPr>
        <w:pStyle w:val="10"/>
        <w:spacing w:after="0" w:line="264" w:lineRule="auto"/>
        <w:ind w:firstLine="600"/>
        <w:jc w:val="both"/>
      </w:pPr>
      <w:r>
        <w:rPr>
          <w:rFonts w:ascii="Times New Roman" w:hAnsi="Times New Roman" w:cs="Times New Roman"/>
          <w:color w:val="000000"/>
          <w:sz w:val="28"/>
          <w:szCs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059A0" w:rsidRDefault="00D059A0">
      <w:pPr>
        <w:pStyle w:val="10"/>
        <w:spacing w:after="0" w:line="264" w:lineRule="auto"/>
        <w:ind w:left="120"/>
        <w:jc w:val="both"/>
      </w:pPr>
    </w:p>
    <w:p w:rsidR="00D059A0" w:rsidRDefault="00D059A0">
      <w:pPr>
        <w:pStyle w:val="10"/>
        <w:spacing w:after="0" w:line="264" w:lineRule="auto"/>
        <w:ind w:left="120"/>
        <w:jc w:val="both"/>
      </w:pPr>
      <w:r>
        <w:rPr>
          <w:rFonts w:ascii="Times New Roman" w:hAnsi="Times New Roman" w:cs="Times New Roman"/>
          <w:color w:val="000000"/>
          <w:sz w:val="28"/>
          <w:szCs w:val="28"/>
        </w:rPr>
        <w:t xml:space="preserve">К концу обучения </w:t>
      </w:r>
      <w:r>
        <w:rPr>
          <w:rFonts w:ascii="Times New Roman" w:hAnsi="Times New Roman" w:cs="Times New Roman"/>
          <w:b/>
          <w:i/>
          <w:color w:val="000000"/>
          <w:sz w:val="28"/>
          <w:szCs w:val="28"/>
        </w:rPr>
        <w:t>в 9 классе</w:t>
      </w:r>
      <w:r>
        <w:rPr>
          <w:rFonts w:ascii="Times New Roman" w:hAnsi="Times New Roman" w:cs="Times New Roman"/>
          <w:color w:val="000000"/>
          <w:sz w:val="28"/>
          <w:szCs w:val="28"/>
        </w:rPr>
        <w:t xml:space="preserve"> обучающийся научится:</w:t>
      </w:r>
    </w:p>
    <w:p w:rsidR="00D059A0" w:rsidRDefault="00D059A0">
      <w:pPr>
        <w:pStyle w:val="10"/>
        <w:spacing w:after="0" w:line="264" w:lineRule="auto"/>
        <w:ind w:firstLine="600"/>
        <w:jc w:val="both"/>
      </w:pPr>
      <w:r>
        <w:rPr>
          <w:rFonts w:ascii="Times New Roman" w:hAnsi="Times New Roman" w:cs="Times New Roman"/>
          <w:color w:val="000000"/>
          <w:sz w:val="28"/>
          <w:szCs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059A0" w:rsidRDefault="00D059A0">
      <w:pPr>
        <w:pStyle w:val="10"/>
        <w:spacing w:after="0" w:line="264" w:lineRule="auto"/>
        <w:ind w:firstLine="600"/>
        <w:jc w:val="both"/>
      </w:pPr>
      <w:r>
        <w:rPr>
          <w:rFonts w:ascii="Times New Roman" w:hAnsi="Times New Roman" w:cs="Times New Roman"/>
          <w:color w:val="000000"/>
          <w:sz w:val="28"/>
          <w:szCs w:val="28"/>
        </w:rPr>
        <w:t>объяснять понятие «профессионально-прикладная физическая культура»;</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059A0" w:rsidRDefault="00D059A0">
      <w:pPr>
        <w:pStyle w:val="10"/>
        <w:spacing w:after="0" w:line="264" w:lineRule="auto"/>
        <w:ind w:firstLine="600"/>
        <w:jc w:val="both"/>
      </w:pPr>
      <w:r>
        <w:rPr>
          <w:rFonts w:ascii="Times New Roman" w:hAnsi="Times New Roman" w:cs="Times New Roman"/>
          <w:color w:val="000000"/>
          <w:sz w:val="28"/>
          <w:szCs w:val="28"/>
        </w:rPr>
        <w:lastRenderedPageBreak/>
        <w:t xml:space="preserve">измерять индивидуальные функциональные резервы организма с помощью проб Штанге, </w:t>
      </w:r>
      <w:proofErr w:type="spellStart"/>
      <w:r>
        <w:rPr>
          <w:rFonts w:ascii="Times New Roman" w:hAnsi="Times New Roman" w:cs="Times New Roman"/>
          <w:color w:val="000000"/>
          <w:sz w:val="28"/>
          <w:szCs w:val="28"/>
        </w:rPr>
        <w:t>Генча</w:t>
      </w:r>
      <w:proofErr w:type="spellEnd"/>
      <w:r>
        <w:rPr>
          <w:rFonts w:ascii="Times New Roman" w:hAnsi="Times New Roman" w:cs="Times New Roman"/>
          <w:color w:val="000000"/>
          <w:sz w:val="28"/>
          <w:szCs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059A0" w:rsidRDefault="00D059A0">
      <w:pPr>
        <w:pStyle w:val="10"/>
        <w:spacing w:after="0" w:line="264" w:lineRule="auto"/>
        <w:ind w:firstLine="600"/>
        <w:jc w:val="both"/>
      </w:pPr>
      <w:r>
        <w:rPr>
          <w:rFonts w:ascii="Times New Roman" w:hAnsi="Times New Roman" w:cs="Times New Roman"/>
          <w:color w:val="000000"/>
          <w:sz w:val="28"/>
          <w:szCs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cs="Times New Roman"/>
          <w:color w:val="000000"/>
          <w:sz w:val="28"/>
          <w:szCs w:val="28"/>
        </w:rPr>
        <w:t>размахиванияи</w:t>
      </w:r>
      <w:proofErr w:type="spellEnd"/>
      <w:r>
        <w:rPr>
          <w:rFonts w:ascii="Times New Roman" w:hAnsi="Times New Roman" w:cs="Times New Roman"/>
          <w:color w:val="000000"/>
          <w:sz w:val="28"/>
          <w:szCs w:val="28"/>
        </w:rPr>
        <w:t xml:space="preserve"> соскока вперёд способом «прогнувшись» (юноши);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составлять и выполнять композицию упражнений </w:t>
      </w:r>
      <w:proofErr w:type="spellStart"/>
      <w:r>
        <w:rPr>
          <w:rFonts w:ascii="Times New Roman" w:hAnsi="Times New Roman" w:cs="Times New Roman"/>
          <w:color w:val="000000"/>
          <w:sz w:val="28"/>
          <w:szCs w:val="28"/>
        </w:rPr>
        <w:t>черлидинга</w:t>
      </w:r>
      <w:proofErr w:type="spellEnd"/>
      <w:r>
        <w:rPr>
          <w:rFonts w:ascii="Times New Roman" w:hAnsi="Times New Roman" w:cs="Times New Roman"/>
          <w:color w:val="000000"/>
          <w:sz w:val="28"/>
          <w:szCs w:val="28"/>
        </w:rPr>
        <w:t xml:space="preserve"> с построением пирамид, элементами степ-аэробики и акробатики (девушки); </w:t>
      </w:r>
    </w:p>
    <w:p w:rsidR="00D059A0" w:rsidRDefault="00D059A0">
      <w:pPr>
        <w:pStyle w:val="10"/>
        <w:spacing w:after="0" w:line="264" w:lineRule="auto"/>
        <w:ind w:firstLine="600"/>
        <w:jc w:val="both"/>
      </w:pPr>
      <w:r>
        <w:rPr>
          <w:rFonts w:ascii="Times New Roman" w:hAnsi="Times New Roman" w:cs="Times New Roman"/>
          <w:color w:val="000000"/>
          <w:sz w:val="28"/>
          <w:szCs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059A0" w:rsidRDefault="00D059A0">
      <w:pPr>
        <w:pStyle w:val="10"/>
        <w:spacing w:after="0" w:line="264" w:lineRule="auto"/>
        <w:ind w:firstLine="600"/>
        <w:jc w:val="both"/>
      </w:pPr>
      <w:r>
        <w:rPr>
          <w:rFonts w:ascii="Times New Roman" w:hAnsi="Times New Roman" w:cs="Times New Roman"/>
          <w:color w:val="000000"/>
          <w:sz w:val="28"/>
          <w:szCs w:val="28"/>
        </w:rPr>
        <w:t>соблюдать правила безопасности в бассейне при выполнении плавательных упражнений;</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повороты кувырком, маятником;</w:t>
      </w:r>
    </w:p>
    <w:p w:rsidR="00D059A0" w:rsidRDefault="00D059A0">
      <w:pPr>
        <w:pStyle w:val="10"/>
        <w:spacing w:after="0" w:line="264" w:lineRule="auto"/>
        <w:ind w:firstLine="600"/>
        <w:jc w:val="both"/>
      </w:pPr>
      <w:r>
        <w:rPr>
          <w:rFonts w:ascii="Times New Roman" w:hAnsi="Times New Roman" w:cs="Times New Roman"/>
          <w:color w:val="000000"/>
          <w:sz w:val="28"/>
          <w:szCs w:val="28"/>
        </w:rPr>
        <w:t>выполнять технические элементы брассом в согласовании с дыханием;</w:t>
      </w:r>
    </w:p>
    <w:p w:rsidR="00D059A0" w:rsidRDefault="00D059A0">
      <w:pPr>
        <w:pStyle w:val="10"/>
        <w:spacing w:after="0" w:line="264" w:lineRule="auto"/>
        <w:ind w:firstLine="600"/>
        <w:jc w:val="both"/>
      </w:pPr>
      <w:r>
        <w:rPr>
          <w:rFonts w:ascii="Times New Roman" w:hAnsi="Times New Roman" w:cs="Times New Roman"/>
          <w:color w:val="000000"/>
          <w:sz w:val="28"/>
          <w:szCs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059A0" w:rsidRDefault="00D059A0">
      <w:pPr>
        <w:pStyle w:val="10"/>
        <w:spacing w:after="0" w:line="264" w:lineRule="auto"/>
        <w:ind w:firstLine="600"/>
        <w:jc w:val="both"/>
      </w:pPr>
      <w:r>
        <w:rPr>
          <w:rFonts w:ascii="Times New Roman" w:hAnsi="Times New Roman" w:cs="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059A0" w:rsidRDefault="00D059A0">
      <w:pPr>
        <w:pStyle w:val="10"/>
        <w:spacing w:after="0"/>
        <w:ind w:left="120"/>
        <w:sectPr w:rsidR="00D059A0">
          <w:pgSz w:w="11906" w:h="16383"/>
          <w:pgMar w:top="1134" w:right="850" w:bottom="1134" w:left="1701" w:header="720" w:footer="720" w:gutter="0"/>
          <w:cols w:space="720"/>
        </w:sectPr>
      </w:pPr>
    </w:p>
    <w:p w:rsidR="00D059A0" w:rsidRDefault="00D059A0">
      <w:pPr>
        <w:pStyle w:val="10"/>
        <w:spacing w:after="0"/>
        <w:ind w:left="120"/>
      </w:pPr>
      <w:bookmarkStart w:id="15" w:name="z337ya" w:colFirst="0" w:colLast="0"/>
      <w:bookmarkEnd w:id="15"/>
      <w:r>
        <w:rPr>
          <w:rFonts w:ascii="Times New Roman" w:hAnsi="Times New Roman" w:cs="Times New Roman"/>
          <w:b/>
          <w:color w:val="000000"/>
          <w:sz w:val="28"/>
          <w:szCs w:val="28"/>
        </w:rPr>
        <w:lastRenderedPageBreak/>
        <w:t xml:space="preserve"> ТЕМАТИЧЕСКОЕ ПЛАНИРОВАНИЕ </w:t>
      </w:r>
    </w:p>
    <w:p w:rsidR="00D059A0" w:rsidRDefault="00D059A0">
      <w:pPr>
        <w:pStyle w:val="10"/>
        <w:spacing w:after="0"/>
        <w:ind w:left="120"/>
      </w:pPr>
      <w:r>
        <w:rPr>
          <w:rFonts w:ascii="Times New Roman" w:hAnsi="Times New Roman" w:cs="Times New Roman"/>
          <w:b/>
          <w:color w:val="000000"/>
          <w:sz w:val="28"/>
          <w:szCs w:val="28"/>
        </w:rPr>
        <w:t xml:space="preserve"> 5 КЛАСС </w:t>
      </w:r>
    </w:p>
    <w:tbl>
      <w:tblPr>
        <w:tblW w:w="137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20"/>
        <w:gridCol w:w="4591"/>
        <w:gridCol w:w="1563"/>
        <w:gridCol w:w="1841"/>
        <w:gridCol w:w="1910"/>
        <w:gridCol w:w="2694"/>
      </w:tblGrid>
      <w:tr w:rsidR="00D059A0" w:rsidTr="00095335">
        <w:trPr>
          <w:cantSplit/>
          <w:trHeight w:val="144"/>
          <w:tblHeader/>
        </w:trPr>
        <w:tc>
          <w:tcPr>
            <w:tcW w:w="1120"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4591"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Наименование разделов и тем программы </w:t>
            </w:r>
          </w:p>
          <w:p w:rsidR="00D059A0" w:rsidRDefault="00D059A0" w:rsidP="00DA57CF">
            <w:pPr>
              <w:pStyle w:val="10"/>
              <w:spacing w:after="0"/>
              <w:ind w:left="135"/>
            </w:pPr>
          </w:p>
        </w:tc>
        <w:tc>
          <w:tcPr>
            <w:tcW w:w="5314" w:type="dxa"/>
            <w:gridSpan w:val="3"/>
            <w:tcMar>
              <w:top w:w="50" w:type="dxa"/>
              <w:left w:w="100" w:type="dxa"/>
            </w:tcMar>
            <w:vAlign w:val="center"/>
          </w:tcPr>
          <w:p w:rsidR="00D059A0" w:rsidRDefault="00D059A0" w:rsidP="00DA57CF">
            <w:pPr>
              <w:pStyle w:val="10"/>
              <w:spacing w:after="0"/>
            </w:pPr>
            <w:r w:rsidRPr="00DA57C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rsidP="00DA57CF">
            <w:pPr>
              <w:pStyle w:val="10"/>
              <w:spacing w:after="0"/>
              <w:ind w:left="135"/>
            </w:pPr>
          </w:p>
        </w:tc>
      </w:tr>
      <w:tr w:rsidR="00D059A0" w:rsidTr="00095335">
        <w:trPr>
          <w:cantSplit/>
          <w:trHeight w:val="144"/>
          <w:tblHeader/>
        </w:trPr>
        <w:tc>
          <w:tcPr>
            <w:tcW w:w="1120" w:type="dxa"/>
            <w:vMerge/>
            <w:tcMar>
              <w:top w:w="50" w:type="dxa"/>
              <w:left w:w="100" w:type="dxa"/>
            </w:tcMar>
            <w:vAlign w:val="center"/>
          </w:tcPr>
          <w:p w:rsidR="00D059A0" w:rsidRDefault="00D059A0" w:rsidP="00DA57CF">
            <w:pPr>
              <w:pStyle w:val="10"/>
              <w:widowControl w:val="0"/>
              <w:spacing w:after="0"/>
            </w:pPr>
          </w:p>
        </w:tc>
        <w:tc>
          <w:tcPr>
            <w:tcW w:w="4591" w:type="dxa"/>
            <w:vMerge/>
            <w:tcMar>
              <w:top w:w="50" w:type="dxa"/>
              <w:left w:w="100" w:type="dxa"/>
            </w:tcMar>
            <w:vAlign w:val="center"/>
          </w:tcPr>
          <w:p w:rsidR="00D059A0" w:rsidRDefault="00D059A0" w:rsidP="00DA57CF">
            <w:pPr>
              <w:pStyle w:val="10"/>
              <w:widowControl w:val="0"/>
              <w:spacing w:after="0"/>
            </w:pPr>
          </w:p>
        </w:tc>
        <w:tc>
          <w:tcPr>
            <w:tcW w:w="1563"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Всего </w:t>
            </w:r>
          </w:p>
          <w:p w:rsidR="00D059A0" w:rsidRDefault="00D059A0" w:rsidP="00DA57CF">
            <w:pPr>
              <w:pStyle w:val="10"/>
              <w:spacing w:after="0"/>
              <w:ind w:left="135"/>
            </w:pPr>
          </w:p>
        </w:tc>
        <w:tc>
          <w:tcPr>
            <w:tcW w:w="184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Контрольные работы </w:t>
            </w:r>
          </w:p>
          <w:p w:rsidR="00D059A0" w:rsidRDefault="00D059A0" w:rsidP="00DA57CF">
            <w:pPr>
              <w:pStyle w:val="10"/>
              <w:spacing w:after="0"/>
              <w:ind w:left="135"/>
            </w:pPr>
          </w:p>
        </w:tc>
        <w:tc>
          <w:tcPr>
            <w:tcW w:w="1910"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Практические работы </w:t>
            </w:r>
          </w:p>
          <w:p w:rsidR="00D059A0" w:rsidRDefault="00D059A0" w:rsidP="00DA57CF">
            <w:pPr>
              <w:pStyle w:val="10"/>
              <w:spacing w:after="0"/>
              <w:ind w:left="135"/>
            </w:pPr>
          </w:p>
        </w:tc>
        <w:tc>
          <w:tcPr>
            <w:tcW w:w="2694" w:type="dxa"/>
            <w:vMerge/>
            <w:tcMar>
              <w:top w:w="50" w:type="dxa"/>
              <w:left w:w="100" w:type="dxa"/>
            </w:tcMar>
            <w:vAlign w:val="center"/>
          </w:tcPr>
          <w:p w:rsidR="00D059A0" w:rsidRDefault="00D059A0" w:rsidP="00DA57CF">
            <w:pPr>
              <w:pStyle w:val="10"/>
              <w:widowControl w:val="0"/>
              <w:spacing w:after="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Знания о физической культуре</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Способы самостоятельной деятельности</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ФИЗИЧЕСКОЕ СОВЕРШЕНСТВОВАНИЕ</w:t>
            </w: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Физкультурно-оздоровительная деятельность</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3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Спортивно-оздоровительная деятельность</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Лёгкая атлетика (модуль "Легкая атлетика")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7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2.7</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62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64 </w:t>
            </w:r>
          </w:p>
        </w:tc>
        <w:tc>
          <w:tcPr>
            <w:tcW w:w="2694" w:type="dxa"/>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rtlGutter/>
        </w:sectPr>
      </w:pPr>
    </w:p>
    <w:p w:rsidR="00D059A0" w:rsidRDefault="00D059A0">
      <w:pPr>
        <w:pStyle w:val="10"/>
        <w:spacing w:after="0"/>
        <w:ind w:left="120"/>
      </w:pPr>
      <w:r>
        <w:rPr>
          <w:rFonts w:ascii="Times New Roman" w:hAnsi="Times New Roman" w:cs="Times New Roman"/>
          <w:b/>
          <w:color w:val="000000"/>
          <w:sz w:val="28"/>
          <w:szCs w:val="28"/>
        </w:rPr>
        <w:lastRenderedPageBreak/>
        <w:t xml:space="preserve"> 6 КЛАСС </w:t>
      </w:r>
    </w:p>
    <w:tbl>
      <w:tblPr>
        <w:tblW w:w="137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20"/>
        <w:gridCol w:w="4591"/>
        <w:gridCol w:w="1563"/>
        <w:gridCol w:w="1841"/>
        <w:gridCol w:w="1910"/>
        <w:gridCol w:w="2694"/>
      </w:tblGrid>
      <w:tr w:rsidR="00D059A0" w:rsidTr="00095335">
        <w:trPr>
          <w:cantSplit/>
          <w:trHeight w:val="144"/>
          <w:tblHeader/>
        </w:trPr>
        <w:tc>
          <w:tcPr>
            <w:tcW w:w="1120"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4591"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Наименование разделов и тем программы </w:t>
            </w:r>
          </w:p>
          <w:p w:rsidR="00D059A0" w:rsidRDefault="00D059A0" w:rsidP="00DA57CF">
            <w:pPr>
              <w:pStyle w:val="10"/>
              <w:spacing w:after="0"/>
              <w:ind w:left="135"/>
            </w:pPr>
          </w:p>
        </w:tc>
        <w:tc>
          <w:tcPr>
            <w:tcW w:w="5314" w:type="dxa"/>
            <w:gridSpan w:val="3"/>
            <w:tcMar>
              <w:top w:w="50" w:type="dxa"/>
              <w:left w:w="100" w:type="dxa"/>
            </w:tcMar>
            <w:vAlign w:val="center"/>
          </w:tcPr>
          <w:p w:rsidR="00D059A0" w:rsidRDefault="00D059A0" w:rsidP="00DA57CF">
            <w:pPr>
              <w:pStyle w:val="10"/>
              <w:spacing w:after="0"/>
            </w:pPr>
            <w:r w:rsidRPr="00DA57C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rsidP="00DA57CF">
            <w:pPr>
              <w:pStyle w:val="10"/>
              <w:spacing w:after="0"/>
              <w:ind w:left="135"/>
            </w:pPr>
          </w:p>
        </w:tc>
      </w:tr>
      <w:tr w:rsidR="00D059A0" w:rsidTr="00095335">
        <w:trPr>
          <w:cantSplit/>
          <w:trHeight w:val="144"/>
          <w:tblHeader/>
        </w:trPr>
        <w:tc>
          <w:tcPr>
            <w:tcW w:w="1120" w:type="dxa"/>
            <w:vMerge/>
            <w:tcMar>
              <w:top w:w="50" w:type="dxa"/>
              <w:left w:w="100" w:type="dxa"/>
            </w:tcMar>
            <w:vAlign w:val="center"/>
          </w:tcPr>
          <w:p w:rsidR="00D059A0" w:rsidRDefault="00D059A0" w:rsidP="00DA57CF">
            <w:pPr>
              <w:pStyle w:val="10"/>
              <w:widowControl w:val="0"/>
              <w:spacing w:after="0"/>
            </w:pPr>
          </w:p>
        </w:tc>
        <w:tc>
          <w:tcPr>
            <w:tcW w:w="4591" w:type="dxa"/>
            <w:vMerge/>
            <w:tcMar>
              <w:top w:w="50" w:type="dxa"/>
              <w:left w:w="100" w:type="dxa"/>
            </w:tcMar>
            <w:vAlign w:val="center"/>
          </w:tcPr>
          <w:p w:rsidR="00D059A0" w:rsidRDefault="00D059A0" w:rsidP="00DA57CF">
            <w:pPr>
              <w:pStyle w:val="10"/>
              <w:widowControl w:val="0"/>
              <w:spacing w:after="0"/>
            </w:pPr>
          </w:p>
        </w:tc>
        <w:tc>
          <w:tcPr>
            <w:tcW w:w="1563"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Всего </w:t>
            </w:r>
          </w:p>
          <w:p w:rsidR="00D059A0" w:rsidRDefault="00D059A0" w:rsidP="00DA57CF">
            <w:pPr>
              <w:pStyle w:val="10"/>
              <w:spacing w:after="0"/>
              <w:ind w:left="135"/>
            </w:pPr>
          </w:p>
        </w:tc>
        <w:tc>
          <w:tcPr>
            <w:tcW w:w="184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Контрольные работы </w:t>
            </w:r>
          </w:p>
          <w:p w:rsidR="00D059A0" w:rsidRDefault="00D059A0" w:rsidP="00DA57CF">
            <w:pPr>
              <w:pStyle w:val="10"/>
              <w:spacing w:after="0"/>
              <w:ind w:left="135"/>
            </w:pPr>
          </w:p>
        </w:tc>
        <w:tc>
          <w:tcPr>
            <w:tcW w:w="1910"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Практические работы </w:t>
            </w:r>
          </w:p>
          <w:p w:rsidR="00D059A0" w:rsidRDefault="00D059A0" w:rsidP="00DA57CF">
            <w:pPr>
              <w:pStyle w:val="10"/>
              <w:spacing w:after="0"/>
              <w:ind w:left="135"/>
            </w:pPr>
          </w:p>
        </w:tc>
        <w:tc>
          <w:tcPr>
            <w:tcW w:w="2694" w:type="dxa"/>
            <w:vMerge/>
            <w:tcMar>
              <w:top w:w="50" w:type="dxa"/>
              <w:left w:w="100" w:type="dxa"/>
            </w:tcMar>
            <w:vAlign w:val="center"/>
          </w:tcPr>
          <w:p w:rsidR="00D059A0" w:rsidRDefault="00D059A0" w:rsidP="00DA57CF">
            <w:pPr>
              <w:pStyle w:val="10"/>
              <w:widowControl w:val="0"/>
              <w:spacing w:after="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Знания о физической культуре</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Способы самостоятельной деятельности</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ФИЗИЧЕСКОЕ СОВЕРШЕНСТВОВАНИЕ</w:t>
            </w: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Физкультурно-оздоровительная деятельность</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Спортивно-оздоровительная деятельность</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7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Лёгкая атлетика (модуль "Легкая атлетика")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2.7</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64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63 </w:t>
            </w:r>
          </w:p>
        </w:tc>
        <w:tc>
          <w:tcPr>
            <w:tcW w:w="2694" w:type="dxa"/>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rtlGutter/>
        </w:sectPr>
      </w:pPr>
    </w:p>
    <w:p w:rsidR="00D059A0" w:rsidRDefault="00D059A0">
      <w:pPr>
        <w:pStyle w:val="10"/>
        <w:spacing w:after="0"/>
        <w:ind w:left="120"/>
      </w:pPr>
      <w:r>
        <w:rPr>
          <w:rFonts w:ascii="Times New Roman" w:hAnsi="Times New Roman" w:cs="Times New Roman"/>
          <w:b/>
          <w:color w:val="000000"/>
          <w:sz w:val="28"/>
          <w:szCs w:val="28"/>
        </w:rPr>
        <w:lastRenderedPageBreak/>
        <w:t xml:space="preserve"> 7 КЛАСС </w:t>
      </w:r>
    </w:p>
    <w:tbl>
      <w:tblPr>
        <w:tblW w:w="137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20"/>
        <w:gridCol w:w="4591"/>
        <w:gridCol w:w="1563"/>
        <w:gridCol w:w="1841"/>
        <w:gridCol w:w="1910"/>
        <w:gridCol w:w="2694"/>
      </w:tblGrid>
      <w:tr w:rsidR="00D059A0" w:rsidTr="00095335">
        <w:trPr>
          <w:cantSplit/>
          <w:trHeight w:val="144"/>
          <w:tblHeader/>
        </w:trPr>
        <w:tc>
          <w:tcPr>
            <w:tcW w:w="1120"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4591"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Наименование разделов и тем программы </w:t>
            </w:r>
          </w:p>
          <w:p w:rsidR="00D059A0" w:rsidRDefault="00D059A0" w:rsidP="00DA57CF">
            <w:pPr>
              <w:pStyle w:val="10"/>
              <w:spacing w:after="0"/>
              <w:ind w:left="135"/>
            </w:pPr>
          </w:p>
        </w:tc>
        <w:tc>
          <w:tcPr>
            <w:tcW w:w="5314" w:type="dxa"/>
            <w:gridSpan w:val="3"/>
            <w:tcMar>
              <w:top w:w="50" w:type="dxa"/>
              <w:left w:w="100" w:type="dxa"/>
            </w:tcMar>
            <w:vAlign w:val="center"/>
          </w:tcPr>
          <w:p w:rsidR="00D059A0" w:rsidRDefault="00D059A0" w:rsidP="00DA57CF">
            <w:pPr>
              <w:pStyle w:val="10"/>
              <w:spacing w:after="0"/>
            </w:pPr>
            <w:r w:rsidRPr="00DA57C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rsidP="00DA57CF">
            <w:pPr>
              <w:pStyle w:val="10"/>
              <w:spacing w:after="0"/>
              <w:ind w:left="135"/>
            </w:pPr>
          </w:p>
        </w:tc>
      </w:tr>
      <w:tr w:rsidR="00D059A0" w:rsidTr="00095335">
        <w:trPr>
          <w:cantSplit/>
          <w:trHeight w:val="144"/>
          <w:tblHeader/>
        </w:trPr>
        <w:tc>
          <w:tcPr>
            <w:tcW w:w="1120" w:type="dxa"/>
            <w:vMerge/>
            <w:tcMar>
              <w:top w:w="50" w:type="dxa"/>
              <w:left w:w="100" w:type="dxa"/>
            </w:tcMar>
            <w:vAlign w:val="center"/>
          </w:tcPr>
          <w:p w:rsidR="00D059A0" w:rsidRDefault="00D059A0" w:rsidP="00DA57CF">
            <w:pPr>
              <w:pStyle w:val="10"/>
              <w:widowControl w:val="0"/>
              <w:spacing w:after="0"/>
            </w:pPr>
          </w:p>
        </w:tc>
        <w:tc>
          <w:tcPr>
            <w:tcW w:w="4591" w:type="dxa"/>
            <w:vMerge/>
            <w:tcMar>
              <w:top w:w="50" w:type="dxa"/>
              <w:left w:w="100" w:type="dxa"/>
            </w:tcMar>
            <w:vAlign w:val="center"/>
          </w:tcPr>
          <w:p w:rsidR="00D059A0" w:rsidRDefault="00D059A0" w:rsidP="00DA57CF">
            <w:pPr>
              <w:pStyle w:val="10"/>
              <w:widowControl w:val="0"/>
              <w:spacing w:after="0"/>
            </w:pPr>
          </w:p>
        </w:tc>
        <w:tc>
          <w:tcPr>
            <w:tcW w:w="1563"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Всего </w:t>
            </w:r>
          </w:p>
          <w:p w:rsidR="00D059A0" w:rsidRDefault="00D059A0" w:rsidP="00DA57CF">
            <w:pPr>
              <w:pStyle w:val="10"/>
              <w:spacing w:after="0"/>
              <w:ind w:left="135"/>
            </w:pPr>
          </w:p>
        </w:tc>
        <w:tc>
          <w:tcPr>
            <w:tcW w:w="184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Контрольные работы </w:t>
            </w:r>
          </w:p>
          <w:p w:rsidR="00D059A0" w:rsidRDefault="00D059A0" w:rsidP="00DA57CF">
            <w:pPr>
              <w:pStyle w:val="10"/>
              <w:spacing w:after="0"/>
              <w:ind w:left="135"/>
            </w:pPr>
          </w:p>
        </w:tc>
        <w:tc>
          <w:tcPr>
            <w:tcW w:w="1910"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Практические работы </w:t>
            </w:r>
          </w:p>
          <w:p w:rsidR="00D059A0" w:rsidRDefault="00D059A0" w:rsidP="00DA57CF">
            <w:pPr>
              <w:pStyle w:val="10"/>
              <w:spacing w:after="0"/>
              <w:ind w:left="135"/>
            </w:pPr>
          </w:p>
        </w:tc>
        <w:tc>
          <w:tcPr>
            <w:tcW w:w="2694" w:type="dxa"/>
            <w:vMerge/>
            <w:tcMar>
              <w:top w:w="50" w:type="dxa"/>
              <w:left w:w="100" w:type="dxa"/>
            </w:tcMar>
            <w:vAlign w:val="center"/>
          </w:tcPr>
          <w:p w:rsidR="00D059A0" w:rsidRDefault="00D059A0" w:rsidP="00DA57CF">
            <w:pPr>
              <w:pStyle w:val="10"/>
              <w:widowControl w:val="0"/>
              <w:spacing w:after="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Знания о физической культуре</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Способы самостоятельной деятельности</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ФИЗИЧЕСКОЕ СОВЕРШЕНСТВОВАНИЕ</w:t>
            </w: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Физкультурно-оздоровительная деятельность</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Спортивно-оздоровительная деятельность</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7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Лёгкая атлетика (модуль "Легкая атлетика")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7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2.7</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64 </w:t>
            </w:r>
          </w:p>
        </w:tc>
        <w:tc>
          <w:tcPr>
            <w:tcW w:w="6445" w:type="dxa"/>
            <w:gridSpan w:val="3"/>
            <w:tcMar>
              <w:top w:w="50" w:type="dxa"/>
              <w:left w:w="100" w:type="dxa"/>
            </w:tcMar>
            <w:vAlign w:val="center"/>
          </w:tcPr>
          <w:p w:rsidR="00D059A0" w:rsidRDefault="00D059A0">
            <w:pPr>
              <w:pStyle w:val="10"/>
            </w:pPr>
          </w:p>
        </w:tc>
      </w:tr>
      <w:tr w:rsidR="00D059A0" w:rsidTr="00095335">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63 </w:t>
            </w:r>
          </w:p>
        </w:tc>
        <w:tc>
          <w:tcPr>
            <w:tcW w:w="2694" w:type="dxa"/>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rtlGutter/>
        </w:sectPr>
      </w:pPr>
    </w:p>
    <w:p w:rsidR="00D059A0" w:rsidRDefault="00D059A0">
      <w:pPr>
        <w:pStyle w:val="10"/>
        <w:spacing w:after="0"/>
        <w:ind w:left="120"/>
      </w:pPr>
      <w:r>
        <w:rPr>
          <w:rFonts w:ascii="Times New Roman" w:hAnsi="Times New Roman" w:cs="Times New Roman"/>
          <w:b/>
          <w:color w:val="000000"/>
          <w:sz w:val="28"/>
          <w:szCs w:val="28"/>
        </w:rPr>
        <w:lastRenderedPageBreak/>
        <w:t xml:space="preserve"> 8 КЛАСС </w:t>
      </w:r>
    </w:p>
    <w:tbl>
      <w:tblPr>
        <w:tblW w:w="137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20"/>
        <w:gridCol w:w="4591"/>
        <w:gridCol w:w="1563"/>
        <w:gridCol w:w="1841"/>
        <w:gridCol w:w="1910"/>
        <w:gridCol w:w="2694"/>
      </w:tblGrid>
      <w:tr w:rsidR="00D059A0" w:rsidTr="009E18F2">
        <w:trPr>
          <w:cantSplit/>
          <w:trHeight w:val="144"/>
          <w:tblHeader/>
        </w:trPr>
        <w:tc>
          <w:tcPr>
            <w:tcW w:w="1120"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4591"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Наименование разделов и тем программы </w:t>
            </w:r>
          </w:p>
          <w:p w:rsidR="00D059A0" w:rsidRDefault="00D059A0" w:rsidP="00DA57CF">
            <w:pPr>
              <w:pStyle w:val="10"/>
              <w:spacing w:after="0"/>
              <w:ind w:left="135"/>
            </w:pPr>
          </w:p>
        </w:tc>
        <w:tc>
          <w:tcPr>
            <w:tcW w:w="5314" w:type="dxa"/>
            <w:gridSpan w:val="3"/>
            <w:tcMar>
              <w:top w:w="50" w:type="dxa"/>
              <w:left w:w="100" w:type="dxa"/>
            </w:tcMar>
            <w:vAlign w:val="center"/>
          </w:tcPr>
          <w:p w:rsidR="00D059A0" w:rsidRDefault="00D059A0" w:rsidP="00DA57CF">
            <w:pPr>
              <w:pStyle w:val="10"/>
              <w:spacing w:after="0"/>
            </w:pPr>
            <w:r w:rsidRPr="00DA57C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rsidP="00DA57CF">
            <w:pPr>
              <w:pStyle w:val="10"/>
              <w:spacing w:after="0"/>
              <w:ind w:left="135"/>
            </w:pPr>
          </w:p>
        </w:tc>
      </w:tr>
      <w:tr w:rsidR="00D059A0" w:rsidTr="009E18F2">
        <w:trPr>
          <w:cantSplit/>
          <w:trHeight w:val="144"/>
          <w:tblHeader/>
        </w:trPr>
        <w:tc>
          <w:tcPr>
            <w:tcW w:w="1120" w:type="dxa"/>
            <w:vMerge/>
            <w:tcMar>
              <w:top w:w="50" w:type="dxa"/>
              <w:left w:w="100" w:type="dxa"/>
            </w:tcMar>
            <w:vAlign w:val="center"/>
          </w:tcPr>
          <w:p w:rsidR="00D059A0" w:rsidRDefault="00D059A0" w:rsidP="00DA57CF">
            <w:pPr>
              <w:pStyle w:val="10"/>
              <w:widowControl w:val="0"/>
              <w:spacing w:after="0"/>
            </w:pPr>
          </w:p>
        </w:tc>
        <w:tc>
          <w:tcPr>
            <w:tcW w:w="4591" w:type="dxa"/>
            <w:vMerge/>
            <w:tcMar>
              <w:top w:w="50" w:type="dxa"/>
              <w:left w:w="100" w:type="dxa"/>
            </w:tcMar>
            <w:vAlign w:val="center"/>
          </w:tcPr>
          <w:p w:rsidR="00D059A0" w:rsidRDefault="00D059A0" w:rsidP="00DA57CF">
            <w:pPr>
              <w:pStyle w:val="10"/>
              <w:widowControl w:val="0"/>
              <w:spacing w:after="0"/>
            </w:pPr>
          </w:p>
        </w:tc>
        <w:tc>
          <w:tcPr>
            <w:tcW w:w="1563"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Всего </w:t>
            </w:r>
          </w:p>
          <w:p w:rsidR="00D059A0" w:rsidRDefault="00D059A0" w:rsidP="00DA57CF">
            <w:pPr>
              <w:pStyle w:val="10"/>
              <w:spacing w:after="0"/>
              <w:ind w:left="135"/>
            </w:pPr>
          </w:p>
        </w:tc>
        <w:tc>
          <w:tcPr>
            <w:tcW w:w="184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Контрольные работы </w:t>
            </w:r>
          </w:p>
          <w:p w:rsidR="00D059A0" w:rsidRDefault="00D059A0" w:rsidP="00DA57CF">
            <w:pPr>
              <w:pStyle w:val="10"/>
              <w:spacing w:after="0"/>
              <w:ind w:left="135"/>
            </w:pPr>
          </w:p>
        </w:tc>
        <w:tc>
          <w:tcPr>
            <w:tcW w:w="1910"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Практические работы </w:t>
            </w:r>
          </w:p>
          <w:p w:rsidR="00D059A0" w:rsidRDefault="00D059A0" w:rsidP="00DA57CF">
            <w:pPr>
              <w:pStyle w:val="10"/>
              <w:spacing w:after="0"/>
              <w:ind w:left="135"/>
            </w:pPr>
          </w:p>
        </w:tc>
        <w:tc>
          <w:tcPr>
            <w:tcW w:w="2694" w:type="dxa"/>
            <w:vMerge/>
            <w:tcMar>
              <w:top w:w="50" w:type="dxa"/>
              <w:left w:w="100" w:type="dxa"/>
            </w:tcMar>
            <w:vAlign w:val="center"/>
          </w:tcPr>
          <w:p w:rsidR="00D059A0" w:rsidRDefault="00D059A0" w:rsidP="00DA57CF">
            <w:pPr>
              <w:pStyle w:val="10"/>
              <w:widowControl w:val="0"/>
              <w:spacing w:after="0"/>
            </w:pP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Знания о физической культуре</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Способы самостоятельной деятельности</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6445" w:type="dxa"/>
            <w:gridSpan w:val="3"/>
            <w:tcMar>
              <w:top w:w="50" w:type="dxa"/>
              <w:left w:w="100" w:type="dxa"/>
            </w:tcMar>
            <w:vAlign w:val="center"/>
          </w:tcPr>
          <w:p w:rsidR="00D059A0" w:rsidRDefault="00D059A0">
            <w:pPr>
              <w:pStyle w:val="10"/>
            </w:pP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ФИЗИЧЕСКОЕ СОВЕРШЕНСТВОВАНИЕ</w:t>
            </w: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Физкультурно-оздоровительная деятельность</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Спортивно-оздоровительная деятельность</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Лёгкая атлетика (модуль "Легкая атлетика")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Плавание (модуль "Плавание")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2.7</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2.8</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64 </w:t>
            </w:r>
          </w:p>
        </w:tc>
        <w:tc>
          <w:tcPr>
            <w:tcW w:w="6445" w:type="dxa"/>
            <w:gridSpan w:val="3"/>
            <w:tcMar>
              <w:top w:w="50" w:type="dxa"/>
              <w:left w:w="100" w:type="dxa"/>
            </w:tcMar>
            <w:vAlign w:val="center"/>
          </w:tcPr>
          <w:p w:rsidR="00D059A0" w:rsidRDefault="00D059A0">
            <w:pPr>
              <w:pStyle w:val="10"/>
            </w:pP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61 </w:t>
            </w:r>
          </w:p>
        </w:tc>
        <w:tc>
          <w:tcPr>
            <w:tcW w:w="2694" w:type="dxa"/>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rtlGutter/>
        </w:sectPr>
      </w:pPr>
    </w:p>
    <w:p w:rsidR="00D059A0" w:rsidRDefault="00D059A0">
      <w:pPr>
        <w:pStyle w:val="10"/>
        <w:spacing w:after="0"/>
        <w:ind w:left="120"/>
      </w:pPr>
      <w:r>
        <w:rPr>
          <w:rFonts w:ascii="Times New Roman" w:hAnsi="Times New Roman" w:cs="Times New Roman"/>
          <w:b/>
          <w:color w:val="000000"/>
          <w:sz w:val="28"/>
          <w:szCs w:val="28"/>
        </w:rPr>
        <w:lastRenderedPageBreak/>
        <w:t xml:space="preserve"> 9 КЛАСС </w:t>
      </w:r>
    </w:p>
    <w:tbl>
      <w:tblPr>
        <w:tblW w:w="137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20"/>
        <w:gridCol w:w="4591"/>
        <w:gridCol w:w="1563"/>
        <w:gridCol w:w="1841"/>
        <w:gridCol w:w="1910"/>
        <w:gridCol w:w="2694"/>
      </w:tblGrid>
      <w:tr w:rsidR="00D059A0" w:rsidTr="009E18F2">
        <w:trPr>
          <w:cantSplit/>
          <w:trHeight w:val="144"/>
          <w:tblHeader/>
        </w:trPr>
        <w:tc>
          <w:tcPr>
            <w:tcW w:w="1120"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4591"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Наименование разделов и тем программы </w:t>
            </w:r>
          </w:p>
          <w:p w:rsidR="00D059A0" w:rsidRDefault="00D059A0" w:rsidP="00DA57CF">
            <w:pPr>
              <w:pStyle w:val="10"/>
              <w:spacing w:after="0"/>
              <w:ind w:left="135"/>
            </w:pPr>
          </w:p>
        </w:tc>
        <w:tc>
          <w:tcPr>
            <w:tcW w:w="5314" w:type="dxa"/>
            <w:gridSpan w:val="3"/>
            <w:tcMar>
              <w:top w:w="50" w:type="dxa"/>
              <w:left w:w="100" w:type="dxa"/>
            </w:tcMar>
            <w:vAlign w:val="center"/>
          </w:tcPr>
          <w:p w:rsidR="00D059A0" w:rsidRDefault="00D059A0" w:rsidP="00DA57CF">
            <w:pPr>
              <w:pStyle w:val="10"/>
              <w:spacing w:after="0"/>
            </w:pPr>
            <w:r w:rsidRPr="00DA57C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rsidP="00DA57CF">
            <w:pPr>
              <w:pStyle w:val="10"/>
              <w:spacing w:after="0"/>
              <w:ind w:left="135"/>
            </w:pPr>
          </w:p>
        </w:tc>
      </w:tr>
      <w:tr w:rsidR="00D059A0" w:rsidTr="009E18F2">
        <w:trPr>
          <w:cantSplit/>
          <w:trHeight w:val="144"/>
          <w:tblHeader/>
        </w:trPr>
        <w:tc>
          <w:tcPr>
            <w:tcW w:w="1120" w:type="dxa"/>
            <w:vMerge/>
            <w:tcMar>
              <w:top w:w="50" w:type="dxa"/>
              <w:left w:w="100" w:type="dxa"/>
            </w:tcMar>
            <w:vAlign w:val="center"/>
          </w:tcPr>
          <w:p w:rsidR="00D059A0" w:rsidRDefault="00D059A0" w:rsidP="00DA57CF">
            <w:pPr>
              <w:pStyle w:val="10"/>
              <w:widowControl w:val="0"/>
              <w:spacing w:after="0"/>
            </w:pPr>
          </w:p>
        </w:tc>
        <w:tc>
          <w:tcPr>
            <w:tcW w:w="4591" w:type="dxa"/>
            <w:vMerge/>
            <w:tcMar>
              <w:top w:w="50" w:type="dxa"/>
              <w:left w:w="100" w:type="dxa"/>
            </w:tcMar>
            <w:vAlign w:val="center"/>
          </w:tcPr>
          <w:p w:rsidR="00D059A0" w:rsidRDefault="00D059A0" w:rsidP="00DA57CF">
            <w:pPr>
              <w:pStyle w:val="10"/>
              <w:widowControl w:val="0"/>
              <w:spacing w:after="0"/>
            </w:pPr>
          </w:p>
        </w:tc>
        <w:tc>
          <w:tcPr>
            <w:tcW w:w="1563"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Всего </w:t>
            </w:r>
          </w:p>
          <w:p w:rsidR="00D059A0" w:rsidRDefault="00D059A0" w:rsidP="00DA57CF">
            <w:pPr>
              <w:pStyle w:val="10"/>
              <w:spacing w:after="0"/>
              <w:ind w:left="135"/>
            </w:pPr>
          </w:p>
        </w:tc>
        <w:tc>
          <w:tcPr>
            <w:tcW w:w="184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Контрольные работы </w:t>
            </w:r>
          </w:p>
          <w:p w:rsidR="00D059A0" w:rsidRDefault="00D059A0" w:rsidP="00DA57CF">
            <w:pPr>
              <w:pStyle w:val="10"/>
              <w:spacing w:after="0"/>
              <w:ind w:left="135"/>
            </w:pPr>
          </w:p>
        </w:tc>
        <w:tc>
          <w:tcPr>
            <w:tcW w:w="1910"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Практические работы </w:t>
            </w:r>
          </w:p>
          <w:p w:rsidR="00D059A0" w:rsidRDefault="00D059A0" w:rsidP="00DA57CF">
            <w:pPr>
              <w:pStyle w:val="10"/>
              <w:spacing w:after="0"/>
              <w:ind w:left="135"/>
            </w:pPr>
          </w:p>
        </w:tc>
        <w:tc>
          <w:tcPr>
            <w:tcW w:w="2694" w:type="dxa"/>
            <w:vMerge/>
            <w:tcMar>
              <w:top w:w="50" w:type="dxa"/>
              <w:left w:w="100" w:type="dxa"/>
            </w:tcMar>
            <w:vAlign w:val="center"/>
          </w:tcPr>
          <w:p w:rsidR="00D059A0" w:rsidRDefault="00D059A0" w:rsidP="00DA57CF">
            <w:pPr>
              <w:pStyle w:val="10"/>
              <w:widowControl w:val="0"/>
              <w:spacing w:after="0"/>
            </w:pP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Знания о физической культуре</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Способы самостоятельной деятельности</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2 </w:t>
            </w:r>
          </w:p>
        </w:tc>
        <w:tc>
          <w:tcPr>
            <w:tcW w:w="6445" w:type="dxa"/>
            <w:gridSpan w:val="3"/>
            <w:tcMar>
              <w:top w:w="50" w:type="dxa"/>
              <w:left w:w="100" w:type="dxa"/>
            </w:tcMar>
            <w:vAlign w:val="center"/>
          </w:tcPr>
          <w:p w:rsidR="00D059A0" w:rsidRDefault="00D059A0">
            <w:pPr>
              <w:pStyle w:val="10"/>
            </w:pP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ФИЗИЧЕСКОЕ СОВЕРШЕНСТВОВАНИЕ</w:t>
            </w: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1.</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Физкультурно-оздоровительная деятельность</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6445" w:type="dxa"/>
            <w:gridSpan w:val="3"/>
            <w:tcMar>
              <w:top w:w="50" w:type="dxa"/>
              <w:left w:w="100" w:type="dxa"/>
            </w:tcMar>
            <w:vAlign w:val="center"/>
          </w:tcPr>
          <w:p w:rsidR="00D059A0" w:rsidRDefault="00D059A0">
            <w:pPr>
              <w:pStyle w:val="10"/>
            </w:pPr>
          </w:p>
        </w:tc>
      </w:tr>
      <w:tr w:rsidR="00D059A0" w:rsidTr="009E18F2">
        <w:trPr>
          <w:cantSplit/>
          <w:trHeight w:val="144"/>
          <w:tblHeader/>
        </w:trPr>
        <w:tc>
          <w:tcPr>
            <w:tcW w:w="13719" w:type="dxa"/>
            <w:gridSpan w:val="6"/>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Раздел 2.</w:t>
            </w:r>
            <w:r w:rsidRPr="00DA57CF">
              <w:rPr>
                <w:rFonts w:ascii="Times New Roman" w:hAnsi="Times New Roman" w:cs="Times New Roman"/>
                <w:color w:val="000000"/>
                <w:sz w:val="24"/>
                <w:szCs w:val="24"/>
              </w:rPr>
              <w:t xml:space="preserve"> </w:t>
            </w:r>
            <w:r w:rsidRPr="00DA57CF">
              <w:rPr>
                <w:rFonts w:ascii="Times New Roman" w:hAnsi="Times New Roman" w:cs="Times New Roman"/>
                <w:b/>
                <w:color w:val="000000"/>
                <w:sz w:val="24"/>
                <w:szCs w:val="24"/>
              </w:rPr>
              <w:t>Спортивно-оздоровительная деятельность</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2.1</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Лёгкая атлетика (модуль "Легкая атлетика")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Плавание (модуль "Плавание")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2.7</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1120"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2.8</w:t>
            </w:r>
          </w:p>
        </w:tc>
        <w:tc>
          <w:tcPr>
            <w:tcW w:w="459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64 </w:t>
            </w:r>
          </w:p>
        </w:tc>
        <w:tc>
          <w:tcPr>
            <w:tcW w:w="6445" w:type="dxa"/>
            <w:gridSpan w:val="3"/>
            <w:tcMar>
              <w:top w:w="50" w:type="dxa"/>
              <w:left w:w="100" w:type="dxa"/>
            </w:tcMar>
            <w:vAlign w:val="center"/>
          </w:tcPr>
          <w:p w:rsidR="00D059A0" w:rsidRDefault="00D059A0">
            <w:pPr>
              <w:pStyle w:val="10"/>
            </w:pPr>
          </w:p>
        </w:tc>
      </w:tr>
      <w:tr w:rsidR="00D059A0" w:rsidTr="009E18F2">
        <w:trPr>
          <w:cantSplit/>
          <w:trHeight w:val="144"/>
          <w:tblHeader/>
        </w:trPr>
        <w:tc>
          <w:tcPr>
            <w:tcW w:w="571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63 </w:t>
            </w:r>
          </w:p>
        </w:tc>
        <w:tc>
          <w:tcPr>
            <w:tcW w:w="2694" w:type="dxa"/>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rtlGutter/>
        </w:sectPr>
      </w:pPr>
    </w:p>
    <w:p w:rsidR="00D059A0" w:rsidRDefault="00D059A0">
      <w:pPr>
        <w:pStyle w:val="10"/>
        <w:spacing w:after="0"/>
        <w:ind w:left="120"/>
      </w:pPr>
      <w:bookmarkStart w:id="16" w:name="3j2qqm3" w:colFirst="0" w:colLast="0"/>
      <w:bookmarkEnd w:id="16"/>
      <w:r>
        <w:rPr>
          <w:rFonts w:ascii="Times New Roman" w:hAnsi="Times New Roman" w:cs="Times New Roman"/>
          <w:b/>
          <w:color w:val="000000"/>
          <w:sz w:val="28"/>
          <w:szCs w:val="28"/>
        </w:rPr>
        <w:lastRenderedPageBreak/>
        <w:t xml:space="preserve"> ПОУРОЧНОЕ ПЛАНИРОВАНИЕ </w:t>
      </w:r>
    </w:p>
    <w:p w:rsidR="00D059A0" w:rsidRDefault="00D059A0">
      <w:pPr>
        <w:pStyle w:val="10"/>
        <w:spacing w:after="0"/>
        <w:ind w:left="120"/>
      </w:pPr>
      <w:r>
        <w:rPr>
          <w:rFonts w:ascii="Times New Roman" w:hAnsi="Times New Roman" w:cs="Times New Roman"/>
          <w:b/>
          <w:color w:val="000000"/>
          <w:sz w:val="28"/>
          <w:szCs w:val="28"/>
        </w:rPr>
        <w:t xml:space="preserve"> 5 КЛАСС </w:t>
      </w:r>
    </w:p>
    <w:tbl>
      <w:tblPr>
        <w:tblW w:w="14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3"/>
        <w:gridCol w:w="5001"/>
        <w:gridCol w:w="1839"/>
        <w:gridCol w:w="2055"/>
        <w:gridCol w:w="4406"/>
      </w:tblGrid>
      <w:tr w:rsidR="00D059A0" w:rsidTr="00095335">
        <w:trPr>
          <w:cantSplit/>
          <w:trHeight w:val="144"/>
          <w:tblHeader/>
        </w:trPr>
        <w:tc>
          <w:tcPr>
            <w:tcW w:w="1053"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5001"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Тема урока </w:t>
            </w:r>
          </w:p>
          <w:p w:rsidR="00D059A0" w:rsidRDefault="00D059A0" w:rsidP="00DA57CF">
            <w:pPr>
              <w:pStyle w:val="10"/>
              <w:spacing w:after="0"/>
              <w:ind w:left="135"/>
            </w:pPr>
          </w:p>
        </w:tc>
        <w:tc>
          <w:tcPr>
            <w:tcW w:w="3894" w:type="dxa"/>
            <w:gridSpan w:val="2"/>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vAlign w:val="center"/>
          </w:tcPr>
          <w:p w:rsidR="00D059A0" w:rsidRDefault="00D059A0" w:rsidP="00DA57CF">
            <w:pPr>
              <w:pStyle w:val="10"/>
              <w:spacing w:after="0"/>
              <w:ind w:left="135"/>
            </w:pPr>
          </w:p>
        </w:tc>
      </w:tr>
      <w:tr w:rsidR="00D059A0" w:rsidTr="00095335">
        <w:trPr>
          <w:cantSplit/>
          <w:trHeight w:val="144"/>
          <w:tblHeader/>
        </w:trPr>
        <w:tc>
          <w:tcPr>
            <w:tcW w:w="1053" w:type="dxa"/>
            <w:vMerge/>
            <w:tcMar>
              <w:top w:w="50" w:type="dxa"/>
              <w:left w:w="100" w:type="dxa"/>
            </w:tcMar>
            <w:vAlign w:val="center"/>
          </w:tcPr>
          <w:p w:rsidR="00D059A0" w:rsidRDefault="00D059A0" w:rsidP="00DA57CF">
            <w:pPr>
              <w:pStyle w:val="10"/>
              <w:widowControl w:val="0"/>
              <w:spacing w:after="0"/>
            </w:pPr>
          </w:p>
        </w:tc>
        <w:tc>
          <w:tcPr>
            <w:tcW w:w="5001" w:type="dxa"/>
            <w:vMerge/>
            <w:tcMar>
              <w:top w:w="50" w:type="dxa"/>
              <w:left w:w="100" w:type="dxa"/>
            </w:tcMar>
            <w:vAlign w:val="center"/>
          </w:tcPr>
          <w:p w:rsidR="00D059A0" w:rsidRDefault="00D059A0" w:rsidP="00DA57CF">
            <w:pPr>
              <w:pStyle w:val="10"/>
              <w:widowControl w:val="0"/>
              <w:spacing w:after="0"/>
            </w:pPr>
          </w:p>
        </w:tc>
        <w:tc>
          <w:tcPr>
            <w:tcW w:w="1839"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b/>
                <w:color w:val="000000"/>
                <w:sz w:val="24"/>
                <w:szCs w:val="24"/>
              </w:rPr>
            </w:pPr>
            <w:r w:rsidRPr="00DA57CF">
              <w:rPr>
                <w:rFonts w:ascii="Times New Roman" w:hAnsi="Times New Roman" w:cs="Times New Roman"/>
                <w:b/>
                <w:color w:val="000000"/>
                <w:sz w:val="24"/>
                <w:szCs w:val="24"/>
              </w:rPr>
              <w:t xml:space="preserve">Количество часов </w:t>
            </w:r>
          </w:p>
          <w:p w:rsidR="00D059A0" w:rsidRDefault="00D059A0" w:rsidP="00DA57CF">
            <w:pPr>
              <w:pStyle w:val="10"/>
              <w:spacing w:after="0"/>
              <w:ind w:left="135"/>
            </w:pPr>
            <w:r w:rsidRPr="00DA57CF">
              <w:rPr>
                <w:rFonts w:ascii="Times New Roman" w:hAnsi="Times New Roman" w:cs="Times New Roman"/>
                <w:b/>
                <w:color w:val="000000"/>
                <w:sz w:val="24"/>
                <w:szCs w:val="24"/>
              </w:rPr>
              <w:t xml:space="preserve">Всего </w:t>
            </w:r>
          </w:p>
          <w:p w:rsidR="00D059A0" w:rsidRDefault="00D059A0" w:rsidP="00DA57CF">
            <w:pPr>
              <w:pStyle w:val="10"/>
              <w:spacing w:after="0"/>
              <w:ind w:left="135"/>
            </w:pPr>
          </w:p>
        </w:tc>
        <w:tc>
          <w:tcPr>
            <w:tcW w:w="2055" w:type="dxa"/>
            <w:tcMar>
              <w:top w:w="50" w:type="dxa"/>
              <w:left w:w="100" w:type="dxa"/>
            </w:tcMa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Дата изучения </w:t>
            </w:r>
          </w:p>
          <w:p w:rsidR="00D059A0" w:rsidRDefault="00D059A0">
            <w:pPr>
              <w:pStyle w:val="10"/>
            </w:pPr>
          </w:p>
        </w:tc>
        <w:tc>
          <w:tcPr>
            <w:tcW w:w="4406" w:type="dxa"/>
            <w:tcMar>
              <w:top w:w="50" w:type="dxa"/>
              <w:left w:w="100" w:type="dxa"/>
            </w:tcMa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pPr>
              <w:pStyle w:val="10"/>
            </w:pPr>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Физическая культура в основной школе Физическая культура и здоровый образ жизни человека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Организация и проведение самостоятельных занятий Определение состояния организма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vAlign w:val="center"/>
          </w:tcPr>
          <w:p w:rsidR="00D059A0" w:rsidRDefault="00D059A0" w:rsidP="00DA57CF">
            <w:pPr>
              <w:pStyle w:val="10"/>
              <w:spacing w:after="0"/>
              <w:ind w:left="135"/>
            </w:pPr>
            <w:r w:rsidRPr="007161DC">
              <w:rPr>
                <w:rFonts w:ascii="Times New Roman" w:hAnsi="Times New Roman"/>
                <w:bdr w:val="dashed" w:sz="6" w:space="0" w:color="FF0000" w:frame="1"/>
              </w:rPr>
              <w:t>www.edu.ru</w:t>
            </w:r>
            <w:r w:rsidRPr="007161DC">
              <w:rPr>
                <w:rFonts w:ascii="Times New Roman" w:hAnsi="Times New Roman"/>
                <w:bdr w:val="dashed" w:sz="6" w:space="0" w:color="FF0000" w:frame="1"/>
              </w:rPr>
              <w:br/>
              <w:t>www.school.edu.ru</w:t>
            </w:r>
            <w:r w:rsidRPr="007161DC">
              <w:rPr>
                <w:rFonts w:ascii="Times New Roman" w:hAnsi="Times New Roman"/>
                <w:bdr w:val="dashed" w:sz="6" w:space="0" w:color="FF0000" w:frame="1"/>
              </w:rPr>
              <w:br/>
              <w:t>https://uchi.ru/</w:t>
            </w:r>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Режим дня Наблюдение за физическим развитием</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Составление дневника по физической культуре Упражнения утренней зарядки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Оздоровительные мероприятия в режиме учебной деятельности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7"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Олимпийские игры древности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8"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7</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длинные дистанции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9"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8</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длинные дистанции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0"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9</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короткие дистанции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1"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10</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короткие дистанции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2"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Прыжок в длину с разбега способом «согнув ноги»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3"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12</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Прыжок в длину с разбега способом «согнув ноги»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4"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13</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Метание малого мяча в неподвижную мишень</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5"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14</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Метание малого мяча на дальность</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6"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15</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Техника ловли мяча Техника передачи мяча</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7"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16</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Техника ловли мяча Техника передачи мяча</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8"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17</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мяча стоя на месте</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19"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18</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мяча стоя на месте</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0"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19</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мяча в движении</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1"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20</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мяча в движении</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2"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Бросок баскетбольного мяча в корзину двумя руками от груди с места</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3"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Бросок баскетбольного мяча в корзину двумя руками от груди с места</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4"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Технические действия с мячом</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5"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Технические действия с мячом</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6"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на развитие гибкости Кувырок вперёд и назад в группировке</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7"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на развитие координации Кувырок вперёд ноги «</w:t>
            </w:r>
            <w:proofErr w:type="spellStart"/>
            <w:r w:rsidRPr="00DA57CF">
              <w:rPr>
                <w:rFonts w:ascii="Times New Roman" w:hAnsi="Times New Roman" w:cs="Times New Roman"/>
                <w:color w:val="000000"/>
                <w:sz w:val="24"/>
                <w:szCs w:val="24"/>
              </w:rPr>
              <w:t>скрестно</w:t>
            </w:r>
            <w:proofErr w:type="spellEnd"/>
            <w:r w:rsidRPr="00DA57CF">
              <w:rPr>
                <w:rFonts w:ascii="Times New Roman" w:hAnsi="Times New Roman" w:cs="Times New Roman"/>
                <w:color w:val="000000"/>
                <w:sz w:val="24"/>
                <w:szCs w:val="24"/>
              </w:rPr>
              <w:t>»</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8"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27</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на формирование телосложения Кувырок назад из стойки на лопатках</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29"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28</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Опорные прыжки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0"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29</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на низком гимнастическом бревне Упражнения на гимнастической лестнице</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1"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30</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на гимнастической скамейке</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2"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31</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Передвижение на лыжах попеременным </w:t>
            </w:r>
            <w:proofErr w:type="spellStart"/>
            <w:r w:rsidRPr="00DA57CF">
              <w:rPr>
                <w:rFonts w:ascii="Times New Roman" w:hAnsi="Times New Roman" w:cs="Times New Roman"/>
                <w:color w:val="000000"/>
                <w:sz w:val="24"/>
                <w:szCs w:val="24"/>
              </w:rPr>
              <w:t>двухшажным</w:t>
            </w:r>
            <w:proofErr w:type="spellEnd"/>
            <w:r w:rsidRPr="00DA57CF">
              <w:rPr>
                <w:rFonts w:ascii="Times New Roman" w:hAnsi="Times New Roman" w:cs="Times New Roman"/>
                <w:color w:val="000000"/>
                <w:sz w:val="24"/>
                <w:szCs w:val="24"/>
              </w:rPr>
              <w:t xml:space="preserve"> ходом</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3"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32</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Передвижение на лыжах попеременным </w:t>
            </w:r>
            <w:proofErr w:type="spellStart"/>
            <w:r w:rsidRPr="00DA57CF">
              <w:rPr>
                <w:rFonts w:ascii="Times New Roman" w:hAnsi="Times New Roman" w:cs="Times New Roman"/>
                <w:color w:val="000000"/>
                <w:sz w:val="24"/>
                <w:szCs w:val="24"/>
              </w:rPr>
              <w:t>двухшажным</w:t>
            </w:r>
            <w:proofErr w:type="spellEnd"/>
            <w:r w:rsidRPr="00DA57CF">
              <w:rPr>
                <w:rFonts w:ascii="Times New Roman" w:hAnsi="Times New Roman" w:cs="Times New Roman"/>
                <w:color w:val="000000"/>
                <w:sz w:val="24"/>
                <w:szCs w:val="24"/>
              </w:rPr>
              <w:t xml:space="preserve"> ходом</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4"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33</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Повороты на лыжах способом переступания</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5"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34</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Повороты на лыжах способом переступания</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6"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35</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Подъём в горку на лыжах способом «лесенка»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7"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36</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Подъём в горку на лыжах способом «лесенка»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8"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37</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Спуск на лыжах с пологого склона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39"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38</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Спуск на лыжах с пологого склона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0"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39</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Преодоление небольших препятствий при спуске с пологого склона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1"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40</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Преодоление небольших препятствий при спуске с пологого склона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2"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41</w:t>
            </w:r>
          </w:p>
        </w:tc>
        <w:tc>
          <w:tcPr>
            <w:tcW w:w="5001"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История ВФСК ГТО и ГТО в наши дни. Правила и техника выполнения норматива комплекса ГТО: Бег на лыжах 1 км. Эстафеты</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3"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42</w:t>
            </w:r>
          </w:p>
        </w:tc>
        <w:tc>
          <w:tcPr>
            <w:tcW w:w="5001"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Зимний фестиваль ГТО. (сдача норм ГТО с соблюдением правил и техники выполнения испытаний (тестов) 3 ступени</w:t>
            </w:r>
          </w:p>
        </w:tc>
        <w:tc>
          <w:tcPr>
            <w:tcW w:w="1839"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4"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43</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Прямая нижняя подача мяча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5"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44</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Прямая нижняя подача мяча</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6"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45</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 и передача мяча снизу</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7"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46</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 и передача мяча снизу</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8"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47</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 и передача мяча сверху</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49"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48</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 и передача мяча сверху</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0"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49</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Технические действия с мячом</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1"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50</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Технические действия с мячом</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2"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51</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Удар по мячу внутренней стороной стопы</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3"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52</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Удар по мячу внутренней стороной стопы</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4"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53</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Остановка катящегося мяча внутренней стороной стопы</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5"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54</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Остановка катящегося мяча внутренней стороной стопы</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6"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55</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футбольного мяча «по прямой»</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7"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56</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футбольного мяча «по прямой»</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8"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57</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футбольного мяча «по кругу»</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59"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58</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футбольного мяча «по кругу»</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0"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59</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футбольного мяча «змейкой»</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1"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60</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Обводка мячом ориентиров</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2"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61</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выполнения спортивных нормативов 3 ступени. Физическая подготовка Правила ТБ на уроках при подготовке к ГТО. ЗОЖ. Первая помощь при травмах</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3"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62</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Бег на 30м. Бег на 1000м Эстафеты</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4"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63</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Кросс на 2 км. Подводящие упражнения</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5"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64</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Наклон вперед из положения стоя на гимнастической скамье. Челночный бег 3*10м. Подвижные игры Эстафеты</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6"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65</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Правила и техника выполнения норматива комплекса ГТО: Подтягивание из виса лежа на низкой перекладине 90см. Прыжок в длину с места толчком двумя ногами. Эстафеты </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7"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66</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Правила и техника выполнения норматива комплекса ГТО: Поднимание туловища из положения лежа на спине. Метание мяча весом 150г. Подвижные игры </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8"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67</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Плавание 50м. Подвижные игры</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69" w:history="1">
              <w:r w:rsidRPr="00800A1B">
                <w:rPr>
                  <w:rStyle w:val="a8"/>
                  <w:sz w:val="24"/>
                  <w:szCs w:val="24"/>
                  <w:bdr w:val="dashed" w:sz="6" w:space="0" w:color="FF0000" w:frame="1"/>
                </w:rPr>
                <w:t>https://uchi.ru</w:t>
              </w:r>
            </w:hyperlink>
          </w:p>
        </w:tc>
      </w:tr>
      <w:tr w:rsidR="00D059A0" w:rsidTr="00095335">
        <w:trPr>
          <w:cantSplit/>
          <w:trHeight w:val="144"/>
          <w:tblHeader/>
        </w:trPr>
        <w:tc>
          <w:tcPr>
            <w:tcW w:w="105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68</w:t>
            </w:r>
          </w:p>
        </w:tc>
        <w:tc>
          <w:tcPr>
            <w:tcW w:w="5001"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Летний фестиваль ГТО. (сдача норм ГТО с соблюдением правил и техники выполнения испытаний (тестов) 3 ступени</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2055" w:type="dxa"/>
            <w:tcMar>
              <w:top w:w="50" w:type="dxa"/>
              <w:left w:w="100" w:type="dxa"/>
            </w:tcMar>
            <w:vAlign w:val="center"/>
          </w:tcPr>
          <w:p w:rsidR="00D059A0" w:rsidRDefault="00D059A0" w:rsidP="00DA57CF">
            <w:pPr>
              <w:pStyle w:val="10"/>
              <w:spacing w:after="0"/>
              <w:ind w:left="135"/>
            </w:pPr>
          </w:p>
        </w:tc>
        <w:tc>
          <w:tcPr>
            <w:tcW w:w="4406" w:type="dxa"/>
            <w:tcMar>
              <w:top w:w="50" w:type="dxa"/>
              <w:left w:w="100" w:type="dxa"/>
            </w:tcMar>
          </w:tcPr>
          <w:p w:rsidR="00D059A0" w:rsidRDefault="00D059A0">
            <w:r w:rsidRPr="00800A1B">
              <w:rPr>
                <w:rFonts w:ascii="Times New Roman" w:hAnsi="Times New Roman"/>
                <w:sz w:val="24"/>
                <w:szCs w:val="24"/>
                <w:bdr w:val="dashed" w:sz="6" w:space="0" w:color="FF0000" w:frame="1"/>
              </w:rPr>
              <w:t>www.edu.ru</w:t>
            </w:r>
            <w:r w:rsidRPr="00800A1B">
              <w:rPr>
                <w:rFonts w:ascii="Times New Roman" w:hAnsi="Times New Roman"/>
                <w:sz w:val="24"/>
                <w:szCs w:val="24"/>
                <w:bdr w:val="dashed" w:sz="6" w:space="0" w:color="FF0000" w:frame="1"/>
              </w:rPr>
              <w:br/>
              <w:t>www.school.edu.ru</w:t>
            </w:r>
            <w:r w:rsidRPr="00800A1B">
              <w:rPr>
                <w:rFonts w:ascii="Times New Roman" w:hAnsi="Times New Roman"/>
                <w:sz w:val="24"/>
                <w:szCs w:val="24"/>
                <w:bdr w:val="dashed" w:sz="6" w:space="0" w:color="FF0000" w:frame="1"/>
              </w:rPr>
              <w:br/>
            </w:r>
            <w:hyperlink r:id="rId70" w:history="1">
              <w:r w:rsidRPr="00800A1B">
                <w:rPr>
                  <w:rStyle w:val="a8"/>
                  <w:sz w:val="24"/>
                  <w:szCs w:val="24"/>
                  <w:bdr w:val="dashed" w:sz="6" w:space="0" w:color="FF0000" w:frame="1"/>
                </w:rPr>
                <w:t>https://uchi.ru</w:t>
              </w:r>
            </w:hyperlink>
          </w:p>
        </w:tc>
      </w:tr>
      <w:tr w:rsidR="00D059A0" w:rsidTr="00095335">
        <w:trPr>
          <w:cantSplit/>
          <w:trHeight w:val="144"/>
          <w:tblHeader/>
        </w:trPr>
        <w:tc>
          <w:tcPr>
            <w:tcW w:w="6054"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839"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68 </w:t>
            </w:r>
          </w:p>
        </w:tc>
        <w:tc>
          <w:tcPr>
            <w:tcW w:w="6461" w:type="dxa"/>
            <w:gridSpan w:val="2"/>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sectPr>
      </w:pPr>
    </w:p>
    <w:p w:rsidR="00D059A0" w:rsidRDefault="00D059A0">
      <w:pPr>
        <w:pStyle w:val="10"/>
        <w:spacing w:after="0"/>
        <w:ind w:left="120"/>
      </w:pPr>
      <w:r>
        <w:rPr>
          <w:rFonts w:ascii="Times New Roman" w:hAnsi="Times New Roman" w:cs="Times New Roman"/>
          <w:b/>
          <w:color w:val="000000"/>
          <w:sz w:val="28"/>
          <w:szCs w:val="28"/>
        </w:rPr>
        <w:lastRenderedPageBreak/>
        <w:t xml:space="preserve"> 6 КЛАСС </w:t>
      </w:r>
    </w:p>
    <w:tbl>
      <w:tblPr>
        <w:tblW w:w="1399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63"/>
        <w:gridCol w:w="6308"/>
        <w:gridCol w:w="1626"/>
        <w:gridCol w:w="1694"/>
        <w:gridCol w:w="3200"/>
      </w:tblGrid>
      <w:tr w:rsidR="00D059A0" w:rsidTr="00095335">
        <w:trPr>
          <w:cantSplit/>
          <w:trHeight w:val="144"/>
          <w:tblHeader/>
        </w:trPr>
        <w:tc>
          <w:tcPr>
            <w:tcW w:w="1163"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6308"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Тема урока </w:t>
            </w:r>
          </w:p>
          <w:p w:rsidR="00D059A0" w:rsidRDefault="00D059A0" w:rsidP="00DA57CF">
            <w:pPr>
              <w:pStyle w:val="10"/>
              <w:spacing w:after="0"/>
              <w:ind w:left="135"/>
            </w:pPr>
          </w:p>
        </w:tc>
        <w:tc>
          <w:tcPr>
            <w:tcW w:w="3320" w:type="dxa"/>
            <w:gridSpan w:val="2"/>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tc>
      </w:tr>
      <w:tr w:rsidR="00D059A0" w:rsidTr="00095335">
        <w:trPr>
          <w:cantSplit/>
          <w:trHeight w:val="76"/>
          <w:tblHeader/>
        </w:trPr>
        <w:tc>
          <w:tcPr>
            <w:tcW w:w="1163" w:type="dxa"/>
            <w:vMerge/>
            <w:tcMar>
              <w:top w:w="50" w:type="dxa"/>
              <w:left w:w="100" w:type="dxa"/>
            </w:tcMar>
            <w:vAlign w:val="center"/>
          </w:tcPr>
          <w:p w:rsidR="00D059A0" w:rsidRDefault="00D059A0" w:rsidP="00DA57CF">
            <w:pPr>
              <w:pStyle w:val="10"/>
              <w:widowControl w:val="0"/>
              <w:spacing w:after="0"/>
            </w:pPr>
          </w:p>
        </w:tc>
        <w:tc>
          <w:tcPr>
            <w:tcW w:w="6308" w:type="dxa"/>
            <w:vMerge/>
            <w:tcMar>
              <w:top w:w="50" w:type="dxa"/>
              <w:left w:w="100" w:type="dxa"/>
            </w:tcMar>
            <w:vAlign w:val="center"/>
          </w:tcPr>
          <w:p w:rsidR="00D059A0" w:rsidRDefault="00D059A0" w:rsidP="00DA57CF">
            <w:pPr>
              <w:pStyle w:val="10"/>
              <w:widowControl w:val="0"/>
              <w:spacing w:after="0"/>
            </w:pPr>
          </w:p>
        </w:tc>
        <w:tc>
          <w:tcPr>
            <w:tcW w:w="1626"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b/>
                <w:color w:val="000000"/>
                <w:sz w:val="24"/>
                <w:szCs w:val="24"/>
              </w:rPr>
            </w:pPr>
            <w:r w:rsidRPr="00DA57CF">
              <w:rPr>
                <w:rFonts w:ascii="Times New Roman" w:hAnsi="Times New Roman" w:cs="Times New Roman"/>
                <w:b/>
                <w:color w:val="000000"/>
                <w:sz w:val="24"/>
                <w:szCs w:val="24"/>
              </w:rPr>
              <w:t>Количество часов</w:t>
            </w:r>
          </w:p>
          <w:p w:rsidR="00D059A0" w:rsidRDefault="00D059A0" w:rsidP="00DA57CF">
            <w:pPr>
              <w:pStyle w:val="10"/>
              <w:spacing w:after="0"/>
              <w:ind w:left="135"/>
            </w:pPr>
            <w:r w:rsidRPr="00DA57CF">
              <w:rPr>
                <w:rFonts w:ascii="Times New Roman" w:hAnsi="Times New Roman" w:cs="Times New Roman"/>
                <w:b/>
                <w:color w:val="000000"/>
                <w:sz w:val="24"/>
                <w:szCs w:val="24"/>
              </w:rPr>
              <w:t xml:space="preserve"> Всего </w:t>
            </w:r>
          </w:p>
          <w:p w:rsidR="00D059A0" w:rsidRDefault="00D059A0" w:rsidP="00DA57CF">
            <w:pPr>
              <w:pStyle w:val="10"/>
              <w:spacing w:after="0"/>
              <w:ind w:left="135"/>
            </w:pPr>
          </w:p>
        </w:tc>
        <w:tc>
          <w:tcPr>
            <w:tcW w:w="1694" w:type="dxa"/>
            <w:tcMar>
              <w:top w:w="50" w:type="dxa"/>
              <w:left w:w="100" w:type="dxa"/>
            </w:tcMa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Дата изучения </w:t>
            </w:r>
          </w:p>
          <w:p w:rsidR="00D059A0" w:rsidRDefault="00D059A0">
            <w:pPr>
              <w:pStyle w:val="10"/>
            </w:pPr>
          </w:p>
        </w:tc>
        <w:tc>
          <w:tcPr>
            <w:tcW w:w="3200" w:type="dxa"/>
            <w:tcMar>
              <w:top w:w="50" w:type="dxa"/>
              <w:left w:w="100" w:type="dxa"/>
            </w:tcMar>
          </w:tcPr>
          <w:p w:rsidR="00D059A0" w:rsidRDefault="00D059A0">
            <w:pPr>
              <w:pStyle w:val="10"/>
            </w:pPr>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Возрождение Олимпийских игр Символика и ритуалы Олимпийских игр История первых Олимпийских игр современности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1"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Составление дневника физической культуры Физическая подготовка человека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2"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Основные показатели физической нагрузки Составление плана самостоятельных занятий физической подготовкой</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3"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Закаливающие процедуры с помощью воздушных и солнечных ванн, купания в естественных водоёмах Упражнения для профилактики нарушения зрения</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4"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Старт с опорой на одну руку с последующим ускорением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5"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Старт с опорой на одну руку с последующим ускорением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6"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7</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Спринтерский бег</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7"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8</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Спринтерский бег</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8"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9</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Гладкий равномерный бег</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79"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10</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Гладкий равномерный бег</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0"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Прыжковые упражнения: прыжок в высоту с разбега способом «перешагивание»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1"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12</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Прыжковые упражнения: прыжок в высоту с разбега способом «перешагивание»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2"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13</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Прыжковые упражнения в длину и высоту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3"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14</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Метание малого мяча по движущейся мишени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4"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15</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Передвижение в стойке баскетболиста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5"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16</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Передвижение в стойке баскетболиста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6"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17</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Прыжки вверх толчком одной ногой</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7"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18</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Прыжки вверх толчком одной ногой</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8"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19</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Остановка двумя шагами и прыжком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89"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20</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Остановка двумя шагами и прыжком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0"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Упражнения в ведении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1"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Упражнения в ведении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2"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Упражнения на передачу и броски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3"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Упражнения на передачу и броски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4"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технических приёмов</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5"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технических приёмов</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6"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27</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для коррекции телосложения Акробатические комбинации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7"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28</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для профилактики нарушений осанки Акробатические комбинации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8"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29</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Опорные прыжки через гимнастического козла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99"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30</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на низком гимнастическом бревне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0"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31</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на невысокой гимнастической перекладине Лазание по канату в три приема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1"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32</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Лазание по канату в три приема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2"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33</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ритмической гимнастики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3"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34</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ритмической гимнастики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4"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35</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Передвижение одновременным одношажным ходом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5"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36</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Передвижение одновременным одношажным ходом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6"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37</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Преодоление небольших трамплинов при спуске с пологого склона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7"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38</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Преодоление небольших трамплинов при спуске с пологого склона Упражнения лыжной подготовки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8"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39</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Передвижения по учебной дистанции, повороты, спуски, торможение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09"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40</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Передвижения по учебной дистанции, повороты, спуски, торможение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0"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41</w:t>
            </w:r>
          </w:p>
        </w:tc>
        <w:tc>
          <w:tcPr>
            <w:tcW w:w="6308"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История ВФСК ГТО и ГТО в наши дни. Правила выполнения спортивных нормативов 3-4 ступени. Правила ТБ. Первая помощь при травмах</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1"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42</w:t>
            </w:r>
          </w:p>
        </w:tc>
        <w:tc>
          <w:tcPr>
            <w:tcW w:w="6308"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Правила и техника выполнения норматива комплекса ГТО: Бег на лыжах 1 км или 2 км. Эстафеты</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2"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43</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 мяча двумя руками снизу в разные зоны площадки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3"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44</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 мяча двумя руками снизу в разные зоны площадки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4"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45</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 двумя руками снизу в разные зоны площадки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5"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46</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 двумя руками снизу в разные зоны площадки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6"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47</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технических приёмов в подаче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7"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48</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технических приёмов в подаче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8"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49</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приёма мяча снизу и сверху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19"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50</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приёма мяча снизу и сверху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0"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51</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технических приёмов передачи мяча снизу и сверху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1"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52</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технических приёмов передачи мяча снизу и сверху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2"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53</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Удар по катящемуся мячу с разбега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3"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54</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Удар по катящемуся мячу с разбега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4"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55</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технических приёмов остановки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5"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56</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технических приёмов остановки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6"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57</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технических приёмов передачи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7"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58</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технических приёмов передачи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8"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59</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технических приёмов ведения мяча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29"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60</w:t>
            </w:r>
          </w:p>
        </w:tc>
        <w:tc>
          <w:tcPr>
            <w:tcW w:w="630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технических приёмов обводки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0"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61</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Бег на 30м и 60м. Эстафеты Правила и техника выполнения норматива комплекса ГТО: Бег на 1000м и 1500м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1"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62</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Кросс на 2 км и 3 км. Подводящие упражнения 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2"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63</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Подтягивание из виса лежа на низкой перекладине 90см. Эстафеты Наклон вперед из положения стоя на гимнастической скамье. Подвижные игры</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3"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64</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 Эстафеты Поднимание туловища из положения лежа на спине. Подвижные игры</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4"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65</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Метание мяча весом 150г. Подвижные игры Челночный бег 3*10м. Эстафеты</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5"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66</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Стрельба (пневматика или электронное) Плавание 50м. Подвижные игры</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6"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67</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Стрельба (пневматика или электронное) Плавание 50м. Подвижные игры</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7" w:history="1">
              <w:r w:rsidRPr="001C7D64">
                <w:rPr>
                  <w:rStyle w:val="a8"/>
                  <w:sz w:val="24"/>
                  <w:szCs w:val="24"/>
                  <w:bdr w:val="dashed" w:sz="6" w:space="0" w:color="FF0000" w:frame="1"/>
                </w:rPr>
                <w:t>https://uchi.ru</w:t>
              </w:r>
            </w:hyperlink>
          </w:p>
        </w:tc>
      </w:tr>
      <w:tr w:rsidR="00D059A0" w:rsidTr="00095335">
        <w:trPr>
          <w:cantSplit/>
          <w:trHeight w:val="144"/>
          <w:tblHeader/>
        </w:trPr>
        <w:tc>
          <w:tcPr>
            <w:tcW w:w="116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68</w:t>
            </w:r>
          </w:p>
        </w:tc>
        <w:tc>
          <w:tcPr>
            <w:tcW w:w="630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Фестиваль ГТО «Всем классом сдадим ГТО». (сдача норм ГТО с соблюдением правил и техники выполнения испытаний (тестов) 3-4 ступени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059A0" w:rsidRDefault="00D059A0" w:rsidP="00DA57CF">
            <w:pPr>
              <w:pStyle w:val="10"/>
              <w:spacing w:after="0"/>
              <w:ind w:left="135"/>
            </w:pPr>
          </w:p>
        </w:tc>
        <w:tc>
          <w:tcPr>
            <w:tcW w:w="3200" w:type="dxa"/>
            <w:tcMar>
              <w:top w:w="50" w:type="dxa"/>
              <w:left w:w="100" w:type="dxa"/>
            </w:tcMar>
          </w:tcPr>
          <w:p w:rsidR="00D059A0" w:rsidRDefault="00D059A0">
            <w:r w:rsidRPr="001C7D64">
              <w:rPr>
                <w:rFonts w:ascii="Times New Roman" w:hAnsi="Times New Roman"/>
                <w:sz w:val="24"/>
                <w:szCs w:val="24"/>
                <w:bdr w:val="dashed" w:sz="6" w:space="0" w:color="FF0000" w:frame="1"/>
              </w:rPr>
              <w:t>www.edu.ru</w:t>
            </w:r>
            <w:r w:rsidRPr="001C7D64">
              <w:rPr>
                <w:rFonts w:ascii="Times New Roman" w:hAnsi="Times New Roman"/>
                <w:sz w:val="24"/>
                <w:szCs w:val="24"/>
                <w:bdr w:val="dashed" w:sz="6" w:space="0" w:color="FF0000" w:frame="1"/>
              </w:rPr>
              <w:br/>
              <w:t>www.school.edu.ru</w:t>
            </w:r>
            <w:r w:rsidRPr="001C7D64">
              <w:rPr>
                <w:rFonts w:ascii="Times New Roman" w:hAnsi="Times New Roman"/>
                <w:sz w:val="24"/>
                <w:szCs w:val="24"/>
                <w:bdr w:val="dashed" w:sz="6" w:space="0" w:color="FF0000" w:frame="1"/>
              </w:rPr>
              <w:br/>
            </w:r>
            <w:hyperlink r:id="rId138" w:history="1">
              <w:r w:rsidRPr="001C7D64">
                <w:rPr>
                  <w:rStyle w:val="a8"/>
                  <w:sz w:val="24"/>
                  <w:szCs w:val="24"/>
                  <w:bdr w:val="dashed" w:sz="6" w:space="0" w:color="FF0000" w:frame="1"/>
                </w:rPr>
                <w:t>https://uchi.ru</w:t>
              </w:r>
            </w:hyperlink>
          </w:p>
        </w:tc>
      </w:tr>
      <w:tr w:rsidR="00D059A0" w:rsidTr="00095335">
        <w:trPr>
          <w:cantSplit/>
          <w:trHeight w:val="144"/>
          <w:tblHeader/>
        </w:trPr>
        <w:tc>
          <w:tcPr>
            <w:tcW w:w="747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68 </w:t>
            </w:r>
          </w:p>
        </w:tc>
        <w:tc>
          <w:tcPr>
            <w:tcW w:w="4894" w:type="dxa"/>
            <w:gridSpan w:val="2"/>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sectPr>
      </w:pPr>
    </w:p>
    <w:p w:rsidR="00D059A0" w:rsidRDefault="00D059A0">
      <w:pPr>
        <w:pStyle w:val="10"/>
        <w:spacing w:after="0"/>
        <w:ind w:left="120"/>
      </w:pPr>
      <w:r>
        <w:rPr>
          <w:rFonts w:ascii="Times New Roman" w:hAnsi="Times New Roman" w:cs="Times New Roman"/>
          <w:b/>
          <w:color w:val="000000"/>
          <w:sz w:val="28"/>
          <w:szCs w:val="28"/>
        </w:rPr>
        <w:lastRenderedPageBreak/>
        <w:t xml:space="preserve"> 7 КЛАСС </w:t>
      </w:r>
    </w:p>
    <w:tbl>
      <w:tblPr>
        <w:tblW w:w="142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3"/>
        <w:gridCol w:w="6358"/>
        <w:gridCol w:w="2327"/>
        <w:gridCol w:w="1501"/>
        <w:gridCol w:w="2976"/>
      </w:tblGrid>
      <w:tr w:rsidR="00D059A0" w:rsidTr="00095335">
        <w:trPr>
          <w:cantSplit/>
          <w:trHeight w:val="144"/>
          <w:tblHeader/>
        </w:trPr>
        <w:tc>
          <w:tcPr>
            <w:tcW w:w="1113"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6358"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Тема урока </w:t>
            </w:r>
          </w:p>
          <w:p w:rsidR="00D059A0" w:rsidRDefault="00D059A0" w:rsidP="00DA57CF">
            <w:pPr>
              <w:pStyle w:val="10"/>
              <w:spacing w:after="0"/>
              <w:ind w:left="135"/>
            </w:pPr>
          </w:p>
        </w:tc>
        <w:tc>
          <w:tcPr>
            <w:tcW w:w="3828" w:type="dxa"/>
            <w:gridSpan w:val="2"/>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rsidP="00DA57CF">
            <w:pPr>
              <w:pStyle w:val="10"/>
              <w:spacing w:after="0"/>
              <w:ind w:left="135"/>
            </w:pPr>
          </w:p>
        </w:tc>
      </w:tr>
      <w:tr w:rsidR="00D059A0" w:rsidTr="00095335">
        <w:trPr>
          <w:cantSplit/>
          <w:trHeight w:val="144"/>
          <w:tblHeader/>
        </w:trPr>
        <w:tc>
          <w:tcPr>
            <w:tcW w:w="1113" w:type="dxa"/>
            <w:vMerge/>
            <w:tcMar>
              <w:top w:w="50" w:type="dxa"/>
              <w:left w:w="100" w:type="dxa"/>
            </w:tcMar>
            <w:vAlign w:val="center"/>
          </w:tcPr>
          <w:p w:rsidR="00D059A0" w:rsidRDefault="00D059A0" w:rsidP="00DA57CF">
            <w:pPr>
              <w:pStyle w:val="10"/>
              <w:widowControl w:val="0"/>
              <w:spacing w:after="0"/>
            </w:pPr>
          </w:p>
        </w:tc>
        <w:tc>
          <w:tcPr>
            <w:tcW w:w="6358" w:type="dxa"/>
            <w:vMerge/>
            <w:tcMar>
              <w:top w:w="50" w:type="dxa"/>
              <w:left w:w="100" w:type="dxa"/>
            </w:tcMar>
            <w:vAlign w:val="center"/>
          </w:tcPr>
          <w:p w:rsidR="00D059A0" w:rsidRDefault="00D059A0" w:rsidP="00DA57CF">
            <w:pPr>
              <w:pStyle w:val="10"/>
              <w:widowControl w:val="0"/>
              <w:spacing w:after="0"/>
            </w:pPr>
          </w:p>
        </w:tc>
        <w:tc>
          <w:tcPr>
            <w:tcW w:w="2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Количество часов Всего </w:t>
            </w:r>
          </w:p>
          <w:p w:rsidR="00D059A0" w:rsidRDefault="00D059A0" w:rsidP="00DA57CF">
            <w:pPr>
              <w:pStyle w:val="10"/>
              <w:spacing w:after="0"/>
              <w:ind w:left="135"/>
            </w:pPr>
          </w:p>
        </w:tc>
        <w:tc>
          <w:tcPr>
            <w:tcW w:w="1501" w:type="dxa"/>
            <w:tcMar>
              <w:top w:w="50" w:type="dxa"/>
              <w:left w:w="100" w:type="dxa"/>
            </w:tcMa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Дата изучения </w:t>
            </w:r>
          </w:p>
          <w:p w:rsidR="00D059A0" w:rsidRDefault="00D059A0">
            <w:pPr>
              <w:pStyle w:val="10"/>
            </w:pPr>
          </w:p>
        </w:tc>
        <w:tc>
          <w:tcPr>
            <w:tcW w:w="2976" w:type="dxa"/>
            <w:tcMar>
              <w:top w:w="50" w:type="dxa"/>
              <w:left w:w="100" w:type="dxa"/>
            </w:tcMar>
          </w:tcPr>
          <w:p w:rsidR="00D059A0" w:rsidRDefault="00D059A0">
            <w:pPr>
              <w:pStyle w:val="10"/>
            </w:pPr>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Истоки развития олимпизма в России Олимпийское движение в СССР и современной России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39"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Воспитание качеств личности на занятиях физической культурой и спортом Соблюдение правил техники безопасности и гигиены мест занятий физическими упражнениями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0"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и процедуры оценивания техники двигательных действий Планирование занятий технической подготовкой</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1"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Тактическая подготовка Оценивание оздоровительного эффекта занятий физической культурой</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2"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5</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Преодоление препятствий </w:t>
            </w:r>
            <w:proofErr w:type="spellStart"/>
            <w:r w:rsidRPr="00DA57CF">
              <w:rPr>
                <w:rFonts w:ascii="Times New Roman" w:hAnsi="Times New Roman" w:cs="Times New Roman"/>
                <w:color w:val="000000"/>
                <w:sz w:val="24"/>
                <w:szCs w:val="24"/>
              </w:rPr>
              <w:t>наступанием</w:t>
            </w:r>
            <w:proofErr w:type="spellEnd"/>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3"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Преодоление препятствий </w:t>
            </w:r>
            <w:proofErr w:type="spellStart"/>
            <w:r w:rsidRPr="00DA57CF">
              <w:rPr>
                <w:rFonts w:ascii="Times New Roman" w:hAnsi="Times New Roman" w:cs="Times New Roman"/>
                <w:color w:val="000000"/>
                <w:sz w:val="24"/>
                <w:szCs w:val="24"/>
              </w:rPr>
              <w:t>наступанием</w:t>
            </w:r>
            <w:proofErr w:type="spellEnd"/>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4"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7</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Преодоление препятствий прыжковым бегом</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5"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8</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Преодоление препятствий прыжковым бегом</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6"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9</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Эстафетный бег</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7"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10</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Эстафетный бег</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8"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Прыжки с разбега в длину и в высоту</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49"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12</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Прыжки с разбега в длину и в высоту</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0"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13</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Метание малого мяча в катящуюся мишень</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1"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14</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Метание малого мяча в катящуюся мишень</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2"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15</w:t>
            </w:r>
          </w:p>
        </w:tc>
        <w:tc>
          <w:tcPr>
            <w:tcW w:w="635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Передача мяча после отскока от пола Ловля мяча после отскока от пола</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3"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16</w:t>
            </w:r>
          </w:p>
        </w:tc>
        <w:tc>
          <w:tcPr>
            <w:tcW w:w="635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Передача мяча после отскока от пола Ловля мяча после отскока от пола</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4"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17</w:t>
            </w:r>
          </w:p>
        </w:tc>
        <w:tc>
          <w:tcPr>
            <w:tcW w:w="635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Бросок мяча в корзину двумя руками снизу после ведения</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5"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18</w:t>
            </w:r>
          </w:p>
        </w:tc>
        <w:tc>
          <w:tcPr>
            <w:tcW w:w="635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Бросок мяча в корзину двумя руками снизу после ведения</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6"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19</w:t>
            </w:r>
          </w:p>
        </w:tc>
        <w:tc>
          <w:tcPr>
            <w:tcW w:w="635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Бросок мяча в корзину двумя рукам от груди после ведения</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7"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20</w:t>
            </w:r>
          </w:p>
        </w:tc>
        <w:tc>
          <w:tcPr>
            <w:tcW w:w="635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Бросок мяча в корзину двумя рукам от груди после ведения</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8"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6358"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59"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6358" w:type="dxa"/>
            <w:tcMar>
              <w:top w:w="50" w:type="dxa"/>
              <w:left w:w="100" w:type="dxa"/>
            </w:tcMar>
          </w:tcPr>
          <w:p w:rsidR="00D059A0" w:rsidRPr="00DA57CF" w:rsidRDefault="00D059A0" w:rsidP="00DA57CF">
            <w:pPr>
              <w:pStyle w:val="10"/>
              <w:spacing w:after="0"/>
              <w:rPr>
                <w:rFonts w:ascii="Times New Roman" w:hAnsi="Times New Roman" w:cs="Times New Roman"/>
                <w:color w:val="000000"/>
                <w:sz w:val="24"/>
                <w:szCs w:val="24"/>
              </w:rPr>
            </w:pPr>
            <w:r w:rsidRPr="00DA57C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0"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для коррекции телосложения Акробатические комбинации</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1"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для профилактики нарушения осанки Акробатические пирамиды</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2"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Стойка на голове с опорой на руки</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3"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26</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Стойка на голове с опорой на руки</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4"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27</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Комплекс упражнений степ-аэробики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5"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28</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Комбинация на гимнастическом бревне Комбинация на низкой гимнастической перекладине</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6"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29</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Комбинация на низкой гимнастической перекладине</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7"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30</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Лазанье по канату в два приёма</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8"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31</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Торможение на лыжах способом «упор»</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69"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32</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Торможение на лыжах способом «упор»</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0"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33</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Поворот упором при спуске с пологого склона</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1"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34</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Поворот упором при спуске с пологого склона</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2"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35</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Преодоление естественных препятствий на лыжах</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3"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36</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Преодоление естественных препятствий на лыжах</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4"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37</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Переход с одного хода на другой во время прохождения учебной дистанции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5"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38</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Переход с одного хода на другой во время прохождения учебной дистанции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6"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39</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Спуски и подъёмы во время прохождения учебной дистанции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7"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40</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Спуски и подъёмы во время прохождения учебной дистанции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8"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41</w:t>
            </w:r>
          </w:p>
        </w:tc>
        <w:tc>
          <w:tcPr>
            <w:tcW w:w="6358"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История ВФСК ГТО, возрождение ГТО. Правила выполнения спортивных нормативов 4 ступени. Правила ТБ. Первая помощь при травмах</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79"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42</w:t>
            </w:r>
          </w:p>
        </w:tc>
        <w:tc>
          <w:tcPr>
            <w:tcW w:w="6358"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Правила и техника выполнения норматива комплекса ГТО: Бег на лыжах 2 км</w:t>
            </w:r>
          </w:p>
        </w:tc>
        <w:tc>
          <w:tcPr>
            <w:tcW w:w="2327"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sidRPr="00DA57CF">
              <w:rPr>
                <w:rFonts w:ascii="Times New Roman" w:hAnsi="Times New Roman" w:cs="Times New Roman"/>
                <w:color w:val="000000"/>
                <w:sz w:val="24"/>
                <w:szCs w:val="24"/>
              </w:rPr>
              <w:t>1</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0"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43</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Верхняя прямая подача мяча</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1"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44</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Верхняя прямая подача мяча</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2"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45</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 через сетку двумя руками сверху</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3"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46</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 через сетку двумя руками сверху</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4"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47</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Перевод мяча за голову</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5"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48</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Перевод мяча за голову</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6"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49</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7"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50</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8"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51</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Средние и длинные передачи мяча по прямой</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89"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52</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Средние и длинные передачи мяча по прямой</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0"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53</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Средние и длинные передачи мяча по диагонали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1"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54</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Средние и длинные передачи мяча по диагонали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2"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55</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Тактические действия при выполнении углового удара</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3"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56</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Тактические действия при выполнении углового удара</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4"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57</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Тактические действия при вбрасывании мяча из-за боковой линии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5"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58</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Тактические действия при вбрасывании мяча из-за боковой линии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6"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59</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7"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60</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8"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61</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Бег на 30м и 60м Бег на 1500м</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199"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62</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Кросс на 3 км Подтягивание из виса на высокой перекладине – мальчики. Сгибание и разгибание рук в упоре лежа на полу</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200"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63</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Подтягивание из виса лежа на низкой перекладине 90см Наклон вперед из положения стоя на гимнастической скамье</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275A8B">
              <w:rPr>
                <w:rFonts w:ascii="Times New Roman" w:hAnsi="Times New Roman"/>
                <w:sz w:val="24"/>
                <w:szCs w:val="24"/>
                <w:bdr w:val="dashed" w:sz="6" w:space="0" w:color="FF0000" w:frame="1"/>
              </w:rPr>
              <w:t>www.edu.ru</w:t>
            </w:r>
            <w:r w:rsidRPr="00275A8B">
              <w:rPr>
                <w:rFonts w:ascii="Times New Roman" w:hAnsi="Times New Roman"/>
                <w:sz w:val="24"/>
                <w:szCs w:val="24"/>
                <w:bdr w:val="dashed" w:sz="6" w:space="0" w:color="FF0000" w:frame="1"/>
              </w:rPr>
              <w:br/>
              <w:t>www.school.edu.ru</w:t>
            </w:r>
            <w:r w:rsidRPr="00275A8B">
              <w:rPr>
                <w:rFonts w:ascii="Times New Roman" w:hAnsi="Times New Roman"/>
                <w:sz w:val="24"/>
                <w:szCs w:val="24"/>
                <w:bdr w:val="dashed" w:sz="6" w:space="0" w:color="FF0000" w:frame="1"/>
              </w:rPr>
              <w:br/>
            </w:r>
            <w:hyperlink r:id="rId201" w:history="1">
              <w:r w:rsidRPr="00275A8B">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64</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 Поднимание туловища из положения лежа на спине</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EA392E">
              <w:rPr>
                <w:rFonts w:ascii="Times New Roman" w:hAnsi="Times New Roman"/>
                <w:sz w:val="24"/>
                <w:szCs w:val="24"/>
                <w:bdr w:val="dashed" w:sz="6" w:space="0" w:color="FF0000" w:frame="1"/>
              </w:rPr>
              <w:t>www.edu.ru</w:t>
            </w:r>
            <w:r w:rsidRPr="00EA392E">
              <w:rPr>
                <w:rFonts w:ascii="Times New Roman" w:hAnsi="Times New Roman"/>
                <w:sz w:val="24"/>
                <w:szCs w:val="24"/>
                <w:bdr w:val="dashed" w:sz="6" w:space="0" w:color="FF0000" w:frame="1"/>
              </w:rPr>
              <w:br/>
              <w:t>www.school.edu.ru</w:t>
            </w:r>
            <w:r w:rsidRPr="00EA392E">
              <w:rPr>
                <w:rFonts w:ascii="Times New Roman" w:hAnsi="Times New Roman"/>
                <w:sz w:val="24"/>
                <w:szCs w:val="24"/>
                <w:bdr w:val="dashed" w:sz="6" w:space="0" w:color="FF0000" w:frame="1"/>
              </w:rPr>
              <w:br/>
            </w:r>
            <w:hyperlink r:id="rId202" w:history="1">
              <w:r w:rsidRPr="00EA392E">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65</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Метание мяча весом 150г Челночный бег 3*10м</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EA392E">
              <w:rPr>
                <w:rFonts w:ascii="Times New Roman" w:hAnsi="Times New Roman"/>
                <w:sz w:val="24"/>
                <w:szCs w:val="24"/>
                <w:bdr w:val="dashed" w:sz="6" w:space="0" w:color="FF0000" w:frame="1"/>
              </w:rPr>
              <w:t>www.edu.ru</w:t>
            </w:r>
            <w:r w:rsidRPr="00EA392E">
              <w:rPr>
                <w:rFonts w:ascii="Times New Roman" w:hAnsi="Times New Roman"/>
                <w:sz w:val="24"/>
                <w:szCs w:val="24"/>
                <w:bdr w:val="dashed" w:sz="6" w:space="0" w:color="FF0000" w:frame="1"/>
              </w:rPr>
              <w:br/>
              <w:t>www.school.edu.ru</w:t>
            </w:r>
            <w:r w:rsidRPr="00EA392E">
              <w:rPr>
                <w:rFonts w:ascii="Times New Roman" w:hAnsi="Times New Roman"/>
                <w:sz w:val="24"/>
                <w:szCs w:val="24"/>
                <w:bdr w:val="dashed" w:sz="6" w:space="0" w:color="FF0000" w:frame="1"/>
              </w:rPr>
              <w:br/>
            </w:r>
            <w:hyperlink r:id="rId203" w:history="1">
              <w:r w:rsidRPr="00EA392E">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66</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Стрельба (пневматика или электронное оружие)</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EA392E">
              <w:rPr>
                <w:rFonts w:ascii="Times New Roman" w:hAnsi="Times New Roman"/>
                <w:sz w:val="24"/>
                <w:szCs w:val="24"/>
                <w:bdr w:val="dashed" w:sz="6" w:space="0" w:color="FF0000" w:frame="1"/>
              </w:rPr>
              <w:t>www.edu.ru</w:t>
            </w:r>
            <w:r w:rsidRPr="00EA392E">
              <w:rPr>
                <w:rFonts w:ascii="Times New Roman" w:hAnsi="Times New Roman"/>
                <w:sz w:val="24"/>
                <w:szCs w:val="24"/>
                <w:bdr w:val="dashed" w:sz="6" w:space="0" w:color="FF0000" w:frame="1"/>
              </w:rPr>
              <w:br/>
              <w:t>www.school.edu.ru</w:t>
            </w:r>
            <w:r w:rsidRPr="00EA392E">
              <w:rPr>
                <w:rFonts w:ascii="Times New Roman" w:hAnsi="Times New Roman"/>
                <w:sz w:val="24"/>
                <w:szCs w:val="24"/>
                <w:bdr w:val="dashed" w:sz="6" w:space="0" w:color="FF0000" w:frame="1"/>
              </w:rPr>
              <w:br/>
            </w:r>
            <w:hyperlink r:id="rId204" w:history="1">
              <w:r w:rsidRPr="00EA392E">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67</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Плавание 50м</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EA392E">
              <w:rPr>
                <w:rFonts w:ascii="Times New Roman" w:hAnsi="Times New Roman"/>
                <w:sz w:val="24"/>
                <w:szCs w:val="24"/>
                <w:bdr w:val="dashed" w:sz="6" w:space="0" w:color="FF0000" w:frame="1"/>
              </w:rPr>
              <w:t>www.edu.ru</w:t>
            </w:r>
            <w:r w:rsidRPr="00EA392E">
              <w:rPr>
                <w:rFonts w:ascii="Times New Roman" w:hAnsi="Times New Roman"/>
                <w:sz w:val="24"/>
                <w:szCs w:val="24"/>
                <w:bdr w:val="dashed" w:sz="6" w:space="0" w:color="FF0000" w:frame="1"/>
              </w:rPr>
              <w:br/>
              <w:t>www.school.edu.ru</w:t>
            </w:r>
            <w:r w:rsidRPr="00EA392E">
              <w:rPr>
                <w:rFonts w:ascii="Times New Roman" w:hAnsi="Times New Roman"/>
                <w:sz w:val="24"/>
                <w:szCs w:val="24"/>
                <w:bdr w:val="dashed" w:sz="6" w:space="0" w:color="FF0000" w:frame="1"/>
              </w:rPr>
              <w:br/>
            </w:r>
            <w:hyperlink r:id="rId205" w:history="1">
              <w:r w:rsidRPr="00EA392E">
                <w:rPr>
                  <w:rStyle w:val="a8"/>
                  <w:sz w:val="24"/>
                  <w:szCs w:val="24"/>
                  <w:bdr w:val="dashed" w:sz="6" w:space="0" w:color="FF0000" w:frame="1"/>
                </w:rPr>
                <w:t>https://uchi.ru</w:t>
              </w:r>
            </w:hyperlink>
          </w:p>
        </w:tc>
      </w:tr>
      <w:tr w:rsidR="00D059A0" w:rsidTr="00095335">
        <w:trPr>
          <w:cantSplit/>
          <w:trHeight w:val="144"/>
          <w:tblHeader/>
        </w:trPr>
        <w:tc>
          <w:tcPr>
            <w:tcW w:w="1113"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68</w:t>
            </w:r>
          </w:p>
        </w:tc>
        <w:tc>
          <w:tcPr>
            <w:tcW w:w="6358"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Фестиваль «Мы и ГТО». (сдача норм ГТО с соблюдением правил и техники выполнения испытаний (тестов) 4 ступени</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D059A0" w:rsidRDefault="00D059A0" w:rsidP="00DA57CF">
            <w:pPr>
              <w:pStyle w:val="10"/>
              <w:spacing w:after="0"/>
              <w:ind w:left="135"/>
            </w:pPr>
          </w:p>
        </w:tc>
        <w:tc>
          <w:tcPr>
            <w:tcW w:w="2976" w:type="dxa"/>
            <w:tcMar>
              <w:top w:w="50" w:type="dxa"/>
              <w:left w:w="100" w:type="dxa"/>
            </w:tcMar>
          </w:tcPr>
          <w:p w:rsidR="00D059A0" w:rsidRDefault="00D059A0">
            <w:r w:rsidRPr="00EA392E">
              <w:rPr>
                <w:rFonts w:ascii="Times New Roman" w:hAnsi="Times New Roman"/>
                <w:sz w:val="24"/>
                <w:szCs w:val="24"/>
                <w:bdr w:val="dashed" w:sz="6" w:space="0" w:color="FF0000" w:frame="1"/>
              </w:rPr>
              <w:t>www.edu.ru</w:t>
            </w:r>
            <w:r w:rsidRPr="00EA392E">
              <w:rPr>
                <w:rFonts w:ascii="Times New Roman" w:hAnsi="Times New Roman"/>
                <w:sz w:val="24"/>
                <w:szCs w:val="24"/>
                <w:bdr w:val="dashed" w:sz="6" w:space="0" w:color="FF0000" w:frame="1"/>
              </w:rPr>
              <w:br/>
              <w:t>www.school.edu.ru</w:t>
            </w:r>
            <w:r w:rsidRPr="00EA392E">
              <w:rPr>
                <w:rFonts w:ascii="Times New Roman" w:hAnsi="Times New Roman"/>
                <w:sz w:val="24"/>
                <w:szCs w:val="24"/>
                <w:bdr w:val="dashed" w:sz="6" w:space="0" w:color="FF0000" w:frame="1"/>
              </w:rPr>
              <w:br/>
            </w:r>
            <w:hyperlink r:id="rId206" w:history="1">
              <w:r w:rsidRPr="00EA392E">
                <w:rPr>
                  <w:rStyle w:val="a8"/>
                  <w:sz w:val="24"/>
                  <w:szCs w:val="24"/>
                  <w:bdr w:val="dashed" w:sz="6" w:space="0" w:color="FF0000" w:frame="1"/>
                </w:rPr>
                <w:t>https://uchi.ru</w:t>
              </w:r>
            </w:hyperlink>
          </w:p>
        </w:tc>
      </w:tr>
      <w:tr w:rsidR="00D059A0" w:rsidTr="00095335">
        <w:trPr>
          <w:cantSplit/>
          <w:trHeight w:val="144"/>
          <w:tblHeader/>
        </w:trPr>
        <w:tc>
          <w:tcPr>
            <w:tcW w:w="747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2327"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68 </w:t>
            </w:r>
          </w:p>
        </w:tc>
        <w:tc>
          <w:tcPr>
            <w:tcW w:w="4477" w:type="dxa"/>
            <w:gridSpan w:val="2"/>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sectPr>
      </w:pPr>
    </w:p>
    <w:p w:rsidR="00D059A0" w:rsidRDefault="00D059A0">
      <w:pPr>
        <w:pStyle w:val="10"/>
        <w:spacing w:after="0"/>
        <w:ind w:left="120"/>
      </w:pPr>
      <w:r>
        <w:rPr>
          <w:rFonts w:ascii="Times New Roman" w:hAnsi="Times New Roman" w:cs="Times New Roman"/>
          <w:b/>
          <w:color w:val="000000"/>
          <w:sz w:val="28"/>
          <w:szCs w:val="28"/>
        </w:rPr>
        <w:lastRenderedPageBreak/>
        <w:t xml:space="preserve"> 8 КЛАСС </w:t>
      </w:r>
    </w:p>
    <w:tbl>
      <w:tblPr>
        <w:tblW w:w="135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56"/>
        <w:gridCol w:w="5932"/>
        <w:gridCol w:w="1626"/>
        <w:gridCol w:w="1890"/>
        <w:gridCol w:w="2863"/>
      </w:tblGrid>
      <w:tr w:rsidR="00D059A0" w:rsidTr="00095335">
        <w:trPr>
          <w:cantSplit/>
          <w:trHeight w:val="294"/>
          <w:tblHeader/>
        </w:trPr>
        <w:tc>
          <w:tcPr>
            <w:tcW w:w="1256"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5932"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Тема урока </w:t>
            </w:r>
          </w:p>
          <w:p w:rsidR="00D059A0" w:rsidRDefault="00D059A0" w:rsidP="00DA57CF">
            <w:pPr>
              <w:pStyle w:val="10"/>
              <w:spacing w:after="0"/>
              <w:ind w:left="135"/>
            </w:pPr>
          </w:p>
        </w:tc>
        <w:tc>
          <w:tcPr>
            <w:tcW w:w="3516" w:type="dxa"/>
            <w:gridSpan w:val="2"/>
            <w:tcMar>
              <w:top w:w="50" w:type="dxa"/>
              <w:left w:w="100" w:type="dxa"/>
            </w:tcMar>
            <w:vAlign w:val="center"/>
          </w:tcPr>
          <w:p w:rsidR="00D059A0" w:rsidRDefault="00D059A0" w:rsidP="00DA57CF">
            <w:pPr>
              <w:pStyle w:val="10"/>
              <w:spacing w:after="0"/>
              <w:ind w:left="135"/>
            </w:pPr>
          </w:p>
        </w:tc>
        <w:tc>
          <w:tcPr>
            <w:tcW w:w="2863" w:type="dxa"/>
            <w:vMerge w:val="restart"/>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rsidP="00DA57CF">
            <w:pPr>
              <w:pStyle w:val="10"/>
              <w:spacing w:after="0"/>
              <w:ind w:left="135"/>
            </w:pPr>
          </w:p>
        </w:tc>
      </w:tr>
      <w:tr w:rsidR="00D059A0" w:rsidTr="00095335">
        <w:trPr>
          <w:cantSplit/>
          <w:trHeight w:val="144"/>
          <w:tblHeader/>
        </w:trPr>
        <w:tc>
          <w:tcPr>
            <w:tcW w:w="1256" w:type="dxa"/>
            <w:vMerge/>
            <w:tcMar>
              <w:top w:w="50" w:type="dxa"/>
              <w:left w:w="100" w:type="dxa"/>
            </w:tcMar>
            <w:vAlign w:val="center"/>
          </w:tcPr>
          <w:p w:rsidR="00D059A0" w:rsidRDefault="00D059A0" w:rsidP="00DA57CF">
            <w:pPr>
              <w:pStyle w:val="10"/>
              <w:widowControl w:val="0"/>
              <w:spacing w:after="0"/>
            </w:pPr>
          </w:p>
        </w:tc>
        <w:tc>
          <w:tcPr>
            <w:tcW w:w="5932" w:type="dxa"/>
            <w:vMerge/>
            <w:tcMar>
              <w:top w:w="50" w:type="dxa"/>
              <w:left w:w="100" w:type="dxa"/>
            </w:tcMar>
            <w:vAlign w:val="center"/>
          </w:tcPr>
          <w:p w:rsidR="00D059A0" w:rsidRDefault="00D059A0" w:rsidP="00DA57CF">
            <w:pPr>
              <w:pStyle w:val="10"/>
              <w:widowControl w:val="0"/>
              <w:spacing w:after="0"/>
            </w:pPr>
          </w:p>
        </w:tc>
        <w:tc>
          <w:tcPr>
            <w:tcW w:w="1626"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b/>
                <w:color w:val="000000"/>
                <w:sz w:val="24"/>
                <w:szCs w:val="24"/>
              </w:rPr>
            </w:pPr>
            <w:r w:rsidRPr="00DA57CF">
              <w:rPr>
                <w:rFonts w:ascii="Times New Roman" w:hAnsi="Times New Roman" w:cs="Times New Roman"/>
                <w:b/>
                <w:color w:val="000000"/>
                <w:sz w:val="24"/>
                <w:szCs w:val="24"/>
              </w:rPr>
              <w:t xml:space="preserve">Количество часов </w:t>
            </w:r>
          </w:p>
          <w:p w:rsidR="00D059A0" w:rsidRDefault="00D059A0" w:rsidP="00DA57CF">
            <w:pPr>
              <w:pStyle w:val="10"/>
              <w:spacing w:after="0"/>
              <w:ind w:left="135"/>
            </w:pPr>
            <w:r w:rsidRPr="00DA57CF">
              <w:rPr>
                <w:rFonts w:ascii="Times New Roman" w:hAnsi="Times New Roman" w:cs="Times New Roman"/>
                <w:b/>
                <w:color w:val="000000"/>
                <w:sz w:val="24"/>
                <w:szCs w:val="24"/>
              </w:rPr>
              <w:t xml:space="preserve">Всего </w:t>
            </w:r>
          </w:p>
          <w:p w:rsidR="00D059A0" w:rsidRDefault="00D059A0" w:rsidP="00DA57CF">
            <w:pPr>
              <w:pStyle w:val="10"/>
              <w:spacing w:after="0"/>
              <w:ind w:left="135"/>
            </w:pPr>
          </w:p>
        </w:tc>
        <w:tc>
          <w:tcPr>
            <w:tcW w:w="1890" w:type="dxa"/>
            <w:tcMar>
              <w:top w:w="50" w:type="dxa"/>
              <w:left w:w="100" w:type="dxa"/>
            </w:tcMa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Дата изучения </w:t>
            </w:r>
          </w:p>
          <w:p w:rsidR="00D059A0" w:rsidRDefault="00D059A0">
            <w:pPr>
              <w:pStyle w:val="10"/>
            </w:pPr>
          </w:p>
        </w:tc>
        <w:tc>
          <w:tcPr>
            <w:tcW w:w="2863" w:type="dxa"/>
            <w:vMerge/>
            <w:tcMar>
              <w:top w:w="50" w:type="dxa"/>
              <w:left w:w="100" w:type="dxa"/>
            </w:tcMar>
            <w:vAlign w:val="center"/>
          </w:tcPr>
          <w:p w:rsidR="00D059A0" w:rsidRDefault="00D059A0" w:rsidP="00DA57CF">
            <w:pPr>
              <w:pStyle w:val="10"/>
              <w:widowControl w:val="0"/>
              <w:spacing w:after="0"/>
            </w:pPr>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Физическая культура в современном обществе Всестороннее и гармоничное физическое развитие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07"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Адаптивная и лечебная физическая культура Коррекция нарушения осанки Коррекция избыточной массы тела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08"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проведения самостоятельных занятий при коррекции осанки и телосложения Составление планов для самостоятельных занятий</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09"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учёта индивидуальных особенностей Профилактика умственного перенапряжения</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0"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короткие дистанции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1"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средние дистанции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2"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7</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длинные дистанции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3"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8</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длинные дистанции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4"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9</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Прыжки в длину с разбега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5"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10</w:t>
            </w:r>
          </w:p>
        </w:tc>
        <w:tc>
          <w:tcPr>
            <w:tcW w:w="5932"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Прыжки в длину с разбега</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6"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5932"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Прыжок в длину с разбега способом «прогнувшись»</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7"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12</w:t>
            </w:r>
          </w:p>
        </w:tc>
        <w:tc>
          <w:tcPr>
            <w:tcW w:w="5932"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Прыжок в длину с разбега способом «прогнувшись»</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8"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13</w:t>
            </w:r>
          </w:p>
        </w:tc>
        <w:tc>
          <w:tcPr>
            <w:tcW w:w="5932"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Правила проведения соревнований по сдаче норм комплекса ГТО</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19"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14</w:t>
            </w:r>
          </w:p>
        </w:tc>
        <w:tc>
          <w:tcPr>
            <w:tcW w:w="5932"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Правила проведения соревнований по сдаче норм комплекса ГТО</w:t>
            </w:r>
          </w:p>
        </w:tc>
        <w:tc>
          <w:tcPr>
            <w:tcW w:w="1626"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0"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15</w:t>
            </w:r>
          </w:p>
        </w:tc>
        <w:tc>
          <w:tcPr>
            <w:tcW w:w="5932" w:type="dxa"/>
            <w:tcMar>
              <w:top w:w="50" w:type="dxa"/>
              <w:left w:w="100" w:type="dxa"/>
            </w:tcMar>
          </w:tcPr>
          <w:p w:rsidR="00D059A0" w:rsidRDefault="00D059A0" w:rsidP="00DA57CF">
            <w:pPr>
              <w:pStyle w:val="10"/>
              <w:spacing w:after="0"/>
            </w:pPr>
            <w:r w:rsidRPr="00DA57CF">
              <w:rPr>
                <w:rFonts w:ascii="Times New Roman" w:hAnsi="Times New Roman" w:cs="Times New Roman"/>
                <w:color w:val="000000"/>
                <w:sz w:val="24"/>
                <w:szCs w:val="24"/>
              </w:rPr>
              <w:t>Самостоятельная подготовка к выполнению нормативных требований комплекса ГТО</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1"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16</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Повороты с мячом на месте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2"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17</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Повороты с мячом на месте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3"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18</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 одной рукой от плеча и снизу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4"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19</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 одной рукой от плеча и снизу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5"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20</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 одной рукой снизу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6"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 одной рукой снизу</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7"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Бросок мяча в корзину двумя руками в прыжке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8"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Бросок мяча в корзину двумя руками в прыжке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29"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Бросок мяча в корзину одной рукой в прыжке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0"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25</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Бросок мяча в корзину одной рукой в прыжке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1"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для профилактики утомления Акробатические комбинации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2"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27</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Дыхательная и зрительная гимнастика Акробатические комбинации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3"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28</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Гимнастическая комбинация на гимнастическом бревне Гимнастическая комбинация на перекладине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4"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29</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Гимнастическая комбинация на параллельных брусьях Вольные упражнения на базе ритмической гимнастики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5"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30</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Техника стартов при плавании кролем на груди и на спине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6"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31</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Техника поворотов при плавании кролем на груди и на спине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7"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32</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Техника поворотов при плавании кролем на груди и на спине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8"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33</w:t>
            </w:r>
          </w:p>
        </w:tc>
        <w:tc>
          <w:tcPr>
            <w:tcW w:w="5932" w:type="dxa"/>
            <w:tcMar>
              <w:top w:w="50" w:type="dxa"/>
              <w:left w:w="100" w:type="dxa"/>
            </w:tcMar>
            <w:vAlign w:val="center"/>
          </w:tcPr>
          <w:p w:rsidR="00D059A0" w:rsidRDefault="00D059A0" w:rsidP="00DA57CF">
            <w:pPr>
              <w:pStyle w:val="10"/>
              <w:spacing w:after="0"/>
              <w:ind w:left="135"/>
            </w:pPr>
            <w:proofErr w:type="spellStart"/>
            <w:r w:rsidRPr="00DA57CF">
              <w:rPr>
                <w:rFonts w:ascii="Times New Roman" w:hAnsi="Times New Roman" w:cs="Times New Roman"/>
                <w:color w:val="000000"/>
                <w:sz w:val="24"/>
                <w:szCs w:val="24"/>
              </w:rPr>
              <w:t>Проплывание</w:t>
            </w:r>
            <w:proofErr w:type="spellEnd"/>
            <w:r w:rsidRPr="00DA57CF">
              <w:rPr>
                <w:rFonts w:ascii="Times New Roman" w:hAnsi="Times New Roman" w:cs="Times New Roman"/>
                <w:color w:val="000000"/>
                <w:sz w:val="24"/>
                <w:szCs w:val="24"/>
              </w:rPr>
              <w:t xml:space="preserve"> учебных дистанций</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39"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34</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Техника передвижения на лыжах одновременным </w:t>
            </w:r>
            <w:proofErr w:type="spellStart"/>
            <w:r w:rsidRPr="00DA57CF">
              <w:rPr>
                <w:rFonts w:ascii="Times New Roman" w:hAnsi="Times New Roman" w:cs="Times New Roman"/>
                <w:color w:val="000000"/>
                <w:sz w:val="24"/>
                <w:szCs w:val="24"/>
              </w:rPr>
              <w:t>бесшажным</w:t>
            </w:r>
            <w:proofErr w:type="spellEnd"/>
            <w:r w:rsidRPr="00DA57CF">
              <w:rPr>
                <w:rFonts w:ascii="Times New Roman" w:hAnsi="Times New Roman" w:cs="Times New Roman"/>
                <w:color w:val="000000"/>
                <w:sz w:val="24"/>
                <w:szCs w:val="24"/>
              </w:rPr>
              <w:t xml:space="preserve"> ходом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0"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35</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Техника передвижения на лыжах одновременным </w:t>
            </w:r>
            <w:proofErr w:type="spellStart"/>
            <w:r w:rsidRPr="00DA57CF">
              <w:rPr>
                <w:rFonts w:ascii="Times New Roman" w:hAnsi="Times New Roman" w:cs="Times New Roman"/>
                <w:color w:val="000000"/>
                <w:sz w:val="24"/>
                <w:szCs w:val="24"/>
              </w:rPr>
              <w:t>бесшажным</w:t>
            </w:r>
            <w:proofErr w:type="spellEnd"/>
            <w:r w:rsidRPr="00DA57CF">
              <w:rPr>
                <w:rFonts w:ascii="Times New Roman" w:hAnsi="Times New Roman" w:cs="Times New Roman"/>
                <w:color w:val="000000"/>
                <w:sz w:val="24"/>
                <w:szCs w:val="24"/>
              </w:rPr>
              <w:t xml:space="preserve"> ходом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1"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36</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преодоления естественных препятствий на лыжах</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2"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37</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преодоления естественных препятствий на лыжах</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3"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38</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Торможение боковым скольжением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4"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39</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Торможение боковым скольжением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5"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40</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Переход с одного лыжного хода на другой</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6"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41</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Переход с одного лыжного хода на другой</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7"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42</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Лыжная подготовка в передвижениях на лыжах, при спусках, подъёмах, торможении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8"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43</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История ВФСК ГТО, возрождение ГТО. Правила выполнения спортивных нормативов 4-5 ступени. Правила ТБ. Первая помощь при травмах</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49"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44</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Бег на лыжах 2 км или 3 км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0"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45</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Прямой нападающий удар</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1"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46</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Прямой нападающий удар</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2"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47</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Индивидуальное блокирование мяча в прыжке с места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3"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48</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Индивидуальное блокирование мяча в прыжке с места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4"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49</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Тактические действия в защите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5"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50</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Тактические действия в защите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6"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51</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Тактические действия в нападении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7"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52</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Тактические действия в нападении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8"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53</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59"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54</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0"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55</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Удар по мячу с разбега внутренней частью подъёма стопы</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1"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56</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Остановка мяча внутренней стороной стопы</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2"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57</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игры в мини-футбол</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3"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58</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игры в мини-футбол</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4"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59</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по правилам классического футбола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5"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60</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Игровая деятельность по правилам классического футбола</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6"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61</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Бег на 30м и 60м Бег на 1500м или 2000м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7"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62</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Кросс на 3 км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8"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63</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Наклон вперед из положения стоя на гимнастической скамье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69"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64</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Подтягивание из виса лежа на низкой перекладине 90см Прыжок в длину с места толчком двумя ногами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70"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65</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Поднимание туловища из положения лежа на спине: Метание мяча весом 150г Челночный бег 3*10м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71"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66</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Стрельба (пневматика или электронное оружие)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72"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67</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Плавание 50м</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73" w:history="1">
              <w:r w:rsidRPr="004F4608">
                <w:rPr>
                  <w:rStyle w:val="a8"/>
                  <w:sz w:val="24"/>
                  <w:szCs w:val="24"/>
                  <w:bdr w:val="dashed" w:sz="6" w:space="0" w:color="FF0000" w:frame="1"/>
                </w:rPr>
                <w:t>https://uchi.ru</w:t>
              </w:r>
            </w:hyperlink>
          </w:p>
        </w:tc>
      </w:tr>
      <w:tr w:rsidR="00D059A0" w:rsidTr="00095335">
        <w:trPr>
          <w:cantSplit/>
          <w:trHeight w:val="144"/>
          <w:tblHeader/>
        </w:trPr>
        <w:tc>
          <w:tcPr>
            <w:tcW w:w="1256"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68</w:t>
            </w:r>
          </w:p>
        </w:tc>
        <w:tc>
          <w:tcPr>
            <w:tcW w:w="5932"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Фестиваль «Мы сдадим ГТО». (сдача норм ГТО с соблюдением правил и техники выполнения испытаний (тестов) 4-5 ступени</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D059A0" w:rsidRDefault="00D059A0" w:rsidP="00DA57CF">
            <w:pPr>
              <w:pStyle w:val="10"/>
              <w:spacing w:after="0"/>
              <w:ind w:left="135"/>
            </w:pPr>
          </w:p>
        </w:tc>
        <w:tc>
          <w:tcPr>
            <w:tcW w:w="2863" w:type="dxa"/>
            <w:tcMar>
              <w:top w:w="50" w:type="dxa"/>
              <w:left w:w="100" w:type="dxa"/>
            </w:tcMar>
          </w:tcPr>
          <w:p w:rsidR="00D059A0" w:rsidRDefault="00D059A0">
            <w:r w:rsidRPr="004F4608">
              <w:rPr>
                <w:rFonts w:ascii="Times New Roman" w:hAnsi="Times New Roman"/>
                <w:sz w:val="24"/>
                <w:szCs w:val="24"/>
                <w:bdr w:val="dashed" w:sz="6" w:space="0" w:color="FF0000" w:frame="1"/>
              </w:rPr>
              <w:t>www.edu.ru</w:t>
            </w:r>
            <w:r w:rsidRPr="004F4608">
              <w:rPr>
                <w:rFonts w:ascii="Times New Roman" w:hAnsi="Times New Roman"/>
                <w:sz w:val="24"/>
                <w:szCs w:val="24"/>
                <w:bdr w:val="dashed" w:sz="6" w:space="0" w:color="FF0000" w:frame="1"/>
              </w:rPr>
              <w:br/>
              <w:t>www.school.edu.ru</w:t>
            </w:r>
            <w:r w:rsidRPr="004F4608">
              <w:rPr>
                <w:rFonts w:ascii="Times New Roman" w:hAnsi="Times New Roman"/>
                <w:sz w:val="24"/>
                <w:szCs w:val="24"/>
                <w:bdr w:val="dashed" w:sz="6" w:space="0" w:color="FF0000" w:frame="1"/>
              </w:rPr>
              <w:br/>
            </w:r>
            <w:hyperlink r:id="rId274" w:history="1">
              <w:r w:rsidRPr="004F4608">
                <w:rPr>
                  <w:rStyle w:val="a8"/>
                  <w:sz w:val="24"/>
                  <w:szCs w:val="24"/>
                  <w:bdr w:val="dashed" w:sz="6" w:space="0" w:color="FF0000" w:frame="1"/>
                </w:rPr>
                <w:t>https://uchi.ru</w:t>
              </w:r>
            </w:hyperlink>
          </w:p>
        </w:tc>
      </w:tr>
      <w:tr w:rsidR="00D059A0" w:rsidTr="00095335">
        <w:trPr>
          <w:cantSplit/>
          <w:trHeight w:val="144"/>
          <w:tblHeader/>
        </w:trPr>
        <w:tc>
          <w:tcPr>
            <w:tcW w:w="7188"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68 </w:t>
            </w:r>
          </w:p>
        </w:tc>
        <w:tc>
          <w:tcPr>
            <w:tcW w:w="4753" w:type="dxa"/>
            <w:gridSpan w:val="2"/>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sectPr>
      </w:pPr>
    </w:p>
    <w:p w:rsidR="00D059A0" w:rsidRDefault="00D059A0">
      <w:pPr>
        <w:pStyle w:val="10"/>
        <w:spacing w:after="0"/>
        <w:ind w:left="120"/>
      </w:pPr>
      <w:r>
        <w:rPr>
          <w:rFonts w:ascii="Times New Roman" w:hAnsi="Times New Roman" w:cs="Times New Roman"/>
          <w:b/>
          <w:color w:val="000000"/>
          <w:sz w:val="28"/>
          <w:szCs w:val="28"/>
        </w:rPr>
        <w:lastRenderedPageBreak/>
        <w:t xml:space="preserve"> 9 КЛАСС </w:t>
      </w:r>
    </w:p>
    <w:tbl>
      <w:tblPr>
        <w:tblW w:w="135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44"/>
        <w:gridCol w:w="6327"/>
        <w:gridCol w:w="1491"/>
        <w:gridCol w:w="1770"/>
        <w:gridCol w:w="2835"/>
      </w:tblGrid>
      <w:tr w:rsidR="00D059A0" w:rsidTr="00095335">
        <w:trPr>
          <w:cantSplit/>
          <w:trHeight w:val="1578"/>
          <w:tblHeader/>
        </w:trPr>
        <w:tc>
          <w:tcPr>
            <w:tcW w:w="1144"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 п/п </w:t>
            </w:r>
          </w:p>
          <w:p w:rsidR="00D059A0" w:rsidRDefault="00D059A0" w:rsidP="00DA57CF">
            <w:pPr>
              <w:pStyle w:val="10"/>
              <w:spacing w:after="0"/>
              <w:ind w:left="135"/>
            </w:pP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Тема урока </w:t>
            </w:r>
          </w:p>
          <w:p w:rsidR="00D059A0" w:rsidRDefault="00D059A0" w:rsidP="00DA57CF">
            <w:pPr>
              <w:pStyle w:val="10"/>
              <w:spacing w:after="0"/>
              <w:ind w:left="135"/>
            </w:pPr>
          </w:p>
        </w:tc>
        <w:tc>
          <w:tcPr>
            <w:tcW w:w="1491"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b/>
                <w:color w:val="000000"/>
                <w:sz w:val="24"/>
                <w:szCs w:val="24"/>
              </w:rPr>
              <w:t>Количество часов</w:t>
            </w:r>
          </w:p>
          <w:p w:rsidR="00D059A0" w:rsidRDefault="00D059A0" w:rsidP="00DA57CF">
            <w:pPr>
              <w:pStyle w:val="10"/>
              <w:spacing w:after="0"/>
              <w:ind w:left="135"/>
            </w:pPr>
            <w:r w:rsidRPr="00DA57CF">
              <w:rPr>
                <w:rFonts w:ascii="Times New Roman" w:hAnsi="Times New Roman" w:cs="Times New Roman"/>
                <w:b/>
                <w:color w:val="000000"/>
                <w:sz w:val="24"/>
                <w:szCs w:val="24"/>
              </w:rPr>
              <w:t xml:space="preserve">Всего </w:t>
            </w:r>
          </w:p>
          <w:p w:rsidR="00D059A0" w:rsidRDefault="00D059A0" w:rsidP="00DA57CF">
            <w:pPr>
              <w:pStyle w:val="10"/>
              <w:spacing w:after="0"/>
              <w:ind w:left="135"/>
            </w:pPr>
          </w:p>
        </w:tc>
        <w:tc>
          <w:tcPr>
            <w:tcW w:w="1770"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Дата изучения </w:t>
            </w:r>
          </w:p>
          <w:p w:rsidR="00D059A0" w:rsidRDefault="00D059A0" w:rsidP="00DA57CF">
            <w:pPr>
              <w:pStyle w:val="10"/>
              <w:spacing w:after="0"/>
              <w:ind w:left="135"/>
            </w:pPr>
          </w:p>
        </w:tc>
        <w:tc>
          <w:tcPr>
            <w:tcW w:w="2835"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b/>
                <w:color w:val="000000"/>
                <w:sz w:val="24"/>
                <w:szCs w:val="24"/>
              </w:rPr>
              <w:t xml:space="preserve">Электронные цифровые образовательные ресурсы </w:t>
            </w:r>
          </w:p>
          <w:p w:rsidR="00D059A0" w:rsidRDefault="00D059A0" w:rsidP="00DA57CF">
            <w:pPr>
              <w:pStyle w:val="10"/>
              <w:spacing w:after="0"/>
              <w:ind w:left="135"/>
            </w:pPr>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Здоровье и здоровый образ жизни Туристские походы как форма активного отдыха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75"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Профессионально-прикладная физическая культура Измерение функциональных резервов организма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Восстановительный массаж.  Банные процедуры</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Оказание первой помощи во время самостоятельных занятий физическими упражнениями и активного отдыха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короткие дистанции</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76"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короткие дистанции</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7</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длинные дистанции</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8</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Бег на длинные дистанции</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9</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Прыжки в длину «прогнувшись»</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77"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10</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Прыжки в длину «прогнувшись»</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11</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Прыжки в длину «согнув ноги»</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12</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Прыжки в высоту</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13</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Метание спортивного снаряда с разбега на дальность</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78"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14</w:t>
            </w:r>
          </w:p>
        </w:tc>
        <w:tc>
          <w:tcPr>
            <w:tcW w:w="6327"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Метание спортивного снаряда с разбега на дальность</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15</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мяча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79"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16</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мяча</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0"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17</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1"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18</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Передача мяча</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2"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19</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Приемы и броски мяча на месте</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3"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20</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Приемы и броски мяча на месте</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4"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21</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Приемы и броски мяча в прыжке</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5"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22</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Приемы и броски мяча после ведения</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6"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23</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Приемы и броски мяча после ведения</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7"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24</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Занятия физической культурой и режим питания Длинный кувырок с разбега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8"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25</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Упражнения для снижения избыточной массы тела Кувырок назад в упор</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89"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26</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Мероприятия в режиме двигательной активности обучающихся Гимнастическая комбинация на высокой перекладине</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0"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27</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Гимнастическая комбинация на параллельных брусьях</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1"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28</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Гимнастическая комбинация на гимнастическом бревне</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2"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29</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Упражнения </w:t>
            </w:r>
            <w:proofErr w:type="spellStart"/>
            <w:r w:rsidRPr="00DA57CF">
              <w:rPr>
                <w:rFonts w:ascii="Times New Roman" w:hAnsi="Times New Roman" w:cs="Times New Roman"/>
                <w:color w:val="000000"/>
                <w:sz w:val="24"/>
                <w:szCs w:val="24"/>
              </w:rPr>
              <w:t>черлидинга</w:t>
            </w:r>
            <w:proofErr w:type="spellEnd"/>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3"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30</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Плавание брассом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4"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31</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Плавание брассом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5"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32</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Повороты при плавании брассом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6"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33</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Повороты при плавании брассом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7"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34</w:t>
            </w:r>
          </w:p>
        </w:tc>
        <w:tc>
          <w:tcPr>
            <w:tcW w:w="6327"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Правила и техника выполнения норматива комплекса ГТО: Плавание 50м</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8"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35</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Передвижение попеременным </w:t>
            </w:r>
            <w:proofErr w:type="spellStart"/>
            <w:r w:rsidRPr="00DA57CF">
              <w:rPr>
                <w:rFonts w:ascii="Times New Roman" w:hAnsi="Times New Roman" w:cs="Times New Roman"/>
                <w:color w:val="000000"/>
                <w:sz w:val="24"/>
                <w:szCs w:val="24"/>
              </w:rPr>
              <w:t>двухшажным</w:t>
            </w:r>
            <w:proofErr w:type="spellEnd"/>
            <w:r w:rsidRPr="00DA57CF">
              <w:rPr>
                <w:rFonts w:ascii="Times New Roman" w:hAnsi="Times New Roman" w:cs="Times New Roman"/>
                <w:color w:val="000000"/>
                <w:sz w:val="24"/>
                <w:szCs w:val="24"/>
              </w:rPr>
              <w:t xml:space="preserve"> ходом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299"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36</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Передвижение попеременным </w:t>
            </w:r>
            <w:proofErr w:type="spellStart"/>
            <w:r w:rsidRPr="00DA57CF">
              <w:rPr>
                <w:rFonts w:ascii="Times New Roman" w:hAnsi="Times New Roman" w:cs="Times New Roman"/>
                <w:color w:val="000000"/>
                <w:sz w:val="24"/>
                <w:szCs w:val="24"/>
              </w:rPr>
              <w:t>двухшажным</w:t>
            </w:r>
            <w:proofErr w:type="spellEnd"/>
            <w:r w:rsidRPr="00DA57CF">
              <w:rPr>
                <w:rFonts w:ascii="Times New Roman" w:hAnsi="Times New Roman" w:cs="Times New Roman"/>
                <w:color w:val="000000"/>
                <w:sz w:val="24"/>
                <w:szCs w:val="24"/>
              </w:rPr>
              <w:t xml:space="preserve"> ходом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0"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37</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Передвижение одновременным одношажным ходом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1"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38</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Передвижение одновременным одношажным ходом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2"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39</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перехода с одного лыжного хода на другой</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3"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40</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Способы перехода с одного лыжного хода на другой</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4"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41</w:t>
            </w:r>
          </w:p>
        </w:tc>
        <w:tc>
          <w:tcPr>
            <w:tcW w:w="6327" w:type="dxa"/>
            <w:tcMar>
              <w:top w:w="50" w:type="dxa"/>
              <w:left w:w="100" w:type="dxa"/>
            </w:tcMar>
            <w:vAlign w:val="center"/>
          </w:tcPr>
          <w:p w:rsidR="00D059A0" w:rsidRPr="00DA57CF" w:rsidRDefault="00D059A0" w:rsidP="00DA57CF">
            <w:pPr>
              <w:pStyle w:val="10"/>
              <w:spacing w:after="0"/>
              <w:ind w:left="135"/>
              <w:rPr>
                <w:rFonts w:ascii="Times New Roman" w:hAnsi="Times New Roman" w:cs="Times New Roman"/>
                <w:color w:val="000000"/>
                <w:sz w:val="24"/>
                <w:szCs w:val="24"/>
              </w:rPr>
            </w:pPr>
            <w:r w:rsidRPr="00DA57CF">
              <w:rPr>
                <w:rFonts w:ascii="Times New Roman" w:hAnsi="Times New Roman" w:cs="Times New Roman"/>
                <w:color w:val="000000"/>
                <w:sz w:val="24"/>
                <w:szCs w:val="24"/>
              </w:rPr>
              <w:t>Правила и техника выполнения норматива комплекса ГТО: Бег на лыжах 3 км или 5 км</w:t>
            </w:r>
          </w:p>
        </w:tc>
        <w:tc>
          <w:tcPr>
            <w:tcW w:w="1491" w:type="dxa"/>
            <w:tcMar>
              <w:top w:w="50" w:type="dxa"/>
              <w:left w:w="100" w:type="dxa"/>
            </w:tcMar>
            <w:vAlign w:val="center"/>
          </w:tcPr>
          <w:p w:rsidR="00D059A0" w:rsidRPr="00DA57CF" w:rsidRDefault="00D059A0" w:rsidP="00DA57CF">
            <w:pPr>
              <w:pStyle w:val="10"/>
              <w:spacing w:after="0"/>
              <w:ind w:left="135"/>
              <w:jc w:val="center"/>
              <w:rPr>
                <w:rFonts w:ascii="Times New Roman" w:hAnsi="Times New Roman" w:cs="Times New Roman"/>
                <w:color w:val="000000"/>
                <w:sz w:val="24"/>
                <w:szCs w:val="24"/>
              </w:rPr>
            </w:pP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5"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42</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Подачи мяча в разные зоны площадки соперника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6"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43</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Подачи мяча в разные зоны площадки соперника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7"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44</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Приёмы и передачи мяча на месте</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8"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45</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Приёмы и передачи мяча на месте</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09"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46</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Приёмы и передачи в движении</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0"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47</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Приёмы и передачи в движении</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1"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48</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 xml:space="preserve">Удары </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2"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49</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Удары.  Блокировка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3"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50</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Удары. Блокировка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4"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51</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мяча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5"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52</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Ведение мяча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6"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53</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Приемы мяча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7"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54</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Приемы мяча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8"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55</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Передачи мяча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19"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56</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Передачи мяча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0"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57</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Остановки и удары по мячу с места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1"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58</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Остановки и удары по мячу с места</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2"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59</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Остановки и удары по мячу в движении</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3"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60</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Остановки и удары по мячу в движении</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4"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61</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История ВФСК ГТО, возрождение ГТО. Правила выполнения спортивных нормативов 5-6 ступени. Правила ТБ. Первая помощь при травмах. Бег на 30м, 60м или 100м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5"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62</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Бег на 2000м или 3000м . Поднимание туловища из положения лежа на спине</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6"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63</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Кросс на 3 км или 5км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7"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64</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8"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65</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Подтягивание из виса лежа на низкой перекладине 90см . Метание мяча весом 150г, 500г(д), 700г(ю)</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29"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66</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Наклон вперед из положения стоя на гимнастической скамье.  Челночный бег 3*10м</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30"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lastRenderedPageBreak/>
              <w:t>67</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 Стрельба (пневматика или электронное оружие)</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31" w:history="1">
              <w:r w:rsidRPr="00CD20E8">
                <w:rPr>
                  <w:rStyle w:val="a8"/>
                  <w:sz w:val="24"/>
                  <w:szCs w:val="24"/>
                  <w:bdr w:val="dashed" w:sz="6" w:space="0" w:color="FF0000" w:frame="1"/>
                </w:rPr>
                <w:t>https://uchi.ru</w:t>
              </w:r>
            </w:hyperlink>
          </w:p>
        </w:tc>
      </w:tr>
      <w:tr w:rsidR="00D059A0" w:rsidTr="00095335">
        <w:trPr>
          <w:cantSplit/>
          <w:trHeight w:val="144"/>
          <w:tblHeader/>
        </w:trPr>
        <w:tc>
          <w:tcPr>
            <w:tcW w:w="1144" w:type="dxa"/>
            <w:tcMar>
              <w:top w:w="50" w:type="dxa"/>
              <w:left w:w="100" w:type="dxa"/>
            </w:tcMar>
            <w:vAlign w:val="center"/>
          </w:tcPr>
          <w:p w:rsidR="00D059A0" w:rsidRDefault="00D059A0" w:rsidP="00DA57CF">
            <w:pPr>
              <w:pStyle w:val="10"/>
              <w:spacing w:after="0"/>
            </w:pPr>
            <w:r w:rsidRPr="00DA57CF">
              <w:rPr>
                <w:rFonts w:ascii="Times New Roman" w:hAnsi="Times New Roman" w:cs="Times New Roman"/>
                <w:color w:val="000000"/>
                <w:sz w:val="24"/>
                <w:szCs w:val="24"/>
              </w:rPr>
              <w:t>68</w:t>
            </w:r>
          </w:p>
        </w:tc>
        <w:tc>
          <w:tcPr>
            <w:tcW w:w="6327" w:type="dxa"/>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Фестиваль «Мы и ГТО». (сдача норм ГТО с соблюдением правил и техники выполнения испытаний (тестов) 5-6 ступени</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 1 </w:t>
            </w:r>
          </w:p>
        </w:tc>
        <w:tc>
          <w:tcPr>
            <w:tcW w:w="1770" w:type="dxa"/>
            <w:tcMar>
              <w:top w:w="50" w:type="dxa"/>
              <w:left w:w="100" w:type="dxa"/>
            </w:tcMar>
            <w:vAlign w:val="center"/>
          </w:tcPr>
          <w:p w:rsidR="00D059A0" w:rsidRDefault="00D059A0" w:rsidP="00DA57CF">
            <w:pPr>
              <w:pStyle w:val="10"/>
              <w:spacing w:after="0"/>
              <w:ind w:left="135"/>
            </w:pPr>
          </w:p>
        </w:tc>
        <w:tc>
          <w:tcPr>
            <w:tcW w:w="2835" w:type="dxa"/>
            <w:tcMar>
              <w:top w:w="50" w:type="dxa"/>
              <w:left w:w="100" w:type="dxa"/>
            </w:tcMar>
          </w:tcPr>
          <w:p w:rsidR="00D059A0" w:rsidRDefault="00D059A0">
            <w:r w:rsidRPr="00CD20E8">
              <w:rPr>
                <w:rFonts w:ascii="Times New Roman" w:hAnsi="Times New Roman"/>
                <w:sz w:val="24"/>
                <w:szCs w:val="24"/>
                <w:bdr w:val="dashed" w:sz="6" w:space="0" w:color="FF0000" w:frame="1"/>
              </w:rPr>
              <w:t>www.edu.ru</w:t>
            </w:r>
            <w:r w:rsidRPr="00CD20E8">
              <w:rPr>
                <w:rFonts w:ascii="Times New Roman" w:hAnsi="Times New Roman"/>
                <w:sz w:val="24"/>
                <w:szCs w:val="24"/>
                <w:bdr w:val="dashed" w:sz="6" w:space="0" w:color="FF0000" w:frame="1"/>
              </w:rPr>
              <w:br/>
              <w:t>www.school.edu.ru</w:t>
            </w:r>
            <w:r w:rsidRPr="00CD20E8">
              <w:rPr>
                <w:rFonts w:ascii="Times New Roman" w:hAnsi="Times New Roman"/>
                <w:sz w:val="24"/>
                <w:szCs w:val="24"/>
                <w:bdr w:val="dashed" w:sz="6" w:space="0" w:color="FF0000" w:frame="1"/>
              </w:rPr>
              <w:br/>
            </w:r>
            <w:hyperlink r:id="rId332" w:history="1">
              <w:r w:rsidRPr="00CD20E8">
                <w:rPr>
                  <w:rStyle w:val="a8"/>
                  <w:sz w:val="24"/>
                  <w:szCs w:val="24"/>
                  <w:bdr w:val="dashed" w:sz="6" w:space="0" w:color="FF0000" w:frame="1"/>
                </w:rPr>
                <w:t>https://uchi.ru</w:t>
              </w:r>
            </w:hyperlink>
          </w:p>
        </w:tc>
      </w:tr>
      <w:tr w:rsidR="00D059A0" w:rsidTr="00095335">
        <w:trPr>
          <w:cantSplit/>
          <w:trHeight w:val="144"/>
          <w:tblHeader/>
        </w:trPr>
        <w:tc>
          <w:tcPr>
            <w:tcW w:w="7471" w:type="dxa"/>
            <w:gridSpan w:val="2"/>
            <w:tcMar>
              <w:top w:w="50" w:type="dxa"/>
              <w:left w:w="100" w:type="dxa"/>
            </w:tcMar>
            <w:vAlign w:val="center"/>
          </w:tcPr>
          <w:p w:rsidR="00D059A0" w:rsidRDefault="00D059A0" w:rsidP="00DA57CF">
            <w:pPr>
              <w:pStyle w:val="10"/>
              <w:spacing w:after="0"/>
              <w:ind w:left="135"/>
            </w:pPr>
            <w:r w:rsidRPr="00DA57CF">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D059A0" w:rsidRDefault="00D059A0" w:rsidP="00DA57CF">
            <w:pPr>
              <w:pStyle w:val="10"/>
              <w:spacing w:after="0"/>
              <w:ind w:left="135"/>
              <w:jc w:val="center"/>
            </w:pPr>
            <w:r w:rsidRPr="00DA57CF">
              <w:rPr>
                <w:rFonts w:ascii="Times New Roman" w:hAnsi="Times New Roman" w:cs="Times New Roman"/>
                <w:color w:val="000000"/>
                <w:sz w:val="24"/>
                <w:szCs w:val="24"/>
              </w:rPr>
              <w:t xml:space="preserve">68 </w:t>
            </w:r>
          </w:p>
        </w:tc>
        <w:tc>
          <w:tcPr>
            <w:tcW w:w="4605" w:type="dxa"/>
            <w:gridSpan w:val="2"/>
            <w:tcMar>
              <w:top w:w="50" w:type="dxa"/>
              <w:left w:w="100" w:type="dxa"/>
            </w:tcMar>
            <w:vAlign w:val="center"/>
          </w:tcPr>
          <w:p w:rsidR="00D059A0" w:rsidRDefault="00D059A0">
            <w:pPr>
              <w:pStyle w:val="10"/>
            </w:pPr>
          </w:p>
        </w:tc>
      </w:tr>
    </w:tbl>
    <w:p w:rsidR="00D059A0" w:rsidRDefault="00D059A0">
      <w:pPr>
        <w:pStyle w:val="10"/>
        <w:sectPr w:rsidR="00D059A0">
          <w:pgSz w:w="16383" w:h="11906" w:orient="landscape"/>
          <w:pgMar w:top="1134" w:right="850" w:bottom="1134" w:left="1701" w:header="720" w:footer="720" w:gutter="0"/>
          <w:cols w:space="720"/>
        </w:sectPr>
      </w:pPr>
    </w:p>
    <w:p w:rsidR="00D059A0" w:rsidRDefault="00D059A0">
      <w:pPr>
        <w:pStyle w:val="10"/>
        <w:spacing w:after="0"/>
        <w:ind w:left="120"/>
      </w:pPr>
      <w:bookmarkStart w:id="17" w:name="1y810tw" w:colFirst="0" w:colLast="0"/>
      <w:bookmarkEnd w:id="17"/>
      <w:r>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D059A0" w:rsidRDefault="00D059A0">
      <w:pPr>
        <w:pStyle w:val="10"/>
        <w:spacing w:after="0" w:line="480" w:lineRule="auto"/>
        <w:ind w:left="120"/>
      </w:pPr>
      <w:r>
        <w:rPr>
          <w:rFonts w:ascii="Times New Roman" w:hAnsi="Times New Roman" w:cs="Times New Roman"/>
          <w:b/>
          <w:color w:val="000000"/>
          <w:sz w:val="28"/>
          <w:szCs w:val="28"/>
        </w:rPr>
        <w:t>ОБЯЗАТЕЛЬНЫЕ УЧЕБНЫЕ МАТЕРИАЛЫ ДЛЯ УЧЕНИКА</w:t>
      </w:r>
    </w:p>
    <w:p w:rsidR="00D059A0" w:rsidRPr="00395353" w:rsidRDefault="00D059A0" w:rsidP="00395353">
      <w:pPr>
        <w:tabs>
          <w:tab w:val="left" w:pos="284"/>
        </w:tabs>
        <w:spacing w:after="0" w:line="240" w:lineRule="atLeast"/>
        <w:outlineLvl w:val="1"/>
        <w:rPr>
          <w:rFonts w:ascii="Times New Roman" w:hAnsi="Times New Roman"/>
          <w:color w:val="000000"/>
          <w:sz w:val="28"/>
          <w:szCs w:val="28"/>
        </w:rPr>
      </w:pPr>
      <w:r>
        <w:rPr>
          <w:rFonts w:ascii="Times New Roman" w:hAnsi="Times New Roman" w:cs="Times New Roman"/>
          <w:color w:val="000000"/>
          <w:sz w:val="28"/>
          <w:szCs w:val="28"/>
        </w:rPr>
        <w:t>​‌‌​</w:t>
      </w:r>
      <w:r w:rsidRPr="00395353">
        <w:rPr>
          <w:rFonts w:ascii="Times New Roman" w:hAnsi="Times New Roman"/>
          <w:color w:val="000000"/>
          <w:sz w:val="24"/>
          <w:szCs w:val="24"/>
        </w:rPr>
        <w:t xml:space="preserve"> </w:t>
      </w:r>
      <w:r w:rsidRPr="00395353">
        <w:rPr>
          <w:rFonts w:ascii="Times New Roman" w:hAnsi="Times New Roman"/>
          <w:color w:val="000000"/>
          <w:sz w:val="28"/>
          <w:szCs w:val="28"/>
        </w:rPr>
        <w:t xml:space="preserve">Физическая культура, 5-9 класс/Матвеев А.П., Акционерное общество «Издательство «Просвещение»; </w:t>
      </w:r>
    </w:p>
    <w:p w:rsidR="00D059A0" w:rsidRDefault="00D059A0">
      <w:pPr>
        <w:pStyle w:val="10"/>
        <w:spacing w:after="0" w:line="480" w:lineRule="auto"/>
        <w:ind w:left="120"/>
      </w:pPr>
    </w:p>
    <w:p w:rsidR="00D059A0" w:rsidRDefault="00D059A0" w:rsidP="00395353">
      <w:pPr>
        <w:pStyle w:val="10"/>
        <w:spacing w:after="0" w:line="480" w:lineRule="auto"/>
        <w:ind w:left="120"/>
      </w:pPr>
      <w:r>
        <w:rPr>
          <w:rFonts w:ascii="Times New Roman" w:hAnsi="Times New Roman" w:cs="Times New Roman"/>
          <w:color w:val="000000"/>
          <w:sz w:val="28"/>
          <w:szCs w:val="28"/>
        </w:rPr>
        <w:t>​‌‌​</w:t>
      </w:r>
    </w:p>
    <w:p w:rsidR="00D059A0" w:rsidRDefault="00D059A0">
      <w:pPr>
        <w:pStyle w:val="10"/>
        <w:spacing w:after="0" w:line="480" w:lineRule="auto"/>
        <w:ind w:left="120"/>
      </w:pPr>
      <w:r>
        <w:rPr>
          <w:rFonts w:ascii="Times New Roman" w:hAnsi="Times New Roman" w:cs="Times New Roman"/>
          <w:b/>
          <w:color w:val="000000"/>
          <w:sz w:val="28"/>
          <w:szCs w:val="28"/>
        </w:rPr>
        <w:t>МЕТОДИЧЕСКИЕ МАТЕРИАЛЫ ДЛЯ УЧИТЕЛЯ</w:t>
      </w:r>
    </w:p>
    <w:p w:rsidR="00D059A0" w:rsidRDefault="00D059A0" w:rsidP="00395353">
      <w:pPr>
        <w:tabs>
          <w:tab w:val="left" w:pos="284"/>
        </w:tabs>
        <w:spacing w:after="0" w:line="240" w:lineRule="atLeast"/>
        <w:outlineLvl w:val="1"/>
        <w:rPr>
          <w:rFonts w:ascii="Times New Roman" w:hAnsi="Times New Roman"/>
          <w:color w:val="000000"/>
          <w:sz w:val="24"/>
          <w:szCs w:val="24"/>
          <w:shd w:val="clear" w:color="auto" w:fill="F7FDF7"/>
        </w:rPr>
      </w:pPr>
      <w:r>
        <w:rPr>
          <w:rFonts w:ascii="Times New Roman" w:hAnsi="Times New Roman" w:cs="Times New Roman"/>
          <w:color w:val="000000"/>
          <w:sz w:val="28"/>
          <w:szCs w:val="28"/>
        </w:rPr>
        <w:t>​‌‌​</w:t>
      </w:r>
      <w:r w:rsidRPr="00395353">
        <w:rPr>
          <w:rFonts w:ascii="Times New Roman" w:hAnsi="Times New Roman"/>
          <w:color w:val="000000"/>
          <w:sz w:val="24"/>
          <w:szCs w:val="24"/>
        </w:rPr>
        <w:t xml:space="preserve"> </w:t>
      </w:r>
      <w:r>
        <w:rPr>
          <w:rFonts w:ascii="Times New Roman" w:hAnsi="Times New Roman"/>
          <w:color w:val="000000"/>
          <w:sz w:val="24"/>
          <w:szCs w:val="24"/>
        </w:rPr>
        <w:t xml:space="preserve">Физическая культура, 5-9 класс/Матвеев </w:t>
      </w:r>
      <w:proofErr w:type="spellStart"/>
      <w:r>
        <w:rPr>
          <w:rFonts w:ascii="Times New Roman" w:hAnsi="Times New Roman"/>
          <w:color w:val="000000"/>
          <w:sz w:val="24"/>
          <w:szCs w:val="24"/>
        </w:rPr>
        <w:t>А.П.,Акционерное</w:t>
      </w:r>
      <w:proofErr w:type="spellEnd"/>
      <w:r>
        <w:rPr>
          <w:rFonts w:ascii="Times New Roman" w:hAnsi="Times New Roman"/>
          <w:color w:val="000000"/>
          <w:sz w:val="24"/>
          <w:szCs w:val="24"/>
        </w:rPr>
        <w:t xml:space="preserve"> общество «Издательство «Просвещение»;</w:t>
      </w:r>
    </w:p>
    <w:p w:rsidR="00D059A0" w:rsidRDefault="00D059A0" w:rsidP="00395353">
      <w:pPr>
        <w:tabs>
          <w:tab w:val="left" w:pos="284"/>
        </w:tabs>
        <w:spacing w:after="0" w:line="240" w:lineRule="atLeast"/>
        <w:outlineLvl w:val="1"/>
        <w:rPr>
          <w:rFonts w:ascii="Times New Roman" w:hAnsi="Times New Roman"/>
          <w:color w:val="000000"/>
          <w:sz w:val="24"/>
          <w:szCs w:val="24"/>
        </w:rPr>
      </w:pPr>
      <w:r>
        <w:rPr>
          <w:rFonts w:ascii="Times New Roman" w:hAnsi="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olor w:val="000000"/>
          <w:sz w:val="24"/>
          <w:szCs w:val="24"/>
        </w:rPr>
        <w:br/>
        <w:t xml:space="preserve">Физическая культура, 5-9 класс/Гурьев С.В.; под редакцией </w:t>
      </w:r>
      <w:proofErr w:type="spellStart"/>
      <w:r>
        <w:rPr>
          <w:rFonts w:ascii="Times New Roman" w:hAnsi="Times New Roman"/>
          <w:color w:val="000000"/>
          <w:sz w:val="24"/>
          <w:szCs w:val="24"/>
        </w:rPr>
        <w:t>Виленского</w:t>
      </w:r>
      <w:proofErr w:type="spellEnd"/>
      <w:r>
        <w:rPr>
          <w:rFonts w:ascii="Times New Roman" w:hAnsi="Times New Roman"/>
          <w:color w:val="000000"/>
          <w:sz w:val="24"/>
          <w:szCs w:val="24"/>
        </w:rPr>
        <w:t xml:space="preserve"> М.Я., ООО «Русское слово-учебник»;</w:t>
      </w:r>
      <w:r>
        <w:rPr>
          <w:rFonts w:ascii="Times New Roman" w:hAnsi="Times New Roman"/>
          <w:color w:val="000000"/>
          <w:sz w:val="24"/>
          <w:szCs w:val="24"/>
        </w:rPr>
        <w:br/>
        <w:t>Физическая культура. 5-9 класс/</w:t>
      </w:r>
      <w:proofErr w:type="spellStart"/>
      <w:r>
        <w:rPr>
          <w:rFonts w:ascii="Times New Roman" w:hAnsi="Times New Roman"/>
          <w:color w:val="000000"/>
          <w:sz w:val="24"/>
          <w:szCs w:val="24"/>
        </w:rPr>
        <w:t>Виленский</w:t>
      </w:r>
      <w:proofErr w:type="spellEnd"/>
      <w:r>
        <w:rPr>
          <w:rFonts w:ascii="Times New Roman" w:hAnsi="Times New Roman"/>
          <w:color w:val="000000"/>
          <w:sz w:val="24"/>
          <w:szCs w:val="24"/>
        </w:rPr>
        <w:t xml:space="preserve"> М.Я., </w:t>
      </w:r>
      <w:proofErr w:type="spellStart"/>
      <w:r>
        <w:rPr>
          <w:rFonts w:ascii="Times New Roman" w:hAnsi="Times New Roman"/>
          <w:color w:val="000000"/>
          <w:sz w:val="24"/>
          <w:szCs w:val="24"/>
        </w:rPr>
        <w:t>Туревский</w:t>
      </w:r>
      <w:proofErr w:type="spellEnd"/>
      <w:r>
        <w:rPr>
          <w:rFonts w:ascii="Times New Roman" w:hAnsi="Times New Roman"/>
          <w:color w:val="000000"/>
          <w:sz w:val="24"/>
          <w:szCs w:val="24"/>
        </w:rPr>
        <w:t xml:space="preserve"> И.М., </w:t>
      </w:r>
      <w:proofErr w:type="spellStart"/>
      <w:r>
        <w:rPr>
          <w:rFonts w:ascii="Times New Roman" w:hAnsi="Times New Roman"/>
          <w:color w:val="000000"/>
          <w:sz w:val="24"/>
          <w:szCs w:val="24"/>
        </w:rPr>
        <w:t>Торочкова</w:t>
      </w:r>
      <w:proofErr w:type="spellEnd"/>
      <w:r>
        <w:rPr>
          <w:rFonts w:ascii="Times New Roman" w:hAnsi="Times New Roman"/>
          <w:color w:val="000000"/>
          <w:sz w:val="24"/>
          <w:szCs w:val="24"/>
        </w:rPr>
        <w:t xml:space="preserve"> Т.Ю. и другие; под редакцией </w:t>
      </w:r>
      <w:proofErr w:type="spellStart"/>
      <w:r>
        <w:rPr>
          <w:rFonts w:ascii="Times New Roman" w:hAnsi="Times New Roman"/>
          <w:color w:val="000000"/>
          <w:sz w:val="24"/>
          <w:szCs w:val="24"/>
        </w:rPr>
        <w:t>Виленского</w:t>
      </w:r>
      <w:proofErr w:type="spellEnd"/>
      <w:r>
        <w:rPr>
          <w:rFonts w:ascii="Times New Roman" w:hAnsi="Times New Roman"/>
          <w:color w:val="000000"/>
          <w:sz w:val="24"/>
          <w:szCs w:val="24"/>
        </w:rPr>
        <w:t xml:space="preserve"> М.Я., Акционерное общество «Издательство «Просвещение»;</w:t>
      </w:r>
    </w:p>
    <w:p w:rsidR="00D059A0" w:rsidRDefault="00D059A0">
      <w:pPr>
        <w:pStyle w:val="10"/>
        <w:spacing w:after="0" w:line="480" w:lineRule="auto"/>
        <w:ind w:left="120"/>
      </w:pPr>
    </w:p>
    <w:p w:rsidR="00D059A0" w:rsidRDefault="00D059A0">
      <w:pPr>
        <w:pStyle w:val="10"/>
        <w:spacing w:after="0"/>
        <w:ind w:left="120"/>
      </w:pPr>
    </w:p>
    <w:p w:rsidR="00D059A0" w:rsidRDefault="00D059A0">
      <w:pPr>
        <w:pStyle w:val="10"/>
        <w:spacing w:after="0" w:line="480" w:lineRule="auto"/>
        <w:ind w:left="120"/>
        <w:rPr>
          <w:rFonts w:ascii="Times New Roman" w:hAnsi="Times New Roman" w:cs="Times New Roman"/>
          <w:b/>
          <w:color w:val="000000"/>
          <w:sz w:val="28"/>
          <w:szCs w:val="28"/>
        </w:rPr>
      </w:pPr>
      <w:r>
        <w:rPr>
          <w:rFonts w:ascii="Times New Roman" w:hAnsi="Times New Roman" w:cs="Times New Roman"/>
          <w:b/>
          <w:color w:val="000000"/>
          <w:sz w:val="28"/>
          <w:szCs w:val="28"/>
        </w:rPr>
        <w:t>ЦИФРОВЫЕ ОБРАЗОВАТЕЛЬНЫЕ РЕСУРСЫ И РЕСУРСЫ СЕТИ ИНТЕРНЕТ</w:t>
      </w:r>
    </w:p>
    <w:p w:rsidR="00D059A0" w:rsidRDefault="00D059A0" w:rsidP="00395353">
      <w:pPr>
        <w:tabs>
          <w:tab w:val="left" w:pos="284"/>
        </w:tabs>
        <w:spacing w:before="240" w:after="120" w:line="240" w:lineRule="atLeast"/>
        <w:outlineLvl w:val="1"/>
        <w:rPr>
          <w:rFonts w:ascii="Times New Roman" w:hAnsi="Times New Roman"/>
          <w:sz w:val="24"/>
          <w:szCs w:val="24"/>
          <w:bdr w:val="dashed" w:sz="6" w:space="0" w:color="FF0000" w:frame="1"/>
          <w:shd w:val="clear" w:color="auto" w:fill="F7FDF7"/>
        </w:rPr>
      </w:pPr>
      <w:r>
        <w:rPr>
          <w:rFonts w:ascii="Times New Roman" w:hAnsi="Times New Roman"/>
          <w:sz w:val="24"/>
          <w:szCs w:val="24"/>
          <w:bdr w:val="dashed" w:sz="6" w:space="0" w:color="FF0000" w:frame="1"/>
        </w:rPr>
        <w:t>www.edu.ru</w:t>
      </w:r>
      <w:r>
        <w:rPr>
          <w:rFonts w:ascii="Times New Roman" w:hAnsi="Times New Roman"/>
          <w:sz w:val="24"/>
          <w:szCs w:val="24"/>
          <w:bdr w:val="dashed" w:sz="6" w:space="0" w:color="FF0000" w:frame="1"/>
        </w:rPr>
        <w:br/>
        <w:t>www.school.edu.ru</w:t>
      </w:r>
      <w:r>
        <w:rPr>
          <w:rFonts w:ascii="Times New Roman" w:hAnsi="Times New Roman"/>
          <w:sz w:val="24"/>
          <w:szCs w:val="24"/>
          <w:bdr w:val="dashed" w:sz="6" w:space="0" w:color="FF0000" w:frame="1"/>
        </w:rPr>
        <w:br/>
      </w:r>
      <w:hyperlink r:id="rId333" w:history="1">
        <w:r>
          <w:rPr>
            <w:rStyle w:val="a8"/>
            <w:sz w:val="24"/>
            <w:szCs w:val="24"/>
            <w:bdr w:val="dashed" w:sz="6" w:space="0" w:color="FF0000" w:frame="1"/>
          </w:rPr>
          <w:t>https://uchi.ru</w:t>
        </w:r>
      </w:hyperlink>
    </w:p>
    <w:p w:rsidR="00D059A0" w:rsidRDefault="00D059A0">
      <w:pPr>
        <w:pStyle w:val="10"/>
        <w:spacing w:after="0" w:line="480" w:lineRule="auto"/>
        <w:ind w:left="120"/>
      </w:pPr>
    </w:p>
    <w:p w:rsidR="00D059A0" w:rsidRDefault="00D059A0" w:rsidP="00395353">
      <w:pPr>
        <w:tabs>
          <w:tab w:val="left" w:pos="284"/>
        </w:tabs>
        <w:spacing w:before="240" w:after="120" w:line="240" w:lineRule="atLeast"/>
        <w:outlineLvl w:val="1"/>
        <w:rPr>
          <w:rFonts w:ascii="Times New Roman" w:hAnsi="Times New Roman"/>
          <w:b/>
          <w:bCs/>
          <w:caps/>
          <w:color w:val="000000"/>
          <w:sz w:val="24"/>
          <w:szCs w:val="24"/>
        </w:rPr>
      </w:pPr>
      <w:r>
        <w:rPr>
          <w:rFonts w:ascii="Times New Roman" w:hAnsi="Times New Roman" w:cs="Times New Roman"/>
          <w:color w:val="000000"/>
          <w:sz w:val="28"/>
          <w:szCs w:val="28"/>
        </w:rPr>
        <w:t>​</w:t>
      </w:r>
      <w:r>
        <w:rPr>
          <w:rFonts w:ascii="Times New Roman" w:hAnsi="Times New Roman" w:cs="Times New Roman"/>
          <w:color w:val="333333"/>
          <w:sz w:val="28"/>
          <w:szCs w:val="28"/>
        </w:rPr>
        <w:t>​‌‌</w:t>
      </w:r>
      <w:r>
        <w:rPr>
          <w:rFonts w:ascii="Times New Roman" w:hAnsi="Times New Roman" w:cs="Times New Roman"/>
          <w:color w:val="000000"/>
          <w:sz w:val="28"/>
          <w:szCs w:val="28"/>
        </w:rPr>
        <w:t xml:space="preserve">​    </w:t>
      </w:r>
      <w:r w:rsidRPr="00395353">
        <w:rPr>
          <w:rFonts w:ascii="Times New Roman" w:hAnsi="Times New Roman"/>
          <w:b/>
          <w:bCs/>
          <w:caps/>
          <w:color w:val="000000"/>
          <w:kern w:val="36"/>
          <w:sz w:val="24"/>
          <w:szCs w:val="24"/>
        </w:rPr>
        <w:t xml:space="preserve"> </w:t>
      </w:r>
    </w:p>
    <w:p w:rsidR="00D059A0" w:rsidRDefault="00D059A0">
      <w:pPr>
        <w:pStyle w:val="10"/>
        <w:spacing w:after="0" w:line="480" w:lineRule="auto"/>
        <w:ind w:left="120"/>
      </w:pPr>
    </w:p>
    <w:p w:rsidR="00D059A0" w:rsidRDefault="00D059A0">
      <w:pPr>
        <w:pStyle w:val="10"/>
      </w:pPr>
    </w:p>
    <w:sectPr w:rsidR="00D059A0" w:rsidSect="00A26304">
      <w:pgSz w:w="11906" w:h="16383"/>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304"/>
    <w:rsid w:val="000315DD"/>
    <w:rsid w:val="00095335"/>
    <w:rsid w:val="000F59D6"/>
    <w:rsid w:val="000F75D5"/>
    <w:rsid w:val="0013082E"/>
    <w:rsid w:val="001C7D64"/>
    <w:rsid w:val="00275A8B"/>
    <w:rsid w:val="003460A4"/>
    <w:rsid w:val="00395353"/>
    <w:rsid w:val="004A6728"/>
    <w:rsid w:val="004C75AC"/>
    <w:rsid w:val="004F4608"/>
    <w:rsid w:val="00684A0A"/>
    <w:rsid w:val="007161DC"/>
    <w:rsid w:val="00800A1B"/>
    <w:rsid w:val="009971A3"/>
    <w:rsid w:val="009E18F2"/>
    <w:rsid w:val="009E202D"/>
    <w:rsid w:val="00A26304"/>
    <w:rsid w:val="00A36909"/>
    <w:rsid w:val="00AE0D74"/>
    <w:rsid w:val="00B644D5"/>
    <w:rsid w:val="00B9062D"/>
    <w:rsid w:val="00CD20E8"/>
    <w:rsid w:val="00D059A0"/>
    <w:rsid w:val="00D15C69"/>
    <w:rsid w:val="00DA57CF"/>
    <w:rsid w:val="00E500CB"/>
    <w:rsid w:val="00EA392E"/>
    <w:rsid w:val="00EC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76883F-9675-4501-905A-DC266454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10"/>
    <w:next w:val="10"/>
    <w:link w:val="11"/>
    <w:uiPriority w:val="99"/>
    <w:qFormat/>
    <w:rsid w:val="00A26304"/>
    <w:pPr>
      <w:keepNext/>
      <w:keepLines/>
      <w:spacing w:before="480"/>
      <w:outlineLvl w:val="0"/>
    </w:pPr>
    <w:rPr>
      <w:rFonts w:ascii="Cambria" w:hAnsi="Cambria" w:cs="Cambria"/>
      <w:b/>
      <w:color w:val="366091"/>
      <w:sz w:val="28"/>
      <w:szCs w:val="28"/>
    </w:rPr>
  </w:style>
  <w:style w:type="paragraph" w:styleId="2">
    <w:name w:val="heading 2"/>
    <w:basedOn w:val="10"/>
    <w:next w:val="10"/>
    <w:link w:val="20"/>
    <w:uiPriority w:val="99"/>
    <w:qFormat/>
    <w:rsid w:val="00A26304"/>
    <w:pPr>
      <w:keepNext/>
      <w:keepLines/>
      <w:spacing w:before="200"/>
      <w:outlineLvl w:val="1"/>
    </w:pPr>
    <w:rPr>
      <w:rFonts w:ascii="Cambria" w:hAnsi="Cambria" w:cs="Cambria"/>
      <w:b/>
      <w:color w:val="4F81BD"/>
      <w:sz w:val="26"/>
      <w:szCs w:val="26"/>
    </w:rPr>
  </w:style>
  <w:style w:type="paragraph" w:styleId="3">
    <w:name w:val="heading 3"/>
    <w:basedOn w:val="10"/>
    <w:next w:val="10"/>
    <w:link w:val="30"/>
    <w:uiPriority w:val="99"/>
    <w:qFormat/>
    <w:rsid w:val="00A26304"/>
    <w:pPr>
      <w:keepNext/>
      <w:keepLines/>
      <w:spacing w:before="200"/>
      <w:outlineLvl w:val="2"/>
    </w:pPr>
    <w:rPr>
      <w:rFonts w:ascii="Cambria" w:hAnsi="Cambria" w:cs="Cambria"/>
      <w:b/>
      <w:color w:val="4F81BD"/>
    </w:rPr>
  </w:style>
  <w:style w:type="paragraph" w:styleId="4">
    <w:name w:val="heading 4"/>
    <w:basedOn w:val="10"/>
    <w:next w:val="10"/>
    <w:link w:val="40"/>
    <w:uiPriority w:val="99"/>
    <w:qFormat/>
    <w:rsid w:val="00A26304"/>
    <w:pPr>
      <w:keepNext/>
      <w:keepLines/>
      <w:spacing w:before="200"/>
      <w:outlineLvl w:val="3"/>
    </w:pPr>
    <w:rPr>
      <w:rFonts w:ascii="Cambria" w:hAnsi="Cambria" w:cs="Cambria"/>
      <w:b/>
      <w:i/>
      <w:color w:val="4F81BD"/>
    </w:rPr>
  </w:style>
  <w:style w:type="paragraph" w:styleId="5">
    <w:name w:val="heading 5"/>
    <w:basedOn w:val="10"/>
    <w:next w:val="10"/>
    <w:link w:val="50"/>
    <w:uiPriority w:val="99"/>
    <w:qFormat/>
    <w:rsid w:val="00A26304"/>
    <w:pPr>
      <w:keepNext/>
      <w:keepLines/>
      <w:spacing w:before="220" w:after="40"/>
      <w:outlineLvl w:val="4"/>
    </w:pPr>
    <w:rPr>
      <w:b/>
    </w:rPr>
  </w:style>
  <w:style w:type="paragraph" w:styleId="6">
    <w:name w:val="heading 6"/>
    <w:basedOn w:val="10"/>
    <w:next w:val="10"/>
    <w:link w:val="60"/>
    <w:uiPriority w:val="99"/>
    <w:qFormat/>
    <w:rsid w:val="00A2630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sid w:val="00690C1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690C1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90C1F"/>
    <w:rPr>
      <w:rFonts w:ascii="Cambria" w:eastAsia="Times New Roman" w:hAnsi="Cambria" w:cs="Times New Roman"/>
      <w:b/>
      <w:bCs/>
      <w:sz w:val="26"/>
      <w:szCs w:val="26"/>
    </w:rPr>
  </w:style>
  <w:style w:type="character" w:customStyle="1" w:styleId="40">
    <w:name w:val="Заголовок 4 Знак"/>
    <w:link w:val="4"/>
    <w:uiPriority w:val="9"/>
    <w:semiHidden/>
    <w:rsid w:val="00690C1F"/>
    <w:rPr>
      <w:rFonts w:ascii="Calibri" w:eastAsia="Times New Roman" w:hAnsi="Calibri" w:cs="Times New Roman"/>
      <w:b/>
      <w:bCs/>
      <w:sz w:val="28"/>
      <w:szCs w:val="28"/>
    </w:rPr>
  </w:style>
  <w:style w:type="character" w:customStyle="1" w:styleId="50">
    <w:name w:val="Заголовок 5 Знак"/>
    <w:link w:val="5"/>
    <w:uiPriority w:val="9"/>
    <w:semiHidden/>
    <w:rsid w:val="00690C1F"/>
    <w:rPr>
      <w:rFonts w:ascii="Calibri" w:eastAsia="Times New Roman" w:hAnsi="Calibri" w:cs="Times New Roman"/>
      <w:b/>
      <w:bCs/>
      <w:i/>
      <w:iCs/>
      <w:sz w:val="26"/>
      <w:szCs w:val="26"/>
    </w:rPr>
  </w:style>
  <w:style w:type="character" w:customStyle="1" w:styleId="60">
    <w:name w:val="Заголовок 6 Знак"/>
    <w:link w:val="6"/>
    <w:uiPriority w:val="9"/>
    <w:semiHidden/>
    <w:rsid w:val="00690C1F"/>
    <w:rPr>
      <w:rFonts w:ascii="Calibri" w:eastAsia="Times New Roman" w:hAnsi="Calibri" w:cs="Times New Roman"/>
      <w:b/>
      <w:bCs/>
    </w:rPr>
  </w:style>
  <w:style w:type="paragraph" w:customStyle="1" w:styleId="10">
    <w:name w:val="Обычный1"/>
    <w:uiPriority w:val="99"/>
    <w:rsid w:val="00A26304"/>
    <w:pPr>
      <w:spacing w:after="200" w:line="276" w:lineRule="auto"/>
    </w:pPr>
    <w:rPr>
      <w:sz w:val="22"/>
      <w:szCs w:val="22"/>
    </w:rPr>
  </w:style>
  <w:style w:type="paragraph" w:styleId="a3">
    <w:name w:val="Title"/>
    <w:basedOn w:val="10"/>
    <w:next w:val="10"/>
    <w:link w:val="a4"/>
    <w:uiPriority w:val="99"/>
    <w:qFormat/>
    <w:rsid w:val="00A26304"/>
    <w:pPr>
      <w:pBdr>
        <w:bottom w:val="single" w:sz="8" w:space="4" w:color="4F81BD"/>
      </w:pBdr>
      <w:spacing w:after="300"/>
    </w:pPr>
    <w:rPr>
      <w:rFonts w:ascii="Cambria" w:hAnsi="Cambria" w:cs="Cambria"/>
      <w:color w:val="17365D"/>
      <w:sz w:val="52"/>
      <w:szCs w:val="52"/>
    </w:rPr>
  </w:style>
  <w:style w:type="character" w:customStyle="1" w:styleId="a4">
    <w:name w:val="Название Знак"/>
    <w:link w:val="a3"/>
    <w:uiPriority w:val="10"/>
    <w:rsid w:val="00690C1F"/>
    <w:rPr>
      <w:rFonts w:ascii="Cambria" w:eastAsia="Times New Roman" w:hAnsi="Cambria" w:cs="Times New Roman"/>
      <w:b/>
      <w:bCs/>
      <w:kern w:val="28"/>
      <w:sz w:val="32"/>
      <w:szCs w:val="32"/>
    </w:rPr>
  </w:style>
  <w:style w:type="paragraph" w:styleId="a5">
    <w:name w:val="Subtitle"/>
    <w:basedOn w:val="10"/>
    <w:next w:val="10"/>
    <w:link w:val="a6"/>
    <w:uiPriority w:val="99"/>
    <w:qFormat/>
    <w:rsid w:val="00A26304"/>
    <w:pPr>
      <w:ind w:left="86"/>
    </w:pPr>
    <w:rPr>
      <w:rFonts w:ascii="Cambria" w:hAnsi="Cambria" w:cs="Cambria"/>
      <w:i/>
      <w:color w:val="4F81BD"/>
      <w:sz w:val="24"/>
      <w:szCs w:val="24"/>
    </w:rPr>
  </w:style>
  <w:style w:type="character" w:customStyle="1" w:styleId="a6">
    <w:name w:val="Подзаголовок Знак"/>
    <w:link w:val="a5"/>
    <w:uiPriority w:val="11"/>
    <w:rsid w:val="00690C1F"/>
    <w:rPr>
      <w:rFonts w:ascii="Cambria" w:eastAsia="Times New Roman" w:hAnsi="Cambria" w:cs="Times New Roman"/>
      <w:sz w:val="24"/>
      <w:szCs w:val="24"/>
    </w:rPr>
  </w:style>
  <w:style w:type="table" w:customStyle="1" w:styleId="a7">
    <w:name w:val="Стиль"/>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100">
    <w:name w:val="Стиль10"/>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9">
    <w:name w:val="Стиль9"/>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8">
    <w:name w:val="Стиль8"/>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7">
    <w:name w:val="Стиль7"/>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61">
    <w:name w:val="Стиль6"/>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51">
    <w:name w:val="Стиль5"/>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41">
    <w:name w:val="Стиль4"/>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31">
    <w:name w:val="Стиль3"/>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21">
    <w:name w:val="Стиль2"/>
    <w:uiPriority w:val="99"/>
    <w:rsid w:val="00A26304"/>
    <w:tblPr>
      <w:tblStyleRowBandSize w:val="1"/>
      <w:tblStyleColBandSize w:val="1"/>
      <w:tblInd w:w="0" w:type="dxa"/>
      <w:tblCellMar>
        <w:top w:w="0" w:type="dxa"/>
        <w:left w:w="115" w:type="dxa"/>
        <w:bottom w:w="0" w:type="dxa"/>
        <w:right w:w="115" w:type="dxa"/>
      </w:tblCellMar>
    </w:tblPr>
  </w:style>
  <w:style w:type="table" w:customStyle="1" w:styleId="12">
    <w:name w:val="Стиль1"/>
    <w:uiPriority w:val="99"/>
    <w:rsid w:val="00A26304"/>
    <w:tblPr>
      <w:tblStyleRowBandSize w:val="1"/>
      <w:tblStyleColBandSize w:val="1"/>
      <w:tblInd w:w="0" w:type="dxa"/>
      <w:tblCellMar>
        <w:top w:w="0" w:type="dxa"/>
        <w:left w:w="115" w:type="dxa"/>
        <w:bottom w:w="0" w:type="dxa"/>
        <w:right w:w="115" w:type="dxa"/>
      </w:tblCellMar>
    </w:tblPr>
  </w:style>
  <w:style w:type="character" w:styleId="a8">
    <w:name w:val="Hyperlink"/>
    <w:uiPriority w:val="99"/>
    <w:rsid w:val="0039535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uchi.ru" TargetMode="External"/><Relationship Id="rId303" Type="http://schemas.openxmlformats.org/officeDocument/2006/relationships/hyperlink" Target="https://uchi.ru" TargetMode="External"/><Relationship Id="rId21" Type="http://schemas.openxmlformats.org/officeDocument/2006/relationships/hyperlink" Target="https://uchi.ru"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59" Type="http://schemas.openxmlformats.org/officeDocument/2006/relationships/hyperlink" Target="https://uchi.ru" TargetMode="External"/><Relationship Id="rId324" Type="http://schemas.openxmlformats.org/officeDocument/2006/relationships/hyperlink" Target="https://uchi.ru" TargetMode="External"/><Relationship Id="rId170" Type="http://schemas.openxmlformats.org/officeDocument/2006/relationships/hyperlink" Target="https://uchi.ru"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26" Type="http://schemas.openxmlformats.org/officeDocument/2006/relationships/hyperlink" Target="https://uchi.ru" TargetMode="External"/><Relationship Id="rId247" Type="http://schemas.openxmlformats.org/officeDocument/2006/relationships/hyperlink" Target="https://uchi.ru" TargetMode="External"/><Relationship Id="rId107" Type="http://schemas.openxmlformats.org/officeDocument/2006/relationships/hyperlink" Target="https://uchi.ru" TargetMode="External"/><Relationship Id="rId268" Type="http://schemas.openxmlformats.org/officeDocument/2006/relationships/hyperlink" Target="https://uchi.ru" TargetMode="External"/><Relationship Id="rId289" Type="http://schemas.openxmlformats.org/officeDocument/2006/relationships/hyperlink" Target="https://uchi.ru" TargetMode="External"/><Relationship Id="rId11" Type="http://schemas.openxmlformats.org/officeDocument/2006/relationships/hyperlink" Target="https://uchi.ru" TargetMode="External"/><Relationship Id="rId32" Type="http://schemas.openxmlformats.org/officeDocument/2006/relationships/hyperlink" Target="https://uchi.ru" TargetMode="External"/><Relationship Id="rId53"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335" Type="http://schemas.openxmlformats.org/officeDocument/2006/relationships/theme" Target="theme/theme1.xml"/><Relationship Id="rId5"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s://uchi.ru" TargetMode="External"/><Relationship Id="rId181" Type="http://schemas.openxmlformats.org/officeDocument/2006/relationships/hyperlink" Target="https://uchi.ru" TargetMode="External"/><Relationship Id="rId216" Type="http://schemas.openxmlformats.org/officeDocument/2006/relationships/hyperlink" Target="https://uchi.ru" TargetMode="External"/><Relationship Id="rId237" Type="http://schemas.openxmlformats.org/officeDocument/2006/relationships/hyperlink" Target="https://uchi.ru" TargetMode="External"/><Relationship Id="rId258" Type="http://schemas.openxmlformats.org/officeDocument/2006/relationships/hyperlink" Target="https://uchi.ru" TargetMode="External"/><Relationship Id="rId279" Type="http://schemas.openxmlformats.org/officeDocument/2006/relationships/hyperlink" Target="https://uchi.ru" TargetMode="External"/><Relationship Id="rId22" Type="http://schemas.openxmlformats.org/officeDocument/2006/relationships/hyperlink" Target="https://uchi.ru" TargetMode="External"/><Relationship Id="rId43"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s://uchi.ru"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25" Type="http://schemas.openxmlformats.org/officeDocument/2006/relationships/hyperlink" Target="https://uchi.ru" TargetMode="External"/><Relationship Id="rId85" Type="http://schemas.openxmlformats.org/officeDocument/2006/relationships/hyperlink" Target="https://uchi.ru" TargetMode="External"/><Relationship Id="rId150" Type="http://schemas.openxmlformats.org/officeDocument/2006/relationships/hyperlink" Target="https://uchi.ru" TargetMode="External"/><Relationship Id="rId171"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227" Type="http://schemas.openxmlformats.org/officeDocument/2006/relationships/hyperlink" Target="https://uchi.ru" TargetMode="External"/><Relationship Id="rId248" Type="http://schemas.openxmlformats.org/officeDocument/2006/relationships/hyperlink" Target="https://uchi.ru" TargetMode="External"/><Relationship Id="rId269" Type="http://schemas.openxmlformats.org/officeDocument/2006/relationships/hyperlink" Target="https://uchi.ru" TargetMode="External"/><Relationship Id="rId12" Type="http://schemas.openxmlformats.org/officeDocument/2006/relationships/hyperlink" Target="https://uchi.ru" TargetMode="External"/><Relationship Id="rId33" Type="http://schemas.openxmlformats.org/officeDocument/2006/relationships/hyperlink" Target="https://uchi.ru" TargetMode="External"/><Relationship Id="rId108"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s://uchi.ru" TargetMode="External"/><Relationship Id="rId315" Type="http://schemas.openxmlformats.org/officeDocument/2006/relationships/hyperlink" Target="https://uchi.ru" TargetMode="External"/><Relationship Id="rId54" Type="http://schemas.openxmlformats.org/officeDocument/2006/relationships/hyperlink" Target="https://uchi.ru" TargetMode="External"/><Relationship Id="rId75" Type="http://schemas.openxmlformats.org/officeDocument/2006/relationships/hyperlink" Target="https://uchi.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s://uchi.ru" TargetMode="External"/><Relationship Id="rId182" Type="http://schemas.openxmlformats.org/officeDocument/2006/relationships/hyperlink" Target="https://uchi.ru" TargetMode="External"/><Relationship Id="rId217" Type="http://schemas.openxmlformats.org/officeDocument/2006/relationships/hyperlink" Target="https://uchi.ru" TargetMode="External"/><Relationship Id="rId6" Type="http://schemas.openxmlformats.org/officeDocument/2006/relationships/hyperlink" Target="https://uchi.ru" TargetMode="External"/><Relationship Id="rId238" Type="http://schemas.openxmlformats.org/officeDocument/2006/relationships/hyperlink" Target="https://uchi.ru" TargetMode="External"/><Relationship Id="rId259" Type="http://schemas.openxmlformats.org/officeDocument/2006/relationships/hyperlink" Target="https://uchi.ru" TargetMode="External"/><Relationship Id="rId23" Type="http://schemas.openxmlformats.org/officeDocument/2006/relationships/hyperlink" Target="https://uchi.ru" TargetMode="External"/><Relationship Id="rId119" Type="http://schemas.openxmlformats.org/officeDocument/2006/relationships/hyperlink" Target="https://uchi.ru" TargetMode="External"/><Relationship Id="rId270" Type="http://schemas.openxmlformats.org/officeDocument/2006/relationships/hyperlink" Target="https://uchi.ru" TargetMode="External"/><Relationship Id="rId291" Type="http://schemas.openxmlformats.org/officeDocument/2006/relationships/hyperlink" Target="https://uchi.ru" TargetMode="External"/><Relationship Id="rId305" Type="http://schemas.openxmlformats.org/officeDocument/2006/relationships/hyperlink" Target="https://uchi.ru" TargetMode="External"/><Relationship Id="rId326" Type="http://schemas.openxmlformats.org/officeDocument/2006/relationships/hyperlink" Target="https://uchi.ru" TargetMode="External"/><Relationship Id="rId44" Type="http://schemas.openxmlformats.org/officeDocument/2006/relationships/hyperlink" Target="https://uchi.ru" TargetMode="External"/><Relationship Id="rId65" Type="http://schemas.openxmlformats.org/officeDocument/2006/relationships/hyperlink" Target="https://uchi.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uchi.ru" TargetMode="External"/><Relationship Id="rId172"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228" Type="http://schemas.openxmlformats.org/officeDocument/2006/relationships/hyperlink" Target="https://uchi.ru" TargetMode="External"/><Relationship Id="rId249" Type="http://schemas.openxmlformats.org/officeDocument/2006/relationships/hyperlink" Target="https://uchi.ru" TargetMode="External"/><Relationship Id="rId13"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s://uchi.ru" TargetMode="External"/><Relationship Id="rId281" Type="http://schemas.openxmlformats.org/officeDocument/2006/relationships/hyperlink" Target="https://uchi.ru" TargetMode="External"/><Relationship Id="rId316" Type="http://schemas.openxmlformats.org/officeDocument/2006/relationships/hyperlink" Target="https://uchi.ru" TargetMode="External"/><Relationship Id="rId34"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uchi.ru" TargetMode="External"/><Relationship Id="rId141" Type="http://schemas.openxmlformats.org/officeDocument/2006/relationships/hyperlink" Target="https://uchi.ru" TargetMode="External"/><Relationship Id="rId7" Type="http://schemas.openxmlformats.org/officeDocument/2006/relationships/hyperlink" Target="https://uchi.ru" TargetMode="External"/><Relationship Id="rId162" Type="http://schemas.openxmlformats.org/officeDocument/2006/relationships/hyperlink" Target="https://uchi.ru" TargetMode="External"/><Relationship Id="rId183" Type="http://schemas.openxmlformats.org/officeDocument/2006/relationships/hyperlink" Target="https://uchi.ru" TargetMode="External"/><Relationship Id="rId218" Type="http://schemas.openxmlformats.org/officeDocument/2006/relationships/hyperlink" Target="https://uchi.ru" TargetMode="External"/><Relationship Id="rId239" Type="http://schemas.openxmlformats.org/officeDocument/2006/relationships/hyperlink" Target="https://uchi.ru" TargetMode="External"/><Relationship Id="rId250" Type="http://schemas.openxmlformats.org/officeDocument/2006/relationships/hyperlink" Target="https://uchi.ru" TargetMode="External"/><Relationship Id="rId271"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s://uchi.ru" TargetMode="External"/><Relationship Id="rId24" Type="http://schemas.openxmlformats.org/officeDocument/2006/relationships/hyperlink" Target="https://uchi.ru"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131" Type="http://schemas.openxmlformats.org/officeDocument/2006/relationships/hyperlink" Target="https://uchi.ru" TargetMode="External"/><Relationship Id="rId327" Type="http://schemas.openxmlformats.org/officeDocument/2006/relationships/hyperlink" Target="https://uchi.ru" TargetMode="External"/><Relationship Id="rId152" Type="http://schemas.openxmlformats.org/officeDocument/2006/relationships/hyperlink" Target="https://uchi.ru" TargetMode="External"/><Relationship Id="rId173"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229" Type="http://schemas.openxmlformats.org/officeDocument/2006/relationships/hyperlink" Target="https://uchi.ru" TargetMode="External"/><Relationship Id="rId240" Type="http://schemas.openxmlformats.org/officeDocument/2006/relationships/hyperlink" Target="https://uchi.ru" TargetMode="External"/><Relationship Id="rId261" Type="http://schemas.openxmlformats.org/officeDocument/2006/relationships/hyperlink" Target="https://uchi.ru" TargetMode="External"/><Relationship Id="rId14" Type="http://schemas.openxmlformats.org/officeDocument/2006/relationships/hyperlink" Target="https://uchi.ru" TargetMode="External"/><Relationship Id="rId35" Type="http://schemas.openxmlformats.org/officeDocument/2006/relationships/hyperlink" Target="https://uchi.ru"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17" Type="http://schemas.openxmlformats.org/officeDocument/2006/relationships/hyperlink" Target="https://uchi.ru" TargetMode="External"/><Relationship Id="rId8" Type="http://schemas.openxmlformats.org/officeDocument/2006/relationships/hyperlink" Target="https://uchi.ru"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42" Type="http://schemas.openxmlformats.org/officeDocument/2006/relationships/hyperlink" Target="https://uchi.ru" TargetMode="External"/><Relationship Id="rId163" Type="http://schemas.openxmlformats.org/officeDocument/2006/relationships/hyperlink" Target="https://uchi.ru" TargetMode="External"/><Relationship Id="rId184" Type="http://schemas.openxmlformats.org/officeDocument/2006/relationships/hyperlink" Target="https://uchi.ru" TargetMode="External"/><Relationship Id="rId189" Type="http://schemas.openxmlformats.org/officeDocument/2006/relationships/hyperlink" Target="https://uchi.ru" TargetMode="External"/><Relationship Id="rId219" Type="http://schemas.openxmlformats.org/officeDocument/2006/relationships/hyperlink" Target="https://uchi.ru" TargetMode="External"/><Relationship Id="rId3" Type="http://schemas.openxmlformats.org/officeDocument/2006/relationships/settings" Target="settings.xml"/><Relationship Id="rId214" Type="http://schemas.openxmlformats.org/officeDocument/2006/relationships/hyperlink" Target="https://uchi.ru" TargetMode="External"/><Relationship Id="rId230" Type="http://schemas.openxmlformats.org/officeDocument/2006/relationships/hyperlink" Target="https://uchi.ru" TargetMode="External"/><Relationship Id="rId235" Type="http://schemas.openxmlformats.org/officeDocument/2006/relationships/hyperlink" Target="https://uchi.ru" TargetMode="External"/><Relationship Id="rId251" Type="http://schemas.openxmlformats.org/officeDocument/2006/relationships/hyperlink" Target="https://uchi.ru" TargetMode="External"/><Relationship Id="rId256" Type="http://schemas.openxmlformats.org/officeDocument/2006/relationships/hyperlink" Target="https://uchi.ru" TargetMode="External"/><Relationship Id="rId277" Type="http://schemas.openxmlformats.org/officeDocument/2006/relationships/hyperlink" Target="https://uchi.ru" TargetMode="External"/><Relationship Id="rId298" Type="http://schemas.openxmlformats.org/officeDocument/2006/relationships/hyperlink" Target="https://uchi.ru" TargetMode="External"/><Relationship Id="rId25" Type="http://schemas.openxmlformats.org/officeDocument/2006/relationships/hyperlink" Target="https://uchi.ru"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272" Type="http://schemas.openxmlformats.org/officeDocument/2006/relationships/hyperlink" Target="https://uchi.ru" TargetMode="External"/><Relationship Id="rId293" Type="http://schemas.openxmlformats.org/officeDocument/2006/relationships/hyperlink" Target="https://uchi.ru" TargetMode="External"/><Relationship Id="rId302" Type="http://schemas.openxmlformats.org/officeDocument/2006/relationships/hyperlink" Target="https://uchi.ru" TargetMode="External"/><Relationship Id="rId307" Type="http://schemas.openxmlformats.org/officeDocument/2006/relationships/hyperlink" Target="https://uchi.ru" TargetMode="External"/><Relationship Id="rId323" Type="http://schemas.openxmlformats.org/officeDocument/2006/relationships/hyperlink" Target="https://uchi.ru" TargetMode="External"/><Relationship Id="rId328"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uchi.ru" TargetMode="External"/><Relationship Id="rId174" Type="http://schemas.openxmlformats.org/officeDocument/2006/relationships/hyperlink" Target="https://uchi.ru" TargetMode="External"/><Relationship Id="rId179"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0" Type="http://schemas.openxmlformats.org/officeDocument/2006/relationships/hyperlink" Target="https://uchi.ru" TargetMode="External"/><Relationship Id="rId225" Type="http://schemas.openxmlformats.org/officeDocument/2006/relationships/hyperlink" Target="https://uchi.ru" TargetMode="External"/><Relationship Id="rId241" Type="http://schemas.openxmlformats.org/officeDocument/2006/relationships/hyperlink" Target="https://uchi.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15" Type="http://schemas.openxmlformats.org/officeDocument/2006/relationships/hyperlink" Target="https://uchi.ru" TargetMode="External"/><Relationship Id="rId36"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262" Type="http://schemas.openxmlformats.org/officeDocument/2006/relationships/hyperlink" Target="https://uchi.ru" TargetMode="External"/><Relationship Id="rId283" Type="http://schemas.openxmlformats.org/officeDocument/2006/relationships/hyperlink" Target="https://uchi.ru" TargetMode="External"/><Relationship Id="rId313" Type="http://schemas.openxmlformats.org/officeDocument/2006/relationships/hyperlink" Target="https://uchi.ru" TargetMode="External"/><Relationship Id="rId318" Type="http://schemas.openxmlformats.org/officeDocument/2006/relationships/hyperlink" Target="https://uchi.ru" TargetMode="External"/><Relationship Id="rId10" Type="http://schemas.openxmlformats.org/officeDocument/2006/relationships/hyperlink" Target="https://uchi.ru"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uchi.ru" TargetMode="External"/><Relationship Id="rId148" Type="http://schemas.openxmlformats.org/officeDocument/2006/relationships/hyperlink" Target="https://uchi.ru" TargetMode="External"/><Relationship Id="rId164" Type="http://schemas.openxmlformats.org/officeDocument/2006/relationships/hyperlink" Target="https://uchi.ru" TargetMode="External"/><Relationship Id="rId169" Type="http://schemas.openxmlformats.org/officeDocument/2006/relationships/hyperlink" Target="https://uchi.ru" TargetMode="External"/><Relationship Id="rId185" Type="http://schemas.openxmlformats.org/officeDocument/2006/relationships/hyperlink" Target="https://uchi.ru"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s://uchi.ru" TargetMode="External"/><Relationship Id="rId210" Type="http://schemas.openxmlformats.org/officeDocument/2006/relationships/hyperlink" Target="https://uchi.ru" TargetMode="External"/><Relationship Id="rId215" Type="http://schemas.openxmlformats.org/officeDocument/2006/relationships/hyperlink" Target="https://uchi.ru" TargetMode="External"/><Relationship Id="rId236" Type="http://schemas.openxmlformats.org/officeDocument/2006/relationships/hyperlink" Target="https://uchi.ru" TargetMode="External"/><Relationship Id="rId257" Type="http://schemas.openxmlformats.org/officeDocument/2006/relationships/hyperlink" Target="https://uchi.ru" TargetMode="External"/><Relationship Id="rId278" Type="http://schemas.openxmlformats.org/officeDocument/2006/relationships/hyperlink" Target="https://uchi.ru" TargetMode="External"/><Relationship Id="rId26" Type="http://schemas.openxmlformats.org/officeDocument/2006/relationships/hyperlink" Target="https://uchi.ru" TargetMode="External"/><Relationship Id="rId231" Type="http://schemas.openxmlformats.org/officeDocument/2006/relationships/hyperlink" Target="https://uchi.ru" TargetMode="External"/><Relationship Id="rId252" Type="http://schemas.openxmlformats.org/officeDocument/2006/relationships/hyperlink" Target="https://uchi.ru" TargetMode="External"/><Relationship Id="rId273"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uchi.ru" TargetMode="External"/><Relationship Id="rId329" Type="http://schemas.openxmlformats.org/officeDocument/2006/relationships/hyperlink" Target="https://uchi.ru"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33" Type="http://schemas.openxmlformats.org/officeDocument/2006/relationships/hyperlink" Target="https://uchi.ru" TargetMode="External"/><Relationship Id="rId154" Type="http://schemas.openxmlformats.org/officeDocument/2006/relationships/hyperlink" Target="https://uchi.ru" TargetMode="External"/><Relationship Id="rId175"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s://uchi.ru" TargetMode="External"/><Relationship Id="rId16" Type="http://schemas.openxmlformats.org/officeDocument/2006/relationships/hyperlink" Target="https://uchi.ru" TargetMode="External"/><Relationship Id="rId221" Type="http://schemas.openxmlformats.org/officeDocument/2006/relationships/hyperlink" Target="https://uchi.ru" TargetMode="External"/><Relationship Id="rId242" Type="http://schemas.openxmlformats.org/officeDocument/2006/relationships/hyperlink" Target="https://uchi.ru" TargetMode="External"/><Relationship Id="rId263" Type="http://schemas.openxmlformats.org/officeDocument/2006/relationships/hyperlink" Target="https://uchi.ru" TargetMode="External"/><Relationship Id="rId284" Type="http://schemas.openxmlformats.org/officeDocument/2006/relationships/hyperlink" Target="https://uchi.ru" TargetMode="External"/><Relationship Id="rId319" Type="http://schemas.openxmlformats.org/officeDocument/2006/relationships/hyperlink" Target="https://uchi.ru" TargetMode="External"/><Relationship Id="rId37" Type="http://schemas.openxmlformats.org/officeDocument/2006/relationships/hyperlink" Target="https://uchi.ru"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44" Type="http://schemas.openxmlformats.org/officeDocument/2006/relationships/hyperlink" Target="https://uchi.ru" TargetMode="External"/><Relationship Id="rId330" Type="http://schemas.openxmlformats.org/officeDocument/2006/relationships/hyperlink" Target="https://uchi.ru" TargetMode="External"/><Relationship Id="rId90" Type="http://schemas.openxmlformats.org/officeDocument/2006/relationships/hyperlink" Target="https://uchi.ru" TargetMode="External"/><Relationship Id="rId165" Type="http://schemas.openxmlformats.org/officeDocument/2006/relationships/hyperlink" Target="https://uchi.ru" TargetMode="External"/><Relationship Id="rId186" Type="http://schemas.openxmlformats.org/officeDocument/2006/relationships/hyperlink" Target="https://uchi.ru" TargetMode="External"/><Relationship Id="rId211" Type="http://schemas.openxmlformats.org/officeDocument/2006/relationships/hyperlink" Target="https://uchi.ru" TargetMode="External"/><Relationship Id="rId232" Type="http://schemas.openxmlformats.org/officeDocument/2006/relationships/hyperlink" Target="https://uchi.ru" TargetMode="External"/><Relationship Id="rId253" Type="http://schemas.openxmlformats.org/officeDocument/2006/relationships/hyperlink" Target="https://uchi.ru" TargetMode="External"/><Relationship Id="rId274"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s://uchi.ru" TargetMode="External"/><Relationship Id="rId27" Type="http://schemas.openxmlformats.org/officeDocument/2006/relationships/hyperlink" Target="https://uchi.ru" TargetMode="External"/><Relationship Id="rId48" Type="http://schemas.openxmlformats.org/officeDocument/2006/relationships/hyperlink" Target="https://uchi.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s://uchi.ru" TargetMode="External"/><Relationship Id="rId320"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s://uchi.ru" TargetMode="External"/><Relationship Id="rId176" Type="http://schemas.openxmlformats.org/officeDocument/2006/relationships/hyperlink" Target="https://uchi.ru" TargetMode="External"/><Relationship Id="rId197" Type="http://schemas.openxmlformats.org/officeDocument/2006/relationships/hyperlink" Target="https://uchi.ru" TargetMode="External"/><Relationship Id="rId201" Type="http://schemas.openxmlformats.org/officeDocument/2006/relationships/hyperlink" Target="https://uchi.ru" TargetMode="External"/><Relationship Id="rId222" Type="http://schemas.openxmlformats.org/officeDocument/2006/relationships/hyperlink" Target="https://uchi.ru" TargetMode="External"/><Relationship Id="rId243" Type="http://schemas.openxmlformats.org/officeDocument/2006/relationships/hyperlink" Target="https://uchi.ru" TargetMode="External"/><Relationship Id="rId264" Type="http://schemas.openxmlformats.org/officeDocument/2006/relationships/hyperlink" Target="https://uchi.ru" TargetMode="External"/><Relationship Id="rId285" Type="http://schemas.openxmlformats.org/officeDocument/2006/relationships/hyperlink" Target="https://uchi.ru" TargetMode="External"/><Relationship Id="rId17" Type="http://schemas.openxmlformats.org/officeDocument/2006/relationships/hyperlink" Target="https://uchi.ru"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s://uchi.ru" TargetMode="External"/><Relationship Id="rId1" Type="http://schemas.openxmlformats.org/officeDocument/2006/relationships/customXml" Target="../customXml/item1.xml"/><Relationship Id="rId212" Type="http://schemas.openxmlformats.org/officeDocument/2006/relationships/hyperlink" Target="https://uchi.ru" TargetMode="External"/><Relationship Id="rId233" Type="http://schemas.openxmlformats.org/officeDocument/2006/relationships/hyperlink" Target="https://uchi.ru" TargetMode="External"/><Relationship Id="rId254" Type="http://schemas.openxmlformats.org/officeDocument/2006/relationships/hyperlink" Target="https://uchi.ru" TargetMode="External"/><Relationship Id="rId28" Type="http://schemas.openxmlformats.org/officeDocument/2006/relationships/hyperlink" Target="https://uchi.ru" TargetMode="External"/><Relationship Id="rId49" Type="http://schemas.openxmlformats.org/officeDocument/2006/relationships/hyperlink" Target="https://uchi.ru" TargetMode="External"/><Relationship Id="rId114" Type="http://schemas.openxmlformats.org/officeDocument/2006/relationships/hyperlink" Target="https://uchi.ru" TargetMode="External"/><Relationship Id="rId275" Type="http://schemas.openxmlformats.org/officeDocument/2006/relationships/hyperlink" Target="https://uchi.ru" TargetMode="External"/><Relationship Id="rId296" Type="http://schemas.openxmlformats.org/officeDocument/2006/relationships/hyperlink" Target="https://uchi.ru" TargetMode="External"/><Relationship Id="rId300" Type="http://schemas.openxmlformats.org/officeDocument/2006/relationships/hyperlink" Target="https://uchi.ru" TargetMode="External"/><Relationship Id="rId60"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56" Type="http://schemas.openxmlformats.org/officeDocument/2006/relationships/hyperlink" Target="https://uchi.ru" TargetMode="External"/><Relationship Id="rId177"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s://uchi.ru" TargetMode="External"/><Relationship Id="rId202" Type="http://schemas.openxmlformats.org/officeDocument/2006/relationships/hyperlink" Target="https://uchi.ru" TargetMode="External"/><Relationship Id="rId223" Type="http://schemas.openxmlformats.org/officeDocument/2006/relationships/hyperlink" Target="https://uchi.ru" TargetMode="External"/><Relationship Id="rId244"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 Id="rId265" Type="http://schemas.openxmlformats.org/officeDocument/2006/relationships/hyperlink" Target="https://uchi.ru" TargetMode="External"/><Relationship Id="rId286" Type="http://schemas.openxmlformats.org/officeDocument/2006/relationships/hyperlink" Target="https://uchi.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uchi.ru" TargetMode="External"/><Relationship Id="rId332" Type="http://schemas.openxmlformats.org/officeDocument/2006/relationships/hyperlink" Target="https://uchi.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s://uchi.ru"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0" Type="http://schemas.openxmlformats.org/officeDocument/2006/relationships/hyperlink" Target="https://uchi.ru"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uchi.ru" TargetMode="External"/><Relationship Id="rId322" Type="http://schemas.openxmlformats.org/officeDocument/2006/relationships/hyperlink" Target="https://uchi.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19" Type="http://schemas.openxmlformats.org/officeDocument/2006/relationships/hyperlink" Target="https://uchi.ru" TargetMode="External"/><Relationship Id="rId224" Type="http://schemas.openxmlformats.org/officeDocument/2006/relationships/hyperlink" Target="https://uchi.ru" TargetMode="External"/><Relationship Id="rId245" Type="http://schemas.openxmlformats.org/officeDocument/2006/relationships/hyperlink" Target="https://uchi.ru" TargetMode="External"/><Relationship Id="rId266" Type="http://schemas.openxmlformats.org/officeDocument/2006/relationships/hyperlink" Target="https://uchi.ru" TargetMode="External"/><Relationship Id="rId287" Type="http://schemas.openxmlformats.org/officeDocument/2006/relationships/hyperlink" Target="https://uchi.ru" TargetMode="External"/><Relationship Id="rId3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88D5-D9CC-41A9-A9B0-988E180E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17667</Words>
  <Characters>100702</Characters>
  <Application>Microsoft Office Word</Application>
  <DocSecurity>0</DocSecurity>
  <Lines>839</Lines>
  <Paragraphs>236</Paragraphs>
  <ScaleCrop>false</ScaleCrop>
  <Company/>
  <LinksUpToDate>false</LinksUpToDate>
  <CharactersWithSpaces>118133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Елена Сергеевна</cp:lastModifiedBy>
  <cp:revision>23</cp:revision>
  <dcterms:created xsi:type="dcterms:W3CDTF">2023-09-10T10:53:00Z</dcterms:created>
  <dcterms:modified xsi:type="dcterms:W3CDTF">2024-01-31T08:02:00Z</dcterms:modified>
</cp:coreProperties>
</file>