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B" w:rsidRDefault="007F1A5B" w:rsidP="007F1A5B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  <w:r w:rsidRPr="007F1A5B">
        <w:rPr>
          <w:rFonts w:ascii="Times New Roman" w:hAnsi="Times New Roman" w:cs="Times New Roman"/>
          <w:sz w:val="28"/>
          <w:szCs w:val="28"/>
        </w:rPr>
        <w:t xml:space="preserve">  План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5B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Международному Дню родных языков</w:t>
      </w:r>
    </w:p>
    <w:p w:rsidR="00465694" w:rsidRPr="00465694" w:rsidRDefault="00465694" w:rsidP="0046569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694">
        <w:rPr>
          <w:rFonts w:ascii="Times New Roman" w:hAnsi="Times New Roman" w:cs="Times New Roman"/>
          <w:sz w:val="24"/>
          <w:szCs w:val="24"/>
        </w:rPr>
        <w:t xml:space="preserve">  Согласовано 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694">
        <w:rPr>
          <w:rFonts w:ascii="Times New Roman" w:hAnsi="Times New Roman" w:cs="Times New Roman"/>
          <w:sz w:val="24"/>
          <w:szCs w:val="24"/>
        </w:rPr>
        <w:t xml:space="preserve"> директора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694">
        <w:rPr>
          <w:rFonts w:ascii="Times New Roman" w:hAnsi="Times New Roman" w:cs="Times New Roman"/>
          <w:sz w:val="24"/>
          <w:szCs w:val="24"/>
        </w:rPr>
        <w:t>Утверждено</w:t>
      </w:r>
    </w:p>
    <w:p w:rsidR="00465694" w:rsidRPr="00465694" w:rsidRDefault="00465694" w:rsidP="0046569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694">
        <w:rPr>
          <w:rFonts w:ascii="Times New Roman" w:hAnsi="Times New Roman" w:cs="Times New Roman"/>
          <w:sz w:val="24"/>
          <w:szCs w:val="24"/>
        </w:rPr>
        <w:t xml:space="preserve">по воспитательной работе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5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694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465694" w:rsidRDefault="00465694" w:rsidP="0046569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694">
        <w:rPr>
          <w:rFonts w:ascii="Times New Roman" w:hAnsi="Times New Roman" w:cs="Times New Roman"/>
          <w:sz w:val="24"/>
          <w:szCs w:val="24"/>
        </w:rPr>
        <w:t xml:space="preserve">  ___________________М. </w:t>
      </w:r>
      <w:proofErr w:type="spellStart"/>
      <w:r w:rsidRPr="00465694">
        <w:rPr>
          <w:rFonts w:ascii="Times New Roman" w:hAnsi="Times New Roman" w:cs="Times New Roman"/>
          <w:sz w:val="24"/>
          <w:szCs w:val="24"/>
        </w:rPr>
        <w:t>Е.Алтунина</w:t>
      </w:r>
      <w:proofErr w:type="spellEnd"/>
      <w:r w:rsidRPr="004656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65694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465694">
        <w:rPr>
          <w:rFonts w:ascii="Times New Roman" w:hAnsi="Times New Roman" w:cs="Times New Roman"/>
          <w:sz w:val="24"/>
          <w:szCs w:val="24"/>
        </w:rPr>
        <w:t>Шадаев</w:t>
      </w:r>
      <w:proofErr w:type="spellEnd"/>
    </w:p>
    <w:p w:rsidR="00465694" w:rsidRDefault="00465694" w:rsidP="0046569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9"/>
        <w:gridCol w:w="2558"/>
        <w:gridCol w:w="1903"/>
        <w:gridCol w:w="2035"/>
        <w:gridCol w:w="1856"/>
      </w:tblGrid>
      <w:tr w:rsidR="00BA6DA1" w:rsidTr="00043E2B">
        <w:tc>
          <w:tcPr>
            <w:tcW w:w="1219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8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мероприятий</w:t>
            </w:r>
          </w:p>
        </w:tc>
        <w:tc>
          <w:tcPr>
            <w:tcW w:w="1903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56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DA1" w:rsidTr="00043E2B">
        <w:tc>
          <w:tcPr>
            <w:tcW w:w="1219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</w:tcPr>
          <w:p w:rsidR="007F1A5B" w:rsidRDefault="00CF10E3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çанталăк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урокĕ</w:t>
            </w:r>
            <w:proofErr w:type="spellEnd"/>
          </w:p>
        </w:tc>
        <w:tc>
          <w:tcPr>
            <w:tcW w:w="1903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2035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</w:tc>
        <w:tc>
          <w:tcPr>
            <w:tcW w:w="1856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DA1" w:rsidTr="00043E2B">
        <w:tc>
          <w:tcPr>
            <w:tcW w:w="1219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</w:tcPr>
          <w:p w:rsidR="007F1A5B" w:rsidRDefault="00CF10E3" w:rsidP="00465694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сĕр-шыв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ăшш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ĕмĕр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тăршшĕ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Илемлĕ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вулав</w:t>
            </w:r>
            <w:proofErr w:type="spellEnd"/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</w:tc>
        <w:tc>
          <w:tcPr>
            <w:tcW w:w="1903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035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</w:tc>
        <w:tc>
          <w:tcPr>
            <w:tcW w:w="1856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DA1" w:rsidTr="00043E2B">
        <w:tc>
          <w:tcPr>
            <w:tcW w:w="1219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</w:tcPr>
          <w:p w:rsidR="00363842" w:rsidRDefault="00CF10E3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чĕлхепе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калаçатă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63842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proofErr w:type="spellEnd"/>
          </w:p>
          <w:p w:rsidR="00363842" w:rsidRDefault="00043E2B" w:rsidP="00043E2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тухнă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ентешсем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тулашĕнчи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035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F10E3">
              <w:rPr>
                <w:rFonts w:ascii="Times New Roman" w:hAnsi="Times New Roman" w:cs="Times New Roman"/>
                <w:sz w:val="28"/>
                <w:szCs w:val="28"/>
              </w:rPr>
              <w:t>чувашского языка и литературы</w:t>
            </w:r>
          </w:p>
        </w:tc>
        <w:tc>
          <w:tcPr>
            <w:tcW w:w="1856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DA1" w:rsidTr="00043E2B">
        <w:tc>
          <w:tcPr>
            <w:tcW w:w="1219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</w:tcPr>
          <w:p w:rsidR="007F1A5B" w:rsidRDefault="00CF10E3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Ĕç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çынна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кÿрет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694">
              <w:rPr>
                <w:rFonts w:ascii="Times New Roman" w:hAnsi="Times New Roman" w:cs="Times New Roman"/>
                <w:sz w:val="28"/>
                <w:szCs w:val="28"/>
              </w:rPr>
              <w:t>тивĕçлĕ</w:t>
            </w:r>
            <w:proofErr w:type="spellEnd"/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5694">
              <w:rPr>
                <w:rFonts w:ascii="Times New Roman" w:hAnsi="Times New Roman" w:cs="Times New Roman"/>
                <w:sz w:val="28"/>
                <w:szCs w:val="28"/>
              </w:rPr>
              <w:t>канăва</w:t>
            </w:r>
            <w:proofErr w:type="spellEnd"/>
            <w:proofErr w:type="gramEnd"/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694">
              <w:rPr>
                <w:rFonts w:ascii="Times New Roman" w:hAnsi="Times New Roman" w:cs="Times New Roman"/>
                <w:sz w:val="28"/>
                <w:szCs w:val="28"/>
              </w:rPr>
              <w:t>тухнă</w:t>
            </w:r>
            <w:proofErr w:type="spellEnd"/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694"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694">
              <w:rPr>
                <w:rFonts w:ascii="Times New Roman" w:hAnsi="Times New Roman" w:cs="Times New Roman"/>
                <w:sz w:val="28"/>
                <w:szCs w:val="28"/>
              </w:rPr>
              <w:t>чĕл</w:t>
            </w:r>
            <w:r w:rsidR="00BA6DA1">
              <w:rPr>
                <w:rFonts w:ascii="Times New Roman" w:hAnsi="Times New Roman" w:cs="Times New Roman"/>
                <w:sz w:val="28"/>
                <w:szCs w:val="28"/>
              </w:rPr>
              <w:t>хине</w:t>
            </w:r>
            <w:proofErr w:type="spellEnd"/>
            <w:r w:rsidR="00BA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DA1">
              <w:rPr>
                <w:rFonts w:ascii="Times New Roman" w:hAnsi="Times New Roman" w:cs="Times New Roman"/>
                <w:sz w:val="28"/>
                <w:szCs w:val="28"/>
              </w:rPr>
              <w:t>литератури</w:t>
            </w:r>
            <w:proofErr w:type="spellEnd"/>
            <w:r w:rsidR="00BA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DA1">
              <w:rPr>
                <w:rFonts w:ascii="Times New Roman" w:hAnsi="Times New Roman" w:cs="Times New Roman"/>
                <w:sz w:val="28"/>
                <w:szCs w:val="28"/>
              </w:rPr>
              <w:t>вĕрентекĕнĕсемпе</w:t>
            </w:r>
            <w:proofErr w:type="spellEnd"/>
            <w:r w:rsidR="00BA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Г.В. </w:t>
            </w:r>
            <w:r w:rsidR="00363842">
              <w:rPr>
                <w:rFonts w:ascii="Times New Roman" w:hAnsi="Times New Roman" w:cs="Times New Roman"/>
                <w:sz w:val="28"/>
                <w:szCs w:val="28"/>
              </w:rPr>
              <w:t xml:space="preserve">, Андреева З.И. </w:t>
            </w:r>
            <w:r w:rsidR="0046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тĕлпулу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842" w:rsidRDefault="00363842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«Музейные уроки как средство приобщения школьников к изучению родного языка» мастер-класс</w:t>
            </w:r>
          </w:p>
        </w:tc>
        <w:tc>
          <w:tcPr>
            <w:tcW w:w="1903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2035" w:type="dxa"/>
          </w:tcPr>
          <w:p w:rsidR="007F1A5B" w:rsidRDefault="00CF10E3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</w:tc>
        <w:tc>
          <w:tcPr>
            <w:tcW w:w="1856" w:type="dxa"/>
          </w:tcPr>
          <w:p w:rsidR="007F1A5B" w:rsidRDefault="007F1A5B" w:rsidP="007F1A5B">
            <w:pPr>
              <w:tabs>
                <w:tab w:val="left" w:pos="3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6A1" w:rsidRPr="007F1A5B" w:rsidRDefault="007F1A5B" w:rsidP="007F1A5B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  <w:r w:rsidRPr="007F1A5B">
        <w:rPr>
          <w:rFonts w:ascii="Times New Roman" w:hAnsi="Times New Roman" w:cs="Times New Roman"/>
          <w:sz w:val="28"/>
          <w:szCs w:val="28"/>
        </w:rPr>
        <w:tab/>
      </w:r>
    </w:p>
    <w:sectPr w:rsidR="002106A1" w:rsidRPr="007F1A5B" w:rsidSect="0021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A5B"/>
    <w:rsid w:val="00043E2B"/>
    <w:rsid w:val="002106A1"/>
    <w:rsid w:val="00363842"/>
    <w:rsid w:val="00465694"/>
    <w:rsid w:val="007F1A5B"/>
    <w:rsid w:val="00A77047"/>
    <w:rsid w:val="00BA6DA1"/>
    <w:rsid w:val="00CF10E3"/>
    <w:rsid w:val="00D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2024-02-12T12:48:00Z</dcterms:created>
  <dcterms:modified xsi:type="dcterms:W3CDTF">2024-02-12T13:31:00Z</dcterms:modified>
</cp:coreProperties>
</file>