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BC" w:rsidRPr="00345A99" w:rsidRDefault="00E2626D">
      <w:pPr>
        <w:spacing w:after="300"/>
        <w:jc w:val="left"/>
        <w:rPr>
          <w:rFonts w:ascii="Times New Roman" w:hAnsi="Times New Roman"/>
          <w:b/>
          <w:color w:val="auto"/>
          <w:sz w:val="32"/>
          <w:highlight w:val="white"/>
        </w:rPr>
      </w:pPr>
      <w:r w:rsidRPr="00345A99">
        <w:rPr>
          <w:rFonts w:ascii="Times New Roman" w:hAnsi="Times New Roman"/>
          <w:b/>
          <w:color w:val="auto"/>
          <w:sz w:val="32"/>
          <w:highlight w:val="white"/>
        </w:rPr>
        <w:t>План урока "Сложение и вычитание обыкновенных дробей с одинаковыми знаменателями"</w:t>
      </w:r>
    </w:p>
    <w:p w:rsidR="00382DBC" w:rsidRPr="00345A99" w:rsidRDefault="00E2626D">
      <w:pPr>
        <w:spacing w:after="300"/>
        <w:jc w:val="left"/>
        <w:rPr>
          <w:rFonts w:ascii="Times New Roman" w:hAnsi="Times New Roman"/>
          <w:b/>
          <w:color w:val="auto"/>
          <w:sz w:val="32"/>
          <w:highlight w:val="white"/>
        </w:rPr>
      </w:pPr>
      <w:r w:rsidRPr="00345A99">
        <w:rPr>
          <w:rFonts w:ascii="Times New Roman" w:hAnsi="Times New Roman"/>
          <w:b/>
          <w:color w:val="auto"/>
          <w:sz w:val="32"/>
          <w:highlight w:val="white"/>
        </w:rPr>
        <w:t>Учитель: Васильева В. В. – учитель математики МБОУ «</w:t>
      </w:r>
      <w:proofErr w:type="spellStart"/>
      <w:r w:rsidRPr="00345A99">
        <w:rPr>
          <w:rFonts w:ascii="Times New Roman" w:hAnsi="Times New Roman"/>
          <w:b/>
          <w:color w:val="auto"/>
          <w:sz w:val="32"/>
          <w:highlight w:val="white"/>
        </w:rPr>
        <w:t>Кугесьский</w:t>
      </w:r>
      <w:proofErr w:type="spellEnd"/>
      <w:r w:rsidRPr="00345A99">
        <w:rPr>
          <w:rFonts w:ascii="Times New Roman" w:hAnsi="Times New Roman"/>
          <w:b/>
          <w:color w:val="auto"/>
          <w:sz w:val="32"/>
          <w:highlight w:val="white"/>
        </w:rPr>
        <w:t xml:space="preserve"> лицей»</w:t>
      </w:r>
    </w:p>
    <w:p w:rsidR="00382DBC" w:rsidRPr="00345A99" w:rsidRDefault="00E2626D">
      <w:pPr>
        <w:spacing w:after="300"/>
        <w:jc w:val="left"/>
        <w:rPr>
          <w:rFonts w:ascii="Times New Roman" w:hAnsi="Times New Roman"/>
          <w:color w:val="auto"/>
          <w:highlight w:val="white"/>
        </w:rPr>
      </w:pPr>
      <w:r w:rsidRPr="00345A99">
        <w:rPr>
          <w:rFonts w:ascii="Times New Roman" w:hAnsi="Times New Roman"/>
          <w:b/>
          <w:color w:val="auto"/>
          <w:highlight w:val="white"/>
        </w:rPr>
        <w:t>Класс</w:t>
      </w:r>
      <w:r w:rsidRPr="00345A99">
        <w:rPr>
          <w:rFonts w:ascii="Times New Roman" w:hAnsi="Times New Roman"/>
          <w:color w:val="auto"/>
          <w:highlight w:val="white"/>
        </w:rPr>
        <w:t xml:space="preserve"> 5 </w:t>
      </w:r>
    </w:p>
    <w:p w:rsidR="00382DBC" w:rsidRPr="00345A99" w:rsidRDefault="00E2626D">
      <w:pPr>
        <w:spacing w:after="300"/>
        <w:jc w:val="left"/>
        <w:rPr>
          <w:rFonts w:ascii="Times New Roman" w:hAnsi="Times New Roman"/>
          <w:color w:val="auto"/>
          <w:highlight w:val="white"/>
        </w:rPr>
      </w:pPr>
      <w:r w:rsidRPr="00345A99">
        <w:rPr>
          <w:rFonts w:ascii="Times New Roman" w:hAnsi="Times New Roman"/>
          <w:b/>
          <w:color w:val="auto"/>
          <w:highlight w:val="white"/>
        </w:rPr>
        <w:t>Тип урока по дидактической теме:</w:t>
      </w:r>
      <w:r w:rsidRPr="00345A99">
        <w:rPr>
          <w:rFonts w:ascii="Times New Roman" w:hAnsi="Times New Roman"/>
          <w:color w:val="auto"/>
          <w:highlight w:val="white"/>
        </w:rPr>
        <w:t xml:space="preserve"> урок ознакомления с новым материалом</w:t>
      </w:r>
    </w:p>
    <w:p w:rsidR="00382DBC" w:rsidRPr="00345A99" w:rsidRDefault="00E2626D">
      <w:pPr>
        <w:spacing w:after="300"/>
        <w:jc w:val="left"/>
        <w:rPr>
          <w:rFonts w:ascii="Times New Roman" w:hAnsi="Times New Roman"/>
          <w:color w:val="auto"/>
          <w:highlight w:val="white"/>
        </w:rPr>
      </w:pPr>
      <w:r w:rsidRPr="00345A99">
        <w:rPr>
          <w:rFonts w:ascii="Times New Roman" w:hAnsi="Times New Roman"/>
          <w:b/>
          <w:color w:val="auto"/>
          <w:highlight w:val="white"/>
        </w:rPr>
        <w:t>Тип урока по форме проведения:</w:t>
      </w:r>
      <w:r w:rsidRPr="00345A99">
        <w:rPr>
          <w:rFonts w:ascii="Times New Roman" w:hAnsi="Times New Roman"/>
          <w:color w:val="auto"/>
          <w:highlight w:val="white"/>
        </w:rPr>
        <w:t xml:space="preserve"> урок открытия новых знаний, обретения новых умений и навыков </w:t>
      </w:r>
    </w:p>
    <w:p w:rsidR="00382DBC" w:rsidRPr="00345A99" w:rsidRDefault="00E2626D">
      <w:pPr>
        <w:spacing w:after="300"/>
        <w:jc w:val="left"/>
        <w:rPr>
          <w:rFonts w:ascii="Times New Roman" w:hAnsi="Times New Roman"/>
          <w:color w:val="auto"/>
          <w:highlight w:val="white"/>
        </w:rPr>
      </w:pPr>
      <w:r w:rsidRPr="00345A99">
        <w:rPr>
          <w:rFonts w:ascii="Times New Roman" w:hAnsi="Times New Roman"/>
          <w:b/>
          <w:color w:val="auto"/>
          <w:highlight w:val="white"/>
        </w:rPr>
        <w:t xml:space="preserve">Методы и приемы: </w:t>
      </w:r>
      <w:r w:rsidRPr="00345A99">
        <w:rPr>
          <w:rFonts w:ascii="Times New Roman" w:hAnsi="Times New Roman"/>
          <w:color w:val="auto"/>
          <w:highlight w:val="white"/>
        </w:rPr>
        <w:t>объяснительно - иллюстративный, репродуктивный, практическая работа</w:t>
      </w:r>
    </w:p>
    <w:p w:rsidR="00382DBC" w:rsidRPr="00345A99" w:rsidRDefault="00E2626D">
      <w:pPr>
        <w:spacing w:before="300" w:after="300"/>
        <w:jc w:val="left"/>
        <w:rPr>
          <w:rFonts w:ascii="Times New Roman" w:hAnsi="Times New Roman"/>
          <w:b/>
          <w:color w:val="auto"/>
          <w:highlight w:val="white"/>
        </w:rPr>
      </w:pPr>
      <w:r w:rsidRPr="00345A99">
        <w:rPr>
          <w:rFonts w:ascii="Times New Roman" w:hAnsi="Times New Roman"/>
          <w:b/>
          <w:color w:val="auto"/>
          <w:highlight w:val="white"/>
        </w:rPr>
        <w:t>Цели урока:</w:t>
      </w:r>
    </w:p>
    <w:p w:rsidR="00382DBC" w:rsidRPr="00345A99" w:rsidRDefault="00E56B5A">
      <w:pPr>
        <w:numPr>
          <w:ilvl w:val="0"/>
          <w:numId w:val="1"/>
        </w:numPr>
        <w:spacing w:before="120" w:after="120"/>
        <w:jc w:val="left"/>
        <w:rPr>
          <w:rFonts w:ascii="Times New Roman" w:hAnsi="Times New Roman"/>
          <w:color w:val="auto"/>
          <w:highlight w:val="white"/>
        </w:rPr>
      </w:pPr>
      <w:r>
        <w:rPr>
          <w:rFonts w:ascii="Times New Roman" w:hAnsi="Times New Roman"/>
          <w:color w:val="auto"/>
          <w:highlight w:val="white"/>
        </w:rPr>
        <w:t>Изучение правил</w:t>
      </w:r>
      <w:r w:rsidR="00E2626D" w:rsidRPr="00345A99">
        <w:rPr>
          <w:rFonts w:ascii="Times New Roman" w:hAnsi="Times New Roman"/>
          <w:color w:val="auto"/>
          <w:highlight w:val="white"/>
        </w:rPr>
        <w:t xml:space="preserve"> сложения и вычитания обыкновенных дро</w:t>
      </w:r>
      <w:r>
        <w:rPr>
          <w:rFonts w:ascii="Times New Roman" w:hAnsi="Times New Roman"/>
          <w:color w:val="auto"/>
          <w:highlight w:val="white"/>
        </w:rPr>
        <w:t>бей с одинаковыми знаменателями,  использование</w:t>
      </w:r>
      <w:r w:rsidR="00FA51B3">
        <w:rPr>
          <w:rFonts w:ascii="Times New Roman" w:hAnsi="Times New Roman"/>
          <w:color w:val="auto"/>
          <w:highlight w:val="white"/>
        </w:rPr>
        <w:t xml:space="preserve"> </w:t>
      </w:r>
      <w:r>
        <w:rPr>
          <w:rFonts w:ascii="Times New Roman" w:hAnsi="Times New Roman"/>
          <w:color w:val="auto"/>
          <w:highlight w:val="white"/>
        </w:rPr>
        <w:t xml:space="preserve"> полученных знаний при решении </w:t>
      </w:r>
      <w:r w:rsidR="00E2626D" w:rsidRPr="00345A99">
        <w:rPr>
          <w:rFonts w:ascii="Times New Roman" w:hAnsi="Times New Roman"/>
          <w:color w:val="auto"/>
          <w:highlight w:val="white"/>
        </w:rPr>
        <w:t>выражений</w:t>
      </w:r>
      <w:r>
        <w:rPr>
          <w:rFonts w:ascii="Times New Roman" w:hAnsi="Times New Roman"/>
          <w:color w:val="auto"/>
          <w:highlight w:val="white"/>
        </w:rPr>
        <w:t xml:space="preserve"> и задач</w:t>
      </w:r>
      <w:r w:rsidR="00E2626D" w:rsidRPr="00345A99">
        <w:rPr>
          <w:rFonts w:ascii="Times New Roman" w:hAnsi="Times New Roman"/>
          <w:color w:val="auto"/>
          <w:highlight w:val="white"/>
        </w:rPr>
        <w:t>.</w:t>
      </w:r>
    </w:p>
    <w:p w:rsidR="00382DBC" w:rsidRPr="00345A99" w:rsidRDefault="00E2626D">
      <w:pPr>
        <w:numPr>
          <w:ilvl w:val="0"/>
          <w:numId w:val="2"/>
        </w:numPr>
        <w:spacing w:before="120" w:after="120"/>
        <w:jc w:val="left"/>
        <w:rPr>
          <w:rFonts w:ascii="Times New Roman" w:hAnsi="Times New Roman"/>
          <w:color w:val="auto"/>
          <w:highlight w:val="white"/>
        </w:rPr>
      </w:pPr>
      <w:r w:rsidRPr="00345A99">
        <w:rPr>
          <w:rFonts w:ascii="Times New Roman" w:hAnsi="Times New Roman"/>
          <w:color w:val="auto"/>
          <w:highlight w:val="white"/>
        </w:rPr>
        <w:t>Подготовить учеников к успешному прохожден</w:t>
      </w:r>
      <w:r w:rsidR="00E56B5A">
        <w:rPr>
          <w:rFonts w:ascii="Times New Roman" w:hAnsi="Times New Roman"/>
          <w:color w:val="auto"/>
          <w:highlight w:val="white"/>
        </w:rPr>
        <w:t>ию контрольных работ</w:t>
      </w:r>
      <w:r w:rsidRPr="00345A99">
        <w:rPr>
          <w:rFonts w:ascii="Times New Roman" w:hAnsi="Times New Roman"/>
          <w:color w:val="auto"/>
          <w:highlight w:val="white"/>
        </w:rPr>
        <w:t>, где могут встречаться задания на сложение и вычитание обыкновенных дробей.</w:t>
      </w:r>
    </w:p>
    <w:p w:rsidR="00382DBC" w:rsidRPr="00345A99" w:rsidRDefault="00E2626D">
      <w:pPr>
        <w:numPr>
          <w:ilvl w:val="0"/>
          <w:numId w:val="3"/>
        </w:numPr>
        <w:spacing w:before="120" w:after="120"/>
        <w:jc w:val="left"/>
        <w:rPr>
          <w:rFonts w:ascii="Times New Roman" w:hAnsi="Times New Roman"/>
          <w:color w:val="auto"/>
          <w:highlight w:val="white"/>
        </w:rPr>
      </w:pPr>
      <w:r w:rsidRPr="00345A99">
        <w:rPr>
          <w:rFonts w:ascii="Times New Roman" w:hAnsi="Times New Roman"/>
          <w:color w:val="auto"/>
          <w:highlight w:val="white"/>
        </w:rPr>
        <w:t>Развитие логического мышления, памяти, внимания.</w:t>
      </w:r>
    </w:p>
    <w:p w:rsidR="00382DBC" w:rsidRPr="00345A99" w:rsidRDefault="00E2626D">
      <w:pPr>
        <w:numPr>
          <w:ilvl w:val="0"/>
          <w:numId w:val="4"/>
        </w:numPr>
        <w:spacing w:before="120" w:after="120"/>
        <w:jc w:val="left"/>
        <w:rPr>
          <w:rFonts w:ascii="Times New Roman" w:hAnsi="Times New Roman"/>
          <w:color w:val="auto"/>
          <w:highlight w:val="white"/>
        </w:rPr>
      </w:pPr>
      <w:r w:rsidRPr="00345A99">
        <w:rPr>
          <w:rFonts w:ascii="Times New Roman" w:hAnsi="Times New Roman"/>
          <w:color w:val="auto"/>
          <w:highlight w:val="white"/>
        </w:rPr>
        <w:t>Закрепление правил по данной теме.</w:t>
      </w:r>
    </w:p>
    <w:p w:rsidR="00382DBC" w:rsidRPr="00E56B5A" w:rsidRDefault="00E2626D">
      <w:pPr>
        <w:spacing w:before="300" w:after="300"/>
        <w:jc w:val="left"/>
        <w:rPr>
          <w:rFonts w:ascii="Times New Roman" w:hAnsi="Times New Roman"/>
          <w:b/>
          <w:color w:val="auto"/>
          <w:szCs w:val="28"/>
          <w:highlight w:val="white"/>
        </w:rPr>
      </w:pPr>
      <w:r w:rsidRPr="00E56B5A">
        <w:rPr>
          <w:rFonts w:ascii="Times New Roman" w:hAnsi="Times New Roman"/>
          <w:b/>
          <w:color w:val="auto"/>
          <w:szCs w:val="28"/>
          <w:highlight w:val="white"/>
        </w:rPr>
        <w:t>Задачи урока:</w:t>
      </w:r>
    </w:p>
    <w:p w:rsidR="00382DBC" w:rsidRPr="00345A99" w:rsidRDefault="00E2626D">
      <w:pPr>
        <w:ind w:firstLine="454"/>
        <w:rPr>
          <w:rFonts w:ascii="Open Sans" w:hAnsi="Open Sans"/>
          <w:color w:val="auto"/>
          <w:sz w:val="21"/>
          <w:highlight w:val="white"/>
        </w:rPr>
      </w:pPr>
      <w:r w:rsidRPr="00345A99">
        <w:rPr>
          <w:rFonts w:ascii="Times New Roman" w:hAnsi="Times New Roman"/>
          <w:b/>
          <w:i/>
          <w:color w:val="auto"/>
          <w:highlight w:val="white"/>
        </w:rPr>
        <w:t>Образовательные цели</w:t>
      </w:r>
      <w:r w:rsidR="00E56B5A">
        <w:rPr>
          <w:rFonts w:ascii="Times New Roman" w:hAnsi="Times New Roman"/>
          <w:color w:val="auto"/>
          <w:highlight w:val="white"/>
        </w:rPr>
        <w:t xml:space="preserve">: </w:t>
      </w:r>
      <w:r w:rsidRPr="00345A99">
        <w:rPr>
          <w:rFonts w:ascii="Times New Roman" w:hAnsi="Times New Roman"/>
          <w:color w:val="auto"/>
          <w:highlight w:val="white"/>
        </w:rPr>
        <w:t>закрепление правил по данной теме и формирование умений и навыков работы с операциями сложения и вычитание обыкновенных дробей с одинаковыми знаменателями.</w:t>
      </w:r>
    </w:p>
    <w:p w:rsidR="00382DBC" w:rsidRPr="00345A99" w:rsidRDefault="00E2626D">
      <w:pPr>
        <w:ind w:firstLine="454"/>
        <w:rPr>
          <w:rFonts w:ascii="Open Sans" w:hAnsi="Open Sans"/>
          <w:color w:val="auto"/>
          <w:sz w:val="21"/>
          <w:highlight w:val="white"/>
        </w:rPr>
      </w:pPr>
      <w:r w:rsidRPr="00345A99">
        <w:rPr>
          <w:rFonts w:ascii="Times New Roman" w:hAnsi="Times New Roman"/>
          <w:b/>
          <w:i/>
          <w:color w:val="auto"/>
          <w:highlight w:val="white"/>
        </w:rPr>
        <w:t>Развивающие цели</w:t>
      </w:r>
      <w:r w:rsidR="00E56B5A">
        <w:rPr>
          <w:rFonts w:ascii="Times New Roman" w:hAnsi="Times New Roman"/>
          <w:color w:val="auto"/>
          <w:highlight w:val="white"/>
        </w:rPr>
        <w:t xml:space="preserve">: </w:t>
      </w:r>
      <w:r w:rsidRPr="00345A99">
        <w:rPr>
          <w:rFonts w:ascii="Times New Roman" w:hAnsi="Times New Roman"/>
          <w:color w:val="auto"/>
          <w:highlight w:val="white"/>
        </w:rPr>
        <w:t>развитие поз</w:t>
      </w:r>
      <w:r w:rsidR="00E56B5A">
        <w:rPr>
          <w:rFonts w:ascii="Times New Roman" w:hAnsi="Times New Roman"/>
          <w:color w:val="auto"/>
          <w:highlight w:val="white"/>
        </w:rPr>
        <w:t>навательного интереса и</w:t>
      </w:r>
      <w:r w:rsidRPr="00345A99">
        <w:rPr>
          <w:rFonts w:ascii="Times New Roman" w:hAnsi="Times New Roman"/>
          <w:color w:val="auto"/>
          <w:highlight w:val="white"/>
        </w:rPr>
        <w:t xml:space="preserve"> логического мышления, памяти и внимания.</w:t>
      </w:r>
    </w:p>
    <w:p w:rsidR="00382DBC" w:rsidRPr="00345A99" w:rsidRDefault="00E2626D">
      <w:pPr>
        <w:ind w:firstLine="454"/>
        <w:rPr>
          <w:rFonts w:ascii="Open Sans" w:hAnsi="Open Sans"/>
          <w:color w:val="auto"/>
          <w:sz w:val="21"/>
          <w:highlight w:val="white"/>
        </w:rPr>
      </w:pPr>
      <w:r w:rsidRPr="00345A99">
        <w:rPr>
          <w:rFonts w:ascii="Times New Roman" w:hAnsi="Times New Roman"/>
          <w:b/>
          <w:i/>
          <w:color w:val="auto"/>
          <w:highlight w:val="white"/>
        </w:rPr>
        <w:t>Воспитательные цели</w:t>
      </w:r>
      <w:r w:rsidR="00E56B5A">
        <w:rPr>
          <w:rFonts w:ascii="Times New Roman" w:hAnsi="Times New Roman"/>
          <w:color w:val="auto"/>
          <w:highlight w:val="white"/>
        </w:rPr>
        <w:t xml:space="preserve">: </w:t>
      </w:r>
      <w:r w:rsidRPr="00345A99">
        <w:rPr>
          <w:rFonts w:ascii="Times New Roman" w:hAnsi="Times New Roman"/>
          <w:color w:val="auto"/>
          <w:highlight w:val="white"/>
        </w:rPr>
        <w:t>воспитание активности, привитие учащимся навыков самостоятельной работы.</w:t>
      </w:r>
    </w:p>
    <w:p w:rsidR="00382DBC" w:rsidRPr="00345A99" w:rsidRDefault="00E2626D">
      <w:pPr>
        <w:spacing w:after="135"/>
        <w:ind w:firstLine="426"/>
        <w:jc w:val="left"/>
        <w:rPr>
          <w:rFonts w:ascii="Times New Roman" w:hAnsi="Times New Roman"/>
          <w:color w:val="auto"/>
          <w:sz w:val="21"/>
          <w:highlight w:val="white"/>
        </w:rPr>
      </w:pPr>
      <w:r w:rsidRPr="00345A99">
        <w:rPr>
          <w:rFonts w:ascii="Times New Roman" w:hAnsi="Times New Roman"/>
          <w:b/>
          <w:color w:val="auto"/>
          <w:highlight w:val="white"/>
        </w:rPr>
        <w:t>Оборудование: </w:t>
      </w:r>
      <w:r w:rsidRPr="00345A99">
        <w:rPr>
          <w:rFonts w:ascii="Times New Roman" w:hAnsi="Times New Roman"/>
          <w:color w:val="auto"/>
          <w:highlight w:val="white"/>
        </w:rPr>
        <w:t> компьютер, проектор, доска.</w:t>
      </w:r>
    </w:p>
    <w:p w:rsidR="00382DBC" w:rsidRPr="00345A99" w:rsidRDefault="00E2626D">
      <w:pPr>
        <w:spacing w:after="135"/>
        <w:ind w:firstLine="426"/>
        <w:jc w:val="center"/>
        <w:rPr>
          <w:rFonts w:ascii="Times New Roman" w:hAnsi="Times New Roman"/>
          <w:color w:val="auto"/>
          <w:sz w:val="32"/>
          <w:highlight w:val="white"/>
        </w:rPr>
      </w:pPr>
      <w:r w:rsidRPr="00345A99">
        <w:rPr>
          <w:rFonts w:ascii="Times New Roman" w:hAnsi="Times New Roman"/>
          <w:b/>
          <w:color w:val="auto"/>
          <w:sz w:val="32"/>
          <w:highlight w:val="white"/>
        </w:rPr>
        <w:t>План урока</w:t>
      </w:r>
    </w:p>
    <w:p w:rsidR="00382DBC" w:rsidRPr="00345A99" w:rsidRDefault="00E2626D">
      <w:pPr>
        <w:ind w:left="720" w:hanging="294"/>
        <w:jc w:val="left"/>
        <w:rPr>
          <w:rFonts w:ascii="Open Sans" w:hAnsi="Open Sans"/>
          <w:color w:val="auto"/>
          <w:sz w:val="21"/>
          <w:highlight w:val="white"/>
        </w:rPr>
      </w:pPr>
      <w:r w:rsidRPr="00345A99">
        <w:rPr>
          <w:rFonts w:ascii="Times New Roman" w:hAnsi="Times New Roman"/>
          <w:color w:val="auto"/>
          <w:highlight w:val="white"/>
        </w:rPr>
        <w:t>1.</w:t>
      </w:r>
      <w:r w:rsidRPr="00345A99">
        <w:rPr>
          <w:rFonts w:ascii="Times New Roman" w:hAnsi="Times New Roman"/>
          <w:color w:val="auto"/>
          <w:sz w:val="14"/>
          <w:highlight w:val="white"/>
        </w:rPr>
        <w:t>  </w:t>
      </w:r>
      <w:r w:rsidRPr="00345A99">
        <w:rPr>
          <w:rFonts w:ascii="Times New Roman" w:hAnsi="Times New Roman"/>
          <w:color w:val="auto"/>
          <w:highlight w:val="white"/>
        </w:rPr>
        <w:t>Организационный момент</w:t>
      </w:r>
    </w:p>
    <w:p w:rsidR="00382DBC" w:rsidRPr="00345A99" w:rsidRDefault="00E2626D">
      <w:pPr>
        <w:ind w:left="720" w:hanging="294"/>
        <w:jc w:val="left"/>
        <w:rPr>
          <w:rFonts w:ascii="Open Sans" w:hAnsi="Open Sans"/>
          <w:color w:val="auto"/>
          <w:sz w:val="21"/>
          <w:highlight w:val="white"/>
        </w:rPr>
      </w:pPr>
      <w:r w:rsidRPr="00345A99">
        <w:rPr>
          <w:rFonts w:ascii="Times New Roman" w:hAnsi="Times New Roman"/>
          <w:color w:val="auto"/>
          <w:highlight w:val="white"/>
        </w:rPr>
        <w:t>2.</w:t>
      </w:r>
      <w:r w:rsidRPr="00345A99">
        <w:rPr>
          <w:rFonts w:ascii="Times New Roman" w:hAnsi="Times New Roman"/>
          <w:color w:val="auto"/>
          <w:sz w:val="14"/>
          <w:highlight w:val="white"/>
        </w:rPr>
        <w:t>  </w:t>
      </w:r>
      <w:r w:rsidRPr="00345A99">
        <w:rPr>
          <w:rFonts w:ascii="Times New Roman" w:hAnsi="Times New Roman"/>
          <w:color w:val="auto"/>
          <w:highlight w:val="white"/>
        </w:rPr>
        <w:t>Актуализация знаний</w:t>
      </w:r>
    </w:p>
    <w:p w:rsidR="00382DBC" w:rsidRPr="00345A99" w:rsidRDefault="00E2626D">
      <w:pPr>
        <w:ind w:left="720" w:hanging="294"/>
        <w:jc w:val="left"/>
        <w:rPr>
          <w:rFonts w:ascii="Open Sans" w:hAnsi="Open Sans"/>
          <w:color w:val="auto"/>
          <w:sz w:val="21"/>
          <w:highlight w:val="white"/>
        </w:rPr>
      </w:pPr>
      <w:r w:rsidRPr="00345A99">
        <w:rPr>
          <w:rFonts w:ascii="Times New Roman" w:hAnsi="Times New Roman"/>
          <w:color w:val="auto"/>
          <w:highlight w:val="white"/>
        </w:rPr>
        <w:t>3.</w:t>
      </w:r>
      <w:r w:rsidRPr="00345A99">
        <w:rPr>
          <w:rFonts w:ascii="Times New Roman" w:hAnsi="Times New Roman"/>
          <w:color w:val="auto"/>
          <w:sz w:val="14"/>
          <w:highlight w:val="white"/>
        </w:rPr>
        <w:t>  </w:t>
      </w:r>
      <w:r w:rsidRPr="00345A99">
        <w:rPr>
          <w:rFonts w:ascii="Times New Roman" w:hAnsi="Times New Roman"/>
          <w:color w:val="auto"/>
          <w:highlight w:val="white"/>
        </w:rPr>
        <w:t>Открытия новых знаний, обретения новых умений и навыков</w:t>
      </w:r>
    </w:p>
    <w:p w:rsidR="00382DBC" w:rsidRPr="00345A99" w:rsidRDefault="00E2626D">
      <w:pPr>
        <w:ind w:left="720" w:hanging="294"/>
        <w:jc w:val="left"/>
        <w:rPr>
          <w:rFonts w:ascii="Open Sans" w:hAnsi="Open Sans"/>
          <w:color w:val="auto"/>
          <w:sz w:val="21"/>
          <w:highlight w:val="white"/>
        </w:rPr>
      </w:pPr>
      <w:r w:rsidRPr="00345A99">
        <w:rPr>
          <w:rFonts w:ascii="Times New Roman" w:hAnsi="Times New Roman"/>
          <w:color w:val="auto"/>
          <w:highlight w:val="white"/>
        </w:rPr>
        <w:t>4.</w:t>
      </w:r>
      <w:r w:rsidRPr="00345A99">
        <w:rPr>
          <w:rFonts w:ascii="Times New Roman" w:hAnsi="Times New Roman"/>
          <w:color w:val="auto"/>
          <w:sz w:val="14"/>
          <w:highlight w:val="white"/>
        </w:rPr>
        <w:t>  </w:t>
      </w:r>
      <w:r w:rsidRPr="00345A99">
        <w:rPr>
          <w:rFonts w:ascii="Times New Roman" w:hAnsi="Times New Roman"/>
          <w:color w:val="auto"/>
          <w:highlight w:val="white"/>
        </w:rPr>
        <w:t>Решение упражнений</w:t>
      </w:r>
    </w:p>
    <w:p w:rsidR="00382DBC" w:rsidRPr="00345A99" w:rsidRDefault="00E2626D">
      <w:pPr>
        <w:ind w:left="720" w:hanging="294"/>
        <w:jc w:val="left"/>
        <w:rPr>
          <w:rFonts w:ascii="Open Sans" w:hAnsi="Open Sans"/>
          <w:color w:val="auto"/>
          <w:sz w:val="21"/>
          <w:highlight w:val="white"/>
        </w:rPr>
      </w:pPr>
      <w:r w:rsidRPr="00345A99">
        <w:rPr>
          <w:rFonts w:ascii="Times New Roman" w:hAnsi="Times New Roman"/>
          <w:color w:val="auto"/>
          <w:highlight w:val="white"/>
        </w:rPr>
        <w:t>5.</w:t>
      </w:r>
      <w:r w:rsidRPr="00345A99">
        <w:rPr>
          <w:rFonts w:ascii="Times New Roman" w:hAnsi="Times New Roman"/>
          <w:color w:val="auto"/>
          <w:sz w:val="14"/>
          <w:highlight w:val="white"/>
        </w:rPr>
        <w:t>  </w:t>
      </w:r>
      <w:r w:rsidRPr="00345A99">
        <w:rPr>
          <w:rFonts w:ascii="Times New Roman" w:hAnsi="Times New Roman"/>
          <w:color w:val="auto"/>
          <w:highlight w:val="white"/>
        </w:rPr>
        <w:t>Рефлексия.  Самостоятельная работа и проверка по эталону</w:t>
      </w:r>
    </w:p>
    <w:p w:rsidR="00382DBC" w:rsidRPr="00345A99" w:rsidRDefault="00E2626D">
      <w:pPr>
        <w:ind w:left="720" w:hanging="294"/>
        <w:jc w:val="left"/>
        <w:rPr>
          <w:rFonts w:ascii="Open Sans" w:hAnsi="Open Sans"/>
          <w:color w:val="auto"/>
          <w:sz w:val="21"/>
          <w:highlight w:val="white"/>
        </w:rPr>
      </w:pPr>
      <w:r w:rsidRPr="00345A99">
        <w:rPr>
          <w:rFonts w:ascii="Times New Roman" w:hAnsi="Times New Roman"/>
          <w:color w:val="auto"/>
          <w:highlight w:val="white"/>
        </w:rPr>
        <w:t>6.</w:t>
      </w:r>
      <w:r w:rsidRPr="00345A99">
        <w:rPr>
          <w:rFonts w:ascii="Times New Roman" w:hAnsi="Times New Roman"/>
          <w:color w:val="auto"/>
          <w:sz w:val="14"/>
          <w:highlight w:val="white"/>
        </w:rPr>
        <w:t>  </w:t>
      </w:r>
      <w:r w:rsidRPr="00345A99">
        <w:rPr>
          <w:rFonts w:ascii="Times New Roman" w:hAnsi="Times New Roman"/>
          <w:color w:val="auto"/>
          <w:highlight w:val="white"/>
        </w:rPr>
        <w:t>Итог урока</w:t>
      </w:r>
    </w:p>
    <w:p w:rsidR="00382DBC" w:rsidRPr="00345A99" w:rsidRDefault="00E2626D">
      <w:pPr>
        <w:ind w:left="720" w:hanging="294"/>
        <w:jc w:val="left"/>
        <w:rPr>
          <w:rFonts w:ascii="Open Sans" w:hAnsi="Open Sans"/>
          <w:color w:val="auto"/>
          <w:sz w:val="21"/>
          <w:highlight w:val="white"/>
        </w:rPr>
      </w:pPr>
      <w:r w:rsidRPr="00345A99">
        <w:rPr>
          <w:rFonts w:ascii="Times New Roman" w:hAnsi="Times New Roman"/>
          <w:color w:val="auto"/>
          <w:highlight w:val="white"/>
        </w:rPr>
        <w:lastRenderedPageBreak/>
        <w:t>7.</w:t>
      </w:r>
      <w:r w:rsidRPr="00345A99">
        <w:rPr>
          <w:rFonts w:ascii="Times New Roman" w:hAnsi="Times New Roman"/>
          <w:color w:val="auto"/>
          <w:sz w:val="14"/>
          <w:highlight w:val="white"/>
        </w:rPr>
        <w:t>  </w:t>
      </w:r>
      <w:r w:rsidRPr="00345A99">
        <w:rPr>
          <w:rFonts w:ascii="Times New Roman" w:hAnsi="Times New Roman"/>
          <w:color w:val="auto"/>
          <w:highlight w:val="white"/>
        </w:rPr>
        <w:t>Домашнее задание.</w:t>
      </w:r>
    </w:p>
    <w:p w:rsidR="00345A99" w:rsidRPr="00345A99" w:rsidRDefault="00E2626D" w:rsidP="00345A99">
      <w:pPr>
        <w:ind w:left="720" w:hanging="294"/>
        <w:jc w:val="center"/>
        <w:rPr>
          <w:rFonts w:ascii="Times New Roman" w:hAnsi="Times New Roman"/>
          <w:b/>
          <w:color w:val="auto"/>
          <w:sz w:val="32"/>
          <w:highlight w:val="white"/>
        </w:rPr>
      </w:pPr>
      <w:r w:rsidRPr="00345A99">
        <w:rPr>
          <w:rFonts w:ascii="Times New Roman" w:hAnsi="Times New Roman"/>
          <w:b/>
          <w:color w:val="auto"/>
          <w:sz w:val="32"/>
          <w:highlight w:val="white"/>
        </w:rPr>
        <w:t>Ход урока</w:t>
      </w:r>
    </w:p>
    <w:p w:rsidR="00345A99" w:rsidRPr="00345A99" w:rsidRDefault="00345A99">
      <w:pPr>
        <w:ind w:left="720" w:hanging="294"/>
        <w:jc w:val="center"/>
        <w:rPr>
          <w:rFonts w:ascii="Times New Roman" w:hAnsi="Times New Roman"/>
          <w:b/>
          <w:color w:val="auto"/>
          <w:sz w:val="32"/>
          <w:highlight w:val="white"/>
        </w:rPr>
      </w:pPr>
    </w:p>
    <w:p w:rsidR="00382DBC" w:rsidRPr="00345A99" w:rsidRDefault="00E2626D">
      <w:pPr>
        <w:ind w:left="720" w:hanging="294"/>
        <w:jc w:val="left"/>
        <w:rPr>
          <w:rFonts w:ascii="Open Sans" w:hAnsi="Open Sans"/>
          <w:b/>
          <w:color w:val="auto"/>
          <w:sz w:val="21"/>
          <w:highlight w:val="white"/>
        </w:rPr>
      </w:pPr>
      <w:r w:rsidRPr="00345A99">
        <w:rPr>
          <w:rFonts w:ascii="Times New Roman" w:hAnsi="Times New Roman"/>
          <w:b/>
          <w:color w:val="auto"/>
          <w:highlight w:val="white"/>
        </w:rPr>
        <w:t>1.</w:t>
      </w:r>
      <w:r w:rsidRPr="00345A99">
        <w:rPr>
          <w:rFonts w:ascii="Times New Roman" w:hAnsi="Times New Roman"/>
          <w:b/>
          <w:color w:val="auto"/>
          <w:sz w:val="14"/>
          <w:highlight w:val="white"/>
        </w:rPr>
        <w:t>  </w:t>
      </w:r>
      <w:r w:rsidRPr="00345A99">
        <w:rPr>
          <w:rFonts w:ascii="Times New Roman" w:hAnsi="Times New Roman"/>
          <w:b/>
          <w:color w:val="auto"/>
          <w:highlight w:val="white"/>
        </w:rPr>
        <w:t>Организационный момент.</w:t>
      </w:r>
    </w:p>
    <w:p w:rsidR="00382DBC" w:rsidRPr="00345A99" w:rsidRDefault="00BA291B">
      <w:pPr>
        <w:ind w:left="720" w:hanging="294"/>
        <w:jc w:val="left"/>
        <w:rPr>
          <w:rFonts w:ascii="Times New Roman" w:hAnsi="Times New Roman"/>
          <w:color w:val="auto"/>
          <w:highlight w:val="white"/>
        </w:rPr>
      </w:pPr>
      <w:r w:rsidRPr="00345A99">
        <w:rPr>
          <w:rFonts w:ascii="Times New Roman" w:hAnsi="Times New Roman"/>
          <w:color w:val="auto"/>
          <w:highlight w:val="white"/>
        </w:rPr>
        <w:t>Здравствуйте</w:t>
      </w:r>
      <w:r w:rsidR="00E56B5A">
        <w:rPr>
          <w:rFonts w:ascii="Times New Roman" w:hAnsi="Times New Roman"/>
          <w:color w:val="auto"/>
          <w:highlight w:val="white"/>
        </w:rPr>
        <w:t>, ребята! Пожалуйста, проверьте свою готовность к уроку</w:t>
      </w:r>
      <w:r w:rsidR="00E2626D" w:rsidRPr="00345A99">
        <w:rPr>
          <w:rFonts w:ascii="Times New Roman" w:hAnsi="Times New Roman"/>
          <w:color w:val="auto"/>
          <w:highlight w:val="white"/>
        </w:rPr>
        <w:t xml:space="preserve">! Проверяю визуально готовность ребят к уроку и настраиваю на </w:t>
      </w:r>
      <w:r w:rsidR="00345A99" w:rsidRPr="00345A99">
        <w:rPr>
          <w:rFonts w:ascii="Times New Roman" w:hAnsi="Times New Roman"/>
          <w:color w:val="auto"/>
          <w:highlight w:val="white"/>
        </w:rPr>
        <w:t>успешное выполнение заданий</w:t>
      </w:r>
      <w:r w:rsidR="00E2626D" w:rsidRPr="00345A99">
        <w:rPr>
          <w:rFonts w:ascii="Times New Roman" w:hAnsi="Times New Roman"/>
          <w:color w:val="auto"/>
          <w:highlight w:val="white"/>
        </w:rPr>
        <w:t>.</w:t>
      </w:r>
    </w:p>
    <w:p w:rsidR="00382DBC" w:rsidRPr="00345A99" w:rsidRDefault="00E2626D">
      <w:pPr>
        <w:ind w:left="720" w:hanging="294"/>
        <w:jc w:val="left"/>
        <w:rPr>
          <w:rFonts w:ascii="Times New Roman" w:hAnsi="Times New Roman"/>
          <w:b/>
          <w:color w:val="auto"/>
          <w:highlight w:val="white"/>
        </w:rPr>
      </w:pPr>
      <w:r w:rsidRPr="00345A99">
        <w:rPr>
          <w:rFonts w:ascii="Times New Roman" w:hAnsi="Times New Roman"/>
          <w:b/>
          <w:color w:val="auto"/>
          <w:highlight w:val="white"/>
        </w:rPr>
        <w:t>2.</w:t>
      </w:r>
      <w:r w:rsidRPr="00345A99">
        <w:rPr>
          <w:rFonts w:ascii="Times New Roman" w:hAnsi="Times New Roman"/>
          <w:b/>
          <w:color w:val="auto"/>
          <w:sz w:val="14"/>
          <w:highlight w:val="white"/>
        </w:rPr>
        <w:t>  </w:t>
      </w:r>
      <w:r w:rsidRPr="00345A99">
        <w:rPr>
          <w:rFonts w:ascii="Times New Roman" w:hAnsi="Times New Roman"/>
          <w:b/>
          <w:color w:val="auto"/>
          <w:highlight w:val="white"/>
        </w:rPr>
        <w:t>Актуализация знаний</w:t>
      </w:r>
    </w:p>
    <w:p w:rsidR="00382DBC" w:rsidRPr="00345A99" w:rsidRDefault="00E2626D">
      <w:pPr>
        <w:spacing w:after="300"/>
        <w:jc w:val="left"/>
        <w:rPr>
          <w:rFonts w:ascii="Times New Roman" w:hAnsi="Times New Roman"/>
          <w:color w:val="auto"/>
          <w:highlight w:val="white"/>
        </w:rPr>
      </w:pPr>
      <w:r w:rsidRPr="00345A99">
        <w:rPr>
          <w:rFonts w:ascii="Times New Roman" w:hAnsi="Times New Roman"/>
          <w:color w:val="auto"/>
          <w:highlight w:val="white"/>
        </w:rPr>
        <w:t xml:space="preserve">На предыдущих занятиях мы </w:t>
      </w:r>
      <w:r w:rsidR="00E56B5A">
        <w:rPr>
          <w:rFonts w:ascii="Times New Roman" w:hAnsi="Times New Roman"/>
          <w:color w:val="auto"/>
          <w:highlight w:val="white"/>
        </w:rPr>
        <w:t xml:space="preserve"> изучали обыкновенные дроби</w:t>
      </w:r>
      <w:r w:rsidRPr="00345A99">
        <w:rPr>
          <w:rFonts w:ascii="Times New Roman" w:hAnsi="Times New Roman"/>
          <w:color w:val="auto"/>
          <w:highlight w:val="white"/>
        </w:rPr>
        <w:t>. Давайте вспомним основные понятия, связанные с</w:t>
      </w:r>
      <w:r w:rsidR="00E56B5A">
        <w:rPr>
          <w:rFonts w:ascii="Times New Roman" w:hAnsi="Times New Roman"/>
          <w:color w:val="auto"/>
          <w:highlight w:val="white"/>
        </w:rPr>
        <w:t xml:space="preserve"> этой темой, предлагаю ответить на</w:t>
      </w:r>
      <w:r w:rsidR="00345A99" w:rsidRPr="00345A99">
        <w:rPr>
          <w:rFonts w:ascii="Times New Roman" w:hAnsi="Times New Roman"/>
          <w:color w:val="auto"/>
          <w:highlight w:val="white"/>
        </w:rPr>
        <w:t xml:space="preserve"> интересные</w:t>
      </w:r>
      <w:r w:rsidRPr="00345A99">
        <w:rPr>
          <w:rFonts w:ascii="Times New Roman" w:hAnsi="Times New Roman"/>
          <w:color w:val="auto"/>
          <w:highlight w:val="white"/>
        </w:rPr>
        <w:t xml:space="preserve"> вопросы:</w:t>
      </w:r>
    </w:p>
    <w:p w:rsidR="00382DBC" w:rsidRPr="00345A99" w:rsidRDefault="00E2626D">
      <w:pPr>
        <w:numPr>
          <w:ilvl w:val="0"/>
          <w:numId w:val="5"/>
        </w:numPr>
        <w:spacing w:before="120" w:after="120"/>
        <w:ind w:left="90" w:firstLine="0"/>
        <w:jc w:val="left"/>
        <w:rPr>
          <w:rFonts w:ascii="Times New Roman" w:hAnsi="Times New Roman"/>
          <w:color w:val="auto"/>
          <w:highlight w:val="white"/>
        </w:rPr>
      </w:pPr>
      <w:r w:rsidRPr="00345A99">
        <w:rPr>
          <w:rFonts w:ascii="Times New Roman" w:hAnsi="Times New Roman"/>
          <w:color w:val="auto"/>
          <w:highlight w:val="white"/>
        </w:rPr>
        <w:t>Почему люди стали использовать дробные числа?</w:t>
      </w:r>
    </w:p>
    <w:p w:rsidR="00382DBC" w:rsidRPr="00345A99" w:rsidRDefault="00E2626D">
      <w:pPr>
        <w:numPr>
          <w:ilvl w:val="0"/>
          <w:numId w:val="5"/>
        </w:numPr>
        <w:spacing w:before="120" w:after="120"/>
        <w:ind w:left="90" w:firstLine="0"/>
        <w:jc w:val="left"/>
        <w:rPr>
          <w:rFonts w:ascii="Times New Roman" w:hAnsi="Times New Roman"/>
          <w:color w:val="auto"/>
          <w:highlight w:val="white"/>
        </w:rPr>
      </w:pPr>
      <w:r w:rsidRPr="00345A99">
        <w:rPr>
          <w:rFonts w:ascii="Times New Roman" w:hAnsi="Times New Roman"/>
          <w:color w:val="auto"/>
          <w:highlight w:val="white"/>
        </w:rPr>
        <w:t>Как записывается обыкновенная дробь?</w:t>
      </w:r>
    </w:p>
    <w:p w:rsidR="00382DBC" w:rsidRPr="00345A99" w:rsidRDefault="00E2626D">
      <w:pPr>
        <w:numPr>
          <w:ilvl w:val="0"/>
          <w:numId w:val="5"/>
        </w:numPr>
        <w:spacing w:before="120" w:after="120"/>
        <w:ind w:left="90" w:firstLine="0"/>
        <w:jc w:val="left"/>
        <w:rPr>
          <w:rFonts w:ascii="Times New Roman" w:hAnsi="Times New Roman"/>
          <w:color w:val="auto"/>
          <w:highlight w:val="white"/>
        </w:rPr>
      </w:pPr>
      <w:r w:rsidRPr="00345A99">
        <w:rPr>
          <w:rFonts w:ascii="Times New Roman" w:hAnsi="Times New Roman"/>
          <w:color w:val="auto"/>
          <w:highlight w:val="white"/>
        </w:rPr>
        <w:t>Что показывает знаменатель обыкновенной др</w:t>
      </w:r>
      <w:r w:rsidR="00E56B5A">
        <w:rPr>
          <w:rFonts w:ascii="Times New Roman" w:hAnsi="Times New Roman"/>
          <w:color w:val="auto"/>
          <w:highlight w:val="white"/>
        </w:rPr>
        <w:t>оби, а что</w:t>
      </w:r>
      <w:r w:rsidRPr="00345A99">
        <w:rPr>
          <w:rFonts w:ascii="Times New Roman" w:hAnsi="Times New Roman"/>
          <w:color w:val="auto"/>
          <w:highlight w:val="white"/>
        </w:rPr>
        <w:t xml:space="preserve"> показывает числитель?</w:t>
      </w:r>
    </w:p>
    <w:p w:rsidR="00382DBC" w:rsidRPr="00345A99" w:rsidRDefault="00E2626D">
      <w:pPr>
        <w:numPr>
          <w:ilvl w:val="0"/>
          <w:numId w:val="5"/>
        </w:numPr>
        <w:spacing w:before="120" w:after="120"/>
        <w:ind w:left="90" w:firstLine="0"/>
        <w:jc w:val="left"/>
        <w:rPr>
          <w:rFonts w:ascii="Times New Roman" w:hAnsi="Times New Roman"/>
          <w:color w:val="auto"/>
          <w:highlight w:val="white"/>
        </w:rPr>
      </w:pPr>
      <w:r w:rsidRPr="00345A99">
        <w:rPr>
          <w:rFonts w:ascii="Times New Roman" w:hAnsi="Times New Roman"/>
          <w:color w:val="auto"/>
          <w:highlight w:val="white"/>
        </w:rPr>
        <w:t>Какие дроби называются правильными обыкновен</w:t>
      </w:r>
      <w:r w:rsidR="00345A99" w:rsidRPr="00345A99">
        <w:rPr>
          <w:rFonts w:ascii="Times New Roman" w:hAnsi="Times New Roman"/>
          <w:color w:val="auto"/>
          <w:highlight w:val="white"/>
        </w:rPr>
        <w:t xml:space="preserve">ными дробями? А </w:t>
      </w:r>
      <w:proofErr w:type="gramStart"/>
      <w:r w:rsidR="00345A99" w:rsidRPr="00345A99">
        <w:rPr>
          <w:rFonts w:ascii="Times New Roman" w:hAnsi="Times New Roman"/>
          <w:color w:val="auto"/>
          <w:highlight w:val="white"/>
        </w:rPr>
        <w:t>какие</w:t>
      </w:r>
      <w:proofErr w:type="gramEnd"/>
      <w:r w:rsidR="00345A99" w:rsidRPr="00345A99">
        <w:rPr>
          <w:rFonts w:ascii="Times New Roman" w:hAnsi="Times New Roman"/>
          <w:color w:val="auto"/>
          <w:highlight w:val="white"/>
        </w:rPr>
        <w:t xml:space="preserve"> - </w:t>
      </w:r>
      <w:r w:rsidRPr="00345A99">
        <w:rPr>
          <w:rFonts w:ascii="Times New Roman" w:hAnsi="Times New Roman"/>
          <w:color w:val="auto"/>
          <w:highlight w:val="white"/>
        </w:rPr>
        <w:t xml:space="preserve"> неправильными дробями?</w:t>
      </w:r>
    </w:p>
    <w:p w:rsidR="00382DBC" w:rsidRPr="00345A99" w:rsidRDefault="00A6580B">
      <w:pPr>
        <w:spacing w:before="300" w:after="300"/>
        <w:jc w:val="left"/>
        <w:rPr>
          <w:rFonts w:ascii="Times New Roman" w:hAnsi="Times New Roman"/>
          <w:color w:val="auto"/>
          <w:highlight w:val="white"/>
        </w:rPr>
      </w:pPr>
      <w:r>
        <w:rPr>
          <w:rFonts w:ascii="Times New Roman" w:hAnsi="Times New Roman"/>
          <w:color w:val="auto"/>
          <w:highlight w:val="white"/>
        </w:rPr>
        <w:t>В</w:t>
      </w:r>
      <w:r w:rsidR="00345A99" w:rsidRPr="00345A99">
        <w:rPr>
          <w:rFonts w:ascii="Times New Roman" w:hAnsi="Times New Roman"/>
          <w:color w:val="auto"/>
          <w:highlight w:val="white"/>
        </w:rPr>
        <w:t xml:space="preserve">ыполним </w:t>
      </w:r>
      <w:r w:rsidR="00E2626D" w:rsidRPr="00345A99">
        <w:rPr>
          <w:rFonts w:ascii="Times New Roman" w:hAnsi="Times New Roman"/>
          <w:color w:val="auto"/>
          <w:highlight w:val="white"/>
        </w:rPr>
        <w:t>задание: распределите дроби согласно их типу и упорядочьте их в порядке убывания. Ученики выполн</w:t>
      </w:r>
      <w:r>
        <w:rPr>
          <w:rFonts w:ascii="Times New Roman" w:hAnsi="Times New Roman"/>
          <w:color w:val="auto"/>
          <w:highlight w:val="white"/>
        </w:rPr>
        <w:t>яют задания письменно в тетради, затем обсуждаем ответы.</w:t>
      </w:r>
    </w:p>
    <w:p w:rsidR="00382DBC" w:rsidRPr="00345A99" w:rsidRDefault="00E2626D">
      <w:pPr>
        <w:spacing w:before="300" w:after="300"/>
        <w:jc w:val="left"/>
        <w:rPr>
          <w:rFonts w:ascii="Satoshi" w:hAnsi="Satoshi"/>
          <w:color w:val="auto"/>
          <w:sz w:val="24"/>
          <w:highlight w:val="white"/>
        </w:rPr>
      </w:pPr>
      <w:r w:rsidRPr="00345A99">
        <w:rPr>
          <w:noProof/>
          <w:color w:val="auto"/>
        </w:rPr>
        <w:drawing>
          <wp:inline distT="0" distB="0" distL="0" distR="0">
            <wp:extent cx="3073399" cy="17526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3073399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DBC" w:rsidRPr="00345A99" w:rsidRDefault="00E2626D">
      <w:pPr>
        <w:ind w:left="720" w:hanging="294"/>
        <w:jc w:val="left"/>
        <w:rPr>
          <w:rFonts w:ascii="Open Sans" w:hAnsi="Open Sans"/>
          <w:b/>
          <w:color w:val="auto"/>
          <w:sz w:val="21"/>
          <w:highlight w:val="white"/>
        </w:rPr>
      </w:pPr>
      <w:r w:rsidRPr="00345A99">
        <w:rPr>
          <w:rFonts w:ascii="Times New Roman" w:hAnsi="Times New Roman"/>
          <w:b/>
          <w:color w:val="auto"/>
          <w:highlight w:val="white"/>
        </w:rPr>
        <w:t>3.</w:t>
      </w:r>
      <w:r w:rsidRPr="00345A99">
        <w:rPr>
          <w:rFonts w:ascii="Times New Roman" w:hAnsi="Times New Roman"/>
          <w:b/>
          <w:color w:val="auto"/>
          <w:sz w:val="14"/>
          <w:highlight w:val="white"/>
        </w:rPr>
        <w:t>  </w:t>
      </w:r>
      <w:r w:rsidRPr="00345A99">
        <w:rPr>
          <w:rFonts w:ascii="Times New Roman" w:hAnsi="Times New Roman"/>
          <w:b/>
          <w:color w:val="auto"/>
          <w:highlight w:val="white"/>
        </w:rPr>
        <w:t>Открытия новых знаний, обретения новых умений и навыков</w:t>
      </w:r>
    </w:p>
    <w:p w:rsidR="00382DBC" w:rsidRPr="00345A99" w:rsidRDefault="00E2626D">
      <w:pPr>
        <w:ind w:left="142" w:hanging="142"/>
        <w:jc w:val="left"/>
        <w:rPr>
          <w:rFonts w:ascii="Times New Roman" w:hAnsi="Times New Roman"/>
          <w:b/>
          <w:color w:val="auto"/>
        </w:rPr>
      </w:pPr>
      <w:r w:rsidRPr="00345A99">
        <w:rPr>
          <w:rFonts w:ascii="Times New Roman" w:hAnsi="Times New Roman"/>
          <w:color w:val="auto"/>
        </w:rPr>
        <w:t xml:space="preserve">    Учитель пре</w:t>
      </w:r>
      <w:r w:rsidR="00A6580B">
        <w:rPr>
          <w:rFonts w:ascii="Times New Roman" w:hAnsi="Times New Roman"/>
          <w:color w:val="auto"/>
        </w:rPr>
        <w:t>длагает решить задачу для мотивирования учащихся искать решение и развивать</w:t>
      </w:r>
      <w:r w:rsidRPr="00345A99">
        <w:rPr>
          <w:rFonts w:ascii="Times New Roman" w:hAnsi="Times New Roman"/>
          <w:color w:val="auto"/>
        </w:rPr>
        <w:t xml:space="preserve"> логическое мышление.</w:t>
      </w:r>
      <w:r w:rsidRPr="00345A99">
        <w:rPr>
          <w:rFonts w:ascii="Times New Roman" w:hAnsi="Times New Roman"/>
          <w:color w:val="auto"/>
        </w:rPr>
        <w:br/>
        <w:t xml:space="preserve">Рассмотрим задачу: </w:t>
      </w:r>
      <w:r>
        <w:rPr>
          <w:rFonts w:ascii="Times New Roman" w:hAnsi="Times New Roman"/>
          <w:color w:val="auto"/>
        </w:rPr>
        <w:t>Петя съел 5/11 частей пирога, Ваня</w:t>
      </w:r>
      <w:r w:rsidR="0040633E">
        <w:rPr>
          <w:rFonts w:ascii="Times New Roman" w:hAnsi="Times New Roman"/>
          <w:color w:val="auto"/>
        </w:rPr>
        <w:t xml:space="preserve"> съел ещё 3/11 частей пирога, а Маша съела 2/11 </w:t>
      </w:r>
      <w:r w:rsidRPr="00345A99">
        <w:rPr>
          <w:rFonts w:ascii="Times New Roman" w:hAnsi="Times New Roman"/>
          <w:color w:val="auto"/>
        </w:rPr>
        <w:t>частей пирога. Кто съел больше всех? Сколько пирог</w:t>
      </w:r>
      <w:r>
        <w:rPr>
          <w:rFonts w:ascii="Times New Roman" w:hAnsi="Times New Roman"/>
          <w:color w:val="auto"/>
        </w:rPr>
        <w:t>а съедено всего? На сколько Петя съел больше, чем Ваня</w:t>
      </w:r>
      <w:r w:rsidRPr="00345A99">
        <w:rPr>
          <w:rFonts w:ascii="Times New Roman" w:hAnsi="Times New Roman"/>
          <w:color w:val="auto"/>
        </w:rPr>
        <w:t>?</w:t>
      </w:r>
      <w:r w:rsidRPr="00345A99">
        <w:rPr>
          <w:rFonts w:ascii="Times New Roman" w:hAnsi="Times New Roman"/>
          <w:color w:val="auto"/>
        </w:rPr>
        <w:br/>
      </w:r>
      <w:r w:rsidR="00A6580B">
        <w:rPr>
          <w:rFonts w:ascii="Times New Roman" w:hAnsi="Times New Roman"/>
          <w:color w:val="auto"/>
        </w:rPr>
        <w:t>С помощью какого действия мы сможем</w:t>
      </w:r>
      <w:r w:rsidRPr="00345A99">
        <w:rPr>
          <w:rFonts w:ascii="Times New Roman" w:hAnsi="Times New Roman"/>
          <w:color w:val="auto"/>
        </w:rPr>
        <w:t xml:space="preserve"> ответить на первый вопрос в задаче? (Сравнение дробей). Какие действия необходимо выполнить, чтобы ответить на остальные вопросы? (Сложение и вычитание).</w:t>
      </w:r>
      <w:r w:rsidRPr="00345A99">
        <w:rPr>
          <w:rFonts w:ascii="Times New Roman" w:hAnsi="Times New Roman"/>
          <w:color w:val="auto"/>
        </w:rPr>
        <w:br/>
        <w:t>При направляющей помощи учителя ученики отвечают на вопросы, делают выводы.</w:t>
      </w:r>
    </w:p>
    <w:p w:rsidR="00382DBC" w:rsidRPr="00345A99" w:rsidRDefault="00A6580B" w:rsidP="00802C53">
      <w:pPr>
        <w:ind w:left="142" w:hanging="142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highlight w:val="white"/>
        </w:rPr>
        <w:lastRenderedPageBreak/>
        <w:t>Мы уже сравнивали</w:t>
      </w:r>
      <w:r w:rsidR="00E2626D" w:rsidRPr="00345A99">
        <w:rPr>
          <w:rFonts w:ascii="Times New Roman" w:hAnsi="Times New Roman"/>
          <w:color w:val="auto"/>
          <w:highlight w:val="white"/>
        </w:rPr>
        <w:t xml:space="preserve"> дроби</w:t>
      </w:r>
      <w:r>
        <w:rPr>
          <w:rFonts w:ascii="Times New Roman" w:hAnsi="Times New Roman"/>
          <w:color w:val="auto"/>
          <w:highlight w:val="white"/>
        </w:rPr>
        <w:t xml:space="preserve"> и освоили ее на практике</w:t>
      </w:r>
      <w:r w:rsidR="00E2626D" w:rsidRPr="00345A99">
        <w:rPr>
          <w:rFonts w:ascii="Times New Roman" w:hAnsi="Times New Roman"/>
          <w:color w:val="auto"/>
          <w:highlight w:val="white"/>
        </w:rPr>
        <w:t>. А сегодня мы поговорим о чем? (</w:t>
      </w:r>
      <w:proofErr w:type="gramStart"/>
      <w:r w:rsidR="00E2626D" w:rsidRPr="00345A99">
        <w:rPr>
          <w:rFonts w:ascii="Times New Roman" w:hAnsi="Times New Roman"/>
          <w:color w:val="auto"/>
          <w:highlight w:val="white"/>
        </w:rPr>
        <w:t>Слож</w:t>
      </w:r>
      <w:r w:rsidR="0040633E">
        <w:rPr>
          <w:rFonts w:ascii="Times New Roman" w:hAnsi="Times New Roman"/>
          <w:color w:val="auto"/>
          <w:highlight w:val="white"/>
        </w:rPr>
        <w:t>ени</w:t>
      </w:r>
      <w:r>
        <w:rPr>
          <w:rFonts w:ascii="Times New Roman" w:hAnsi="Times New Roman"/>
          <w:color w:val="auto"/>
          <w:highlight w:val="white"/>
        </w:rPr>
        <w:t>и</w:t>
      </w:r>
      <w:proofErr w:type="gramEnd"/>
      <w:r>
        <w:rPr>
          <w:rFonts w:ascii="Times New Roman" w:hAnsi="Times New Roman"/>
          <w:color w:val="auto"/>
          <w:highlight w:val="white"/>
        </w:rPr>
        <w:t xml:space="preserve"> и вычитании дробей). Верно</w:t>
      </w:r>
      <w:r w:rsidR="00E2626D" w:rsidRPr="00345A99">
        <w:rPr>
          <w:rFonts w:ascii="Times New Roman" w:hAnsi="Times New Roman"/>
          <w:color w:val="auto"/>
          <w:highlight w:val="white"/>
        </w:rPr>
        <w:t xml:space="preserve">! </w:t>
      </w:r>
      <w:r w:rsidR="00802C53" w:rsidRPr="00EF42A7">
        <w:t>Сегодня на уроке мы перейдем к изучению</w:t>
      </w:r>
      <w:r>
        <w:t xml:space="preserve"> новой темы </w:t>
      </w:r>
      <w:r w:rsidR="00802C53" w:rsidRPr="00EF42A7">
        <w:t xml:space="preserve"> сложения и вычитания дробей с одинаковыми знаменателями. Эти навыки помогут нам ре</w:t>
      </w:r>
      <w:r>
        <w:t>шать различные задачи и увеличить</w:t>
      </w:r>
      <w:r w:rsidR="00802C53" w:rsidRPr="00EF42A7">
        <w:t xml:space="preserve"> наши</w:t>
      </w:r>
      <w:r>
        <w:t xml:space="preserve"> знания в математике. Р</w:t>
      </w:r>
      <w:r w:rsidR="00802C53" w:rsidRPr="00EF42A7">
        <w:t>ассм</w:t>
      </w:r>
      <w:r>
        <w:t>отрим</w:t>
      </w:r>
      <w:r w:rsidR="00802C53" w:rsidRPr="00EF42A7">
        <w:t xml:space="preserve"> правила на конкретных примерах из учебника, чтобы лучше их запомнить.</w:t>
      </w:r>
      <w:r>
        <w:t xml:space="preserve"> Ученики записывают в тетрадь правила сложения и вычитания дробей с одинаковыми знаменателями и их примеры.</w:t>
      </w:r>
    </w:p>
    <w:p w:rsidR="00802C53" w:rsidRPr="00345A99" w:rsidRDefault="00E2626D" w:rsidP="00BA291B">
      <w:pPr>
        <w:pStyle w:val="c0"/>
        <w:shd w:val="clear" w:color="auto" w:fill="FFFFFF"/>
        <w:spacing w:before="0" w:beforeAutospacing="0" w:after="0" w:afterAutospacing="0"/>
        <w:jc w:val="both"/>
      </w:pPr>
      <w:r w:rsidRPr="00802C53">
        <w:rPr>
          <w:sz w:val="28"/>
        </w:rPr>
        <w:t>Физкультминутка</w:t>
      </w:r>
      <w:r w:rsidR="00AD2ED7">
        <w:rPr>
          <w:sz w:val="28"/>
        </w:rPr>
        <w:t xml:space="preserve"> (упражнения для рук, шеи и глаз</w:t>
      </w:r>
      <w:r w:rsidRPr="00345A99">
        <w:rPr>
          <w:sz w:val="28"/>
        </w:rPr>
        <w:t>)</w:t>
      </w:r>
      <w:r w:rsidR="00BA291B" w:rsidRPr="00345A99">
        <w:t xml:space="preserve">. </w:t>
      </w:r>
    </w:p>
    <w:p w:rsidR="00BA291B" w:rsidRPr="00345A99" w:rsidRDefault="00BA291B" w:rsidP="00BA291B">
      <w:pPr>
        <w:ind w:left="142" w:hanging="142"/>
        <w:jc w:val="left"/>
        <w:rPr>
          <w:rFonts w:ascii="Times New Roman" w:hAnsi="Times New Roman"/>
          <w:color w:val="auto"/>
        </w:rPr>
      </w:pPr>
    </w:p>
    <w:p w:rsidR="00382DBC" w:rsidRPr="00345A99" w:rsidRDefault="00E2626D">
      <w:pPr>
        <w:ind w:left="720" w:hanging="294"/>
        <w:jc w:val="left"/>
        <w:rPr>
          <w:rFonts w:ascii="Open Sans" w:hAnsi="Open Sans"/>
          <w:b/>
          <w:color w:val="auto"/>
          <w:sz w:val="21"/>
          <w:highlight w:val="white"/>
        </w:rPr>
      </w:pPr>
      <w:r w:rsidRPr="00345A99">
        <w:rPr>
          <w:rFonts w:ascii="Times New Roman" w:hAnsi="Times New Roman"/>
          <w:b/>
          <w:color w:val="auto"/>
          <w:highlight w:val="white"/>
        </w:rPr>
        <w:t>4.</w:t>
      </w:r>
      <w:r w:rsidRPr="00345A99">
        <w:rPr>
          <w:rFonts w:ascii="Times New Roman" w:hAnsi="Times New Roman"/>
          <w:b/>
          <w:color w:val="auto"/>
          <w:sz w:val="14"/>
          <w:highlight w:val="white"/>
        </w:rPr>
        <w:t>  </w:t>
      </w:r>
      <w:r w:rsidRPr="00345A99">
        <w:rPr>
          <w:rFonts w:ascii="Times New Roman" w:hAnsi="Times New Roman"/>
          <w:b/>
          <w:color w:val="auto"/>
          <w:highlight w:val="white"/>
        </w:rPr>
        <w:t>Решение упражнений</w:t>
      </w:r>
    </w:p>
    <w:p w:rsidR="00382DBC" w:rsidRPr="00345A99" w:rsidRDefault="00345A99">
      <w:pPr>
        <w:numPr>
          <w:ilvl w:val="0"/>
          <w:numId w:val="6"/>
        </w:numPr>
        <w:spacing w:before="120" w:after="120"/>
        <w:ind w:left="90" w:firstLine="0"/>
        <w:jc w:val="left"/>
        <w:rPr>
          <w:rFonts w:ascii="Times New Roman" w:hAnsi="Times New Roman"/>
          <w:color w:val="auto"/>
          <w:highlight w:val="white"/>
        </w:rPr>
      </w:pPr>
      <w:r w:rsidRPr="00345A99">
        <w:rPr>
          <w:rFonts w:ascii="Times New Roman" w:hAnsi="Times New Roman"/>
          <w:color w:val="auto"/>
          <w:highlight w:val="white"/>
        </w:rPr>
        <w:t>Сложите следующие дроби: 2/5 + 3</w:t>
      </w:r>
      <w:r w:rsidR="00E2626D" w:rsidRPr="00345A99">
        <w:rPr>
          <w:rFonts w:ascii="Times New Roman" w:hAnsi="Times New Roman"/>
          <w:color w:val="auto"/>
          <w:highlight w:val="white"/>
        </w:rPr>
        <w:t>/5</w:t>
      </w:r>
    </w:p>
    <w:p w:rsidR="00382DBC" w:rsidRPr="00345A99" w:rsidRDefault="00345A99">
      <w:pPr>
        <w:numPr>
          <w:ilvl w:val="0"/>
          <w:numId w:val="6"/>
        </w:numPr>
        <w:spacing w:before="120" w:after="120"/>
        <w:ind w:left="90" w:firstLine="0"/>
        <w:jc w:val="left"/>
        <w:rPr>
          <w:rFonts w:ascii="Times New Roman" w:hAnsi="Times New Roman"/>
          <w:color w:val="auto"/>
          <w:highlight w:val="white"/>
        </w:rPr>
      </w:pPr>
      <w:r w:rsidRPr="00345A99">
        <w:rPr>
          <w:rFonts w:ascii="Times New Roman" w:hAnsi="Times New Roman"/>
          <w:color w:val="auto"/>
          <w:highlight w:val="white"/>
        </w:rPr>
        <w:t>Вычтите следующие дроби: 6/8 - 2</w:t>
      </w:r>
      <w:r w:rsidR="00E2626D" w:rsidRPr="00345A99">
        <w:rPr>
          <w:rFonts w:ascii="Times New Roman" w:hAnsi="Times New Roman"/>
          <w:color w:val="auto"/>
          <w:highlight w:val="white"/>
        </w:rPr>
        <w:t>/8</w:t>
      </w:r>
    </w:p>
    <w:p w:rsidR="00382DBC" w:rsidRPr="00345A99" w:rsidRDefault="00E2626D">
      <w:pPr>
        <w:spacing w:before="300" w:after="300"/>
        <w:jc w:val="left"/>
        <w:rPr>
          <w:rFonts w:ascii="Times New Roman" w:hAnsi="Times New Roman"/>
          <w:color w:val="auto"/>
          <w:highlight w:val="white"/>
        </w:rPr>
      </w:pPr>
      <w:r w:rsidRPr="00345A99">
        <w:rPr>
          <w:rFonts w:ascii="Times New Roman" w:hAnsi="Times New Roman"/>
          <w:color w:val="auto"/>
          <w:highlight w:val="white"/>
        </w:rPr>
        <w:t>Решения:</w:t>
      </w:r>
    </w:p>
    <w:p w:rsidR="00382DBC" w:rsidRPr="00345A99" w:rsidRDefault="00345A99">
      <w:pPr>
        <w:numPr>
          <w:ilvl w:val="0"/>
          <w:numId w:val="7"/>
        </w:numPr>
        <w:spacing w:before="120" w:after="120"/>
        <w:ind w:left="90" w:firstLine="0"/>
        <w:jc w:val="left"/>
        <w:rPr>
          <w:rFonts w:ascii="Times New Roman" w:hAnsi="Times New Roman"/>
          <w:color w:val="auto"/>
          <w:highlight w:val="white"/>
        </w:rPr>
      </w:pPr>
      <w:r w:rsidRPr="00345A99">
        <w:rPr>
          <w:rFonts w:ascii="Times New Roman" w:hAnsi="Times New Roman"/>
          <w:color w:val="auto"/>
          <w:highlight w:val="white"/>
        </w:rPr>
        <w:t>2/5 + 3</w:t>
      </w:r>
      <w:r w:rsidR="00E2626D" w:rsidRPr="00345A99">
        <w:rPr>
          <w:rFonts w:ascii="Times New Roman" w:hAnsi="Times New Roman"/>
          <w:color w:val="auto"/>
          <w:highlight w:val="white"/>
        </w:rPr>
        <w:t>/5 = 5/5 = 1</w:t>
      </w:r>
    </w:p>
    <w:p w:rsidR="00382DBC" w:rsidRDefault="00345A99">
      <w:pPr>
        <w:numPr>
          <w:ilvl w:val="0"/>
          <w:numId w:val="7"/>
        </w:numPr>
        <w:spacing w:before="120" w:after="120"/>
        <w:ind w:left="90" w:firstLine="0"/>
        <w:jc w:val="left"/>
        <w:rPr>
          <w:rFonts w:ascii="Times New Roman" w:hAnsi="Times New Roman"/>
          <w:color w:val="auto"/>
          <w:highlight w:val="white"/>
        </w:rPr>
      </w:pPr>
      <w:r w:rsidRPr="00345A99">
        <w:rPr>
          <w:rFonts w:ascii="Times New Roman" w:hAnsi="Times New Roman"/>
          <w:color w:val="auto"/>
          <w:highlight w:val="white"/>
        </w:rPr>
        <w:t>6/8 - 2</w:t>
      </w:r>
      <w:r w:rsidR="00E2626D" w:rsidRPr="00345A99">
        <w:rPr>
          <w:rFonts w:ascii="Times New Roman" w:hAnsi="Times New Roman"/>
          <w:color w:val="auto"/>
          <w:highlight w:val="white"/>
        </w:rPr>
        <w:t xml:space="preserve">/8 = 4/8 = </w:t>
      </w:r>
      <w:r w:rsidR="0009057F">
        <w:rPr>
          <w:rFonts w:ascii="Times New Roman" w:hAnsi="Times New Roman"/>
          <w:color w:val="auto"/>
          <w:highlight w:val="white"/>
        </w:rPr>
        <w:t>½</w:t>
      </w:r>
    </w:p>
    <w:p w:rsidR="0009057F" w:rsidRPr="00345A99" w:rsidRDefault="0009057F" w:rsidP="0009057F">
      <w:pPr>
        <w:spacing w:before="120" w:after="120"/>
        <w:ind w:left="90"/>
        <w:jc w:val="left"/>
        <w:rPr>
          <w:rFonts w:ascii="Times New Roman" w:hAnsi="Times New Roman"/>
          <w:color w:val="auto"/>
          <w:highlight w:val="white"/>
        </w:rPr>
      </w:pPr>
      <w:r>
        <w:rPr>
          <w:rFonts w:ascii="Times New Roman" w:hAnsi="Times New Roman"/>
          <w:color w:val="auto"/>
          <w:highlight w:val="white"/>
        </w:rPr>
        <w:t>Проговариваем правила и выполняем решение примеров.</w:t>
      </w:r>
    </w:p>
    <w:p w:rsidR="00382DBC" w:rsidRPr="00345A99" w:rsidRDefault="00E2626D">
      <w:pPr>
        <w:spacing w:before="120" w:after="120"/>
        <w:ind w:left="90"/>
        <w:jc w:val="left"/>
        <w:rPr>
          <w:rFonts w:ascii="Times New Roman" w:hAnsi="Times New Roman"/>
          <w:color w:val="auto"/>
          <w:highlight w:val="white"/>
        </w:rPr>
      </w:pPr>
      <w:r w:rsidRPr="00345A99">
        <w:rPr>
          <w:rFonts w:ascii="Times New Roman" w:hAnsi="Times New Roman"/>
          <w:color w:val="auto"/>
          <w:highlight w:val="white"/>
        </w:rPr>
        <w:t>Выполняем №743</w:t>
      </w:r>
      <w:r w:rsidR="0009057F">
        <w:rPr>
          <w:rFonts w:ascii="Times New Roman" w:hAnsi="Times New Roman"/>
          <w:color w:val="auto"/>
          <w:highlight w:val="white"/>
        </w:rPr>
        <w:t xml:space="preserve"> из учебника</w:t>
      </w:r>
      <w:r w:rsidRPr="00345A99">
        <w:rPr>
          <w:rFonts w:ascii="Times New Roman" w:hAnsi="Times New Roman"/>
          <w:color w:val="auto"/>
          <w:highlight w:val="white"/>
        </w:rPr>
        <w:t>, если вы затрудняетесь с решением, я помогу.</w:t>
      </w:r>
    </w:p>
    <w:p w:rsidR="00382DBC" w:rsidRPr="00345A99" w:rsidRDefault="00E2626D">
      <w:pPr>
        <w:ind w:left="720" w:hanging="294"/>
        <w:jc w:val="left"/>
        <w:rPr>
          <w:rFonts w:ascii="Open Sans" w:hAnsi="Open Sans"/>
          <w:b/>
          <w:color w:val="auto"/>
          <w:sz w:val="21"/>
          <w:highlight w:val="white"/>
        </w:rPr>
      </w:pPr>
      <w:r w:rsidRPr="00345A99">
        <w:rPr>
          <w:rFonts w:ascii="Times New Roman" w:hAnsi="Times New Roman"/>
          <w:b/>
          <w:color w:val="auto"/>
          <w:highlight w:val="white"/>
        </w:rPr>
        <w:t>5.</w:t>
      </w:r>
      <w:r w:rsidRPr="00345A99">
        <w:rPr>
          <w:rFonts w:ascii="Times New Roman" w:hAnsi="Times New Roman"/>
          <w:b/>
          <w:color w:val="auto"/>
          <w:sz w:val="14"/>
          <w:highlight w:val="white"/>
        </w:rPr>
        <w:t>  </w:t>
      </w:r>
      <w:r w:rsidRPr="00345A99">
        <w:rPr>
          <w:rFonts w:ascii="Times New Roman" w:hAnsi="Times New Roman"/>
          <w:b/>
          <w:color w:val="auto"/>
          <w:highlight w:val="white"/>
        </w:rPr>
        <w:t>Рефлексия.  Самостоятельная работа и проверка по эталону</w:t>
      </w:r>
    </w:p>
    <w:p w:rsidR="00382DBC" w:rsidRPr="00345A99" w:rsidRDefault="00802C53">
      <w:pPr>
        <w:ind w:left="11" w:hanging="294"/>
        <w:jc w:val="left"/>
        <w:rPr>
          <w:rFonts w:ascii="Times New Roman" w:hAnsi="Times New Roman"/>
          <w:color w:val="auto"/>
          <w:highlight w:val="white"/>
        </w:rPr>
      </w:pPr>
      <w:r>
        <w:rPr>
          <w:rFonts w:ascii="Times New Roman" w:hAnsi="Times New Roman"/>
          <w:color w:val="auto"/>
          <w:highlight w:val="white"/>
        </w:rPr>
        <w:t>Ребята, предлагаю выполнить самостоятельно</w:t>
      </w:r>
      <w:r w:rsidR="00E2626D" w:rsidRPr="00345A99">
        <w:rPr>
          <w:rFonts w:ascii="Times New Roman" w:hAnsi="Times New Roman"/>
          <w:color w:val="auto"/>
          <w:highlight w:val="white"/>
        </w:rPr>
        <w:t xml:space="preserve"> задание №745. Дается время на выполнение, затем проверяем р</w:t>
      </w:r>
      <w:r w:rsidR="00AD2ED7">
        <w:rPr>
          <w:rFonts w:ascii="Times New Roman" w:hAnsi="Times New Roman"/>
          <w:color w:val="auto"/>
          <w:highlight w:val="white"/>
        </w:rPr>
        <w:t>ешения. Ученики</w:t>
      </w:r>
      <w:r w:rsidR="00E2626D" w:rsidRPr="00345A99">
        <w:rPr>
          <w:rFonts w:ascii="Times New Roman" w:hAnsi="Times New Roman"/>
          <w:color w:val="auto"/>
          <w:highlight w:val="white"/>
        </w:rPr>
        <w:t xml:space="preserve"> меняются тетрадями, подчеркнем ошибки и оцениваем работу.</w:t>
      </w:r>
    </w:p>
    <w:p w:rsidR="00382DBC" w:rsidRPr="00345A99" w:rsidRDefault="00E2626D">
      <w:pPr>
        <w:ind w:left="11" w:hanging="294"/>
        <w:jc w:val="left"/>
        <w:rPr>
          <w:rFonts w:ascii="Times New Roman" w:hAnsi="Times New Roman"/>
          <w:color w:val="auto"/>
          <w:highlight w:val="white"/>
        </w:rPr>
      </w:pPr>
      <w:r w:rsidRPr="00345A99">
        <w:rPr>
          <w:rFonts w:ascii="Times New Roman" w:hAnsi="Times New Roman"/>
          <w:color w:val="auto"/>
          <w:highlight w:val="white"/>
        </w:rPr>
        <w:t>Оценка 5 – задание выполнено без ошибок</w:t>
      </w:r>
    </w:p>
    <w:p w:rsidR="00382DBC" w:rsidRPr="00345A99" w:rsidRDefault="00E2626D">
      <w:pPr>
        <w:ind w:left="11" w:hanging="294"/>
        <w:jc w:val="left"/>
        <w:rPr>
          <w:rFonts w:ascii="Times New Roman" w:hAnsi="Times New Roman"/>
          <w:color w:val="auto"/>
          <w:highlight w:val="white"/>
        </w:rPr>
      </w:pPr>
      <w:r w:rsidRPr="00345A99">
        <w:rPr>
          <w:rFonts w:ascii="Times New Roman" w:hAnsi="Times New Roman"/>
          <w:color w:val="auto"/>
          <w:highlight w:val="white"/>
        </w:rPr>
        <w:t>Оценка 4 – 1 или 2 ошибки</w:t>
      </w:r>
    </w:p>
    <w:p w:rsidR="00382DBC" w:rsidRDefault="00E2626D">
      <w:pPr>
        <w:ind w:left="11" w:hanging="294"/>
        <w:jc w:val="left"/>
        <w:rPr>
          <w:rFonts w:ascii="Times New Roman" w:hAnsi="Times New Roman"/>
          <w:color w:val="auto"/>
          <w:highlight w:val="white"/>
        </w:rPr>
      </w:pPr>
      <w:r w:rsidRPr="00345A99">
        <w:rPr>
          <w:rFonts w:ascii="Times New Roman" w:hAnsi="Times New Roman"/>
          <w:color w:val="auto"/>
          <w:highlight w:val="white"/>
        </w:rPr>
        <w:t>Оценка 3 – 3 ошибки</w:t>
      </w:r>
    </w:p>
    <w:p w:rsidR="0009057F" w:rsidRPr="00345A99" w:rsidRDefault="0009057F">
      <w:pPr>
        <w:ind w:left="11" w:hanging="294"/>
        <w:jc w:val="left"/>
        <w:rPr>
          <w:rFonts w:ascii="Times New Roman" w:hAnsi="Times New Roman"/>
          <w:color w:val="auto"/>
          <w:highlight w:val="white"/>
        </w:rPr>
      </w:pPr>
      <w:r>
        <w:rPr>
          <w:rFonts w:ascii="Times New Roman" w:hAnsi="Times New Roman"/>
          <w:color w:val="auto"/>
          <w:highlight w:val="white"/>
        </w:rPr>
        <w:t>Проверяем решения и обсуждаем ошибки по заданию.</w:t>
      </w:r>
    </w:p>
    <w:p w:rsidR="00382DBC" w:rsidRDefault="00E2626D">
      <w:pPr>
        <w:ind w:left="720" w:hanging="294"/>
        <w:jc w:val="left"/>
        <w:rPr>
          <w:rFonts w:ascii="Times New Roman" w:hAnsi="Times New Roman"/>
          <w:b/>
          <w:color w:val="auto"/>
          <w:highlight w:val="white"/>
        </w:rPr>
      </w:pPr>
      <w:r w:rsidRPr="00345A99">
        <w:rPr>
          <w:rFonts w:ascii="Times New Roman" w:hAnsi="Times New Roman"/>
          <w:b/>
          <w:color w:val="auto"/>
          <w:highlight w:val="white"/>
        </w:rPr>
        <w:t>6.</w:t>
      </w:r>
      <w:r w:rsidRPr="00345A99">
        <w:rPr>
          <w:rFonts w:ascii="Times New Roman" w:hAnsi="Times New Roman"/>
          <w:b/>
          <w:color w:val="auto"/>
          <w:sz w:val="14"/>
          <w:highlight w:val="white"/>
        </w:rPr>
        <w:t>  </w:t>
      </w:r>
      <w:r w:rsidRPr="00345A99">
        <w:rPr>
          <w:rFonts w:ascii="Times New Roman" w:hAnsi="Times New Roman"/>
          <w:b/>
          <w:color w:val="auto"/>
          <w:highlight w:val="white"/>
        </w:rPr>
        <w:t>Итог урока</w:t>
      </w:r>
    </w:p>
    <w:p w:rsidR="00382DBC" w:rsidRPr="00802C53" w:rsidRDefault="00802C53" w:rsidP="00802C53">
      <w:pPr>
        <w:ind w:left="720" w:hanging="294"/>
        <w:jc w:val="left"/>
        <w:rPr>
          <w:rFonts w:ascii="Open Sans" w:hAnsi="Open Sans"/>
          <w:b/>
          <w:color w:val="auto"/>
          <w:sz w:val="21"/>
          <w:highlight w:val="white"/>
        </w:rPr>
      </w:pPr>
      <w:r w:rsidRPr="00802C53">
        <w:rPr>
          <w:rFonts w:ascii="Times New Roman" w:hAnsi="Times New Roman"/>
          <w:color w:val="auto"/>
          <w:highlight w:val="white"/>
        </w:rPr>
        <w:t xml:space="preserve">Какую тему </w:t>
      </w:r>
      <w:r w:rsidR="0009057F">
        <w:rPr>
          <w:rFonts w:ascii="Times New Roman" w:hAnsi="Times New Roman"/>
          <w:color w:val="auto"/>
          <w:highlight w:val="white"/>
        </w:rPr>
        <w:t>мы изучали</w:t>
      </w:r>
      <w:r w:rsidRPr="00802C53">
        <w:rPr>
          <w:rFonts w:ascii="Times New Roman" w:hAnsi="Times New Roman"/>
          <w:color w:val="auto"/>
          <w:highlight w:val="white"/>
        </w:rPr>
        <w:t xml:space="preserve"> сегодня? Все ли цели сегодняшнего урока были до</w:t>
      </w:r>
      <w:r w:rsidR="0009057F">
        <w:rPr>
          <w:rFonts w:ascii="Times New Roman" w:hAnsi="Times New Roman"/>
          <w:color w:val="auto"/>
          <w:highlight w:val="white"/>
        </w:rPr>
        <w:t xml:space="preserve">стигнуты нами? Что для вас показалось </w:t>
      </w:r>
      <w:r w:rsidRPr="00802C53">
        <w:rPr>
          <w:rFonts w:ascii="Times New Roman" w:hAnsi="Times New Roman"/>
          <w:color w:val="auto"/>
          <w:highlight w:val="white"/>
        </w:rPr>
        <w:t>наиболее сложным?</w:t>
      </w:r>
      <w:r w:rsidRPr="00802C53">
        <w:rPr>
          <w:rFonts w:ascii="Open Sans" w:hAnsi="Open Sans"/>
          <w:color w:val="auto"/>
          <w:sz w:val="21"/>
          <w:highlight w:val="white"/>
        </w:rPr>
        <w:t xml:space="preserve"> </w:t>
      </w:r>
      <w:r w:rsidR="00E2626D" w:rsidRPr="00802C53">
        <w:rPr>
          <w:rFonts w:ascii="Times New Roman" w:hAnsi="Times New Roman"/>
          <w:color w:val="auto"/>
          <w:highlight w:val="white"/>
        </w:rPr>
        <w:t xml:space="preserve"> Повторите правило для сложения дробей с одинаковыми знаменателями. Повторите правило для вычитания дробей с одинаковыми знаменателями</w:t>
      </w:r>
      <w:r w:rsidR="00E2626D" w:rsidRPr="00345A99">
        <w:rPr>
          <w:rFonts w:ascii="Times New Roman" w:hAnsi="Times New Roman"/>
          <w:color w:val="auto"/>
          <w:highlight w:val="white"/>
        </w:rPr>
        <w:t>.</w:t>
      </w:r>
    </w:p>
    <w:p w:rsidR="00382DBC" w:rsidRPr="00345A99" w:rsidRDefault="00E2626D">
      <w:pPr>
        <w:ind w:left="720" w:hanging="294"/>
        <w:jc w:val="left"/>
        <w:rPr>
          <w:rFonts w:ascii="Open Sans" w:hAnsi="Open Sans"/>
          <w:b/>
          <w:color w:val="auto"/>
          <w:sz w:val="21"/>
          <w:highlight w:val="white"/>
        </w:rPr>
      </w:pPr>
      <w:r w:rsidRPr="00345A99">
        <w:rPr>
          <w:rFonts w:ascii="Times New Roman" w:hAnsi="Times New Roman"/>
          <w:b/>
          <w:color w:val="auto"/>
          <w:highlight w:val="white"/>
        </w:rPr>
        <w:t>7.</w:t>
      </w:r>
      <w:r w:rsidRPr="00345A99">
        <w:rPr>
          <w:rFonts w:ascii="Times New Roman" w:hAnsi="Times New Roman"/>
          <w:b/>
          <w:color w:val="auto"/>
          <w:sz w:val="14"/>
          <w:highlight w:val="white"/>
        </w:rPr>
        <w:t>  </w:t>
      </w:r>
      <w:r w:rsidRPr="00345A99">
        <w:rPr>
          <w:rFonts w:ascii="Times New Roman" w:hAnsi="Times New Roman"/>
          <w:b/>
          <w:color w:val="auto"/>
          <w:highlight w:val="white"/>
        </w:rPr>
        <w:t>Домашнее задание.</w:t>
      </w:r>
    </w:p>
    <w:p w:rsidR="00382DBC" w:rsidRPr="00345A99" w:rsidRDefault="00E2626D">
      <w:pPr>
        <w:ind w:left="11" w:hanging="294"/>
        <w:jc w:val="left"/>
        <w:rPr>
          <w:rFonts w:ascii="Times New Roman" w:hAnsi="Times New Roman"/>
          <w:color w:val="auto"/>
          <w:highlight w:val="white"/>
        </w:rPr>
      </w:pPr>
      <w:r w:rsidRPr="00345A99">
        <w:rPr>
          <w:rFonts w:ascii="Times New Roman" w:hAnsi="Times New Roman"/>
          <w:color w:val="auto"/>
          <w:highlight w:val="white"/>
        </w:rPr>
        <w:t xml:space="preserve">Выучить правила в учебнике и решить №746, №747 письменно. </w:t>
      </w:r>
      <w:r w:rsidR="00802C53">
        <w:rPr>
          <w:rFonts w:ascii="Times New Roman" w:hAnsi="Times New Roman"/>
          <w:color w:val="auto"/>
          <w:highlight w:val="white"/>
        </w:rPr>
        <w:t xml:space="preserve">Объяснение домашнего задания. </w:t>
      </w:r>
      <w:r w:rsidRPr="00345A99">
        <w:rPr>
          <w:rFonts w:ascii="Times New Roman" w:hAnsi="Times New Roman"/>
          <w:color w:val="auto"/>
          <w:highlight w:val="white"/>
        </w:rPr>
        <w:t>Есть ли у вас ко мне вопросы по данной теме?</w:t>
      </w:r>
    </w:p>
    <w:p w:rsidR="00382DBC" w:rsidRPr="00345A99" w:rsidRDefault="00E2626D">
      <w:pPr>
        <w:ind w:left="11" w:hanging="294"/>
        <w:jc w:val="left"/>
        <w:rPr>
          <w:rFonts w:ascii="Times New Roman" w:hAnsi="Times New Roman"/>
          <w:color w:val="auto"/>
          <w:highlight w:val="white"/>
        </w:rPr>
      </w:pPr>
      <w:r w:rsidRPr="00345A99">
        <w:rPr>
          <w:rFonts w:ascii="Times New Roman" w:hAnsi="Times New Roman"/>
          <w:color w:val="auto"/>
          <w:highlight w:val="white"/>
        </w:rPr>
        <w:t>Спасибо за урок!</w:t>
      </w:r>
    </w:p>
    <w:p w:rsidR="00802C53" w:rsidRDefault="00802C53" w:rsidP="00802C53">
      <w:r w:rsidRPr="00EF42A7">
        <w:t>Таким образом, цели и задачи данного урока направлены на полное усвоение и закрепление правил сложения и вычитания обыкновенных дробей с одинаковыми знаменателями, а также на развитие умения применять их в практических задачах. Работа над этой темой поможет учащимся успешно справляться с заданиями на контрольных работах и экзаменах, а также развитие их логического мышления и умений самостоятельно решать математические задачи.</w:t>
      </w:r>
    </w:p>
    <w:p w:rsidR="00382DBC" w:rsidRPr="00345A99" w:rsidRDefault="00382DBC">
      <w:pPr>
        <w:spacing w:before="300" w:after="300"/>
        <w:jc w:val="left"/>
        <w:rPr>
          <w:rFonts w:ascii="Times New Roman" w:hAnsi="Times New Roman"/>
          <w:color w:val="auto"/>
          <w:highlight w:val="white"/>
        </w:rPr>
      </w:pPr>
    </w:p>
    <w:p w:rsidR="00382DBC" w:rsidRPr="00345A99" w:rsidRDefault="00382DBC">
      <w:pPr>
        <w:spacing w:before="300" w:after="300"/>
        <w:jc w:val="left"/>
        <w:rPr>
          <w:rFonts w:ascii="Satoshi" w:hAnsi="Satoshi"/>
          <w:b/>
          <w:color w:val="auto"/>
          <w:sz w:val="24"/>
          <w:highlight w:val="white"/>
        </w:rPr>
      </w:pPr>
    </w:p>
    <w:p w:rsidR="00382DBC" w:rsidRPr="00345A99" w:rsidRDefault="00382DBC">
      <w:pPr>
        <w:spacing w:before="120" w:after="120"/>
        <w:ind w:left="90"/>
        <w:jc w:val="left"/>
        <w:rPr>
          <w:rFonts w:ascii="Satoshi" w:hAnsi="Satoshi"/>
          <w:color w:val="auto"/>
          <w:sz w:val="24"/>
          <w:highlight w:val="white"/>
        </w:rPr>
      </w:pPr>
    </w:p>
    <w:p w:rsidR="00382DBC" w:rsidRPr="00345A99" w:rsidRDefault="00382DBC">
      <w:pPr>
        <w:spacing w:before="120" w:after="120"/>
        <w:ind w:left="90"/>
        <w:jc w:val="left"/>
        <w:rPr>
          <w:rFonts w:ascii="Satoshi" w:hAnsi="Satoshi"/>
          <w:color w:val="auto"/>
          <w:sz w:val="24"/>
          <w:highlight w:val="white"/>
        </w:rPr>
      </w:pPr>
    </w:p>
    <w:p w:rsidR="00382DBC" w:rsidRPr="00345A99" w:rsidRDefault="00382DBC">
      <w:pPr>
        <w:spacing w:before="120" w:after="120"/>
        <w:ind w:left="90"/>
        <w:jc w:val="left"/>
        <w:rPr>
          <w:rFonts w:ascii="Satoshi" w:hAnsi="Satoshi"/>
          <w:color w:val="auto"/>
          <w:sz w:val="24"/>
          <w:highlight w:val="white"/>
        </w:rPr>
      </w:pPr>
    </w:p>
    <w:sectPr w:rsidR="00382DBC" w:rsidRPr="00345A99" w:rsidSect="00382DBC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tosh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6480"/>
    <w:multiLevelType w:val="multilevel"/>
    <w:tmpl w:val="A490A59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2FC5CEC"/>
    <w:multiLevelType w:val="multilevel"/>
    <w:tmpl w:val="1B38A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23633F34"/>
    <w:multiLevelType w:val="multilevel"/>
    <w:tmpl w:val="BC80E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346B1E0D"/>
    <w:multiLevelType w:val="multilevel"/>
    <w:tmpl w:val="19DC83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D0D5917"/>
    <w:multiLevelType w:val="multilevel"/>
    <w:tmpl w:val="1C3A287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0921AB1"/>
    <w:multiLevelType w:val="multilevel"/>
    <w:tmpl w:val="63E812C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45073A3"/>
    <w:multiLevelType w:val="multilevel"/>
    <w:tmpl w:val="FDAE8C7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82DBC"/>
    <w:rsid w:val="0009057F"/>
    <w:rsid w:val="00345A99"/>
    <w:rsid w:val="00382DBC"/>
    <w:rsid w:val="0040633E"/>
    <w:rsid w:val="00802C53"/>
    <w:rsid w:val="00A6580B"/>
    <w:rsid w:val="00AD2ED7"/>
    <w:rsid w:val="00BA291B"/>
    <w:rsid w:val="00E2626D"/>
    <w:rsid w:val="00E56B5A"/>
    <w:rsid w:val="00F34B66"/>
    <w:rsid w:val="00FA51B3"/>
    <w:rsid w:val="00FC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82DBC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382DBC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382DBC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382DBC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382DBC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382DBC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2DBC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382DBC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382DB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82DBC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382DB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82DBC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382DB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82DBC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382DB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382DBC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382DBC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382DB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382DB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82DBC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382DBC"/>
    <w:rPr>
      <w:color w:val="0000FF"/>
      <w:u w:val="single"/>
    </w:rPr>
  </w:style>
  <w:style w:type="character" w:styleId="a3">
    <w:name w:val="Hyperlink"/>
    <w:link w:val="12"/>
    <w:rsid w:val="00382DBC"/>
    <w:rPr>
      <w:color w:val="0000FF"/>
      <w:u w:val="single"/>
    </w:rPr>
  </w:style>
  <w:style w:type="paragraph" w:customStyle="1" w:styleId="Footnote">
    <w:name w:val="Footnote"/>
    <w:link w:val="Footnote0"/>
    <w:rsid w:val="00382DBC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382DBC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82DBC"/>
    <w:rPr>
      <w:b/>
      <w:sz w:val="28"/>
    </w:rPr>
  </w:style>
  <w:style w:type="character" w:customStyle="1" w:styleId="14">
    <w:name w:val="Оглавление 1 Знак"/>
    <w:link w:val="13"/>
    <w:rsid w:val="00382DB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82DBC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382DB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82DBC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382DB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82DBC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382DB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82DBC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382DBC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382DBC"/>
    <w:pPr>
      <w:jc w:val="both"/>
    </w:pPr>
    <w:rPr>
      <w:i/>
    </w:rPr>
  </w:style>
  <w:style w:type="character" w:customStyle="1" w:styleId="a5">
    <w:name w:val="Подзаголовок Знак"/>
    <w:link w:val="a4"/>
    <w:rsid w:val="00382DBC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382DBC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382DB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82DB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82DBC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A29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91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A291B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c1">
    <w:name w:val="c1"/>
    <w:basedOn w:val="a0"/>
    <w:rsid w:val="00BA291B"/>
  </w:style>
  <w:style w:type="paragraph" w:customStyle="1" w:styleId="whitespace-pre-wrap">
    <w:name w:val="whitespace-pre-wrap"/>
    <w:basedOn w:val="a"/>
    <w:rsid w:val="00345A99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871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279046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8" w:space="0" w:color="auto"/>
                <w:right w:val="single" w:sz="2" w:space="0" w:color="auto"/>
              </w:divBdr>
              <w:divsChild>
                <w:div w:id="1662611461">
                  <w:marLeft w:val="0"/>
                  <w:marRight w:val="0"/>
                  <w:marTop w:val="100"/>
                  <w:marBottom w:val="10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933697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001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5594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class315</cp:lastModifiedBy>
  <cp:revision>2</cp:revision>
  <dcterms:created xsi:type="dcterms:W3CDTF">2024-02-22T08:11:00Z</dcterms:created>
  <dcterms:modified xsi:type="dcterms:W3CDTF">2024-02-22T08:11:00Z</dcterms:modified>
</cp:coreProperties>
</file>