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AD" w:rsidRPr="00DD2E11" w:rsidRDefault="00916FAD" w:rsidP="00DD2E11">
      <w:pPr>
        <w:pStyle w:val="1"/>
        <w:spacing w:before="0" w:after="240"/>
        <w:jc w:val="center"/>
        <w:textAlignment w:val="baseline"/>
        <w:rPr>
          <w:rFonts w:ascii="Times New Roman" w:hAnsi="Times New Roman" w:cs="Times New Roman"/>
          <w:bCs w:val="0"/>
          <w:i/>
          <w:color w:val="000000"/>
          <w:u w:val="single"/>
        </w:rPr>
      </w:pPr>
      <w:r w:rsidRPr="00DD2E11">
        <w:rPr>
          <w:rFonts w:ascii="Times New Roman" w:hAnsi="Times New Roman" w:cs="Times New Roman"/>
          <w:bCs w:val="0"/>
          <w:i/>
          <w:color w:val="000000"/>
          <w:u w:val="single"/>
        </w:rPr>
        <w:t>СОВЕТЫ ЛОГОПЕДА ДЛЯ РОДИТЕЛЕЙ</w:t>
      </w:r>
    </w:p>
    <w:p w:rsidR="00916FAD" w:rsidRPr="00DD2E11" w:rsidRDefault="00916FAD" w:rsidP="00DD2E11">
      <w:pPr>
        <w:spacing w:line="22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 — НАЧНЕМ С ВАС.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№2 — ВСТРЕЧА ВЗГЛЯДОВ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Если ваш малыш еще только лепечет или говорит мало слов, старайтесь, чтобы он видел вашу артикуляцию.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№3 — ГОВОРИТЕ ЧЕТКО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№4 — ТО ЖЕ, НО ПО-РАЗНОМУ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№5 — НЕ ПЕРЕУСЕРДСТВУЙТЕ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№6 — ХОРОШЕЕ НАСТРОЕНИЕ — ЗАЛОГ УСПЕХА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№7 — ВСЕ ЧУВСТВА В СОЮЗЕ С РЕЧЬЮ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№8 — В ОСНОВЕ РЕЧИ — СТРЕМЛЕНИЕ К ОБЩЕНИЮ.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Всегда одобряйте желание ребенка вступить с вами в контакт. Поддерживайте его стремление общаться!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№9 — СТРЕМИМСЯ К РАЗНООБРАЗИЮ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дя-дя-дя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ма-ма-ма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ка-ко-ку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№10 — УВАЖАЙТЕ ПОПЫТКИ РЕБЕНКА ГОВОРИТЬ.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Речь развивается на основе подражания и 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самоподражания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№11 — УЧИТЕ В ИГРЕ.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Создавайте такие ситуации в игре, где ребенку понадобится звукоподражание. Побуждаете вы, а не ситуация.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№12 — НЕ ПРЕДУПРЕЖДАЙТЕ ЖЕЛАНИЙ РЕБЕНКА.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№13 — РАСШИРЯЙТЕ СЛОВАРЬ.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Ребенок владеет словом на двух уровнях: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понимает его – пассивный словарь,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говорит – активный.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Если вы пополняете ресурс понимания, это обязательно приведет к лексическому взрыву.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№14 — ВЕДИТЕ ДНЕВНИК.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Фиксируйте его речевые достижения, записывайте, сколько слов он понимает, какие произносит.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№15 — РАЗВИВАЙТЕ ФОНЕМАТИЧЕСКИЙ ЗВУК.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Побуждайте различать близкие звуки, слова, отличающиеся 1 звуком (крыса-крыша).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№16 — НЕ ПРЕНЕБРЕГАЙТЕ ЗВУКОПОДРАЖАНИЕМ.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Используйте слова типа «бух», «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ням-ням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«</w:t>
      </w:r>
      <w:proofErr w:type="spellStart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ав-ав</w:t>
      </w:r>
      <w:proofErr w:type="spell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Создайте основу для полноценной речи.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№17 — ЧИТАЙТЕ …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.</w:t>
      </w:r>
      <w:proofErr w:type="gramEnd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Читайте короткие сказки, стихи по несколько раз – дети лучше воспринимают тексты, которые они уже слышали.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№18 — ПАЛЬЧИКИ НА ПОМОЩЬ РЕЧИ</w:t>
      </w:r>
      <w:proofErr w:type="gramStart"/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азвивайте мелкую моторику – точные движения пальцев руки. Она тесно связана с развитием речи.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№19 — БУДЬТЕ ТЕРПЕЛИВЫ, СНИСХОДИТЕЛЬНЫ И … ОСТОРОЖНЫ.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Совет №20 — ТОЛЬКО ВЫ!</w:t>
      </w:r>
      <w:r w:rsidRPr="00DD2E11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DD2E1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320314" w:rsidRPr="00DD2E11" w:rsidRDefault="00320314" w:rsidP="00916FAD">
      <w:pPr>
        <w:spacing w:after="188" w:line="240" w:lineRule="auto"/>
        <w:outlineLvl w:val="2"/>
        <w:rPr>
          <w:rFonts w:ascii="Times New Roman" w:eastAsia="Times New Roman" w:hAnsi="Times New Roman" w:cs="Times New Roman"/>
          <w:b/>
          <w:color w:val="313131"/>
          <w:sz w:val="28"/>
          <w:szCs w:val="28"/>
          <w:u w:val="single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color w:val="313131"/>
          <w:sz w:val="28"/>
          <w:szCs w:val="28"/>
          <w:u w:val="single"/>
          <w:lang w:eastAsia="ru-RU"/>
        </w:rPr>
        <w:t>Рекомендации для родителей.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фонематических процессов и коррекция нарушений звукопроизношения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в школу ребенок должен правильно произносить все звуки речи родного языка и не путать их между собой в речевом потоке. Перед школой необходимо проконсультироваться с логопедом.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говорит, по вашему мнению, абсолютно «чисто», не помешает, все-таки, обратиться к логопеду и проверить так ли это на самом деле.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по устранению дефектов звукопроизношения должен проводить только специалист. Самостоятельное вмешательство родителей в процесс коррекции звукопроизношения может привести к отрицательному результату.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сформированность слоговой структуры речи у вашего ребенка. К шести годам ребенок безошибочно, не переставляя и пропуская слоги, должен произносить слова типа: милиционер, экскаватор, велосипедист и т.д.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Формируйте у ребенка способность к различению на слух всех звуков речи, - это поможет в дальнейшем избежать трудностей в овладении письменной речью.</w:t>
      </w:r>
    </w:p>
    <w:p w:rsidR="00320314" w:rsidRPr="00DD2E11" w:rsidRDefault="00320314" w:rsidP="00916FAD">
      <w:pPr>
        <w:numPr>
          <w:ilvl w:val="0"/>
          <w:numId w:val="1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фонематических процессов помогут упражнения, которые можно выполнять не только дома, но и по дороге в детский сад, на прогулке, в магазине и т.д.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Упражнения: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Произнесите ряд слов и попросите ребенка хлопнуть в ладоши (поднять руку), когда услышит заданный звук. Например: «Хлопни в ладоши, когда услышишь в слове звук [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]». Так можно «играть» с любым звуком речи.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Попросите вспомнить и назвать предметы, окружающие ребенка (на улице, в комнате, магазине, детском саду), начинающиеся на звук [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(или любой другой звук).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Предложите самостоятельно придумать 5-7 слов, начинающихся на заданный звук.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Попросите вспомнить и назвать учебные принадлежности (продукты из магазина, домашних или диких животных и т.д.), в названиях которых «спрятался» звук [С] (или любой другой).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Произносите ряд слов и попросите ребенка хлопнуть в ладоши (поднять руку) когда услышит мягкий согласный звук в начале слова (Например: лента, лапка, моль, мир, мяч, лужа, ремонт, рама , кошка, кедр, санки, сено, и т.д.); в конце слова (моль, укол, якорь, забор, огонь, вагон и т.д.); в середине слова (малина, коляска, корабль,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вареный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косилка, косынка).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Предложите ребенку самостоятельно придумать слова, начинающиеся: на мягкие и твердые согласные звуки; звонкие и глухие согласные.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в школу у ребенка должны быть сформированы процессы языкового анализа и синтеза, которые являются важной операцией при последующем обучении ребенка.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Развитию навыков языкового анализа и синтеза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следующие задания, выполнение которых не требует специальных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могут происходить, например, на прогулке: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Сосчитай, сколько слов в предложениях: «Мама моет посуду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«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пьет вкусный сок.», «Папа едет на работу.». Назови первое и последнее слово в предложении.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придумай предложение, в котором будет два, три слова и т.д.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предложение с маленьким словом «на» (так можно придумывать с любым предлогом), например: «Ваза стоит на столе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Придумай предложение с первым словом "веселый" (или любым другим), постепенно добавляя слова связанные между собой по смыслу. Например: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«Веселый…», «Веселый кот…», «Веселый кот прыгнул…», «Веселый кот прыгнул на …», «Веселый кот прыгнул на диван.».</w:t>
      </w:r>
      <w:proofErr w:type="gramEnd"/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как можно больше слов, используя буквы заданного слова. Например: метрополитен, велосипедист, экскаватор и др. Можно использовать любые длинные слова.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Доскажи слог, чтобы получилось слово. Например: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ма-л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(на),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ка-ран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-(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кар-тош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-(ка) и др.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Сосчитай сколько слогов в словах.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слон, дом, кран, пень (слова с одним слогом); каша, лето, сумка, урок, сырок (слова с двумя слогами); малина, картина, цыпленок (слова с тремя слогами).</w:t>
      </w:r>
      <w:proofErr w:type="gramEnd"/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первый звук в словах.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(Произносим слова с первым гласным звуком: утка, аист, указка, апельсин, игла, обруч и т.д.; с первым согласным звуком: кошка, шуба, зонт, лента и т.д.)</w:t>
      </w:r>
      <w:proofErr w:type="gramEnd"/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последний звук в словах. В 8 и 9 задании родители обращают внимание на то, что ребенок должен произнести именно звук, а не букву.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«Угадай слово». Родители предлагают ребенку угадать слово, которое они произносят по отдельным звукам, делая между ними в произнесении паузу. Например: [с] - [л]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–[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о] –[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«Где спрятался звук?». Ребенок должен определить приблизительное место звука в слове: в начале, середине, конце. Например: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спрятался звук [С] в слове «санки» (в начале), в слове «миска» (в середине), в слове «нос» (в конце)».</w:t>
      </w:r>
      <w:proofErr w:type="gramEnd"/>
    </w:p>
    <w:p w:rsidR="00320314" w:rsidRPr="00DD2E11" w:rsidRDefault="00320314" w:rsidP="00916FAD">
      <w:pPr>
        <w:numPr>
          <w:ilvl w:val="0"/>
          <w:numId w:val="2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Рассыпушки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Ребенку предлагается собрать слова из букв, которые «рассыпались», т.е. поменялись местами. Такое задание не обязательно выполнять дома, сидя за столом; интереснее разгадывать слова, написанные во время прогулки палочкой на песке или земле. Можно загадывать слова из 3, 4 и 5-ти букв. Например: а </w:t>
      </w:r>
      <w:proofErr w:type="spellStart"/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(рак), и а л с (лиса), с о т л (стол), о к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 (кошка).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зрительно-пространственных представлений.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Упражнения: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«Найди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спрятанное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ребенка показать различные части тела: правый глаз, левую руку и т.д. Усложните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можно предложить ребенку рассмотреть окружающие предметы и назвать их расположение относительно друг друга. Например: «Машина стоит около дома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«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едет справа от девочки.», «Цветы растут слева от дерева.» и т.д.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сложить по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образцу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либо предмет из сборного конструктора или кубиков.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отличия в картинках». Такие задания можно встретить в детских журналах.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 хватает?»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</w:t>
      </w:r>
    </w:p>
    <w:p w:rsidR="00320314" w:rsidRPr="00DD2E11" w:rsidRDefault="00320314" w:rsidP="00916FAD">
      <w:pPr>
        <w:numPr>
          <w:ilvl w:val="0"/>
          <w:numId w:val="3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мелкой моторики.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заданий: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полноценного овладения ребенком навыками письма является достаточная степень развития мелкой моторики пальцев рук. Известно, что упражнения на 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мелкой моторики стимулируют речевое развитие ребенка, активизируя отделы коры головного мозга. Можно использовать следующие виды заданий:</w:t>
      </w:r>
    </w:p>
    <w:p w:rsidR="00320314" w:rsidRPr="00DD2E11" w:rsidRDefault="00320314" w:rsidP="00916FAD">
      <w:pPr>
        <w:numPr>
          <w:ilvl w:val="0"/>
          <w:numId w:val="4"/>
        </w:numPr>
        <w:spacing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«Пальчиковые игры». Такие игры можно найти в литературе по подготовке ребенка к школе. Пример игры: «Апельсин»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Начиная с мизинца загибать попеременно все пальцы: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делили апельсин.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нас, а он один.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долька для кота,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долька для ежа,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долька для улитки,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долька для чижа,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волку – кожура.</w:t>
      </w:r>
    </w:p>
    <w:p w:rsidR="00320314" w:rsidRPr="00DD2E11" w:rsidRDefault="00320314" w:rsidP="00916FAD">
      <w:pPr>
        <w:numPr>
          <w:ilvl w:val="0"/>
          <w:numId w:val="5"/>
        </w:numPr>
        <w:spacing w:before="63" w:after="0" w:line="25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Штриховка орнаментов, геометрических фигур, различных картинок.</w:t>
      </w:r>
    </w:p>
    <w:p w:rsidR="00320314" w:rsidRPr="00DD2E11" w:rsidRDefault="00320314" w:rsidP="00916FAD">
      <w:pPr>
        <w:numPr>
          <w:ilvl w:val="0"/>
          <w:numId w:val="6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изображений и рисование.</w:t>
      </w:r>
    </w:p>
    <w:p w:rsidR="00320314" w:rsidRPr="00DD2E11" w:rsidRDefault="00320314" w:rsidP="00916FAD">
      <w:pPr>
        <w:numPr>
          <w:ilvl w:val="0"/>
          <w:numId w:val="7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мелкого конструктора и мозаики.</w:t>
      </w:r>
    </w:p>
    <w:p w:rsidR="00320314" w:rsidRPr="00DD2E11" w:rsidRDefault="00320314" w:rsidP="00916FAD">
      <w:pPr>
        <w:numPr>
          <w:ilvl w:val="0"/>
          <w:numId w:val="8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аппликаций из бумаги и 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320314" w:rsidRPr="00DD2E11" w:rsidRDefault="00320314" w:rsidP="00916FAD">
      <w:pPr>
        <w:numPr>
          <w:ilvl w:val="0"/>
          <w:numId w:val="9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из бумаги геометрических фигур или фигурок животных.</w:t>
      </w:r>
    </w:p>
    <w:p w:rsidR="00320314" w:rsidRPr="00DD2E11" w:rsidRDefault="00320314" w:rsidP="00916FAD">
      <w:pPr>
        <w:numPr>
          <w:ilvl w:val="0"/>
          <w:numId w:val="10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 и глины.</w:t>
      </w:r>
    </w:p>
    <w:p w:rsidR="00320314" w:rsidRPr="00DD2E11" w:rsidRDefault="00320314" w:rsidP="00916FAD">
      <w:pPr>
        <w:numPr>
          <w:ilvl w:val="0"/>
          <w:numId w:val="11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шнурков и застегивание мелких деталей одежды.</w:t>
      </w:r>
    </w:p>
    <w:p w:rsidR="00320314" w:rsidRPr="00DD2E11" w:rsidRDefault="00320314" w:rsidP="00916FAD">
      <w:pPr>
        <w:numPr>
          <w:ilvl w:val="0"/>
          <w:numId w:val="12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фигур из спичек, бисера, крупы. Этот вид задания можно выполнять на улице, выкладывая фигуры из камешков, веточек или листиков.</w:t>
      </w:r>
    </w:p>
    <w:p w:rsidR="00320314" w:rsidRPr="00DD2E11" w:rsidRDefault="00320314" w:rsidP="00916FAD">
      <w:pPr>
        <w:numPr>
          <w:ilvl w:val="0"/>
          <w:numId w:val="13"/>
        </w:numPr>
        <w:spacing w:before="63" w:after="0" w:line="250" w:lineRule="atLeast"/>
        <w:ind w:left="31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Советы логопеда</w:t>
      </w:r>
    </w:p>
    <w:p w:rsidR="00320314" w:rsidRPr="00DD2E11" w:rsidRDefault="00320314" w:rsidP="00916FAD">
      <w:pPr>
        <w:numPr>
          <w:ilvl w:val="0"/>
          <w:numId w:val="14"/>
        </w:numPr>
        <w:spacing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старайтесь ускорить ход естественного речевого развития ребёнка.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перегружайте его речевыми занятиями. Игры, упражнения, должны соответствовать возрасту.</w:t>
      </w:r>
    </w:p>
    <w:p w:rsidR="00320314" w:rsidRPr="00DD2E11" w:rsidRDefault="00320314" w:rsidP="00916FAD">
      <w:pPr>
        <w:numPr>
          <w:ilvl w:val="0"/>
          <w:numId w:val="14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 ребёнком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</w:t>
      </w:r>
    </w:p>
    <w:p w:rsidR="00320314" w:rsidRPr="00DD2E11" w:rsidRDefault="00320314" w:rsidP="00916FAD">
      <w:pPr>
        <w:numPr>
          <w:ilvl w:val="0"/>
          <w:numId w:val="14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подделывайтесь под детскую речь, не злоупотребляйте уменьшительно - ласкательными суффиксами - всё это тормозит речевое развитие.</w:t>
      </w:r>
    </w:p>
    <w:p w:rsidR="00320314" w:rsidRPr="00DD2E11" w:rsidRDefault="00320314" w:rsidP="00916FAD">
      <w:pPr>
        <w:numPr>
          <w:ilvl w:val="0"/>
          <w:numId w:val="14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Если ребёнок торопится высказать свои мысли или говорит тихо, напомните ему: «Говорить надо внятно, чётко, не спеша».</w:t>
      </w:r>
    </w:p>
    <w:p w:rsidR="00320314" w:rsidRPr="00DD2E11" w:rsidRDefault="00320314" w:rsidP="00916FA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Какие бывают нарушения речи у первоклассников</w:t>
      </w:r>
      <w:r w:rsidRPr="00DD2E1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(наглядный демонстрационный материал для родителей ДОУ)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Возможно, уже сейчас Вы задумываетесь о том, какие трудности могут подстерегать Вас и Ваших детей на пути к качественному образованию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-- 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Пытаетесь определить реальные возможности вашего ребёнка. Обращаетесь за консультацией к специалистам: психологу или учителю-логопеду.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многих образовательных учреждениях (школах) создана комплексная служба по оказанию логопедической и психолого-социальной помощи детям.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Практика показывает, что у 35% современных дошкольников наблюдаются задержки или нарушения речевого развития. К ним относятся следующие логопедические заключения: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Фонетический дефект (ФН)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нарушение произношения звуков. В этом случае страдает только звукопроизношение, другие стороны речи сохранны</w:t>
      </w:r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- 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Вашему ребенку необходимы занятия с учителем-логопедом по постановке правильного звука и автоматизации его в речи. Рекомендуется посещать занятия в режиме не менее двух раз в неделю с выполнением рекомендаций специалиста дома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Фонетико-фонематическое недоразвитие (ФФН)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страдает вся звуковая сторона речи: нарушение произношения, трудности различения звуков, звукового анализа и синтеза. В этом случае Вашему ребенку необходимы занятия с учителем-логопедом по постановке правильного звука и автоматизации его в речи, а также развитию фонематических процессов. Рекомендуется посещать занятия в режиме не менее двух раз в неделю с выполнением рекомендаций специалиста дома.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2E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Общее недоразвитие речи (ОНР)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более сложное системное нарушение речевого развития, которое включает: нарушения произношения, недоразвитие фонематических процессов (ребенок не может определить последовательность звуков в слове, путает некоторые звуки, заменяет или переставляет их в слогах и словах) и недостатки и нарушения лексико-грамматической стороны речи (словарный запас ребенка ограничен, он неправильно согласует слова в речи, затрудняется в выражении своих мыслей, не</w:t>
      </w:r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справляется с пересказом). В этом случае Вашему ребенку необходимы занятия с учителем-логопедом по развитию всех компонентов речи. Рекомендуется посещать занятия в режиме не менее трех раз в неделю с обязательным выполнением рекомендаций специалиста дома.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D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Родителям важно знать, что нарушения и недостатки устной речи могут повлиять на формирование письменной речи, затруднять процесс обучения чтению и письму у ребенка и проявляться в специфических ошибках. Следовательно, необходима ранняя своевременной коррекция устной речи, профилактическая работа в первом классе.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Показатели речевого развития шестилетних детей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в школу дошкольники достигают определенного уровня речевого развития: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звукопроизношение полностью соответствует норме;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</w:t>
      </w:r>
      <w:proofErr w:type="spell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звукоразличение</w:t>
      </w:r>
      <w:proofErr w:type="spell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далеких, так и близких пар фонем;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овладел нормами словоизменения различных частей речи, адекватно использует предлоги;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не осталось ошибок в словообразовании — так называемых неологизмов, то есть слов, в которых нарушена морфемная сочетаемость;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 достаточно обширен и включает в себя слова различных частей речи;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располагает определенным запасом представлений и понятий об окружающем мире, его осведомленность о явлениях природы, о животных и растениях, предметах быта позволяет ему построить связное высказывание, поделиться впечатлениями об увиденном или услышанном;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умеет осуществлять элементарные логические обобщения в пределах </w:t>
      </w:r>
      <w:proofErr w:type="spellStart"/>
      <w:proofErr w:type="gramStart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родо-видовых</w:t>
      </w:r>
      <w:proofErr w:type="spellEnd"/>
      <w:proofErr w:type="gramEnd"/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сформировано отношение к речи как к объективной действительности: он умеет выделять слова из предложения, проводит несложные формами звукового анализа;</w:t>
      </w:r>
    </w:p>
    <w:p w:rsidR="00320314" w:rsidRPr="00DD2E11" w:rsidRDefault="00320314" w:rsidP="00916FAD">
      <w:pPr>
        <w:numPr>
          <w:ilvl w:val="0"/>
          <w:numId w:val="15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первоклассники обладают достаточным уровнем познавательной активности, у них проявляется готовность к решению познавательных задач, готовность к интеллектуальному усилию.</w:t>
      </w:r>
    </w:p>
    <w:p w:rsidR="00320314" w:rsidRPr="00DD2E11" w:rsidRDefault="00320314" w:rsidP="00916FA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образом:</w:t>
      </w:r>
    </w:p>
    <w:p w:rsidR="00320314" w:rsidRPr="00DD2E11" w:rsidRDefault="00320314" w:rsidP="00916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внимательно относитесь к своей собственной речи, старайтесь как можно больше разговаривать с ребенком и проводить с ним время, окружая его грамотным речевым общением и своим вниманием</w:t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Помните, что у ребенка с недостаточно сформированной устной речью, в дальнейшем неизбежно появление школьных трудностей в процессе овладения письмом.</w:t>
      </w:r>
    </w:p>
    <w:p w:rsidR="00A849CC" w:rsidRPr="00DD2E11" w:rsidRDefault="00A849CC" w:rsidP="00916FAD">
      <w:pPr>
        <w:rPr>
          <w:rFonts w:ascii="Times New Roman" w:hAnsi="Times New Roman" w:cs="Times New Roman"/>
          <w:sz w:val="24"/>
          <w:szCs w:val="24"/>
        </w:rPr>
      </w:pPr>
    </w:p>
    <w:p w:rsidR="00DD2E11" w:rsidRDefault="00320314" w:rsidP="00DD2E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13131"/>
          <w:sz w:val="24"/>
          <w:szCs w:val="24"/>
          <w:u w:val="single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color w:val="313131"/>
          <w:sz w:val="24"/>
          <w:szCs w:val="24"/>
          <w:u w:val="single"/>
          <w:lang w:eastAsia="ru-RU"/>
        </w:rPr>
        <w:t>СОВЕТЫ РОДИТЕЛЯМ БУДУЩИХ ПЕРВОКЛАССНИКОВ:</w:t>
      </w:r>
    </w:p>
    <w:p w:rsidR="00320314" w:rsidRPr="00DD2E11" w:rsidRDefault="00320314" w:rsidP="00DD2E1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b/>
          <w:color w:val="313131"/>
          <w:sz w:val="24"/>
          <w:szCs w:val="24"/>
          <w:u w:val="single"/>
          <w:lang w:eastAsia="ru-RU"/>
        </w:rPr>
        <w:br/>
      </w: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мелкую моторику ребенка: надо больше рисовать, раскрашивать, лепить из пластилина и глины.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Поиграйте с массажными мячиками, соберите бусы, покатайте в руках мелкие камешки, заплетите косы кукле, зашнуруйте ботиночки.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Работайте над развитием познавательных способностей ребенка (внимание, мышление, память) Упражнения: «Исправь ошибку в предложении», «Придумай сказку, рассказ». Разучивайте маленькие стихи.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чаще играйте с детьми в «Дочки – 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Прививайте аккуратность, усидчивость, терпение. Приучайте ребенка к самообслуживанию.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сравнивайте ребенка с другими детьми, как бы они не были вам симпатичны или наоборот.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последовательны в своих требованиях.</w:t>
      </w:r>
    </w:p>
    <w:p w:rsidR="00320314" w:rsidRPr="00DD2E11" w:rsidRDefault="00320314" w:rsidP="00916FAD">
      <w:pPr>
        <w:numPr>
          <w:ilvl w:val="0"/>
          <w:numId w:val="16"/>
        </w:numPr>
        <w:spacing w:before="63" w:after="0" w:line="250" w:lineRule="atLeast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 кроме раздражения с обеих сторон ничего не вызовут</w:t>
      </w:r>
    </w:p>
    <w:p w:rsidR="00320314" w:rsidRPr="00DD2E11" w:rsidRDefault="00320314" w:rsidP="00916FAD">
      <w:pPr>
        <w:rPr>
          <w:rFonts w:ascii="Times New Roman" w:hAnsi="Times New Roman" w:cs="Times New Roman"/>
          <w:sz w:val="24"/>
          <w:szCs w:val="24"/>
        </w:rPr>
      </w:pPr>
    </w:p>
    <w:sectPr w:rsidR="00320314" w:rsidRPr="00DD2E11" w:rsidSect="00A8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7C1"/>
    <w:multiLevelType w:val="multilevel"/>
    <w:tmpl w:val="A46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45F1"/>
    <w:multiLevelType w:val="multilevel"/>
    <w:tmpl w:val="E9D4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0E"/>
    <w:multiLevelType w:val="multilevel"/>
    <w:tmpl w:val="409C2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E3E3A"/>
    <w:multiLevelType w:val="multilevel"/>
    <w:tmpl w:val="060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01A4B"/>
    <w:multiLevelType w:val="multilevel"/>
    <w:tmpl w:val="EDCA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455D1"/>
    <w:multiLevelType w:val="multilevel"/>
    <w:tmpl w:val="14B8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C2586"/>
    <w:multiLevelType w:val="multilevel"/>
    <w:tmpl w:val="612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62C96"/>
    <w:multiLevelType w:val="multilevel"/>
    <w:tmpl w:val="647E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314"/>
    <w:rsid w:val="00061366"/>
    <w:rsid w:val="00320314"/>
    <w:rsid w:val="00916FAD"/>
    <w:rsid w:val="00A849CC"/>
    <w:rsid w:val="00DC313E"/>
    <w:rsid w:val="00DD2E11"/>
    <w:rsid w:val="00E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CC"/>
  </w:style>
  <w:style w:type="paragraph" w:styleId="1">
    <w:name w:val="heading 1"/>
    <w:basedOn w:val="a"/>
    <w:next w:val="a"/>
    <w:link w:val="10"/>
    <w:uiPriority w:val="9"/>
    <w:qFormat/>
    <w:rsid w:val="00916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0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0314"/>
    <w:rPr>
      <w:i/>
      <w:iCs/>
    </w:rPr>
  </w:style>
  <w:style w:type="character" w:styleId="a5">
    <w:name w:val="Strong"/>
    <w:basedOn w:val="a0"/>
    <w:uiPriority w:val="22"/>
    <w:qFormat/>
    <w:rsid w:val="003203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6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2645</Words>
  <Characters>15081</Characters>
  <Application>Microsoft Office Word</Application>
  <DocSecurity>0</DocSecurity>
  <Lines>125</Lines>
  <Paragraphs>35</Paragraphs>
  <ScaleCrop>false</ScaleCrop>
  <Company>Microsoft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2024-02-21T17:08:00Z</dcterms:created>
  <dcterms:modified xsi:type="dcterms:W3CDTF">2024-02-21T17:08:00Z</dcterms:modified>
</cp:coreProperties>
</file>