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0" w:beforeAutospacing="0" w:after="60" w:afterAutospacing="0" w:line="375" w:lineRule="atLeast"/>
        <w:ind w:right="135"/>
        <w:jc w:val="center"/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  <w:t xml:space="preserve">Муниципальное бюджетное дошкольное образовательное </w:t>
      </w:r>
      <w:bookmarkStart w:id="0" w:name="_GoBack"/>
      <w:bookmarkEnd w:id="0"/>
      <w:r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  <w:t xml:space="preserve">учреждение «Детский сад «Ёлочка» </w:t>
      </w:r>
    </w:p>
    <w:p>
      <w:pPr>
        <w:pStyle w:val="5"/>
        <w:spacing w:before="60" w:beforeAutospacing="0" w:after="60" w:afterAutospacing="0" w:line="375" w:lineRule="atLeast"/>
        <w:ind w:right="135"/>
        <w:jc w:val="center"/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  <w:t>Цивильского муниципального округа</w:t>
      </w:r>
    </w:p>
    <w:p>
      <w:pPr>
        <w:pStyle w:val="5"/>
        <w:spacing w:before="60" w:beforeAutospacing="0" w:after="60" w:afterAutospacing="0" w:line="375" w:lineRule="atLeast"/>
        <w:ind w:right="135"/>
        <w:jc w:val="center"/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eastAsia="Tahoma"/>
          <w:color w:val="auto"/>
          <w:sz w:val="32"/>
          <w:szCs w:val="32"/>
          <w:lang w:val="ru-RU"/>
        </w:rPr>
        <w:t xml:space="preserve"> Чувашской Республики.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36"/>
          <w:szCs w:val="36"/>
          <w:lang w:eastAsia="ru-RU"/>
        </w:rPr>
      </w:pPr>
    </w:p>
    <w:p>
      <w:pPr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  <w:t>Конспект интегрированного занятия по развитию речи «Путешествие в страну сказок» (вторая младшая группа)</w:t>
      </w:r>
    </w:p>
    <w:p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wordWrap w:val="0"/>
        <w:spacing w:before="100" w:beforeAutospacing="1" w:after="100" w:afterAutospacing="1" w:line="240" w:lineRule="auto"/>
        <w:jc w:val="right"/>
        <w:outlineLvl w:val="0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kern w:val="36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kern w:val="36"/>
          <w:sz w:val="28"/>
          <w:szCs w:val="28"/>
          <w:lang w:eastAsia="ru-RU"/>
        </w:rPr>
        <w:t>Подготовила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kern w:val="36"/>
          <w:sz w:val="28"/>
          <w:szCs w:val="28"/>
          <w:lang w:val="en-US" w:eastAsia="ru-RU"/>
        </w:rPr>
        <w:t xml:space="preserve"> Мучукова Н.В.</w:t>
      </w: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Задачи: 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1. Закрепить знание знакомых сказок, сказочных героев.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2. Развивать познавательную активность, обогащать словарь.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3. Совершенствовать диалогическую речь: учить участвовать в беседе. 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4. Воспитывать интонационную выразительность речи.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5. Воспитывать дружбу, товарищество, умение действовать согласованно.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6. Развивать у детей творческую фантазию, изображать характерные особенности поведения персонажей.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Ход занятия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I. Вступление. 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Под веселую музыку дети входят группу, приветствуют гостей и встают в круг, взявшись за руки.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Мы все за руки возьмемся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И друг другу улыбнемся.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Справа друг и слева друг.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Улыбнемся всем вокруг.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Замечательно! От ваших улыбок в группе стало светлее. Я предлагаю вам удобно расположиться на стульчиках.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II. Основная часть.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Ребята! А вы любите сказки? (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Да)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Замечательно!  Сказки живут в волшебной стране — за лесами, за полями, за высокими горами. У меня есть волшебная палочка.  И я приглашаю Вас в удивительное путешествие.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Едем в гости к сказкам. Садимся в сказочный поезд.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Набирает поезд ход,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Машинист глядит вперед.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Держимся мы друг за друга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И никто не отстает.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(Дети встают в паровозик, держась друг за друга и за паровоз).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Ребята, посмотрите, мы очутились с вами на волшебной поляне, как здесь красиво!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 xml:space="preserve"> (Пение птиц)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- Сколько много здесь цветов.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(Дыхательная гимнастика “Аромат цветов” - через нос делаем спокойный вдох, задерживаем дыхание и медленно выдыхаем “А – ах!”).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Ой, смотрите, какой-то мешочек лежит на полянке. Интересно, что в мешочке? Ребята, давайте присядем и посмотрим!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Это загадки, послушайте и отгадайте их.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Комочек пуха,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Длинное ухо.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Прыгает ловко,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Любит морковку (заяц)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Летом, в болоте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Вы ее найдете.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Зеленая квакушка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Кто это? (лягушка)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Серый, страшный и зубастый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Произвел переполох.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Все зверята разбежались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Напугал их серый… (волк)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В подполье, в каморке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Живет она в норке.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Серая малышка,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Кто же это? (мышка)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Хитрая плутовка,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Рыжая головка.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Хвост пушистый,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Ах, краса! А зовут ее (лиса)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Косолапый и большой.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Спит в берлоге он зимой.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Любит он малину, мёд…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Ну-ка, кто же назовет? (медведь)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- Ребята, а кто знает из какой сказки эти животные?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(«Теремок»)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- Правильно, ребятки. А кто в теремочке живёт?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(Мышка-норушка, лягушка - квакушка, зайчик - побегайчик, лисичка сестричка, волчок - серый бочок и большой медведь)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- А кто же сломал теремок?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(Медведь)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Правильно, ребята,  теремок сломал медведь.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Давайте поможет построить героям новый теремок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(Поможем)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 xml:space="preserve">Тук да тук молотком                    </w:t>
      </w:r>
      <w:r>
        <w:rPr>
          <w:rFonts w:ascii="Times New Roman" w:hAnsi="Times New Roman" w:eastAsia="Times New Roman" w:cs="Times New Roman"/>
          <w:b/>
          <w:iCs w:val="0"/>
          <w:sz w:val="28"/>
          <w:szCs w:val="28"/>
          <w:lang w:eastAsia="ru-RU"/>
        </w:rPr>
        <w:t xml:space="preserve"> Кулачком стучат по кулачку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Мы построим новый дом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 xml:space="preserve">Дом высокий                                   </w:t>
      </w:r>
      <w:r>
        <w:rPr>
          <w:rFonts w:ascii="Times New Roman" w:hAnsi="Times New Roman" w:eastAsia="Times New Roman" w:cs="Times New Roman"/>
          <w:b/>
          <w:iCs w:val="0"/>
          <w:sz w:val="28"/>
          <w:szCs w:val="28"/>
          <w:lang w:eastAsia="ru-RU"/>
        </w:rPr>
        <w:t>Руки вверх вытянуть.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 xml:space="preserve">Дом с окном                                     </w:t>
      </w:r>
      <w:r>
        <w:rPr>
          <w:rFonts w:ascii="Times New Roman" w:hAnsi="Times New Roman" w:eastAsia="Times New Roman" w:cs="Times New Roman"/>
          <w:b/>
          <w:iCs w:val="0"/>
          <w:sz w:val="28"/>
          <w:szCs w:val="28"/>
          <w:lang w:eastAsia="ru-RU"/>
        </w:rPr>
        <w:t>Руки вместе и развести в стороны.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 xml:space="preserve">С острой крышей и трубой.          </w:t>
      </w:r>
      <w:r>
        <w:rPr>
          <w:rFonts w:ascii="Times New Roman" w:hAnsi="Times New Roman" w:eastAsia="Times New Roman" w:cs="Times New Roman"/>
          <w:b/>
          <w:iCs w:val="0"/>
          <w:sz w:val="28"/>
          <w:szCs w:val="28"/>
          <w:lang w:eastAsia="ru-RU"/>
        </w:rPr>
        <w:t>Руки ввиде крыши.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 xml:space="preserve">В доме мы живем с тобой.             </w:t>
      </w:r>
      <w:r>
        <w:rPr>
          <w:rFonts w:ascii="Times New Roman" w:hAnsi="Times New Roman" w:eastAsia="Times New Roman" w:cs="Times New Roman"/>
          <w:b/>
          <w:iCs w:val="0"/>
          <w:sz w:val="28"/>
          <w:szCs w:val="28"/>
          <w:lang w:eastAsia="ru-RU"/>
        </w:rPr>
        <w:t>Обнимаемся.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Cs w:val="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А теперь, ребята, сядем в поезд и поедем дальше в другую сказку.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Гудит большой паровоз У-У-У. Маленькие вагончики ему отвечают у-у-у-у.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(Дети повторяют за воспитателем).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-Вот мы с вами приехали в другую сказку. Скажите, ребята, что за сказка?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Я от бабушки ушел,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Я от дедушки ушел,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Отгадайте без подсказки,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Из какой ушел я сказки? (Колобок)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Кто испек Колобка? (Колобка испекла Бабашка)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Кого встретил Колобок в лесу? (Зайца, волка, медведя, лису)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От кого ушёл Колобок? (От зайца, от волка, от медведя)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Кто съел Колобка? (Съела Колобка лиса)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Давайте вспомним песенку, которую пел Колобок. (Дети вместе с воспитателем поют песенку Колобка).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Я колобок, колобок,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По амбару метен,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По сусекам скребен,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На сметане мешен,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В печку сажен,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На окошке стужен.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Я от бабушки ушел,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Я от дедушки ушел,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Я от зайца ушел,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Я от волка ушел,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От медведя ушел,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От тебя, лиса, не хитро уйти!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А теперь давайте сядем в поезд и поедем в следующую сказку. Гудит большой паровоз У-У-У. Маленькие вагончики ему отвечают у-у-у-у.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Посмотрите, что это? (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Это репка)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Правильно, мы попали в сказку «Репка».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Что же случилось с героями сказки, они поссорились, спорят, кто за кем будет репку тянуть. Надо их правильно расставить.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— Кто посадил репку?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(Дед)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— Кого позвал Дед? (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Бабку)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— Кого позвала Бабка? (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Внучку)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— Кого позвала Внучка? (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Жучка)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— Кого позвала Жучка? (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Кошку)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— Кого позвала Кошка? (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Мышку)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(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Дети расставляют героев сказки по порядку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.)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-Вот теперь все хорошо.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Садимся в поезд и едем дальше.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Напеваем песенку «чух-чух-чух-чух, ту-ту-тут.» (Повторяют слова за воспитателем).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-Вот мы с вами приехали в другую сказку. Скажите, ребята,  какая это сказка?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(«Курочка Ряба»)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Почему же Дед и Баба грустные. (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Мышка разбила яичко, которое снесла Курочка).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Что же делать? (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Надо им помочь — собрать яичко)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(Проводится игра «Собери яичко». Собирают разрезную картинку «Золотое яичко»)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Сколько красивых получилось яиц. Дед и Баба очень рады.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- Молодцы! Как много сказок вы знаете.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- А теперь, ребятки, нам пора возвращаться в детский сад. Давайте сядем в поезд и поедем, припевая песенку «чух-чух-чух».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(Дети встают в паровозик, держась друг за друга и за паровоз.)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z w:val="28"/>
          <w:szCs w:val="28"/>
          <w:lang w:eastAsia="ru-RU"/>
        </w:rPr>
        <w:t>III. Итог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Ребятки, вам понравилось наше сказочное путешествие. (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Понравилось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- В каких сказках мы побывали? Кого видели?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(«Теремок», «Курочка Ряба», «Колобок», «Репка»)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Какое у вас было настроение? (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Радостное, веселое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).</w:t>
      </w:r>
    </w:p>
    <w:p>
      <w:pPr>
        <w:spacing w:after="0" w:line="240" w:lineRule="auto"/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>- Вы молодцы. Очень добрые дети — помогли зверюшкам построить новый теремок, помирили героев сказки «Репка», помогли Деду и Бабе.</w:t>
      </w:r>
    </w:p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i w:val="0"/>
          <w:iCs w:val="0"/>
          <w:kern w:val="36"/>
          <w:sz w:val="48"/>
          <w:szCs w:val="4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 Gothic">
    <w:altName w:val="Yu Gothic UI"/>
    <w:panose1 w:val="020B0502020202020204"/>
    <w:charset w:val="CC"/>
    <w:family w:val="swiss"/>
    <w:pitch w:val="default"/>
    <w:sig w:usb0="00000000" w:usb1="00000000" w:usb2="00000000" w:usb3="00000000" w:csb0="0000009F" w:csb1="00000000"/>
  </w:font>
  <w:font w:name="Century Gothic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altName w:val="Segoe Print"/>
    <w:panose1 w:val="02040602050305030304"/>
    <w:charset w:val="CC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75"/>
    <w:rsid w:val="00024B52"/>
    <w:rsid w:val="00191949"/>
    <w:rsid w:val="00711F0E"/>
    <w:rsid w:val="00781816"/>
    <w:rsid w:val="00D62775"/>
    <w:rsid w:val="00D7165B"/>
    <w:rsid w:val="4E4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88" w:lineRule="auto"/>
    </w:pPr>
    <w:rPr>
      <w:rFonts w:asciiTheme="minorHAnsi" w:hAnsiTheme="minorHAnsi" w:eastAsiaTheme="minorHAnsi" w:cstheme="minorBidi"/>
      <w:i/>
      <w:iCs/>
      <w:sz w:val="20"/>
      <w:szCs w:val="20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pBdr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hAnsiTheme="majorHAnsi" w:eastAsiaTheme="majorEastAsia" w:cstheme="majorBidi"/>
      <w:b/>
      <w:bCs/>
      <w:color w:val="632523" w:themeColor="accent2" w:themeShade="80"/>
      <w:sz w:val="22"/>
      <w:szCs w:val="2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pBdr>
        <w:top w:val="single" w:color="C0504D" w:themeColor="accent2" w:sz="4" w:space="0"/>
        <w:left w:val="single" w:color="C0504D" w:themeColor="accent2" w:sz="48" w:space="2"/>
        <w:bottom w:val="single" w:color="C0504D" w:themeColor="accent2" w:sz="4" w:space="0"/>
        <w:right w:val="single" w:color="C0504D" w:themeColor="accent2" w:sz="4" w:space="4"/>
      </w:pBdr>
      <w:spacing w:before="200" w:after="100" w:line="269" w:lineRule="auto"/>
      <w:ind w:left="144"/>
      <w:contextualSpacing/>
      <w:outlineLvl w:val="1"/>
    </w:pPr>
    <w:rPr>
      <w:rFonts w:asciiTheme="majorHAnsi" w:hAnsiTheme="majorHAnsi" w:eastAsiaTheme="majorEastAsia" w:cstheme="majorBidi"/>
      <w:b/>
      <w:bCs/>
      <w:color w:val="953735" w:themeColor="accent2" w:themeShade="BF"/>
      <w:sz w:val="22"/>
      <w:szCs w:val="2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pBdr>
        <w:left w:val="single" w:color="C0504D" w:themeColor="accent2" w:sz="48" w:space="2"/>
        <w:bottom w:val="single" w:color="C0504D" w:themeColor="accent2" w:sz="4" w:space="0"/>
      </w:pBdr>
      <w:spacing w:before="200" w:after="100" w:line="240" w:lineRule="auto"/>
      <w:ind w:left="144"/>
      <w:contextualSpacing/>
      <w:outlineLvl w:val="2"/>
    </w:pPr>
    <w:rPr>
      <w:rFonts w:asciiTheme="majorHAnsi" w:hAnsiTheme="majorHAnsi" w:eastAsiaTheme="majorEastAsia" w:cstheme="majorBidi"/>
      <w:b/>
      <w:bCs/>
      <w:color w:val="953735" w:themeColor="accent2" w:themeShade="BF"/>
      <w:sz w:val="22"/>
      <w:szCs w:val="22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pBdr>
        <w:left w:val="single" w:color="C0504D" w:themeColor="accent2" w:sz="4" w:space="2"/>
        <w:bottom w:val="single" w:color="C0504D" w:themeColor="accent2" w:sz="4" w:space="2"/>
      </w:pBdr>
      <w:spacing w:before="200" w:after="100" w:line="240" w:lineRule="auto"/>
      <w:ind w:left="86"/>
      <w:contextualSpacing/>
      <w:outlineLvl w:val="3"/>
    </w:pPr>
    <w:rPr>
      <w:rFonts w:asciiTheme="majorHAnsi" w:hAnsiTheme="majorHAnsi" w:eastAsiaTheme="majorEastAsia" w:cstheme="majorBidi"/>
      <w:b/>
      <w:bCs/>
      <w:color w:val="953735" w:themeColor="accent2" w:themeShade="BF"/>
      <w:sz w:val="22"/>
      <w:szCs w:val="22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pBdr>
        <w:left w:val="dotted" w:color="C0504D" w:themeColor="accent2" w:sz="4" w:space="2"/>
        <w:bottom w:val="dotted" w:color="C0504D" w:themeColor="accent2" w:sz="4" w:space="2"/>
      </w:pBdr>
      <w:spacing w:before="200" w:after="100" w:line="240" w:lineRule="auto"/>
      <w:ind w:left="86"/>
      <w:contextualSpacing/>
      <w:outlineLvl w:val="4"/>
    </w:pPr>
    <w:rPr>
      <w:rFonts w:asciiTheme="majorHAnsi" w:hAnsiTheme="majorHAnsi" w:eastAsiaTheme="majorEastAsia" w:cstheme="majorBidi"/>
      <w:b/>
      <w:bCs/>
      <w:color w:val="953735" w:themeColor="accent2" w:themeShade="BF"/>
      <w:sz w:val="22"/>
      <w:szCs w:val="22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pBdr>
        <w:bottom w:val="single" w:color="E5B8B7" w:themeColor="accent2" w:themeTint="66" w:sz="4" w:space="2"/>
      </w:pBdr>
      <w:spacing w:before="200" w:after="100" w:line="240" w:lineRule="auto"/>
      <w:contextualSpacing/>
      <w:outlineLvl w:val="5"/>
    </w:pPr>
    <w:rPr>
      <w:rFonts w:asciiTheme="majorHAnsi" w:hAnsiTheme="majorHAnsi" w:eastAsiaTheme="majorEastAsia" w:cstheme="majorBidi"/>
      <w:color w:val="953735" w:themeColor="accent2" w:themeShade="BF"/>
      <w:sz w:val="22"/>
      <w:szCs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pBdr>
        <w:bottom w:val="dotted" w:color="D99594" w:themeColor="accent2" w:themeTint="99" w:sz="4" w:space="2"/>
      </w:pBdr>
      <w:spacing w:before="200" w:after="100" w:line="240" w:lineRule="auto"/>
      <w:contextualSpacing/>
      <w:outlineLvl w:val="6"/>
    </w:pPr>
    <w:rPr>
      <w:rFonts w:asciiTheme="majorHAnsi" w:hAnsiTheme="majorHAnsi" w:eastAsiaTheme="majorEastAsia" w:cstheme="majorBidi"/>
      <w:color w:val="953735" w:themeColor="accent2" w:themeShade="BF"/>
      <w:sz w:val="22"/>
      <w:szCs w:val="22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spacing w:before="200" w:after="100" w:line="240" w:lineRule="auto"/>
      <w:contextualSpacing/>
      <w:outlineLvl w:val="7"/>
    </w:pPr>
    <w:rPr>
      <w:rFonts w:asciiTheme="majorHAnsi" w:hAnsiTheme="majorHAnsi" w:eastAsiaTheme="majorEastAsia" w:cstheme="majorBidi"/>
      <w:color w:val="C0504D" w:themeColor="accent2"/>
      <w:sz w:val="22"/>
      <w:szCs w:val="22"/>
      <w14:textFill>
        <w14:solidFill>
          <w14:schemeClr w14:val="accent2"/>
        </w14:solidFill>
      </w14:textFill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spacing w:before="200" w:after="100" w:line="240" w:lineRule="auto"/>
      <w:contextualSpacing/>
      <w:outlineLvl w:val="8"/>
    </w:pPr>
    <w:rPr>
      <w:rFonts w:asciiTheme="majorHAnsi" w:hAnsiTheme="majorHAnsi" w:eastAsiaTheme="majorEastAsia" w:cstheme="majorBidi"/>
      <w:color w:val="C0504D" w:themeColor="accent2"/>
      <w14:textFill>
        <w14:solidFill>
          <w14:schemeClr w14:val="accent2"/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rFonts w:asciiTheme="majorHAnsi" w:hAnsiTheme="majorHAnsi" w:eastAsiaTheme="majorEastAsia" w:cstheme="majorBidi"/>
      <w:b/>
      <w:bCs/>
      <w:i/>
      <w:iCs/>
      <w:color w:val="C0504D" w:themeColor="accent2"/>
      <w:bdr w:val="single" w:color="F2DBDB" w:themeColor="accent2" w:themeTint="33" w:sz="18" w:space="0"/>
      <w:shd w:val="clear" w:color="auto" w:fill="F2DBDB" w:themeFill="accent2" w:themeFillTint="33"/>
      <w14:textFill>
        <w14:solidFill>
          <w14:schemeClr w14:val="accent2"/>
        </w14:solidFill>
      </w14:textFill>
    </w:rPr>
  </w:style>
  <w:style w:type="character" w:styleId="14">
    <w:name w:val="Strong"/>
    <w:qFormat/>
    <w:uiPriority w:val="22"/>
    <w:rPr>
      <w:b/>
      <w:bCs/>
      <w:spacing w:val="0"/>
    </w:rPr>
  </w:style>
  <w:style w:type="paragraph" w:styleId="15">
    <w:name w:val="caption"/>
    <w:basedOn w:val="1"/>
    <w:next w:val="1"/>
    <w:semiHidden/>
    <w:unhideWhenUsed/>
    <w:qFormat/>
    <w:uiPriority w:val="35"/>
    <w:rPr>
      <w:b/>
      <w:bCs/>
      <w:color w:val="953735" w:themeColor="accent2" w:themeShade="BF"/>
      <w:sz w:val="18"/>
      <w:szCs w:val="18"/>
    </w:rPr>
  </w:style>
  <w:style w:type="paragraph" w:styleId="16">
    <w:name w:val="Title"/>
    <w:basedOn w:val="1"/>
    <w:next w:val="1"/>
    <w:link w:val="27"/>
    <w:qFormat/>
    <w:uiPriority w:val="10"/>
    <w:pPr>
      <w:pBdr>
        <w:top w:val="single" w:color="C0504D" w:themeColor="accent2" w:sz="48" w:space="0"/>
        <w:bottom w:val="single" w:color="C0504D" w:themeColor="accent2" w:sz="48" w:space="0"/>
      </w:pBdr>
      <w:shd w:val="clear" w:color="auto" w:fill="C0504D" w:themeFill="accent2"/>
      <w:spacing w:after="0" w:line="240" w:lineRule="auto"/>
      <w:jc w:val="center"/>
    </w:pPr>
    <w:rPr>
      <w:rFonts w:asciiTheme="majorHAnsi" w:hAnsiTheme="majorHAnsi" w:eastAsiaTheme="majorEastAsia" w:cstheme="majorBidi"/>
      <w:color w:val="FFFFFF" w:themeColor="background1"/>
      <w:spacing w:val="10"/>
      <w:sz w:val="48"/>
      <w:szCs w:val="48"/>
      <w14:textFill>
        <w14:solidFill>
          <w14:schemeClr w14:val="bg1"/>
        </w14:solidFill>
      </w14:textFill>
    </w:rPr>
  </w:style>
  <w:style w:type="paragraph" w:styleId="17">
    <w:name w:val="Subtitle"/>
    <w:basedOn w:val="1"/>
    <w:next w:val="1"/>
    <w:link w:val="28"/>
    <w:qFormat/>
    <w:uiPriority w:val="11"/>
    <w:pPr>
      <w:pBdr>
        <w:bottom w:val="dotted" w:color="C0504D" w:themeColor="accent2" w:sz="8" w:space="10"/>
      </w:pBdr>
      <w:spacing w:before="200" w:after="900" w:line="240" w:lineRule="auto"/>
      <w:jc w:val="center"/>
    </w:pPr>
    <w:rPr>
      <w:rFonts w:asciiTheme="majorHAnsi" w:hAnsiTheme="majorHAnsi" w:eastAsiaTheme="majorEastAsia" w:cstheme="majorBidi"/>
      <w:color w:val="632523" w:themeColor="accent2" w:themeShade="80"/>
      <w:sz w:val="24"/>
      <w:szCs w:val="24"/>
    </w:rPr>
  </w:style>
  <w:style w:type="character" w:customStyle="1" w:styleId="18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b/>
      <w:bCs/>
      <w:i/>
      <w:iCs/>
      <w:color w:val="632523" w:themeColor="accent2" w:themeShade="80"/>
      <w:shd w:val="clear" w:color="auto" w:fill="F2DBDB" w:themeFill="accent2" w:themeFillTint="33"/>
    </w:rPr>
  </w:style>
  <w:style w:type="character" w:customStyle="1" w:styleId="19">
    <w:name w:val="Заголовок 2 Знак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53735" w:themeColor="accent2" w:themeShade="BF"/>
    </w:rPr>
  </w:style>
  <w:style w:type="character" w:customStyle="1" w:styleId="20">
    <w:name w:val="Заголовок 3 Знак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53735" w:themeColor="accent2" w:themeShade="BF"/>
    </w:rPr>
  </w:style>
  <w:style w:type="character" w:customStyle="1" w:styleId="21">
    <w:name w:val="Заголовок 4 Знак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53735" w:themeColor="accent2" w:themeShade="BF"/>
    </w:rPr>
  </w:style>
  <w:style w:type="character" w:customStyle="1" w:styleId="22">
    <w:name w:val="Заголовок 5 Знак"/>
    <w:basedOn w:val="11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53735" w:themeColor="accent2" w:themeShade="BF"/>
    </w:rPr>
  </w:style>
  <w:style w:type="character" w:customStyle="1" w:styleId="23">
    <w:name w:val="Заголовок 6 Знак"/>
    <w:basedOn w:val="11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953735" w:themeColor="accent2" w:themeShade="BF"/>
    </w:rPr>
  </w:style>
  <w:style w:type="character" w:customStyle="1" w:styleId="24">
    <w:name w:val="Заголовок 7 Знак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953735" w:themeColor="accent2" w:themeShade="BF"/>
    </w:rPr>
  </w:style>
  <w:style w:type="character" w:customStyle="1" w:styleId="25">
    <w:name w:val="Заголовок 8 Знак"/>
    <w:basedOn w:val="11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C0504D" w:themeColor="accent2"/>
      <w14:textFill>
        <w14:solidFill>
          <w14:schemeClr w14:val="accent2"/>
        </w14:solidFill>
      </w14:textFill>
    </w:rPr>
  </w:style>
  <w:style w:type="character" w:customStyle="1" w:styleId="26">
    <w:name w:val="Заголовок 9 Знак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C0504D" w:themeColor="accent2"/>
      <w:sz w:val="20"/>
      <w:szCs w:val="20"/>
      <w14:textFill>
        <w14:solidFill>
          <w14:schemeClr w14:val="accent2"/>
        </w14:solidFill>
      </w14:textFill>
    </w:rPr>
  </w:style>
  <w:style w:type="character" w:customStyle="1" w:styleId="27">
    <w:name w:val="Название Знак"/>
    <w:basedOn w:val="11"/>
    <w:link w:val="16"/>
    <w:qFormat/>
    <w:uiPriority w:val="10"/>
    <w:rPr>
      <w:rFonts w:asciiTheme="majorHAnsi" w:hAnsiTheme="majorHAnsi" w:eastAsiaTheme="majorEastAsia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14:textFill>
        <w14:solidFill>
          <w14:schemeClr w14:val="bg1"/>
        </w14:solidFill>
      </w14:textFill>
    </w:rPr>
  </w:style>
  <w:style w:type="character" w:customStyle="1" w:styleId="28">
    <w:name w:val="Подзаголовок Знак"/>
    <w:basedOn w:val="11"/>
    <w:link w:val="17"/>
    <w:qFormat/>
    <w:uiPriority w:val="11"/>
    <w:rPr>
      <w:rFonts w:asciiTheme="majorHAnsi" w:hAnsiTheme="majorHAnsi" w:eastAsiaTheme="majorEastAsia" w:cstheme="majorBidi"/>
      <w:i/>
      <w:iCs/>
      <w:color w:val="632523" w:themeColor="accent2" w:themeShade="80"/>
      <w:sz w:val="24"/>
      <w:szCs w:val="24"/>
    </w:rPr>
  </w:style>
  <w:style w:type="paragraph" w:styleId="29">
    <w:name w:val="No Spacing"/>
    <w:basedOn w:val="1"/>
    <w:qFormat/>
    <w:uiPriority w:val="1"/>
    <w:pPr>
      <w:spacing w:after="0" w:line="240" w:lineRule="auto"/>
    </w:p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paragraph" w:styleId="31">
    <w:name w:val="Quote"/>
    <w:basedOn w:val="1"/>
    <w:next w:val="1"/>
    <w:link w:val="32"/>
    <w:qFormat/>
    <w:uiPriority w:val="29"/>
    <w:rPr>
      <w:i w:val="0"/>
      <w:iCs w:val="0"/>
      <w:color w:val="953735" w:themeColor="accent2" w:themeShade="BF"/>
    </w:rPr>
  </w:style>
  <w:style w:type="character" w:customStyle="1" w:styleId="32">
    <w:name w:val="Цитата 2 Знак"/>
    <w:basedOn w:val="11"/>
    <w:link w:val="31"/>
    <w:uiPriority w:val="29"/>
    <w:rPr>
      <w:color w:val="953735" w:themeColor="accent2" w:themeShade="BF"/>
      <w:sz w:val="20"/>
      <w:szCs w:val="20"/>
    </w:rPr>
  </w:style>
  <w:style w:type="paragraph" w:styleId="33">
    <w:name w:val="Intense Quote"/>
    <w:basedOn w:val="1"/>
    <w:next w:val="1"/>
    <w:link w:val="34"/>
    <w:qFormat/>
    <w:uiPriority w:val="30"/>
    <w:pPr>
      <w:pBdr>
        <w:top w:val="dotted" w:color="C0504D" w:themeColor="accent2" w:sz="8" w:space="10"/>
        <w:bottom w:val="dotted" w:color="C0504D" w:themeColor="accent2" w:sz="8" w:space="10"/>
      </w:pBdr>
      <w:spacing w:line="300" w:lineRule="auto"/>
      <w:ind w:left="2160" w:right="2160"/>
      <w:jc w:val="center"/>
    </w:pPr>
    <w:rPr>
      <w:rFonts w:asciiTheme="majorHAnsi" w:hAnsiTheme="majorHAnsi" w:eastAsiaTheme="majorEastAsia" w:cstheme="majorBidi"/>
      <w:b/>
      <w:bCs/>
      <w:color w:val="C0504D" w:themeColor="accent2"/>
      <w14:textFill>
        <w14:solidFill>
          <w14:schemeClr w14:val="accent2"/>
        </w14:solidFill>
      </w14:textFill>
    </w:rPr>
  </w:style>
  <w:style w:type="character" w:customStyle="1" w:styleId="34">
    <w:name w:val="Выделенная цитата Знак"/>
    <w:basedOn w:val="11"/>
    <w:link w:val="33"/>
    <w:uiPriority w:val="30"/>
    <w:rPr>
      <w:rFonts w:asciiTheme="majorHAnsi" w:hAnsiTheme="majorHAnsi" w:eastAsiaTheme="majorEastAsia" w:cstheme="majorBidi"/>
      <w:b/>
      <w:bCs/>
      <w:i/>
      <w:iCs/>
      <w:color w:val="C0504D" w:themeColor="accent2"/>
      <w:sz w:val="20"/>
      <w:szCs w:val="20"/>
      <w14:textFill>
        <w14:solidFill>
          <w14:schemeClr w14:val="accent2"/>
        </w14:solidFill>
      </w14:textFill>
    </w:rPr>
  </w:style>
  <w:style w:type="character" w:customStyle="1" w:styleId="35">
    <w:name w:val="Subtle Emphasis"/>
    <w:qFormat/>
    <w:uiPriority w:val="19"/>
    <w:rPr>
      <w:rFonts w:asciiTheme="majorHAnsi" w:hAnsiTheme="majorHAnsi" w:eastAsiaTheme="majorEastAsia" w:cstheme="majorBidi"/>
      <w:i/>
      <w:iCs/>
      <w:color w:val="C0504D" w:themeColor="accent2"/>
      <w14:textFill>
        <w14:solidFill>
          <w14:schemeClr w14:val="accent2"/>
        </w14:solidFill>
      </w14:textFill>
    </w:rPr>
  </w:style>
  <w:style w:type="character" w:customStyle="1" w:styleId="36">
    <w:name w:val="Intense Emphasis"/>
    <w:qFormat/>
    <w:uiPriority w:val="21"/>
    <w:rPr>
      <w:rFonts w:asciiTheme="majorHAnsi" w:hAnsiTheme="majorHAnsi" w:eastAsiaTheme="majorEastAsia" w:cstheme="majorBidi"/>
      <w:b/>
      <w:bCs/>
      <w:i/>
      <w:iCs/>
      <w:color w:val="FFFFFF" w:themeColor="background1"/>
      <w:bdr w:val="single" w:color="C0504D" w:themeColor="accent2" w:sz="18" w:space="0"/>
      <w:shd w:val="clear" w:color="auto" w:fill="C0504D" w:themeFill="accent2"/>
      <w:vertAlign w:val="baseline"/>
      <w14:textFill>
        <w14:solidFill>
          <w14:schemeClr w14:val="bg1"/>
        </w14:solidFill>
      </w14:textFill>
    </w:rPr>
  </w:style>
  <w:style w:type="character" w:customStyle="1" w:styleId="37">
    <w:name w:val="Subtle Reference"/>
    <w:qFormat/>
    <w:uiPriority w:val="31"/>
    <w:rPr>
      <w:i/>
      <w:iCs/>
      <w:smallCaps/>
      <w:color w:val="C0504D" w:themeColor="accent2"/>
      <w:u w:color="C0504D" w:themeColor="accent2"/>
      <w14:textFill>
        <w14:solidFill>
          <w14:schemeClr w14:val="accent2"/>
        </w14:solidFill>
      </w14:textFill>
    </w:rPr>
  </w:style>
  <w:style w:type="character" w:customStyle="1" w:styleId="38">
    <w:name w:val="Intense Reference"/>
    <w:qFormat/>
    <w:uiPriority w:val="32"/>
    <w:rPr>
      <w:b/>
      <w:bCs/>
      <w:i/>
      <w:iCs/>
      <w:smallCaps/>
      <w:color w:val="C0504D" w:themeColor="accent2"/>
      <w:u w:color="C0504D" w:themeColor="accent2"/>
      <w14:textFill>
        <w14:solidFill>
          <w14:schemeClr w14:val="accent2"/>
        </w14:solidFill>
      </w14:textFill>
    </w:rPr>
  </w:style>
  <w:style w:type="character" w:customStyle="1" w:styleId="39">
    <w:name w:val="Book Title"/>
    <w:qFormat/>
    <w:uiPriority w:val="33"/>
    <w:rPr>
      <w:rFonts w:asciiTheme="majorHAnsi" w:hAnsiTheme="majorHAnsi" w:eastAsiaTheme="majorEastAsia" w:cstheme="majorBidi"/>
      <w:b/>
      <w:bCs/>
      <w:i/>
      <w:iCs/>
      <w:smallCaps/>
      <w:color w:val="953735" w:themeColor="accent2" w:themeShade="BF"/>
      <w:u w:val="single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807</Words>
  <Characters>4600</Characters>
  <Lines>38</Lines>
  <Paragraphs>10</Paragraphs>
  <TotalTime>1</TotalTime>
  <ScaleCrop>false</ScaleCrop>
  <LinksUpToDate>false</LinksUpToDate>
  <CharactersWithSpaces>5397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2017-02-09T14:54:00Z</dcterms:created>
  <dc:creator>пк</dc:creator>
  <cp:lastModifiedBy>Skipper</cp:lastModifiedBy>
  <cp:lastPrinted>2017-03-05T12:38:00Z</cp:lastPrinted>
  <dcterms:modified xsi:type="dcterms:W3CDTF">2024-02-04T12:23:37Z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BA3CCC3C98944B529E0DD7B30D05C92B_12</vt:lpwstr>
  </property>
</Properties>
</file>