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96F" w:rsidRPr="00DF3E81" w:rsidRDefault="0051396F" w:rsidP="00F3055E">
      <w:pPr>
        <w:jc w:val="center"/>
        <w:rPr>
          <w:b/>
          <w:bCs/>
          <w:sz w:val="32"/>
          <w:szCs w:val="32"/>
        </w:rPr>
      </w:pPr>
      <w:r w:rsidRPr="00DF3E81">
        <w:rPr>
          <w:b/>
          <w:sz w:val="32"/>
          <w:szCs w:val="32"/>
        </w:rPr>
        <w:t>Методические рекомендации по разработке                                    индивидуальной программы реабилитации семьи</w:t>
      </w:r>
      <w:r w:rsidRPr="00DF3E81">
        <w:rPr>
          <w:b/>
          <w:bCs/>
          <w:sz w:val="32"/>
          <w:szCs w:val="32"/>
        </w:rPr>
        <w:t>.</w:t>
      </w:r>
    </w:p>
    <w:p w:rsidR="0051396F" w:rsidRPr="00DF3E81" w:rsidRDefault="0051396F" w:rsidP="00E36D07">
      <w:pPr>
        <w:jc w:val="both"/>
        <w:rPr>
          <w:b/>
          <w:sz w:val="40"/>
          <w:szCs w:val="40"/>
        </w:rPr>
      </w:pPr>
    </w:p>
    <w:p w:rsidR="0051396F" w:rsidRDefault="0051396F" w:rsidP="00E36D07">
      <w:pPr>
        <w:spacing w:line="360" w:lineRule="auto"/>
        <w:ind w:right="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</w:t>
      </w:r>
      <w:r>
        <w:rPr>
          <w:color w:val="000000"/>
          <w:sz w:val="28"/>
          <w:szCs w:val="28"/>
        </w:rPr>
        <w:t>фактором</w:t>
      </w:r>
      <w:r>
        <w:rPr>
          <w:sz w:val="28"/>
          <w:szCs w:val="28"/>
        </w:rPr>
        <w:t>, влияющим на эффективность социального обслуживания как</w:t>
      </w:r>
      <w:r>
        <w:rPr>
          <w:color w:val="000000"/>
          <w:sz w:val="28"/>
          <w:szCs w:val="28"/>
        </w:rPr>
        <w:t xml:space="preserve"> семьи, </w:t>
      </w:r>
      <w:r>
        <w:rPr>
          <w:sz w:val="28"/>
          <w:szCs w:val="28"/>
        </w:rPr>
        <w:t xml:space="preserve">так и несовершеннолетних, является качество </w:t>
      </w:r>
      <w:r>
        <w:rPr>
          <w:color w:val="000000"/>
          <w:sz w:val="28"/>
          <w:szCs w:val="28"/>
        </w:rPr>
        <w:t>индивидуальных программ</w:t>
      </w:r>
      <w:r>
        <w:rPr>
          <w:sz w:val="28"/>
          <w:szCs w:val="28"/>
        </w:rPr>
        <w:t xml:space="preserve"> реабилитации. От того насколько правильно составлены программы, насколько точно отражены в них цель, задачи, определены направления реабилитации, подобраны необходимые методы и технологии зависит успешность проводимой работы. </w:t>
      </w:r>
    </w:p>
    <w:p w:rsidR="0051396F" w:rsidRDefault="0051396F" w:rsidP="00E36D07">
      <w:pPr>
        <w:tabs>
          <w:tab w:val="left" w:pos="0"/>
        </w:tabs>
        <w:spacing w:line="360" w:lineRule="auto"/>
        <w:ind w:right="469"/>
        <w:jc w:val="both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Программа</w:t>
      </w:r>
      <w:r>
        <w:rPr>
          <w:sz w:val="28"/>
          <w:szCs w:val="28"/>
        </w:rPr>
        <w:t xml:space="preserve"> — это совокупность инструкций и алгоритмов, описывающих порядок определенных действий. </w:t>
      </w:r>
    </w:p>
    <w:p w:rsidR="0051396F" w:rsidRDefault="0051396F" w:rsidP="00CB66DC">
      <w:pPr>
        <w:pStyle w:val="a5"/>
        <w:spacing w:line="360" w:lineRule="auto"/>
        <w:ind w:right="46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Индивидуальная программа реабилитации (ИПР) </w:t>
      </w:r>
      <w:r>
        <w:rPr>
          <w:sz w:val="28"/>
          <w:szCs w:val="28"/>
        </w:rPr>
        <w:t>– разработанный комплекс оптимальных реабилитационных мероприятий, включающий в себя отдельные виды,  сроки и порядок реализации медицинских,   социально-педагогических, психолого-педагогических и других реабилитационных мер, направленных на восстановление, компенсацию нарушенных или утраченных социальных связей и восстановление, компенсацию способностей к выполнению определенных видов деятельности.</w:t>
      </w:r>
    </w:p>
    <w:p w:rsidR="0051396F" w:rsidRDefault="0051396F" w:rsidP="00E36D07">
      <w:pPr>
        <w:ind w:firstLine="540"/>
        <w:jc w:val="both"/>
        <w:rPr>
          <w:b/>
          <w:bCs/>
          <w:color w:val="800080"/>
          <w:sz w:val="28"/>
          <w:szCs w:val="28"/>
        </w:rPr>
      </w:pPr>
    </w:p>
    <w:p w:rsidR="0051396F" w:rsidRDefault="0051396F" w:rsidP="00CB66DC">
      <w:pPr>
        <w:pStyle w:val="a5"/>
        <w:spacing w:line="360" w:lineRule="auto"/>
        <w:ind w:right="469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ИНДИВИДУАЛЬНАЯ ПРОГРАММА РЕАБИЛИТАЦИИ СЕМЬИ.</w:t>
      </w:r>
    </w:p>
    <w:p w:rsidR="0051396F" w:rsidRDefault="0051396F" w:rsidP="00CB66DC">
      <w:pPr>
        <w:pStyle w:val="a5"/>
        <w:spacing w:line="360" w:lineRule="auto"/>
        <w:ind w:right="469"/>
        <w:jc w:val="both"/>
      </w:pPr>
    </w:p>
    <w:p w:rsidR="0051396F" w:rsidRDefault="0051396F" w:rsidP="00CB66DC">
      <w:pPr>
        <w:pStyle w:val="a5"/>
        <w:spacing w:line="360" w:lineRule="auto"/>
        <w:ind w:right="469"/>
        <w:jc w:val="both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Индивидуальная программа реабилитации семьи, находящейся на профилактическом учете, в т.ч</w:t>
      </w:r>
      <w:r w:rsidR="00DF3E81">
        <w:rPr>
          <w:rStyle w:val="a3"/>
          <w:bCs/>
          <w:sz w:val="28"/>
          <w:szCs w:val="28"/>
        </w:rPr>
        <w:t>.</w:t>
      </w:r>
      <w:r>
        <w:rPr>
          <w:rStyle w:val="a3"/>
          <w:bCs/>
          <w:sz w:val="28"/>
          <w:szCs w:val="28"/>
        </w:rPr>
        <w:t xml:space="preserve"> находящейся в социально опасном положении - </w:t>
      </w:r>
      <w:r>
        <w:rPr>
          <w:sz w:val="28"/>
          <w:szCs w:val="28"/>
        </w:rPr>
        <w:t>форма ведения документации, содержащая сведения о семье; перечень социальных, педагогических, медицинских, психологических и других мероприятий по реабилитации семьи, определяющих общую для всех субъектов профилактики стратегию и тактику работы с конкретной семьей, находящейся в социально опасном положении.</w:t>
      </w:r>
    </w:p>
    <w:p w:rsidR="0051396F" w:rsidRDefault="0051396F" w:rsidP="00E36D07">
      <w:pPr>
        <w:pStyle w:val="a5"/>
        <w:spacing w:line="360" w:lineRule="auto"/>
        <w:ind w:left="1148" w:right="469" w:firstLine="680"/>
        <w:jc w:val="both"/>
      </w:pPr>
    </w:p>
    <w:p w:rsidR="0051396F" w:rsidRPr="00CB66DC" w:rsidRDefault="0051396F" w:rsidP="00CB66DC">
      <w:pPr>
        <w:pStyle w:val="a5"/>
        <w:spacing w:line="360" w:lineRule="auto"/>
        <w:ind w:right="469"/>
        <w:rPr>
          <w:b/>
          <w:bCs/>
          <w:sz w:val="28"/>
          <w:szCs w:val="28"/>
        </w:rPr>
      </w:pPr>
      <w:r w:rsidRPr="00CB66DC">
        <w:rPr>
          <w:b/>
          <w:bCs/>
          <w:sz w:val="28"/>
          <w:szCs w:val="28"/>
        </w:rPr>
        <w:lastRenderedPageBreak/>
        <w:t>ЭТАПЫ РАЗРАБОТКИ ПРОГРАММЫ РЕАБИЛИТАЦИИ СЕМЬИ</w:t>
      </w:r>
    </w:p>
    <w:p w:rsidR="0051396F" w:rsidRDefault="0051396F" w:rsidP="00E36D07">
      <w:pPr>
        <w:pStyle w:val="a5"/>
        <w:spacing w:line="360" w:lineRule="auto"/>
        <w:ind w:left="1148" w:right="469" w:firstLine="680"/>
        <w:jc w:val="center"/>
        <w:rPr>
          <w:color w:val="800080"/>
          <w:sz w:val="28"/>
          <w:szCs w:val="28"/>
        </w:rPr>
      </w:pPr>
    </w:p>
    <w:p w:rsidR="0051396F" w:rsidRDefault="0051396F" w:rsidP="00CB66DC">
      <w:pPr>
        <w:pStyle w:val="a5"/>
        <w:spacing w:line="360" w:lineRule="auto"/>
        <w:ind w:right="4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программы реабилитации семьи включает ряд взаимосвязанных этапов:</w:t>
      </w:r>
    </w:p>
    <w:p w:rsidR="0051396F" w:rsidRDefault="0051396F" w:rsidP="00CB66DC">
      <w:pPr>
        <w:pStyle w:val="a5"/>
        <w:spacing w:line="360" w:lineRule="auto"/>
        <w:ind w:right="469"/>
        <w:jc w:val="both"/>
        <w:rPr>
          <w:color w:val="000000"/>
          <w:sz w:val="28"/>
          <w:szCs w:val="28"/>
        </w:rPr>
      </w:pPr>
      <w:r w:rsidRPr="00FA633A">
        <w:rPr>
          <w:b/>
          <w:bCs/>
          <w:iCs/>
          <w:sz w:val="28"/>
          <w:szCs w:val="28"/>
        </w:rPr>
        <w:t>1 ЭТАП. ПРЕДВАРИТЕЛЬНЫЙ</w:t>
      </w:r>
      <w:r>
        <w:rPr>
          <w:b/>
          <w:bCs/>
          <w:i/>
          <w:iCs/>
          <w:color w:val="8000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 включает в себя: первичное знакомство с семьей; закрепление за семьей конкретного специалиста; проведение социальной и психолого-педагогической диагностики (результатом чего становится оценка социальной ситуации в семье в целом, выявление проблем и ресурсов семьи); оформление социального паспорта семьи; подготовку и проведение заседания службы сопровождения семьи; заключение договора с семьей на реализацию программы реабилитации.</w:t>
      </w:r>
    </w:p>
    <w:p w:rsidR="0051396F" w:rsidRPr="00CB66DC" w:rsidRDefault="0051396F" w:rsidP="00CB66DC">
      <w:pPr>
        <w:pStyle w:val="a5"/>
        <w:spacing w:line="360" w:lineRule="auto"/>
        <w:ind w:right="4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более подробно основные мероприятия подготовительного этапа.</w:t>
      </w:r>
    </w:p>
    <w:p w:rsidR="0051396F" w:rsidRPr="00DF3E81" w:rsidRDefault="0051396F" w:rsidP="00CB66DC">
      <w:pPr>
        <w:pStyle w:val="a5"/>
        <w:spacing w:line="360" w:lineRule="auto"/>
        <w:ind w:right="469"/>
        <w:jc w:val="both"/>
        <w:rPr>
          <w:b/>
          <w:bCs/>
          <w:i/>
          <w:iCs/>
          <w:sz w:val="28"/>
          <w:szCs w:val="28"/>
        </w:rPr>
      </w:pPr>
      <w:r w:rsidRPr="00DF3E81">
        <w:rPr>
          <w:b/>
          <w:bCs/>
          <w:i/>
          <w:iCs/>
          <w:sz w:val="28"/>
          <w:szCs w:val="28"/>
        </w:rPr>
        <w:t>1. Первичное знакомство с семьей.</w:t>
      </w:r>
    </w:p>
    <w:p w:rsidR="0051396F" w:rsidRPr="00CB66DC" w:rsidRDefault="0051396F" w:rsidP="00FA633A">
      <w:pPr>
        <w:pStyle w:val="a5"/>
        <w:spacing w:line="36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 первого визита в семью является установление контакта с членами семьи и их социальным окружением, при этом крайне важным является снятие страха и напряженности у членов семьи. В процессе первичного знакомства с семьёй </w:t>
      </w:r>
      <w:r w:rsidRPr="00CB66DC">
        <w:rPr>
          <w:color w:val="000000"/>
          <w:sz w:val="28"/>
          <w:szCs w:val="28"/>
        </w:rPr>
        <w:t>ни в коем случае нельзя:</w:t>
      </w:r>
    </w:p>
    <w:p w:rsidR="0051396F" w:rsidRPr="00DF3E81" w:rsidRDefault="0051396F" w:rsidP="00FA633A">
      <w:pPr>
        <w:pStyle w:val="LTGliederung1"/>
        <w:numPr>
          <w:ilvl w:val="0"/>
          <w:numId w:val="1"/>
        </w:numPr>
        <w:spacing w:before="0" w:line="360" w:lineRule="auto"/>
        <w:ind w:left="0" w:right="469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DF3E81">
        <w:rPr>
          <w:rFonts w:ascii="Times New Roman" w:hAnsi="Times New Roman" w:cs="Arial"/>
          <w:color w:val="auto"/>
          <w:sz w:val="28"/>
          <w:szCs w:val="28"/>
        </w:rPr>
        <w:t xml:space="preserve">сосредотачивать внимание семьи на </w:t>
      </w:r>
      <w:r w:rsidRPr="00DF3E81">
        <w:rPr>
          <w:rFonts w:ascii="Times New Roman" w:hAnsi="Times New Roman"/>
          <w:color w:val="auto"/>
          <w:sz w:val="28"/>
          <w:szCs w:val="28"/>
        </w:rPr>
        <w:t>проблемах, если она не готова об этом говорить;</w:t>
      </w:r>
    </w:p>
    <w:p w:rsidR="0051396F" w:rsidRPr="00DF3E81" w:rsidRDefault="0051396F" w:rsidP="00FA633A">
      <w:pPr>
        <w:pStyle w:val="LTGliederung1"/>
        <w:numPr>
          <w:ilvl w:val="0"/>
          <w:numId w:val="1"/>
        </w:numPr>
        <w:spacing w:before="0" w:line="360" w:lineRule="auto"/>
        <w:ind w:left="0" w:right="469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DF3E81">
        <w:rPr>
          <w:rFonts w:ascii="Times New Roman" w:hAnsi="Times New Roman" w:cs="Arial"/>
          <w:color w:val="auto"/>
          <w:sz w:val="28"/>
          <w:szCs w:val="28"/>
        </w:rPr>
        <w:t xml:space="preserve">говорить, что правильно, а что не </w:t>
      </w:r>
      <w:r w:rsidRPr="00DF3E81">
        <w:rPr>
          <w:rFonts w:ascii="Times New Roman" w:hAnsi="Times New Roman"/>
          <w:color w:val="auto"/>
          <w:sz w:val="28"/>
          <w:szCs w:val="28"/>
        </w:rPr>
        <w:t>правильно прежде, чем выяснено мнение семьи по этому поводу;</w:t>
      </w:r>
    </w:p>
    <w:p w:rsidR="0051396F" w:rsidRPr="00DF3E81" w:rsidRDefault="0051396F" w:rsidP="00FA633A">
      <w:pPr>
        <w:pStyle w:val="LTGliederung1"/>
        <w:numPr>
          <w:ilvl w:val="0"/>
          <w:numId w:val="1"/>
        </w:numPr>
        <w:spacing w:before="0" w:line="360" w:lineRule="auto"/>
        <w:ind w:left="0" w:right="469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DF3E81">
        <w:rPr>
          <w:rFonts w:ascii="Times New Roman" w:hAnsi="Times New Roman" w:cs="Arial"/>
          <w:color w:val="auto"/>
          <w:sz w:val="28"/>
          <w:szCs w:val="28"/>
        </w:rPr>
        <w:t xml:space="preserve">форсировать события, семья может быть не </w:t>
      </w:r>
      <w:r w:rsidRPr="00DF3E81">
        <w:rPr>
          <w:rFonts w:ascii="Times New Roman" w:hAnsi="Times New Roman"/>
          <w:color w:val="auto"/>
          <w:sz w:val="28"/>
          <w:szCs w:val="28"/>
        </w:rPr>
        <w:t>готова и будет защищаться;</w:t>
      </w:r>
    </w:p>
    <w:p w:rsidR="00DF3E81" w:rsidRDefault="0051396F" w:rsidP="00DF3E81">
      <w:pPr>
        <w:pStyle w:val="LTGliederung1"/>
        <w:numPr>
          <w:ilvl w:val="0"/>
          <w:numId w:val="1"/>
        </w:numPr>
        <w:spacing w:before="0" w:line="360" w:lineRule="auto"/>
        <w:ind w:left="0" w:right="469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DF3E81">
        <w:rPr>
          <w:rFonts w:ascii="Times New Roman" w:hAnsi="Times New Roman" w:cs="Arial"/>
          <w:color w:val="auto"/>
          <w:sz w:val="28"/>
          <w:szCs w:val="28"/>
        </w:rPr>
        <w:t xml:space="preserve">допускать, чтобы семья </w:t>
      </w:r>
      <w:r w:rsidRPr="00DF3E81">
        <w:rPr>
          <w:rFonts w:ascii="Times New Roman" w:hAnsi="Times New Roman"/>
          <w:color w:val="auto"/>
          <w:sz w:val="28"/>
          <w:szCs w:val="28"/>
        </w:rPr>
        <w:t>полностью переложила все проблемы на специалиста.</w:t>
      </w:r>
    </w:p>
    <w:p w:rsidR="0051396F" w:rsidRPr="00DF3E81" w:rsidRDefault="0051396F" w:rsidP="00DF3E81">
      <w:pPr>
        <w:pStyle w:val="LTGliederung1"/>
        <w:numPr>
          <w:ilvl w:val="0"/>
          <w:numId w:val="25"/>
        </w:numPr>
        <w:spacing w:before="0" w:line="360" w:lineRule="auto"/>
        <w:ind w:right="469"/>
        <w:jc w:val="both"/>
        <w:rPr>
          <w:rFonts w:ascii="Times New Roman" w:hAnsi="Times New Roman"/>
          <w:color w:val="auto"/>
          <w:sz w:val="28"/>
          <w:szCs w:val="28"/>
        </w:rPr>
      </w:pPr>
      <w:r w:rsidRPr="00DF3E8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Проведение социальной и психолого-педагогической диагностик. </w:t>
      </w:r>
      <w:r w:rsidRPr="00DF3E81">
        <w:rPr>
          <w:rFonts w:ascii="Times New Roman" w:hAnsi="Times New Roman"/>
          <w:color w:val="auto"/>
          <w:sz w:val="28"/>
          <w:szCs w:val="28"/>
        </w:rPr>
        <w:t xml:space="preserve">На данном этапе ограничивается сбором сведений, </w:t>
      </w:r>
      <w:r w:rsidRPr="00DF3E81">
        <w:rPr>
          <w:rFonts w:ascii="Times New Roman" w:hAnsi="Times New Roman"/>
          <w:color w:val="auto"/>
          <w:sz w:val="28"/>
          <w:szCs w:val="28"/>
        </w:rPr>
        <w:lastRenderedPageBreak/>
        <w:t>необходимых для заполнения социального паспорта семьи (</w:t>
      </w:r>
      <w:r w:rsidRPr="00DF3E81">
        <w:rPr>
          <w:rFonts w:ascii="Times New Roman" w:hAnsi="Times New Roman"/>
          <w:i/>
          <w:color w:val="auto"/>
          <w:sz w:val="28"/>
          <w:szCs w:val="28"/>
        </w:rPr>
        <w:t>Примерная</w:t>
      </w:r>
      <w:r w:rsidRPr="00DF3E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E81">
        <w:rPr>
          <w:rFonts w:ascii="Times New Roman" w:hAnsi="Times New Roman"/>
          <w:i/>
          <w:color w:val="auto"/>
          <w:sz w:val="28"/>
          <w:szCs w:val="28"/>
        </w:rPr>
        <w:t>форма социального паспорта Приложение№1)</w:t>
      </w:r>
    </w:p>
    <w:p w:rsidR="0051396F" w:rsidRPr="00DF3E81" w:rsidRDefault="0051396F" w:rsidP="00E36D07">
      <w:pPr>
        <w:pStyle w:val="a5"/>
        <w:spacing w:line="360" w:lineRule="auto"/>
        <w:ind w:right="469"/>
        <w:jc w:val="both"/>
        <w:rPr>
          <w:rFonts w:cs="Mangal"/>
          <w:b/>
          <w:bCs/>
          <w:i/>
          <w:iCs/>
          <w:sz w:val="28"/>
          <w:szCs w:val="28"/>
        </w:rPr>
      </w:pPr>
      <w:r w:rsidRPr="00DF3E81">
        <w:rPr>
          <w:rFonts w:cs="Mangal"/>
          <w:b/>
          <w:bCs/>
          <w:i/>
          <w:iCs/>
          <w:sz w:val="28"/>
          <w:szCs w:val="28"/>
        </w:rPr>
        <w:t>3. Оформление социального паспорта семьи</w:t>
      </w:r>
    </w:p>
    <w:p w:rsidR="0051396F" w:rsidRPr="00DF3E81" w:rsidRDefault="0051396F" w:rsidP="00E36D07">
      <w:pPr>
        <w:pStyle w:val="a5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spacing w:line="360" w:lineRule="auto"/>
        <w:ind w:right="469"/>
        <w:jc w:val="both"/>
        <w:rPr>
          <w:rFonts w:cs="Mangal"/>
          <w:sz w:val="28"/>
          <w:szCs w:val="28"/>
        </w:rPr>
      </w:pPr>
      <w:r w:rsidRPr="00DF3E81">
        <w:rPr>
          <w:rFonts w:cs="Mangal"/>
          <w:sz w:val="28"/>
          <w:szCs w:val="28"/>
        </w:rPr>
        <w:t xml:space="preserve">Социальный паспорт семьи  является документом информационного характера и заполняется специалистом по социальной работе. Отдельные разделы социального паспорта заполняются при наличии необходимых, подтверждающих сведения документов. </w:t>
      </w:r>
    </w:p>
    <w:p w:rsidR="0051396F" w:rsidRPr="00DF3E81" w:rsidRDefault="0051396F" w:rsidP="00E36D07">
      <w:pPr>
        <w:pStyle w:val="a5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spacing w:line="360" w:lineRule="auto"/>
        <w:ind w:right="469"/>
        <w:jc w:val="both"/>
        <w:rPr>
          <w:rFonts w:cs="Mangal"/>
          <w:sz w:val="28"/>
          <w:szCs w:val="28"/>
        </w:rPr>
      </w:pPr>
      <w:r w:rsidRPr="00DF3E81">
        <w:rPr>
          <w:rFonts w:cs="Mangal"/>
          <w:sz w:val="28"/>
          <w:szCs w:val="28"/>
        </w:rPr>
        <w:t xml:space="preserve">Социальный паспорт необходим для: </w:t>
      </w:r>
    </w:p>
    <w:p w:rsidR="0051396F" w:rsidRPr="00DF3E81" w:rsidRDefault="0051396F" w:rsidP="00E36D07">
      <w:pPr>
        <w:pStyle w:val="a5"/>
        <w:numPr>
          <w:ilvl w:val="0"/>
          <w:numId w:val="4"/>
        </w:num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spacing w:line="360" w:lineRule="auto"/>
        <w:ind w:left="0" w:right="469" w:firstLine="0"/>
        <w:jc w:val="both"/>
        <w:rPr>
          <w:rFonts w:cs="Mangal"/>
          <w:sz w:val="28"/>
          <w:szCs w:val="28"/>
        </w:rPr>
      </w:pPr>
      <w:r w:rsidRPr="00DF3E81">
        <w:rPr>
          <w:rFonts w:cs="Mangal"/>
          <w:sz w:val="28"/>
          <w:szCs w:val="28"/>
        </w:rPr>
        <w:t xml:space="preserve">создания портрета семьи и ее социальных связей; определения приоритетных направлений работы с данной семьей; </w:t>
      </w:r>
    </w:p>
    <w:p w:rsidR="0051396F" w:rsidRPr="00DF3E81" w:rsidRDefault="0051396F" w:rsidP="00E36D07">
      <w:pPr>
        <w:pStyle w:val="a5"/>
        <w:numPr>
          <w:ilvl w:val="0"/>
          <w:numId w:val="4"/>
        </w:num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spacing w:line="360" w:lineRule="auto"/>
        <w:ind w:left="0" w:right="469" w:firstLine="0"/>
        <w:jc w:val="both"/>
        <w:rPr>
          <w:rFonts w:cs="Mangal"/>
          <w:sz w:val="28"/>
          <w:szCs w:val="28"/>
        </w:rPr>
      </w:pPr>
      <w:r w:rsidRPr="00DF3E81">
        <w:rPr>
          <w:rFonts w:cs="Mangal"/>
          <w:sz w:val="28"/>
          <w:szCs w:val="28"/>
        </w:rPr>
        <w:t>объединения усилий представителей различных ведомств и организаций, а также самой семьи с целью повышения эффективности использования для достижения поставленной цели имеющихся ресурсов семьи;</w:t>
      </w:r>
    </w:p>
    <w:p w:rsidR="0051396F" w:rsidRPr="00DF3E81" w:rsidRDefault="0051396F" w:rsidP="00E36D07">
      <w:pPr>
        <w:pStyle w:val="a5"/>
        <w:numPr>
          <w:ilvl w:val="0"/>
          <w:numId w:val="4"/>
        </w:num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spacing w:line="360" w:lineRule="auto"/>
        <w:ind w:left="0" w:right="469" w:firstLine="0"/>
        <w:jc w:val="both"/>
        <w:rPr>
          <w:rFonts w:cs="Mangal"/>
          <w:sz w:val="28"/>
          <w:szCs w:val="28"/>
        </w:rPr>
      </w:pPr>
      <w:r w:rsidRPr="00DF3E81">
        <w:rPr>
          <w:rFonts w:cs="Mangal"/>
          <w:sz w:val="28"/>
          <w:szCs w:val="28"/>
        </w:rPr>
        <w:t>создания единого информационного пространства семей, как на муниципальном, так и на региональном уровне.</w:t>
      </w:r>
    </w:p>
    <w:p w:rsidR="0051396F" w:rsidRPr="00DF3E81" w:rsidRDefault="0051396F" w:rsidP="00E36D07">
      <w:pPr>
        <w:pStyle w:val="a5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spacing w:line="360" w:lineRule="auto"/>
        <w:ind w:left="1148" w:right="469" w:firstLine="680"/>
        <w:jc w:val="both"/>
      </w:pPr>
    </w:p>
    <w:p w:rsidR="0051396F" w:rsidRPr="00DF3E81" w:rsidRDefault="0051396F" w:rsidP="00E36D07">
      <w:pPr>
        <w:pStyle w:val="LTGliederung1"/>
        <w:numPr>
          <w:ilvl w:val="2"/>
          <w:numId w:val="5"/>
        </w:numPr>
        <w:spacing w:before="0" w:line="360" w:lineRule="auto"/>
        <w:ind w:left="0" w:right="469" w:firstLine="0"/>
        <w:rPr>
          <w:rFonts w:ascii="Times New Roman" w:hAnsi="Times New Roman" w:cs="Arial"/>
          <w:b/>
          <w:bCs/>
          <w:i/>
          <w:iCs/>
          <w:color w:val="auto"/>
          <w:sz w:val="28"/>
          <w:szCs w:val="34"/>
        </w:rPr>
      </w:pPr>
      <w:r w:rsidRPr="00DF3E81">
        <w:rPr>
          <w:rFonts w:ascii="Times New Roman" w:hAnsi="Times New Roman" w:cs="Arial"/>
          <w:b/>
          <w:bCs/>
          <w:i/>
          <w:iCs/>
          <w:color w:val="auto"/>
          <w:sz w:val="28"/>
          <w:szCs w:val="34"/>
        </w:rPr>
        <w:t>Подготовка и проведение заседания службы сопровождения семьи.</w:t>
      </w:r>
    </w:p>
    <w:p w:rsidR="0051396F" w:rsidRPr="00DF3E81" w:rsidRDefault="0051396F" w:rsidP="00E36D07">
      <w:pPr>
        <w:pStyle w:val="LTGliederung1"/>
        <w:spacing w:before="0" w:line="360" w:lineRule="auto"/>
        <w:ind w:right="469"/>
        <w:jc w:val="both"/>
        <w:rPr>
          <w:rFonts w:ascii="Times New Roman" w:hAnsi="Times New Roman" w:cs="Arial"/>
          <w:color w:val="auto"/>
          <w:sz w:val="28"/>
          <w:szCs w:val="34"/>
        </w:rPr>
      </w:pPr>
      <w:r w:rsidRPr="00DF3E81">
        <w:rPr>
          <w:rFonts w:ascii="Times New Roman" w:hAnsi="Times New Roman" w:cs="Arial"/>
          <w:color w:val="auto"/>
          <w:sz w:val="28"/>
          <w:szCs w:val="34"/>
        </w:rPr>
        <w:t xml:space="preserve">Закрепленный за каждой конкретной семьей специалист оформляет необходимые для проведения заседания службы сопровождения семьи документы, привлекая для этого специалистов учреждения (педагога-психолога, социального педагога, воспитателей, медицинских работников и т. п.) На заседании службы сопровождения семьи в случае необходимости принимается решение о привлечении специалистов других ведомств  с целью реабилитации семьи. Заключение заседания службы сопровождения семьи составляется на основании выводов  специалистов, с учетом мнения взрослых членов семьи и детей (с 10 лет). </w:t>
      </w:r>
    </w:p>
    <w:p w:rsidR="0051396F" w:rsidRPr="00DF3E81" w:rsidRDefault="0051396F" w:rsidP="00E36D07">
      <w:pPr>
        <w:pStyle w:val="LTGliederung1"/>
        <w:spacing w:before="0" w:line="360" w:lineRule="auto"/>
        <w:ind w:left="1148" w:right="469" w:firstLine="680"/>
        <w:jc w:val="both"/>
        <w:rPr>
          <w:color w:val="auto"/>
          <w:sz w:val="28"/>
          <w:szCs w:val="34"/>
        </w:rPr>
      </w:pPr>
    </w:p>
    <w:p w:rsidR="0051396F" w:rsidRPr="00DF3E81" w:rsidRDefault="0051396F" w:rsidP="00E36D07">
      <w:pPr>
        <w:pStyle w:val="LTGliederung1"/>
        <w:numPr>
          <w:ilvl w:val="2"/>
          <w:numId w:val="6"/>
        </w:numPr>
        <w:spacing w:before="0" w:line="360" w:lineRule="auto"/>
        <w:ind w:left="0" w:right="469" w:firstLine="0"/>
        <w:jc w:val="both"/>
        <w:rPr>
          <w:rFonts w:ascii="Times New Roman" w:hAnsi="Times New Roman" w:cs="Arial"/>
          <w:b/>
          <w:bCs/>
          <w:i/>
          <w:iCs/>
          <w:color w:val="auto"/>
          <w:sz w:val="28"/>
          <w:szCs w:val="34"/>
        </w:rPr>
      </w:pPr>
      <w:r w:rsidRPr="00DF3E81">
        <w:rPr>
          <w:rFonts w:ascii="Times New Roman" w:hAnsi="Times New Roman" w:cs="Arial"/>
          <w:b/>
          <w:bCs/>
          <w:i/>
          <w:iCs/>
          <w:color w:val="auto"/>
          <w:sz w:val="28"/>
          <w:szCs w:val="34"/>
        </w:rPr>
        <w:t>Заключение договора с семьей</w:t>
      </w:r>
    </w:p>
    <w:p w:rsidR="0051396F" w:rsidRPr="00DF3E81" w:rsidRDefault="0051396F" w:rsidP="00E36D07">
      <w:pPr>
        <w:pStyle w:val="LTGliederung1"/>
        <w:spacing w:before="0" w:line="360" w:lineRule="auto"/>
        <w:ind w:right="469"/>
        <w:jc w:val="both"/>
        <w:rPr>
          <w:rFonts w:ascii="Times New Roman" w:hAnsi="Times New Roman" w:cs="Arial"/>
          <w:color w:val="auto"/>
          <w:sz w:val="28"/>
          <w:szCs w:val="34"/>
        </w:rPr>
      </w:pPr>
      <w:r w:rsidRPr="00DF3E81">
        <w:rPr>
          <w:rFonts w:ascii="Times New Roman" w:hAnsi="Times New Roman" w:cs="Arial"/>
          <w:color w:val="auto"/>
          <w:sz w:val="28"/>
          <w:szCs w:val="34"/>
        </w:rPr>
        <w:lastRenderedPageBreak/>
        <w:t>Заключение договора с семьей на реализацию программы реабилитации является желательным условием, но в исключительных обстоятельствах реализация программы реабилитации может быть начата и без него.</w:t>
      </w:r>
    </w:p>
    <w:p w:rsidR="0051396F" w:rsidRPr="00DF3E81" w:rsidRDefault="0051396F" w:rsidP="00E36D07">
      <w:pPr>
        <w:pStyle w:val="LTGliederung1"/>
        <w:spacing w:before="0" w:line="360" w:lineRule="auto"/>
        <w:ind w:right="469"/>
        <w:rPr>
          <w:rFonts w:ascii="Times New Roman" w:hAnsi="Times New Roman"/>
          <w:color w:val="auto"/>
          <w:sz w:val="28"/>
          <w:szCs w:val="28"/>
        </w:rPr>
      </w:pPr>
    </w:p>
    <w:p w:rsidR="0051396F" w:rsidRPr="00DF3E81" w:rsidRDefault="0051396F" w:rsidP="00FA633A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 xml:space="preserve">2 ЭТАП. ОСНОВНОЙ </w:t>
      </w:r>
      <w:r w:rsidRPr="00DF3E81">
        <w:rPr>
          <w:sz w:val="28"/>
          <w:szCs w:val="28"/>
        </w:rPr>
        <w:t>этап предполагает разработку непосредственной программы реабилитации семьи. Алгоритм разработки реабилитационной программы имеет следующую структуру:</w:t>
      </w:r>
    </w:p>
    <w:p w:rsidR="0051396F" w:rsidRPr="00DF3E81" w:rsidRDefault="0051396F" w:rsidP="00FA633A">
      <w:pPr>
        <w:pStyle w:val="a6"/>
        <w:numPr>
          <w:ilvl w:val="0"/>
          <w:numId w:val="7"/>
        </w:numPr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b/>
          <w:sz w:val="28"/>
          <w:szCs w:val="28"/>
        </w:rPr>
        <w:t>В</w:t>
      </w:r>
      <w:r w:rsidRPr="00DF3E81">
        <w:rPr>
          <w:b/>
          <w:bCs/>
          <w:sz w:val="28"/>
          <w:szCs w:val="28"/>
        </w:rPr>
        <w:t xml:space="preserve"> пояснительной записке </w:t>
      </w:r>
      <w:r w:rsidRPr="00DF3E81">
        <w:rPr>
          <w:sz w:val="28"/>
          <w:szCs w:val="28"/>
        </w:rPr>
        <w:t>должны быть отражены: актуальность, причины постановки данной семьи на учет и необходимость ее реабилитации.</w:t>
      </w:r>
    </w:p>
    <w:p w:rsidR="0051396F" w:rsidRPr="00DF3E81" w:rsidRDefault="0051396F" w:rsidP="00FA633A">
      <w:pPr>
        <w:pStyle w:val="a5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right="-1" w:firstLine="0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>Определение цели.</w:t>
      </w:r>
      <w:r w:rsidRPr="00DF3E81">
        <w:rPr>
          <w:sz w:val="28"/>
          <w:szCs w:val="28"/>
        </w:rPr>
        <w:t xml:space="preserve"> Надо помнить, что:</w:t>
      </w:r>
    </w:p>
    <w:p w:rsidR="0051396F" w:rsidRPr="00DF3E81" w:rsidRDefault="0051396F" w:rsidP="00FA633A">
      <w:pPr>
        <w:pStyle w:val="a5"/>
        <w:numPr>
          <w:ilvl w:val="0"/>
          <w:numId w:val="10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цель должна быть достижима в указанные сроки при использовании имеющихся ресурсов (здесь не следует увлекаться глобальными и, как правило, не выполнимыми целями);</w:t>
      </w:r>
    </w:p>
    <w:p w:rsidR="0051396F" w:rsidRPr="00DF3E81" w:rsidRDefault="0051396F" w:rsidP="00FA633A">
      <w:pPr>
        <w:pStyle w:val="a5"/>
        <w:numPr>
          <w:ilvl w:val="0"/>
          <w:numId w:val="10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цель всегда обратна проблеме (если цель достигнута, то проблема должна быть решена полностью или частично);</w:t>
      </w:r>
    </w:p>
    <w:p w:rsidR="0051396F" w:rsidRPr="00DF3E81" w:rsidRDefault="0051396F" w:rsidP="00FA633A">
      <w:pPr>
        <w:pStyle w:val="a5"/>
        <w:numPr>
          <w:ilvl w:val="0"/>
          <w:numId w:val="10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при определении цели следует учитывать причины постановки семей на учет.</w:t>
      </w:r>
    </w:p>
    <w:p w:rsidR="0051396F" w:rsidRPr="00DF3E81" w:rsidRDefault="0051396F" w:rsidP="00E36D07">
      <w:pPr>
        <w:pStyle w:val="a5"/>
        <w:numPr>
          <w:ilvl w:val="0"/>
          <w:numId w:val="7"/>
        </w:numPr>
        <w:spacing w:line="360" w:lineRule="auto"/>
        <w:ind w:right="469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>Определение задач</w:t>
      </w:r>
      <w:r w:rsidRPr="00DF3E81">
        <w:rPr>
          <w:sz w:val="28"/>
          <w:szCs w:val="28"/>
        </w:rPr>
        <w:t>.</w:t>
      </w:r>
    </w:p>
    <w:p w:rsidR="0051396F" w:rsidRPr="00DF3E81" w:rsidRDefault="0051396F" w:rsidP="00FA633A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Задачи — это конкретные «шаги», направленные на достижение цели.     Сформулировав задачи, важно оценить, насколько они реализуемы на практике.</w:t>
      </w:r>
    </w:p>
    <w:p w:rsidR="0051396F" w:rsidRPr="00DF3E81" w:rsidRDefault="0051396F" w:rsidP="00FA633A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 xml:space="preserve">Участники </w:t>
      </w:r>
      <w:r w:rsidRPr="00DF3E81">
        <w:rPr>
          <w:sz w:val="28"/>
          <w:szCs w:val="28"/>
        </w:rPr>
        <w:t>реализации программы: определяются штатные и привлеченные специалисты органов системы профилактики, а также члены семьи, которые примут участие в реабилитационном процессе.</w:t>
      </w:r>
    </w:p>
    <w:p w:rsidR="0051396F" w:rsidRPr="00DF3E81" w:rsidRDefault="0051396F" w:rsidP="00FA633A">
      <w:pPr>
        <w:pStyle w:val="a5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>Принципы</w:t>
      </w:r>
      <w:r w:rsidRPr="00DF3E81">
        <w:rPr>
          <w:sz w:val="28"/>
          <w:szCs w:val="28"/>
        </w:rPr>
        <w:t xml:space="preserve"> реализации программы:</w:t>
      </w:r>
    </w:p>
    <w:p w:rsidR="0051396F" w:rsidRPr="00DF3E81" w:rsidRDefault="0051396F" w:rsidP="00FA633A">
      <w:pPr>
        <w:pStyle w:val="a5"/>
        <w:numPr>
          <w:ilvl w:val="0"/>
          <w:numId w:val="11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принцип индивидуального подхода – заключается в учете особенностей конкретной семьи; </w:t>
      </w:r>
    </w:p>
    <w:p w:rsidR="0051396F" w:rsidRPr="00DF3E81" w:rsidRDefault="0051396F" w:rsidP="00FA633A">
      <w:pPr>
        <w:pStyle w:val="a5"/>
        <w:numPr>
          <w:ilvl w:val="0"/>
          <w:numId w:val="11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принцип законности – предусматривает соблюдение требований, законодательства РФ  по работе с семьей;</w:t>
      </w:r>
    </w:p>
    <w:p w:rsidR="0051396F" w:rsidRPr="00DF3E81" w:rsidRDefault="0051396F" w:rsidP="00E36D07">
      <w:pPr>
        <w:pStyle w:val="a5"/>
        <w:numPr>
          <w:ilvl w:val="0"/>
          <w:numId w:val="11"/>
        </w:numPr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sz w:val="28"/>
          <w:szCs w:val="28"/>
        </w:rPr>
        <w:lastRenderedPageBreak/>
        <w:t>принцип комплексности – предполагает привлечение к реализации программы ряда (комплекса) специалистов  и членов семьи</w:t>
      </w:r>
      <w:r w:rsidRPr="00DF3E81">
        <w:rPr>
          <w:i/>
          <w:sz w:val="28"/>
          <w:szCs w:val="28"/>
        </w:rPr>
        <w:t>;</w:t>
      </w:r>
      <w:r w:rsidRPr="00DF3E81">
        <w:rPr>
          <w:sz w:val="28"/>
          <w:szCs w:val="28"/>
        </w:rPr>
        <w:t xml:space="preserve"> </w:t>
      </w:r>
    </w:p>
    <w:p w:rsidR="0051396F" w:rsidRPr="00DF3E81" w:rsidRDefault="0051396F" w:rsidP="00E36D07">
      <w:pPr>
        <w:pStyle w:val="a5"/>
        <w:numPr>
          <w:ilvl w:val="0"/>
          <w:numId w:val="11"/>
        </w:numPr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принцип системности – предполагает реализацию системного подхода в работе с семьей: семья рассматривается как целостная система, для повышения эффективности реабилитационной работы необходимо  оказывать воздействие не на отдельных членов семьи, а на семью в целом.</w:t>
      </w:r>
    </w:p>
    <w:p w:rsidR="0051396F" w:rsidRPr="00DF3E81" w:rsidRDefault="0051396F" w:rsidP="00E36D07">
      <w:pPr>
        <w:pStyle w:val="a5"/>
        <w:numPr>
          <w:ilvl w:val="0"/>
          <w:numId w:val="7"/>
        </w:numPr>
        <w:spacing w:line="360" w:lineRule="auto"/>
        <w:ind w:left="0" w:right="469" w:firstLine="0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 xml:space="preserve">Сроки </w:t>
      </w:r>
      <w:r w:rsidRPr="00DF3E81">
        <w:rPr>
          <w:sz w:val="28"/>
          <w:szCs w:val="28"/>
        </w:rPr>
        <w:t>реализации программы определяются индивидуально в каждом конкретном случае и составляют продолжительность времени от 3 до 6 месяцев. В случае, если цель не будет достигнута за указанный период, программа должна быть пересмотрена, скорректирована, а сроки ее реализации продлены.</w:t>
      </w:r>
    </w:p>
    <w:p w:rsidR="0051396F" w:rsidRPr="00DF3E81" w:rsidRDefault="0051396F" w:rsidP="00E36D07">
      <w:pPr>
        <w:pStyle w:val="a5"/>
        <w:numPr>
          <w:ilvl w:val="0"/>
          <w:numId w:val="7"/>
        </w:numPr>
        <w:spacing w:line="360" w:lineRule="auto"/>
        <w:ind w:left="0" w:right="469" w:firstLine="0"/>
        <w:jc w:val="both"/>
        <w:rPr>
          <w:b/>
          <w:bCs/>
          <w:sz w:val="28"/>
          <w:szCs w:val="28"/>
        </w:rPr>
      </w:pPr>
      <w:r w:rsidRPr="00DF3E81">
        <w:rPr>
          <w:b/>
          <w:bCs/>
          <w:sz w:val="28"/>
          <w:szCs w:val="28"/>
        </w:rPr>
        <w:t>Ресурсное обеспечение:</w:t>
      </w:r>
    </w:p>
    <w:p w:rsidR="0051396F" w:rsidRPr="00DF3E81" w:rsidRDefault="0051396F" w:rsidP="002637DA">
      <w:pPr>
        <w:pStyle w:val="a5"/>
        <w:numPr>
          <w:ilvl w:val="0"/>
          <w:numId w:val="21"/>
        </w:numPr>
        <w:spacing w:line="360" w:lineRule="auto"/>
        <w:ind w:left="0" w:right="469" w:firstLine="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кадровое – наличие необходимых для реализации программы специалистов, их квалификация; </w:t>
      </w:r>
    </w:p>
    <w:p w:rsidR="0051396F" w:rsidRPr="00DF3E81" w:rsidRDefault="0051396F" w:rsidP="002637DA">
      <w:pPr>
        <w:pStyle w:val="a5"/>
        <w:numPr>
          <w:ilvl w:val="0"/>
          <w:numId w:val="21"/>
        </w:numPr>
        <w:spacing w:line="360" w:lineRule="auto"/>
        <w:ind w:left="0" w:right="469" w:firstLine="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методическое – методическая база учреждения; </w:t>
      </w:r>
    </w:p>
    <w:p w:rsidR="0051396F" w:rsidRPr="00DF3E81" w:rsidRDefault="0051396F" w:rsidP="002637DA">
      <w:pPr>
        <w:pStyle w:val="a5"/>
        <w:numPr>
          <w:ilvl w:val="0"/>
          <w:numId w:val="21"/>
        </w:numPr>
        <w:spacing w:line="360" w:lineRule="auto"/>
        <w:ind w:left="0" w:right="469" w:firstLine="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материально-техническое – наличие оргтехники, автотранспорта и т.п.; </w:t>
      </w:r>
    </w:p>
    <w:p w:rsidR="0051396F" w:rsidRPr="00DF3E81" w:rsidRDefault="0051396F" w:rsidP="002637DA">
      <w:pPr>
        <w:pStyle w:val="a5"/>
        <w:numPr>
          <w:ilvl w:val="0"/>
          <w:numId w:val="21"/>
        </w:numPr>
        <w:spacing w:line="360" w:lineRule="auto"/>
        <w:ind w:left="0" w:right="469" w:firstLine="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информационное – доступность информационных ресурсов</w:t>
      </w:r>
    </w:p>
    <w:p w:rsidR="0051396F" w:rsidRPr="00DF3E81" w:rsidRDefault="0051396F" w:rsidP="00E15E4C">
      <w:pPr>
        <w:pStyle w:val="a5"/>
        <w:numPr>
          <w:ilvl w:val="0"/>
          <w:numId w:val="7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>Направления</w:t>
      </w:r>
      <w:r w:rsidRPr="00DF3E81">
        <w:rPr>
          <w:sz w:val="28"/>
          <w:szCs w:val="28"/>
        </w:rPr>
        <w:t>, по которым будет осуществляться реабилитационная программа. Необходимо определить, работа в каком из направлений (социально-медицинском, социально-экономическом, социально-педагогическом, социально-психологическом, социально-правовом) будет в наибольшей степени способствовать решению проблем семьи.  В каждом конкретном случае выбор тех или иных направлений может различаться: одной семье может быть необходима помощь в какой-нибудь одной сфере, другой — почти во всех.</w:t>
      </w:r>
    </w:p>
    <w:p w:rsidR="0051396F" w:rsidRPr="00DF3E81" w:rsidRDefault="0051396F" w:rsidP="00E15E4C">
      <w:pPr>
        <w:pStyle w:val="a5"/>
        <w:numPr>
          <w:ilvl w:val="0"/>
          <w:numId w:val="7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 xml:space="preserve">Формы </w:t>
      </w:r>
      <w:r w:rsidRPr="00DF3E81">
        <w:rPr>
          <w:sz w:val="28"/>
          <w:szCs w:val="28"/>
        </w:rPr>
        <w:t>реализации программы.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sz w:val="28"/>
          <w:szCs w:val="28"/>
          <w:u w:val="single"/>
        </w:rPr>
        <w:t>Условно</w:t>
      </w:r>
      <w:r w:rsidRPr="00DF3E81">
        <w:rPr>
          <w:sz w:val="28"/>
          <w:szCs w:val="28"/>
          <w:u w:val="single"/>
        </w:rPr>
        <w:t xml:space="preserve"> </w:t>
      </w:r>
      <w:r w:rsidRPr="00DF3E81">
        <w:rPr>
          <w:sz w:val="28"/>
          <w:szCs w:val="28"/>
        </w:rPr>
        <w:t>формы реализации программы можно разделить на: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i/>
          <w:sz w:val="28"/>
          <w:szCs w:val="28"/>
        </w:rPr>
        <w:lastRenderedPageBreak/>
        <w:t xml:space="preserve">индивидуальные - </w:t>
      </w:r>
      <w:r w:rsidRPr="00DF3E81">
        <w:rPr>
          <w:sz w:val="28"/>
          <w:szCs w:val="28"/>
        </w:rPr>
        <w:t>беседы, консультирование, посещение семьи, материальная помощь;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i/>
          <w:sz w:val="28"/>
          <w:szCs w:val="28"/>
        </w:rPr>
        <w:t>групповые</w:t>
      </w:r>
      <w:r w:rsidRPr="00DF3E81">
        <w:rPr>
          <w:sz w:val="28"/>
          <w:szCs w:val="28"/>
        </w:rPr>
        <w:t xml:space="preserve"> - групповые консультации, тренинги для группы родителей, имеющих схожие проблемы в воспитании ребенка, создание групп взаимопомощи;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i/>
          <w:sz w:val="28"/>
          <w:szCs w:val="28"/>
        </w:rPr>
        <w:t xml:space="preserve">коллективные </w:t>
      </w:r>
      <w:r w:rsidRPr="00DF3E81">
        <w:rPr>
          <w:i/>
          <w:sz w:val="28"/>
          <w:szCs w:val="28"/>
        </w:rPr>
        <w:t xml:space="preserve">- </w:t>
      </w:r>
      <w:r w:rsidRPr="00DF3E81">
        <w:rPr>
          <w:sz w:val="28"/>
          <w:szCs w:val="28"/>
        </w:rPr>
        <w:t>различные виды собраний, вечера вопросов и ответов, родительские конференции, встречи с представителями медицинских, социальных, юридических служб,  организация досуговых мероприятий;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b/>
          <w:i/>
          <w:sz w:val="28"/>
          <w:szCs w:val="28"/>
        </w:rPr>
        <w:t>наглядно-информационные</w:t>
      </w:r>
      <w:r w:rsidRPr="00DF3E81">
        <w:rPr>
          <w:i/>
          <w:sz w:val="28"/>
          <w:szCs w:val="28"/>
        </w:rPr>
        <w:t xml:space="preserve"> </w:t>
      </w:r>
      <w:r w:rsidRPr="00DF3E81">
        <w:rPr>
          <w:sz w:val="28"/>
          <w:szCs w:val="28"/>
        </w:rPr>
        <w:t>- выставки творческих работ детей и родителей, выпуск газет, журналов, создание видеоматериалов, выставки книг по вопросам семейного воспитания.</w:t>
      </w:r>
    </w:p>
    <w:p w:rsidR="0051396F" w:rsidRPr="00DF3E81" w:rsidRDefault="0051396F" w:rsidP="00E15E4C">
      <w:pPr>
        <w:pStyle w:val="a5"/>
        <w:numPr>
          <w:ilvl w:val="0"/>
          <w:numId w:val="7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 Предполагаемый </w:t>
      </w:r>
      <w:r w:rsidRPr="00DF3E81">
        <w:rPr>
          <w:b/>
          <w:bCs/>
          <w:sz w:val="28"/>
          <w:szCs w:val="28"/>
        </w:rPr>
        <w:t>результат</w:t>
      </w:r>
      <w:r w:rsidRPr="00DF3E81">
        <w:rPr>
          <w:sz w:val="28"/>
          <w:szCs w:val="28"/>
        </w:rPr>
        <w:t>. Выделяют несколько видов результатов:</w:t>
      </w:r>
    </w:p>
    <w:p w:rsidR="0051396F" w:rsidRPr="00DF3E81" w:rsidRDefault="0051396F" w:rsidP="00E15E4C">
      <w:pPr>
        <w:pStyle w:val="a5"/>
        <w:numPr>
          <w:ilvl w:val="0"/>
          <w:numId w:val="23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количественные результаты (измеряются в единицах измерения (шт., руб, % и т. п.) и качественные (показывают, что изменилось: положение, отношения, мнения и т. п.);</w:t>
      </w:r>
    </w:p>
    <w:p w:rsidR="0051396F" w:rsidRPr="00DF3E81" w:rsidRDefault="0051396F" w:rsidP="00E15E4C">
      <w:pPr>
        <w:pStyle w:val="a5"/>
        <w:numPr>
          <w:ilvl w:val="0"/>
          <w:numId w:val="22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непосредственные (наблюдаемые сразу после реализации программы) и проявляющиеся через некоторое время, после завершения программы);</w:t>
      </w:r>
    </w:p>
    <w:p w:rsidR="0051396F" w:rsidRPr="00DF3E81" w:rsidRDefault="0051396F" w:rsidP="00E15E4C">
      <w:pPr>
        <w:pStyle w:val="a5"/>
        <w:numPr>
          <w:ilvl w:val="0"/>
          <w:numId w:val="22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запланированные (закладываются на стадии проектирования) и неожиданные эффекты, как следствие реализации программы.</w:t>
      </w:r>
    </w:p>
    <w:p w:rsidR="0051396F" w:rsidRPr="00DF3E81" w:rsidRDefault="0051396F" w:rsidP="00E15E4C">
      <w:pPr>
        <w:pStyle w:val="a5"/>
        <w:numPr>
          <w:ilvl w:val="0"/>
          <w:numId w:val="7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>Критерии оценки эффективности</w:t>
      </w:r>
      <w:r w:rsidRPr="00DF3E81">
        <w:rPr>
          <w:sz w:val="28"/>
          <w:szCs w:val="28"/>
        </w:rPr>
        <w:t xml:space="preserve"> деятельности специалистов, индикаторы успешности реализации программы реабилитации семьи.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Результатом реализации программы реабилитации семьи, находящейся в социально опасном положении, является решение проблем семьи и, как следствие, социальная адаптация и изменение статуса семьи, ее членов.</w:t>
      </w:r>
      <w:r w:rsidRPr="00DF3E81">
        <w:rPr>
          <w:sz w:val="28"/>
          <w:szCs w:val="28"/>
        </w:rPr>
        <w:br/>
        <w:t xml:space="preserve">Для оценки эффективности реабилитационной программы специалистами используется достаточно распространенный </w:t>
      </w:r>
      <w:r w:rsidRPr="00DF3E81">
        <w:rPr>
          <w:rStyle w:val="a4"/>
          <w:iCs/>
          <w:sz w:val="28"/>
          <w:szCs w:val="28"/>
        </w:rPr>
        <w:t>параметрический метод</w:t>
      </w:r>
      <w:r w:rsidRPr="00DF3E81">
        <w:rPr>
          <w:rStyle w:val="a3"/>
          <w:bCs/>
          <w:sz w:val="28"/>
          <w:szCs w:val="28"/>
        </w:rPr>
        <w:t>,</w:t>
      </w:r>
      <w:r w:rsidRPr="00DF3E81">
        <w:rPr>
          <w:sz w:val="28"/>
          <w:szCs w:val="28"/>
        </w:rPr>
        <w:t xml:space="preserve"> суть которого сводится к сопоставлению двух групп параметров: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1) начальное состояние семьи (на момент проведения первичной диагностики, до начала работы с данной семьей);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lastRenderedPageBreak/>
        <w:t xml:space="preserve">2) контрольное состояние семьи (на момент проведения контрольной диагностики, после проведения запланированной работы с семьёй). </w:t>
      </w:r>
    </w:p>
    <w:p w:rsidR="0051396F" w:rsidRPr="00DF3E81" w:rsidRDefault="0051396F" w:rsidP="00E15E4C">
      <w:pPr>
        <w:pStyle w:val="a5"/>
        <w:spacing w:line="360" w:lineRule="auto"/>
        <w:ind w:right="-1" w:firstLine="708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В качестве параметров, отражающих состояние семьи, можно использовать: наличие или отсутствие в семье той или иной социальной проблемы (социального явления, деструктивным образом влияющего на процесс функционирования семейной системы); динамику (изменение) показателей проблемы (характерных признаков, которые выявляются при проведении первичной и уточняющей диагностики и по которым специалист может судить о том, что данная проблема действительно присуща конкретной семье); степень преодоления, "ликвидации" причин социальных проблем, по которым можно судить, справляется ли семья с воздействием на нее потенциально опасных социальных и внутрисемейных факторов.</w:t>
      </w:r>
      <w:r w:rsidRPr="00DF3E81">
        <w:rPr>
          <w:sz w:val="28"/>
          <w:szCs w:val="28"/>
        </w:rPr>
        <w:br/>
        <w:t>Так, при оценке эффективности по параметрам наличия или отсутствия в семье той или иной социальной проблемы может быть использован: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а) показатель устранения проблемы (при положительной эффективности); 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б) показатель появления новой проблемы (при отрицательной эффективности диагностики, прогнозирования или профилактических мероприятий); 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в) показатель стабильности проблемы (при нулевой эффективности).</w:t>
      </w:r>
      <w:r w:rsidRPr="00DF3E81">
        <w:rPr>
          <w:sz w:val="28"/>
          <w:szCs w:val="28"/>
        </w:rPr>
        <w:br/>
        <w:t xml:space="preserve">При оценке эффективности по показателям проблемы учитывается отсутствие динамики, наличие положительной или отрицательной динамики. При оценке эффективности устранения причин социальных проблем учитывается: какие из причин возникновения проблем в конкретной семье удалось нейтрализовать за время работы с семьей (положительная эффективность); какие из причин, выявленных при первичной диагностике, продолжают действовать на момент контрольной диагностики (нулевая эффективность); какие из неразрешенных причин привели к появлению новых или усугублению уже имеющихся проблем (отрицательная эффективность). При этом учитывается динамика как отдельных причин, так и всей совокупности, выявленной при первичной и контрольной диагностике. </w:t>
      </w:r>
    </w:p>
    <w:p w:rsidR="0051396F" w:rsidRPr="00DF3E81" w:rsidRDefault="0051396F" w:rsidP="00A178B3">
      <w:pPr>
        <w:pStyle w:val="a5"/>
        <w:numPr>
          <w:ilvl w:val="0"/>
          <w:numId w:val="7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DF3E81">
        <w:rPr>
          <w:b/>
          <w:bCs/>
          <w:sz w:val="28"/>
          <w:szCs w:val="28"/>
        </w:rPr>
        <w:t xml:space="preserve"> Методы и технологии</w:t>
      </w:r>
      <w:r w:rsidRPr="00DF3E81">
        <w:rPr>
          <w:sz w:val="28"/>
          <w:szCs w:val="28"/>
        </w:rPr>
        <w:t>, применяемые в реабилитационной работе.</w:t>
      </w:r>
    </w:p>
    <w:p w:rsidR="0051396F" w:rsidRPr="00DF3E81" w:rsidRDefault="0051396F" w:rsidP="00A178B3">
      <w:pPr>
        <w:pStyle w:val="a5"/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i/>
          <w:sz w:val="28"/>
          <w:szCs w:val="28"/>
        </w:rPr>
        <w:lastRenderedPageBreak/>
        <w:t>Метод воспитания</w:t>
      </w:r>
      <w:r w:rsidRPr="00DF3E81">
        <w:rPr>
          <w:sz w:val="28"/>
          <w:szCs w:val="28"/>
        </w:rPr>
        <w:t xml:space="preserve"> – способ воздействия на сознание, волю, чувства, поведение людей с целью выработки у них заданных качеств. К методам воспитания относятся убеждение, побуждение, поощрение, порицание.</w:t>
      </w:r>
    </w:p>
    <w:p w:rsidR="0051396F" w:rsidRPr="00DF3E81" w:rsidRDefault="0051396F" w:rsidP="00A178B3">
      <w:pPr>
        <w:pStyle w:val="a5"/>
        <w:numPr>
          <w:ilvl w:val="0"/>
          <w:numId w:val="24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i/>
          <w:sz w:val="28"/>
          <w:szCs w:val="28"/>
        </w:rPr>
        <w:t>Метод убеждения</w:t>
      </w:r>
      <w:r w:rsidRPr="00DF3E81">
        <w:rPr>
          <w:sz w:val="28"/>
          <w:szCs w:val="28"/>
        </w:rPr>
        <w:t xml:space="preserve"> – применяется с целью сформировать у личности готовность активно включиться в предусмотренную содержанием воспитания деятельность. Данный метод обеспечивает у людей развитие общечеловеческих морально-этических качеств.</w:t>
      </w:r>
    </w:p>
    <w:p w:rsidR="0051396F" w:rsidRPr="00DF3E81" w:rsidRDefault="0051396F" w:rsidP="00A178B3">
      <w:pPr>
        <w:pStyle w:val="a5"/>
        <w:numPr>
          <w:ilvl w:val="0"/>
          <w:numId w:val="24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i/>
          <w:sz w:val="28"/>
          <w:szCs w:val="28"/>
        </w:rPr>
        <w:t>Метод побуждения</w:t>
      </w:r>
      <w:r w:rsidRPr="00DF3E81">
        <w:rPr>
          <w:sz w:val="28"/>
          <w:szCs w:val="28"/>
        </w:rPr>
        <w:t xml:space="preserve"> – применяется с целью нацелить человека на деятельность в соответствии с его интересами и потребностями.</w:t>
      </w:r>
    </w:p>
    <w:p w:rsidR="0051396F" w:rsidRPr="00DF3E81" w:rsidRDefault="0051396F" w:rsidP="00A178B3">
      <w:pPr>
        <w:pStyle w:val="a5"/>
        <w:numPr>
          <w:ilvl w:val="0"/>
          <w:numId w:val="24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i/>
          <w:sz w:val="28"/>
          <w:szCs w:val="28"/>
        </w:rPr>
        <w:t>Метод поощрения</w:t>
      </w:r>
      <w:r w:rsidRPr="00DF3E81">
        <w:rPr>
          <w:sz w:val="28"/>
          <w:szCs w:val="28"/>
        </w:rPr>
        <w:t xml:space="preserve"> – выражение положительной оценки деятельности индивида. </w:t>
      </w:r>
    </w:p>
    <w:p w:rsidR="0051396F" w:rsidRPr="00DF3E81" w:rsidRDefault="0051396F" w:rsidP="00A178B3">
      <w:pPr>
        <w:pStyle w:val="a5"/>
        <w:numPr>
          <w:ilvl w:val="0"/>
          <w:numId w:val="24"/>
        </w:numPr>
        <w:spacing w:line="360" w:lineRule="auto"/>
        <w:ind w:right="-1"/>
        <w:jc w:val="both"/>
        <w:rPr>
          <w:sz w:val="28"/>
          <w:szCs w:val="28"/>
        </w:rPr>
      </w:pPr>
      <w:r w:rsidRPr="00DF3E81">
        <w:rPr>
          <w:i/>
          <w:sz w:val="28"/>
          <w:szCs w:val="28"/>
        </w:rPr>
        <w:t>Метод порицания</w:t>
      </w:r>
      <w:r w:rsidRPr="00DF3E81">
        <w:rPr>
          <w:sz w:val="28"/>
          <w:szCs w:val="28"/>
        </w:rPr>
        <w:t xml:space="preserve"> – реакция на нежелательные деятельность и поведение.</w:t>
      </w: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rStyle w:val="a4"/>
          <w:i w:val="0"/>
          <w:sz w:val="28"/>
          <w:szCs w:val="28"/>
        </w:rPr>
      </w:pPr>
    </w:p>
    <w:p w:rsidR="0051396F" w:rsidRPr="00DF3E81" w:rsidRDefault="0051396F" w:rsidP="00E15E4C">
      <w:pPr>
        <w:pStyle w:val="a5"/>
        <w:spacing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DF3E81">
        <w:rPr>
          <w:rStyle w:val="a4"/>
          <w:i w:val="0"/>
          <w:sz w:val="28"/>
          <w:szCs w:val="28"/>
        </w:rPr>
        <w:t>В процессе реабилитации семьи специалистами может применяется ряд технологий:</w:t>
      </w:r>
    </w:p>
    <w:p w:rsidR="0051396F" w:rsidRPr="00DF3E81" w:rsidRDefault="0051396F" w:rsidP="00E64F7A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3E81">
        <w:rPr>
          <w:rStyle w:val="a4"/>
          <w:bCs/>
          <w:sz w:val="28"/>
          <w:szCs w:val="28"/>
        </w:rPr>
        <w:t xml:space="preserve">Консультирование </w:t>
      </w:r>
      <w:r w:rsidRPr="00DF3E81">
        <w:rPr>
          <w:rStyle w:val="a4"/>
          <w:b/>
          <w:bCs/>
          <w:i w:val="0"/>
          <w:sz w:val="28"/>
          <w:szCs w:val="28"/>
        </w:rPr>
        <w:t>-</w:t>
      </w:r>
      <w:r w:rsidRPr="00DF3E81">
        <w:rPr>
          <w:rStyle w:val="a4"/>
          <w:iCs/>
          <w:sz w:val="28"/>
          <w:szCs w:val="28"/>
        </w:rPr>
        <w:t xml:space="preserve"> </w:t>
      </w:r>
      <w:r w:rsidRPr="00DF3E81">
        <w:rPr>
          <w:sz w:val="28"/>
          <w:szCs w:val="28"/>
        </w:rPr>
        <w:t xml:space="preserve">процесс взаимодействия между двумя или несколькими людьми, в ходе которого определенные знания консультанта используются для оказания помощи консультируемому. </w:t>
      </w:r>
      <w:r w:rsidRPr="00DF3E81">
        <w:rPr>
          <w:sz w:val="28"/>
          <w:szCs w:val="28"/>
        </w:rPr>
        <w:tab/>
        <w:t xml:space="preserve">Это попытка одного человека улучшить ситуацию другого, при этом непосредственно не руководя другим. </w:t>
      </w:r>
    </w:p>
    <w:p w:rsidR="0051396F" w:rsidRPr="00DF3E81" w:rsidRDefault="0051396F" w:rsidP="00E64F7A">
      <w:pPr>
        <w:pStyle w:val="a6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right="469" w:firstLine="0"/>
        <w:jc w:val="both"/>
        <w:rPr>
          <w:rStyle w:val="c0"/>
          <w:b/>
          <w:bCs/>
          <w:sz w:val="28"/>
          <w:szCs w:val="28"/>
        </w:rPr>
      </w:pPr>
      <w:r w:rsidRPr="00DF3E81">
        <w:rPr>
          <w:rStyle w:val="c0"/>
          <w:i/>
          <w:iCs/>
          <w:sz w:val="28"/>
          <w:szCs w:val="28"/>
          <w:shd w:val="clear" w:color="auto" w:fill="FFFFFF"/>
        </w:rPr>
        <w:t>Социальный патронаж -</w:t>
      </w:r>
      <w:r w:rsidRPr="00DF3E81">
        <w:rPr>
          <w:rStyle w:val="c0"/>
          <w:sz w:val="28"/>
          <w:szCs w:val="28"/>
          <w:shd w:val="clear" w:color="auto" w:fill="FFFFFF"/>
        </w:rPr>
        <w:t xml:space="preserve"> одна из универсальных форм работы с клиентом, представляющая собой оказание различной помощи на дому. В ходе патронажа можно осуществлять разные виды помощи — материальную, психологическую, образовательную и д.р.</w:t>
      </w:r>
      <w:r w:rsidRPr="00DF3E81">
        <w:rPr>
          <w:rStyle w:val="c1"/>
          <w:sz w:val="28"/>
          <w:szCs w:val="28"/>
          <w:shd w:val="clear" w:color="auto" w:fill="FFFFFF"/>
        </w:rPr>
        <w:t> </w:t>
      </w:r>
      <w:r w:rsidRPr="00DF3E81">
        <w:rPr>
          <w:rStyle w:val="c0"/>
          <w:sz w:val="28"/>
          <w:szCs w:val="28"/>
          <w:shd w:val="clear" w:color="auto" w:fill="FFFFFF"/>
        </w:rPr>
        <w:t>Патронажи могут быть единичными или регулярными, в зависимости от типа клиента и поставленных задач, от содержания патронажной помощи.</w:t>
      </w:r>
      <w:r w:rsidRPr="00DF3E81">
        <w:rPr>
          <w:rStyle w:val="c1"/>
          <w:sz w:val="28"/>
          <w:szCs w:val="28"/>
          <w:shd w:val="clear" w:color="auto" w:fill="FFFFFF"/>
        </w:rPr>
        <w:t> </w:t>
      </w:r>
      <w:r w:rsidRPr="00DF3E81">
        <w:rPr>
          <w:rStyle w:val="c0"/>
          <w:sz w:val="28"/>
          <w:szCs w:val="28"/>
          <w:shd w:val="clear" w:color="auto" w:fill="FFFFFF"/>
        </w:rPr>
        <w:t>Перед посещением необходимо найти возможность предупредить о своем визите или хотя бы заранее получить принципиальное согласие на посещение.</w:t>
      </w:r>
      <w:r w:rsidRPr="00DF3E81">
        <w:rPr>
          <w:rStyle w:val="c1"/>
          <w:sz w:val="28"/>
          <w:szCs w:val="28"/>
          <w:shd w:val="clear" w:color="auto" w:fill="FFFFFF"/>
        </w:rPr>
        <w:t> </w:t>
      </w:r>
    </w:p>
    <w:p w:rsidR="0051396F" w:rsidRPr="00DF3E81" w:rsidRDefault="0051396F" w:rsidP="00A178B3">
      <w:pPr>
        <w:numPr>
          <w:ilvl w:val="0"/>
          <w:numId w:val="7"/>
        </w:numPr>
        <w:tabs>
          <w:tab w:val="num" w:pos="0"/>
        </w:tabs>
        <w:spacing w:line="360" w:lineRule="auto"/>
        <w:ind w:left="0" w:right="469" w:firstLine="0"/>
        <w:jc w:val="both"/>
        <w:rPr>
          <w:b/>
          <w:bCs/>
          <w:sz w:val="28"/>
          <w:szCs w:val="28"/>
        </w:rPr>
      </w:pPr>
      <w:r w:rsidRPr="00DF3E81">
        <w:rPr>
          <w:b/>
          <w:bCs/>
          <w:sz w:val="28"/>
          <w:szCs w:val="28"/>
        </w:rPr>
        <w:lastRenderedPageBreak/>
        <w:t xml:space="preserve"> Тематический план программы.</w:t>
      </w:r>
    </w:p>
    <w:tbl>
      <w:tblPr>
        <w:tblpPr w:leftFromText="180" w:rightFromText="180" w:vertAnchor="text" w:horzAnchor="margin" w:tblpXSpec="center" w:tblpY="1247"/>
        <w:tblW w:w="104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4170"/>
        <w:gridCol w:w="2028"/>
        <w:gridCol w:w="1466"/>
        <w:gridCol w:w="1893"/>
      </w:tblGrid>
      <w:tr w:rsidR="0051396F" w:rsidRPr="00DF3E81" w:rsidTr="002033EA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Мероприятия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Ответственный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Сроки исполнения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Привлеченные специалисты</w:t>
            </w: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1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2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5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6</w:t>
            </w: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7</w:t>
            </w:r>
          </w:p>
        </w:tc>
      </w:tr>
      <w:tr w:rsidR="0051396F" w:rsidRPr="00DF3E81" w:rsidTr="002033EA">
        <w:tc>
          <w:tcPr>
            <w:tcW w:w="1046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Диагностический этап</w:t>
            </w: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</w:tr>
      <w:tr w:rsidR="0051396F" w:rsidRPr="00DF3E81" w:rsidTr="002033EA">
        <w:tc>
          <w:tcPr>
            <w:tcW w:w="1046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Содержательный этап</w:t>
            </w: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</w:tr>
      <w:tr w:rsidR="0051396F" w:rsidRPr="00DF3E81" w:rsidTr="002033EA">
        <w:tc>
          <w:tcPr>
            <w:tcW w:w="1046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  <w:r w:rsidRPr="00DF3E81">
              <w:rPr>
                <w:b/>
                <w:bCs/>
              </w:rPr>
              <w:t>Аналитический этап</w:t>
            </w: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</w:tr>
      <w:tr w:rsidR="0051396F" w:rsidRPr="00DF3E81" w:rsidTr="002033EA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F" w:rsidRPr="00DF3E81" w:rsidRDefault="0051396F" w:rsidP="00E36D07">
            <w:pPr>
              <w:pStyle w:val="a5"/>
              <w:snapToGrid w:val="0"/>
              <w:spacing w:line="360" w:lineRule="auto"/>
              <w:ind w:right="-23" w:firstLine="47"/>
              <w:jc w:val="center"/>
              <w:rPr>
                <w:b/>
                <w:bCs/>
              </w:rPr>
            </w:pPr>
          </w:p>
        </w:tc>
      </w:tr>
    </w:tbl>
    <w:p w:rsidR="0051396F" w:rsidRPr="00DF3E81" w:rsidRDefault="0051396F" w:rsidP="00E36D07">
      <w:pPr>
        <w:pStyle w:val="a5"/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В содержании программы выделяют диагностический, содержательный и аналитический или результативный этап.</w:t>
      </w:r>
    </w:p>
    <w:p w:rsidR="0051396F" w:rsidRPr="00DF3E81" w:rsidRDefault="0051396F" w:rsidP="00E36D07">
      <w:pPr>
        <w:pStyle w:val="a5"/>
        <w:spacing w:line="360" w:lineRule="auto"/>
        <w:ind w:right="469"/>
        <w:jc w:val="both"/>
        <w:rPr>
          <w:sz w:val="28"/>
          <w:szCs w:val="28"/>
        </w:rPr>
      </w:pPr>
    </w:p>
    <w:p w:rsidR="0051396F" w:rsidRPr="00DF3E81" w:rsidRDefault="0051396F" w:rsidP="00420FCB">
      <w:pPr>
        <w:pStyle w:val="a5"/>
        <w:spacing w:line="360" w:lineRule="auto"/>
        <w:ind w:right="-1"/>
        <w:jc w:val="both"/>
        <w:rPr>
          <w:rStyle w:val="a3"/>
          <w:rFonts w:cs="Mangal"/>
          <w:b w:val="0"/>
          <w:bCs/>
          <w:iCs/>
          <w:sz w:val="28"/>
          <w:szCs w:val="28"/>
        </w:rPr>
      </w:pPr>
      <w:r w:rsidRPr="00DF3E81">
        <w:rPr>
          <w:rStyle w:val="a3"/>
          <w:rFonts w:cs="Mangal"/>
          <w:bCs/>
          <w:i/>
          <w:iCs/>
          <w:sz w:val="28"/>
          <w:szCs w:val="28"/>
          <w:u w:val="single"/>
        </w:rPr>
        <w:t>Диагностический этап</w:t>
      </w:r>
      <w:r w:rsidRPr="00DF3E81">
        <w:rPr>
          <w:rStyle w:val="a3"/>
          <w:rFonts w:cs="Mangal"/>
          <w:bCs/>
          <w:i/>
          <w:iCs/>
          <w:sz w:val="28"/>
          <w:szCs w:val="28"/>
        </w:rPr>
        <w:t xml:space="preserve"> </w:t>
      </w:r>
    </w:p>
    <w:p w:rsidR="0051396F" w:rsidRPr="00DF3E81" w:rsidRDefault="0051396F" w:rsidP="0075544C">
      <w:pPr>
        <w:pStyle w:val="a5"/>
        <w:spacing w:line="360" w:lineRule="auto"/>
        <w:jc w:val="both"/>
        <w:rPr>
          <w:rFonts w:cs="Mangal"/>
          <w:b/>
          <w:bCs/>
          <w:iCs/>
          <w:sz w:val="28"/>
          <w:szCs w:val="28"/>
        </w:rPr>
      </w:pPr>
      <w:r w:rsidRPr="00DF3E81">
        <w:rPr>
          <w:rStyle w:val="a3"/>
          <w:rFonts w:cs="Mangal"/>
          <w:b w:val="0"/>
          <w:bCs/>
          <w:iCs/>
          <w:sz w:val="28"/>
          <w:szCs w:val="28"/>
        </w:rPr>
        <w:t xml:space="preserve">Предполагает </w:t>
      </w:r>
      <w:r w:rsidRPr="00DF3E81">
        <w:rPr>
          <w:rFonts w:cs="Mangal"/>
          <w:bCs/>
          <w:iCs/>
          <w:sz w:val="28"/>
          <w:szCs w:val="28"/>
        </w:rPr>
        <w:t>два варианта деятельности:</w:t>
      </w:r>
    </w:p>
    <w:p w:rsidR="0051396F" w:rsidRPr="00DF3E81" w:rsidRDefault="0051396F" w:rsidP="0075544C">
      <w:pPr>
        <w:pStyle w:val="a5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 при добровольном обращении клиентов - оценка ситуации и в случае необходимости организация консультации психолога; </w:t>
      </w:r>
    </w:p>
    <w:p w:rsidR="0051396F" w:rsidRPr="00DF3E81" w:rsidRDefault="0051396F" w:rsidP="0075544C">
      <w:pPr>
        <w:pStyle w:val="a5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при недобровольном обращении - сбор достоверной информации о семье, организация встречи с ней, обеспечение обратной связи. </w:t>
      </w:r>
    </w:p>
    <w:p w:rsidR="0051396F" w:rsidRPr="00DF3E81" w:rsidRDefault="0051396F" w:rsidP="0075544C">
      <w:pPr>
        <w:pStyle w:val="a5"/>
        <w:spacing w:line="360" w:lineRule="auto"/>
        <w:jc w:val="both"/>
        <w:rPr>
          <w:sz w:val="28"/>
          <w:szCs w:val="28"/>
        </w:rPr>
      </w:pPr>
      <w:r w:rsidRPr="00DF3E81">
        <w:rPr>
          <w:bCs/>
          <w:sz w:val="28"/>
          <w:szCs w:val="28"/>
        </w:rPr>
        <w:t>Диагностика</w:t>
      </w:r>
      <w:r w:rsidRPr="00DF3E81">
        <w:rPr>
          <w:sz w:val="28"/>
          <w:szCs w:val="28"/>
        </w:rPr>
        <w:t xml:space="preserve"> - длительный этап, требующий неоднократных встреч с семьей, а также с другими людьми. Диагностика служит отправной точкой дальнейшего взаимодействия с семьей.</w:t>
      </w:r>
    </w:p>
    <w:p w:rsidR="0051396F" w:rsidRPr="00DF3E81" w:rsidRDefault="0051396F" w:rsidP="0075544C">
      <w:pPr>
        <w:pStyle w:val="a5"/>
        <w:spacing w:line="360" w:lineRule="auto"/>
        <w:jc w:val="both"/>
        <w:rPr>
          <w:i/>
          <w:sz w:val="28"/>
          <w:szCs w:val="28"/>
        </w:rPr>
      </w:pPr>
      <w:r w:rsidRPr="00DF3E81">
        <w:rPr>
          <w:bCs/>
          <w:i/>
          <w:sz w:val="28"/>
          <w:szCs w:val="28"/>
        </w:rPr>
        <w:t>Обязательными этапами диагностики являются</w:t>
      </w:r>
      <w:r w:rsidRPr="00DF3E81">
        <w:rPr>
          <w:i/>
          <w:sz w:val="28"/>
          <w:szCs w:val="28"/>
        </w:rPr>
        <w:t>:</w:t>
      </w:r>
    </w:p>
    <w:p w:rsidR="0051396F" w:rsidRPr="00DF3E81" w:rsidRDefault="0051396F" w:rsidP="0075544C">
      <w:pPr>
        <w:pStyle w:val="a5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 сбор информации; анализ информации; постановка социального диагноза. </w:t>
      </w:r>
    </w:p>
    <w:p w:rsidR="0051396F" w:rsidRPr="00DF3E81" w:rsidRDefault="0051396F" w:rsidP="002033EA">
      <w:pPr>
        <w:pStyle w:val="a5"/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sz w:val="28"/>
          <w:szCs w:val="28"/>
        </w:rPr>
        <w:tab/>
        <w:t xml:space="preserve"> </w:t>
      </w:r>
    </w:p>
    <w:p w:rsidR="0051396F" w:rsidRPr="00DF3E81" w:rsidRDefault="0051396F" w:rsidP="00420FCB">
      <w:pPr>
        <w:pStyle w:val="a5"/>
        <w:spacing w:line="360" w:lineRule="auto"/>
        <w:ind w:right="469" w:firstLine="708"/>
        <w:jc w:val="both"/>
        <w:rPr>
          <w:i/>
          <w:iCs/>
          <w:sz w:val="28"/>
          <w:szCs w:val="28"/>
        </w:rPr>
      </w:pPr>
      <w:r w:rsidRPr="00DF3E81">
        <w:rPr>
          <w:sz w:val="28"/>
          <w:szCs w:val="28"/>
        </w:rPr>
        <w:lastRenderedPageBreak/>
        <w:t xml:space="preserve">На данном этапе обязательно используются следующие </w:t>
      </w:r>
      <w:r w:rsidRPr="00DF3E81">
        <w:rPr>
          <w:rStyle w:val="a4"/>
          <w:iCs/>
          <w:sz w:val="28"/>
          <w:szCs w:val="28"/>
        </w:rPr>
        <w:t>диагностические методы:</w:t>
      </w:r>
      <w:r w:rsidRPr="00DF3E81">
        <w:rPr>
          <w:sz w:val="28"/>
          <w:szCs w:val="28"/>
        </w:rPr>
        <w:t xml:space="preserve"> наблюдение;  беседа (равноправный диалог или интервью, устный опрос по заранее  обдуманному плану);  анкета (письменный опрос);  тесты (стандартизированный набор заданий, позволяющий определить уровень знаний человека, состояние его личностных, психологических характеристик). </w:t>
      </w:r>
    </w:p>
    <w:p w:rsidR="0051396F" w:rsidRPr="00DF3E81" w:rsidRDefault="0051396F" w:rsidP="00A178B3">
      <w:pPr>
        <w:pStyle w:val="a5"/>
        <w:spacing w:line="360" w:lineRule="auto"/>
        <w:ind w:right="469"/>
        <w:rPr>
          <w:b/>
          <w:bCs/>
          <w:i/>
          <w:iCs/>
          <w:sz w:val="28"/>
          <w:szCs w:val="28"/>
          <w:u w:val="single"/>
        </w:rPr>
      </w:pPr>
      <w:r w:rsidRPr="00DF3E81">
        <w:rPr>
          <w:b/>
          <w:bCs/>
          <w:i/>
          <w:iCs/>
          <w:sz w:val="28"/>
          <w:szCs w:val="28"/>
          <w:u w:val="single"/>
        </w:rPr>
        <w:t>Содержательный этап</w:t>
      </w:r>
    </w:p>
    <w:p w:rsidR="0051396F" w:rsidRPr="00DF3E81" w:rsidRDefault="0051396F" w:rsidP="00E36D07">
      <w:pPr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Предполагает разработку и реализацию ряда мероприятий, направленных на решение основных проблем семьи. Определив основные мероприятия, необходимо прописать конкретные шаги по их реализации. В зависимости от характера ситуации в семье в программу могут быть включены как мероприятия по всем направлениям: социально-медицинскому, социально-экономическому, социально-педагогическому, социально-психологическому, социально-правовому, так и лишь по некоторым из них.</w:t>
      </w:r>
    </w:p>
    <w:p w:rsidR="0051396F" w:rsidRPr="00DF3E81" w:rsidRDefault="0051396F" w:rsidP="00A178B3">
      <w:pPr>
        <w:spacing w:line="360" w:lineRule="auto"/>
        <w:ind w:right="469"/>
        <w:rPr>
          <w:b/>
          <w:bCs/>
          <w:i/>
          <w:iCs/>
          <w:sz w:val="28"/>
          <w:szCs w:val="28"/>
          <w:u w:val="single"/>
        </w:rPr>
      </w:pPr>
      <w:r w:rsidRPr="00DF3E81">
        <w:rPr>
          <w:b/>
          <w:bCs/>
          <w:i/>
          <w:iCs/>
          <w:sz w:val="28"/>
          <w:szCs w:val="28"/>
          <w:u w:val="single"/>
        </w:rPr>
        <w:t>Аналитический этап</w:t>
      </w:r>
    </w:p>
    <w:p w:rsidR="0051396F" w:rsidRPr="00DF3E81" w:rsidRDefault="0051396F" w:rsidP="00E36D07">
      <w:pPr>
        <w:spacing w:line="360" w:lineRule="auto"/>
        <w:ind w:right="469"/>
        <w:jc w:val="both"/>
        <w:rPr>
          <w:sz w:val="28"/>
          <w:szCs w:val="28"/>
        </w:rPr>
      </w:pPr>
      <w:r w:rsidRPr="00DF3E81">
        <w:rPr>
          <w:sz w:val="28"/>
          <w:szCs w:val="28"/>
        </w:rPr>
        <w:t>или результативный этап предполагает проведение аналитической работы и разработку рекомендаций по дальнейшей работе с семьей.</w:t>
      </w: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</w:p>
    <w:p w:rsidR="0051396F" w:rsidRPr="00DF3E81" w:rsidRDefault="0051396F" w:rsidP="00E36D07">
      <w:pPr>
        <w:jc w:val="both"/>
      </w:pPr>
      <w:bookmarkStart w:id="0" w:name="_GoBack"/>
      <w:bookmarkEnd w:id="0"/>
    </w:p>
    <w:sectPr w:rsidR="0051396F" w:rsidRPr="00DF3E81" w:rsidSect="006F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3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3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3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5"/>
        </w:tabs>
        <w:ind w:left="191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75"/>
        </w:tabs>
        <w:ind w:left="227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5"/>
        </w:tabs>
        <w:ind w:left="299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55"/>
        </w:tabs>
        <w:ind w:left="335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5"/>
        </w:tabs>
        <w:ind w:left="407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35"/>
        </w:tabs>
        <w:ind w:left="4435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5"/>
        </w:tabs>
        <w:ind w:left="191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75"/>
        </w:tabs>
        <w:ind w:left="227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5"/>
        </w:tabs>
        <w:ind w:left="299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55"/>
        </w:tabs>
        <w:ind w:left="335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5"/>
        </w:tabs>
        <w:ind w:left="407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35"/>
        </w:tabs>
        <w:ind w:left="4435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626AFAF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ABC17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AC361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606"/>
        </w:tabs>
        <w:ind w:left="1606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966"/>
        </w:tabs>
        <w:ind w:left="1966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2326"/>
        </w:tabs>
        <w:ind w:left="2326" w:hanging="360"/>
      </w:pPr>
      <w:rPr>
        <w:rFonts w:ascii="OpenSymbol" w:hAnsi="OpenSymbol"/>
        <w:sz w:val="28"/>
      </w:rPr>
    </w:lvl>
    <w:lvl w:ilvl="3">
      <w:start w:val="1"/>
      <w:numFmt w:val="bullet"/>
      <w:lvlText w:val=""/>
      <w:lvlJc w:val="left"/>
      <w:pPr>
        <w:tabs>
          <w:tab w:val="num" w:pos="2686"/>
        </w:tabs>
        <w:ind w:left="2686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3046"/>
        </w:tabs>
        <w:ind w:left="3046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3406"/>
        </w:tabs>
        <w:ind w:left="3406" w:hanging="360"/>
      </w:pPr>
      <w:rPr>
        <w:rFonts w:ascii="OpenSymbol" w:hAnsi="OpenSymbol"/>
        <w:sz w:val="28"/>
      </w:rPr>
    </w:lvl>
    <w:lvl w:ilvl="6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4126"/>
        </w:tabs>
        <w:ind w:left="4126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4486"/>
        </w:tabs>
        <w:ind w:left="4486" w:hanging="360"/>
      </w:pPr>
      <w:rPr>
        <w:rFonts w:ascii="OpenSymbol" w:hAnsi="OpenSymbol"/>
        <w:sz w:val="2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/>
        <w:sz w:val="28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/>
        <w:sz w:val="28"/>
      </w:rPr>
    </w:lvl>
    <w:lvl w:ilvl="6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4230"/>
        </w:tabs>
        <w:ind w:left="4230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4590"/>
        </w:tabs>
        <w:ind w:left="4590" w:hanging="360"/>
      </w:pPr>
      <w:rPr>
        <w:rFonts w:ascii="OpenSymbol" w:hAnsi="OpenSymbol"/>
        <w:sz w:val="2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34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/>
        <w:sz w:val="28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  <w:sz w:val="34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/>
        <w:sz w:val="28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  <w:sz w:val="34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/>
        <w:sz w:val="2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279"/>
        </w:tabs>
        <w:ind w:left="1279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1639"/>
        </w:tabs>
        <w:ind w:left="1639" w:hanging="360"/>
      </w:pPr>
      <w:rPr>
        <w:rFonts w:ascii="OpenSymbol" w:hAnsi="OpenSymbol"/>
        <w:sz w:val="28"/>
      </w:rPr>
    </w:lvl>
    <w:lvl w:ilvl="3">
      <w:start w:val="1"/>
      <w:numFmt w:val="bullet"/>
      <w:lvlText w:val=""/>
      <w:lvlJc w:val="left"/>
      <w:pPr>
        <w:tabs>
          <w:tab w:val="num" w:pos="1999"/>
        </w:tabs>
        <w:ind w:left="1999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359"/>
        </w:tabs>
        <w:ind w:left="2359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2719"/>
        </w:tabs>
        <w:ind w:left="2719" w:hanging="360"/>
      </w:pPr>
      <w:rPr>
        <w:rFonts w:ascii="OpenSymbol" w:hAnsi="OpenSymbol"/>
        <w:sz w:val="28"/>
      </w:rPr>
    </w:lvl>
    <w:lvl w:ilvl="6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439"/>
        </w:tabs>
        <w:ind w:left="3439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3799"/>
        </w:tabs>
        <w:ind w:left="3799" w:hanging="360"/>
      </w:pPr>
      <w:rPr>
        <w:rFonts w:ascii="OpenSymbol" w:hAnsi="OpenSymbol"/>
        <w:sz w:val="28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8"/>
      </w:rPr>
    </w:lvl>
  </w:abstractNum>
  <w:abstractNum w:abstractNumId="16" w15:restartNumberingAfterBreak="0">
    <w:nsid w:val="0AFD3181"/>
    <w:multiLevelType w:val="hybridMultilevel"/>
    <w:tmpl w:val="92C4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B09F2"/>
    <w:multiLevelType w:val="hybridMultilevel"/>
    <w:tmpl w:val="529C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849C8"/>
    <w:multiLevelType w:val="hybridMultilevel"/>
    <w:tmpl w:val="82CC5B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6CF049A"/>
    <w:multiLevelType w:val="hybridMultilevel"/>
    <w:tmpl w:val="FD9C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C005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  <w:rPr>
        <w:rFonts w:ascii="Times New Roman" w:hAnsi="Times New Roman" w:cs="Times New Roman"/>
        <w:b/>
        <w:i w:val="0"/>
        <w:iCs w:val="0"/>
        <w:sz w:val="34"/>
        <w:szCs w:val="34"/>
      </w:rPr>
    </w:lvl>
  </w:abstractNum>
  <w:abstractNum w:abstractNumId="21" w15:restartNumberingAfterBreak="0">
    <w:nsid w:val="65CA4A5C"/>
    <w:multiLevelType w:val="hybridMultilevel"/>
    <w:tmpl w:val="E336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91AC4"/>
    <w:multiLevelType w:val="hybridMultilevel"/>
    <w:tmpl w:val="DE7CE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F61E3"/>
    <w:multiLevelType w:val="hybridMultilevel"/>
    <w:tmpl w:val="3268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4CF"/>
    <w:multiLevelType w:val="hybridMultilevel"/>
    <w:tmpl w:val="3D0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1"/>
  </w:num>
  <w:num w:numId="18">
    <w:abstractNumId w:val="18"/>
  </w:num>
  <w:num w:numId="19">
    <w:abstractNumId w:val="17"/>
  </w:num>
  <w:num w:numId="20">
    <w:abstractNumId w:val="20"/>
  </w:num>
  <w:num w:numId="21">
    <w:abstractNumId w:val="16"/>
  </w:num>
  <w:num w:numId="22">
    <w:abstractNumId w:val="19"/>
  </w:num>
  <w:num w:numId="23">
    <w:abstractNumId w:val="24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D07"/>
    <w:rsid w:val="000A48BA"/>
    <w:rsid w:val="000B3C5F"/>
    <w:rsid w:val="00142DB4"/>
    <w:rsid w:val="001E546C"/>
    <w:rsid w:val="002033EA"/>
    <w:rsid w:val="00207754"/>
    <w:rsid w:val="0021231C"/>
    <w:rsid w:val="002637DA"/>
    <w:rsid w:val="0026436E"/>
    <w:rsid w:val="00276D50"/>
    <w:rsid w:val="003711FE"/>
    <w:rsid w:val="003A272A"/>
    <w:rsid w:val="003F761D"/>
    <w:rsid w:val="00420FCB"/>
    <w:rsid w:val="0051396F"/>
    <w:rsid w:val="006F0F21"/>
    <w:rsid w:val="007311FD"/>
    <w:rsid w:val="0075544C"/>
    <w:rsid w:val="00785095"/>
    <w:rsid w:val="00854CDE"/>
    <w:rsid w:val="00A178B3"/>
    <w:rsid w:val="00AF781E"/>
    <w:rsid w:val="00B619DD"/>
    <w:rsid w:val="00BF6597"/>
    <w:rsid w:val="00CB66DC"/>
    <w:rsid w:val="00CC6347"/>
    <w:rsid w:val="00DF3E81"/>
    <w:rsid w:val="00E15E4C"/>
    <w:rsid w:val="00E3051B"/>
    <w:rsid w:val="00E36D07"/>
    <w:rsid w:val="00E64F7A"/>
    <w:rsid w:val="00E93896"/>
    <w:rsid w:val="00EB3A1A"/>
    <w:rsid w:val="00EF005D"/>
    <w:rsid w:val="00F25826"/>
    <w:rsid w:val="00F3055E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3793A-38DF-4EBE-8964-50C443E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D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36D07"/>
    <w:rPr>
      <w:rFonts w:cs="Times New Roman"/>
      <w:b/>
    </w:rPr>
  </w:style>
  <w:style w:type="character" w:styleId="a4">
    <w:name w:val="Emphasis"/>
    <w:uiPriority w:val="99"/>
    <w:qFormat/>
    <w:rsid w:val="00E36D07"/>
    <w:rPr>
      <w:rFonts w:cs="Times New Roman"/>
      <w:i/>
    </w:rPr>
  </w:style>
  <w:style w:type="paragraph" w:customStyle="1" w:styleId="a5">
    <w:name w:val="Содержимое таблицы"/>
    <w:basedOn w:val="a"/>
    <w:uiPriority w:val="99"/>
    <w:rsid w:val="00E36D07"/>
    <w:pPr>
      <w:suppressLineNumbers/>
    </w:pPr>
  </w:style>
  <w:style w:type="paragraph" w:customStyle="1" w:styleId="LTGliederung1">
    <w:name w:val="???????~LT~Gliederung 1"/>
    <w:uiPriority w:val="99"/>
    <w:rsid w:val="00E36D0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2F1311"/>
      <w:sz w:val="64"/>
      <w:szCs w:val="64"/>
      <w:lang w:eastAsia="hi-IN" w:bidi="hi-IN"/>
    </w:rPr>
  </w:style>
  <w:style w:type="paragraph" w:styleId="a6">
    <w:name w:val="List Paragraph"/>
    <w:basedOn w:val="a"/>
    <w:uiPriority w:val="99"/>
    <w:qFormat/>
    <w:rsid w:val="00E36D07"/>
    <w:pPr>
      <w:ind w:left="720"/>
      <w:contextualSpacing/>
    </w:pPr>
  </w:style>
  <w:style w:type="character" w:customStyle="1" w:styleId="c0">
    <w:name w:val="c0"/>
    <w:uiPriority w:val="99"/>
    <w:rsid w:val="00E64F7A"/>
    <w:rPr>
      <w:rFonts w:cs="Times New Roman"/>
    </w:rPr>
  </w:style>
  <w:style w:type="character" w:customStyle="1" w:styleId="apple-converted-space">
    <w:name w:val="apple-converted-space"/>
    <w:uiPriority w:val="99"/>
    <w:rsid w:val="00E64F7A"/>
    <w:rPr>
      <w:rFonts w:cs="Times New Roman"/>
    </w:rPr>
  </w:style>
  <w:style w:type="character" w:customStyle="1" w:styleId="c1">
    <w:name w:val="c1"/>
    <w:uiPriority w:val="99"/>
    <w:rsid w:val="00E64F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2166</Words>
  <Characters>12348</Characters>
  <Application>Microsoft Office Word</Application>
  <DocSecurity>0</DocSecurity>
  <Lines>102</Lines>
  <Paragraphs>28</Paragraphs>
  <ScaleCrop>false</ScaleCrop>
  <Company>office 2007 rus ent: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olycik@dnevnik.ru</cp:lastModifiedBy>
  <cp:revision>19</cp:revision>
  <dcterms:created xsi:type="dcterms:W3CDTF">2015-04-14T18:10:00Z</dcterms:created>
  <dcterms:modified xsi:type="dcterms:W3CDTF">2018-03-11T10:34:00Z</dcterms:modified>
</cp:coreProperties>
</file>