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33" w:rsidRPr="00902A33" w:rsidRDefault="00902A33" w:rsidP="00902A3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7"/>
        </w:rPr>
      </w:pPr>
      <w:r w:rsidRPr="00902A33">
        <w:rPr>
          <w:b/>
          <w:sz w:val="28"/>
          <w:szCs w:val="27"/>
        </w:rPr>
        <w:t>Отчёт о работе театрального кружка «Маленький актёр» в младшей группе «Фантазёры» за первое полугодие 2024-2025 учебного года.</w:t>
      </w:r>
    </w:p>
    <w:p w:rsidR="00902A33" w:rsidRDefault="00902A33" w:rsidP="00902A33">
      <w:pPr>
        <w:pStyle w:val="a6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902A33" w:rsidRPr="00902A33" w:rsidRDefault="00902A33" w:rsidP="00902A33">
      <w:pPr>
        <w:pStyle w:val="a6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902A33">
        <w:rPr>
          <w:sz w:val="28"/>
          <w:szCs w:val="27"/>
        </w:rPr>
        <w:t>Театр – это волшебный мир. Он дает уроки красоты, морали и нравственности.</w:t>
      </w:r>
    </w:p>
    <w:p w:rsidR="00902A33" w:rsidRPr="00902A33" w:rsidRDefault="00902A33" w:rsidP="00902A33">
      <w:pPr>
        <w:pStyle w:val="a6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902A33">
        <w:rPr>
          <w:sz w:val="28"/>
          <w:szCs w:val="27"/>
        </w:rPr>
        <w:t>А чем они богаче, тем успешнее идет развитие духовного мира детей…”</w:t>
      </w:r>
    </w:p>
    <w:p w:rsidR="00902A33" w:rsidRPr="00902A33" w:rsidRDefault="00902A33" w:rsidP="00902A33">
      <w:pPr>
        <w:pStyle w:val="a6"/>
        <w:shd w:val="clear" w:color="auto" w:fill="FFFFFF"/>
        <w:spacing w:before="0" w:beforeAutospacing="0"/>
        <w:rPr>
          <w:sz w:val="28"/>
          <w:szCs w:val="27"/>
        </w:rPr>
      </w:pPr>
      <w:r w:rsidRPr="00902A33">
        <w:rPr>
          <w:rStyle w:val="a7"/>
          <w:sz w:val="28"/>
          <w:szCs w:val="27"/>
        </w:rPr>
        <w:t>(Б. М. Теплов)</w:t>
      </w:r>
    </w:p>
    <w:p w:rsidR="00902A33" w:rsidRPr="00902A33" w:rsidRDefault="00902A33" w:rsidP="00902A33">
      <w:pPr>
        <w:pStyle w:val="a6"/>
        <w:shd w:val="clear" w:color="auto" w:fill="FFFFFF"/>
        <w:spacing w:before="0" w:beforeAutospacing="0"/>
        <w:rPr>
          <w:sz w:val="28"/>
          <w:szCs w:val="27"/>
        </w:rPr>
      </w:pPr>
      <w:r w:rsidRPr="00902A33">
        <w:rPr>
          <w:sz w:val="28"/>
          <w:szCs w:val="27"/>
        </w:rPr>
        <w:t>Театр является одной из самых ярких красочных и доступных восприятию дошкольника сфер искусства. Он развивает воображение и фантазию, способствует творческому развитию ребенка и формирует его личностную культуру. Театрализованная деятельность помогает детям раскрепоститься, развивает коммуникативные умения, повышает самооценку, развивает речь, эмоциональную сферу и просто вносит яркое незабываемое разнообразие в повседневную жизнь, обогащая внутренний мир ребенка.</w:t>
      </w:r>
    </w:p>
    <w:p w:rsidR="00902A33" w:rsidRPr="00902A33" w:rsidRDefault="00902A33" w:rsidP="00902A33">
      <w:pPr>
        <w:pStyle w:val="a6"/>
        <w:shd w:val="clear" w:color="auto" w:fill="FFFFFF"/>
        <w:spacing w:before="0" w:beforeAutospacing="0"/>
        <w:rPr>
          <w:sz w:val="28"/>
          <w:szCs w:val="27"/>
        </w:rPr>
      </w:pPr>
      <w:r w:rsidRPr="00902A33">
        <w:rPr>
          <w:sz w:val="28"/>
          <w:szCs w:val="27"/>
        </w:rPr>
        <w:t>С детьми были проведены беседы "Волшебный мир театра", "Театральные профессии", "Как вести себя в театре". Дети с удовольствием играли в театрализованные игры, инсценировали отрывки любимых произведений.</w:t>
      </w:r>
    </w:p>
    <w:p w:rsidR="00902A33" w:rsidRPr="00902A33" w:rsidRDefault="00902A33" w:rsidP="00902A33">
      <w:pPr>
        <w:pStyle w:val="a6"/>
        <w:shd w:val="clear" w:color="auto" w:fill="FFFFFF"/>
        <w:spacing w:before="0" w:beforeAutospacing="0"/>
        <w:rPr>
          <w:sz w:val="28"/>
          <w:szCs w:val="27"/>
        </w:rPr>
      </w:pPr>
      <w:r w:rsidRPr="00902A33">
        <w:rPr>
          <w:sz w:val="28"/>
          <w:szCs w:val="27"/>
        </w:rPr>
        <w:t>На занятии по развитию речи ребята учились пересказывать сказку "Колобок" с помощью игры-драматизации.</w:t>
      </w:r>
    </w:p>
    <w:p w:rsidR="00902A33" w:rsidRPr="00902A33" w:rsidRDefault="00902A33" w:rsidP="00902A33">
      <w:pPr>
        <w:pStyle w:val="a6"/>
        <w:shd w:val="clear" w:color="auto" w:fill="FFFFFF"/>
        <w:spacing w:before="0" w:beforeAutospacing="0"/>
        <w:rPr>
          <w:sz w:val="28"/>
          <w:szCs w:val="27"/>
        </w:rPr>
      </w:pPr>
      <w:r w:rsidRPr="00902A33">
        <w:rPr>
          <w:sz w:val="28"/>
          <w:szCs w:val="27"/>
        </w:rPr>
        <w:t>В совместной и самостоятельной деятельности дети рассказывали друг другу разные сказки, используя знакомые виды театра.</w:t>
      </w:r>
    </w:p>
    <w:p w:rsidR="00902A33" w:rsidRPr="00902A33" w:rsidRDefault="00902A33" w:rsidP="00902A33">
      <w:pPr>
        <w:pStyle w:val="a6"/>
        <w:shd w:val="clear" w:color="auto" w:fill="FFFFFF"/>
        <w:spacing w:before="0" w:beforeAutospacing="0"/>
        <w:rPr>
          <w:sz w:val="28"/>
          <w:szCs w:val="27"/>
        </w:rPr>
      </w:pPr>
      <w:r w:rsidRPr="00902A33">
        <w:rPr>
          <w:sz w:val="28"/>
          <w:szCs w:val="27"/>
        </w:rPr>
        <w:t>Таким образом, театральная деятельность способствует развитию эмоциональной, выразительной речи детей, способности свободно и раскрепощено держаться при выступлении перед взрослыми и сверстниками, учит детей быть творческими личностями, способными к восприятию новизны, умению импровизировать.</w:t>
      </w:r>
    </w:p>
    <w:p w:rsidR="00BD5664" w:rsidRPr="00902A33" w:rsidRDefault="00033C68" w:rsidP="00951F8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02A33">
        <w:rPr>
          <w:sz w:val="28"/>
        </w:rPr>
        <w:t xml:space="preserve"> </w:t>
      </w:r>
    </w:p>
    <w:sectPr w:rsidR="00BD5664" w:rsidRPr="00902A33" w:rsidSect="0021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8D5"/>
    <w:rsid w:val="00033C68"/>
    <w:rsid w:val="00067996"/>
    <w:rsid w:val="0019164A"/>
    <w:rsid w:val="00217E03"/>
    <w:rsid w:val="004278D5"/>
    <w:rsid w:val="005F1E9B"/>
    <w:rsid w:val="007A6317"/>
    <w:rsid w:val="00902A33"/>
    <w:rsid w:val="009039B1"/>
    <w:rsid w:val="00951F82"/>
    <w:rsid w:val="00A4437E"/>
    <w:rsid w:val="00BA38FE"/>
    <w:rsid w:val="00BD5664"/>
    <w:rsid w:val="00CB0A55"/>
    <w:rsid w:val="00CB3CAF"/>
    <w:rsid w:val="00F8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D5664"/>
    <w:rPr>
      <w:b/>
      <w:bCs/>
    </w:rPr>
  </w:style>
  <w:style w:type="character" w:styleId="a5">
    <w:name w:val="Hyperlink"/>
    <w:basedOn w:val="a0"/>
    <w:uiPriority w:val="99"/>
    <w:semiHidden/>
    <w:unhideWhenUsed/>
    <w:rsid w:val="00BD566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D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51F8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F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2023-09-26T16:48:00Z</cp:lastPrinted>
  <dcterms:created xsi:type="dcterms:W3CDTF">2023-09-26T16:41:00Z</dcterms:created>
  <dcterms:modified xsi:type="dcterms:W3CDTF">2024-12-25T16:38:00Z</dcterms:modified>
</cp:coreProperties>
</file>