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144" w:rsidRDefault="00E90144" w:rsidP="00E90144">
      <w:pPr>
        <w:pStyle w:val="17PRIL-header-1"/>
        <w:rPr>
          <w:rFonts w:ascii="Arial" w:hAnsi="Arial" w:cs="Arial"/>
          <w:b/>
          <w:sz w:val="24"/>
        </w:rPr>
      </w:pPr>
      <w:r w:rsidRPr="008757CE">
        <w:rPr>
          <w:rFonts w:ascii="Arial" w:hAnsi="Arial" w:cs="Arial"/>
          <w:b/>
          <w:sz w:val="24"/>
        </w:rPr>
        <w:t xml:space="preserve">Общая карта оценки информационной безопасности </w:t>
      </w:r>
      <w:r w:rsidR="001B5128" w:rsidRPr="008757CE">
        <w:rPr>
          <w:rFonts w:ascii="Arial" w:hAnsi="Arial" w:cs="Arial"/>
          <w:b/>
          <w:sz w:val="24"/>
        </w:rPr>
        <w:br/>
      </w:r>
      <w:r w:rsidRPr="008757CE">
        <w:rPr>
          <w:rFonts w:ascii="Arial" w:hAnsi="Arial" w:cs="Arial"/>
          <w:b/>
          <w:sz w:val="24"/>
        </w:rPr>
        <w:t>печатной и аудиовизуальной продукции в детском саду</w:t>
      </w:r>
    </w:p>
    <w:p w:rsidR="008757CE" w:rsidRPr="00B605D6" w:rsidRDefault="008757CE" w:rsidP="008757CE">
      <w:pPr>
        <w:pStyle w:val="a3"/>
        <w:rPr>
          <w:sz w:val="10"/>
        </w:rPr>
      </w:pPr>
    </w:p>
    <w:tbl>
      <w:tblPr>
        <w:tblW w:w="0" w:type="auto"/>
        <w:tblInd w:w="-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000"/>
      </w:tblPr>
      <w:tblGrid>
        <w:gridCol w:w="4594"/>
        <w:gridCol w:w="896"/>
        <w:gridCol w:w="816"/>
        <w:gridCol w:w="817"/>
        <w:gridCol w:w="782"/>
        <w:gridCol w:w="964"/>
        <w:gridCol w:w="891"/>
      </w:tblGrid>
      <w:tr w:rsidR="00E90144" w:rsidRPr="003A7AEB" w:rsidTr="00B605D6">
        <w:trPr>
          <w:trHeight w:val="368"/>
          <w:tblHeader/>
        </w:trPr>
        <w:tc>
          <w:tcPr>
            <w:tcW w:w="4594" w:type="dxa"/>
            <w:vMerge w:val="restart"/>
            <w:shd w:val="clear" w:color="auto" w:fill="FFFFFF" w:themeFill="background1"/>
            <w:tcMar>
              <w:top w:w="99" w:type="dxa"/>
              <w:left w:w="113" w:type="dxa"/>
              <w:bottom w:w="113" w:type="dxa"/>
              <w:right w:w="113" w:type="dxa"/>
            </w:tcMar>
            <w:vAlign w:val="center"/>
          </w:tcPr>
          <w:p w:rsidR="00E90144" w:rsidRPr="003A7AEB" w:rsidRDefault="00E90144">
            <w:pPr>
              <w:pStyle w:val="12TABL-hroom"/>
              <w:rPr>
                <w:rFonts w:ascii="Arial" w:hAnsi="Arial" w:cs="Arial"/>
                <w:color w:val="auto"/>
              </w:rPr>
            </w:pPr>
            <w:r w:rsidRPr="003A7AEB">
              <w:rPr>
                <w:rFonts w:ascii="Arial" w:hAnsi="Arial" w:cs="Arial"/>
                <w:color w:val="auto"/>
              </w:rPr>
              <w:t xml:space="preserve">Виды </w:t>
            </w:r>
            <w:r w:rsidRPr="003A7AEB">
              <w:rPr>
                <w:rFonts w:ascii="Arial" w:hAnsi="Arial" w:cs="Arial"/>
                <w:color w:val="auto"/>
              </w:rPr>
              <w:br/>
              <w:t>информационной продукции</w:t>
            </w:r>
          </w:p>
        </w:tc>
        <w:tc>
          <w:tcPr>
            <w:tcW w:w="5166" w:type="dxa"/>
            <w:gridSpan w:val="6"/>
            <w:shd w:val="clear" w:color="auto" w:fill="FFFFFF" w:themeFill="background1"/>
            <w:tcMar>
              <w:top w:w="99" w:type="dxa"/>
              <w:left w:w="113" w:type="dxa"/>
              <w:bottom w:w="113" w:type="dxa"/>
              <w:right w:w="113" w:type="dxa"/>
            </w:tcMar>
            <w:vAlign w:val="center"/>
          </w:tcPr>
          <w:p w:rsidR="00E90144" w:rsidRPr="003A7AEB" w:rsidRDefault="00E90144">
            <w:pPr>
              <w:pStyle w:val="12TABL-hroom"/>
              <w:rPr>
                <w:rFonts w:ascii="Arial" w:hAnsi="Arial" w:cs="Arial"/>
                <w:color w:val="auto"/>
              </w:rPr>
            </w:pPr>
            <w:r w:rsidRPr="003A7AEB">
              <w:rPr>
                <w:rFonts w:ascii="Arial" w:hAnsi="Arial" w:cs="Arial"/>
                <w:color w:val="auto"/>
              </w:rPr>
              <w:t>Критерий оценки</w:t>
            </w:r>
          </w:p>
        </w:tc>
      </w:tr>
      <w:tr w:rsidR="00E90144" w:rsidRPr="003A7AEB" w:rsidTr="00B605D6">
        <w:trPr>
          <w:trHeight w:val="2664"/>
          <w:tblHeader/>
        </w:trPr>
        <w:tc>
          <w:tcPr>
            <w:tcW w:w="4594" w:type="dxa"/>
            <w:vMerge/>
            <w:shd w:val="clear" w:color="auto" w:fill="FFFFFF" w:themeFill="background1"/>
          </w:tcPr>
          <w:p w:rsidR="00E90144" w:rsidRPr="003A7AEB" w:rsidRDefault="00E90144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896" w:type="dxa"/>
            <w:shd w:val="clear" w:color="auto" w:fill="FFFFFF" w:themeFill="background1"/>
            <w:tcMar>
              <w:top w:w="99" w:type="dxa"/>
              <w:left w:w="113" w:type="dxa"/>
              <w:bottom w:w="113" w:type="dxa"/>
              <w:right w:w="113" w:type="dxa"/>
            </w:tcMar>
            <w:textDirection w:val="btLr"/>
            <w:vAlign w:val="center"/>
          </w:tcPr>
          <w:p w:rsidR="00E90144" w:rsidRPr="003A7AEB" w:rsidRDefault="00E90144">
            <w:pPr>
              <w:pStyle w:val="12TABL-hroom"/>
              <w:rPr>
                <w:rFonts w:ascii="Arial" w:hAnsi="Arial" w:cs="Arial"/>
                <w:color w:val="auto"/>
              </w:rPr>
            </w:pPr>
            <w:r w:rsidRPr="003A7AEB">
              <w:rPr>
                <w:rFonts w:ascii="Arial" w:hAnsi="Arial" w:cs="Arial"/>
                <w:color w:val="auto"/>
              </w:rPr>
              <w:t>Наличие возрастной маркировки (0+ или 6+)</w:t>
            </w:r>
          </w:p>
        </w:tc>
        <w:tc>
          <w:tcPr>
            <w:tcW w:w="816" w:type="dxa"/>
            <w:shd w:val="clear" w:color="auto" w:fill="FFFFFF" w:themeFill="background1"/>
            <w:tcMar>
              <w:top w:w="99" w:type="dxa"/>
              <w:left w:w="113" w:type="dxa"/>
              <w:bottom w:w="113" w:type="dxa"/>
              <w:right w:w="113" w:type="dxa"/>
            </w:tcMar>
            <w:textDirection w:val="btLr"/>
            <w:vAlign w:val="center"/>
          </w:tcPr>
          <w:p w:rsidR="00E90144" w:rsidRPr="003A7AEB" w:rsidRDefault="00E90144">
            <w:pPr>
              <w:pStyle w:val="12TABL-hroom"/>
              <w:rPr>
                <w:rFonts w:ascii="Arial" w:hAnsi="Arial" w:cs="Arial"/>
                <w:color w:val="auto"/>
              </w:rPr>
            </w:pPr>
            <w:r w:rsidRPr="003A7AEB">
              <w:rPr>
                <w:rFonts w:ascii="Arial" w:hAnsi="Arial" w:cs="Arial"/>
                <w:color w:val="auto"/>
              </w:rPr>
              <w:t xml:space="preserve">Отсутствие сцен </w:t>
            </w:r>
            <w:r w:rsidRPr="003A7AEB">
              <w:rPr>
                <w:rFonts w:ascii="Arial" w:hAnsi="Arial" w:cs="Arial"/>
                <w:color w:val="auto"/>
              </w:rPr>
              <w:br/>
              <w:t>жестокости, насилия</w:t>
            </w:r>
          </w:p>
        </w:tc>
        <w:tc>
          <w:tcPr>
            <w:tcW w:w="817" w:type="dxa"/>
            <w:shd w:val="clear" w:color="auto" w:fill="FFFFFF" w:themeFill="background1"/>
            <w:tcMar>
              <w:top w:w="99" w:type="dxa"/>
              <w:left w:w="113" w:type="dxa"/>
              <w:bottom w:w="113" w:type="dxa"/>
              <w:right w:w="113" w:type="dxa"/>
            </w:tcMar>
            <w:textDirection w:val="btLr"/>
            <w:vAlign w:val="center"/>
          </w:tcPr>
          <w:p w:rsidR="00E90144" w:rsidRPr="003A7AEB" w:rsidRDefault="00E90144">
            <w:pPr>
              <w:pStyle w:val="12TABL-hroom"/>
              <w:rPr>
                <w:rFonts w:ascii="Arial" w:hAnsi="Arial" w:cs="Arial"/>
                <w:color w:val="auto"/>
              </w:rPr>
            </w:pPr>
            <w:r w:rsidRPr="003A7AEB">
              <w:rPr>
                <w:rFonts w:ascii="Arial" w:hAnsi="Arial" w:cs="Arial"/>
                <w:color w:val="auto"/>
              </w:rPr>
              <w:t>Отсутствие информации эротического характера</w:t>
            </w:r>
          </w:p>
        </w:tc>
        <w:tc>
          <w:tcPr>
            <w:tcW w:w="782" w:type="dxa"/>
            <w:shd w:val="clear" w:color="auto" w:fill="FFFFFF" w:themeFill="background1"/>
            <w:tcMar>
              <w:top w:w="99" w:type="dxa"/>
              <w:left w:w="113" w:type="dxa"/>
              <w:bottom w:w="113" w:type="dxa"/>
              <w:right w:w="113" w:type="dxa"/>
            </w:tcMar>
            <w:textDirection w:val="btLr"/>
            <w:vAlign w:val="center"/>
          </w:tcPr>
          <w:p w:rsidR="00E90144" w:rsidRPr="003A7AEB" w:rsidRDefault="00E90144">
            <w:pPr>
              <w:pStyle w:val="12TABL-hroom"/>
              <w:rPr>
                <w:rFonts w:ascii="Arial" w:hAnsi="Arial" w:cs="Arial"/>
                <w:color w:val="auto"/>
              </w:rPr>
            </w:pPr>
            <w:r w:rsidRPr="003A7AEB">
              <w:rPr>
                <w:rFonts w:ascii="Arial" w:hAnsi="Arial" w:cs="Arial"/>
                <w:color w:val="auto"/>
              </w:rPr>
              <w:t>Отсутствие демонстрации антиобщественных действий</w:t>
            </w:r>
          </w:p>
        </w:tc>
        <w:tc>
          <w:tcPr>
            <w:tcW w:w="964" w:type="dxa"/>
            <w:shd w:val="clear" w:color="auto" w:fill="FFFFFF" w:themeFill="background1"/>
            <w:tcMar>
              <w:top w:w="99" w:type="dxa"/>
              <w:left w:w="113" w:type="dxa"/>
              <w:bottom w:w="113" w:type="dxa"/>
              <w:right w:w="113" w:type="dxa"/>
            </w:tcMar>
            <w:textDirection w:val="btLr"/>
            <w:vAlign w:val="center"/>
          </w:tcPr>
          <w:p w:rsidR="00E90144" w:rsidRPr="003A7AEB" w:rsidRDefault="00E90144">
            <w:pPr>
              <w:pStyle w:val="12TABL-hroom"/>
              <w:rPr>
                <w:rFonts w:ascii="Arial" w:hAnsi="Arial" w:cs="Arial"/>
                <w:color w:val="auto"/>
              </w:rPr>
            </w:pPr>
            <w:r w:rsidRPr="003A7AEB">
              <w:rPr>
                <w:rFonts w:ascii="Arial" w:hAnsi="Arial" w:cs="Arial"/>
                <w:color w:val="auto"/>
              </w:rPr>
              <w:t>Отсутствие демонстрации моделей опасного поведения, экстремальных видов деятельности</w:t>
            </w:r>
          </w:p>
        </w:tc>
        <w:tc>
          <w:tcPr>
            <w:tcW w:w="891" w:type="dxa"/>
            <w:shd w:val="clear" w:color="auto" w:fill="FFFFFF" w:themeFill="background1"/>
            <w:tcMar>
              <w:top w:w="99" w:type="dxa"/>
              <w:left w:w="113" w:type="dxa"/>
              <w:bottom w:w="113" w:type="dxa"/>
              <w:right w:w="113" w:type="dxa"/>
            </w:tcMar>
            <w:textDirection w:val="btLr"/>
            <w:vAlign w:val="center"/>
          </w:tcPr>
          <w:p w:rsidR="00E90144" w:rsidRPr="003A7AEB" w:rsidRDefault="00E90144">
            <w:pPr>
              <w:pStyle w:val="12TABL-hroom"/>
              <w:rPr>
                <w:rFonts w:ascii="Arial" w:hAnsi="Arial" w:cs="Arial"/>
                <w:color w:val="auto"/>
              </w:rPr>
            </w:pPr>
            <w:r w:rsidRPr="003A7AEB">
              <w:rPr>
                <w:rFonts w:ascii="Arial" w:hAnsi="Arial" w:cs="Arial"/>
                <w:color w:val="auto"/>
              </w:rPr>
              <w:t>Отсутствие объектов, вызывающих патологический страх, ужас, тревогу</w:t>
            </w:r>
          </w:p>
        </w:tc>
      </w:tr>
      <w:tr w:rsidR="00E90144" w:rsidRPr="003A7AEB" w:rsidTr="00B605D6">
        <w:trPr>
          <w:trHeight w:val="105"/>
        </w:trPr>
        <w:tc>
          <w:tcPr>
            <w:tcW w:w="9760" w:type="dxa"/>
            <w:gridSpan w:val="7"/>
            <w:shd w:val="clear" w:color="auto" w:fill="FFFFFF" w:themeFill="background1"/>
            <w:tcMar>
              <w:top w:w="99" w:type="dxa"/>
              <w:left w:w="113" w:type="dxa"/>
              <w:bottom w:w="113" w:type="dxa"/>
              <w:right w:w="113" w:type="dxa"/>
            </w:tcMar>
            <w:vAlign w:val="center"/>
          </w:tcPr>
          <w:p w:rsidR="00E90144" w:rsidRPr="003A7AEB" w:rsidRDefault="00E90144" w:rsidP="00B605D6">
            <w:pPr>
              <w:pStyle w:val="12TABL-hroom"/>
              <w:spacing w:after="0"/>
              <w:rPr>
                <w:rFonts w:ascii="Arial" w:hAnsi="Arial" w:cs="Arial"/>
                <w:color w:val="auto"/>
              </w:rPr>
            </w:pPr>
            <w:r w:rsidRPr="003A7AEB">
              <w:rPr>
                <w:rFonts w:ascii="Arial" w:hAnsi="Arial" w:cs="Arial"/>
                <w:color w:val="auto"/>
              </w:rPr>
              <w:t>Печатная продукция</w:t>
            </w:r>
          </w:p>
        </w:tc>
      </w:tr>
      <w:tr w:rsidR="00E90144" w:rsidRPr="003A7AEB" w:rsidTr="00B605D6">
        <w:trPr>
          <w:trHeight w:val="43"/>
        </w:trPr>
        <w:tc>
          <w:tcPr>
            <w:tcW w:w="4594" w:type="dxa"/>
            <w:shd w:val="clear" w:color="auto" w:fill="FFFFFF" w:themeFill="background1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E90144" w:rsidRPr="003A7AEB" w:rsidRDefault="00E90144" w:rsidP="00B605D6">
            <w:pPr>
              <w:pStyle w:val="12TABL-txt"/>
              <w:spacing w:line="240" w:lineRule="auto"/>
              <w:rPr>
                <w:rFonts w:ascii="Arial" w:hAnsi="Arial" w:cs="Arial"/>
                <w:color w:val="auto"/>
              </w:rPr>
            </w:pPr>
            <w:r w:rsidRPr="003A7AEB">
              <w:rPr>
                <w:rFonts w:ascii="Arial" w:hAnsi="Arial" w:cs="Arial"/>
                <w:color w:val="auto"/>
              </w:rPr>
              <w:t>Периодические детские издания</w:t>
            </w:r>
          </w:p>
        </w:tc>
        <w:tc>
          <w:tcPr>
            <w:tcW w:w="896" w:type="dxa"/>
            <w:shd w:val="clear" w:color="auto" w:fill="FFFFFF" w:themeFill="background1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E90144" w:rsidRPr="003A7AEB" w:rsidRDefault="00E90144" w:rsidP="00B605D6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816" w:type="dxa"/>
            <w:shd w:val="clear" w:color="auto" w:fill="FFFFFF" w:themeFill="background1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E90144" w:rsidRPr="003A7AEB" w:rsidRDefault="00E90144" w:rsidP="00B605D6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817" w:type="dxa"/>
            <w:shd w:val="clear" w:color="auto" w:fill="FFFFFF" w:themeFill="background1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E90144" w:rsidRPr="003A7AEB" w:rsidRDefault="00E90144" w:rsidP="00B605D6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82" w:type="dxa"/>
            <w:shd w:val="clear" w:color="auto" w:fill="FFFFFF" w:themeFill="background1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E90144" w:rsidRPr="003A7AEB" w:rsidRDefault="00E90144" w:rsidP="00B605D6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FFFFFF" w:themeFill="background1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E90144" w:rsidRPr="003A7AEB" w:rsidRDefault="00E90144" w:rsidP="00B605D6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891" w:type="dxa"/>
            <w:shd w:val="clear" w:color="auto" w:fill="FFFFFF" w:themeFill="background1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E90144" w:rsidRPr="003A7AEB" w:rsidRDefault="00E90144" w:rsidP="00B605D6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E90144" w:rsidRPr="003A7AEB" w:rsidTr="00B605D6">
        <w:trPr>
          <w:trHeight w:val="60"/>
        </w:trPr>
        <w:tc>
          <w:tcPr>
            <w:tcW w:w="4594" w:type="dxa"/>
            <w:shd w:val="clear" w:color="auto" w:fill="FFFFFF" w:themeFill="background1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E90144" w:rsidRPr="003A7AEB" w:rsidRDefault="00E90144" w:rsidP="00B605D6">
            <w:pPr>
              <w:pStyle w:val="12TABL-txt"/>
              <w:spacing w:line="240" w:lineRule="auto"/>
              <w:rPr>
                <w:rFonts w:ascii="Arial" w:hAnsi="Arial" w:cs="Arial"/>
                <w:color w:val="auto"/>
              </w:rPr>
            </w:pPr>
            <w:r w:rsidRPr="003A7AEB">
              <w:rPr>
                <w:rFonts w:ascii="Arial" w:hAnsi="Arial" w:cs="Arial"/>
                <w:color w:val="auto"/>
              </w:rPr>
              <w:t>Художественная литература</w:t>
            </w:r>
          </w:p>
        </w:tc>
        <w:tc>
          <w:tcPr>
            <w:tcW w:w="896" w:type="dxa"/>
            <w:shd w:val="clear" w:color="auto" w:fill="FFFFFF" w:themeFill="background1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E90144" w:rsidRPr="003A7AEB" w:rsidRDefault="00E90144" w:rsidP="00B605D6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816" w:type="dxa"/>
            <w:shd w:val="clear" w:color="auto" w:fill="FFFFFF" w:themeFill="background1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E90144" w:rsidRPr="003A7AEB" w:rsidRDefault="00E90144" w:rsidP="00B605D6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817" w:type="dxa"/>
            <w:shd w:val="clear" w:color="auto" w:fill="FFFFFF" w:themeFill="background1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E90144" w:rsidRPr="003A7AEB" w:rsidRDefault="00E90144" w:rsidP="00B605D6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82" w:type="dxa"/>
            <w:shd w:val="clear" w:color="auto" w:fill="FFFFFF" w:themeFill="background1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E90144" w:rsidRPr="003A7AEB" w:rsidRDefault="00E90144" w:rsidP="00B605D6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FFFFFF" w:themeFill="background1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E90144" w:rsidRPr="003A7AEB" w:rsidRDefault="00E90144" w:rsidP="00B605D6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891" w:type="dxa"/>
            <w:shd w:val="clear" w:color="auto" w:fill="FFFFFF" w:themeFill="background1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E90144" w:rsidRPr="003A7AEB" w:rsidRDefault="00E90144" w:rsidP="00B605D6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E90144" w:rsidRPr="003A7AEB" w:rsidTr="00B605D6">
        <w:trPr>
          <w:trHeight w:val="60"/>
        </w:trPr>
        <w:tc>
          <w:tcPr>
            <w:tcW w:w="4594" w:type="dxa"/>
            <w:shd w:val="clear" w:color="auto" w:fill="FFFFFF" w:themeFill="background1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E90144" w:rsidRPr="003A7AEB" w:rsidRDefault="00E90144" w:rsidP="00B605D6">
            <w:pPr>
              <w:pStyle w:val="12TABL-txt"/>
              <w:spacing w:line="240" w:lineRule="auto"/>
              <w:rPr>
                <w:rFonts w:ascii="Arial" w:hAnsi="Arial" w:cs="Arial"/>
                <w:color w:val="auto"/>
              </w:rPr>
            </w:pPr>
            <w:r w:rsidRPr="003A7AEB">
              <w:rPr>
                <w:rFonts w:ascii="Arial" w:hAnsi="Arial" w:cs="Arial"/>
                <w:color w:val="auto"/>
              </w:rPr>
              <w:t>Познавательная литература</w:t>
            </w:r>
          </w:p>
        </w:tc>
        <w:tc>
          <w:tcPr>
            <w:tcW w:w="896" w:type="dxa"/>
            <w:shd w:val="clear" w:color="auto" w:fill="FFFFFF" w:themeFill="background1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E90144" w:rsidRPr="003A7AEB" w:rsidRDefault="00E90144" w:rsidP="00B605D6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816" w:type="dxa"/>
            <w:shd w:val="clear" w:color="auto" w:fill="FFFFFF" w:themeFill="background1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E90144" w:rsidRPr="003A7AEB" w:rsidRDefault="00E90144" w:rsidP="00B605D6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817" w:type="dxa"/>
            <w:shd w:val="clear" w:color="auto" w:fill="FFFFFF" w:themeFill="background1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E90144" w:rsidRPr="003A7AEB" w:rsidRDefault="00E90144" w:rsidP="00B605D6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82" w:type="dxa"/>
            <w:shd w:val="clear" w:color="auto" w:fill="FFFFFF" w:themeFill="background1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E90144" w:rsidRPr="003A7AEB" w:rsidRDefault="00E90144" w:rsidP="00B605D6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FFFFFF" w:themeFill="background1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E90144" w:rsidRPr="003A7AEB" w:rsidRDefault="00E90144" w:rsidP="00B605D6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891" w:type="dxa"/>
            <w:shd w:val="clear" w:color="auto" w:fill="FFFFFF" w:themeFill="background1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E90144" w:rsidRPr="003A7AEB" w:rsidRDefault="00E90144" w:rsidP="00B605D6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E90144" w:rsidRPr="003A7AEB" w:rsidTr="00B605D6">
        <w:trPr>
          <w:trHeight w:val="199"/>
        </w:trPr>
        <w:tc>
          <w:tcPr>
            <w:tcW w:w="4594" w:type="dxa"/>
            <w:shd w:val="clear" w:color="auto" w:fill="FFFFFF" w:themeFill="background1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E90144" w:rsidRPr="003A7AEB" w:rsidRDefault="00E90144" w:rsidP="00B605D6">
            <w:pPr>
              <w:pStyle w:val="12TABL-txt"/>
              <w:spacing w:line="240" w:lineRule="auto"/>
              <w:rPr>
                <w:rFonts w:ascii="Arial" w:hAnsi="Arial" w:cs="Arial"/>
                <w:color w:val="auto"/>
              </w:rPr>
            </w:pPr>
            <w:r w:rsidRPr="003A7AEB">
              <w:rPr>
                <w:rFonts w:ascii="Arial" w:hAnsi="Arial" w:cs="Arial"/>
                <w:color w:val="auto"/>
              </w:rPr>
              <w:t>Учебники</w:t>
            </w:r>
          </w:p>
        </w:tc>
        <w:tc>
          <w:tcPr>
            <w:tcW w:w="896" w:type="dxa"/>
            <w:shd w:val="clear" w:color="auto" w:fill="FFFFFF" w:themeFill="background1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E90144" w:rsidRPr="003A7AEB" w:rsidRDefault="00E90144" w:rsidP="00B605D6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816" w:type="dxa"/>
            <w:shd w:val="clear" w:color="auto" w:fill="FFFFFF" w:themeFill="background1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E90144" w:rsidRPr="003A7AEB" w:rsidRDefault="00E90144" w:rsidP="00B605D6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817" w:type="dxa"/>
            <w:shd w:val="clear" w:color="auto" w:fill="FFFFFF" w:themeFill="background1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E90144" w:rsidRPr="003A7AEB" w:rsidRDefault="00E90144" w:rsidP="00B605D6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82" w:type="dxa"/>
            <w:shd w:val="clear" w:color="auto" w:fill="FFFFFF" w:themeFill="background1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E90144" w:rsidRPr="003A7AEB" w:rsidRDefault="00E90144" w:rsidP="00B605D6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FFFFFF" w:themeFill="background1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E90144" w:rsidRPr="003A7AEB" w:rsidRDefault="00E90144" w:rsidP="00B605D6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891" w:type="dxa"/>
            <w:shd w:val="clear" w:color="auto" w:fill="FFFFFF" w:themeFill="background1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E90144" w:rsidRPr="003A7AEB" w:rsidRDefault="00E90144" w:rsidP="00B605D6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E90144" w:rsidRPr="003A7AEB" w:rsidTr="00B605D6">
        <w:trPr>
          <w:trHeight w:val="163"/>
        </w:trPr>
        <w:tc>
          <w:tcPr>
            <w:tcW w:w="4594" w:type="dxa"/>
            <w:shd w:val="clear" w:color="auto" w:fill="FFFFFF" w:themeFill="background1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E90144" w:rsidRPr="003A7AEB" w:rsidRDefault="00E90144" w:rsidP="00B605D6">
            <w:pPr>
              <w:pStyle w:val="12TABL-txt"/>
              <w:spacing w:line="240" w:lineRule="auto"/>
              <w:rPr>
                <w:rFonts w:ascii="Arial" w:hAnsi="Arial" w:cs="Arial"/>
                <w:color w:val="auto"/>
              </w:rPr>
            </w:pPr>
            <w:r w:rsidRPr="003A7AEB">
              <w:rPr>
                <w:rFonts w:ascii="Arial" w:hAnsi="Arial" w:cs="Arial"/>
                <w:color w:val="auto"/>
              </w:rPr>
              <w:t>Учебные пособия</w:t>
            </w:r>
          </w:p>
        </w:tc>
        <w:tc>
          <w:tcPr>
            <w:tcW w:w="896" w:type="dxa"/>
            <w:shd w:val="clear" w:color="auto" w:fill="FFFFFF" w:themeFill="background1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E90144" w:rsidRPr="003A7AEB" w:rsidRDefault="00E90144" w:rsidP="00B605D6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816" w:type="dxa"/>
            <w:shd w:val="clear" w:color="auto" w:fill="FFFFFF" w:themeFill="background1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E90144" w:rsidRPr="003A7AEB" w:rsidRDefault="00E90144" w:rsidP="00B605D6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817" w:type="dxa"/>
            <w:shd w:val="clear" w:color="auto" w:fill="FFFFFF" w:themeFill="background1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E90144" w:rsidRPr="003A7AEB" w:rsidRDefault="00E90144" w:rsidP="00B605D6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82" w:type="dxa"/>
            <w:shd w:val="clear" w:color="auto" w:fill="FFFFFF" w:themeFill="background1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E90144" w:rsidRPr="003A7AEB" w:rsidRDefault="00E90144" w:rsidP="00B605D6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FFFFFF" w:themeFill="background1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E90144" w:rsidRPr="003A7AEB" w:rsidRDefault="00E90144" w:rsidP="00B605D6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891" w:type="dxa"/>
            <w:shd w:val="clear" w:color="auto" w:fill="FFFFFF" w:themeFill="background1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E90144" w:rsidRPr="003A7AEB" w:rsidRDefault="00E90144" w:rsidP="00B605D6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E90144" w:rsidRPr="003A7AEB" w:rsidTr="00B605D6">
        <w:trPr>
          <w:trHeight w:val="60"/>
        </w:trPr>
        <w:tc>
          <w:tcPr>
            <w:tcW w:w="4594" w:type="dxa"/>
            <w:shd w:val="clear" w:color="auto" w:fill="FFFFFF" w:themeFill="background1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E90144" w:rsidRPr="003A7AEB" w:rsidRDefault="00E90144" w:rsidP="00B605D6">
            <w:pPr>
              <w:pStyle w:val="12TABL-txt"/>
              <w:spacing w:line="240" w:lineRule="auto"/>
              <w:rPr>
                <w:rFonts w:ascii="Arial" w:hAnsi="Arial" w:cs="Arial"/>
                <w:color w:val="auto"/>
              </w:rPr>
            </w:pPr>
            <w:r w:rsidRPr="003A7AEB">
              <w:rPr>
                <w:rFonts w:ascii="Arial" w:hAnsi="Arial" w:cs="Arial"/>
                <w:color w:val="auto"/>
              </w:rPr>
              <w:t>Наглядно-дидактические пособия</w:t>
            </w:r>
          </w:p>
        </w:tc>
        <w:tc>
          <w:tcPr>
            <w:tcW w:w="896" w:type="dxa"/>
            <w:shd w:val="clear" w:color="auto" w:fill="FFFFFF" w:themeFill="background1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E90144" w:rsidRPr="003A7AEB" w:rsidRDefault="00E90144" w:rsidP="00B605D6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816" w:type="dxa"/>
            <w:shd w:val="clear" w:color="auto" w:fill="FFFFFF" w:themeFill="background1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E90144" w:rsidRPr="003A7AEB" w:rsidRDefault="00E90144" w:rsidP="00B605D6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817" w:type="dxa"/>
            <w:shd w:val="clear" w:color="auto" w:fill="FFFFFF" w:themeFill="background1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E90144" w:rsidRPr="003A7AEB" w:rsidRDefault="00E90144" w:rsidP="00B605D6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82" w:type="dxa"/>
            <w:shd w:val="clear" w:color="auto" w:fill="FFFFFF" w:themeFill="background1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E90144" w:rsidRPr="003A7AEB" w:rsidRDefault="00E90144" w:rsidP="00B605D6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FFFFFF" w:themeFill="background1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E90144" w:rsidRPr="003A7AEB" w:rsidRDefault="00E90144" w:rsidP="00B605D6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891" w:type="dxa"/>
            <w:shd w:val="clear" w:color="auto" w:fill="FFFFFF" w:themeFill="background1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E90144" w:rsidRPr="003A7AEB" w:rsidRDefault="00E90144" w:rsidP="00B605D6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E90144" w:rsidRPr="003A7AEB" w:rsidTr="00B605D6">
        <w:trPr>
          <w:trHeight w:val="60"/>
        </w:trPr>
        <w:tc>
          <w:tcPr>
            <w:tcW w:w="4594" w:type="dxa"/>
            <w:shd w:val="clear" w:color="auto" w:fill="FFFFFF" w:themeFill="background1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E90144" w:rsidRPr="003A7AEB" w:rsidRDefault="00E90144" w:rsidP="00B605D6">
            <w:pPr>
              <w:pStyle w:val="12TABL-txt"/>
              <w:spacing w:line="240" w:lineRule="auto"/>
              <w:rPr>
                <w:rFonts w:ascii="Arial" w:hAnsi="Arial" w:cs="Arial"/>
                <w:color w:val="auto"/>
              </w:rPr>
            </w:pPr>
            <w:r w:rsidRPr="003A7AEB">
              <w:rPr>
                <w:rFonts w:ascii="Arial" w:hAnsi="Arial" w:cs="Arial"/>
                <w:color w:val="auto"/>
              </w:rPr>
              <w:t>Раскраски</w:t>
            </w:r>
          </w:p>
        </w:tc>
        <w:tc>
          <w:tcPr>
            <w:tcW w:w="896" w:type="dxa"/>
            <w:shd w:val="clear" w:color="auto" w:fill="FFFFFF" w:themeFill="background1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E90144" w:rsidRPr="003A7AEB" w:rsidRDefault="00E90144" w:rsidP="00B605D6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816" w:type="dxa"/>
            <w:shd w:val="clear" w:color="auto" w:fill="FFFFFF" w:themeFill="background1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E90144" w:rsidRPr="003A7AEB" w:rsidRDefault="00E90144" w:rsidP="00B605D6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817" w:type="dxa"/>
            <w:shd w:val="clear" w:color="auto" w:fill="FFFFFF" w:themeFill="background1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E90144" w:rsidRPr="003A7AEB" w:rsidRDefault="00E90144" w:rsidP="00B605D6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82" w:type="dxa"/>
            <w:shd w:val="clear" w:color="auto" w:fill="FFFFFF" w:themeFill="background1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E90144" w:rsidRPr="003A7AEB" w:rsidRDefault="00E90144" w:rsidP="00B605D6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FFFFFF" w:themeFill="background1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E90144" w:rsidRPr="003A7AEB" w:rsidRDefault="00E90144" w:rsidP="00B605D6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891" w:type="dxa"/>
            <w:shd w:val="clear" w:color="auto" w:fill="FFFFFF" w:themeFill="background1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E90144" w:rsidRPr="003A7AEB" w:rsidRDefault="00E90144" w:rsidP="00B605D6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E90144" w:rsidRPr="003A7AEB" w:rsidTr="00B605D6">
        <w:trPr>
          <w:trHeight w:val="60"/>
        </w:trPr>
        <w:tc>
          <w:tcPr>
            <w:tcW w:w="4594" w:type="dxa"/>
            <w:shd w:val="clear" w:color="auto" w:fill="FFFFFF" w:themeFill="background1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E90144" w:rsidRPr="003A7AEB" w:rsidRDefault="00E90144" w:rsidP="00B605D6">
            <w:pPr>
              <w:pStyle w:val="12TABL-txt"/>
              <w:spacing w:line="240" w:lineRule="auto"/>
              <w:rPr>
                <w:rFonts w:ascii="Arial" w:hAnsi="Arial" w:cs="Arial"/>
                <w:color w:val="auto"/>
              </w:rPr>
            </w:pPr>
            <w:r w:rsidRPr="003A7AEB">
              <w:rPr>
                <w:rFonts w:ascii="Arial" w:hAnsi="Arial" w:cs="Arial"/>
                <w:color w:val="auto"/>
              </w:rPr>
              <w:t>Тематические плакаты</w:t>
            </w:r>
          </w:p>
        </w:tc>
        <w:tc>
          <w:tcPr>
            <w:tcW w:w="896" w:type="dxa"/>
            <w:shd w:val="clear" w:color="auto" w:fill="FFFFFF" w:themeFill="background1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E90144" w:rsidRPr="003A7AEB" w:rsidRDefault="00E90144" w:rsidP="00B605D6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816" w:type="dxa"/>
            <w:shd w:val="clear" w:color="auto" w:fill="FFFFFF" w:themeFill="background1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E90144" w:rsidRPr="003A7AEB" w:rsidRDefault="00E90144" w:rsidP="00B605D6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817" w:type="dxa"/>
            <w:shd w:val="clear" w:color="auto" w:fill="FFFFFF" w:themeFill="background1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E90144" w:rsidRPr="003A7AEB" w:rsidRDefault="00E90144" w:rsidP="00B605D6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82" w:type="dxa"/>
            <w:shd w:val="clear" w:color="auto" w:fill="FFFFFF" w:themeFill="background1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E90144" w:rsidRPr="003A7AEB" w:rsidRDefault="00E90144" w:rsidP="00B605D6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FFFFFF" w:themeFill="background1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E90144" w:rsidRPr="003A7AEB" w:rsidRDefault="00E90144" w:rsidP="00B605D6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891" w:type="dxa"/>
            <w:shd w:val="clear" w:color="auto" w:fill="FFFFFF" w:themeFill="background1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E90144" w:rsidRPr="003A7AEB" w:rsidRDefault="00E90144" w:rsidP="00B605D6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E90144" w:rsidRPr="003A7AEB" w:rsidTr="00B605D6">
        <w:trPr>
          <w:trHeight w:val="60"/>
        </w:trPr>
        <w:tc>
          <w:tcPr>
            <w:tcW w:w="4594" w:type="dxa"/>
            <w:shd w:val="clear" w:color="auto" w:fill="FFFFFF" w:themeFill="background1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E90144" w:rsidRPr="003A7AEB" w:rsidRDefault="00E90144" w:rsidP="00B605D6">
            <w:pPr>
              <w:pStyle w:val="12TABL-txt"/>
              <w:spacing w:line="240" w:lineRule="auto"/>
              <w:rPr>
                <w:rFonts w:ascii="Arial" w:hAnsi="Arial" w:cs="Arial"/>
                <w:color w:val="auto"/>
              </w:rPr>
            </w:pPr>
            <w:proofErr w:type="spellStart"/>
            <w:r w:rsidRPr="003A7AEB">
              <w:rPr>
                <w:rFonts w:ascii="Arial" w:hAnsi="Arial" w:cs="Arial"/>
                <w:color w:val="auto"/>
              </w:rPr>
              <w:t>Лэпбуки</w:t>
            </w:r>
            <w:proofErr w:type="spellEnd"/>
            <w:r w:rsidRPr="003A7AEB">
              <w:rPr>
                <w:rFonts w:ascii="Arial" w:hAnsi="Arial" w:cs="Arial"/>
                <w:color w:val="auto"/>
              </w:rPr>
              <w:t xml:space="preserve"> </w:t>
            </w:r>
          </w:p>
        </w:tc>
        <w:tc>
          <w:tcPr>
            <w:tcW w:w="896" w:type="dxa"/>
            <w:shd w:val="clear" w:color="auto" w:fill="FFFFFF" w:themeFill="background1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E90144" w:rsidRPr="003A7AEB" w:rsidRDefault="00E90144" w:rsidP="00B605D6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816" w:type="dxa"/>
            <w:shd w:val="clear" w:color="auto" w:fill="FFFFFF" w:themeFill="background1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E90144" w:rsidRPr="003A7AEB" w:rsidRDefault="00E90144" w:rsidP="00B605D6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817" w:type="dxa"/>
            <w:shd w:val="clear" w:color="auto" w:fill="FFFFFF" w:themeFill="background1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E90144" w:rsidRPr="003A7AEB" w:rsidRDefault="00E90144" w:rsidP="00B605D6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82" w:type="dxa"/>
            <w:shd w:val="clear" w:color="auto" w:fill="FFFFFF" w:themeFill="background1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E90144" w:rsidRPr="003A7AEB" w:rsidRDefault="00E90144" w:rsidP="00B605D6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FFFFFF" w:themeFill="background1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E90144" w:rsidRPr="003A7AEB" w:rsidRDefault="00E90144" w:rsidP="00B605D6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891" w:type="dxa"/>
            <w:shd w:val="clear" w:color="auto" w:fill="FFFFFF" w:themeFill="background1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E90144" w:rsidRPr="003A7AEB" w:rsidRDefault="00E90144" w:rsidP="00B605D6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E90144" w:rsidRPr="003A7AEB" w:rsidTr="00B605D6">
        <w:trPr>
          <w:trHeight w:val="60"/>
        </w:trPr>
        <w:tc>
          <w:tcPr>
            <w:tcW w:w="4594" w:type="dxa"/>
            <w:shd w:val="clear" w:color="auto" w:fill="FFFFFF" w:themeFill="background1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E90144" w:rsidRPr="003A7AEB" w:rsidRDefault="00E90144" w:rsidP="00B605D6">
            <w:pPr>
              <w:pStyle w:val="12TABL-txt"/>
              <w:spacing w:line="240" w:lineRule="auto"/>
              <w:rPr>
                <w:rFonts w:ascii="Arial" w:hAnsi="Arial" w:cs="Arial"/>
                <w:color w:val="auto"/>
              </w:rPr>
            </w:pPr>
            <w:r w:rsidRPr="003A7AEB">
              <w:rPr>
                <w:rFonts w:ascii="Arial" w:hAnsi="Arial" w:cs="Arial"/>
                <w:color w:val="auto"/>
              </w:rPr>
              <w:t>Демонстрационный и раздаточный материал</w:t>
            </w:r>
          </w:p>
        </w:tc>
        <w:tc>
          <w:tcPr>
            <w:tcW w:w="896" w:type="dxa"/>
            <w:shd w:val="clear" w:color="auto" w:fill="FFFFFF" w:themeFill="background1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E90144" w:rsidRPr="003A7AEB" w:rsidRDefault="00E90144" w:rsidP="00B605D6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816" w:type="dxa"/>
            <w:shd w:val="clear" w:color="auto" w:fill="FFFFFF" w:themeFill="background1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E90144" w:rsidRPr="003A7AEB" w:rsidRDefault="00E90144" w:rsidP="00B605D6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817" w:type="dxa"/>
            <w:shd w:val="clear" w:color="auto" w:fill="FFFFFF" w:themeFill="background1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E90144" w:rsidRPr="003A7AEB" w:rsidRDefault="00E90144" w:rsidP="00B605D6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82" w:type="dxa"/>
            <w:shd w:val="clear" w:color="auto" w:fill="FFFFFF" w:themeFill="background1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E90144" w:rsidRPr="003A7AEB" w:rsidRDefault="00E90144" w:rsidP="00B605D6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FFFFFF" w:themeFill="background1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E90144" w:rsidRPr="003A7AEB" w:rsidRDefault="00E90144" w:rsidP="00B605D6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891" w:type="dxa"/>
            <w:shd w:val="clear" w:color="auto" w:fill="FFFFFF" w:themeFill="background1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E90144" w:rsidRPr="003A7AEB" w:rsidRDefault="00E90144" w:rsidP="00B605D6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E90144" w:rsidRPr="003A7AEB" w:rsidTr="00B605D6">
        <w:trPr>
          <w:trHeight w:val="60"/>
        </w:trPr>
        <w:tc>
          <w:tcPr>
            <w:tcW w:w="4594" w:type="dxa"/>
            <w:shd w:val="clear" w:color="auto" w:fill="FFFFFF" w:themeFill="background1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E90144" w:rsidRPr="003A7AEB" w:rsidRDefault="00E90144" w:rsidP="00B605D6">
            <w:pPr>
              <w:pStyle w:val="12TABL-txt"/>
              <w:spacing w:line="240" w:lineRule="auto"/>
              <w:rPr>
                <w:rFonts w:ascii="Arial" w:hAnsi="Arial" w:cs="Arial"/>
                <w:color w:val="auto"/>
              </w:rPr>
            </w:pPr>
            <w:r w:rsidRPr="003A7AEB">
              <w:rPr>
                <w:rFonts w:ascii="Arial" w:hAnsi="Arial" w:cs="Arial"/>
                <w:color w:val="auto"/>
              </w:rPr>
              <w:t xml:space="preserve">Настольно-печатные игры, </w:t>
            </w:r>
            <w:proofErr w:type="spellStart"/>
            <w:r w:rsidRPr="003A7AEB">
              <w:rPr>
                <w:rFonts w:ascii="Arial" w:hAnsi="Arial" w:cs="Arial"/>
                <w:color w:val="auto"/>
              </w:rPr>
              <w:t>пазлы</w:t>
            </w:r>
            <w:proofErr w:type="spellEnd"/>
          </w:p>
        </w:tc>
        <w:tc>
          <w:tcPr>
            <w:tcW w:w="896" w:type="dxa"/>
            <w:shd w:val="clear" w:color="auto" w:fill="FFFFFF" w:themeFill="background1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E90144" w:rsidRPr="003A7AEB" w:rsidRDefault="00E90144" w:rsidP="00B605D6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816" w:type="dxa"/>
            <w:shd w:val="clear" w:color="auto" w:fill="FFFFFF" w:themeFill="background1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E90144" w:rsidRPr="003A7AEB" w:rsidRDefault="00E90144" w:rsidP="00B605D6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817" w:type="dxa"/>
            <w:shd w:val="clear" w:color="auto" w:fill="FFFFFF" w:themeFill="background1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E90144" w:rsidRPr="003A7AEB" w:rsidRDefault="00E90144" w:rsidP="00B605D6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82" w:type="dxa"/>
            <w:shd w:val="clear" w:color="auto" w:fill="FFFFFF" w:themeFill="background1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E90144" w:rsidRPr="003A7AEB" w:rsidRDefault="00E90144" w:rsidP="00B605D6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FFFFFF" w:themeFill="background1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E90144" w:rsidRPr="003A7AEB" w:rsidRDefault="00E90144" w:rsidP="00B605D6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891" w:type="dxa"/>
            <w:shd w:val="clear" w:color="auto" w:fill="FFFFFF" w:themeFill="background1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E90144" w:rsidRPr="003A7AEB" w:rsidRDefault="00E90144" w:rsidP="00B605D6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E90144" w:rsidRPr="003A7AEB" w:rsidTr="00B605D6">
        <w:trPr>
          <w:trHeight w:val="202"/>
        </w:trPr>
        <w:tc>
          <w:tcPr>
            <w:tcW w:w="9760" w:type="dxa"/>
            <w:gridSpan w:val="7"/>
            <w:shd w:val="clear" w:color="auto" w:fill="FFFFFF" w:themeFill="background1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E90144" w:rsidRPr="003A7AEB" w:rsidRDefault="00E90144" w:rsidP="00B605D6">
            <w:pPr>
              <w:pStyle w:val="12TABL-txt"/>
              <w:spacing w:line="240" w:lineRule="auto"/>
              <w:rPr>
                <w:rFonts w:ascii="Arial" w:hAnsi="Arial" w:cs="Arial"/>
                <w:color w:val="auto"/>
              </w:rPr>
            </w:pPr>
            <w:r w:rsidRPr="003A7AEB">
              <w:rPr>
                <w:rFonts w:ascii="Arial" w:hAnsi="Arial" w:cs="Arial"/>
                <w:color w:val="auto"/>
                <w:spacing w:val="2"/>
              </w:rPr>
              <w:t>Оформление материалов для детского творчества – обложки:</w:t>
            </w:r>
          </w:p>
        </w:tc>
      </w:tr>
      <w:tr w:rsidR="00E90144" w:rsidRPr="003A7AEB" w:rsidTr="003A7AEB">
        <w:trPr>
          <w:trHeight w:val="197"/>
        </w:trPr>
        <w:tc>
          <w:tcPr>
            <w:tcW w:w="4594" w:type="dxa"/>
            <w:shd w:val="clear" w:color="auto" w:fill="FFFFFF" w:themeFill="background1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E90144" w:rsidRPr="003A7AEB" w:rsidRDefault="00E90144" w:rsidP="003A7AEB">
            <w:pPr>
              <w:pStyle w:val="12TABL-bull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color w:val="auto"/>
              </w:rPr>
            </w:pPr>
            <w:r w:rsidRPr="003A7AEB">
              <w:rPr>
                <w:rFonts w:ascii="Arial" w:hAnsi="Arial" w:cs="Arial"/>
                <w:color w:val="auto"/>
              </w:rPr>
              <w:t xml:space="preserve">альбомов </w:t>
            </w:r>
          </w:p>
        </w:tc>
        <w:tc>
          <w:tcPr>
            <w:tcW w:w="896" w:type="dxa"/>
            <w:shd w:val="clear" w:color="auto" w:fill="FFFFFF" w:themeFill="background1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E90144" w:rsidRPr="003A7AEB" w:rsidRDefault="00E90144" w:rsidP="003A7AEB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816" w:type="dxa"/>
            <w:shd w:val="clear" w:color="auto" w:fill="FFFFFF" w:themeFill="background1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E90144" w:rsidRPr="003A7AEB" w:rsidRDefault="00E90144" w:rsidP="003A7AEB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817" w:type="dxa"/>
            <w:shd w:val="clear" w:color="auto" w:fill="FFFFFF" w:themeFill="background1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E90144" w:rsidRPr="003A7AEB" w:rsidRDefault="00E90144" w:rsidP="003A7AEB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82" w:type="dxa"/>
            <w:shd w:val="clear" w:color="auto" w:fill="FFFFFF" w:themeFill="background1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E90144" w:rsidRPr="003A7AEB" w:rsidRDefault="00E90144" w:rsidP="003A7AEB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FFFFFF" w:themeFill="background1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E90144" w:rsidRPr="003A7AEB" w:rsidRDefault="00E90144" w:rsidP="003A7AEB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891" w:type="dxa"/>
            <w:shd w:val="clear" w:color="auto" w:fill="FFFFFF" w:themeFill="background1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E90144" w:rsidRPr="003A7AEB" w:rsidRDefault="00E90144" w:rsidP="003A7AEB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E90144" w:rsidRPr="003A7AEB" w:rsidTr="003A7AEB">
        <w:trPr>
          <w:trHeight w:val="20"/>
        </w:trPr>
        <w:tc>
          <w:tcPr>
            <w:tcW w:w="4594" w:type="dxa"/>
            <w:shd w:val="clear" w:color="auto" w:fill="FFFFFF" w:themeFill="background1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E90144" w:rsidRPr="003A7AEB" w:rsidRDefault="00E90144" w:rsidP="003A7AEB">
            <w:pPr>
              <w:pStyle w:val="12TABL-bull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color w:val="auto"/>
              </w:rPr>
            </w:pPr>
            <w:r w:rsidRPr="003A7AEB">
              <w:rPr>
                <w:rFonts w:ascii="Arial" w:hAnsi="Arial" w:cs="Arial"/>
                <w:color w:val="auto"/>
              </w:rPr>
              <w:t xml:space="preserve">тетрадей </w:t>
            </w:r>
          </w:p>
        </w:tc>
        <w:tc>
          <w:tcPr>
            <w:tcW w:w="896" w:type="dxa"/>
            <w:shd w:val="clear" w:color="auto" w:fill="FFFFFF" w:themeFill="background1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E90144" w:rsidRPr="003A7AEB" w:rsidRDefault="00E90144" w:rsidP="003A7AEB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816" w:type="dxa"/>
            <w:shd w:val="clear" w:color="auto" w:fill="FFFFFF" w:themeFill="background1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E90144" w:rsidRPr="003A7AEB" w:rsidRDefault="00E90144" w:rsidP="003A7AEB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817" w:type="dxa"/>
            <w:shd w:val="clear" w:color="auto" w:fill="FFFFFF" w:themeFill="background1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E90144" w:rsidRPr="003A7AEB" w:rsidRDefault="00E90144" w:rsidP="003A7AEB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82" w:type="dxa"/>
            <w:shd w:val="clear" w:color="auto" w:fill="FFFFFF" w:themeFill="background1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E90144" w:rsidRPr="003A7AEB" w:rsidRDefault="00E90144" w:rsidP="003A7AEB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FFFFFF" w:themeFill="background1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E90144" w:rsidRPr="003A7AEB" w:rsidRDefault="00E90144" w:rsidP="003A7AEB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891" w:type="dxa"/>
            <w:shd w:val="clear" w:color="auto" w:fill="FFFFFF" w:themeFill="background1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E90144" w:rsidRPr="003A7AEB" w:rsidRDefault="00E90144" w:rsidP="003A7AEB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E90144" w:rsidRPr="003A7AEB" w:rsidTr="003A7AEB">
        <w:trPr>
          <w:trHeight w:val="20"/>
        </w:trPr>
        <w:tc>
          <w:tcPr>
            <w:tcW w:w="4594" w:type="dxa"/>
            <w:shd w:val="clear" w:color="auto" w:fill="FFFFFF" w:themeFill="background1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E90144" w:rsidRPr="003A7AEB" w:rsidRDefault="00E90144" w:rsidP="003A7AEB">
            <w:pPr>
              <w:pStyle w:val="12TABL-bull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color w:val="auto"/>
              </w:rPr>
            </w:pPr>
            <w:r w:rsidRPr="003A7AEB">
              <w:rPr>
                <w:rFonts w:ascii="Arial" w:hAnsi="Arial" w:cs="Arial"/>
                <w:color w:val="auto"/>
              </w:rPr>
              <w:t xml:space="preserve">блокнотов </w:t>
            </w:r>
          </w:p>
        </w:tc>
        <w:tc>
          <w:tcPr>
            <w:tcW w:w="896" w:type="dxa"/>
            <w:shd w:val="clear" w:color="auto" w:fill="FFFFFF" w:themeFill="background1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E90144" w:rsidRPr="003A7AEB" w:rsidRDefault="00E90144" w:rsidP="003A7AEB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816" w:type="dxa"/>
            <w:shd w:val="clear" w:color="auto" w:fill="FFFFFF" w:themeFill="background1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E90144" w:rsidRPr="003A7AEB" w:rsidRDefault="00E90144" w:rsidP="003A7AEB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817" w:type="dxa"/>
            <w:shd w:val="clear" w:color="auto" w:fill="FFFFFF" w:themeFill="background1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E90144" w:rsidRPr="003A7AEB" w:rsidRDefault="00E90144" w:rsidP="003A7AEB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82" w:type="dxa"/>
            <w:shd w:val="clear" w:color="auto" w:fill="FFFFFF" w:themeFill="background1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E90144" w:rsidRPr="003A7AEB" w:rsidRDefault="00E90144" w:rsidP="003A7AEB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FFFFFF" w:themeFill="background1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E90144" w:rsidRPr="003A7AEB" w:rsidRDefault="00E90144" w:rsidP="003A7AEB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891" w:type="dxa"/>
            <w:shd w:val="clear" w:color="auto" w:fill="FFFFFF" w:themeFill="background1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E90144" w:rsidRPr="003A7AEB" w:rsidRDefault="00E90144" w:rsidP="003A7AEB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E90144" w:rsidRPr="003A7AEB" w:rsidTr="003A7AEB">
        <w:trPr>
          <w:trHeight w:val="20"/>
        </w:trPr>
        <w:tc>
          <w:tcPr>
            <w:tcW w:w="4594" w:type="dxa"/>
            <w:shd w:val="clear" w:color="auto" w:fill="FFFFFF" w:themeFill="background1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E90144" w:rsidRPr="003A7AEB" w:rsidRDefault="00E90144" w:rsidP="003A7AEB">
            <w:pPr>
              <w:pStyle w:val="12TABL-bull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color w:val="auto"/>
              </w:rPr>
            </w:pPr>
            <w:r w:rsidRPr="003A7AEB">
              <w:rPr>
                <w:rFonts w:ascii="Arial" w:hAnsi="Arial" w:cs="Arial"/>
                <w:color w:val="auto"/>
              </w:rPr>
              <w:t xml:space="preserve">бумаги для аппликации </w:t>
            </w:r>
          </w:p>
        </w:tc>
        <w:tc>
          <w:tcPr>
            <w:tcW w:w="896" w:type="dxa"/>
            <w:shd w:val="clear" w:color="auto" w:fill="FFFFFF" w:themeFill="background1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E90144" w:rsidRPr="003A7AEB" w:rsidRDefault="00E90144" w:rsidP="003A7AEB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816" w:type="dxa"/>
            <w:shd w:val="clear" w:color="auto" w:fill="FFFFFF" w:themeFill="background1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E90144" w:rsidRPr="003A7AEB" w:rsidRDefault="00E90144" w:rsidP="003A7AEB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817" w:type="dxa"/>
            <w:shd w:val="clear" w:color="auto" w:fill="FFFFFF" w:themeFill="background1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E90144" w:rsidRPr="003A7AEB" w:rsidRDefault="00E90144" w:rsidP="003A7AEB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82" w:type="dxa"/>
            <w:shd w:val="clear" w:color="auto" w:fill="FFFFFF" w:themeFill="background1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E90144" w:rsidRPr="003A7AEB" w:rsidRDefault="00E90144" w:rsidP="003A7AEB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FFFFFF" w:themeFill="background1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E90144" w:rsidRPr="003A7AEB" w:rsidRDefault="00E90144" w:rsidP="003A7AEB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891" w:type="dxa"/>
            <w:shd w:val="clear" w:color="auto" w:fill="FFFFFF" w:themeFill="background1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E90144" w:rsidRPr="003A7AEB" w:rsidRDefault="00E90144" w:rsidP="003A7AEB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E90144" w:rsidRPr="003A7AEB" w:rsidTr="003A7AEB">
        <w:trPr>
          <w:trHeight w:val="20"/>
        </w:trPr>
        <w:tc>
          <w:tcPr>
            <w:tcW w:w="4594" w:type="dxa"/>
            <w:shd w:val="clear" w:color="auto" w:fill="FFFFFF" w:themeFill="background1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E90144" w:rsidRPr="003A7AEB" w:rsidRDefault="00E90144" w:rsidP="003A7AEB">
            <w:pPr>
              <w:pStyle w:val="12TABL-bull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color w:val="auto"/>
              </w:rPr>
            </w:pPr>
            <w:r w:rsidRPr="003A7AEB">
              <w:rPr>
                <w:rFonts w:ascii="Arial" w:hAnsi="Arial" w:cs="Arial"/>
                <w:color w:val="auto"/>
              </w:rPr>
              <w:t>коробок с красками</w:t>
            </w:r>
          </w:p>
        </w:tc>
        <w:tc>
          <w:tcPr>
            <w:tcW w:w="896" w:type="dxa"/>
            <w:shd w:val="clear" w:color="auto" w:fill="FFFFFF" w:themeFill="background1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E90144" w:rsidRPr="003A7AEB" w:rsidRDefault="00E90144" w:rsidP="003A7AEB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816" w:type="dxa"/>
            <w:shd w:val="clear" w:color="auto" w:fill="FFFFFF" w:themeFill="background1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E90144" w:rsidRPr="003A7AEB" w:rsidRDefault="00E90144" w:rsidP="003A7AEB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817" w:type="dxa"/>
            <w:shd w:val="clear" w:color="auto" w:fill="FFFFFF" w:themeFill="background1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E90144" w:rsidRPr="003A7AEB" w:rsidRDefault="00E90144" w:rsidP="003A7AEB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82" w:type="dxa"/>
            <w:shd w:val="clear" w:color="auto" w:fill="FFFFFF" w:themeFill="background1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E90144" w:rsidRPr="003A7AEB" w:rsidRDefault="00E90144" w:rsidP="003A7AEB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FFFFFF" w:themeFill="background1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E90144" w:rsidRPr="003A7AEB" w:rsidRDefault="00E90144" w:rsidP="003A7AEB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891" w:type="dxa"/>
            <w:shd w:val="clear" w:color="auto" w:fill="FFFFFF" w:themeFill="background1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E90144" w:rsidRPr="003A7AEB" w:rsidRDefault="00E90144" w:rsidP="003A7AEB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E90144" w:rsidRPr="003A7AEB" w:rsidTr="003A7AEB">
        <w:trPr>
          <w:trHeight w:val="20"/>
        </w:trPr>
        <w:tc>
          <w:tcPr>
            <w:tcW w:w="4594" w:type="dxa"/>
            <w:shd w:val="clear" w:color="auto" w:fill="FFFFFF" w:themeFill="background1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E90144" w:rsidRPr="003A7AEB" w:rsidRDefault="00E90144" w:rsidP="003A7AEB">
            <w:pPr>
              <w:pStyle w:val="12TABL-bull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color w:val="auto"/>
              </w:rPr>
            </w:pPr>
            <w:r w:rsidRPr="003A7AEB">
              <w:rPr>
                <w:rFonts w:ascii="Arial" w:hAnsi="Arial" w:cs="Arial"/>
                <w:color w:val="auto"/>
              </w:rPr>
              <w:t>коробок с пластилином</w:t>
            </w:r>
          </w:p>
        </w:tc>
        <w:tc>
          <w:tcPr>
            <w:tcW w:w="896" w:type="dxa"/>
            <w:shd w:val="clear" w:color="auto" w:fill="FFFFFF" w:themeFill="background1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E90144" w:rsidRPr="003A7AEB" w:rsidRDefault="00E90144" w:rsidP="003A7AEB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816" w:type="dxa"/>
            <w:shd w:val="clear" w:color="auto" w:fill="FFFFFF" w:themeFill="background1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E90144" w:rsidRPr="003A7AEB" w:rsidRDefault="00E90144" w:rsidP="003A7AEB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817" w:type="dxa"/>
            <w:shd w:val="clear" w:color="auto" w:fill="FFFFFF" w:themeFill="background1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E90144" w:rsidRPr="003A7AEB" w:rsidRDefault="00E90144" w:rsidP="003A7AEB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82" w:type="dxa"/>
            <w:shd w:val="clear" w:color="auto" w:fill="FFFFFF" w:themeFill="background1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E90144" w:rsidRPr="003A7AEB" w:rsidRDefault="00E90144" w:rsidP="003A7AEB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FFFFFF" w:themeFill="background1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E90144" w:rsidRPr="003A7AEB" w:rsidRDefault="00E90144" w:rsidP="003A7AEB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891" w:type="dxa"/>
            <w:shd w:val="clear" w:color="auto" w:fill="FFFFFF" w:themeFill="background1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E90144" w:rsidRPr="003A7AEB" w:rsidRDefault="00E90144" w:rsidP="003A7AEB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E90144" w:rsidRPr="003A7AEB" w:rsidTr="00B605D6">
        <w:trPr>
          <w:trHeight w:val="23"/>
        </w:trPr>
        <w:tc>
          <w:tcPr>
            <w:tcW w:w="4594" w:type="dxa"/>
            <w:shd w:val="clear" w:color="auto" w:fill="FFFFFF" w:themeFill="background1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E90144" w:rsidRPr="003A7AEB" w:rsidRDefault="00E90144" w:rsidP="00B605D6">
            <w:pPr>
              <w:pStyle w:val="12TABL-txt"/>
              <w:spacing w:line="240" w:lineRule="auto"/>
              <w:rPr>
                <w:rFonts w:ascii="Arial" w:hAnsi="Arial" w:cs="Arial"/>
                <w:color w:val="auto"/>
              </w:rPr>
            </w:pPr>
            <w:r w:rsidRPr="003A7AEB">
              <w:rPr>
                <w:rFonts w:ascii="Arial" w:hAnsi="Arial" w:cs="Arial"/>
                <w:color w:val="auto"/>
              </w:rPr>
              <w:t>Наклейки</w:t>
            </w:r>
          </w:p>
        </w:tc>
        <w:tc>
          <w:tcPr>
            <w:tcW w:w="896" w:type="dxa"/>
            <w:shd w:val="clear" w:color="auto" w:fill="FFFFFF" w:themeFill="background1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E90144" w:rsidRPr="003A7AEB" w:rsidRDefault="00E90144" w:rsidP="00B605D6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816" w:type="dxa"/>
            <w:shd w:val="clear" w:color="auto" w:fill="FFFFFF" w:themeFill="background1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E90144" w:rsidRPr="003A7AEB" w:rsidRDefault="00E90144" w:rsidP="00B605D6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817" w:type="dxa"/>
            <w:shd w:val="clear" w:color="auto" w:fill="FFFFFF" w:themeFill="background1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E90144" w:rsidRPr="003A7AEB" w:rsidRDefault="00E90144" w:rsidP="00B605D6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82" w:type="dxa"/>
            <w:shd w:val="clear" w:color="auto" w:fill="FFFFFF" w:themeFill="background1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E90144" w:rsidRPr="003A7AEB" w:rsidRDefault="00E90144" w:rsidP="00B605D6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FFFFFF" w:themeFill="background1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E90144" w:rsidRPr="003A7AEB" w:rsidRDefault="00E90144" w:rsidP="00B605D6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891" w:type="dxa"/>
            <w:shd w:val="clear" w:color="auto" w:fill="FFFFFF" w:themeFill="background1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E90144" w:rsidRPr="003A7AEB" w:rsidRDefault="00E90144" w:rsidP="00B605D6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E90144" w:rsidRPr="003A7AEB" w:rsidTr="00B605D6">
        <w:trPr>
          <w:trHeight w:val="23"/>
        </w:trPr>
        <w:tc>
          <w:tcPr>
            <w:tcW w:w="4594" w:type="dxa"/>
            <w:shd w:val="clear" w:color="auto" w:fill="FFFFFF" w:themeFill="background1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E90144" w:rsidRPr="003A7AEB" w:rsidRDefault="00E90144" w:rsidP="00B605D6">
            <w:pPr>
              <w:pStyle w:val="12TABL-txt"/>
              <w:spacing w:line="240" w:lineRule="auto"/>
              <w:rPr>
                <w:rFonts w:ascii="Arial" w:hAnsi="Arial" w:cs="Arial"/>
                <w:color w:val="auto"/>
              </w:rPr>
            </w:pPr>
            <w:proofErr w:type="spellStart"/>
            <w:r w:rsidRPr="003A7AEB">
              <w:rPr>
                <w:rFonts w:ascii="Arial" w:hAnsi="Arial" w:cs="Arial"/>
                <w:color w:val="auto"/>
              </w:rPr>
              <w:t>Портфолио</w:t>
            </w:r>
            <w:proofErr w:type="spellEnd"/>
            <w:r w:rsidRPr="003A7AEB">
              <w:rPr>
                <w:rFonts w:ascii="Arial" w:hAnsi="Arial" w:cs="Arial"/>
                <w:color w:val="auto"/>
              </w:rPr>
              <w:t xml:space="preserve"> детей</w:t>
            </w:r>
          </w:p>
        </w:tc>
        <w:tc>
          <w:tcPr>
            <w:tcW w:w="896" w:type="dxa"/>
            <w:shd w:val="clear" w:color="auto" w:fill="FFFFFF" w:themeFill="background1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E90144" w:rsidRPr="003A7AEB" w:rsidRDefault="00E90144" w:rsidP="00B605D6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816" w:type="dxa"/>
            <w:shd w:val="clear" w:color="auto" w:fill="FFFFFF" w:themeFill="background1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E90144" w:rsidRPr="003A7AEB" w:rsidRDefault="00E90144" w:rsidP="00B605D6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817" w:type="dxa"/>
            <w:shd w:val="clear" w:color="auto" w:fill="FFFFFF" w:themeFill="background1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E90144" w:rsidRPr="003A7AEB" w:rsidRDefault="00E90144" w:rsidP="00B605D6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82" w:type="dxa"/>
            <w:shd w:val="clear" w:color="auto" w:fill="FFFFFF" w:themeFill="background1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E90144" w:rsidRPr="003A7AEB" w:rsidRDefault="00E90144" w:rsidP="00B605D6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FFFFFF" w:themeFill="background1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E90144" w:rsidRPr="003A7AEB" w:rsidRDefault="00E90144" w:rsidP="00B605D6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891" w:type="dxa"/>
            <w:shd w:val="clear" w:color="auto" w:fill="FFFFFF" w:themeFill="background1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E90144" w:rsidRPr="003A7AEB" w:rsidRDefault="00E90144" w:rsidP="00B605D6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E90144" w:rsidRPr="003A7AEB" w:rsidTr="00B605D6">
        <w:trPr>
          <w:trHeight w:val="60"/>
        </w:trPr>
        <w:tc>
          <w:tcPr>
            <w:tcW w:w="4594" w:type="dxa"/>
            <w:shd w:val="clear" w:color="auto" w:fill="FFFFFF" w:themeFill="background1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E90144" w:rsidRPr="003A7AEB" w:rsidRDefault="00E90144" w:rsidP="00B605D6">
            <w:pPr>
              <w:pStyle w:val="12TABL-txt"/>
              <w:spacing w:line="240" w:lineRule="auto"/>
              <w:rPr>
                <w:rFonts w:ascii="Arial" w:hAnsi="Arial" w:cs="Arial"/>
                <w:color w:val="auto"/>
              </w:rPr>
            </w:pPr>
            <w:r w:rsidRPr="003A7AEB">
              <w:rPr>
                <w:rFonts w:ascii="Arial" w:hAnsi="Arial" w:cs="Arial"/>
                <w:color w:val="auto"/>
              </w:rPr>
              <w:lastRenderedPageBreak/>
              <w:t>Рекламные объявления, афиши</w:t>
            </w:r>
          </w:p>
        </w:tc>
        <w:tc>
          <w:tcPr>
            <w:tcW w:w="896" w:type="dxa"/>
            <w:shd w:val="clear" w:color="auto" w:fill="FFFFFF" w:themeFill="background1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E90144" w:rsidRPr="003A7AEB" w:rsidRDefault="00E90144" w:rsidP="00B605D6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816" w:type="dxa"/>
            <w:shd w:val="clear" w:color="auto" w:fill="FFFFFF" w:themeFill="background1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E90144" w:rsidRPr="003A7AEB" w:rsidRDefault="00E90144" w:rsidP="00B605D6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817" w:type="dxa"/>
            <w:shd w:val="clear" w:color="auto" w:fill="FFFFFF" w:themeFill="background1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E90144" w:rsidRPr="003A7AEB" w:rsidRDefault="00E90144" w:rsidP="00B605D6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82" w:type="dxa"/>
            <w:shd w:val="clear" w:color="auto" w:fill="FFFFFF" w:themeFill="background1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E90144" w:rsidRPr="003A7AEB" w:rsidRDefault="00E90144" w:rsidP="00B605D6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FFFFFF" w:themeFill="background1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E90144" w:rsidRPr="003A7AEB" w:rsidRDefault="00E90144" w:rsidP="00B605D6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891" w:type="dxa"/>
            <w:shd w:val="clear" w:color="auto" w:fill="FFFFFF" w:themeFill="background1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E90144" w:rsidRPr="003A7AEB" w:rsidRDefault="00E90144" w:rsidP="00B605D6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E90144" w:rsidRPr="003A7AEB" w:rsidTr="00B605D6">
        <w:trPr>
          <w:trHeight w:val="60"/>
        </w:trPr>
        <w:tc>
          <w:tcPr>
            <w:tcW w:w="4594" w:type="dxa"/>
            <w:shd w:val="clear" w:color="auto" w:fill="FFFFFF" w:themeFill="background1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E90144" w:rsidRPr="003A7AEB" w:rsidRDefault="00E90144" w:rsidP="00B605D6">
            <w:pPr>
              <w:pStyle w:val="12TABL-txt"/>
              <w:spacing w:line="240" w:lineRule="auto"/>
              <w:rPr>
                <w:rFonts w:ascii="Arial" w:hAnsi="Arial" w:cs="Arial"/>
                <w:color w:val="auto"/>
              </w:rPr>
            </w:pPr>
            <w:r w:rsidRPr="003A7AEB">
              <w:rPr>
                <w:rFonts w:ascii="Arial" w:hAnsi="Arial" w:cs="Arial"/>
                <w:color w:val="auto"/>
              </w:rPr>
              <w:t>Календари</w:t>
            </w:r>
          </w:p>
        </w:tc>
        <w:tc>
          <w:tcPr>
            <w:tcW w:w="896" w:type="dxa"/>
            <w:shd w:val="clear" w:color="auto" w:fill="FFFFFF" w:themeFill="background1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E90144" w:rsidRPr="003A7AEB" w:rsidRDefault="00E90144" w:rsidP="00B605D6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816" w:type="dxa"/>
            <w:shd w:val="clear" w:color="auto" w:fill="FFFFFF" w:themeFill="background1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E90144" w:rsidRPr="003A7AEB" w:rsidRDefault="00E90144" w:rsidP="00B605D6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817" w:type="dxa"/>
            <w:shd w:val="clear" w:color="auto" w:fill="FFFFFF" w:themeFill="background1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E90144" w:rsidRPr="003A7AEB" w:rsidRDefault="00E90144" w:rsidP="00B605D6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82" w:type="dxa"/>
            <w:shd w:val="clear" w:color="auto" w:fill="FFFFFF" w:themeFill="background1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E90144" w:rsidRPr="003A7AEB" w:rsidRDefault="00E90144" w:rsidP="00B605D6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FFFFFF" w:themeFill="background1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E90144" w:rsidRPr="003A7AEB" w:rsidRDefault="00E90144" w:rsidP="00B605D6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891" w:type="dxa"/>
            <w:shd w:val="clear" w:color="auto" w:fill="FFFFFF" w:themeFill="background1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E90144" w:rsidRPr="003A7AEB" w:rsidRDefault="00E90144" w:rsidP="00B605D6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E90144" w:rsidRPr="003A7AEB" w:rsidTr="00B605D6">
        <w:trPr>
          <w:trHeight w:val="60"/>
        </w:trPr>
        <w:tc>
          <w:tcPr>
            <w:tcW w:w="9760" w:type="dxa"/>
            <w:gridSpan w:val="7"/>
            <w:shd w:val="clear" w:color="auto" w:fill="FFFFFF" w:themeFill="background1"/>
            <w:tcMar>
              <w:top w:w="99" w:type="dxa"/>
              <w:left w:w="113" w:type="dxa"/>
              <w:bottom w:w="113" w:type="dxa"/>
              <w:right w:w="113" w:type="dxa"/>
            </w:tcMar>
            <w:vAlign w:val="center"/>
          </w:tcPr>
          <w:p w:rsidR="00E90144" w:rsidRPr="003A7AEB" w:rsidRDefault="00E90144" w:rsidP="00B605D6">
            <w:pPr>
              <w:pStyle w:val="12TABL-hroom"/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3A7AEB">
              <w:rPr>
                <w:rFonts w:ascii="Arial" w:hAnsi="Arial" w:cs="Arial"/>
                <w:color w:val="auto"/>
              </w:rPr>
              <w:t>Аудиовизуальная продукция</w:t>
            </w:r>
          </w:p>
        </w:tc>
      </w:tr>
      <w:tr w:rsidR="00E90144" w:rsidRPr="003A7AEB" w:rsidTr="00B605D6">
        <w:trPr>
          <w:trHeight w:val="54"/>
        </w:trPr>
        <w:tc>
          <w:tcPr>
            <w:tcW w:w="4594" w:type="dxa"/>
            <w:shd w:val="clear" w:color="auto" w:fill="FFFFFF" w:themeFill="background1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E90144" w:rsidRPr="003A7AEB" w:rsidRDefault="00E90144" w:rsidP="00B605D6">
            <w:pPr>
              <w:pStyle w:val="12TABL-txt"/>
              <w:spacing w:line="240" w:lineRule="auto"/>
              <w:rPr>
                <w:rFonts w:ascii="Arial" w:hAnsi="Arial" w:cs="Arial"/>
                <w:color w:val="auto"/>
              </w:rPr>
            </w:pPr>
            <w:proofErr w:type="spellStart"/>
            <w:proofErr w:type="gramStart"/>
            <w:r w:rsidRPr="003A7AEB">
              <w:rPr>
                <w:rFonts w:ascii="Arial" w:hAnsi="Arial" w:cs="Arial"/>
                <w:color w:val="auto"/>
              </w:rPr>
              <w:t>Слайд-фильмы</w:t>
            </w:r>
            <w:proofErr w:type="spellEnd"/>
            <w:proofErr w:type="gramEnd"/>
          </w:p>
        </w:tc>
        <w:tc>
          <w:tcPr>
            <w:tcW w:w="896" w:type="dxa"/>
            <w:shd w:val="clear" w:color="auto" w:fill="FFFFFF" w:themeFill="background1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E90144" w:rsidRPr="003A7AEB" w:rsidRDefault="00E90144" w:rsidP="00B605D6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816" w:type="dxa"/>
            <w:shd w:val="clear" w:color="auto" w:fill="FFFFFF" w:themeFill="background1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E90144" w:rsidRPr="003A7AEB" w:rsidRDefault="00E90144" w:rsidP="00B605D6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817" w:type="dxa"/>
            <w:shd w:val="clear" w:color="auto" w:fill="FFFFFF" w:themeFill="background1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E90144" w:rsidRPr="003A7AEB" w:rsidRDefault="00E90144" w:rsidP="00B605D6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82" w:type="dxa"/>
            <w:shd w:val="clear" w:color="auto" w:fill="FFFFFF" w:themeFill="background1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E90144" w:rsidRPr="003A7AEB" w:rsidRDefault="00E90144" w:rsidP="00B605D6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FFFFFF" w:themeFill="background1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E90144" w:rsidRPr="003A7AEB" w:rsidRDefault="00E90144" w:rsidP="00B605D6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891" w:type="dxa"/>
            <w:shd w:val="clear" w:color="auto" w:fill="FFFFFF" w:themeFill="background1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E90144" w:rsidRPr="003A7AEB" w:rsidRDefault="00E90144" w:rsidP="00B605D6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E90144" w:rsidRPr="003A7AEB" w:rsidTr="00B605D6">
        <w:trPr>
          <w:trHeight w:val="161"/>
        </w:trPr>
        <w:tc>
          <w:tcPr>
            <w:tcW w:w="4594" w:type="dxa"/>
            <w:shd w:val="clear" w:color="auto" w:fill="FFFFFF" w:themeFill="background1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E90144" w:rsidRPr="003A7AEB" w:rsidRDefault="00E90144" w:rsidP="00B605D6">
            <w:pPr>
              <w:pStyle w:val="12TABL-txt"/>
              <w:spacing w:line="240" w:lineRule="auto"/>
              <w:rPr>
                <w:rFonts w:ascii="Arial" w:hAnsi="Arial" w:cs="Arial"/>
                <w:color w:val="auto"/>
              </w:rPr>
            </w:pPr>
            <w:r w:rsidRPr="003A7AEB">
              <w:rPr>
                <w:rFonts w:ascii="Arial" w:hAnsi="Arial" w:cs="Arial"/>
                <w:color w:val="auto"/>
              </w:rPr>
              <w:t>Мультфильмы</w:t>
            </w:r>
          </w:p>
        </w:tc>
        <w:tc>
          <w:tcPr>
            <w:tcW w:w="896" w:type="dxa"/>
            <w:shd w:val="clear" w:color="auto" w:fill="FFFFFF" w:themeFill="background1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E90144" w:rsidRPr="003A7AEB" w:rsidRDefault="00E90144" w:rsidP="00B605D6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816" w:type="dxa"/>
            <w:shd w:val="clear" w:color="auto" w:fill="FFFFFF" w:themeFill="background1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E90144" w:rsidRPr="003A7AEB" w:rsidRDefault="00E90144" w:rsidP="00B605D6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817" w:type="dxa"/>
            <w:shd w:val="clear" w:color="auto" w:fill="FFFFFF" w:themeFill="background1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E90144" w:rsidRPr="003A7AEB" w:rsidRDefault="00E90144" w:rsidP="00B605D6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82" w:type="dxa"/>
            <w:shd w:val="clear" w:color="auto" w:fill="FFFFFF" w:themeFill="background1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E90144" w:rsidRPr="003A7AEB" w:rsidRDefault="00E90144" w:rsidP="00B605D6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FFFFFF" w:themeFill="background1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E90144" w:rsidRPr="003A7AEB" w:rsidRDefault="00E90144" w:rsidP="00B605D6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891" w:type="dxa"/>
            <w:shd w:val="clear" w:color="auto" w:fill="FFFFFF" w:themeFill="background1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E90144" w:rsidRPr="003A7AEB" w:rsidRDefault="00E90144" w:rsidP="00B605D6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E90144" w:rsidRPr="003A7AEB" w:rsidTr="00B605D6">
        <w:trPr>
          <w:trHeight w:val="60"/>
        </w:trPr>
        <w:tc>
          <w:tcPr>
            <w:tcW w:w="4594" w:type="dxa"/>
            <w:shd w:val="clear" w:color="auto" w:fill="FFFFFF" w:themeFill="background1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E90144" w:rsidRPr="003A7AEB" w:rsidRDefault="00E90144" w:rsidP="00B605D6">
            <w:pPr>
              <w:pStyle w:val="12TABL-txt"/>
              <w:spacing w:line="240" w:lineRule="auto"/>
              <w:rPr>
                <w:rFonts w:ascii="Arial" w:hAnsi="Arial" w:cs="Arial"/>
                <w:color w:val="auto"/>
              </w:rPr>
            </w:pPr>
            <w:r w:rsidRPr="003A7AEB">
              <w:rPr>
                <w:rFonts w:ascii="Arial" w:hAnsi="Arial" w:cs="Arial"/>
                <w:color w:val="auto"/>
              </w:rPr>
              <w:t xml:space="preserve">Художественные фильмы </w:t>
            </w:r>
          </w:p>
        </w:tc>
        <w:tc>
          <w:tcPr>
            <w:tcW w:w="896" w:type="dxa"/>
            <w:shd w:val="clear" w:color="auto" w:fill="FFFFFF" w:themeFill="background1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E90144" w:rsidRPr="003A7AEB" w:rsidRDefault="00E90144" w:rsidP="00B605D6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816" w:type="dxa"/>
            <w:shd w:val="clear" w:color="auto" w:fill="FFFFFF" w:themeFill="background1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E90144" w:rsidRPr="003A7AEB" w:rsidRDefault="00E90144" w:rsidP="00B605D6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817" w:type="dxa"/>
            <w:shd w:val="clear" w:color="auto" w:fill="FFFFFF" w:themeFill="background1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E90144" w:rsidRPr="003A7AEB" w:rsidRDefault="00E90144" w:rsidP="00B605D6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82" w:type="dxa"/>
            <w:shd w:val="clear" w:color="auto" w:fill="FFFFFF" w:themeFill="background1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E90144" w:rsidRPr="003A7AEB" w:rsidRDefault="00E90144" w:rsidP="00B605D6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FFFFFF" w:themeFill="background1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E90144" w:rsidRPr="003A7AEB" w:rsidRDefault="00E90144" w:rsidP="00B605D6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891" w:type="dxa"/>
            <w:shd w:val="clear" w:color="auto" w:fill="FFFFFF" w:themeFill="background1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E90144" w:rsidRPr="003A7AEB" w:rsidRDefault="00E90144" w:rsidP="00B605D6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E90144" w:rsidRPr="003A7AEB" w:rsidTr="00B605D6">
        <w:trPr>
          <w:trHeight w:val="60"/>
        </w:trPr>
        <w:tc>
          <w:tcPr>
            <w:tcW w:w="4594" w:type="dxa"/>
            <w:shd w:val="clear" w:color="auto" w:fill="FFFFFF" w:themeFill="background1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E90144" w:rsidRPr="003A7AEB" w:rsidRDefault="00E90144" w:rsidP="00B605D6">
            <w:pPr>
              <w:pStyle w:val="12TABL-txt"/>
              <w:spacing w:line="240" w:lineRule="auto"/>
              <w:rPr>
                <w:rFonts w:ascii="Arial" w:hAnsi="Arial" w:cs="Arial"/>
                <w:color w:val="auto"/>
              </w:rPr>
            </w:pPr>
            <w:r w:rsidRPr="003A7AEB">
              <w:rPr>
                <w:rFonts w:ascii="Arial" w:hAnsi="Arial" w:cs="Arial"/>
                <w:color w:val="auto"/>
              </w:rPr>
              <w:t xml:space="preserve">Обучающие, развивающие фильмы </w:t>
            </w:r>
          </w:p>
        </w:tc>
        <w:tc>
          <w:tcPr>
            <w:tcW w:w="896" w:type="dxa"/>
            <w:shd w:val="clear" w:color="auto" w:fill="FFFFFF" w:themeFill="background1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E90144" w:rsidRPr="003A7AEB" w:rsidRDefault="00E90144" w:rsidP="00B605D6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816" w:type="dxa"/>
            <w:shd w:val="clear" w:color="auto" w:fill="FFFFFF" w:themeFill="background1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E90144" w:rsidRPr="003A7AEB" w:rsidRDefault="00E90144" w:rsidP="00B605D6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817" w:type="dxa"/>
            <w:shd w:val="clear" w:color="auto" w:fill="FFFFFF" w:themeFill="background1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E90144" w:rsidRPr="003A7AEB" w:rsidRDefault="00E90144" w:rsidP="00B605D6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82" w:type="dxa"/>
            <w:shd w:val="clear" w:color="auto" w:fill="FFFFFF" w:themeFill="background1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E90144" w:rsidRPr="003A7AEB" w:rsidRDefault="00E90144" w:rsidP="00B605D6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FFFFFF" w:themeFill="background1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E90144" w:rsidRPr="003A7AEB" w:rsidRDefault="00E90144" w:rsidP="00B605D6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891" w:type="dxa"/>
            <w:shd w:val="clear" w:color="auto" w:fill="FFFFFF" w:themeFill="background1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E90144" w:rsidRPr="003A7AEB" w:rsidRDefault="00E90144" w:rsidP="00B605D6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E90144" w:rsidRPr="003A7AEB" w:rsidTr="00B605D6">
        <w:trPr>
          <w:trHeight w:val="60"/>
        </w:trPr>
        <w:tc>
          <w:tcPr>
            <w:tcW w:w="4594" w:type="dxa"/>
            <w:shd w:val="clear" w:color="auto" w:fill="FFFFFF" w:themeFill="background1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E90144" w:rsidRPr="003A7AEB" w:rsidRDefault="00E90144" w:rsidP="00B605D6">
            <w:pPr>
              <w:pStyle w:val="12TABL-txt"/>
              <w:spacing w:line="240" w:lineRule="auto"/>
              <w:rPr>
                <w:rFonts w:ascii="Arial" w:hAnsi="Arial" w:cs="Arial"/>
                <w:color w:val="auto"/>
              </w:rPr>
            </w:pPr>
            <w:r w:rsidRPr="003A7AEB">
              <w:rPr>
                <w:rFonts w:ascii="Arial" w:hAnsi="Arial" w:cs="Arial"/>
                <w:color w:val="auto"/>
              </w:rPr>
              <w:t>Видеоролики, видеосюжеты</w:t>
            </w:r>
          </w:p>
        </w:tc>
        <w:tc>
          <w:tcPr>
            <w:tcW w:w="896" w:type="dxa"/>
            <w:shd w:val="clear" w:color="auto" w:fill="FFFFFF" w:themeFill="background1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E90144" w:rsidRPr="003A7AEB" w:rsidRDefault="00E90144" w:rsidP="00B605D6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816" w:type="dxa"/>
            <w:shd w:val="clear" w:color="auto" w:fill="FFFFFF" w:themeFill="background1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E90144" w:rsidRPr="003A7AEB" w:rsidRDefault="00E90144" w:rsidP="00B605D6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817" w:type="dxa"/>
            <w:shd w:val="clear" w:color="auto" w:fill="FFFFFF" w:themeFill="background1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E90144" w:rsidRPr="003A7AEB" w:rsidRDefault="00E90144" w:rsidP="00B605D6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82" w:type="dxa"/>
            <w:shd w:val="clear" w:color="auto" w:fill="FFFFFF" w:themeFill="background1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E90144" w:rsidRPr="003A7AEB" w:rsidRDefault="00E90144" w:rsidP="00B605D6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FFFFFF" w:themeFill="background1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E90144" w:rsidRPr="003A7AEB" w:rsidRDefault="00E90144" w:rsidP="00B605D6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891" w:type="dxa"/>
            <w:shd w:val="clear" w:color="auto" w:fill="FFFFFF" w:themeFill="background1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E90144" w:rsidRPr="003A7AEB" w:rsidRDefault="00E90144" w:rsidP="00B605D6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E90144" w:rsidRPr="003A7AEB" w:rsidTr="00B605D6">
        <w:trPr>
          <w:trHeight w:val="60"/>
        </w:trPr>
        <w:tc>
          <w:tcPr>
            <w:tcW w:w="4594" w:type="dxa"/>
            <w:shd w:val="clear" w:color="auto" w:fill="FFFFFF" w:themeFill="background1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E90144" w:rsidRPr="003A7AEB" w:rsidRDefault="00E90144" w:rsidP="00B605D6">
            <w:pPr>
              <w:pStyle w:val="12TABL-txt"/>
              <w:spacing w:line="240" w:lineRule="auto"/>
              <w:rPr>
                <w:rFonts w:ascii="Arial" w:hAnsi="Arial" w:cs="Arial"/>
                <w:color w:val="auto"/>
              </w:rPr>
            </w:pPr>
            <w:r w:rsidRPr="003A7AEB">
              <w:rPr>
                <w:rFonts w:ascii="Arial" w:hAnsi="Arial" w:cs="Arial"/>
                <w:color w:val="auto"/>
              </w:rPr>
              <w:t>Телепередачи</w:t>
            </w:r>
          </w:p>
        </w:tc>
        <w:tc>
          <w:tcPr>
            <w:tcW w:w="896" w:type="dxa"/>
            <w:shd w:val="clear" w:color="auto" w:fill="FFFFFF" w:themeFill="background1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E90144" w:rsidRPr="003A7AEB" w:rsidRDefault="00E90144" w:rsidP="00B605D6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816" w:type="dxa"/>
            <w:shd w:val="clear" w:color="auto" w:fill="FFFFFF" w:themeFill="background1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E90144" w:rsidRPr="003A7AEB" w:rsidRDefault="00E90144" w:rsidP="00B605D6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817" w:type="dxa"/>
            <w:shd w:val="clear" w:color="auto" w:fill="FFFFFF" w:themeFill="background1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E90144" w:rsidRPr="003A7AEB" w:rsidRDefault="00E90144" w:rsidP="00B605D6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82" w:type="dxa"/>
            <w:shd w:val="clear" w:color="auto" w:fill="FFFFFF" w:themeFill="background1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E90144" w:rsidRPr="003A7AEB" w:rsidRDefault="00E90144" w:rsidP="00B605D6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FFFFFF" w:themeFill="background1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E90144" w:rsidRPr="003A7AEB" w:rsidRDefault="00E90144" w:rsidP="00B605D6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891" w:type="dxa"/>
            <w:shd w:val="clear" w:color="auto" w:fill="FFFFFF" w:themeFill="background1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E90144" w:rsidRPr="003A7AEB" w:rsidRDefault="00E90144" w:rsidP="00B605D6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E90144" w:rsidRPr="003A7AEB" w:rsidTr="00B605D6">
        <w:trPr>
          <w:trHeight w:val="60"/>
        </w:trPr>
        <w:tc>
          <w:tcPr>
            <w:tcW w:w="4594" w:type="dxa"/>
            <w:shd w:val="clear" w:color="auto" w:fill="FFFFFF" w:themeFill="background1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E90144" w:rsidRPr="003A7AEB" w:rsidRDefault="00E90144" w:rsidP="00B605D6">
            <w:pPr>
              <w:pStyle w:val="12TABL-txt"/>
              <w:spacing w:line="240" w:lineRule="auto"/>
              <w:rPr>
                <w:rFonts w:ascii="Arial" w:hAnsi="Arial" w:cs="Arial"/>
                <w:color w:val="auto"/>
              </w:rPr>
            </w:pPr>
            <w:r w:rsidRPr="003A7AEB">
              <w:rPr>
                <w:rFonts w:ascii="Arial" w:hAnsi="Arial" w:cs="Arial"/>
                <w:color w:val="auto"/>
              </w:rPr>
              <w:t>Диафильмы</w:t>
            </w:r>
          </w:p>
        </w:tc>
        <w:tc>
          <w:tcPr>
            <w:tcW w:w="896" w:type="dxa"/>
            <w:shd w:val="clear" w:color="auto" w:fill="FFFFFF" w:themeFill="background1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E90144" w:rsidRPr="003A7AEB" w:rsidRDefault="00E90144" w:rsidP="00B605D6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816" w:type="dxa"/>
            <w:shd w:val="clear" w:color="auto" w:fill="FFFFFF" w:themeFill="background1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E90144" w:rsidRPr="003A7AEB" w:rsidRDefault="00E90144" w:rsidP="00B605D6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817" w:type="dxa"/>
            <w:shd w:val="clear" w:color="auto" w:fill="FFFFFF" w:themeFill="background1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E90144" w:rsidRPr="003A7AEB" w:rsidRDefault="00E90144" w:rsidP="00B605D6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82" w:type="dxa"/>
            <w:shd w:val="clear" w:color="auto" w:fill="FFFFFF" w:themeFill="background1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E90144" w:rsidRPr="003A7AEB" w:rsidRDefault="00E90144" w:rsidP="00B605D6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FFFFFF" w:themeFill="background1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E90144" w:rsidRPr="003A7AEB" w:rsidRDefault="00E90144" w:rsidP="00B605D6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891" w:type="dxa"/>
            <w:shd w:val="clear" w:color="auto" w:fill="FFFFFF" w:themeFill="background1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E90144" w:rsidRPr="003A7AEB" w:rsidRDefault="00E90144" w:rsidP="00B605D6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E90144" w:rsidRPr="003A7AEB" w:rsidTr="00B605D6">
        <w:trPr>
          <w:trHeight w:val="60"/>
        </w:trPr>
        <w:tc>
          <w:tcPr>
            <w:tcW w:w="4594" w:type="dxa"/>
            <w:shd w:val="clear" w:color="auto" w:fill="FFFFFF" w:themeFill="background1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E90144" w:rsidRPr="003A7AEB" w:rsidRDefault="00E90144" w:rsidP="00B605D6">
            <w:pPr>
              <w:pStyle w:val="12TABL-txt"/>
              <w:spacing w:line="240" w:lineRule="auto"/>
              <w:rPr>
                <w:rFonts w:ascii="Arial" w:hAnsi="Arial" w:cs="Arial"/>
                <w:color w:val="auto"/>
              </w:rPr>
            </w:pPr>
            <w:proofErr w:type="spellStart"/>
            <w:r w:rsidRPr="003A7AEB">
              <w:rPr>
                <w:rFonts w:ascii="Arial" w:hAnsi="Arial" w:cs="Arial"/>
                <w:color w:val="auto"/>
              </w:rPr>
              <w:t>Фотопродукция</w:t>
            </w:r>
            <w:proofErr w:type="spellEnd"/>
            <w:r w:rsidRPr="003A7AEB">
              <w:rPr>
                <w:rFonts w:ascii="Arial" w:hAnsi="Arial" w:cs="Arial"/>
                <w:color w:val="auto"/>
              </w:rPr>
              <w:t xml:space="preserve"> на электронных носителях</w:t>
            </w:r>
          </w:p>
        </w:tc>
        <w:tc>
          <w:tcPr>
            <w:tcW w:w="896" w:type="dxa"/>
            <w:shd w:val="clear" w:color="auto" w:fill="FFFFFF" w:themeFill="background1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E90144" w:rsidRPr="003A7AEB" w:rsidRDefault="00E90144" w:rsidP="00B605D6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816" w:type="dxa"/>
            <w:shd w:val="clear" w:color="auto" w:fill="FFFFFF" w:themeFill="background1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E90144" w:rsidRPr="003A7AEB" w:rsidRDefault="00E90144" w:rsidP="00B605D6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817" w:type="dxa"/>
            <w:shd w:val="clear" w:color="auto" w:fill="FFFFFF" w:themeFill="background1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E90144" w:rsidRPr="003A7AEB" w:rsidRDefault="00E90144" w:rsidP="00B605D6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82" w:type="dxa"/>
            <w:shd w:val="clear" w:color="auto" w:fill="FFFFFF" w:themeFill="background1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E90144" w:rsidRPr="003A7AEB" w:rsidRDefault="00E90144" w:rsidP="00B605D6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FFFFFF" w:themeFill="background1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E90144" w:rsidRPr="003A7AEB" w:rsidRDefault="00E90144" w:rsidP="00B605D6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891" w:type="dxa"/>
            <w:shd w:val="clear" w:color="auto" w:fill="FFFFFF" w:themeFill="background1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E90144" w:rsidRPr="003A7AEB" w:rsidRDefault="00E90144" w:rsidP="00B605D6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E90144" w:rsidRPr="003A7AEB" w:rsidTr="00B605D6">
        <w:trPr>
          <w:trHeight w:val="60"/>
        </w:trPr>
        <w:tc>
          <w:tcPr>
            <w:tcW w:w="4594" w:type="dxa"/>
            <w:shd w:val="clear" w:color="auto" w:fill="FFFFFF" w:themeFill="background1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E90144" w:rsidRPr="003A7AEB" w:rsidRDefault="00E90144" w:rsidP="00B605D6">
            <w:pPr>
              <w:pStyle w:val="12TABL-txt"/>
              <w:spacing w:line="240" w:lineRule="auto"/>
              <w:rPr>
                <w:rFonts w:ascii="Arial" w:hAnsi="Arial" w:cs="Arial"/>
                <w:color w:val="auto"/>
              </w:rPr>
            </w:pPr>
            <w:r w:rsidRPr="003A7AEB">
              <w:rPr>
                <w:rFonts w:ascii="Arial" w:hAnsi="Arial" w:cs="Arial"/>
                <w:color w:val="auto"/>
              </w:rPr>
              <w:t xml:space="preserve">Аудиокниги, </w:t>
            </w:r>
            <w:proofErr w:type="spellStart"/>
            <w:r w:rsidRPr="003A7AEB">
              <w:rPr>
                <w:rFonts w:ascii="Arial" w:hAnsi="Arial" w:cs="Arial"/>
                <w:color w:val="auto"/>
              </w:rPr>
              <w:t>аудиоспектакли</w:t>
            </w:r>
            <w:proofErr w:type="spellEnd"/>
          </w:p>
        </w:tc>
        <w:tc>
          <w:tcPr>
            <w:tcW w:w="896" w:type="dxa"/>
            <w:shd w:val="clear" w:color="auto" w:fill="FFFFFF" w:themeFill="background1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E90144" w:rsidRPr="003A7AEB" w:rsidRDefault="00E90144" w:rsidP="00B605D6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816" w:type="dxa"/>
            <w:shd w:val="clear" w:color="auto" w:fill="FFFFFF" w:themeFill="background1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E90144" w:rsidRPr="003A7AEB" w:rsidRDefault="00E90144" w:rsidP="00B605D6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817" w:type="dxa"/>
            <w:shd w:val="clear" w:color="auto" w:fill="FFFFFF" w:themeFill="background1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E90144" w:rsidRPr="003A7AEB" w:rsidRDefault="00E90144" w:rsidP="00B605D6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82" w:type="dxa"/>
            <w:shd w:val="clear" w:color="auto" w:fill="FFFFFF" w:themeFill="background1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E90144" w:rsidRPr="003A7AEB" w:rsidRDefault="00E90144" w:rsidP="00B605D6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FFFFFF" w:themeFill="background1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E90144" w:rsidRPr="003A7AEB" w:rsidRDefault="00E90144" w:rsidP="00B605D6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891" w:type="dxa"/>
            <w:shd w:val="clear" w:color="auto" w:fill="FFFFFF" w:themeFill="background1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E90144" w:rsidRPr="003A7AEB" w:rsidRDefault="00E90144" w:rsidP="00B605D6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E90144" w:rsidRPr="003A7AEB" w:rsidTr="00B605D6">
        <w:trPr>
          <w:trHeight w:val="60"/>
        </w:trPr>
        <w:tc>
          <w:tcPr>
            <w:tcW w:w="4594" w:type="dxa"/>
            <w:shd w:val="clear" w:color="auto" w:fill="FFFFFF" w:themeFill="background1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E90144" w:rsidRPr="003A7AEB" w:rsidRDefault="00E90144" w:rsidP="00B605D6">
            <w:pPr>
              <w:pStyle w:val="12TABL-txt"/>
              <w:spacing w:line="240" w:lineRule="auto"/>
              <w:rPr>
                <w:rFonts w:ascii="Arial" w:hAnsi="Arial" w:cs="Arial"/>
                <w:color w:val="auto"/>
              </w:rPr>
            </w:pPr>
            <w:r w:rsidRPr="003A7AEB">
              <w:rPr>
                <w:rFonts w:ascii="Arial" w:hAnsi="Arial" w:cs="Arial"/>
                <w:color w:val="auto"/>
              </w:rPr>
              <w:t>Радиопередачи</w:t>
            </w:r>
          </w:p>
        </w:tc>
        <w:tc>
          <w:tcPr>
            <w:tcW w:w="896" w:type="dxa"/>
            <w:shd w:val="clear" w:color="auto" w:fill="FFFFFF" w:themeFill="background1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E90144" w:rsidRPr="003A7AEB" w:rsidRDefault="00E90144" w:rsidP="00B605D6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816" w:type="dxa"/>
            <w:shd w:val="clear" w:color="auto" w:fill="FFFFFF" w:themeFill="background1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E90144" w:rsidRPr="003A7AEB" w:rsidRDefault="00E90144" w:rsidP="00B605D6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817" w:type="dxa"/>
            <w:shd w:val="clear" w:color="auto" w:fill="FFFFFF" w:themeFill="background1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E90144" w:rsidRPr="003A7AEB" w:rsidRDefault="00E90144" w:rsidP="00B605D6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82" w:type="dxa"/>
            <w:shd w:val="clear" w:color="auto" w:fill="FFFFFF" w:themeFill="background1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E90144" w:rsidRPr="003A7AEB" w:rsidRDefault="00E90144" w:rsidP="00B605D6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FFFFFF" w:themeFill="background1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E90144" w:rsidRPr="003A7AEB" w:rsidRDefault="00E90144" w:rsidP="00B605D6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891" w:type="dxa"/>
            <w:shd w:val="clear" w:color="auto" w:fill="FFFFFF" w:themeFill="background1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E90144" w:rsidRPr="003A7AEB" w:rsidRDefault="00E90144" w:rsidP="00B605D6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E90144" w:rsidRPr="003A7AEB" w:rsidTr="00B605D6">
        <w:trPr>
          <w:trHeight w:val="60"/>
        </w:trPr>
        <w:tc>
          <w:tcPr>
            <w:tcW w:w="4594" w:type="dxa"/>
            <w:shd w:val="clear" w:color="auto" w:fill="FFFFFF" w:themeFill="background1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E90144" w:rsidRPr="003A7AEB" w:rsidRDefault="00E90144" w:rsidP="00B605D6">
            <w:pPr>
              <w:pStyle w:val="12TABL-txt"/>
              <w:spacing w:line="240" w:lineRule="auto"/>
              <w:rPr>
                <w:rFonts w:ascii="Arial" w:hAnsi="Arial" w:cs="Arial"/>
                <w:color w:val="auto"/>
              </w:rPr>
            </w:pPr>
            <w:r w:rsidRPr="003A7AEB">
              <w:rPr>
                <w:rFonts w:ascii="Arial" w:hAnsi="Arial" w:cs="Arial"/>
                <w:color w:val="auto"/>
              </w:rPr>
              <w:t>Компьютерные игры</w:t>
            </w:r>
          </w:p>
        </w:tc>
        <w:tc>
          <w:tcPr>
            <w:tcW w:w="896" w:type="dxa"/>
            <w:shd w:val="clear" w:color="auto" w:fill="FFFFFF" w:themeFill="background1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E90144" w:rsidRPr="003A7AEB" w:rsidRDefault="00E90144" w:rsidP="00B605D6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816" w:type="dxa"/>
            <w:shd w:val="clear" w:color="auto" w:fill="FFFFFF" w:themeFill="background1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E90144" w:rsidRPr="003A7AEB" w:rsidRDefault="00E90144" w:rsidP="00B605D6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817" w:type="dxa"/>
            <w:shd w:val="clear" w:color="auto" w:fill="FFFFFF" w:themeFill="background1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E90144" w:rsidRPr="003A7AEB" w:rsidRDefault="00E90144" w:rsidP="00B605D6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82" w:type="dxa"/>
            <w:shd w:val="clear" w:color="auto" w:fill="FFFFFF" w:themeFill="background1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E90144" w:rsidRPr="003A7AEB" w:rsidRDefault="00E90144" w:rsidP="00B605D6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FFFFFF" w:themeFill="background1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E90144" w:rsidRPr="003A7AEB" w:rsidRDefault="00E90144" w:rsidP="00B605D6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891" w:type="dxa"/>
            <w:shd w:val="clear" w:color="auto" w:fill="FFFFFF" w:themeFill="background1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E90144" w:rsidRPr="003A7AEB" w:rsidRDefault="00E90144" w:rsidP="00B605D6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E90144" w:rsidRPr="003A7AEB" w:rsidTr="00B605D6">
        <w:trPr>
          <w:trHeight w:val="60"/>
        </w:trPr>
        <w:tc>
          <w:tcPr>
            <w:tcW w:w="4594" w:type="dxa"/>
            <w:shd w:val="clear" w:color="auto" w:fill="FFFFFF" w:themeFill="background1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E90144" w:rsidRPr="003A7AEB" w:rsidRDefault="00E90144" w:rsidP="00B605D6">
            <w:pPr>
              <w:pStyle w:val="12TABL-txt"/>
              <w:spacing w:line="240" w:lineRule="auto"/>
              <w:rPr>
                <w:rFonts w:ascii="Arial" w:hAnsi="Arial" w:cs="Arial"/>
                <w:color w:val="auto"/>
              </w:rPr>
            </w:pPr>
            <w:r w:rsidRPr="003A7AEB">
              <w:rPr>
                <w:rFonts w:ascii="Arial" w:hAnsi="Arial" w:cs="Arial"/>
                <w:color w:val="auto"/>
              </w:rPr>
              <w:t>Мобильные планетарии</w:t>
            </w:r>
          </w:p>
        </w:tc>
        <w:tc>
          <w:tcPr>
            <w:tcW w:w="896" w:type="dxa"/>
            <w:shd w:val="clear" w:color="auto" w:fill="FFFFFF" w:themeFill="background1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E90144" w:rsidRPr="003A7AEB" w:rsidRDefault="00E90144" w:rsidP="00B605D6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816" w:type="dxa"/>
            <w:shd w:val="clear" w:color="auto" w:fill="FFFFFF" w:themeFill="background1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E90144" w:rsidRPr="003A7AEB" w:rsidRDefault="00E90144" w:rsidP="00B605D6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817" w:type="dxa"/>
            <w:shd w:val="clear" w:color="auto" w:fill="FFFFFF" w:themeFill="background1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E90144" w:rsidRPr="003A7AEB" w:rsidRDefault="00E90144" w:rsidP="00B605D6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82" w:type="dxa"/>
            <w:shd w:val="clear" w:color="auto" w:fill="FFFFFF" w:themeFill="background1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E90144" w:rsidRPr="003A7AEB" w:rsidRDefault="00E90144" w:rsidP="00B605D6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FFFFFF" w:themeFill="background1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E90144" w:rsidRPr="003A7AEB" w:rsidRDefault="00E90144" w:rsidP="00B605D6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891" w:type="dxa"/>
            <w:shd w:val="clear" w:color="auto" w:fill="FFFFFF" w:themeFill="background1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E90144" w:rsidRPr="003A7AEB" w:rsidRDefault="00E90144" w:rsidP="00B605D6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E90144" w:rsidRPr="003A7AEB" w:rsidTr="00B605D6">
        <w:trPr>
          <w:trHeight w:val="60"/>
        </w:trPr>
        <w:tc>
          <w:tcPr>
            <w:tcW w:w="4594" w:type="dxa"/>
            <w:shd w:val="clear" w:color="auto" w:fill="FFFFFF" w:themeFill="background1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E90144" w:rsidRPr="003A7AEB" w:rsidRDefault="00E90144" w:rsidP="00B605D6">
            <w:pPr>
              <w:pStyle w:val="12TABL-txt"/>
              <w:spacing w:line="240" w:lineRule="auto"/>
              <w:rPr>
                <w:rFonts w:ascii="Arial" w:hAnsi="Arial" w:cs="Arial"/>
                <w:color w:val="auto"/>
              </w:rPr>
            </w:pPr>
            <w:r w:rsidRPr="003A7AEB">
              <w:rPr>
                <w:rFonts w:ascii="Arial" w:hAnsi="Arial" w:cs="Arial"/>
                <w:color w:val="auto"/>
              </w:rPr>
              <w:t xml:space="preserve">Музыкальные мягкие игрушки </w:t>
            </w:r>
          </w:p>
        </w:tc>
        <w:tc>
          <w:tcPr>
            <w:tcW w:w="896" w:type="dxa"/>
            <w:shd w:val="clear" w:color="auto" w:fill="FFFFFF" w:themeFill="background1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E90144" w:rsidRPr="003A7AEB" w:rsidRDefault="00E90144" w:rsidP="00B605D6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816" w:type="dxa"/>
            <w:shd w:val="clear" w:color="auto" w:fill="FFFFFF" w:themeFill="background1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E90144" w:rsidRPr="003A7AEB" w:rsidRDefault="00E90144" w:rsidP="00B605D6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817" w:type="dxa"/>
            <w:shd w:val="clear" w:color="auto" w:fill="FFFFFF" w:themeFill="background1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E90144" w:rsidRPr="003A7AEB" w:rsidRDefault="00E90144" w:rsidP="00B605D6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82" w:type="dxa"/>
            <w:shd w:val="clear" w:color="auto" w:fill="FFFFFF" w:themeFill="background1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E90144" w:rsidRPr="003A7AEB" w:rsidRDefault="00E90144" w:rsidP="00B605D6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FFFFFF" w:themeFill="background1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E90144" w:rsidRPr="003A7AEB" w:rsidRDefault="00E90144" w:rsidP="00B605D6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891" w:type="dxa"/>
            <w:shd w:val="clear" w:color="auto" w:fill="FFFFFF" w:themeFill="background1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E90144" w:rsidRPr="003A7AEB" w:rsidRDefault="00E90144" w:rsidP="00B605D6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E90144" w:rsidRPr="003A7AEB" w:rsidTr="00B605D6">
        <w:trPr>
          <w:trHeight w:val="60"/>
        </w:trPr>
        <w:tc>
          <w:tcPr>
            <w:tcW w:w="4594" w:type="dxa"/>
            <w:shd w:val="clear" w:color="auto" w:fill="FFFFFF" w:themeFill="background1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E90144" w:rsidRPr="003A7AEB" w:rsidRDefault="00E90144" w:rsidP="00B605D6">
            <w:pPr>
              <w:pStyle w:val="12TABL-txt"/>
              <w:spacing w:line="240" w:lineRule="auto"/>
              <w:rPr>
                <w:rFonts w:ascii="Arial" w:hAnsi="Arial" w:cs="Arial"/>
                <w:color w:val="auto"/>
              </w:rPr>
            </w:pPr>
            <w:r w:rsidRPr="003A7AEB">
              <w:rPr>
                <w:rFonts w:ascii="Arial" w:hAnsi="Arial" w:cs="Arial"/>
                <w:color w:val="auto"/>
              </w:rPr>
              <w:t>Аудиозаписи песен</w:t>
            </w:r>
          </w:p>
        </w:tc>
        <w:tc>
          <w:tcPr>
            <w:tcW w:w="896" w:type="dxa"/>
            <w:shd w:val="clear" w:color="auto" w:fill="FFFFFF" w:themeFill="background1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E90144" w:rsidRPr="003A7AEB" w:rsidRDefault="00E90144" w:rsidP="00B605D6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816" w:type="dxa"/>
            <w:shd w:val="clear" w:color="auto" w:fill="FFFFFF" w:themeFill="background1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E90144" w:rsidRPr="003A7AEB" w:rsidRDefault="00E90144" w:rsidP="00B605D6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817" w:type="dxa"/>
            <w:shd w:val="clear" w:color="auto" w:fill="FFFFFF" w:themeFill="background1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E90144" w:rsidRPr="003A7AEB" w:rsidRDefault="00E90144" w:rsidP="00B605D6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82" w:type="dxa"/>
            <w:shd w:val="clear" w:color="auto" w:fill="FFFFFF" w:themeFill="background1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E90144" w:rsidRPr="003A7AEB" w:rsidRDefault="00E90144" w:rsidP="00B605D6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FFFFFF" w:themeFill="background1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E90144" w:rsidRPr="003A7AEB" w:rsidRDefault="00E90144" w:rsidP="00B605D6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891" w:type="dxa"/>
            <w:shd w:val="clear" w:color="auto" w:fill="FFFFFF" w:themeFill="background1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E90144" w:rsidRPr="003A7AEB" w:rsidRDefault="00E90144" w:rsidP="00B605D6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E90144" w:rsidRPr="003A7AEB" w:rsidTr="00B605D6">
        <w:trPr>
          <w:trHeight w:val="60"/>
        </w:trPr>
        <w:tc>
          <w:tcPr>
            <w:tcW w:w="4594" w:type="dxa"/>
            <w:shd w:val="clear" w:color="auto" w:fill="FFFFFF" w:themeFill="background1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E90144" w:rsidRPr="003A7AEB" w:rsidRDefault="00E90144" w:rsidP="00B605D6">
            <w:pPr>
              <w:pStyle w:val="12TABL-txt"/>
              <w:spacing w:line="240" w:lineRule="auto"/>
              <w:rPr>
                <w:rFonts w:ascii="Arial" w:hAnsi="Arial" w:cs="Arial"/>
                <w:color w:val="auto"/>
              </w:rPr>
            </w:pPr>
            <w:proofErr w:type="spellStart"/>
            <w:r w:rsidRPr="003A7AEB">
              <w:rPr>
                <w:rFonts w:ascii="Arial" w:hAnsi="Arial" w:cs="Arial"/>
                <w:color w:val="auto"/>
              </w:rPr>
              <w:t>Рингтоны</w:t>
            </w:r>
            <w:proofErr w:type="spellEnd"/>
            <w:r w:rsidRPr="003A7AEB">
              <w:rPr>
                <w:rFonts w:ascii="Arial" w:hAnsi="Arial" w:cs="Arial"/>
                <w:color w:val="auto"/>
              </w:rPr>
              <w:t xml:space="preserve"> телефонов </w:t>
            </w:r>
          </w:p>
        </w:tc>
        <w:tc>
          <w:tcPr>
            <w:tcW w:w="896" w:type="dxa"/>
            <w:shd w:val="clear" w:color="auto" w:fill="FFFFFF" w:themeFill="background1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E90144" w:rsidRPr="003A7AEB" w:rsidRDefault="00E90144" w:rsidP="00B605D6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816" w:type="dxa"/>
            <w:shd w:val="clear" w:color="auto" w:fill="FFFFFF" w:themeFill="background1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E90144" w:rsidRPr="003A7AEB" w:rsidRDefault="00E90144" w:rsidP="00B605D6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817" w:type="dxa"/>
            <w:shd w:val="clear" w:color="auto" w:fill="FFFFFF" w:themeFill="background1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E90144" w:rsidRPr="003A7AEB" w:rsidRDefault="00E90144" w:rsidP="00B605D6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82" w:type="dxa"/>
            <w:shd w:val="clear" w:color="auto" w:fill="FFFFFF" w:themeFill="background1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E90144" w:rsidRPr="003A7AEB" w:rsidRDefault="00E90144" w:rsidP="00B605D6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FFFFFF" w:themeFill="background1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E90144" w:rsidRPr="003A7AEB" w:rsidRDefault="00E90144" w:rsidP="00B605D6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891" w:type="dxa"/>
            <w:shd w:val="clear" w:color="auto" w:fill="FFFFFF" w:themeFill="background1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E90144" w:rsidRPr="003A7AEB" w:rsidRDefault="00E90144" w:rsidP="00B605D6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E90144" w:rsidRPr="003A7AEB" w:rsidTr="00B605D6">
        <w:trPr>
          <w:trHeight w:val="60"/>
        </w:trPr>
        <w:tc>
          <w:tcPr>
            <w:tcW w:w="4594" w:type="dxa"/>
            <w:shd w:val="clear" w:color="auto" w:fill="FFFFFF" w:themeFill="background1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E90144" w:rsidRPr="003A7AEB" w:rsidRDefault="00E90144" w:rsidP="00B605D6">
            <w:pPr>
              <w:pStyle w:val="12TABL-txt"/>
              <w:spacing w:line="240" w:lineRule="auto"/>
              <w:rPr>
                <w:rFonts w:ascii="Arial" w:hAnsi="Arial" w:cs="Arial"/>
                <w:color w:val="auto"/>
              </w:rPr>
            </w:pPr>
            <w:r w:rsidRPr="003A7AEB">
              <w:rPr>
                <w:rFonts w:ascii="Arial" w:hAnsi="Arial" w:cs="Arial"/>
                <w:color w:val="auto"/>
              </w:rPr>
              <w:t>Компьютерные презентации</w:t>
            </w:r>
          </w:p>
        </w:tc>
        <w:tc>
          <w:tcPr>
            <w:tcW w:w="896" w:type="dxa"/>
            <w:shd w:val="clear" w:color="auto" w:fill="FFFFFF" w:themeFill="background1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E90144" w:rsidRPr="003A7AEB" w:rsidRDefault="00E90144" w:rsidP="00B605D6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816" w:type="dxa"/>
            <w:shd w:val="clear" w:color="auto" w:fill="FFFFFF" w:themeFill="background1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E90144" w:rsidRPr="003A7AEB" w:rsidRDefault="00E90144" w:rsidP="00B605D6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817" w:type="dxa"/>
            <w:shd w:val="clear" w:color="auto" w:fill="FFFFFF" w:themeFill="background1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E90144" w:rsidRPr="003A7AEB" w:rsidRDefault="00E90144" w:rsidP="00B605D6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82" w:type="dxa"/>
            <w:shd w:val="clear" w:color="auto" w:fill="FFFFFF" w:themeFill="background1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E90144" w:rsidRPr="003A7AEB" w:rsidRDefault="00E90144" w:rsidP="00B605D6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FFFFFF" w:themeFill="background1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E90144" w:rsidRPr="003A7AEB" w:rsidRDefault="00E90144" w:rsidP="00B605D6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891" w:type="dxa"/>
            <w:shd w:val="clear" w:color="auto" w:fill="FFFFFF" w:themeFill="background1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E90144" w:rsidRPr="003A7AEB" w:rsidRDefault="00E90144" w:rsidP="00B605D6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E90144" w:rsidRPr="003A7AEB" w:rsidTr="00B605D6">
        <w:trPr>
          <w:trHeight w:val="60"/>
        </w:trPr>
        <w:tc>
          <w:tcPr>
            <w:tcW w:w="4594" w:type="dxa"/>
            <w:shd w:val="clear" w:color="auto" w:fill="FFFFFF" w:themeFill="background1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E90144" w:rsidRPr="003A7AEB" w:rsidRDefault="00E90144" w:rsidP="00B605D6">
            <w:pPr>
              <w:pStyle w:val="12TABL-txt"/>
              <w:spacing w:line="240" w:lineRule="auto"/>
              <w:rPr>
                <w:rFonts w:ascii="Arial" w:hAnsi="Arial" w:cs="Arial"/>
                <w:color w:val="auto"/>
              </w:rPr>
            </w:pPr>
            <w:r w:rsidRPr="003A7AEB">
              <w:rPr>
                <w:rFonts w:ascii="Arial" w:hAnsi="Arial" w:cs="Arial"/>
                <w:color w:val="auto"/>
              </w:rPr>
              <w:t>Программы и игры для интерактивного пола</w:t>
            </w:r>
          </w:p>
        </w:tc>
        <w:tc>
          <w:tcPr>
            <w:tcW w:w="896" w:type="dxa"/>
            <w:shd w:val="clear" w:color="auto" w:fill="FFFFFF" w:themeFill="background1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E90144" w:rsidRPr="003A7AEB" w:rsidRDefault="00E90144" w:rsidP="00B605D6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816" w:type="dxa"/>
            <w:shd w:val="clear" w:color="auto" w:fill="FFFFFF" w:themeFill="background1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E90144" w:rsidRPr="003A7AEB" w:rsidRDefault="00E90144" w:rsidP="00B605D6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817" w:type="dxa"/>
            <w:shd w:val="clear" w:color="auto" w:fill="FFFFFF" w:themeFill="background1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E90144" w:rsidRPr="003A7AEB" w:rsidRDefault="00E90144" w:rsidP="00B605D6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82" w:type="dxa"/>
            <w:shd w:val="clear" w:color="auto" w:fill="FFFFFF" w:themeFill="background1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E90144" w:rsidRPr="003A7AEB" w:rsidRDefault="00E90144" w:rsidP="00B605D6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FFFFFF" w:themeFill="background1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E90144" w:rsidRPr="003A7AEB" w:rsidRDefault="00E90144" w:rsidP="00B605D6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891" w:type="dxa"/>
            <w:shd w:val="clear" w:color="auto" w:fill="FFFFFF" w:themeFill="background1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E90144" w:rsidRPr="003A7AEB" w:rsidRDefault="00E90144" w:rsidP="00B605D6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E90144" w:rsidRPr="003A7AEB" w:rsidTr="00B605D6">
        <w:trPr>
          <w:trHeight w:val="60"/>
        </w:trPr>
        <w:tc>
          <w:tcPr>
            <w:tcW w:w="4594" w:type="dxa"/>
            <w:shd w:val="clear" w:color="auto" w:fill="FFFFFF" w:themeFill="background1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E90144" w:rsidRPr="003A7AEB" w:rsidRDefault="00E90144" w:rsidP="00B605D6">
            <w:pPr>
              <w:pStyle w:val="12TABL-txt"/>
              <w:spacing w:line="240" w:lineRule="auto"/>
              <w:rPr>
                <w:rFonts w:ascii="Arial" w:hAnsi="Arial" w:cs="Arial"/>
                <w:color w:val="auto"/>
              </w:rPr>
            </w:pPr>
            <w:r w:rsidRPr="003A7AEB">
              <w:rPr>
                <w:rFonts w:ascii="Arial" w:hAnsi="Arial" w:cs="Arial"/>
                <w:color w:val="auto"/>
              </w:rPr>
              <w:t>Программы и игры для интерактивных столов</w:t>
            </w:r>
          </w:p>
        </w:tc>
        <w:tc>
          <w:tcPr>
            <w:tcW w:w="896" w:type="dxa"/>
            <w:shd w:val="clear" w:color="auto" w:fill="FFFFFF" w:themeFill="background1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E90144" w:rsidRPr="003A7AEB" w:rsidRDefault="00E90144" w:rsidP="00B605D6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816" w:type="dxa"/>
            <w:shd w:val="clear" w:color="auto" w:fill="FFFFFF" w:themeFill="background1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E90144" w:rsidRPr="003A7AEB" w:rsidRDefault="00E90144" w:rsidP="00B605D6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817" w:type="dxa"/>
            <w:shd w:val="clear" w:color="auto" w:fill="FFFFFF" w:themeFill="background1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E90144" w:rsidRPr="003A7AEB" w:rsidRDefault="00E90144" w:rsidP="00B605D6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82" w:type="dxa"/>
            <w:shd w:val="clear" w:color="auto" w:fill="FFFFFF" w:themeFill="background1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E90144" w:rsidRPr="003A7AEB" w:rsidRDefault="00E90144" w:rsidP="00B605D6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FFFFFF" w:themeFill="background1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E90144" w:rsidRPr="003A7AEB" w:rsidRDefault="00E90144" w:rsidP="00B605D6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891" w:type="dxa"/>
            <w:shd w:val="clear" w:color="auto" w:fill="FFFFFF" w:themeFill="background1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E90144" w:rsidRPr="003A7AEB" w:rsidRDefault="00E90144" w:rsidP="00B605D6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</w:tbl>
    <w:p w:rsidR="00E90144" w:rsidRPr="00E90144" w:rsidRDefault="00E90144" w:rsidP="00B605D6">
      <w:pPr>
        <w:pStyle w:val="17PRIL-txt"/>
        <w:spacing w:line="240" w:lineRule="auto"/>
        <w:rPr>
          <w:rFonts w:ascii="Arial" w:hAnsi="Arial" w:cs="Arial"/>
          <w:szCs w:val="18"/>
        </w:rPr>
      </w:pPr>
    </w:p>
    <w:sectPr w:rsidR="00E90144" w:rsidRPr="00E90144" w:rsidSect="001B5128">
      <w:headerReference w:type="default" r:id="rId7"/>
      <w:pgSz w:w="11906" w:h="16838"/>
      <w:pgMar w:top="737" w:right="851" w:bottom="737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44F1" w:rsidRDefault="001144F1" w:rsidP="00E90144">
      <w:pPr>
        <w:spacing w:after="0" w:line="240" w:lineRule="auto"/>
      </w:pPr>
      <w:r>
        <w:separator/>
      </w:r>
    </w:p>
  </w:endnote>
  <w:endnote w:type="continuationSeparator" w:id="0">
    <w:p w:rsidR="001144F1" w:rsidRDefault="001144F1" w:rsidP="00E90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vantGardeGothicC">
    <w:panose1 w:val="00000500000000000000"/>
    <w:charset w:val="CC"/>
    <w:family w:val="modern"/>
    <w:notTrueType/>
    <w:pitch w:val="variable"/>
    <w:sig w:usb0="80000283" w:usb1="0000004A" w:usb2="00000000" w:usb3="00000000" w:csb0="00000005" w:csb1="00000000"/>
  </w:font>
  <w:font w:name="Myriad Pro Light">
    <w:panose1 w:val="020B04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44F1" w:rsidRDefault="001144F1" w:rsidP="00E90144">
      <w:pPr>
        <w:spacing w:after="0" w:line="240" w:lineRule="auto"/>
      </w:pPr>
      <w:r>
        <w:separator/>
      </w:r>
    </w:p>
  </w:footnote>
  <w:footnote w:type="continuationSeparator" w:id="0">
    <w:p w:rsidR="001144F1" w:rsidRDefault="001144F1" w:rsidP="00E901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E21" w:rsidRDefault="008D5E21" w:rsidP="008D5E21">
    <w:pPr>
      <w:pStyle w:val="a8"/>
      <w:ind w:left="244"/>
      <w:rPr>
        <w:rFonts w:ascii="Times New Roman"/>
        <w:sz w:val="20"/>
      </w:rPr>
    </w:pPr>
    <w:r>
      <w:rPr>
        <w:rFonts w:ascii="Times New Roman"/>
        <w:noProof/>
        <w:sz w:val="20"/>
        <w:lang w:bidi="ar-SA"/>
      </w:rPr>
      <w:drawing>
        <wp:inline distT="0" distB="0" distL="0" distR="0">
          <wp:extent cx="1201097" cy="548640"/>
          <wp:effectExtent l="0" t="0" r="0" b="0"/>
          <wp:docPr id="1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01097" cy="548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D5E21" w:rsidRDefault="008D5E21" w:rsidP="008D5E21">
    <w:pPr>
      <w:pStyle w:val="a8"/>
      <w:spacing w:before="3"/>
      <w:rPr>
        <w:rFonts w:ascii="Times New Roman"/>
        <w:sz w:val="16"/>
      </w:rPr>
    </w:pPr>
  </w:p>
  <w:p w:rsidR="00034E4F" w:rsidRPr="007F5617" w:rsidRDefault="00034E4F" w:rsidP="00034E4F">
    <w:pPr>
      <w:pStyle w:val="a8"/>
      <w:spacing w:before="94"/>
      <w:ind w:left="212"/>
      <w:rPr>
        <w:b/>
        <w:sz w:val="20"/>
        <w:szCs w:val="20"/>
      </w:rPr>
    </w:pPr>
    <w:r w:rsidRPr="007F5617">
      <w:rPr>
        <w:b/>
        <w:sz w:val="20"/>
        <w:szCs w:val="20"/>
      </w:rPr>
      <w:t xml:space="preserve">Авторы: </w:t>
    </w:r>
  </w:p>
  <w:p w:rsidR="00034E4F" w:rsidRPr="007F5617" w:rsidRDefault="00034E4F" w:rsidP="00034E4F">
    <w:pPr>
      <w:pStyle w:val="a8"/>
      <w:spacing w:before="94"/>
      <w:ind w:left="212"/>
      <w:rPr>
        <w:sz w:val="20"/>
        <w:szCs w:val="20"/>
      </w:rPr>
    </w:pPr>
    <w:r w:rsidRPr="007F5617">
      <w:rPr>
        <w:sz w:val="20"/>
        <w:szCs w:val="20"/>
      </w:rPr>
      <w:t xml:space="preserve">Л.Л. Тимофеева, доцент кафедры развития образовательных систем БУ ОО ДПО «Институт развития образования», </w:t>
    </w:r>
    <w:proofErr w:type="gramStart"/>
    <w:r w:rsidRPr="007F5617">
      <w:rPr>
        <w:sz w:val="20"/>
        <w:szCs w:val="20"/>
      </w:rPr>
      <w:t>г</w:t>
    </w:r>
    <w:proofErr w:type="gramEnd"/>
    <w:r w:rsidRPr="007F5617">
      <w:rPr>
        <w:sz w:val="20"/>
        <w:szCs w:val="20"/>
      </w:rPr>
      <w:t>. Орел, к. п. н., федеральный эксперт Национальной родительской ассоциации, эксперт президиума Федерального экспертного совета по дошкольному образованию «Воспитатели России»</w:t>
    </w:r>
  </w:p>
  <w:p w:rsidR="00034E4F" w:rsidRPr="007F5617" w:rsidRDefault="00034E4F" w:rsidP="00034E4F">
    <w:pPr>
      <w:pStyle w:val="a8"/>
      <w:spacing w:before="94"/>
      <w:ind w:left="212"/>
      <w:rPr>
        <w:sz w:val="20"/>
        <w:szCs w:val="20"/>
      </w:rPr>
    </w:pPr>
    <w:r w:rsidRPr="007F5617">
      <w:rPr>
        <w:sz w:val="20"/>
        <w:szCs w:val="20"/>
      </w:rPr>
      <w:t xml:space="preserve">Н.И. Королева, директор БУ </w:t>
    </w:r>
    <w:proofErr w:type="gramStart"/>
    <w:r w:rsidRPr="007F5617">
      <w:rPr>
        <w:sz w:val="20"/>
        <w:szCs w:val="20"/>
      </w:rPr>
      <w:t>ТР</w:t>
    </w:r>
    <w:proofErr w:type="gramEnd"/>
    <w:r w:rsidRPr="007F5617">
      <w:rPr>
        <w:sz w:val="20"/>
        <w:szCs w:val="20"/>
      </w:rPr>
      <w:t xml:space="preserve"> ОО «</w:t>
    </w:r>
    <w:proofErr w:type="spellStart"/>
    <w:r w:rsidRPr="007F5617">
      <w:rPr>
        <w:sz w:val="20"/>
        <w:szCs w:val="20"/>
      </w:rPr>
      <w:t>ППМС-центр</w:t>
    </w:r>
    <w:proofErr w:type="spellEnd"/>
    <w:r w:rsidRPr="007F5617">
      <w:rPr>
        <w:sz w:val="20"/>
        <w:szCs w:val="20"/>
      </w:rPr>
      <w:t xml:space="preserve">», п. </w:t>
    </w:r>
    <w:proofErr w:type="spellStart"/>
    <w:r w:rsidRPr="007F5617">
      <w:rPr>
        <w:sz w:val="20"/>
        <w:szCs w:val="20"/>
      </w:rPr>
      <w:t>Тросна</w:t>
    </w:r>
    <w:proofErr w:type="spellEnd"/>
    <w:r w:rsidRPr="007F5617">
      <w:rPr>
        <w:sz w:val="20"/>
        <w:szCs w:val="20"/>
      </w:rPr>
      <w:t xml:space="preserve"> Орловской области федеральный эксперт Национальной родительской ассоциации</w:t>
    </w:r>
  </w:p>
  <w:p w:rsidR="008D5E21" w:rsidRDefault="008D5E2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577A29"/>
    <w:multiLevelType w:val="hybridMultilevel"/>
    <w:tmpl w:val="AAE0D786"/>
    <w:lvl w:ilvl="0" w:tplc="DE7E40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3776AA"/>
    <w:multiLevelType w:val="hybridMultilevel"/>
    <w:tmpl w:val="78C81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16E6"/>
    <w:rsid w:val="00034E4F"/>
    <w:rsid w:val="001144F1"/>
    <w:rsid w:val="001B5128"/>
    <w:rsid w:val="00224797"/>
    <w:rsid w:val="003A7AEB"/>
    <w:rsid w:val="003B16E6"/>
    <w:rsid w:val="004F6E6C"/>
    <w:rsid w:val="0060035D"/>
    <w:rsid w:val="00831E30"/>
    <w:rsid w:val="008757CE"/>
    <w:rsid w:val="008D5E21"/>
    <w:rsid w:val="008E3272"/>
    <w:rsid w:val="00B20ED0"/>
    <w:rsid w:val="00B605D6"/>
    <w:rsid w:val="00E90144"/>
    <w:rsid w:val="00F77C41"/>
    <w:rsid w:val="00F811A5"/>
    <w:rsid w:val="00F86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1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7PRIL-header-1">
    <w:name w:val="17PRIL-header-1"/>
    <w:basedOn w:val="a3"/>
    <w:next w:val="a3"/>
    <w:uiPriority w:val="99"/>
    <w:rsid w:val="00E90144"/>
    <w:pPr>
      <w:keepLines/>
      <w:tabs>
        <w:tab w:val="left" w:pos="60"/>
        <w:tab w:val="left" w:pos="1340"/>
        <w:tab w:val="right" w:leader="underscore" w:pos="6960"/>
        <w:tab w:val="right" w:leader="underscore" w:pos="9320"/>
      </w:tabs>
      <w:spacing w:line="240" w:lineRule="atLeast"/>
      <w:jc w:val="center"/>
      <w:textAlignment w:val="baseline"/>
    </w:pPr>
    <w:rPr>
      <w:rFonts w:ascii="AvantGardeGothicC" w:hAnsi="AvantGardeGothicC" w:cs="AvantGardeGothicC"/>
      <w:position w:val="14"/>
      <w:sz w:val="22"/>
      <w:szCs w:val="22"/>
    </w:rPr>
  </w:style>
  <w:style w:type="paragraph" w:customStyle="1" w:styleId="a3">
    <w:name w:val="[Без стиля]"/>
    <w:rsid w:val="00E90144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2TABL-hroom">
    <w:name w:val="12TABL-hroom"/>
    <w:basedOn w:val="a3"/>
    <w:next w:val="a3"/>
    <w:uiPriority w:val="99"/>
    <w:rsid w:val="00E90144"/>
    <w:pPr>
      <w:suppressAutoHyphens/>
      <w:spacing w:after="200" w:line="200" w:lineRule="atLeast"/>
      <w:jc w:val="center"/>
    </w:pPr>
    <w:rPr>
      <w:rFonts w:ascii="Myriad Pro Light" w:hAnsi="Myriad Pro Light" w:cs="Myriad Pro Light"/>
      <w:color w:val="FFFFFF"/>
      <w:sz w:val="18"/>
      <w:szCs w:val="18"/>
    </w:rPr>
  </w:style>
  <w:style w:type="paragraph" w:customStyle="1" w:styleId="12TABL-txt">
    <w:name w:val="12TABL-txt"/>
    <w:basedOn w:val="07BODY-txt"/>
    <w:uiPriority w:val="99"/>
    <w:rsid w:val="00E90144"/>
    <w:pPr>
      <w:spacing w:line="200" w:lineRule="atLeast"/>
      <w:ind w:firstLine="0"/>
      <w:jc w:val="left"/>
    </w:pPr>
    <w:rPr>
      <w:sz w:val="18"/>
      <w:szCs w:val="18"/>
    </w:rPr>
  </w:style>
  <w:style w:type="paragraph" w:customStyle="1" w:styleId="07BODY-txt">
    <w:name w:val="07BODY-txt"/>
    <w:basedOn w:val="a3"/>
    <w:next w:val="a3"/>
    <w:uiPriority w:val="99"/>
    <w:rsid w:val="00E90144"/>
    <w:pPr>
      <w:ind w:firstLine="283"/>
      <w:jc w:val="both"/>
    </w:pPr>
    <w:rPr>
      <w:rFonts w:ascii="Myriad Pro" w:hAnsi="Myriad Pro" w:cs="Myriad Pro"/>
      <w:sz w:val="20"/>
      <w:szCs w:val="20"/>
    </w:rPr>
  </w:style>
  <w:style w:type="paragraph" w:customStyle="1" w:styleId="12TABL-bull">
    <w:name w:val="12TABL-bull"/>
    <w:basedOn w:val="12TABL-txt"/>
    <w:next w:val="a3"/>
    <w:uiPriority w:val="99"/>
    <w:rsid w:val="00E90144"/>
    <w:pPr>
      <w:tabs>
        <w:tab w:val="left" w:pos="283"/>
      </w:tabs>
      <w:ind w:left="283" w:hanging="283"/>
    </w:pPr>
  </w:style>
  <w:style w:type="paragraph" w:customStyle="1" w:styleId="17PRIL-txt">
    <w:name w:val="17PRIL-txt"/>
    <w:basedOn w:val="07BODY-txt"/>
    <w:next w:val="a3"/>
    <w:uiPriority w:val="99"/>
    <w:rsid w:val="00E90144"/>
  </w:style>
  <w:style w:type="paragraph" w:customStyle="1" w:styleId="13GAME-txt">
    <w:name w:val="13GAME-txt"/>
    <w:basedOn w:val="07BODY-txt"/>
    <w:next w:val="a3"/>
    <w:uiPriority w:val="99"/>
    <w:rsid w:val="00E90144"/>
    <w:pPr>
      <w:ind w:left="425" w:right="425" w:firstLine="0"/>
    </w:pPr>
  </w:style>
  <w:style w:type="paragraph" w:styleId="a4">
    <w:name w:val="header"/>
    <w:basedOn w:val="a"/>
    <w:link w:val="a5"/>
    <w:uiPriority w:val="99"/>
    <w:semiHidden/>
    <w:unhideWhenUsed/>
    <w:rsid w:val="008D5E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D5E21"/>
  </w:style>
  <w:style w:type="paragraph" w:styleId="a6">
    <w:name w:val="footer"/>
    <w:basedOn w:val="a"/>
    <w:link w:val="a7"/>
    <w:uiPriority w:val="99"/>
    <w:semiHidden/>
    <w:unhideWhenUsed/>
    <w:rsid w:val="008D5E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D5E21"/>
  </w:style>
  <w:style w:type="paragraph" w:styleId="a8">
    <w:name w:val="Body Text"/>
    <w:basedOn w:val="a"/>
    <w:link w:val="a9"/>
    <w:uiPriority w:val="1"/>
    <w:qFormat/>
    <w:rsid w:val="008D5E2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ru-RU" w:bidi="ru-RU"/>
    </w:rPr>
  </w:style>
  <w:style w:type="character" w:customStyle="1" w:styleId="a9">
    <w:name w:val="Основной текст Знак"/>
    <w:basedOn w:val="a0"/>
    <w:link w:val="a8"/>
    <w:uiPriority w:val="1"/>
    <w:rsid w:val="008D5E21"/>
    <w:rPr>
      <w:rFonts w:ascii="Arial" w:eastAsia="Arial" w:hAnsi="Arial" w:cs="Arial"/>
      <w:lang w:eastAsia="ru-RU" w:bidi="ru-RU"/>
    </w:rPr>
  </w:style>
  <w:style w:type="paragraph" w:styleId="aa">
    <w:name w:val="Balloon Text"/>
    <w:basedOn w:val="a"/>
    <w:link w:val="ab"/>
    <w:uiPriority w:val="99"/>
    <w:semiHidden/>
    <w:unhideWhenUsed/>
    <w:rsid w:val="008D5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D5E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s.aleksandrova</dc:creator>
  <cp:keywords/>
  <dc:description/>
  <cp:lastModifiedBy>tagureeva</cp:lastModifiedBy>
  <cp:revision>9</cp:revision>
  <dcterms:created xsi:type="dcterms:W3CDTF">2021-03-15T15:37:00Z</dcterms:created>
  <dcterms:modified xsi:type="dcterms:W3CDTF">2021-04-16T11:19:00Z</dcterms:modified>
</cp:coreProperties>
</file>