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38" w:rsidRPr="005C2038" w:rsidRDefault="005C2038" w:rsidP="005C2038">
      <w:pPr>
        <w:jc w:val="right"/>
        <w:rPr>
          <w:rFonts w:ascii="Times New Roman" w:hAnsi="Times New Roman"/>
          <w:color w:val="2D2D2D"/>
          <w:sz w:val="20"/>
          <w:szCs w:val="20"/>
        </w:rPr>
      </w:pPr>
      <w:r w:rsidRPr="005C2038">
        <w:rPr>
          <w:rFonts w:ascii="Times New Roman" w:hAnsi="Times New Roman"/>
          <w:color w:val="2D2D2D"/>
          <w:sz w:val="20"/>
          <w:szCs w:val="20"/>
        </w:rPr>
        <w:t xml:space="preserve">Приложение №1 </w:t>
      </w:r>
    </w:p>
    <w:p w:rsidR="005C2038" w:rsidRPr="005C2038" w:rsidRDefault="005C2038" w:rsidP="005C2038">
      <w:pPr>
        <w:jc w:val="right"/>
        <w:rPr>
          <w:rFonts w:ascii="Times New Roman" w:hAnsi="Times New Roman"/>
          <w:color w:val="2D2D2D"/>
          <w:sz w:val="20"/>
          <w:szCs w:val="20"/>
        </w:rPr>
      </w:pPr>
      <w:r w:rsidRPr="005C2038">
        <w:rPr>
          <w:rFonts w:ascii="Times New Roman" w:hAnsi="Times New Roman"/>
          <w:color w:val="2D2D2D"/>
          <w:sz w:val="20"/>
          <w:szCs w:val="20"/>
        </w:rPr>
        <w:t xml:space="preserve">к </w:t>
      </w:r>
      <w:r w:rsidR="009F151D">
        <w:rPr>
          <w:rFonts w:ascii="Times New Roman" w:hAnsi="Times New Roman"/>
          <w:color w:val="2D2D2D"/>
          <w:sz w:val="20"/>
          <w:szCs w:val="20"/>
        </w:rPr>
        <w:t>письму</w:t>
      </w:r>
      <w:r w:rsidRPr="005C2038">
        <w:rPr>
          <w:rFonts w:ascii="Times New Roman" w:hAnsi="Times New Roman"/>
          <w:color w:val="2D2D2D"/>
          <w:sz w:val="20"/>
          <w:szCs w:val="20"/>
        </w:rPr>
        <w:t xml:space="preserve"> ГАНОУ </w:t>
      </w:r>
    </w:p>
    <w:p w:rsidR="005C2038" w:rsidRPr="005C2038" w:rsidRDefault="005C2038" w:rsidP="005C2038">
      <w:pPr>
        <w:jc w:val="right"/>
        <w:rPr>
          <w:rFonts w:ascii="Times New Roman" w:hAnsi="Times New Roman"/>
          <w:color w:val="2D2D2D"/>
          <w:sz w:val="20"/>
          <w:szCs w:val="20"/>
        </w:rPr>
      </w:pPr>
      <w:r w:rsidRPr="005C2038">
        <w:rPr>
          <w:rFonts w:ascii="Times New Roman" w:hAnsi="Times New Roman"/>
          <w:color w:val="2D2D2D"/>
          <w:sz w:val="20"/>
          <w:szCs w:val="20"/>
        </w:rPr>
        <w:t>«Центр одаренных детей и молодежи «</w:t>
      </w:r>
      <w:proofErr w:type="spellStart"/>
      <w:r w:rsidRPr="005C2038">
        <w:rPr>
          <w:rFonts w:ascii="Times New Roman" w:hAnsi="Times New Roman"/>
          <w:color w:val="2D2D2D"/>
          <w:sz w:val="20"/>
          <w:szCs w:val="20"/>
        </w:rPr>
        <w:t>Эткер</w:t>
      </w:r>
      <w:proofErr w:type="spellEnd"/>
      <w:r w:rsidRPr="005C2038">
        <w:rPr>
          <w:rFonts w:ascii="Times New Roman" w:hAnsi="Times New Roman"/>
          <w:color w:val="2D2D2D"/>
          <w:sz w:val="20"/>
          <w:szCs w:val="20"/>
        </w:rPr>
        <w:t>»</w:t>
      </w:r>
    </w:p>
    <w:p w:rsidR="005C2038" w:rsidRPr="005C2038" w:rsidRDefault="005C2038" w:rsidP="005C2038">
      <w:pPr>
        <w:jc w:val="right"/>
        <w:rPr>
          <w:rFonts w:ascii="Times New Roman" w:hAnsi="Times New Roman"/>
          <w:color w:val="2D2D2D"/>
          <w:sz w:val="20"/>
          <w:szCs w:val="20"/>
        </w:rPr>
      </w:pPr>
      <w:r w:rsidRPr="005C2038">
        <w:rPr>
          <w:rFonts w:ascii="Times New Roman" w:hAnsi="Times New Roman"/>
          <w:color w:val="2D2D2D"/>
          <w:sz w:val="20"/>
          <w:szCs w:val="20"/>
        </w:rPr>
        <w:t xml:space="preserve"> Минобразования Чувашии</w:t>
      </w:r>
    </w:p>
    <w:p w:rsidR="005C2038" w:rsidRPr="005C2038" w:rsidRDefault="005C2038" w:rsidP="005C2038">
      <w:pPr>
        <w:jc w:val="right"/>
        <w:rPr>
          <w:rFonts w:ascii="Times New Roman" w:hAnsi="Times New Roman"/>
          <w:color w:val="2D2D2D"/>
          <w:sz w:val="20"/>
          <w:szCs w:val="20"/>
        </w:rPr>
      </w:pPr>
      <w:r w:rsidRPr="005C2038">
        <w:rPr>
          <w:rFonts w:ascii="Times New Roman" w:hAnsi="Times New Roman"/>
          <w:color w:val="2D2D2D"/>
          <w:sz w:val="20"/>
          <w:szCs w:val="20"/>
        </w:rPr>
        <w:t xml:space="preserve">№ </w:t>
      </w:r>
      <w:r w:rsidR="001548D7">
        <w:rPr>
          <w:rFonts w:ascii="Times New Roman" w:hAnsi="Times New Roman"/>
          <w:color w:val="2D2D2D"/>
          <w:sz w:val="20"/>
          <w:szCs w:val="20"/>
        </w:rPr>
        <w:t xml:space="preserve">     </w:t>
      </w:r>
      <w:r w:rsidR="00CF7312">
        <w:rPr>
          <w:rFonts w:ascii="Times New Roman" w:hAnsi="Times New Roman"/>
          <w:color w:val="2D2D2D"/>
          <w:sz w:val="20"/>
          <w:szCs w:val="20"/>
        </w:rPr>
        <w:t xml:space="preserve">  </w:t>
      </w:r>
      <w:r w:rsidRPr="005C2038">
        <w:rPr>
          <w:rFonts w:ascii="Times New Roman" w:hAnsi="Times New Roman"/>
          <w:color w:val="2D2D2D"/>
          <w:sz w:val="20"/>
          <w:szCs w:val="20"/>
        </w:rPr>
        <w:t>от «</w:t>
      </w:r>
      <w:r w:rsidR="001548D7">
        <w:rPr>
          <w:rFonts w:ascii="Times New Roman" w:hAnsi="Times New Roman"/>
          <w:color w:val="2D2D2D"/>
          <w:sz w:val="20"/>
          <w:szCs w:val="20"/>
        </w:rPr>
        <w:t xml:space="preserve">     </w:t>
      </w:r>
      <w:r w:rsidRPr="005C2038">
        <w:rPr>
          <w:rFonts w:ascii="Times New Roman" w:hAnsi="Times New Roman"/>
          <w:color w:val="2D2D2D"/>
          <w:sz w:val="20"/>
          <w:szCs w:val="20"/>
        </w:rPr>
        <w:t xml:space="preserve">»  </w:t>
      </w:r>
      <w:r w:rsidR="00325F25">
        <w:rPr>
          <w:rFonts w:ascii="Times New Roman" w:hAnsi="Times New Roman"/>
          <w:color w:val="2D2D2D"/>
          <w:sz w:val="20"/>
          <w:szCs w:val="20"/>
        </w:rPr>
        <w:t>дека</w:t>
      </w:r>
      <w:r w:rsidRPr="005C2038">
        <w:rPr>
          <w:rFonts w:ascii="Times New Roman" w:hAnsi="Times New Roman"/>
          <w:color w:val="2D2D2D"/>
          <w:sz w:val="20"/>
          <w:szCs w:val="20"/>
        </w:rPr>
        <w:t>бря 202</w:t>
      </w:r>
      <w:r w:rsidR="001548D7">
        <w:rPr>
          <w:rFonts w:ascii="Times New Roman" w:hAnsi="Times New Roman"/>
          <w:color w:val="2D2D2D"/>
          <w:sz w:val="20"/>
          <w:szCs w:val="20"/>
        </w:rPr>
        <w:t>4</w:t>
      </w:r>
      <w:r w:rsidRPr="005C2038">
        <w:rPr>
          <w:rFonts w:ascii="Times New Roman" w:hAnsi="Times New Roman"/>
          <w:color w:val="2D2D2D"/>
          <w:sz w:val="20"/>
          <w:szCs w:val="20"/>
        </w:rPr>
        <w:t xml:space="preserve"> г.</w:t>
      </w:r>
    </w:p>
    <w:p w:rsidR="005C2038" w:rsidRDefault="005C2038" w:rsidP="00B63F34">
      <w:pPr>
        <w:shd w:val="clear" w:color="auto" w:fill="FFFFFF"/>
        <w:ind w:firstLine="709"/>
        <w:jc w:val="center"/>
        <w:textAlignment w:val="baseline"/>
        <w:outlineLvl w:val="1"/>
        <w:rPr>
          <w:rFonts w:ascii="Times New Roman" w:hAnsi="Times New Roman"/>
          <w:b/>
          <w:caps/>
          <w:color w:val="000000"/>
        </w:rPr>
      </w:pPr>
    </w:p>
    <w:p w:rsidR="005C2038" w:rsidRDefault="005C2038" w:rsidP="00B63F34">
      <w:pPr>
        <w:shd w:val="clear" w:color="auto" w:fill="FFFFFF"/>
        <w:ind w:firstLine="709"/>
        <w:jc w:val="center"/>
        <w:textAlignment w:val="baseline"/>
        <w:outlineLvl w:val="1"/>
        <w:rPr>
          <w:rFonts w:ascii="Times New Roman" w:hAnsi="Times New Roman"/>
          <w:b/>
          <w:caps/>
          <w:color w:val="000000"/>
        </w:rPr>
      </w:pPr>
    </w:p>
    <w:p w:rsidR="005C2038" w:rsidRDefault="005C2038" w:rsidP="00B63F34">
      <w:pPr>
        <w:shd w:val="clear" w:color="auto" w:fill="FFFFFF"/>
        <w:ind w:firstLine="709"/>
        <w:jc w:val="center"/>
        <w:textAlignment w:val="baseline"/>
        <w:outlineLvl w:val="1"/>
        <w:rPr>
          <w:rFonts w:ascii="Times New Roman" w:hAnsi="Times New Roman"/>
          <w:b/>
          <w:caps/>
          <w:color w:val="000000"/>
        </w:rPr>
      </w:pPr>
    </w:p>
    <w:p w:rsidR="00B63F34" w:rsidRDefault="00B63F34" w:rsidP="00B63F34">
      <w:pPr>
        <w:shd w:val="clear" w:color="auto" w:fill="FFFFFF"/>
        <w:ind w:firstLine="709"/>
        <w:jc w:val="center"/>
        <w:textAlignment w:val="baseline"/>
        <w:outlineLvl w:val="1"/>
        <w:rPr>
          <w:rFonts w:ascii="Times New Roman" w:hAnsi="Times New Roman"/>
          <w:b/>
          <w:caps/>
          <w:color w:val="000000"/>
        </w:rPr>
      </w:pPr>
      <w:r w:rsidRPr="00560AA0">
        <w:rPr>
          <w:rFonts w:ascii="Times New Roman" w:hAnsi="Times New Roman"/>
          <w:b/>
          <w:caps/>
          <w:color w:val="000000"/>
        </w:rPr>
        <w:t xml:space="preserve">ПОЛОЖЕНИЕ </w:t>
      </w:r>
      <w:r>
        <w:rPr>
          <w:rFonts w:ascii="Times New Roman" w:hAnsi="Times New Roman"/>
          <w:b/>
          <w:caps/>
          <w:color w:val="000000"/>
        </w:rPr>
        <w:t xml:space="preserve">региональноГО этапА </w:t>
      </w:r>
    </w:p>
    <w:p w:rsidR="00B63F34" w:rsidRDefault="00B63F34" w:rsidP="00B63F34">
      <w:pPr>
        <w:shd w:val="clear" w:color="auto" w:fill="FFFFFF"/>
        <w:ind w:firstLine="709"/>
        <w:jc w:val="center"/>
        <w:textAlignment w:val="baseline"/>
        <w:outlineLvl w:val="1"/>
        <w:rPr>
          <w:rFonts w:ascii="Times New Roman" w:hAnsi="Times New Roman"/>
          <w:b/>
          <w:caps/>
          <w:color w:val="000000"/>
        </w:rPr>
      </w:pPr>
      <w:r w:rsidRPr="00560AA0">
        <w:rPr>
          <w:rFonts w:ascii="Times New Roman" w:hAnsi="Times New Roman"/>
          <w:b/>
          <w:caps/>
          <w:color w:val="000000"/>
        </w:rPr>
        <w:t>ВСЕРОССИЙСКО</w:t>
      </w:r>
      <w:r>
        <w:rPr>
          <w:rFonts w:ascii="Times New Roman" w:hAnsi="Times New Roman"/>
          <w:b/>
          <w:caps/>
          <w:color w:val="000000"/>
        </w:rPr>
        <w:t>го</w:t>
      </w:r>
      <w:r w:rsidRPr="00560AA0">
        <w:rPr>
          <w:rFonts w:ascii="Times New Roman" w:hAnsi="Times New Roman"/>
          <w:b/>
          <w:caps/>
          <w:color w:val="000000"/>
        </w:rPr>
        <w:t xml:space="preserve"> КОНКУРС</w:t>
      </w:r>
      <w:r>
        <w:rPr>
          <w:rFonts w:ascii="Times New Roman" w:hAnsi="Times New Roman"/>
          <w:b/>
          <w:caps/>
          <w:color w:val="000000"/>
        </w:rPr>
        <w:t>а</w:t>
      </w:r>
      <w:r w:rsidRPr="00560AA0">
        <w:rPr>
          <w:rFonts w:ascii="Times New Roman" w:hAnsi="Times New Roman"/>
          <w:b/>
          <w:caps/>
          <w:color w:val="000000"/>
        </w:rPr>
        <w:t xml:space="preserve"> ЮНЫХ ЧТЕЦОВ </w:t>
      </w:r>
    </w:p>
    <w:p w:rsidR="00B63F34" w:rsidRPr="00560AA0" w:rsidRDefault="00B63F34" w:rsidP="00B63F34">
      <w:pPr>
        <w:shd w:val="clear" w:color="auto" w:fill="FFFFFF"/>
        <w:ind w:firstLine="709"/>
        <w:jc w:val="center"/>
        <w:textAlignment w:val="baseline"/>
        <w:outlineLvl w:val="1"/>
        <w:rPr>
          <w:rFonts w:ascii="Times New Roman" w:hAnsi="Times New Roman"/>
          <w:b/>
          <w:caps/>
          <w:color w:val="000000"/>
        </w:rPr>
      </w:pPr>
      <w:r w:rsidRPr="00560AA0">
        <w:rPr>
          <w:rFonts w:ascii="Times New Roman" w:hAnsi="Times New Roman"/>
          <w:b/>
          <w:caps/>
          <w:color w:val="000000"/>
        </w:rPr>
        <w:t>«ЖИВАЯ КЛАССИКА»</w:t>
      </w:r>
    </w:p>
    <w:p w:rsidR="00B63F34" w:rsidRPr="003E668B" w:rsidRDefault="00B63F34" w:rsidP="00B63F34">
      <w:pPr>
        <w:shd w:val="clear" w:color="auto" w:fill="FFFFFF"/>
        <w:spacing w:before="240"/>
        <w:ind w:firstLine="709"/>
        <w:jc w:val="center"/>
        <w:textAlignment w:val="top"/>
        <w:rPr>
          <w:rFonts w:ascii="Times New Roman" w:hAnsi="Times New Roman"/>
          <w:b/>
          <w:color w:val="333333"/>
        </w:rPr>
      </w:pPr>
      <w:r w:rsidRPr="003E668B">
        <w:rPr>
          <w:rFonts w:ascii="Times New Roman" w:hAnsi="Times New Roman"/>
          <w:b/>
          <w:color w:val="333333"/>
        </w:rPr>
        <w:t>1. ОБЩИЕ ПОЛОЖЕНИЯ</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1.1. </w:t>
      </w:r>
      <w:r>
        <w:rPr>
          <w:rFonts w:ascii="Times New Roman" w:hAnsi="Times New Roman"/>
          <w:color w:val="2D2D2D"/>
        </w:rPr>
        <w:t xml:space="preserve">Региональный этап </w:t>
      </w:r>
      <w:r w:rsidRPr="003E668B">
        <w:rPr>
          <w:rFonts w:ascii="Times New Roman" w:hAnsi="Times New Roman"/>
          <w:color w:val="2D2D2D"/>
        </w:rPr>
        <w:t>Всероссийск</w:t>
      </w:r>
      <w:r>
        <w:rPr>
          <w:rFonts w:ascii="Times New Roman" w:hAnsi="Times New Roman"/>
          <w:color w:val="2D2D2D"/>
        </w:rPr>
        <w:t>ого</w:t>
      </w:r>
      <w:r w:rsidRPr="003E668B">
        <w:rPr>
          <w:rFonts w:ascii="Times New Roman" w:hAnsi="Times New Roman"/>
          <w:color w:val="2D2D2D"/>
        </w:rPr>
        <w:t xml:space="preserve"> конкурс</w:t>
      </w:r>
      <w:r>
        <w:rPr>
          <w:rFonts w:ascii="Times New Roman" w:hAnsi="Times New Roman"/>
          <w:color w:val="2D2D2D"/>
        </w:rPr>
        <w:t>а</w:t>
      </w:r>
      <w:r w:rsidRPr="003E668B">
        <w:rPr>
          <w:rFonts w:ascii="Times New Roman" w:hAnsi="Times New Roman"/>
          <w:color w:val="2D2D2D"/>
        </w:rPr>
        <w:t xml:space="preserve"> юных чтецов «Живая классика» (далее — Конкурс) — соревновательное мероприятие по чтению вслух (декламации) отрывков из </w:t>
      </w:r>
      <w:r w:rsidR="00CE1A0E">
        <w:rPr>
          <w:rFonts w:ascii="Times New Roman" w:hAnsi="Times New Roman"/>
          <w:color w:val="2D2D2D"/>
        </w:rPr>
        <w:t>художественных</w:t>
      </w:r>
      <w:r w:rsidRPr="003E668B">
        <w:rPr>
          <w:rFonts w:ascii="Times New Roman" w:hAnsi="Times New Roman"/>
          <w:color w:val="2D2D2D"/>
        </w:rPr>
        <w:t xml:space="preserve"> произведений российских и зарубежных </w:t>
      </w:r>
      <w:r w:rsidR="00CE1A0E">
        <w:rPr>
          <w:rFonts w:ascii="Times New Roman" w:hAnsi="Times New Roman"/>
          <w:color w:val="2D2D2D"/>
        </w:rPr>
        <w:t>авторов, написанных прозой</w:t>
      </w:r>
      <w:r w:rsidRPr="003E668B">
        <w:rPr>
          <w:rFonts w:ascii="Times New Roman" w:hAnsi="Times New Roman"/>
          <w:color w:val="2D2D2D"/>
        </w:rPr>
        <w:t>. В рамках Конкурса участникам предлагается прочитать вслух на русском языке отрывок из выбранного ими произведения.</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1.2. В Конкурсе могут принимать участие учащиеся 5-11 классов учреждений общего и дополнительного образования</w:t>
      </w:r>
      <w:r w:rsidR="00511C07">
        <w:rPr>
          <w:rFonts w:ascii="Times New Roman" w:hAnsi="Times New Roman"/>
          <w:color w:val="2D2D2D"/>
        </w:rPr>
        <w:t>, в том числе дети, находящиеся на очно-заочной, заочной,</w:t>
      </w:r>
      <w:r w:rsidR="00CE1A0E">
        <w:rPr>
          <w:rFonts w:ascii="Times New Roman" w:hAnsi="Times New Roman"/>
          <w:color w:val="2D2D2D"/>
        </w:rPr>
        <w:t xml:space="preserve"> семейной формах обучения и</w:t>
      </w:r>
      <w:r w:rsidR="00511C07">
        <w:rPr>
          <w:rFonts w:ascii="Times New Roman" w:hAnsi="Times New Roman"/>
          <w:color w:val="2D2D2D"/>
        </w:rPr>
        <w:t xml:space="preserve"> экстернате</w:t>
      </w:r>
      <w:r w:rsidR="00CE1A0E">
        <w:rPr>
          <w:rFonts w:ascii="Times New Roman" w:hAnsi="Times New Roman"/>
          <w:color w:val="2D2D2D"/>
        </w:rPr>
        <w:t xml:space="preserve">. Возраст участников должен быть </w:t>
      </w:r>
      <w:r w:rsidR="00511C07">
        <w:rPr>
          <w:rFonts w:ascii="Times New Roman" w:hAnsi="Times New Roman"/>
          <w:color w:val="2D2D2D"/>
        </w:rPr>
        <w:t>не младше 10 и</w:t>
      </w:r>
      <w:r w:rsidRPr="003E668B">
        <w:rPr>
          <w:rFonts w:ascii="Times New Roman" w:hAnsi="Times New Roman"/>
          <w:color w:val="2D2D2D"/>
        </w:rPr>
        <w:t xml:space="preserve"> не старше 17 лет</w:t>
      </w:r>
      <w:r>
        <w:rPr>
          <w:rFonts w:ascii="Times New Roman" w:hAnsi="Times New Roman"/>
          <w:color w:val="2D2D2D"/>
        </w:rPr>
        <w:t xml:space="preserve"> (включительно)</w:t>
      </w:r>
      <w:r w:rsidRPr="003E668B">
        <w:rPr>
          <w:rFonts w:ascii="Times New Roman" w:hAnsi="Times New Roman"/>
          <w:color w:val="2D2D2D"/>
        </w:rPr>
        <w:t xml:space="preserve"> на момент проведения отборочных </w:t>
      </w:r>
      <w:r w:rsidR="00CE1A0E">
        <w:rPr>
          <w:rFonts w:ascii="Times New Roman" w:hAnsi="Times New Roman"/>
          <w:color w:val="2D2D2D"/>
        </w:rPr>
        <w:t>этап</w:t>
      </w:r>
      <w:r w:rsidRPr="003E668B">
        <w:rPr>
          <w:rFonts w:ascii="Times New Roman" w:hAnsi="Times New Roman"/>
          <w:color w:val="2D2D2D"/>
        </w:rPr>
        <w:t xml:space="preserve">ов </w:t>
      </w:r>
      <w:r w:rsidR="007E380E">
        <w:rPr>
          <w:rFonts w:ascii="Times New Roman" w:hAnsi="Times New Roman"/>
          <w:color w:val="2D2D2D"/>
        </w:rPr>
        <w:t>В</w:t>
      </w:r>
      <w:r w:rsidRPr="003E668B">
        <w:rPr>
          <w:rFonts w:ascii="Times New Roman" w:hAnsi="Times New Roman"/>
          <w:color w:val="2D2D2D"/>
        </w:rPr>
        <w:t xml:space="preserve">сероссийского финала конкурса. </w:t>
      </w:r>
      <w:r w:rsidR="00CE1A0E">
        <w:rPr>
          <w:rFonts w:ascii="Times New Roman" w:hAnsi="Times New Roman"/>
          <w:color w:val="2D2D2D"/>
        </w:rPr>
        <w:t>Учащиеся колледжей и техникумов могут принимать участие в Конкурсе только до всероссийского финала (в связи с невозможностью обеспечить их участие в финале конкурса в МДЦ «Артек»).</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1.3. Конкурс проводится ежегодно.</w:t>
      </w:r>
    </w:p>
    <w:p w:rsidR="00B63F34"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1.4. Участие в Конкурсе является бесплатным. </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1.5. Конкурс проводится под патронатом </w:t>
      </w:r>
      <w:bookmarkStart w:id="0" w:name="OLE_LINK1"/>
      <w:bookmarkStart w:id="1" w:name="OLE_LINK2"/>
      <w:r w:rsidRPr="003E668B">
        <w:rPr>
          <w:rFonts w:ascii="Times New Roman" w:hAnsi="Times New Roman"/>
          <w:color w:val="2D2D2D"/>
        </w:rPr>
        <w:t xml:space="preserve">Министерства просвещения </w:t>
      </w:r>
      <w:bookmarkEnd w:id="0"/>
      <w:bookmarkEnd w:id="1"/>
      <w:r w:rsidR="007F5D59">
        <w:rPr>
          <w:rFonts w:ascii="Times New Roman" w:hAnsi="Times New Roman"/>
          <w:color w:val="2D2D2D"/>
        </w:rPr>
        <w:t>Российской Федерации</w:t>
      </w:r>
      <w:r w:rsidR="00511C07">
        <w:rPr>
          <w:rFonts w:ascii="Times New Roman" w:hAnsi="Times New Roman"/>
          <w:color w:val="2D2D2D"/>
        </w:rPr>
        <w:t>.</w:t>
      </w:r>
    </w:p>
    <w:p w:rsidR="00B63F34" w:rsidRPr="003E668B" w:rsidRDefault="00B63F34" w:rsidP="00B63F34">
      <w:pPr>
        <w:shd w:val="clear" w:color="auto" w:fill="FFFFFF"/>
        <w:spacing w:before="240"/>
        <w:ind w:firstLine="709"/>
        <w:jc w:val="center"/>
        <w:textAlignment w:val="top"/>
        <w:rPr>
          <w:rFonts w:ascii="Times New Roman" w:hAnsi="Times New Roman"/>
          <w:b/>
          <w:color w:val="333333"/>
        </w:rPr>
      </w:pPr>
      <w:r w:rsidRPr="003E668B">
        <w:rPr>
          <w:rFonts w:ascii="Times New Roman" w:hAnsi="Times New Roman"/>
          <w:b/>
          <w:color w:val="333333"/>
        </w:rPr>
        <w:t>2. ЦЕЛИ И ЗАДАЧИ КОНКУРСА</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2.1. Целью конкурса является повышение интереса к чтению у школьников.</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2.2. Для реализации этой цели конкурс решает следующие задачи:</w:t>
      </w:r>
    </w:p>
    <w:p w:rsidR="00B63F34" w:rsidRPr="003E668B" w:rsidRDefault="00B63F34" w:rsidP="00B63F34">
      <w:pPr>
        <w:pStyle w:val="1"/>
        <w:numPr>
          <w:ilvl w:val="0"/>
          <w:numId w:val="1"/>
        </w:numPr>
        <w:shd w:val="clear" w:color="auto" w:fill="FFFFFF"/>
        <w:jc w:val="both"/>
        <w:textAlignment w:val="baseline"/>
        <w:rPr>
          <w:rFonts w:ascii="Times New Roman" w:hAnsi="Times New Roman"/>
          <w:color w:val="2D2D2D"/>
        </w:rPr>
      </w:pPr>
      <w:r w:rsidRPr="003E668B">
        <w:rPr>
          <w:rFonts w:ascii="Times New Roman" w:hAnsi="Times New Roman"/>
          <w:i/>
          <w:color w:val="2D2D2D"/>
        </w:rPr>
        <w:t>развивающие</w:t>
      </w:r>
      <w:r w:rsidRPr="003E668B">
        <w:rPr>
          <w:rFonts w:ascii="Times New Roman" w:hAnsi="Times New Roman"/>
          <w:color w:val="2D2D2D"/>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B63F34" w:rsidRPr="003E668B" w:rsidRDefault="00B63F34" w:rsidP="00B63F34">
      <w:pPr>
        <w:pStyle w:val="1"/>
        <w:numPr>
          <w:ilvl w:val="0"/>
          <w:numId w:val="1"/>
        </w:numPr>
        <w:shd w:val="clear" w:color="auto" w:fill="FFFFFF"/>
        <w:jc w:val="both"/>
        <w:textAlignment w:val="baseline"/>
        <w:rPr>
          <w:rFonts w:ascii="Times New Roman" w:hAnsi="Times New Roman"/>
          <w:color w:val="2D2D2D"/>
        </w:rPr>
      </w:pPr>
      <w:r w:rsidRPr="003E668B">
        <w:rPr>
          <w:rFonts w:ascii="Times New Roman" w:hAnsi="Times New Roman"/>
          <w:i/>
          <w:color w:val="2D2D2D"/>
        </w:rPr>
        <w:t>образовательные</w:t>
      </w:r>
      <w:r w:rsidRPr="003E668B">
        <w:rPr>
          <w:rFonts w:ascii="Times New Roman" w:hAnsi="Times New Roman"/>
          <w:color w:val="2D2D2D"/>
        </w:rPr>
        <w:t xml:space="preserve">, в том числе расширение читательского кругозора детей через знакомство с произведениями русской литературы XVIII-XXI вв., </w:t>
      </w:r>
      <w:r>
        <w:rPr>
          <w:rFonts w:ascii="Times New Roman" w:hAnsi="Times New Roman"/>
          <w:color w:val="2D2D2D"/>
        </w:rPr>
        <w:br/>
      </w:r>
      <w:r w:rsidRPr="003E668B">
        <w:rPr>
          <w:rFonts w:ascii="Times New Roman" w:hAnsi="Times New Roman"/>
          <w:color w:val="2D2D2D"/>
        </w:rPr>
        <w:t>с современной русской детской и подростковой литературой, с зарубежной и региональной литературой;</w:t>
      </w:r>
    </w:p>
    <w:p w:rsidR="00B63F34" w:rsidRPr="003E668B" w:rsidRDefault="00B63F34" w:rsidP="00B63F34">
      <w:pPr>
        <w:pStyle w:val="1"/>
        <w:numPr>
          <w:ilvl w:val="0"/>
          <w:numId w:val="1"/>
        </w:numPr>
        <w:shd w:val="clear" w:color="auto" w:fill="FFFFFF"/>
        <w:jc w:val="both"/>
        <w:textAlignment w:val="baseline"/>
        <w:rPr>
          <w:rFonts w:ascii="Times New Roman" w:hAnsi="Times New Roman"/>
          <w:color w:val="2D2D2D"/>
        </w:rPr>
      </w:pPr>
      <w:r w:rsidRPr="003E668B">
        <w:rPr>
          <w:rFonts w:ascii="Times New Roman" w:hAnsi="Times New Roman"/>
          <w:i/>
          <w:color w:val="2D2D2D"/>
        </w:rPr>
        <w:t>социальные</w:t>
      </w:r>
      <w:r w:rsidRPr="003E668B">
        <w:rPr>
          <w:rFonts w:ascii="Times New Roman" w:hAnsi="Times New Roman"/>
          <w:color w:val="2D2D2D"/>
        </w:rPr>
        <w:t>, в том числе поиск и поддержка талантливых детей, создание социального лифта для читающих детей, формирование сообщества читающих детей</w:t>
      </w:r>
      <w:r w:rsidR="007F5D59">
        <w:rPr>
          <w:rFonts w:ascii="Times New Roman" w:hAnsi="Times New Roman"/>
          <w:color w:val="2D2D2D"/>
        </w:rPr>
        <w:t xml:space="preserve"> и подростков</w:t>
      </w:r>
      <w:r w:rsidRPr="003E668B">
        <w:rPr>
          <w:rFonts w:ascii="Times New Roman" w:hAnsi="Times New Roman"/>
          <w:color w:val="2D2D2D"/>
        </w:rPr>
        <w:t>;</w:t>
      </w:r>
    </w:p>
    <w:p w:rsidR="00B63F34" w:rsidRDefault="00B63F34" w:rsidP="00B63F34">
      <w:pPr>
        <w:pStyle w:val="1"/>
        <w:numPr>
          <w:ilvl w:val="0"/>
          <w:numId w:val="1"/>
        </w:numPr>
        <w:shd w:val="clear" w:color="auto" w:fill="FFFFFF"/>
        <w:jc w:val="both"/>
        <w:textAlignment w:val="baseline"/>
        <w:rPr>
          <w:rFonts w:ascii="Times New Roman" w:hAnsi="Times New Roman"/>
          <w:color w:val="2D2D2D"/>
        </w:rPr>
      </w:pPr>
      <w:proofErr w:type="gramStart"/>
      <w:r w:rsidRPr="003E668B">
        <w:rPr>
          <w:rFonts w:ascii="Times New Roman" w:hAnsi="Times New Roman"/>
          <w:i/>
          <w:color w:val="2D2D2D"/>
        </w:rPr>
        <w:t>инфраструктурные</w:t>
      </w:r>
      <w:proofErr w:type="gramEnd"/>
      <w:r w:rsidRPr="003E668B">
        <w:rPr>
          <w:rFonts w:ascii="Times New Roman" w:hAnsi="Times New Roman"/>
          <w:color w:val="2D2D2D"/>
        </w:rPr>
        <w:t xml:space="preserve">, в том числе знакомство </w:t>
      </w:r>
      <w:r w:rsidR="007F5D59">
        <w:rPr>
          <w:rFonts w:ascii="Times New Roman" w:hAnsi="Times New Roman"/>
          <w:color w:val="2D2D2D"/>
        </w:rPr>
        <w:t xml:space="preserve">детей и подростков </w:t>
      </w:r>
      <w:r w:rsidRPr="003E668B">
        <w:rPr>
          <w:rFonts w:ascii="Times New Roman" w:hAnsi="Times New Roman"/>
          <w:color w:val="2D2D2D"/>
        </w:rPr>
        <w:t>с возможностями со</w:t>
      </w:r>
      <w:r w:rsidR="007F5D59">
        <w:rPr>
          <w:rFonts w:ascii="Times New Roman" w:hAnsi="Times New Roman"/>
          <w:color w:val="2D2D2D"/>
        </w:rPr>
        <w:t>временных библиотек</w:t>
      </w:r>
      <w:r w:rsidR="00511C07">
        <w:rPr>
          <w:rFonts w:ascii="Times New Roman" w:hAnsi="Times New Roman"/>
          <w:color w:val="2D2D2D"/>
        </w:rPr>
        <w:t>;</w:t>
      </w:r>
    </w:p>
    <w:p w:rsidR="00511C07" w:rsidRPr="00511C07" w:rsidRDefault="00511C07" w:rsidP="00B63F34">
      <w:pPr>
        <w:pStyle w:val="1"/>
        <w:numPr>
          <w:ilvl w:val="0"/>
          <w:numId w:val="1"/>
        </w:numPr>
        <w:shd w:val="clear" w:color="auto" w:fill="FFFFFF"/>
        <w:jc w:val="both"/>
        <w:textAlignment w:val="baseline"/>
        <w:rPr>
          <w:rFonts w:ascii="Times New Roman" w:hAnsi="Times New Roman"/>
          <w:color w:val="2D2D2D"/>
        </w:rPr>
      </w:pPr>
      <w:r>
        <w:rPr>
          <w:rFonts w:ascii="Times New Roman" w:hAnsi="Times New Roman"/>
          <w:i/>
          <w:color w:val="2D2D2D"/>
        </w:rPr>
        <w:t xml:space="preserve">методические, </w:t>
      </w:r>
      <w:r w:rsidRPr="00511C07">
        <w:rPr>
          <w:rFonts w:ascii="Times New Roman" w:hAnsi="Times New Roman"/>
          <w:color w:val="2D2D2D"/>
        </w:rPr>
        <w:t>в том числе обмен опытом и методиками работы в сфере литературы и чтения для школ, библиотек, досуговых и культурных центров.</w:t>
      </w:r>
    </w:p>
    <w:p w:rsidR="00B63F34" w:rsidRPr="003E668B" w:rsidRDefault="00B63F34" w:rsidP="00B63F34">
      <w:pPr>
        <w:shd w:val="clear" w:color="auto" w:fill="FFFFFF"/>
        <w:spacing w:before="240"/>
        <w:ind w:firstLine="709"/>
        <w:jc w:val="center"/>
        <w:textAlignment w:val="top"/>
        <w:rPr>
          <w:rFonts w:ascii="Times New Roman" w:hAnsi="Times New Roman"/>
          <w:b/>
          <w:color w:val="333333"/>
        </w:rPr>
      </w:pPr>
      <w:r w:rsidRPr="003E668B">
        <w:rPr>
          <w:rFonts w:ascii="Times New Roman" w:hAnsi="Times New Roman"/>
          <w:b/>
          <w:color w:val="333333"/>
        </w:rPr>
        <w:t>3. УЧРЕДИТЕЛЬ КОНКУРСА. ОРГАНИЗАЦИОННЫЙ КОМИТЕТ И ЖЮРИ</w:t>
      </w:r>
    </w:p>
    <w:p w:rsidR="00B63F34"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3.1. Учредителем и организатором Конкурса является Фонд «Живая классика» (далее – Учредитель).</w:t>
      </w:r>
    </w:p>
    <w:p w:rsidR="00B63F34" w:rsidRPr="00581265" w:rsidRDefault="00B63F34" w:rsidP="00B63F34">
      <w:pPr>
        <w:tabs>
          <w:tab w:val="left" w:pos="-180"/>
        </w:tabs>
        <w:jc w:val="both"/>
        <w:rPr>
          <w:rFonts w:ascii="Times New Roman" w:hAnsi="Times New Roman"/>
          <w:color w:val="2D2D2D"/>
        </w:rPr>
      </w:pPr>
      <w:r>
        <w:tab/>
      </w:r>
      <w:r w:rsidRPr="00581265">
        <w:rPr>
          <w:rFonts w:ascii="Times New Roman" w:hAnsi="Times New Roman"/>
          <w:color w:val="2D2D2D"/>
        </w:rPr>
        <w:t xml:space="preserve">3.2. Оператором </w:t>
      </w:r>
      <w:r>
        <w:rPr>
          <w:rFonts w:ascii="Times New Roman" w:hAnsi="Times New Roman"/>
          <w:color w:val="2D2D2D"/>
        </w:rPr>
        <w:t xml:space="preserve">регионального этапа </w:t>
      </w:r>
      <w:r w:rsidRPr="003E668B">
        <w:rPr>
          <w:rFonts w:ascii="Times New Roman" w:hAnsi="Times New Roman"/>
          <w:color w:val="2D2D2D"/>
        </w:rPr>
        <w:t>Всероссийск</w:t>
      </w:r>
      <w:r>
        <w:rPr>
          <w:rFonts w:ascii="Times New Roman" w:hAnsi="Times New Roman"/>
          <w:color w:val="2D2D2D"/>
        </w:rPr>
        <w:t>ого</w:t>
      </w:r>
      <w:r w:rsidRPr="003E668B">
        <w:rPr>
          <w:rFonts w:ascii="Times New Roman" w:hAnsi="Times New Roman"/>
          <w:color w:val="2D2D2D"/>
        </w:rPr>
        <w:t xml:space="preserve"> конкурс</w:t>
      </w:r>
      <w:r>
        <w:rPr>
          <w:rFonts w:ascii="Times New Roman" w:hAnsi="Times New Roman"/>
          <w:color w:val="2D2D2D"/>
        </w:rPr>
        <w:t>а</w:t>
      </w:r>
      <w:r w:rsidRPr="003E668B">
        <w:rPr>
          <w:rFonts w:ascii="Times New Roman" w:hAnsi="Times New Roman"/>
          <w:color w:val="2D2D2D"/>
        </w:rPr>
        <w:t xml:space="preserve"> юных чтецов «Живая классика»</w:t>
      </w:r>
      <w:r>
        <w:rPr>
          <w:rFonts w:ascii="Times New Roman" w:hAnsi="Times New Roman"/>
          <w:color w:val="2D2D2D"/>
        </w:rPr>
        <w:t xml:space="preserve"> </w:t>
      </w:r>
      <w:r w:rsidRPr="00581265">
        <w:rPr>
          <w:rFonts w:ascii="Times New Roman" w:hAnsi="Times New Roman"/>
          <w:color w:val="2D2D2D"/>
        </w:rPr>
        <w:t xml:space="preserve">является Министерство образования Чувашской Республики совместно с </w:t>
      </w:r>
      <w:r>
        <w:rPr>
          <w:rFonts w:ascii="Times New Roman" w:hAnsi="Times New Roman"/>
          <w:color w:val="2D2D2D"/>
        </w:rPr>
        <w:t>ГАНОУ</w:t>
      </w:r>
      <w:r w:rsidRPr="00581265">
        <w:rPr>
          <w:rFonts w:ascii="Times New Roman" w:hAnsi="Times New Roman"/>
          <w:color w:val="2D2D2D"/>
        </w:rPr>
        <w:t xml:space="preserve">  «Центр </w:t>
      </w:r>
      <w:r>
        <w:rPr>
          <w:rFonts w:ascii="Times New Roman" w:hAnsi="Times New Roman"/>
          <w:color w:val="2D2D2D"/>
        </w:rPr>
        <w:t>одаренных детей и молодежи</w:t>
      </w:r>
      <w:r w:rsidRPr="00581265">
        <w:rPr>
          <w:rFonts w:ascii="Times New Roman" w:hAnsi="Times New Roman"/>
          <w:color w:val="2D2D2D"/>
        </w:rPr>
        <w:t xml:space="preserve"> «</w:t>
      </w:r>
      <w:proofErr w:type="spellStart"/>
      <w:r w:rsidRPr="00581265">
        <w:rPr>
          <w:rFonts w:ascii="Times New Roman" w:hAnsi="Times New Roman"/>
          <w:color w:val="2D2D2D"/>
        </w:rPr>
        <w:t>Эткер</w:t>
      </w:r>
      <w:proofErr w:type="spellEnd"/>
      <w:r w:rsidRPr="00581265">
        <w:rPr>
          <w:rFonts w:ascii="Times New Roman" w:hAnsi="Times New Roman"/>
          <w:color w:val="2D2D2D"/>
        </w:rPr>
        <w:t xml:space="preserve">» </w:t>
      </w:r>
      <w:r>
        <w:rPr>
          <w:rFonts w:ascii="Times New Roman" w:hAnsi="Times New Roman"/>
          <w:color w:val="2D2D2D"/>
        </w:rPr>
        <w:t>Минобразования Чувашии</w:t>
      </w:r>
      <w:r w:rsidRPr="00581265">
        <w:rPr>
          <w:rFonts w:ascii="Times New Roman" w:hAnsi="Times New Roman"/>
          <w:color w:val="2D2D2D"/>
        </w:rPr>
        <w:t>.</w:t>
      </w:r>
    </w:p>
    <w:p w:rsidR="00B63F34" w:rsidRPr="003E668B" w:rsidRDefault="00B63F34" w:rsidP="00B63F34">
      <w:pPr>
        <w:shd w:val="clear" w:color="auto" w:fill="FFFFFF"/>
        <w:spacing w:before="240"/>
        <w:ind w:firstLine="709"/>
        <w:jc w:val="center"/>
        <w:textAlignment w:val="baseline"/>
        <w:rPr>
          <w:rFonts w:ascii="Times New Roman" w:hAnsi="Times New Roman"/>
          <w:b/>
          <w:color w:val="2D2D2D"/>
        </w:rPr>
      </w:pPr>
      <w:r w:rsidRPr="003E668B">
        <w:rPr>
          <w:rFonts w:ascii="Times New Roman" w:hAnsi="Times New Roman"/>
          <w:b/>
          <w:color w:val="2D2D2D"/>
        </w:rPr>
        <w:t>4. ОРГАНИЗАЦИЯ КОНКУРСА</w:t>
      </w:r>
    </w:p>
    <w:p w:rsidR="00B63F34"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4.1. Конкурс проводится в несколько </w:t>
      </w:r>
      <w:r w:rsidR="00CE1A0E">
        <w:rPr>
          <w:rFonts w:ascii="Times New Roman" w:hAnsi="Times New Roman"/>
          <w:color w:val="2D2D2D"/>
        </w:rPr>
        <w:t>этап</w:t>
      </w:r>
      <w:r w:rsidRPr="003E668B">
        <w:rPr>
          <w:rFonts w:ascii="Times New Roman" w:hAnsi="Times New Roman"/>
          <w:color w:val="2D2D2D"/>
        </w:rPr>
        <w:t>ов:</w:t>
      </w:r>
    </w:p>
    <w:p w:rsidR="00B63F34" w:rsidRPr="00CA621E" w:rsidRDefault="00B63F34" w:rsidP="00B63F34">
      <w:pPr>
        <w:pStyle w:val="1"/>
        <w:numPr>
          <w:ilvl w:val="0"/>
          <w:numId w:val="3"/>
        </w:numPr>
        <w:shd w:val="clear" w:color="auto" w:fill="FFFFFF"/>
        <w:jc w:val="both"/>
        <w:textAlignment w:val="baseline"/>
        <w:rPr>
          <w:rFonts w:ascii="Times New Roman" w:hAnsi="Times New Roman"/>
          <w:color w:val="2D2D2D"/>
        </w:rPr>
      </w:pPr>
      <w:r>
        <w:rPr>
          <w:rFonts w:ascii="Times New Roman" w:hAnsi="Times New Roman"/>
          <w:color w:val="2D2D2D"/>
        </w:rPr>
        <w:t>подготовительный этап</w:t>
      </w:r>
    </w:p>
    <w:p w:rsidR="00B63F34" w:rsidRPr="003E668B" w:rsidRDefault="00B63F34" w:rsidP="00B63F34">
      <w:pPr>
        <w:pStyle w:val="1"/>
        <w:numPr>
          <w:ilvl w:val="0"/>
          <w:numId w:val="2"/>
        </w:numPr>
        <w:shd w:val="clear" w:color="auto" w:fill="FFFFFF"/>
        <w:jc w:val="both"/>
        <w:textAlignment w:val="baseline"/>
        <w:rPr>
          <w:rFonts w:ascii="Times New Roman" w:hAnsi="Times New Roman"/>
          <w:color w:val="2D2D2D"/>
        </w:rPr>
      </w:pPr>
      <w:r>
        <w:rPr>
          <w:rFonts w:ascii="Times New Roman" w:hAnsi="Times New Roman"/>
          <w:color w:val="2D2D2D"/>
        </w:rPr>
        <w:lastRenderedPageBreak/>
        <w:t>классный тур</w:t>
      </w:r>
      <w:r w:rsidRPr="003E668B">
        <w:rPr>
          <w:rFonts w:ascii="Times New Roman" w:hAnsi="Times New Roman"/>
          <w:color w:val="2D2D2D"/>
        </w:rPr>
        <w:t>,</w:t>
      </w:r>
    </w:p>
    <w:p w:rsidR="00B63F34" w:rsidRPr="003E668B" w:rsidRDefault="00B63F34" w:rsidP="00B63F34">
      <w:pPr>
        <w:pStyle w:val="1"/>
        <w:numPr>
          <w:ilvl w:val="0"/>
          <w:numId w:val="2"/>
        </w:numPr>
        <w:shd w:val="clear" w:color="auto" w:fill="FFFFFF"/>
        <w:jc w:val="both"/>
        <w:textAlignment w:val="baseline"/>
        <w:rPr>
          <w:rFonts w:ascii="Times New Roman" w:hAnsi="Times New Roman"/>
          <w:color w:val="2D2D2D"/>
        </w:rPr>
      </w:pPr>
      <w:r>
        <w:rPr>
          <w:rFonts w:ascii="Times New Roman" w:hAnsi="Times New Roman"/>
          <w:color w:val="2D2D2D"/>
        </w:rPr>
        <w:t>школьный тур</w:t>
      </w:r>
      <w:r w:rsidRPr="003E668B">
        <w:rPr>
          <w:rFonts w:ascii="Times New Roman" w:hAnsi="Times New Roman"/>
          <w:color w:val="2D2D2D"/>
        </w:rPr>
        <w:t>,</w:t>
      </w:r>
    </w:p>
    <w:p w:rsidR="00B63F34" w:rsidRPr="003E668B" w:rsidRDefault="00B63F34" w:rsidP="00B63F34">
      <w:pPr>
        <w:pStyle w:val="1"/>
        <w:numPr>
          <w:ilvl w:val="0"/>
          <w:numId w:val="2"/>
        </w:numPr>
        <w:shd w:val="clear" w:color="auto" w:fill="FFFFFF"/>
        <w:jc w:val="both"/>
        <w:textAlignment w:val="baseline"/>
        <w:rPr>
          <w:rFonts w:ascii="Times New Roman" w:hAnsi="Times New Roman"/>
          <w:color w:val="2D2D2D"/>
        </w:rPr>
      </w:pPr>
      <w:r>
        <w:rPr>
          <w:rFonts w:ascii="Times New Roman" w:hAnsi="Times New Roman"/>
          <w:color w:val="2D2D2D"/>
        </w:rPr>
        <w:t>районный / муниципальный тур</w:t>
      </w:r>
      <w:r w:rsidRPr="003E668B">
        <w:rPr>
          <w:rFonts w:ascii="Times New Roman" w:hAnsi="Times New Roman"/>
          <w:color w:val="2D2D2D"/>
        </w:rPr>
        <w:t>,</w:t>
      </w:r>
    </w:p>
    <w:p w:rsidR="00B63F34" w:rsidRPr="003E668B" w:rsidRDefault="00B63F34" w:rsidP="00B63F34">
      <w:pPr>
        <w:pStyle w:val="1"/>
        <w:numPr>
          <w:ilvl w:val="0"/>
          <w:numId w:val="2"/>
        </w:numPr>
        <w:shd w:val="clear" w:color="auto" w:fill="FFFFFF"/>
        <w:jc w:val="both"/>
        <w:textAlignment w:val="baseline"/>
        <w:rPr>
          <w:rFonts w:ascii="Times New Roman" w:hAnsi="Times New Roman"/>
          <w:color w:val="2D2D2D"/>
        </w:rPr>
      </w:pPr>
      <w:r w:rsidRPr="003E668B">
        <w:rPr>
          <w:rFonts w:ascii="Times New Roman" w:hAnsi="Times New Roman"/>
          <w:color w:val="2D2D2D"/>
        </w:rPr>
        <w:t>региона</w:t>
      </w:r>
      <w:r>
        <w:rPr>
          <w:rFonts w:ascii="Times New Roman" w:hAnsi="Times New Roman"/>
          <w:color w:val="2D2D2D"/>
        </w:rPr>
        <w:t>льный тур</w:t>
      </w:r>
      <w:r w:rsidR="007F5D59">
        <w:rPr>
          <w:rFonts w:ascii="Times New Roman" w:hAnsi="Times New Roman"/>
          <w:color w:val="2D2D2D"/>
        </w:rPr>
        <w:t>.</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Рекомендации по организации отдельных туров Конкурса – в приложении 1 к настоящему Положению.</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4.2. Конкурс проводится для всех желающих без предварительного отбора. Отказ школьнику в участии на первом – классном – </w:t>
      </w:r>
      <w:r w:rsidR="007F5D59">
        <w:rPr>
          <w:rFonts w:ascii="Times New Roman" w:hAnsi="Times New Roman"/>
          <w:color w:val="2D2D2D"/>
        </w:rPr>
        <w:t>этапе</w:t>
      </w:r>
      <w:r w:rsidRPr="003E668B">
        <w:rPr>
          <w:rFonts w:ascii="Times New Roman" w:hAnsi="Times New Roman"/>
          <w:color w:val="2D2D2D"/>
        </w:rPr>
        <w:t xml:space="preserve"> Конкурса не допускается. Переход </w:t>
      </w:r>
      <w:r w:rsidR="007F5D59">
        <w:rPr>
          <w:rFonts w:ascii="Times New Roman" w:hAnsi="Times New Roman"/>
          <w:color w:val="2D2D2D"/>
        </w:rPr>
        <w:t xml:space="preserve">на </w:t>
      </w:r>
      <w:r w:rsidRPr="003E668B">
        <w:rPr>
          <w:rFonts w:ascii="Times New Roman" w:hAnsi="Times New Roman"/>
          <w:color w:val="2D2D2D"/>
        </w:rPr>
        <w:t xml:space="preserve">следующий </w:t>
      </w:r>
      <w:r w:rsidR="007F5D59">
        <w:rPr>
          <w:rFonts w:ascii="Times New Roman" w:hAnsi="Times New Roman"/>
          <w:color w:val="2D2D2D"/>
        </w:rPr>
        <w:t>этап</w:t>
      </w:r>
      <w:r w:rsidRPr="003E668B">
        <w:rPr>
          <w:rFonts w:ascii="Times New Roman" w:hAnsi="Times New Roman"/>
          <w:color w:val="2D2D2D"/>
        </w:rPr>
        <w:t xml:space="preserve"> осуществляется по решению жюри Конкурса</w:t>
      </w:r>
      <w:r w:rsidR="00CE1A0E">
        <w:rPr>
          <w:rFonts w:ascii="Times New Roman" w:hAnsi="Times New Roman"/>
          <w:color w:val="2D2D2D"/>
        </w:rPr>
        <w:t xml:space="preserve"> для трех победителей, набравших максимальное количество баллов</w:t>
      </w:r>
      <w:r w:rsidRPr="003E668B">
        <w:rPr>
          <w:rFonts w:ascii="Times New Roman" w:hAnsi="Times New Roman"/>
          <w:color w:val="2D2D2D"/>
        </w:rPr>
        <w:t>.</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4.3. Обязательным условием участия в конкурсе является регистрация участника на официальном сайте конкурса </w:t>
      </w:r>
      <w:hyperlink r:id="rId7" w:history="1">
        <w:r w:rsidRPr="00511C07">
          <w:rPr>
            <w:rFonts w:ascii="Times New Roman" w:hAnsi="Times New Roman"/>
            <w:b/>
            <w:color w:val="FF0000"/>
            <w:u w:val="single"/>
            <w:bdr w:val="none" w:sz="0" w:space="0" w:color="auto" w:frame="1"/>
          </w:rPr>
          <w:t>www.youngreaders.ru</w:t>
        </w:r>
      </w:hyperlink>
      <w:r w:rsidRPr="003E668B">
        <w:rPr>
          <w:rFonts w:ascii="Times New Roman" w:hAnsi="Times New Roman"/>
          <w:color w:val="2D2D2D"/>
        </w:rPr>
        <w:t xml:space="preserve">. Заявки на участие в конкурсе подаются только через официальный сайт Конкурса www.youngreaders.ru. Участник конкурса может зарегистрироваться только от одного учреждения (школа/учреждение дополнительного образования). </w:t>
      </w:r>
      <w:r w:rsidR="00511C07">
        <w:rPr>
          <w:rFonts w:ascii="Times New Roman" w:hAnsi="Times New Roman"/>
          <w:color w:val="2D2D2D"/>
        </w:rPr>
        <w:t>Если участник обучается на очно-заочной, заочной, экстернате или семейной форме обучения, то он указывает при регистрации школу, в которой сдает (либо планирует сдавать) аттестацию в текущем году.</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4.4. </w:t>
      </w:r>
      <w:r w:rsidRPr="001041DE">
        <w:rPr>
          <w:rFonts w:ascii="Times New Roman" w:hAnsi="Times New Roman"/>
          <w:b/>
          <w:color w:val="2D2D2D"/>
        </w:rPr>
        <w:t>ВАЖНО!</w:t>
      </w:r>
      <w:r>
        <w:rPr>
          <w:rFonts w:ascii="Times New Roman" w:hAnsi="Times New Roman"/>
          <w:color w:val="2D2D2D"/>
        </w:rPr>
        <w:t xml:space="preserve"> </w:t>
      </w:r>
      <w:proofErr w:type="gramStart"/>
      <w:r w:rsidRPr="003E668B">
        <w:rPr>
          <w:rFonts w:ascii="Times New Roman" w:hAnsi="Times New Roman"/>
          <w:color w:val="2D2D2D"/>
        </w:rPr>
        <w:t xml:space="preserve">Конкурсанты, не прошедшие регистрацию </w:t>
      </w:r>
      <w:r w:rsidR="00511C07">
        <w:rPr>
          <w:rFonts w:ascii="Times New Roman" w:hAnsi="Times New Roman"/>
          <w:color w:val="2D2D2D"/>
        </w:rPr>
        <w:t xml:space="preserve">и авторизацию </w:t>
      </w:r>
      <w:r w:rsidRPr="003E668B">
        <w:rPr>
          <w:rFonts w:ascii="Times New Roman" w:hAnsi="Times New Roman"/>
          <w:color w:val="2D2D2D"/>
        </w:rPr>
        <w:t>на сайте</w:t>
      </w:r>
      <w:r w:rsidR="00511C07">
        <w:rPr>
          <w:rFonts w:ascii="Times New Roman" w:hAnsi="Times New Roman"/>
          <w:color w:val="2D2D2D"/>
        </w:rPr>
        <w:t xml:space="preserve"> (то есть не получившие логин и пароль и не подтвердившие свой </w:t>
      </w:r>
      <w:r w:rsidR="00511C07">
        <w:rPr>
          <w:rFonts w:ascii="Times New Roman" w:hAnsi="Times New Roman"/>
          <w:color w:val="2D2D2D"/>
          <w:lang w:val="en-US"/>
        </w:rPr>
        <w:t>e</w:t>
      </w:r>
      <w:r w:rsidR="00511C07" w:rsidRPr="00511C07">
        <w:rPr>
          <w:rFonts w:ascii="Times New Roman" w:hAnsi="Times New Roman"/>
          <w:color w:val="2D2D2D"/>
        </w:rPr>
        <w:t>-</w:t>
      </w:r>
      <w:r w:rsidR="00511C07">
        <w:rPr>
          <w:rFonts w:ascii="Times New Roman" w:hAnsi="Times New Roman"/>
          <w:color w:val="2D2D2D"/>
          <w:lang w:val="en-US"/>
        </w:rPr>
        <w:t>mail</w:t>
      </w:r>
      <w:r w:rsidR="0056045A">
        <w:rPr>
          <w:rFonts w:ascii="Times New Roman" w:hAnsi="Times New Roman"/>
          <w:color w:val="2D2D2D"/>
        </w:rPr>
        <w:t>) на сайте</w:t>
      </w:r>
      <w:r w:rsidRPr="003E668B">
        <w:rPr>
          <w:rFonts w:ascii="Times New Roman" w:hAnsi="Times New Roman"/>
          <w:color w:val="2D2D2D"/>
        </w:rPr>
        <w:t>, к участию в Конкурсе не допускаются.</w:t>
      </w:r>
      <w:proofErr w:type="gramEnd"/>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4.5.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4.6. Для получения оперативной информации о ходе Конкурса участникам рекомендуется зарегистрироваться в официальном сообществе Конкурса: </w:t>
      </w:r>
      <w:hyperlink r:id="rId8" w:history="1">
        <w:r w:rsidRPr="00DA1672">
          <w:rPr>
            <w:rStyle w:val="a3"/>
            <w:rFonts w:ascii="Times New Roman" w:hAnsi="Times New Roman"/>
          </w:rPr>
          <w:t>http://vk.com/young_readers</w:t>
        </w:r>
      </w:hyperlink>
      <w:r>
        <w:rPr>
          <w:rFonts w:ascii="Times New Roman" w:hAnsi="Times New Roman"/>
          <w:color w:val="2D2D2D"/>
        </w:rPr>
        <w:t xml:space="preserve"> </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4.7. Регистрацию на сайте должны пройти как участники, так и ответственные за его проведение в каждом из </w:t>
      </w:r>
      <w:r w:rsidR="007F5D59">
        <w:rPr>
          <w:rFonts w:ascii="Times New Roman" w:hAnsi="Times New Roman"/>
          <w:color w:val="2D2D2D"/>
        </w:rPr>
        <w:t>этапов</w:t>
      </w:r>
      <w:r w:rsidRPr="003E668B">
        <w:rPr>
          <w:rFonts w:ascii="Times New Roman" w:hAnsi="Times New Roman"/>
          <w:color w:val="2D2D2D"/>
        </w:rPr>
        <w:t xml:space="preserve"> – в классе, школе/учреждении дополнительного образования, районе и регионе.</w:t>
      </w:r>
    </w:p>
    <w:p w:rsidR="00B63F34" w:rsidRDefault="00B63F34" w:rsidP="00B63F34">
      <w:pPr>
        <w:shd w:val="clear" w:color="auto" w:fill="FFFFFF"/>
        <w:ind w:firstLine="709"/>
        <w:jc w:val="both"/>
        <w:textAlignment w:val="baseline"/>
        <w:rPr>
          <w:rFonts w:ascii="Times New Roman" w:hAnsi="Times New Roman"/>
          <w:color w:val="2D2D2D"/>
        </w:rPr>
      </w:pPr>
      <w:r w:rsidRPr="00A02F6B">
        <w:rPr>
          <w:rFonts w:ascii="Times New Roman" w:hAnsi="Times New Roman"/>
          <w:color w:val="2D2D2D"/>
        </w:rPr>
        <w:t>4.8. Календарь Конкурса на 20</w:t>
      </w:r>
      <w:r>
        <w:rPr>
          <w:rFonts w:ascii="Times New Roman" w:hAnsi="Times New Roman"/>
          <w:color w:val="2D2D2D"/>
        </w:rPr>
        <w:t>2</w:t>
      </w:r>
      <w:r w:rsidR="001548D7">
        <w:rPr>
          <w:rFonts w:ascii="Times New Roman" w:hAnsi="Times New Roman"/>
          <w:color w:val="2D2D2D"/>
        </w:rPr>
        <w:t>5</w:t>
      </w:r>
      <w:r w:rsidRPr="00A02F6B">
        <w:rPr>
          <w:rFonts w:ascii="Times New Roman" w:hAnsi="Times New Roman"/>
          <w:color w:val="2D2D2D"/>
        </w:rPr>
        <w:t xml:space="preserve"> год представлен в </w:t>
      </w:r>
      <w:r w:rsidRPr="00325F25">
        <w:rPr>
          <w:rFonts w:ascii="Times New Roman" w:hAnsi="Times New Roman"/>
          <w:color w:val="2D2D2D"/>
        </w:rPr>
        <w:t>приложении 4</w:t>
      </w:r>
      <w:r w:rsidRPr="00A02F6B">
        <w:rPr>
          <w:rFonts w:ascii="Times New Roman" w:hAnsi="Times New Roman"/>
          <w:color w:val="2D2D2D"/>
        </w:rPr>
        <w:t xml:space="preserve"> настоящего Положения.</w:t>
      </w:r>
    </w:p>
    <w:p w:rsidR="00360339" w:rsidRPr="003E668B" w:rsidRDefault="00360339" w:rsidP="00B63F34">
      <w:pPr>
        <w:shd w:val="clear" w:color="auto" w:fill="FFFFFF"/>
        <w:ind w:firstLine="709"/>
        <w:jc w:val="both"/>
        <w:textAlignment w:val="baseline"/>
        <w:rPr>
          <w:rFonts w:ascii="Times New Roman" w:hAnsi="Times New Roman"/>
          <w:color w:val="2D2D2D"/>
        </w:rPr>
      </w:pPr>
    </w:p>
    <w:p w:rsidR="00B63F34" w:rsidRPr="003E668B" w:rsidRDefault="00B63F34" w:rsidP="00B63F34">
      <w:pPr>
        <w:shd w:val="clear" w:color="auto" w:fill="FFFFFF"/>
        <w:spacing w:before="240"/>
        <w:ind w:firstLine="709"/>
        <w:jc w:val="center"/>
        <w:textAlignment w:val="baseline"/>
        <w:rPr>
          <w:rFonts w:ascii="Times New Roman" w:hAnsi="Times New Roman"/>
          <w:b/>
          <w:color w:val="2D2D2D"/>
        </w:rPr>
      </w:pPr>
      <w:r w:rsidRPr="003E668B">
        <w:rPr>
          <w:rFonts w:ascii="Times New Roman" w:hAnsi="Times New Roman"/>
          <w:b/>
          <w:color w:val="2D2D2D"/>
        </w:rPr>
        <w:t>5. СОДЕРЖАНИЕ КОНКУРСНОЙ ПРОЦЕДУРЫ</w:t>
      </w:r>
    </w:p>
    <w:p w:rsidR="00B63F34"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5.1. В ходе конкурсных испытаний участники декламируют отрывки из </w:t>
      </w:r>
      <w:r>
        <w:rPr>
          <w:rFonts w:ascii="Times New Roman" w:hAnsi="Times New Roman"/>
          <w:color w:val="2D2D2D"/>
        </w:rPr>
        <w:t xml:space="preserve">своих любимых </w:t>
      </w:r>
      <w:r w:rsidR="00880C82">
        <w:rPr>
          <w:rFonts w:ascii="Times New Roman" w:hAnsi="Times New Roman"/>
          <w:color w:val="2D2D2D"/>
        </w:rPr>
        <w:t>художественных</w:t>
      </w:r>
      <w:r>
        <w:rPr>
          <w:rFonts w:ascii="Times New Roman" w:hAnsi="Times New Roman"/>
          <w:color w:val="2D2D2D"/>
        </w:rPr>
        <w:t xml:space="preserve"> произведений</w:t>
      </w:r>
      <w:r w:rsidR="00880C82">
        <w:rPr>
          <w:rFonts w:ascii="Times New Roman" w:hAnsi="Times New Roman"/>
          <w:color w:val="2D2D2D"/>
        </w:rPr>
        <w:t>,</w:t>
      </w:r>
      <w:r>
        <w:rPr>
          <w:rFonts w:ascii="Times New Roman" w:hAnsi="Times New Roman"/>
          <w:color w:val="2D2D2D"/>
        </w:rPr>
        <w:t xml:space="preserve"> любых российских или зарубежных авторов</w:t>
      </w:r>
      <w:r w:rsidRPr="003E668B">
        <w:rPr>
          <w:rFonts w:ascii="Times New Roman" w:hAnsi="Times New Roman"/>
          <w:color w:val="2D2D2D"/>
        </w:rPr>
        <w:t xml:space="preserve"> XVIII-XX</w:t>
      </w:r>
      <w:r w:rsidRPr="003E668B">
        <w:rPr>
          <w:rFonts w:ascii="Times New Roman" w:hAnsi="Times New Roman"/>
          <w:color w:val="2D2D2D"/>
          <w:lang w:val="en-US"/>
        </w:rPr>
        <w:t>I</w:t>
      </w:r>
      <w:r w:rsidR="00880C82">
        <w:rPr>
          <w:rFonts w:ascii="Times New Roman" w:hAnsi="Times New Roman"/>
          <w:color w:val="2D2D2D"/>
        </w:rPr>
        <w:t xml:space="preserve"> века, написанных прозой.</w:t>
      </w:r>
      <w:r w:rsidR="0056045A">
        <w:rPr>
          <w:rFonts w:ascii="Times New Roman" w:hAnsi="Times New Roman"/>
          <w:color w:val="2D2D2D"/>
        </w:rPr>
        <w:t xml:space="preserve"> </w:t>
      </w:r>
      <w:r w:rsidR="00361810">
        <w:rPr>
          <w:rFonts w:ascii="Times New Roman" w:hAnsi="Times New Roman"/>
          <w:color w:val="2D2D2D"/>
        </w:rPr>
        <w:t xml:space="preserve">Необходимое требование для выбранного произведения – оно должно быть издано в печатном виде тиражом не менее 2000 экземпляров (по запросу необходимо предоставить электронную ссылку на тираж произведения или фотографию страницы с указанием тиража). </w:t>
      </w:r>
    </w:p>
    <w:p w:rsidR="00361810" w:rsidRPr="003E668B" w:rsidRDefault="00361810" w:rsidP="00B63F34">
      <w:pPr>
        <w:shd w:val="clear" w:color="auto" w:fill="FFFFFF"/>
        <w:ind w:firstLine="709"/>
        <w:jc w:val="both"/>
        <w:textAlignment w:val="baseline"/>
        <w:rPr>
          <w:rFonts w:ascii="Times New Roman" w:hAnsi="Times New Roman"/>
          <w:color w:val="2D2D2D"/>
        </w:rPr>
      </w:pPr>
      <w:r>
        <w:rPr>
          <w:rFonts w:ascii="Times New Roman" w:hAnsi="Times New Roman"/>
          <w:color w:val="2D2D2D"/>
        </w:rPr>
        <w:t xml:space="preserve">5.2. </w:t>
      </w:r>
      <w:r w:rsidRPr="00361810">
        <w:rPr>
          <w:rFonts w:ascii="Times New Roman" w:hAnsi="Times New Roman"/>
          <w:color w:val="2D2D2D"/>
        </w:rPr>
        <w:t>Конкурс проводится в двух номинациях — классическая литература и современная литература. К современной литературе относятся произведения, изданные после 2000 г. При выборе произведения для участия в номинации современная литература, рекомендуется обратиться к приложению, разработанному Фондом «Живая классика» (https://books.youngreaders.ru/)</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5.</w:t>
      </w:r>
      <w:r w:rsidR="00361810">
        <w:rPr>
          <w:rFonts w:ascii="Times New Roman" w:hAnsi="Times New Roman"/>
          <w:color w:val="2D2D2D"/>
        </w:rPr>
        <w:t>3</w:t>
      </w:r>
      <w:r w:rsidRPr="003E668B">
        <w:rPr>
          <w:rFonts w:ascii="Times New Roman" w:hAnsi="Times New Roman"/>
          <w:color w:val="2D2D2D"/>
        </w:rPr>
        <w:t xml:space="preserve">. </w:t>
      </w:r>
      <w:r w:rsidR="001808B4">
        <w:rPr>
          <w:rFonts w:ascii="Times New Roman" w:hAnsi="Times New Roman"/>
          <w:color w:val="2D2D2D"/>
        </w:rPr>
        <w:t>На</w:t>
      </w:r>
      <w:r w:rsidRPr="003E668B">
        <w:rPr>
          <w:rFonts w:ascii="Times New Roman" w:hAnsi="Times New Roman"/>
          <w:color w:val="2D2D2D"/>
        </w:rPr>
        <w:t xml:space="preserve"> первом – классном </w:t>
      </w:r>
      <w:r w:rsidR="001808B4">
        <w:rPr>
          <w:rFonts w:ascii="Times New Roman" w:hAnsi="Times New Roman"/>
          <w:color w:val="2D2D2D"/>
        </w:rPr>
        <w:t>этапе</w:t>
      </w:r>
      <w:r w:rsidRPr="003E668B">
        <w:rPr>
          <w:rFonts w:ascii="Times New Roman" w:hAnsi="Times New Roman"/>
          <w:color w:val="2D2D2D"/>
        </w:rPr>
        <w:t xml:space="preserve"> конкурса допускается выразительное чтение выбранного текста по книге или иному источнику. В следующих </w:t>
      </w:r>
      <w:r w:rsidR="00880C82">
        <w:rPr>
          <w:rFonts w:ascii="Times New Roman" w:hAnsi="Times New Roman"/>
          <w:color w:val="2D2D2D"/>
        </w:rPr>
        <w:t>этапах</w:t>
      </w:r>
      <w:r w:rsidRPr="003E668B">
        <w:rPr>
          <w:rFonts w:ascii="Times New Roman" w:hAnsi="Times New Roman"/>
          <w:color w:val="2D2D2D"/>
        </w:rPr>
        <w:t xml:space="preserve"> конкурсанты читают текст </w:t>
      </w:r>
      <w:r w:rsidR="00880C82">
        <w:rPr>
          <w:rFonts w:ascii="Times New Roman" w:hAnsi="Times New Roman"/>
          <w:color w:val="2D2D2D"/>
        </w:rPr>
        <w:t>наизусть</w:t>
      </w:r>
      <w:r w:rsidRPr="003E668B">
        <w:rPr>
          <w:rFonts w:ascii="Times New Roman" w:hAnsi="Times New Roman"/>
          <w:color w:val="2D2D2D"/>
        </w:rPr>
        <w:t>.</w:t>
      </w:r>
    </w:p>
    <w:p w:rsidR="00B63F34"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5.</w:t>
      </w:r>
      <w:r w:rsidR="00361810">
        <w:rPr>
          <w:rFonts w:ascii="Times New Roman" w:hAnsi="Times New Roman"/>
          <w:color w:val="2D2D2D"/>
        </w:rPr>
        <w:t>4</w:t>
      </w:r>
      <w:r w:rsidRPr="003E668B">
        <w:rPr>
          <w:rFonts w:ascii="Times New Roman" w:hAnsi="Times New Roman"/>
          <w:color w:val="2D2D2D"/>
        </w:rPr>
        <w:t xml:space="preserve">. Каждый участник Конкурса выступает самостоятельно и не может прибегать во время выступления к помощи других лиц. </w:t>
      </w:r>
    </w:p>
    <w:p w:rsidR="00B63F34" w:rsidRPr="003E668B" w:rsidRDefault="00B63F34" w:rsidP="00B63F34">
      <w:pPr>
        <w:shd w:val="clear" w:color="auto" w:fill="FFFFFF"/>
        <w:ind w:firstLine="709"/>
        <w:jc w:val="both"/>
        <w:textAlignment w:val="baseline"/>
        <w:rPr>
          <w:rFonts w:ascii="Times New Roman" w:hAnsi="Times New Roman"/>
          <w:color w:val="2D2D2D"/>
        </w:rPr>
      </w:pPr>
      <w:r>
        <w:rPr>
          <w:rFonts w:ascii="Times New Roman" w:hAnsi="Times New Roman"/>
          <w:color w:val="2D2D2D"/>
        </w:rPr>
        <w:t>5.</w:t>
      </w:r>
      <w:r w:rsidR="00361810">
        <w:rPr>
          <w:rFonts w:ascii="Times New Roman" w:hAnsi="Times New Roman"/>
          <w:color w:val="2D2D2D"/>
        </w:rPr>
        <w:t>5</w:t>
      </w:r>
      <w:r>
        <w:rPr>
          <w:rFonts w:ascii="Times New Roman" w:hAnsi="Times New Roman"/>
          <w:color w:val="2D2D2D"/>
        </w:rPr>
        <w:t xml:space="preserve">. Максимальная продолжительность выступления каждого участника – </w:t>
      </w:r>
      <w:r w:rsidR="00910FB8">
        <w:rPr>
          <w:rFonts w:ascii="Times New Roman" w:hAnsi="Times New Roman"/>
          <w:color w:val="2D2D2D"/>
        </w:rPr>
        <w:t>4</w:t>
      </w:r>
      <w:r>
        <w:rPr>
          <w:rFonts w:ascii="Times New Roman" w:hAnsi="Times New Roman"/>
          <w:color w:val="2D2D2D"/>
        </w:rPr>
        <w:t xml:space="preserve"> минут</w:t>
      </w:r>
      <w:r w:rsidR="00910FB8">
        <w:rPr>
          <w:rFonts w:ascii="Times New Roman" w:hAnsi="Times New Roman"/>
          <w:color w:val="2D2D2D"/>
        </w:rPr>
        <w:t>ы</w:t>
      </w:r>
      <w:r>
        <w:rPr>
          <w:rFonts w:ascii="Times New Roman" w:hAnsi="Times New Roman"/>
          <w:color w:val="2D2D2D"/>
        </w:rPr>
        <w:t>, рекомендованная продолжительность выступления –</w:t>
      </w:r>
      <w:r w:rsidR="001808B4">
        <w:rPr>
          <w:rFonts w:ascii="Times New Roman" w:hAnsi="Times New Roman"/>
          <w:color w:val="2D2D2D"/>
        </w:rPr>
        <w:t xml:space="preserve"> </w:t>
      </w:r>
      <w:r>
        <w:rPr>
          <w:rFonts w:ascii="Times New Roman" w:hAnsi="Times New Roman"/>
          <w:color w:val="2D2D2D"/>
        </w:rPr>
        <w:t>3 минут</w:t>
      </w:r>
      <w:r w:rsidR="001808B4">
        <w:rPr>
          <w:rFonts w:ascii="Times New Roman" w:hAnsi="Times New Roman"/>
          <w:color w:val="2D2D2D"/>
        </w:rPr>
        <w:t>ы</w:t>
      </w:r>
      <w:r>
        <w:rPr>
          <w:rFonts w:ascii="Times New Roman" w:hAnsi="Times New Roman"/>
          <w:color w:val="2D2D2D"/>
        </w:rPr>
        <w:t xml:space="preserve">. </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5</w:t>
      </w:r>
      <w:r>
        <w:rPr>
          <w:rFonts w:ascii="Times New Roman" w:hAnsi="Times New Roman"/>
          <w:color w:val="2D2D2D"/>
        </w:rPr>
        <w:t>.</w:t>
      </w:r>
      <w:r w:rsidR="00361810">
        <w:rPr>
          <w:rFonts w:ascii="Times New Roman" w:hAnsi="Times New Roman"/>
          <w:color w:val="2D2D2D"/>
        </w:rPr>
        <w:t>6</w:t>
      </w:r>
      <w:r w:rsidRPr="003E668B">
        <w:rPr>
          <w:rFonts w:ascii="Times New Roman" w:hAnsi="Times New Roman"/>
          <w:color w:val="2D2D2D"/>
        </w:rPr>
        <w:t>. Во время выступления могут быть использованы музыкальное сопровождение, декорации, костюмы</w:t>
      </w:r>
      <w:r w:rsidR="00910FB8">
        <w:rPr>
          <w:rFonts w:ascii="Times New Roman" w:hAnsi="Times New Roman"/>
          <w:color w:val="2D2D2D"/>
        </w:rPr>
        <w:t>, электронные презентации</w:t>
      </w:r>
      <w:r w:rsidRPr="003E668B">
        <w:rPr>
          <w:rFonts w:ascii="Times New Roman" w:hAnsi="Times New Roman"/>
          <w:color w:val="2D2D2D"/>
        </w:rPr>
        <w:t>. Однако их использование не является преимуществом и не дает дополнительных баллов.</w:t>
      </w:r>
    </w:p>
    <w:p w:rsidR="00B63F34"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lastRenderedPageBreak/>
        <w:t>5</w:t>
      </w:r>
      <w:r>
        <w:rPr>
          <w:rFonts w:ascii="Times New Roman" w:hAnsi="Times New Roman"/>
          <w:color w:val="2D2D2D"/>
        </w:rPr>
        <w:t>.</w:t>
      </w:r>
      <w:r w:rsidR="00361810">
        <w:rPr>
          <w:rFonts w:ascii="Times New Roman" w:hAnsi="Times New Roman"/>
          <w:color w:val="2D2D2D"/>
        </w:rPr>
        <w:t>7</w:t>
      </w:r>
      <w:r w:rsidRPr="003E668B">
        <w:rPr>
          <w:rFonts w:ascii="Times New Roman" w:hAnsi="Times New Roman"/>
          <w:color w:val="2D2D2D"/>
        </w:rPr>
        <w:t xml:space="preserve">. Участник Конкурса имеет право выступать в классных, школьных, районных и региональных </w:t>
      </w:r>
      <w:r w:rsidR="001808B4">
        <w:rPr>
          <w:rFonts w:ascii="Times New Roman" w:hAnsi="Times New Roman"/>
          <w:color w:val="2D2D2D"/>
        </w:rPr>
        <w:t>этапах</w:t>
      </w:r>
      <w:r w:rsidRPr="003E668B">
        <w:rPr>
          <w:rFonts w:ascii="Times New Roman" w:hAnsi="Times New Roman"/>
          <w:color w:val="2D2D2D"/>
        </w:rPr>
        <w:t xml:space="preserve"> Конкурса как с одним и тем же произведением, так и с разными</w:t>
      </w:r>
      <w:r w:rsidR="001808B4">
        <w:rPr>
          <w:rFonts w:ascii="Times New Roman" w:hAnsi="Times New Roman"/>
          <w:color w:val="2D2D2D"/>
        </w:rPr>
        <w:t xml:space="preserve"> произведениями</w:t>
      </w:r>
      <w:r w:rsidRPr="003E668B">
        <w:rPr>
          <w:rFonts w:ascii="Times New Roman" w:hAnsi="Times New Roman"/>
          <w:color w:val="2D2D2D"/>
        </w:rPr>
        <w:t>. Исключением являются выступления в финале и суперфинале, где участник не имеет права менять произведение перед выступлением.</w:t>
      </w:r>
    </w:p>
    <w:p w:rsidR="00361810" w:rsidRPr="00361810" w:rsidRDefault="00361810" w:rsidP="00B63F34">
      <w:pPr>
        <w:shd w:val="clear" w:color="auto" w:fill="FFFFFF"/>
        <w:ind w:firstLine="709"/>
        <w:jc w:val="both"/>
        <w:textAlignment w:val="baseline"/>
        <w:rPr>
          <w:rFonts w:ascii="Times New Roman" w:hAnsi="Times New Roman"/>
          <w:color w:val="2D2D2D"/>
        </w:rPr>
      </w:pPr>
      <w:r w:rsidRPr="00361810">
        <w:rPr>
          <w:rFonts w:ascii="Times New Roman" w:hAnsi="Times New Roman"/>
          <w:color w:val="2D2D2D"/>
        </w:rPr>
        <w:t>5.8. После победы в районном этапе конкурса, 3 победителям от каждого района будет предложено пройти онлайн тест на оценку кругозора. Для успешного прохождения теста, необходимо правильно ответить на более</w:t>
      </w:r>
      <w:proofErr w:type="gramStart"/>
      <w:r w:rsidRPr="00361810">
        <w:rPr>
          <w:rFonts w:ascii="Times New Roman" w:hAnsi="Times New Roman"/>
          <w:color w:val="2D2D2D"/>
        </w:rPr>
        <w:t>,</w:t>
      </w:r>
      <w:proofErr w:type="gramEnd"/>
      <w:r w:rsidRPr="00361810">
        <w:rPr>
          <w:rFonts w:ascii="Times New Roman" w:hAnsi="Times New Roman"/>
          <w:color w:val="2D2D2D"/>
        </w:rPr>
        <w:t xml:space="preserve"> чем 50% вопросов. В случае неудачного прохождения теста, победителю районного этапа будет отказано в участии в региональном этапе. </w:t>
      </w:r>
    </w:p>
    <w:p w:rsidR="00361810" w:rsidRPr="00361810" w:rsidRDefault="00361810" w:rsidP="00B63F34">
      <w:pPr>
        <w:shd w:val="clear" w:color="auto" w:fill="FFFFFF"/>
        <w:ind w:firstLine="709"/>
        <w:jc w:val="both"/>
        <w:textAlignment w:val="baseline"/>
        <w:rPr>
          <w:rFonts w:ascii="Times New Roman" w:hAnsi="Times New Roman"/>
          <w:color w:val="2D2D2D"/>
        </w:rPr>
      </w:pPr>
      <w:r w:rsidRPr="00361810">
        <w:rPr>
          <w:rFonts w:ascii="Times New Roman" w:hAnsi="Times New Roman"/>
          <w:color w:val="2D2D2D"/>
        </w:rPr>
        <w:t xml:space="preserve">5.9. </w:t>
      </w:r>
      <w:proofErr w:type="gramStart"/>
      <w:r w:rsidRPr="00361810">
        <w:rPr>
          <w:rFonts w:ascii="Times New Roman" w:hAnsi="Times New Roman"/>
          <w:color w:val="2D2D2D"/>
        </w:rPr>
        <w:t xml:space="preserve">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 с </w:t>
      </w:r>
      <w:proofErr w:type="spellStart"/>
      <w:r w:rsidRPr="00361810">
        <w:rPr>
          <w:rFonts w:ascii="Times New Roman" w:hAnsi="Times New Roman"/>
          <w:color w:val="2D2D2D"/>
        </w:rPr>
        <w:t>хэштегом</w:t>
      </w:r>
      <w:proofErr w:type="spellEnd"/>
      <w:r w:rsidRPr="00361810">
        <w:rPr>
          <w:rFonts w:ascii="Times New Roman" w:hAnsi="Times New Roman"/>
          <w:color w:val="2D2D2D"/>
        </w:rPr>
        <w:t xml:space="preserve"> #</w:t>
      </w:r>
      <w:proofErr w:type="spellStart"/>
      <w:r w:rsidRPr="00361810">
        <w:rPr>
          <w:rFonts w:ascii="Times New Roman" w:hAnsi="Times New Roman"/>
          <w:color w:val="2D2D2D"/>
        </w:rPr>
        <w:t>КонкурсЖК_рецензия</w:t>
      </w:r>
      <w:proofErr w:type="spellEnd"/>
      <w:r w:rsidRPr="00361810">
        <w:rPr>
          <w:rFonts w:ascii="Times New Roman" w:hAnsi="Times New Roman"/>
          <w:color w:val="2D2D2D"/>
        </w:rPr>
        <w:t xml:space="preserve">. 3 победителя каждого районного этапа отправляют рецензию на </w:t>
      </w:r>
      <w:proofErr w:type="spellStart"/>
      <w:r w:rsidRPr="00361810">
        <w:rPr>
          <w:rFonts w:ascii="Times New Roman" w:hAnsi="Times New Roman"/>
          <w:color w:val="2D2D2D"/>
        </w:rPr>
        <w:t>емаил</w:t>
      </w:r>
      <w:proofErr w:type="spellEnd"/>
      <w:r w:rsidRPr="00361810">
        <w:rPr>
          <w:rFonts w:ascii="Times New Roman" w:hAnsi="Times New Roman"/>
          <w:color w:val="2D2D2D"/>
        </w:rPr>
        <w:t xml:space="preserve"> регионального куратора не позднее дня объявления победителей районного этапа, а также приносят рецензию в распечатанном виде с собой на региональный этап.</w:t>
      </w:r>
      <w:proofErr w:type="gramEnd"/>
      <w:r w:rsidRPr="00361810">
        <w:rPr>
          <w:rFonts w:ascii="Times New Roman" w:hAnsi="Times New Roman"/>
          <w:color w:val="2D2D2D"/>
        </w:rPr>
        <w:t xml:space="preserve"> Рецензия на произведение будет учитываться при выставлении баллов на региональном этапе конкурса и оцениваться от 0 (если рецензия не предоставлена в срок) до 5 баллов. </w:t>
      </w:r>
    </w:p>
    <w:p w:rsidR="00361810" w:rsidRPr="00361810" w:rsidRDefault="00361810" w:rsidP="00B63F34">
      <w:pPr>
        <w:shd w:val="clear" w:color="auto" w:fill="FFFFFF"/>
        <w:ind w:firstLine="709"/>
        <w:jc w:val="both"/>
        <w:textAlignment w:val="baseline"/>
        <w:rPr>
          <w:rFonts w:ascii="Times New Roman" w:hAnsi="Times New Roman"/>
          <w:color w:val="2D2D2D"/>
        </w:rPr>
      </w:pPr>
      <w:r w:rsidRPr="00361810">
        <w:rPr>
          <w:rFonts w:ascii="Times New Roman" w:hAnsi="Times New Roman"/>
          <w:color w:val="2D2D2D"/>
        </w:rPr>
        <w:t xml:space="preserve">5.10. Организатор конкурса имеет право проверить уровень начитанности и кругозора победителей регионального этапа и не допустить их до следующего этапа. </w:t>
      </w:r>
    </w:p>
    <w:p w:rsidR="00361810" w:rsidRPr="00361810" w:rsidRDefault="00361810" w:rsidP="00B63F34">
      <w:pPr>
        <w:shd w:val="clear" w:color="auto" w:fill="FFFFFF"/>
        <w:ind w:firstLine="709"/>
        <w:jc w:val="both"/>
        <w:textAlignment w:val="baseline"/>
        <w:rPr>
          <w:rFonts w:ascii="Times New Roman" w:hAnsi="Times New Roman"/>
          <w:color w:val="2D2D2D"/>
        </w:rPr>
      </w:pPr>
      <w:r w:rsidRPr="00361810">
        <w:rPr>
          <w:rFonts w:ascii="Times New Roman" w:hAnsi="Times New Roman"/>
          <w:color w:val="2D2D2D"/>
        </w:rPr>
        <w:t xml:space="preserve">5.11.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 </w:t>
      </w:r>
    </w:p>
    <w:p w:rsidR="005C2038" w:rsidRDefault="00361810" w:rsidP="00B63F34">
      <w:pPr>
        <w:shd w:val="clear" w:color="auto" w:fill="FFFFFF"/>
        <w:ind w:firstLine="709"/>
        <w:jc w:val="both"/>
        <w:textAlignment w:val="baseline"/>
        <w:rPr>
          <w:rFonts w:ascii="Times New Roman" w:hAnsi="Times New Roman"/>
          <w:color w:val="2D2D2D"/>
        </w:rPr>
      </w:pPr>
      <w:r w:rsidRPr="00361810">
        <w:rPr>
          <w:rFonts w:ascii="Times New Roman" w:hAnsi="Times New Roman"/>
          <w:color w:val="2D2D2D"/>
        </w:rPr>
        <w:t>5.12. При нарушении правил участия в Конкурсе участник может быть снят с конкурсных испытаний. Решение об этом принимает организатор Конкурса или жюри соответствующего этапа.</w:t>
      </w:r>
    </w:p>
    <w:p w:rsidR="00B63F34" w:rsidRPr="003E668B" w:rsidRDefault="00B63F34" w:rsidP="00B63F34">
      <w:pPr>
        <w:shd w:val="clear" w:color="auto" w:fill="FFFFFF"/>
        <w:spacing w:before="240"/>
        <w:ind w:firstLine="709"/>
        <w:jc w:val="center"/>
        <w:textAlignment w:val="baseline"/>
        <w:rPr>
          <w:rFonts w:ascii="Times New Roman" w:hAnsi="Times New Roman"/>
          <w:b/>
          <w:color w:val="2D2D2D"/>
        </w:rPr>
      </w:pPr>
      <w:r>
        <w:rPr>
          <w:rFonts w:ascii="Times New Roman" w:hAnsi="Times New Roman"/>
          <w:b/>
          <w:color w:val="2D2D2D"/>
        </w:rPr>
        <w:t>6</w:t>
      </w:r>
      <w:r w:rsidRPr="00886ABD">
        <w:rPr>
          <w:rFonts w:ascii="Times New Roman" w:hAnsi="Times New Roman"/>
          <w:b/>
          <w:color w:val="2D2D2D"/>
        </w:rPr>
        <w:t xml:space="preserve">. </w:t>
      </w:r>
      <w:r w:rsidRPr="003E668B">
        <w:rPr>
          <w:rFonts w:ascii="Times New Roman" w:hAnsi="Times New Roman"/>
          <w:b/>
          <w:color w:val="2D2D2D"/>
        </w:rPr>
        <w:t>КВОТЫ УЧАСТНИКОВ ПО ТУРАМ</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6.1. Количество участников первого тура (классного) не ограничено.</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6.2. Количество победителей первого тура (классного) – не более 3-х конкурсантов от каждого класса.</w:t>
      </w:r>
    </w:p>
    <w:p w:rsidR="00B63F34" w:rsidRPr="003E668B" w:rsidRDefault="00B63F34" w:rsidP="00B63F34">
      <w:pPr>
        <w:shd w:val="clear" w:color="auto" w:fill="FFFFFF"/>
        <w:ind w:firstLine="709"/>
        <w:jc w:val="both"/>
        <w:textAlignment w:val="baseline"/>
        <w:rPr>
          <w:rFonts w:ascii="Times New Roman" w:hAnsi="Times New Roman"/>
          <w:color w:val="2D2D2D"/>
        </w:rPr>
      </w:pPr>
      <w:r>
        <w:rPr>
          <w:rFonts w:ascii="Times New Roman" w:hAnsi="Times New Roman"/>
          <w:color w:val="2D2D2D"/>
        </w:rPr>
        <w:t>6</w:t>
      </w:r>
      <w:r w:rsidRPr="003E668B">
        <w:rPr>
          <w:rFonts w:ascii="Times New Roman" w:hAnsi="Times New Roman"/>
          <w:color w:val="2D2D2D"/>
        </w:rPr>
        <w:t>.3. Количество победителей второго тура (школьного) – не более 3-</w:t>
      </w:r>
      <w:r>
        <w:rPr>
          <w:rFonts w:ascii="Times New Roman" w:hAnsi="Times New Roman"/>
          <w:color w:val="2D2D2D"/>
        </w:rPr>
        <w:t>х победителей от каждой школы</w:t>
      </w:r>
      <w:r w:rsidRPr="003E668B">
        <w:rPr>
          <w:rFonts w:ascii="Times New Roman" w:hAnsi="Times New Roman"/>
          <w:color w:val="2D2D2D"/>
        </w:rPr>
        <w:t>.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6.4. Количество победителей третьего тура (районного / муниципального) – не более 3-х конкурсантов от каждого района</w:t>
      </w:r>
      <w:r w:rsidR="001808B4">
        <w:rPr>
          <w:rFonts w:ascii="Times New Roman" w:hAnsi="Times New Roman"/>
          <w:color w:val="2D2D2D"/>
        </w:rPr>
        <w:t>/</w:t>
      </w:r>
      <w:r>
        <w:rPr>
          <w:rFonts w:ascii="Times New Roman" w:hAnsi="Times New Roman"/>
          <w:color w:val="2D2D2D"/>
        </w:rPr>
        <w:t>муниципалитета</w:t>
      </w:r>
      <w:r w:rsidRPr="003E668B">
        <w:rPr>
          <w:rFonts w:ascii="Times New Roman" w:hAnsi="Times New Roman"/>
          <w:color w:val="2D2D2D"/>
        </w:rPr>
        <w:t>.</w:t>
      </w:r>
      <w:r>
        <w:rPr>
          <w:rFonts w:ascii="Times New Roman" w:hAnsi="Times New Roman"/>
          <w:color w:val="2D2D2D"/>
        </w:rPr>
        <w:t xml:space="preserve"> Решение о делении участников на возрастные группы район/муниципалитет принимает по собственному усмотрению. Деление на возрастные группы не является обязательным условием Конкурса. Победителями районного тура Конкурса могут стать учащиеся одной или разных возрастных групп.</w:t>
      </w:r>
    </w:p>
    <w:p w:rsidR="00B63F34" w:rsidRPr="003E668B" w:rsidRDefault="00B63F34" w:rsidP="00B63F34">
      <w:pPr>
        <w:shd w:val="clear" w:color="auto" w:fill="FFFFFF"/>
        <w:spacing w:before="240"/>
        <w:ind w:firstLine="709"/>
        <w:jc w:val="center"/>
        <w:textAlignment w:val="top"/>
        <w:rPr>
          <w:rFonts w:ascii="Times New Roman" w:hAnsi="Times New Roman"/>
          <w:b/>
          <w:color w:val="333333"/>
        </w:rPr>
      </w:pPr>
      <w:r w:rsidRPr="003E668B">
        <w:rPr>
          <w:rFonts w:ascii="Times New Roman" w:hAnsi="Times New Roman"/>
          <w:b/>
          <w:color w:val="333333"/>
        </w:rPr>
        <w:t>7. НАГРАЖДЕНИЕ УЧАСТНИКОВ И ПОБЕДИТЕЛЕЙ</w:t>
      </w:r>
    </w:p>
    <w:p w:rsidR="00B63F34"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 xml:space="preserve">7.1. Выступления участников конкурса оцениваются исходя из критериев, представленных </w:t>
      </w:r>
      <w:r w:rsidRPr="00325F25">
        <w:rPr>
          <w:rFonts w:ascii="Times New Roman" w:hAnsi="Times New Roman"/>
          <w:color w:val="2D2D2D"/>
        </w:rPr>
        <w:t>в приложении 2</w:t>
      </w:r>
      <w:r w:rsidRPr="003E668B">
        <w:rPr>
          <w:rFonts w:ascii="Times New Roman" w:hAnsi="Times New Roman"/>
          <w:color w:val="2D2D2D"/>
        </w:rPr>
        <w:t xml:space="preserve"> настоящего Положения.</w:t>
      </w:r>
    </w:p>
    <w:p w:rsidR="00361810" w:rsidRPr="003E668B" w:rsidRDefault="00361810" w:rsidP="00B63F34">
      <w:pPr>
        <w:shd w:val="clear" w:color="auto" w:fill="FFFFFF"/>
        <w:ind w:firstLine="709"/>
        <w:jc w:val="both"/>
        <w:textAlignment w:val="baseline"/>
        <w:rPr>
          <w:rFonts w:ascii="Times New Roman" w:hAnsi="Times New Roman"/>
          <w:color w:val="2D2D2D"/>
        </w:rPr>
      </w:pPr>
      <w:r>
        <w:rPr>
          <w:rFonts w:ascii="Times New Roman" w:hAnsi="Times New Roman"/>
          <w:color w:val="2D2D2D"/>
        </w:rPr>
        <w:t xml:space="preserve">7.2. </w:t>
      </w:r>
      <w:r w:rsidRPr="00361810">
        <w:rPr>
          <w:rFonts w:ascii="Times New Roman" w:hAnsi="Times New Roman"/>
          <w:color w:val="2D2D2D"/>
        </w:rPr>
        <w:t>Рецензии на выбранные произведения оцениваются исходя из критериев, представленных в приложении 3 настоящего Положения</w:t>
      </w:r>
      <w:r>
        <w:rPr>
          <w:rFonts w:ascii="Times New Roman" w:hAnsi="Times New Roman"/>
          <w:color w:val="2D2D2D"/>
        </w:rPr>
        <w:t>.</w:t>
      </w:r>
    </w:p>
    <w:p w:rsidR="00B63F34" w:rsidRPr="00360339"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7.</w:t>
      </w:r>
      <w:r w:rsidR="00361810">
        <w:rPr>
          <w:rFonts w:ascii="Times New Roman" w:hAnsi="Times New Roman"/>
          <w:color w:val="2D2D2D"/>
        </w:rPr>
        <w:t>3</w:t>
      </w:r>
      <w:r w:rsidRPr="003E668B">
        <w:rPr>
          <w:rFonts w:ascii="Times New Roman" w:hAnsi="Times New Roman"/>
          <w:color w:val="2D2D2D"/>
        </w:rPr>
        <w:t xml:space="preserve">. Каждый участник Конкурса получает в электронном виде </w:t>
      </w:r>
      <w:r w:rsidR="00910FB8">
        <w:rPr>
          <w:rFonts w:ascii="Times New Roman" w:hAnsi="Times New Roman"/>
          <w:color w:val="2D2D2D"/>
        </w:rPr>
        <w:t>диплом</w:t>
      </w:r>
      <w:r w:rsidRPr="003E668B">
        <w:rPr>
          <w:rFonts w:ascii="Times New Roman" w:hAnsi="Times New Roman"/>
          <w:color w:val="2D2D2D"/>
        </w:rPr>
        <w:t xml:space="preserve"> об участии (</w:t>
      </w:r>
      <w:r w:rsidR="00910FB8">
        <w:rPr>
          <w:rFonts w:ascii="Times New Roman" w:hAnsi="Times New Roman"/>
          <w:color w:val="2D2D2D"/>
        </w:rPr>
        <w:t>диплом</w:t>
      </w:r>
      <w:r w:rsidRPr="003E668B">
        <w:rPr>
          <w:rFonts w:ascii="Times New Roman" w:hAnsi="Times New Roman"/>
          <w:color w:val="2D2D2D"/>
        </w:rPr>
        <w:t xml:space="preserve"> будет размещено на сайте </w:t>
      </w:r>
      <w:hyperlink r:id="rId9" w:history="1">
        <w:r w:rsidRPr="003E668B">
          <w:rPr>
            <w:rStyle w:val="a3"/>
            <w:rFonts w:ascii="Times New Roman" w:hAnsi="Times New Roman"/>
          </w:rPr>
          <w:t>www.youngreaders.ru</w:t>
        </w:r>
      </w:hyperlink>
      <w:r w:rsidRPr="00325D1E">
        <w:rPr>
          <w:rStyle w:val="a3"/>
          <w:rFonts w:ascii="Times New Roman" w:hAnsi="Times New Roman"/>
        </w:rPr>
        <w:t xml:space="preserve"> </w:t>
      </w:r>
      <w:r w:rsidRPr="00360339">
        <w:rPr>
          <w:rFonts w:ascii="Times New Roman" w:hAnsi="Times New Roman"/>
          <w:color w:val="2D2D2D"/>
        </w:rPr>
        <w:t>в личных кабинетах участников).</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7.</w:t>
      </w:r>
      <w:r w:rsidR="00361810">
        <w:rPr>
          <w:rFonts w:ascii="Times New Roman" w:hAnsi="Times New Roman"/>
          <w:color w:val="2D2D2D"/>
        </w:rPr>
        <w:t>4</w:t>
      </w:r>
      <w:r w:rsidRPr="003E668B">
        <w:rPr>
          <w:rFonts w:ascii="Times New Roman" w:hAnsi="Times New Roman"/>
          <w:color w:val="2D2D2D"/>
        </w:rPr>
        <w:t>. Победителями классного тура Конкурса считаются три участника, набравшие наибольшее количество баллов. Они награждаются дипломом «Победитель классного тура</w:t>
      </w:r>
      <w:r>
        <w:rPr>
          <w:rFonts w:ascii="Times New Roman" w:hAnsi="Times New Roman"/>
          <w:color w:val="2D2D2D"/>
        </w:rPr>
        <w:t xml:space="preserve"> Всероссийского к</w:t>
      </w:r>
      <w:r w:rsidRPr="003E668B">
        <w:rPr>
          <w:rFonts w:ascii="Times New Roman" w:hAnsi="Times New Roman"/>
          <w:color w:val="2D2D2D"/>
        </w:rPr>
        <w:t xml:space="preserve">онкурса </w:t>
      </w:r>
      <w:r>
        <w:rPr>
          <w:rFonts w:ascii="Times New Roman" w:hAnsi="Times New Roman"/>
          <w:color w:val="2D2D2D"/>
        </w:rPr>
        <w:t xml:space="preserve">юных чтецов «Живая классика» (диплом </w:t>
      </w:r>
      <w:r w:rsidRPr="003E668B">
        <w:rPr>
          <w:rFonts w:ascii="Times New Roman" w:hAnsi="Times New Roman"/>
          <w:color w:val="2D2D2D"/>
        </w:rPr>
        <w:t xml:space="preserve">будет размещен на сайте </w:t>
      </w:r>
      <w:hyperlink r:id="rId10" w:history="1">
        <w:r w:rsidRPr="003E668B">
          <w:rPr>
            <w:rStyle w:val="a3"/>
            <w:rFonts w:ascii="Times New Roman" w:hAnsi="Times New Roman"/>
          </w:rPr>
          <w:t>www.youngreaders.ru</w:t>
        </w:r>
      </w:hyperlink>
      <w:r>
        <w:rPr>
          <w:rStyle w:val="a3"/>
          <w:rFonts w:ascii="Times New Roman" w:hAnsi="Times New Roman"/>
        </w:rPr>
        <w:t xml:space="preserve"> </w:t>
      </w:r>
      <w:r w:rsidRPr="00910FB8">
        <w:rPr>
          <w:rStyle w:val="a3"/>
          <w:rFonts w:ascii="Times New Roman" w:hAnsi="Times New Roman"/>
          <w:color w:val="auto"/>
          <w:u w:val="none"/>
        </w:rPr>
        <w:t>в личных кабинетах участников</w:t>
      </w:r>
      <w:r w:rsidRPr="003E668B">
        <w:rPr>
          <w:rFonts w:ascii="Times New Roman" w:hAnsi="Times New Roman"/>
          <w:color w:val="2D2D2D"/>
        </w:rPr>
        <w:t>) и становятся участниками школьного тура.</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7.</w:t>
      </w:r>
      <w:r w:rsidR="00361810">
        <w:rPr>
          <w:rFonts w:ascii="Times New Roman" w:hAnsi="Times New Roman"/>
          <w:color w:val="2D2D2D"/>
        </w:rPr>
        <w:t>5</w:t>
      </w:r>
      <w:r w:rsidRPr="003E668B">
        <w:rPr>
          <w:rFonts w:ascii="Times New Roman" w:hAnsi="Times New Roman"/>
          <w:color w:val="2D2D2D"/>
        </w:rPr>
        <w:t>.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w:t>
      </w:r>
      <w:r>
        <w:rPr>
          <w:rFonts w:ascii="Times New Roman" w:hAnsi="Times New Roman"/>
          <w:color w:val="2D2D2D"/>
        </w:rPr>
        <w:t xml:space="preserve"> Всероссийского к</w:t>
      </w:r>
      <w:r w:rsidRPr="003E668B">
        <w:rPr>
          <w:rFonts w:ascii="Times New Roman" w:hAnsi="Times New Roman"/>
          <w:color w:val="2D2D2D"/>
        </w:rPr>
        <w:t xml:space="preserve">онкурса </w:t>
      </w:r>
      <w:r>
        <w:rPr>
          <w:rFonts w:ascii="Times New Roman" w:hAnsi="Times New Roman"/>
          <w:color w:val="2D2D2D"/>
        </w:rPr>
        <w:t>юных чтецов «Живая классика» (диплом</w:t>
      </w:r>
      <w:r w:rsidRPr="003E668B">
        <w:rPr>
          <w:rFonts w:ascii="Times New Roman" w:hAnsi="Times New Roman"/>
          <w:color w:val="2D2D2D"/>
        </w:rPr>
        <w:t xml:space="preserve"> будет размещен на сайте </w:t>
      </w:r>
      <w:hyperlink r:id="rId11" w:history="1">
        <w:r w:rsidRPr="003E668B">
          <w:rPr>
            <w:rStyle w:val="a3"/>
            <w:rFonts w:ascii="Times New Roman" w:hAnsi="Times New Roman"/>
          </w:rPr>
          <w:t>www.youngreaders.ru</w:t>
        </w:r>
      </w:hyperlink>
      <w:r w:rsidRPr="00325D1E">
        <w:rPr>
          <w:rStyle w:val="a3"/>
          <w:rFonts w:ascii="Times New Roman" w:hAnsi="Times New Roman"/>
        </w:rPr>
        <w:t xml:space="preserve"> </w:t>
      </w:r>
      <w:r w:rsidRPr="00910FB8">
        <w:rPr>
          <w:rStyle w:val="a3"/>
          <w:rFonts w:ascii="Times New Roman" w:hAnsi="Times New Roman"/>
          <w:color w:val="auto"/>
          <w:u w:val="none"/>
        </w:rPr>
        <w:t>в личных кабинетах участников</w:t>
      </w:r>
      <w:r w:rsidRPr="003E668B">
        <w:rPr>
          <w:rFonts w:ascii="Times New Roman" w:hAnsi="Times New Roman"/>
          <w:color w:val="2D2D2D"/>
        </w:rPr>
        <w:t>). Победители школьного тура становятся участниками районного тура Конкурса.</w:t>
      </w:r>
    </w:p>
    <w:p w:rsidR="00B63F34" w:rsidRPr="003E668B"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lastRenderedPageBreak/>
        <w:t>7.</w:t>
      </w:r>
      <w:r w:rsidR="00361810">
        <w:rPr>
          <w:rFonts w:ascii="Times New Roman" w:hAnsi="Times New Roman"/>
          <w:color w:val="2D2D2D"/>
        </w:rPr>
        <w:t>6</w:t>
      </w:r>
      <w:r w:rsidRPr="003E668B">
        <w:rPr>
          <w:rFonts w:ascii="Times New Roman" w:hAnsi="Times New Roman"/>
          <w:color w:val="2D2D2D"/>
        </w:rPr>
        <w:t>. Победителями районного тура Конкурса считаются три участника, набравшие наибольшее количество баллов. Они награждаются дипломом «Победитель районного тура</w:t>
      </w:r>
      <w:r>
        <w:rPr>
          <w:rFonts w:ascii="Times New Roman" w:hAnsi="Times New Roman"/>
          <w:color w:val="2D2D2D"/>
        </w:rPr>
        <w:t xml:space="preserve"> Всероссийского к</w:t>
      </w:r>
      <w:r w:rsidRPr="003E668B">
        <w:rPr>
          <w:rFonts w:ascii="Times New Roman" w:hAnsi="Times New Roman"/>
          <w:color w:val="2D2D2D"/>
        </w:rPr>
        <w:t>онкурса юных чтецов «Живая классика» (</w:t>
      </w:r>
      <w:r>
        <w:rPr>
          <w:rFonts w:ascii="Times New Roman" w:hAnsi="Times New Roman"/>
          <w:color w:val="2D2D2D"/>
        </w:rPr>
        <w:t>диплом</w:t>
      </w:r>
      <w:r w:rsidRPr="003E668B">
        <w:rPr>
          <w:rFonts w:ascii="Times New Roman" w:hAnsi="Times New Roman"/>
          <w:color w:val="2D2D2D"/>
        </w:rPr>
        <w:t xml:space="preserve"> будет размещен на сайте </w:t>
      </w:r>
      <w:hyperlink r:id="rId12" w:history="1">
        <w:r w:rsidRPr="003948B9">
          <w:rPr>
            <w:rStyle w:val="a3"/>
            <w:rFonts w:ascii="Times New Roman" w:hAnsi="Times New Roman"/>
          </w:rPr>
          <w:t>www.youngreaders.ru</w:t>
        </w:r>
      </w:hyperlink>
      <w:r>
        <w:rPr>
          <w:rFonts w:ascii="Times New Roman" w:hAnsi="Times New Roman"/>
          <w:color w:val="2D2D2D"/>
        </w:rPr>
        <w:t xml:space="preserve"> </w:t>
      </w:r>
      <w:r w:rsidRPr="00910FB8">
        <w:rPr>
          <w:rStyle w:val="a3"/>
          <w:rFonts w:ascii="Times New Roman" w:hAnsi="Times New Roman"/>
          <w:color w:val="auto"/>
          <w:u w:val="none"/>
        </w:rPr>
        <w:t>в личных кабинетах участников</w:t>
      </w:r>
      <w:r w:rsidRPr="003E668B">
        <w:rPr>
          <w:rFonts w:ascii="Times New Roman" w:hAnsi="Times New Roman"/>
          <w:color w:val="2D2D2D"/>
        </w:rPr>
        <w:t>)</w:t>
      </w:r>
      <w:r w:rsidR="001808B4">
        <w:rPr>
          <w:rFonts w:ascii="Times New Roman" w:hAnsi="Times New Roman"/>
          <w:color w:val="2D2D2D"/>
        </w:rPr>
        <w:t xml:space="preserve"> и онлайн-призами от спонсоров</w:t>
      </w:r>
      <w:r w:rsidRPr="003E668B">
        <w:rPr>
          <w:rFonts w:ascii="Times New Roman" w:hAnsi="Times New Roman"/>
          <w:color w:val="2D2D2D"/>
        </w:rPr>
        <w:t>. Победители районного этапа становятся участниками регионального этапа Конкурса.</w:t>
      </w:r>
    </w:p>
    <w:p w:rsidR="00B63F34" w:rsidRDefault="00B63F34" w:rsidP="00B63F34">
      <w:pPr>
        <w:shd w:val="clear" w:color="auto" w:fill="FFFFFF"/>
        <w:ind w:firstLine="709"/>
        <w:jc w:val="both"/>
        <w:textAlignment w:val="baseline"/>
        <w:rPr>
          <w:rFonts w:ascii="Times New Roman" w:hAnsi="Times New Roman"/>
          <w:color w:val="2D2D2D"/>
        </w:rPr>
      </w:pPr>
      <w:r w:rsidRPr="003E668B">
        <w:rPr>
          <w:rFonts w:ascii="Times New Roman" w:hAnsi="Times New Roman"/>
          <w:color w:val="2D2D2D"/>
        </w:rPr>
        <w:t>7.</w:t>
      </w:r>
      <w:r w:rsidR="00361810">
        <w:rPr>
          <w:rFonts w:ascii="Times New Roman" w:hAnsi="Times New Roman"/>
          <w:color w:val="2D2D2D"/>
        </w:rPr>
        <w:t>7</w:t>
      </w:r>
      <w:r w:rsidRPr="003E668B">
        <w:rPr>
          <w:rFonts w:ascii="Times New Roman" w:hAnsi="Times New Roman"/>
          <w:color w:val="2D2D2D"/>
        </w:rPr>
        <w:t>. Победителями регионального этапа Конкурса считаются три участника, набравшие наибольшее количество баллов. Они награждаются дипломом «Победитель регионального тура</w:t>
      </w:r>
      <w:r>
        <w:rPr>
          <w:rFonts w:ascii="Times New Roman" w:hAnsi="Times New Roman"/>
          <w:color w:val="2D2D2D"/>
        </w:rPr>
        <w:t xml:space="preserve"> Всероссийского к</w:t>
      </w:r>
      <w:r w:rsidRPr="003E668B">
        <w:rPr>
          <w:rFonts w:ascii="Times New Roman" w:hAnsi="Times New Roman"/>
          <w:color w:val="2D2D2D"/>
        </w:rPr>
        <w:t>онкурса юных чтецов «Живая классика» (</w:t>
      </w:r>
      <w:r>
        <w:rPr>
          <w:rFonts w:ascii="Times New Roman" w:hAnsi="Times New Roman"/>
          <w:color w:val="2D2D2D"/>
        </w:rPr>
        <w:t>диплом</w:t>
      </w:r>
      <w:r w:rsidRPr="003E668B">
        <w:rPr>
          <w:rFonts w:ascii="Times New Roman" w:hAnsi="Times New Roman"/>
          <w:color w:val="2D2D2D"/>
        </w:rPr>
        <w:t xml:space="preserve"> будет размещен на сайте</w:t>
      </w:r>
      <w:r>
        <w:rPr>
          <w:rFonts w:ascii="Times New Roman" w:hAnsi="Times New Roman"/>
          <w:color w:val="2D2D2D"/>
        </w:rPr>
        <w:t xml:space="preserve"> </w:t>
      </w:r>
      <w:hyperlink r:id="rId13" w:history="1">
        <w:r w:rsidRPr="003948B9">
          <w:rPr>
            <w:rStyle w:val="a3"/>
            <w:rFonts w:ascii="Times New Roman" w:hAnsi="Times New Roman"/>
          </w:rPr>
          <w:t>www.youngreaders.ru</w:t>
        </w:r>
      </w:hyperlink>
      <w:r>
        <w:rPr>
          <w:rFonts w:ascii="Times New Roman" w:hAnsi="Times New Roman"/>
          <w:color w:val="2D2D2D"/>
        </w:rPr>
        <w:t xml:space="preserve"> </w:t>
      </w:r>
      <w:r w:rsidRPr="00361810">
        <w:rPr>
          <w:color w:val="2D2D2D"/>
        </w:rPr>
        <w:t>в личных кабинетах участников</w:t>
      </w:r>
      <w:r w:rsidRPr="003E668B">
        <w:rPr>
          <w:rFonts w:ascii="Times New Roman" w:hAnsi="Times New Roman"/>
          <w:color w:val="2D2D2D"/>
        </w:rPr>
        <w:t xml:space="preserve">), путевкой в МДЦ «Артек», медалями, изготовленными </w:t>
      </w:r>
      <w:r w:rsidR="00910FB8">
        <w:rPr>
          <w:rFonts w:ascii="Times New Roman" w:hAnsi="Times New Roman"/>
          <w:color w:val="2D2D2D"/>
        </w:rPr>
        <w:t xml:space="preserve">АО </w:t>
      </w:r>
      <w:r w:rsidRPr="003E668B">
        <w:rPr>
          <w:rFonts w:ascii="Times New Roman" w:hAnsi="Times New Roman"/>
          <w:color w:val="2D2D2D"/>
        </w:rPr>
        <w:t xml:space="preserve">«Гознак» (вручаются в МДЦ «Артек»). Победители регионального этапа Конкурса становятся участниками </w:t>
      </w:r>
      <w:r w:rsidR="00250044">
        <w:rPr>
          <w:rFonts w:ascii="Times New Roman" w:hAnsi="Times New Roman"/>
          <w:color w:val="2D2D2D"/>
        </w:rPr>
        <w:t xml:space="preserve">отборочного этапа </w:t>
      </w:r>
      <w:r w:rsidRPr="003E668B">
        <w:rPr>
          <w:rFonts w:ascii="Times New Roman" w:hAnsi="Times New Roman"/>
          <w:color w:val="2D2D2D"/>
        </w:rPr>
        <w:t>Всероссийского финала.</w:t>
      </w:r>
    </w:p>
    <w:p w:rsidR="00B63F34" w:rsidRDefault="00B63F34" w:rsidP="00B63F34">
      <w:pPr>
        <w:shd w:val="clear" w:color="auto" w:fill="FFFFFF"/>
        <w:spacing w:before="150" w:after="150" w:line="360" w:lineRule="atLeast"/>
        <w:ind w:firstLine="709"/>
        <w:jc w:val="right"/>
        <w:textAlignment w:val="top"/>
        <w:rPr>
          <w:rFonts w:ascii="Times New Roman" w:hAnsi="Times New Roman"/>
          <w:color w:val="2D2D2D"/>
        </w:rPr>
      </w:pPr>
    </w:p>
    <w:p w:rsidR="00B63F34" w:rsidRDefault="00B63F34" w:rsidP="00B63F34">
      <w:pPr>
        <w:shd w:val="clear" w:color="auto" w:fill="FFFFFF"/>
        <w:spacing w:before="150" w:after="150" w:line="360" w:lineRule="atLeast"/>
        <w:ind w:firstLine="709"/>
        <w:jc w:val="right"/>
        <w:textAlignment w:val="top"/>
        <w:rPr>
          <w:rFonts w:ascii="Times New Roman" w:hAnsi="Times New Roman"/>
          <w:i/>
          <w:color w:val="333333"/>
        </w:rPr>
      </w:pPr>
    </w:p>
    <w:p w:rsidR="00B63F34" w:rsidRDefault="00B63F34" w:rsidP="00B63F34">
      <w:pPr>
        <w:shd w:val="clear" w:color="auto" w:fill="FFFFFF"/>
        <w:spacing w:before="150" w:after="150" w:line="360" w:lineRule="atLeast"/>
        <w:ind w:firstLine="709"/>
        <w:jc w:val="right"/>
        <w:textAlignment w:val="top"/>
        <w:rPr>
          <w:rFonts w:ascii="Times New Roman" w:hAnsi="Times New Roman"/>
          <w:i/>
          <w:color w:val="333333"/>
        </w:rPr>
      </w:pPr>
    </w:p>
    <w:p w:rsidR="00B63F34" w:rsidRDefault="00B63F34" w:rsidP="00B63F34">
      <w:pPr>
        <w:shd w:val="clear" w:color="auto" w:fill="FFFFFF"/>
        <w:spacing w:before="150" w:after="150" w:line="360" w:lineRule="atLeast"/>
        <w:ind w:firstLine="709"/>
        <w:jc w:val="right"/>
        <w:textAlignment w:val="top"/>
        <w:rPr>
          <w:rFonts w:ascii="Times New Roman" w:hAnsi="Times New Roman"/>
          <w:i/>
          <w:color w:val="333333"/>
        </w:rPr>
      </w:pPr>
    </w:p>
    <w:p w:rsidR="00910FB8" w:rsidRDefault="00910FB8"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B17864" w:rsidRDefault="00B17864" w:rsidP="00B63F34">
      <w:pPr>
        <w:shd w:val="clear" w:color="auto" w:fill="FFFFFF"/>
        <w:spacing w:before="150" w:after="150" w:line="360" w:lineRule="atLeast"/>
        <w:ind w:firstLine="709"/>
        <w:jc w:val="right"/>
        <w:textAlignment w:val="top"/>
        <w:rPr>
          <w:rFonts w:ascii="Times New Roman" w:hAnsi="Times New Roman"/>
          <w:i/>
          <w:color w:val="333333"/>
        </w:rPr>
      </w:pPr>
      <w:bookmarkStart w:id="2" w:name="_GoBack"/>
      <w:bookmarkEnd w:id="2"/>
    </w:p>
    <w:p w:rsidR="0099236E" w:rsidRDefault="0099236E" w:rsidP="00B63F34">
      <w:pPr>
        <w:shd w:val="clear" w:color="auto" w:fill="FFFFFF"/>
        <w:spacing w:before="150" w:after="150" w:line="360" w:lineRule="atLeast"/>
        <w:ind w:firstLine="709"/>
        <w:jc w:val="right"/>
        <w:textAlignment w:val="top"/>
        <w:rPr>
          <w:rFonts w:ascii="Times New Roman" w:hAnsi="Times New Roman"/>
          <w:i/>
          <w:color w:val="333333"/>
        </w:rPr>
      </w:pPr>
    </w:p>
    <w:p w:rsidR="00B63F34" w:rsidRPr="00DB0011" w:rsidRDefault="00B63F34" w:rsidP="00B63F34">
      <w:pPr>
        <w:shd w:val="clear" w:color="auto" w:fill="FFFFFF"/>
        <w:spacing w:before="150" w:after="150" w:line="360" w:lineRule="atLeast"/>
        <w:ind w:firstLine="709"/>
        <w:jc w:val="right"/>
        <w:textAlignment w:val="top"/>
        <w:rPr>
          <w:rFonts w:ascii="Times New Roman" w:hAnsi="Times New Roman"/>
          <w:i/>
          <w:color w:val="333333"/>
          <w:sz w:val="20"/>
          <w:szCs w:val="20"/>
        </w:rPr>
      </w:pPr>
      <w:r w:rsidRPr="00DB0011">
        <w:rPr>
          <w:rFonts w:ascii="Times New Roman" w:hAnsi="Times New Roman"/>
          <w:i/>
          <w:color w:val="333333"/>
          <w:sz w:val="20"/>
          <w:szCs w:val="20"/>
        </w:rPr>
        <w:lastRenderedPageBreak/>
        <w:t>Приложение 1</w:t>
      </w:r>
    </w:p>
    <w:p w:rsidR="00B63F34" w:rsidRPr="003E668B" w:rsidRDefault="00B63F34" w:rsidP="00B63F34">
      <w:pPr>
        <w:shd w:val="clear" w:color="auto" w:fill="FFFFFF"/>
        <w:spacing w:after="240" w:line="360" w:lineRule="atLeast"/>
        <w:ind w:firstLine="709"/>
        <w:jc w:val="center"/>
        <w:textAlignment w:val="top"/>
        <w:rPr>
          <w:rFonts w:ascii="Times New Roman" w:hAnsi="Times New Roman"/>
          <w:b/>
          <w:color w:val="333333"/>
        </w:rPr>
      </w:pPr>
      <w:r w:rsidRPr="003E668B">
        <w:rPr>
          <w:rFonts w:ascii="Times New Roman" w:hAnsi="Times New Roman"/>
          <w:b/>
          <w:color w:val="333333"/>
        </w:rPr>
        <w:t>РЕГЛАМЕНТ ПРОВЕДЕНИЯ ОТДЕЛЬНЫХ ТУРОВ КОНКУРСА</w:t>
      </w:r>
    </w:p>
    <w:p w:rsidR="00B63F34" w:rsidRPr="00237E3C" w:rsidRDefault="00B63F34" w:rsidP="00B63F34">
      <w:pPr>
        <w:shd w:val="clear" w:color="auto" w:fill="FFFFFF"/>
        <w:ind w:firstLine="709"/>
        <w:jc w:val="both"/>
        <w:textAlignment w:val="baseline"/>
        <w:rPr>
          <w:rFonts w:ascii="Times New Roman" w:hAnsi="Times New Roman"/>
          <w:b/>
          <w:color w:val="2D2D2D"/>
        </w:rPr>
      </w:pPr>
      <w:r w:rsidRPr="00237E3C">
        <w:rPr>
          <w:rFonts w:ascii="Times New Roman" w:hAnsi="Times New Roman"/>
          <w:b/>
          <w:color w:val="2D2D2D"/>
        </w:rPr>
        <w:t xml:space="preserve">1. Первый </w:t>
      </w:r>
      <w:r w:rsidR="00F2264C" w:rsidRPr="00237E3C">
        <w:rPr>
          <w:rFonts w:ascii="Times New Roman" w:hAnsi="Times New Roman"/>
          <w:b/>
          <w:color w:val="2D2D2D"/>
        </w:rPr>
        <w:t>этап</w:t>
      </w:r>
      <w:r w:rsidRPr="00237E3C">
        <w:rPr>
          <w:rFonts w:ascii="Times New Roman" w:hAnsi="Times New Roman"/>
          <w:b/>
          <w:color w:val="2D2D2D"/>
        </w:rPr>
        <w:t xml:space="preserve"> (классный) проводится среди участников </w:t>
      </w:r>
      <w:r w:rsidR="00275546" w:rsidRPr="00237E3C">
        <w:rPr>
          <w:rFonts w:ascii="Times New Roman" w:hAnsi="Times New Roman"/>
          <w:b/>
          <w:color w:val="2D2D2D"/>
        </w:rPr>
        <w:t xml:space="preserve">из </w:t>
      </w:r>
      <w:r w:rsidRPr="00237E3C">
        <w:rPr>
          <w:rFonts w:ascii="Times New Roman" w:hAnsi="Times New Roman"/>
          <w:b/>
          <w:color w:val="2D2D2D"/>
        </w:rPr>
        <w:t xml:space="preserve">одного класса.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 xml:space="preserve">Результатом классного </w:t>
      </w:r>
      <w:r w:rsidR="00F2264C">
        <w:rPr>
          <w:rFonts w:ascii="Times New Roman" w:hAnsi="Times New Roman"/>
          <w:color w:val="2D2D2D"/>
        </w:rPr>
        <w:t>этапа</w:t>
      </w:r>
      <w:r w:rsidRPr="00DB0011">
        <w:rPr>
          <w:rFonts w:ascii="Times New Roman" w:hAnsi="Times New Roman"/>
          <w:color w:val="2D2D2D"/>
        </w:rPr>
        <w:t xml:space="preserve"> является не только выявление трех победителей, которые становятся участниками школьного тура, но и максимально большой охват участия детей в каждом классе. Для тех, кто не прошел в следующий тур, но регистрировался в конкурсе на сайте все равно остаются возможности участия в различных проектах фонда «Живая классика», следить за которыми можно в официальных группах в социальных сетях и получать информацию в рассылке.</w:t>
      </w:r>
    </w:p>
    <w:p w:rsidR="00232F34" w:rsidRPr="00237E3C" w:rsidRDefault="00232F34" w:rsidP="00B63F34">
      <w:pPr>
        <w:shd w:val="clear" w:color="auto" w:fill="FFFFFF"/>
        <w:ind w:firstLine="709"/>
        <w:jc w:val="both"/>
        <w:textAlignment w:val="baseline"/>
        <w:rPr>
          <w:rFonts w:ascii="Times New Roman" w:hAnsi="Times New Roman"/>
          <w:b/>
          <w:color w:val="2D2D2D"/>
        </w:rPr>
      </w:pPr>
      <w:r w:rsidRPr="00237E3C">
        <w:rPr>
          <w:rFonts w:ascii="Times New Roman" w:hAnsi="Times New Roman"/>
          <w:b/>
          <w:color w:val="2D2D2D"/>
        </w:rPr>
        <w:t xml:space="preserve">1.2. Подготовительная часть классного </w:t>
      </w:r>
      <w:r w:rsidR="00F2264C" w:rsidRPr="00237E3C">
        <w:rPr>
          <w:rFonts w:ascii="Times New Roman" w:hAnsi="Times New Roman"/>
          <w:b/>
          <w:color w:val="2D2D2D"/>
        </w:rPr>
        <w:t>этапа</w:t>
      </w:r>
      <w:r w:rsidRPr="00237E3C">
        <w:rPr>
          <w:rFonts w:ascii="Times New Roman" w:hAnsi="Times New Roman"/>
          <w:b/>
          <w:color w:val="2D2D2D"/>
        </w:rPr>
        <w:t xml:space="preserve">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 xml:space="preserve">1.2.1. Куратор классного </w:t>
      </w:r>
      <w:r w:rsidR="00F2264C">
        <w:rPr>
          <w:rFonts w:ascii="Times New Roman" w:hAnsi="Times New Roman"/>
          <w:color w:val="2D2D2D"/>
        </w:rPr>
        <w:t>этапа</w:t>
      </w:r>
      <w:r w:rsidRPr="00DB0011">
        <w:rPr>
          <w:rFonts w:ascii="Times New Roman" w:hAnsi="Times New Roman"/>
          <w:color w:val="2D2D2D"/>
        </w:rPr>
        <w:t xml:space="preserve"> регистрируется на сайте</w:t>
      </w:r>
      <w:r>
        <w:t xml:space="preserve"> </w:t>
      </w:r>
      <w:hyperlink r:id="rId14" w:history="1">
        <w:r w:rsidRPr="00D7649A">
          <w:rPr>
            <w:rStyle w:val="a3"/>
          </w:rPr>
          <w:t>https://youngreaders.ru/</w:t>
        </w:r>
      </w:hyperlink>
      <w:r>
        <w:t xml:space="preserve"> </w:t>
      </w:r>
      <w:r w:rsidRPr="00DB0011">
        <w:rPr>
          <w:rFonts w:ascii="Times New Roman" w:hAnsi="Times New Roman"/>
          <w:color w:val="2D2D2D"/>
        </w:rPr>
        <w:t>, с 1.1</w:t>
      </w:r>
      <w:r w:rsidR="00AE528B">
        <w:rPr>
          <w:rFonts w:ascii="Times New Roman" w:hAnsi="Times New Roman"/>
          <w:color w:val="2D2D2D"/>
        </w:rPr>
        <w:t>1</w:t>
      </w:r>
      <w:r w:rsidRPr="00DB0011">
        <w:rPr>
          <w:rFonts w:ascii="Times New Roman" w:hAnsi="Times New Roman"/>
          <w:color w:val="2D2D2D"/>
        </w:rPr>
        <w:t>.202</w:t>
      </w:r>
      <w:r w:rsidR="007B2E8F">
        <w:rPr>
          <w:rFonts w:ascii="Times New Roman" w:hAnsi="Times New Roman"/>
          <w:color w:val="2D2D2D"/>
        </w:rPr>
        <w:t>4</w:t>
      </w:r>
      <w:r w:rsidRPr="00DB0011">
        <w:rPr>
          <w:rFonts w:ascii="Times New Roman" w:hAnsi="Times New Roman"/>
          <w:color w:val="2D2D2D"/>
        </w:rPr>
        <w:t xml:space="preserve"> до </w:t>
      </w:r>
      <w:r w:rsidR="00AE528B">
        <w:rPr>
          <w:rFonts w:ascii="Times New Roman" w:hAnsi="Times New Roman"/>
          <w:color w:val="2D2D2D"/>
        </w:rPr>
        <w:t>25</w:t>
      </w:r>
      <w:r w:rsidRPr="00DB0011">
        <w:rPr>
          <w:rFonts w:ascii="Times New Roman" w:hAnsi="Times New Roman"/>
          <w:color w:val="2D2D2D"/>
        </w:rPr>
        <w:t>.0</w:t>
      </w:r>
      <w:r w:rsidR="00AE528B">
        <w:rPr>
          <w:rFonts w:ascii="Times New Roman" w:hAnsi="Times New Roman"/>
          <w:color w:val="2D2D2D"/>
        </w:rPr>
        <w:t>1</w:t>
      </w:r>
      <w:r w:rsidRPr="00DB0011">
        <w:rPr>
          <w:rFonts w:ascii="Times New Roman" w:hAnsi="Times New Roman"/>
          <w:color w:val="2D2D2D"/>
        </w:rPr>
        <w:t>.202</w:t>
      </w:r>
      <w:r w:rsidR="007B2E8F">
        <w:rPr>
          <w:rFonts w:ascii="Times New Roman" w:hAnsi="Times New Roman"/>
          <w:color w:val="2D2D2D"/>
        </w:rPr>
        <w:t>5</w:t>
      </w:r>
      <w:r w:rsidRPr="00DB0011">
        <w:rPr>
          <w:rFonts w:ascii="Times New Roman" w:hAnsi="Times New Roman"/>
          <w:color w:val="2D2D2D"/>
        </w:rPr>
        <w:t xml:space="preserve">. Он указывает свои данные в соответствии с формой регистрации, в том числе регион, </w:t>
      </w:r>
      <w:r w:rsidR="00AE528B">
        <w:rPr>
          <w:rFonts w:ascii="Times New Roman" w:hAnsi="Times New Roman"/>
          <w:color w:val="2D2D2D"/>
        </w:rPr>
        <w:t xml:space="preserve">район, населенный пункт, </w:t>
      </w:r>
      <w:r w:rsidRPr="00DB0011">
        <w:rPr>
          <w:rFonts w:ascii="Times New Roman" w:hAnsi="Times New Roman"/>
          <w:color w:val="2D2D2D"/>
        </w:rPr>
        <w:t xml:space="preserve">учебное заведение, класс и литеру класса, в котором будет проводить классный тур. Допускается проведение классного </w:t>
      </w:r>
      <w:r w:rsidR="00F2264C">
        <w:rPr>
          <w:rFonts w:ascii="Times New Roman" w:hAnsi="Times New Roman"/>
          <w:color w:val="2D2D2D"/>
        </w:rPr>
        <w:t>этапа</w:t>
      </w:r>
      <w:r w:rsidRPr="00DB0011">
        <w:rPr>
          <w:rFonts w:ascii="Times New Roman" w:hAnsi="Times New Roman"/>
          <w:color w:val="2D2D2D"/>
        </w:rPr>
        <w:t xml:space="preserve"> сразу для нескольких классов из одной параллели, но следует учитывать, что при большом количестве участников время мероприятия может сильно увеличиться и таким образом </w:t>
      </w:r>
      <w:r w:rsidR="00F2264C">
        <w:rPr>
          <w:rFonts w:ascii="Times New Roman" w:hAnsi="Times New Roman"/>
          <w:color w:val="2D2D2D"/>
        </w:rPr>
        <w:t xml:space="preserve">негативно </w:t>
      </w:r>
      <w:r w:rsidRPr="00DB0011">
        <w:rPr>
          <w:rFonts w:ascii="Times New Roman" w:hAnsi="Times New Roman"/>
          <w:color w:val="2D2D2D"/>
        </w:rPr>
        <w:t xml:space="preserve">повлиять на интерес и вовлеченность участников и зрителей. </w:t>
      </w:r>
      <w:r w:rsidR="00F2264C">
        <w:rPr>
          <w:rFonts w:ascii="Times New Roman" w:hAnsi="Times New Roman"/>
          <w:color w:val="2D2D2D"/>
        </w:rPr>
        <w:t>В случае проведения классного этапа для нескольких классов из одной параллели, при регистрации в графе литера ставится пробел.</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 xml:space="preserve">1.2.2. Куратор классного </w:t>
      </w:r>
      <w:r w:rsidR="00F2264C">
        <w:rPr>
          <w:rFonts w:ascii="Times New Roman" w:hAnsi="Times New Roman"/>
          <w:color w:val="2D2D2D"/>
        </w:rPr>
        <w:t>этапа</w:t>
      </w:r>
      <w:r w:rsidRPr="00DB0011">
        <w:rPr>
          <w:rFonts w:ascii="Times New Roman" w:hAnsi="Times New Roman"/>
          <w:color w:val="2D2D2D"/>
        </w:rPr>
        <w:t xml:space="preserve"> скачивает из личного кабинета на сайте: </w:t>
      </w:r>
    </w:p>
    <w:p w:rsidR="00232F34" w:rsidRPr="00AE528B" w:rsidRDefault="00AE528B" w:rsidP="00AE528B">
      <w:pPr>
        <w:pStyle w:val="a4"/>
        <w:numPr>
          <w:ilvl w:val="0"/>
          <w:numId w:val="5"/>
        </w:numPr>
        <w:shd w:val="clear" w:color="auto" w:fill="FFFFFF"/>
        <w:ind w:left="851" w:hanging="142"/>
        <w:jc w:val="both"/>
        <w:textAlignment w:val="baseline"/>
        <w:rPr>
          <w:rFonts w:ascii="Times New Roman" w:hAnsi="Times New Roman"/>
          <w:color w:val="2D2D2D"/>
        </w:rPr>
      </w:pPr>
      <w:r>
        <w:rPr>
          <w:rFonts w:ascii="Times New Roman" w:hAnsi="Times New Roman"/>
          <w:color w:val="2D2D2D"/>
        </w:rPr>
        <w:t xml:space="preserve"> </w:t>
      </w:r>
      <w:r w:rsidR="00232F34" w:rsidRPr="00AE528B">
        <w:rPr>
          <w:rFonts w:ascii="Times New Roman" w:hAnsi="Times New Roman"/>
          <w:color w:val="2D2D2D"/>
        </w:rPr>
        <w:t xml:space="preserve">видеоролик для презентации конкурса </w:t>
      </w:r>
    </w:p>
    <w:p w:rsidR="00232F34" w:rsidRPr="00AE528B" w:rsidRDefault="00232F34" w:rsidP="00AE528B">
      <w:pPr>
        <w:pStyle w:val="a4"/>
        <w:numPr>
          <w:ilvl w:val="0"/>
          <w:numId w:val="5"/>
        </w:numPr>
        <w:shd w:val="clear" w:color="auto" w:fill="FFFFFF"/>
        <w:ind w:left="993" w:hanging="284"/>
        <w:jc w:val="both"/>
        <w:textAlignment w:val="baseline"/>
        <w:rPr>
          <w:rFonts w:ascii="Times New Roman" w:hAnsi="Times New Roman"/>
          <w:color w:val="2D2D2D"/>
        </w:rPr>
      </w:pPr>
      <w:r w:rsidRPr="00AE528B">
        <w:rPr>
          <w:rFonts w:ascii="Times New Roman" w:hAnsi="Times New Roman"/>
          <w:color w:val="2D2D2D"/>
        </w:rPr>
        <w:t xml:space="preserve">макет презентации конкурса для региона </w:t>
      </w:r>
    </w:p>
    <w:p w:rsidR="00232F34" w:rsidRPr="00AE528B" w:rsidRDefault="00232F34" w:rsidP="00AE528B">
      <w:pPr>
        <w:pStyle w:val="a4"/>
        <w:numPr>
          <w:ilvl w:val="0"/>
          <w:numId w:val="5"/>
        </w:numPr>
        <w:shd w:val="clear" w:color="auto" w:fill="FFFFFF"/>
        <w:ind w:left="993" w:hanging="284"/>
        <w:jc w:val="both"/>
        <w:textAlignment w:val="baseline"/>
        <w:rPr>
          <w:rFonts w:ascii="Times New Roman" w:hAnsi="Times New Roman"/>
          <w:color w:val="2D2D2D"/>
        </w:rPr>
      </w:pPr>
      <w:r w:rsidRPr="00AE528B">
        <w:rPr>
          <w:rFonts w:ascii="Times New Roman" w:hAnsi="Times New Roman"/>
          <w:color w:val="2D2D2D"/>
        </w:rPr>
        <w:t xml:space="preserve">афишу о классном </w:t>
      </w:r>
      <w:r w:rsidR="00F2264C" w:rsidRPr="00AE528B">
        <w:rPr>
          <w:rFonts w:ascii="Times New Roman" w:hAnsi="Times New Roman"/>
          <w:color w:val="2D2D2D"/>
        </w:rPr>
        <w:t>этапе</w:t>
      </w:r>
      <w:r w:rsidRPr="00AE528B">
        <w:rPr>
          <w:rFonts w:ascii="Times New Roman" w:hAnsi="Times New Roman"/>
          <w:color w:val="2D2D2D"/>
        </w:rPr>
        <w:t xml:space="preserve"> конкурса.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1.2.3 Куратор классного тура проводит презентацию конкурса. Срок проведения презентации - с 1</w:t>
      </w:r>
      <w:r w:rsidR="00F2264C">
        <w:rPr>
          <w:rFonts w:ascii="Times New Roman" w:hAnsi="Times New Roman"/>
          <w:color w:val="2D2D2D"/>
        </w:rPr>
        <w:t>5</w:t>
      </w:r>
      <w:r w:rsidR="00AE528B">
        <w:rPr>
          <w:rFonts w:ascii="Times New Roman" w:hAnsi="Times New Roman"/>
          <w:color w:val="2D2D2D"/>
        </w:rPr>
        <w:t>.1</w:t>
      </w:r>
      <w:r w:rsidR="00F2264C">
        <w:rPr>
          <w:rFonts w:ascii="Times New Roman" w:hAnsi="Times New Roman"/>
          <w:color w:val="2D2D2D"/>
        </w:rPr>
        <w:t>1</w:t>
      </w:r>
      <w:r w:rsidRPr="00DB0011">
        <w:rPr>
          <w:rFonts w:ascii="Times New Roman" w:hAnsi="Times New Roman"/>
          <w:color w:val="2D2D2D"/>
        </w:rPr>
        <w:t>.</w:t>
      </w:r>
      <w:r w:rsidR="00F2264C">
        <w:rPr>
          <w:rFonts w:ascii="Times New Roman" w:hAnsi="Times New Roman"/>
          <w:color w:val="2D2D2D"/>
        </w:rPr>
        <w:t>202</w:t>
      </w:r>
      <w:r w:rsidR="007B2E8F">
        <w:rPr>
          <w:rFonts w:ascii="Times New Roman" w:hAnsi="Times New Roman"/>
          <w:color w:val="2D2D2D"/>
        </w:rPr>
        <w:t>4</w:t>
      </w:r>
      <w:r w:rsidRPr="00DB0011">
        <w:rPr>
          <w:rFonts w:ascii="Times New Roman" w:hAnsi="Times New Roman"/>
          <w:color w:val="2D2D2D"/>
        </w:rPr>
        <w:t xml:space="preserve"> до </w:t>
      </w:r>
      <w:r w:rsidR="00AE528B">
        <w:rPr>
          <w:rFonts w:ascii="Times New Roman" w:hAnsi="Times New Roman"/>
          <w:color w:val="2D2D2D"/>
        </w:rPr>
        <w:t>25</w:t>
      </w:r>
      <w:r w:rsidRPr="00DB0011">
        <w:rPr>
          <w:rFonts w:ascii="Times New Roman" w:hAnsi="Times New Roman"/>
          <w:color w:val="2D2D2D"/>
        </w:rPr>
        <w:t>.0</w:t>
      </w:r>
      <w:r w:rsidR="00AE528B">
        <w:rPr>
          <w:rFonts w:ascii="Times New Roman" w:hAnsi="Times New Roman"/>
          <w:color w:val="2D2D2D"/>
        </w:rPr>
        <w:t>1</w:t>
      </w:r>
      <w:r w:rsidRPr="00DB0011">
        <w:rPr>
          <w:rFonts w:ascii="Times New Roman" w:hAnsi="Times New Roman"/>
          <w:color w:val="2D2D2D"/>
        </w:rPr>
        <w:t>.202</w:t>
      </w:r>
      <w:r w:rsidR="007B2E8F">
        <w:rPr>
          <w:rFonts w:ascii="Times New Roman" w:hAnsi="Times New Roman"/>
          <w:color w:val="2D2D2D"/>
        </w:rPr>
        <w:t>5</w:t>
      </w:r>
      <w:r w:rsidRPr="00DB0011">
        <w:rPr>
          <w:rFonts w:ascii="Times New Roman" w:hAnsi="Times New Roman"/>
          <w:color w:val="2D2D2D"/>
        </w:rPr>
        <w:t>.</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показывает ролик о конкурсе;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презентацию этапов конкурса в регионе;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размещает в информационном уголке класса афишу о конкурсе </w:t>
      </w:r>
      <w:proofErr w:type="gramStart"/>
      <w:r w:rsidRPr="00DB0011">
        <w:rPr>
          <w:rFonts w:ascii="Times New Roman" w:hAnsi="Times New Roman"/>
          <w:color w:val="2D2D2D"/>
        </w:rPr>
        <w:t>с</w:t>
      </w:r>
      <w:proofErr w:type="gramEnd"/>
      <w:r w:rsidRPr="00DB0011">
        <w:rPr>
          <w:rFonts w:ascii="Times New Roman" w:hAnsi="Times New Roman"/>
          <w:color w:val="2D2D2D"/>
        </w:rPr>
        <w:t xml:space="preserve"> ссылкой на регистрацию;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размещает в родительском чате класса информацию о конкурсе </w:t>
      </w:r>
      <w:proofErr w:type="gramStart"/>
      <w:r w:rsidRPr="00DB0011">
        <w:rPr>
          <w:rFonts w:ascii="Times New Roman" w:hAnsi="Times New Roman"/>
          <w:color w:val="2D2D2D"/>
        </w:rPr>
        <w:t>с</w:t>
      </w:r>
      <w:proofErr w:type="gramEnd"/>
      <w:r w:rsidRPr="00DB0011">
        <w:rPr>
          <w:rFonts w:ascii="Times New Roman" w:hAnsi="Times New Roman"/>
          <w:color w:val="2D2D2D"/>
        </w:rPr>
        <w:t xml:space="preserve"> ссылкой на ролик, презентацию этапов и ссылкой на регистрацию в конкурсе;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размещает на сайте школы информацию о классном этапе конкурса (можно в виде сводной таблицы по всем классам школы);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предлагает каждому из учеников самостоятельно выбрать книгу</w:t>
      </w:r>
      <w:r w:rsidR="007B2E8F">
        <w:rPr>
          <w:rFonts w:ascii="Times New Roman" w:hAnsi="Times New Roman"/>
          <w:color w:val="2D2D2D"/>
        </w:rPr>
        <w:t xml:space="preserve"> </w:t>
      </w:r>
      <w:r w:rsidR="007B2E8F" w:rsidRPr="007B2E8F">
        <w:rPr>
          <w:rFonts w:ascii="Times New Roman" w:hAnsi="Times New Roman"/>
          <w:color w:val="2D2D2D"/>
        </w:rPr>
        <w:t>самостоятельно выбрать книгу в одной из номинаций (классическая литература или современная литература), которая произвела на него самое яркое впечатление. Критерии выбора - интерес к проблематике, яркое впечатление, близкие мысли и переживания героев и автора. Выбранные детьми книги не должны повторяться. Для выбора книги в номинации современная литература рекомендуется обратиться к приложению по выбору книг, разработанному Фондом «Живая классика» https://books.youngreaders.ru/.</w:t>
      </w:r>
      <w:r w:rsidRPr="00DB0011">
        <w:rPr>
          <w:rFonts w:ascii="Times New Roman" w:hAnsi="Times New Roman"/>
          <w:color w:val="2D2D2D"/>
        </w:rPr>
        <w:t xml:space="preserve"> </w:t>
      </w:r>
    </w:p>
    <w:p w:rsidR="00232F34" w:rsidRDefault="00232F34" w:rsidP="00B63F34">
      <w:pPr>
        <w:shd w:val="clear" w:color="auto" w:fill="FFFFFF"/>
        <w:ind w:firstLine="709"/>
        <w:jc w:val="both"/>
        <w:textAlignment w:val="baseline"/>
      </w:pPr>
      <w:r w:rsidRPr="00DB0011">
        <w:rPr>
          <w:rFonts w:ascii="Times New Roman" w:hAnsi="Times New Roman"/>
          <w:color w:val="2D2D2D"/>
        </w:rPr>
        <w:t xml:space="preserve">Критерии выбора - интерес к проблематике, яркое впечатление, близкие мысли и переживания героев и автора. </w:t>
      </w:r>
    </w:p>
    <w:p w:rsidR="00232F34"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В течение месяца куратор классного тура может предлагать участникам поменяться книгами, изменить выбранное произведение.</w:t>
      </w:r>
    </w:p>
    <w:p w:rsidR="00232F34" w:rsidRDefault="00232F34" w:rsidP="00B63F34">
      <w:pPr>
        <w:shd w:val="clear" w:color="auto" w:fill="FFFFFF"/>
        <w:ind w:firstLine="709"/>
        <w:jc w:val="both"/>
        <w:textAlignment w:val="baseline"/>
        <w:rPr>
          <w:rFonts w:ascii="Times New Roman" w:hAnsi="Times New Roman"/>
          <w:color w:val="2D2D2D"/>
        </w:rPr>
      </w:pP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 xml:space="preserve">1.2.4. Куратор классного </w:t>
      </w:r>
      <w:r w:rsidR="00F2264C">
        <w:rPr>
          <w:rFonts w:ascii="Times New Roman" w:hAnsi="Times New Roman"/>
          <w:color w:val="2D2D2D"/>
        </w:rPr>
        <w:t xml:space="preserve">этапа приглашает Жюри. Это может быть 3-7 человек – учителя, методисты школы, писатели, деятели культуры и искусства. Не допускается включение в жюри заинтересованных лиц: </w:t>
      </w:r>
      <w:r w:rsidR="00AE528B">
        <w:rPr>
          <w:rFonts w:ascii="Times New Roman" w:hAnsi="Times New Roman"/>
          <w:color w:val="2D2D2D"/>
        </w:rPr>
        <w:t xml:space="preserve">наставников, </w:t>
      </w:r>
      <w:r w:rsidR="00F2264C">
        <w:rPr>
          <w:rFonts w:ascii="Times New Roman" w:hAnsi="Times New Roman"/>
          <w:color w:val="2D2D2D"/>
        </w:rPr>
        <w:t xml:space="preserve">родственников выступающих конкурсантов. </w:t>
      </w:r>
      <w:r w:rsidR="004E6E20">
        <w:rPr>
          <w:rFonts w:ascii="Times New Roman" w:hAnsi="Times New Roman"/>
          <w:color w:val="2D2D2D"/>
        </w:rPr>
        <w:t>Куратор классного этапа</w:t>
      </w:r>
      <w:r w:rsidRPr="00DB0011">
        <w:rPr>
          <w:rFonts w:ascii="Times New Roman" w:hAnsi="Times New Roman"/>
          <w:color w:val="2D2D2D"/>
        </w:rPr>
        <w:t xml:space="preserve"> определяет место, дату и время проведения классного </w:t>
      </w:r>
      <w:r w:rsidR="004E6E20">
        <w:rPr>
          <w:rFonts w:ascii="Times New Roman" w:hAnsi="Times New Roman"/>
          <w:color w:val="2D2D2D"/>
        </w:rPr>
        <w:t>этапа</w:t>
      </w:r>
      <w:r w:rsidRPr="00DB0011">
        <w:rPr>
          <w:rFonts w:ascii="Times New Roman" w:hAnsi="Times New Roman"/>
          <w:color w:val="2D2D2D"/>
        </w:rPr>
        <w:t xml:space="preserve"> конкурса. Классный тур проводится в срок с </w:t>
      </w:r>
      <w:r w:rsidR="00AE528B">
        <w:rPr>
          <w:rFonts w:ascii="Times New Roman" w:hAnsi="Times New Roman"/>
          <w:color w:val="2D2D2D"/>
        </w:rPr>
        <w:t>0</w:t>
      </w:r>
      <w:r w:rsidR="007B2E8F">
        <w:rPr>
          <w:rFonts w:ascii="Times New Roman" w:hAnsi="Times New Roman"/>
          <w:color w:val="2D2D2D"/>
        </w:rPr>
        <w:t>3</w:t>
      </w:r>
      <w:r w:rsidRPr="00DB0011">
        <w:rPr>
          <w:rFonts w:ascii="Times New Roman" w:hAnsi="Times New Roman"/>
          <w:color w:val="2D2D2D"/>
        </w:rPr>
        <w:t xml:space="preserve"> по </w:t>
      </w:r>
      <w:r w:rsidR="00AE528B">
        <w:rPr>
          <w:rFonts w:ascii="Times New Roman" w:hAnsi="Times New Roman"/>
          <w:color w:val="2D2D2D"/>
        </w:rPr>
        <w:t>1</w:t>
      </w:r>
      <w:r w:rsidR="007B2E8F">
        <w:rPr>
          <w:rFonts w:ascii="Times New Roman" w:hAnsi="Times New Roman"/>
          <w:color w:val="2D2D2D"/>
        </w:rPr>
        <w:t>6</w:t>
      </w:r>
      <w:r w:rsidRPr="00DB0011">
        <w:rPr>
          <w:rFonts w:ascii="Times New Roman" w:hAnsi="Times New Roman"/>
          <w:color w:val="2D2D2D"/>
        </w:rPr>
        <w:t xml:space="preserve"> </w:t>
      </w:r>
      <w:r w:rsidR="00AE528B">
        <w:rPr>
          <w:rFonts w:ascii="Times New Roman" w:hAnsi="Times New Roman"/>
          <w:color w:val="2D2D2D"/>
        </w:rPr>
        <w:t>февраля</w:t>
      </w:r>
      <w:r w:rsidRPr="00DB0011">
        <w:rPr>
          <w:rFonts w:ascii="Times New Roman" w:hAnsi="Times New Roman"/>
          <w:color w:val="2D2D2D"/>
        </w:rPr>
        <w:t xml:space="preserve"> 202</w:t>
      </w:r>
      <w:r w:rsidR="007B2E8F">
        <w:rPr>
          <w:rFonts w:ascii="Times New Roman" w:hAnsi="Times New Roman"/>
          <w:color w:val="2D2D2D"/>
        </w:rPr>
        <w:t>5</w:t>
      </w:r>
      <w:r w:rsidRPr="00DB0011">
        <w:rPr>
          <w:rFonts w:ascii="Times New Roman" w:hAnsi="Times New Roman"/>
          <w:color w:val="2D2D2D"/>
        </w:rPr>
        <w:t xml:space="preserve"> года.</w:t>
      </w:r>
    </w:p>
    <w:p w:rsidR="00232F34" w:rsidRPr="004E6E20"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 xml:space="preserve">1.2.5. Куратор классного </w:t>
      </w:r>
      <w:r w:rsidR="004E6E20">
        <w:rPr>
          <w:rFonts w:ascii="Times New Roman" w:hAnsi="Times New Roman"/>
          <w:color w:val="2D2D2D"/>
        </w:rPr>
        <w:t>этапа Конкурса</w:t>
      </w:r>
      <w:r w:rsidRPr="00DB0011">
        <w:rPr>
          <w:rFonts w:ascii="Times New Roman" w:hAnsi="Times New Roman"/>
          <w:color w:val="2D2D2D"/>
        </w:rPr>
        <w:t xml:space="preserve"> вносит информацию о времени и месте</w:t>
      </w:r>
      <w:r w:rsidR="00AE528B">
        <w:rPr>
          <w:rFonts w:ascii="Times New Roman" w:hAnsi="Times New Roman"/>
          <w:color w:val="2D2D2D"/>
        </w:rPr>
        <w:t xml:space="preserve"> проведения</w:t>
      </w:r>
      <w:r w:rsidRPr="00DB0011">
        <w:rPr>
          <w:rFonts w:ascii="Times New Roman" w:hAnsi="Times New Roman"/>
          <w:color w:val="2D2D2D"/>
        </w:rPr>
        <w:t xml:space="preserve"> классного </w:t>
      </w:r>
      <w:r w:rsidR="004E6E20">
        <w:rPr>
          <w:rFonts w:ascii="Times New Roman" w:hAnsi="Times New Roman"/>
          <w:color w:val="2D2D2D"/>
        </w:rPr>
        <w:t>этапа</w:t>
      </w:r>
      <w:r w:rsidR="004E6E20" w:rsidRPr="004E6E20">
        <w:rPr>
          <w:rFonts w:ascii="Times New Roman" w:hAnsi="Times New Roman"/>
          <w:color w:val="2D2D2D"/>
        </w:rPr>
        <w:t>.</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 xml:space="preserve">1.2.6. Куратор классного </w:t>
      </w:r>
      <w:r w:rsidR="004E6E20">
        <w:rPr>
          <w:rFonts w:ascii="Times New Roman" w:hAnsi="Times New Roman"/>
          <w:color w:val="2D2D2D"/>
        </w:rPr>
        <w:t>этапа</w:t>
      </w:r>
      <w:r w:rsidRPr="00DB0011">
        <w:rPr>
          <w:rFonts w:ascii="Times New Roman" w:hAnsi="Times New Roman"/>
          <w:color w:val="2D2D2D"/>
        </w:rPr>
        <w:t xml:space="preserve"> информирует участников о дате/времени и месте проведении классного </w:t>
      </w:r>
      <w:r w:rsidR="004E6E20">
        <w:rPr>
          <w:rFonts w:ascii="Times New Roman" w:hAnsi="Times New Roman"/>
          <w:color w:val="2D2D2D"/>
        </w:rPr>
        <w:t>этапа</w:t>
      </w:r>
      <w:r w:rsidRPr="00DB0011">
        <w:rPr>
          <w:rFonts w:ascii="Times New Roman" w:hAnsi="Times New Roman"/>
          <w:color w:val="2D2D2D"/>
        </w:rPr>
        <w:t xml:space="preserve">: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сообщает им информацию лично;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lastRenderedPageBreak/>
        <w:sym w:font="Symbol" w:char="F0B7"/>
      </w:r>
      <w:r w:rsidRPr="00DB0011">
        <w:rPr>
          <w:rFonts w:ascii="Times New Roman" w:hAnsi="Times New Roman"/>
          <w:color w:val="2D2D2D"/>
        </w:rPr>
        <w:t xml:space="preserve"> вносит дополнения в афишу конкурса, размещенную в классе; </w:t>
      </w:r>
    </w:p>
    <w:p w:rsidR="00232F34" w:rsidRPr="00DB0011"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sym w:font="Symbol" w:char="F0B7"/>
      </w:r>
      <w:r w:rsidRPr="00DB0011">
        <w:rPr>
          <w:rFonts w:ascii="Times New Roman" w:hAnsi="Times New Roman"/>
          <w:color w:val="2D2D2D"/>
        </w:rPr>
        <w:t xml:space="preserve"> публикует информацию в родительском чате; </w:t>
      </w:r>
    </w:p>
    <w:p w:rsidR="00232F34" w:rsidRPr="00237E3C" w:rsidRDefault="00232F34" w:rsidP="00B63F34">
      <w:pPr>
        <w:shd w:val="clear" w:color="auto" w:fill="FFFFFF"/>
        <w:ind w:firstLine="709"/>
        <w:jc w:val="both"/>
        <w:textAlignment w:val="baseline"/>
        <w:rPr>
          <w:rFonts w:ascii="Times New Roman" w:hAnsi="Times New Roman"/>
          <w:b/>
          <w:color w:val="2D2D2D"/>
        </w:rPr>
      </w:pPr>
      <w:r w:rsidRPr="00237E3C">
        <w:rPr>
          <w:rFonts w:ascii="Times New Roman" w:hAnsi="Times New Roman"/>
          <w:b/>
          <w:color w:val="2D2D2D"/>
        </w:rPr>
        <w:t>1.3. Проведение классного тура</w:t>
      </w:r>
    </w:p>
    <w:p w:rsidR="00381B4F" w:rsidRDefault="00232F34"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1.3.1. Обязательным условием участия в классном туре является регистрация участника на сайте</w:t>
      </w:r>
      <w:r>
        <w:t xml:space="preserve"> </w:t>
      </w:r>
      <w:hyperlink r:id="rId15" w:history="1">
        <w:r w:rsidR="00381B4F" w:rsidRPr="00D7649A">
          <w:rPr>
            <w:rStyle w:val="a3"/>
          </w:rPr>
          <w:t>https://youngreaders.ru</w:t>
        </w:r>
      </w:hyperlink>
      <w:r w:rsidR="00381B4F">
        <w:t xml:space="preserve"> </w:t>
      </w:r>
      <w:r>
        <w:t xml:space="preserve"> </w:t>
      </w:r>
      <w:r w:rsidRPr="00DB0011">
        <w:rPr>
          <w:rFonts w:ascii="Times New Roman" w:hAnsi="Times New Roman"/>
          <w:color w:val="2D2D2D"/>
        </w:rPr>
        <w:t xml:space="preserve">до начала тура. </w:t>
      </w:r>
    </w:p>
    <w:p w:rsidR="004E6E20" w:rsidRDefault="004E6E20" w:rsidP="00B63F34">
      <w:pPr>
        <w:shd w:val="clear" w:color="auto" w:fill="FFFFFF"/>
        <w:ind w:firstLine="709"/>
        <w:jc w:val="both"/>
        <w:textAlignment w:val="baseline"/>
        <w:rPr>
          <w:rFonts w:ascii="Times New Roman" w:hAnsi="Times New Roman"/>
          <w:color w:val="2D2D2D"/>
        </w:rPr>
      </w:pPr>
      <w:r>
        <w:rPr>
          <w:rFonts w:ascii="Times New Roman" w:hAnsi="Times New Roman"/>
          <w:color w:val="2D2D2D"/>
        </w:rPr>
        <w:t>1.3.2. При регистрации участник должен корректно внести свои данные, а также автора и название выбранного произведения.</w:t>
      </w:r>
    </w:p>
    <w:p w:rsidR="004E6E20" w:rsidRPr="00DB0011" w:rsidRDefault="004E6E20" w:rsidP="00B63F34">
      <w:pPr>
        <w:shd w:val="clear" w:color="auto" w:fill="FFFFFF"/>
        <w:ind w:firstLine="709"/>
        <w:jc w:val="both"/>
        <w:textAlignment w:val="baseline"/>
        <w:rPr>
          <w:rFonts w:ascii="Times New Roman" w:hAnsi="Times New Roman"/>
          <w:color w:val="2D2D2D"/>
        </w:rPr>
      </w:pPr>
      <w:r>
        <w:rPr>
          <w:rFonts w:ascii="Times New Roman" w:hAnsi="Times New Roman"/>
          <w:color w:val="2D2D2D"/>
        </w:rPr>
        <w:t>1.3.3. При подаче заведомо ложных данных об участнике (например, неверно указан возраст и класс обучения), он будет дисквалифицирован.</w:t>
      </w:r>
    </w:p>
    <w:p w:rsidR="00381B4F" w:rsidRPr="00DB0011"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1</w:t>
      </w:r>
      <w:r w:rsidR="00232F34" w:rsidRPr="00DB0011">
        <w:rPr>
          <w:rFonts w:ascii="Times New Roman" w:hAnsi="Times New Roman"/>
          <w:color w:val="2D2D2D"/>
        </w:rPr>
        <w:t>.3.</w:t>
      </w:r>
      <w:r w:rsidR="00E81EDF">
        <w:rPr>
          <w:rFonts w:ascii="Times New Roman" w:hAnsi="Times New Roman"/>
          <w:color w:val="2D2D2D"/>
        </w:rPr>
        <w:t>4</w:t>
      </w:r>
      <w:r w:rsidR="00232F34" w:rsidRPr="00DB0011">
        <w:rPr>
          <w:rFonts w:ascii="Times New Roman" w:hAnsi="Times New Roman"/>
          <w:color w:val="2D2D2D"/>
        </w:rPr>
        <w:t xml:space="preserve">. Во время классного тура необходимо сделать несколько отчетных фотографий выступающих участников, и </w:t>
      </w:r>
      <w:r w:rsidR="004E6E20">
        <w:rPr>
          <w:rFonts w:ascii="Times New Roman" w:hAnsi="Times New Roman"/>
          <w:color w:val="2D2D2D"/>
        </w:rPr>
        <w:t>общую</w:t>
      </w:r>
      <w:r w:rsidR="00232F34" w:rsidRPr="00DB0011">
        <w:rPr>
          <w:rFonts w:ascii="Times New Roman" w:hAnsi="Times New Roman"/>
          <w:color w:val="2D2D2D"/>
        </w:rPr>
        <w:t xml:space="preserve"> фотографию всех участников, зрителей и жюри. По возможности - записать видео мероприятия. </w:t>
      </w:r>
    </w:p>
    <w:p w:rsidR="00381B4F" w:rsidRPr="00DB0011"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1</w:t>
      </w:r>
      <w:r w:rsidR="00232F34" w:rsidRPr="00DB0011">
        <w:rPr>
          <w:rFonts w:ascii="Times New Roman" w:hAnsi="Times New Roman"/>
          <w:color w:val="2D2D2D"/>
        </w:rPr>
        <w:t>.3.</w:t>
      </w:r>
      <w:r w:rsidR="00E81EDF">
        <w:rPr>
          <w:rFonts w:ascii="Times New Roman" w:hAnsi="Times New Roman"/>
          <w:color w:val="2D2D2D"/>
        </w:rPr>
        <w:t>6</w:t>
      </w:r>
      <w:r w:rsidR="00232F34" w:rsidRPr="00DB0011">
        <w:rPr>
          <w:rFonts w:ascii="Times New Roman" w:hAnsi="Times New Roman"/>
          <w:color w:val="2D2D2D"/>
        </w:rPr>
        <w:t xml:space="preserve">. На классном туре участники могут читать выбранный </w:t>
      </w:r>
      <w:proofErr w:type="gramStart"/>
      <w:r w:rsidR="00232F34" w:rsidRPr="00DB0011">
        <w:rPr>
          <w:rFonts w:ascii="Times New Roman" w:hAnsi="Times New Roman"/>
          <w:color w:val="2D2D2D"/>
        </w:rPr>
        <w:t>отрывок</w:t>
      </w:r>
      <w:proofErr w:type="gramEnd"/>
      <w:r w:rsidR="00232F34" w:rsidRPr="00DB0011">
        <w:rPr>
          <w:rFonts w:ascii="Times New Roman" w:hAnsi="Times New Roman"/>
          <w:color w:val="2D2D2D"/>
        </w:rPr>
        <w:t xml:space="preserve"> как по книге, так и на память. </w:t>
      </w:r>
    </w:p>
    <w:p w:rsidR="00381B4F" w:rsidRPr="00DB0011"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1</w:t>
      </w:r>
      <w:r w:rsidR="00232F34" w:rsidRPr="00DB0011">
        <w:rPr>
          <w:rFonts w:ascii="Times New Roman" w:hAnsi="Times New Roman"/>
          <w:color w:val="2D2D2D"/>
        </w:rPr>
        <w:t>.3.</w:t>
      </w:r>
      <w:r w:rsidR="00E81EDF">
        <w:rPr>
          <w:rFonts w:ascii="Times New Roman" w:hAnsi="Times New Roman"/>
          <w:color w:val="2D2D2D"/>
        </w:rPr>
        <w:t>7</w:t>
      </w:r>
      <w:r w:rsidR="00232F34" w:rsidRPr="00DB0011">
        <w:rPr>
          <w:rFonts w:ascii="Times New Roman" w:hAnsi="Times New Roman"/>
          <w:color w:val="2D2D2D"/>
        </w:rPr>
        <w:t xml:space="preserve">. Жюри оценивает выступления участников, исходя из критериев, представленных в </w:t>
      </w:r>
      <w:r w:rsidR="00232F34" w:rsidRPr="00325F25">
        <w:rPr>
          <w:rFonts w:ascii="Times New Roman" w:hAnsi="Times New Roman"/>
          <w:color w:val="2D2D2D"/>
        </w:rPr>
        <w:t>приложении 2 настоящего</w:t>
      </w:r>
      <w:r w:rsidR="00232F34" w:rsidRPr="00DB0011">
        <w:rPr>
          <w:rFonts w:ascii="Times New Roman" w:hAnsi="Times New Roman"/>
          <w:color w:val="2D2D2D"/>
        </w:rPr>
        <w:t xml:space="preserve"> Положения. </w:t>
      </w:r>
    </w:p>
    <w:p w:rsidR="00381B4F" w:rsidRDefault="00381B4F" w:rsidP="00B63F34">
      <w:pPr>
        <w:shd w:val="clear" w:color="auto" w:fill="FFFFFF"/>
        <w:ind w:firstLine="709"/>
        <w:jc w:val="both"/>
        <w:textAlignment w:val="baseline"/>
      </w:pPr>
      <w:r w:rsidRPr="00DB0011">
        <w:rPr>
          <w:rFonts w:ascii="Times New Roman" w:hAnsi="Times New Roman"/>
          <w:color w:val="2D2D2D"/>
        </w:rPr>
        <w:t>1</w:t>
      </w:r>
      <w:r w:rsidR="00232F34" w:rsidRPr="00DB0011">
        <w:rPr>
          <w:rFonts w:ascii="Times New Roman" w:hAnsi="Times New Roman"/>
          <w:color w:val="2D2D2D"/>
        </w:rPr>
        <w:t>.3.</w:t>
      </w:r>
      <w:r w:rsidR="00E81EDF">
        <w:rPr>
          <w:rFonts w:ascii="Times New Roman" w:hAnsi="Times New Roman"/>
          <w:color w:val="2D2D2D"/>
        </w:rPr>
        <w:t>8</w:t>
      </w:r>
      <w:r w:rsidR="00232F34" w:rsidRPr="00DB0011">
        <w:rPr>
          <w:rFonts w:ascii="Times New Roman" w:hAnsi="Times New Roman"/>
          <w:color w:val="2D2D2D"/>
        </w:rPr>
        <w:t>. Каждый участник классного тура получает в электронном виде Диплом участника (будет размещен на сайте</w:t>
      </w:r>
      <w:r w:rsidR="00232F34">
        <w:t xml:space="preserve"> </w:t>
      </w:r>
      <w:hyperlink r:id="rId16" w:history="1">
        <w:r w:rsidRPr="00D7649A">
          <w:rPr>
            <w:rStyle w:val="a3"/>
          </w:rPr>
          <w:t>https://youngreaders.ru</w:t>
        </w:r>
      </w:hyperlink>
      <w:r>
        <w:t xml:space="preserve"> </w:t>
      </w:r>
      <w:r w:rsidR="00232F34">
        <w:t xml:space="preserve"> в личных кабинетах участников) </w:t>
      </w:r>
    </w:p>
    <w:p w:rsidR="00381B4F" w:rsidRPr="00DB0011"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1</w:t>
      </w:r>
      <w:r w:rsidR="00232F34" w:rsidRPr="00DB0011">
        <w:rPr>
          <w:rFonts w:ascii="Times New Roman" w:hAnsi="Times New Roman"/>
          <w:color w:val="2D2D2D"/>
        </w:rPr>
        <w:t>.3.</w:t>
      </w:r>
      <w:r w:rsidR="00E81EDF">
        <w:rPr>
          <w:rFonts w:ascii="Times New Roman" w:hAnsi="Times New Roman"/>
          <w:color w:val="2D2D2D"/>
        </w:rPr>
        <w:t>9</w:t>
      </w:r>
      <w:r w:rsidR="00232F34" w:rsidRPr="00DB0011">
        <w:rPr>
          <w:rFonts w:ascii="Times New Roman" w:hAnsi="Times New Roman"/>
          <w:color w:val="2D2D2D"/>
        </w:rPr>
        <w:t>. Победителями классного тура считаются три участника, набравшие наибольшее количество баллов. Они награждаются дипломом «Победитель классного тура» (будет размещен на сайте</w:t>
      </w:r>
      <w:r w:rsidR="00232F34">
        <w:t xml:space="preserve"> </w:t>
      </w:r>
      <w:hyperlink r:id="rId17" w:history="1">
        <w:r w:rsidRPr="00D7649A">
          <w:rPr>
            <w:rStyle w:val="a3"/>
          </w:rPr>
          <w:t>https://youngreaders.ru</w:t>
        </w:r>
      </w:hyperlink>
      <w:r>
        <w:t xml:space="preserve"> </w:t>
      </w:r>
      <w:r w:rsidR="00232F34">
        <w:t xml:space="preserve"> </w:t>
      </w:r>
      <w:r w:rsidR="00232F34" w:rsidRPr="00DB0011">
        <w:rPr>
          <w:rFonts w:ascii="Times New Roman" w:hAnsi="Times New Roman"/>
          <w:color w:val="2D2D2D"/>
        </w:rPr>
        <w:t xml:space="preserve">в личных кабинетах участников) и становятся участниками школьного тура. </w:t>
      </w:r>
    </w:p>
    <w:p w:rsidR="00381B4F" w:rsidRPr="00DB0011"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1</w:t>
      </w:r>
      <w:r w:rsidR="00232F34" w:rsidRPr="00DB0011">
        <w:rPr>
          <w:rFonts w:ascii="Times New Roman" w:hAnsi="Times New Roman"/>
          <w:color w:val="2D2D2D"/>
        </w:rPr>
        <w:t xml:space="preserve">.4. Сдача отчета о проведении тура </w:t>
      </w:r>
    </w:p>
    <w:p w:rsidR="00232F34"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1</w:t>
      </w:r>
      <w:r w:rsidR="00232F34" w:rsidRPr="00DB0011">
        <w:rPr>
          <w:rFonts w:ascii="Times New Roman" w:hAnsi="Times New Roman"/>
          <w:color w:val="2D2D2D"/>
        </w:rPr>
        <w:t xml:space="preserve">.4.1. Отчет о проведении тура (имена победителей, названия произведений, состав членов жюри), по возможности фотографии и видео должны быть предоставлены в личный кабинет куратора классного </w:t>
      </w:r>
      <w:r w:rsidR="004E6E20">
        <w:rPr>
          <w:rFonts w:ascii="Times New Roman" w:hAnsi="Times New Roman"/>
          <w:color w:val="2D2D2D"/>
        </w:rPr>
        <w:t>этапа</w:t>
      </w:r>
      <w:r w:rsidR="00232F34" w:rsidRPr="00DB0011">
        <w:rPr>
          <w:rFonts w:ascii="Times New Roman" w:hAnsi="Times New Roman"/>
          <w:color w:val="2D2D2D"/>
        </w:rPr>
        <w:t xml:space="preserve"> в срок до </w:t>
      </w:r>
      <w:r w:rsidR="00AC24B6">
        <w:rPr>
          <w:rFonts w:ascii="Times New Roman" w:hAnsi="Times New Roman"/>
          <w:color w:val="2D2D2D"/>
        </w:rPr>
        <w:t>1</w:t>
      </w:r>
      <w:r w:rsidR="007B2E8F">
        <w:rPr>
          <w:rFonts w:ascii="Times New Roman" w:hAnsi="Times New Roman"/>
          <w:color w:val="2D2D2D"/>
        </w:rPr>
        <w:t>6</w:t>
      </w:r>
      <w:r w:rsidR="00232F34" w:rsidRPr="00DB0011">
        <w:rPr>
          <w:rFonts w:ascii="Times New Roman" w:hAnsi="Times New Roman"/>
          <w:color w:val="2D2D2D"/>
        </w:rPr>
        <w:t>.0</w:t>
      </w:r>
      <w:r w:rsidR="00AC24B6">
        <w:rPr>
          <w:rFonts w:ascii="Times New Roman" w:hAnsi="Times New Roman"/>
          <w:color w:val="2D2D2D"/>
        </w:rPr>
        <w:t>2</w:t>
      </w:r>
      <w:r w:rsidR="00232F34" w:rsidRPr="00DB0011">
        <w:rPr>
          <w:rFonts w:ascii="Times New Roman" w:hAnsi="Times New Roman"/>
          <w:color w:val="2D2D2D"/>
        </w:rPr>
        <w:t>.202</w:t>
      </w:r>
      <w:r w:rsidR="00AC24B6">
        <w:rPr>
          <w:rFonts w:ascii="Times New Roman" w:hAnsi="Times New Roman"/>
          <w:color w:val="2D2D2D"/>
        </w:rPr>
        <w:t>4</w:t>
      </w:r>
      <w:r w:rsidR="00232F34" w:rsidRPr="00DB0011">
        <w:rPr>
          <w:rFonts w:ascii="Times New Roman" w:hAnsi="Times New Roman"/>
          <w:color w:val="2D2D2D"/>
        </w:rPr>
        <w:t>.</w:t>
      </w:r>
    </w:p>
    <w:p w:rsidR="00232F34" w:rsidRDefault="00232F34" w:rsidP="00B63F34">
      <w:pPr>
        <w:shd w:val="clear" w:color="auto" w:fill="FFFFFF"/>
        <w:ind w:firstLine="709"/>
        <w:jc w:val="both"/>
        <w:textAlignment w:val="baseline"/>
        <w:rPr>
          <w:rFonts w:ascii="Times New Roman" w:hAnsi="Times New Roman"/>
          <w:color w:val="2D2D2D"/>
        </w:rPr>
      </w:pPr>
    </w:p>
    <w:p w:rsidR="00E81EDF"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 xml:space="preserve">2. </w:t>
      </w:r>
      <w:r w:rsidRPr="00DB0011">
        <w:rPr>
          <w:rFonts w:ascii="Times New Roman" w:hAnsi="Times New Roman"/>
          <w:b/>
          <w:color w:val="2D2D2D"/>
        </w:rPr>
        <w:t>Второй тур (школьный)</w:t>
      </w:r>
      <w:r w:rsidRPr="00DB0011">
        <w:rPr>
          <w:rFonts w:ascii="Times New Roman" w:hAnsi="Times New Roman"/>
          <w:color w:val="2D2D2D"/>
        </w:rPr>
        <w:t xml:space="preserve"> проводится среди конкурсантов </w:t>
      </w:r>
      <w:r w:rsidR="00E81EDF">
        <w:rPr>
          <w:rFonts w:ascii="Times New Roman" w:hAnsi="Times New Roman"/>
          <w:color w:val="2D2D2D"/>
        </w:rPr>
        <w:t xml:space="preserve">одного </w:t>
      </w:r>
      <w:r w:rsidRPr="00DB0011">
        <w:rPr>
          <w:rFonts w:ascii="Times New Roman" w:hAnsi="Times New Roman"/>
          <w:color w:val="2D2D2D"/>
        </w:rPr>
        <w:t>учреждени</w:t>
      </w:r>
      <w:r w:rsidR="00E81EDF">
        <w:rPr>
          <w:rFonts w:ascii="Times New Roman" w:hAnsi="Times New Roman"/>
          <w:color w:val="2D2D2D"/>
        </w:rPr>
        <w:t>я</w:t>
      </w:r>
      <w:r w:rsidRPr="00DB0011">
        <w:rPr>
          <w:rFonts w:ascii="Times New Roman" w:hAnsi="Times New Roman"/>
          <w:color w:val="2D2D2D"/>
        </w:rPr>
        <w:t xml:space="preserve"> общего или дополнительного образования. </w:t>
      </w:r>
    </w:p>
    <w:p w:rsidR="00B73858" w:rsidRPr="00237E3C" w:rsidRDefault="00B73858" w:rsidP="00B63F34">
      <w:pPr>
        <w:shd w:val="clear" w:color="auto" w:fill="FFFFFF"/>
        <w:ind w:firstLine="709"/>
        <w:jc w:val="both"/>
        <w:textAlignment w:val="baseline"/>
        <w:rPr>
          <w:rFonts w:ascii="Times New Roman" w:hAnsi="Times New Roman"/>
          <w:b/>
          <w:color w:val="2D2D2D"/>
        </w:rPr>
      </w:pPr>
      <w:r w:rsidRPr="00237E3C">
        <w:rPr>
          <w:rFonts w:ascii="Times New Roman" w:hAnsi="Times New Roman"/>
          <w:b/>
          <w:color w:val="2D2D2D"/>
        </w:rPr>
        <w:t>Подготовительная часть школьного этапа:</w:t>
      </w:r>
    </w:p>
    <w:p w:rsidR="00381B4F" w:rsidRPr="00DB0011"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2.1.</w:t>
      </w:r>
      <w:r w:rsidR="004D58C9">
        <w:rPr>
          <w:rFonts w:ascii="Times New Roman" w:hAnsi="Times New Roman"/>
          <w:color w:val="2D2D2D"/>
        </w:rPr>
        <w:t>1.</w:t>
      </w:r>
      <w:r w:rsidRPr="00DB0011">
        <w:rPr>
          <w:rFonts w:ascii="Times New Roman" w:hAnsi="Times New Roman"/>
          <w:color w:val="2D2D2D"/>
        </w:rPr>
        <w:t xml:space="preserve"> В этом туре конкурса принимают участие по три победителя от каждого класса. </w:t>
      </w:r>
    </w:p>
    <w:p w:rsidR="00381B4F" w:rsidRPr="00E81EDF"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2.</w:t>
      </w:r>
      <w:r w:rsidR="004D58C9">
        <w:rPr>
          <w:rFonts w:ascii="Times New Roman" w:hAnsi="Times New Roman"/>
          <w:color w:val="2D2D2D"/>
        </w:rPr>
        <w:t>1.</w:t>
      </w:r>
      <w:r w:rsidRPr="00DB0011">
        <w:rPr>
          <w:rFonts w:ascii="Times New Roman" w:hAnsi="Times New Roman"/>
          <w:color w:val="2D2D2D"/>
        </w:rPr>
        <w:t>2. Ответственным за проведение Конкурса в школе/учреждении дополнительного образования может быть директор, его заместитель, учитель</w:t>
      </w:r>
      <w:r w:rsidR="00E81EDF">
        <w:rPr>
          <w:rFonts w:ascii="Times New Roman" w:hAnsi="Times New Roman"/>
          <w:color w:val="2D2D2D"/>
        </w:rPr>
        <w:t>/педагог</w:t>
      </w:r>
      <w:r w:rsidRPr="00DB0011">
        <w:rPr>
          <w:rFonts w:ascii="Times New Roman" w:hAnsi="Times New Roman"/>
          <w:color w:val="2D2D2D"/>
        </w:rPr>
        <w:t>,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тура регистрируется на сайте</w:t>
      </w:r>
      <w:r>
        <w:t xml:space="preserve"> </w:t>
      </w:r>
      <w:hyperlink r:id="rId18" w:history="1">
        <w:r w:rsidRPr="00D7649A">
          <w:rPr>
            <w:rStyle w:val="a3"/>
          </w:rPr>
          <w:t>www.youngreaders.ru</w:t>
        </w:r>
      </w:hyperlink>
      <w:r>
        <w:t xml:space="preserve"> </w:t>
      </w:r>
      <w:r w:rsidR="00E81EDF" w:rsidRPr="00E81EDF">
        <w:rPr>
          <w:rFonts w:ascii="Times New Roman" w:hAnsi="Times New Roman"/>
          <w:color w:val="2D2D2D"/>
        </w:rPr>
        <w:t>с 01.11.202</w:t>
      </w:r>
      <w:r w:rsidR="007B2E8F">
        <w:rPr>
          <w:rFonts w:ascii="Times New Roman" w:hAnsi="Times New Roman"/>
          <w:color w:val="2D2D2D"/>
        </w:rPr>
        <w:t>4</w:t>
      </w:r>
      <w:r w:rsidR="00E81EDF" w:rsidRPr="00E81EDF">
        <w:rPr>
          <w:rFonts w:ascii="Times New Roman" w:hAnsi="Times New Roman"/>
          <w:color w:val="2D2D2D"/>
        </w:rPr>
        <w:t xml:space="preserve"> до </w:t>
      </w:r>
      <w:r w:rsidR="00AC24B6">
        <w:rPr>
          <w:rFonts w:ascii="Times New Roman" w:hAnsi="Times New Roman"/>
          <w:color w:val="2D2D2D"/>
        </w:rPr>
        <w:t>25.01</w:t>
      </w:r>
      <w:r w:rsidR="00E81EDF" w:rsidRPr="00E81EDF">
        <w:rPr>
          <w:rFonts w:ascii="Times New Roman" w:hAnsi="Times New Roman"/>
          <w:color w:val="2D2D2D"/>
        </w:rPr>
        <w:t>.202</w:t>
      </w:r>
      <w:r w:rsidR="007B2E8F">
        <w:rPr>
          <w:rFonts w:ascii="Times New Roman" w:hAnsi="Times New Roman"/>
          <w:color w:val="2D2D2D"/>
        </w:rPr>
        <w:t>5</w:t>
      </w:r>
      <w:r w:rsidR="00AC24B6">
        <w:rPr>
          <w:rFonts w:ascii="Times New Roman" w:hAnsi="Times New Roman"/>
          <w:color w:val="2D2D2D"/>
        </w:rPr>
        <w:t xml:space="preserve"> г</w:t>
      </w:r>
      <w:r>
        <w:t xml:space="preserve">. </w:t>
      </w:r>
      <w:r w:rsidR="00AC24B6">
        <w:t xml:space="preserve">Он указывает свои данные в соответствии с формой регистрации, в том числе регион, район, населенный пункт, учебное заведение, в котором будет проводить школьный этап. </w:t>
      </w:r>
    </w:p>
    <w:p w:rsidR="00381B4F" w:rsidRPr="00DB0011"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2.</w:t>
      </w:r>
      <w:r w:rsidR="004D58C9">
        <w:rPr>
          <w:rFonts w:ascii="Times New Roman" w:hAnsi="Times New Roman"/>
          <w:color w:val="2D2D2D"/>
        </w:rPr>
        <w:t>1.</w:t>
      </w:r>
      <w:r w:rsidRPr="00DB0011">
        <w:rPr>
          <w:rFonts w:ascii="Times New Roman" w:hAnsi="Times New Roman"/>
          <w:color w:val="2D2D2D"/>
        </w:rPr>
        <w:t xml:space="preserve">3. Второй (школьный) тур конкурса может быть проведен в формате общешкольного мероприятия в библиотеке, актовом зале или ином подходящем помещении. </w:t>
      </w:r>
    </w:p>
    <w:p w:rsidR="009C11E9" w:rsidRDefault="00381B4F" w:rsidP="00B63F34">
      <w:pPr>
        <w:shd w:val="clear" w:color="auto" w:fill="FFFFFF"/>
        <w:ind w:firstLine="709"/>
        <w:jc w:val="both"/>
        <w:textAlignment w:val="baseline"/>
        <w:rPr>
          <w:rFonts w:ascii="Times New Roman" w:hAnsi="Times New Roman"/>
          <w:color w:val="2D2D2D"/>
        </w:rPr>
      </w:pPr>
      <w:r w:rsidRPr="00DB0011">
        <w:rPr>
          <w:rFonts w:ascii="Times New Roman" w:hAnsi="Times New Roman"/>
          <w:color w:val="2D2D2D"/>
        </w:rPr>
        <w:t>2.</w:t>
      </w:r>
      <w:r w:rsidR="004D58C9">
        <w:rPr>
          <w:rFonts w:ascii="Times New Roman" w:hAnsi="Times New Roman"/>
          <w:color w:val="2D2D2D"/>
        </w:rPr>
        <w:t>1.</w:t>
      </w:r>
      <w:r w:rsidRPr="00DB0011">
        <w:rPr>
          <w:rFonts w:ascii="Times New Roman" w:hAnsi="Times New Roman"/>
          <w:color w:val="2D2D2D"/>
        </w:rPr>
        <w:t xml:space="preserve">4. </w:t>
      </w:r>
      <w:r w:rsidR="009C11E9" w:rsidRPr="009C11E9">
        <w:rPr>
          <w:rFonts w:ascii="Times New Roman" w:hAnsi="Times New Roman"/>
          <w:color w:val="2D2D2D"/>
        </w:rPr>
        <w:t xml:space="preserve">Куратор школьного этапа скачивает из личного кабинета на сайте: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видеоролик для презентации конкурса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макет презентации конкурса для региона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афишу о школьном этапе конкурса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Куратор школьного этапа приглашает Жюри. Это может быть 3-7 человек - учителя, библиотекари, методисты школы, писатели, деятели культуры и искусства. Не допускается включение в жюри заинтересованных лиц: педагогов, наставников, родственников выступающих конкурсантов. Опыт работы в профильной отрасли каждого из членов жюри должен составлять не менее трех лет.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w:t>
      </w:r>
      <w:proofErr w:type="gramStart"/>
      <w:r w:rsidRPr="009C11E9">
        <w:rPr>
          <w:rFonts w:ascii="Times New Roman" w:hAnsi="Times New Roman"/>
          <w:color w:val="2D2D2D"/>
        </w:rPr>
        <w:t>позднее</w:t>
      </w:r>
      <w:proofErr w:type="gramEnd"/>
      <w:r w:rsidRPr="009C11E9">
        <w:rPr>
          <w:rFonts w:ascii="Times New Roman" w:hAnsi="Times New Roman"/>
          <w:color w:val="2D2D2D"/>
        </w:rPr>
        <w:t xml:space="preserve"> чем 14.02.2025. Школьный этап проводится в срок с 17.02 по 02.03.2025 года.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Куратор школьного этапа информирует участников о дате/времени и месте проведении школьного этапа: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сообщает им информацию лично;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lastRenderedPageBreak/>
        <w:sym w:font="Symbol" w:char="F0B7"/>
      </w:r>
      <w:r w:rsidRPr="009C11E9">
        <w:rPr>
          <w:rFonts w:ascii="Times New Roman" w:hAnsi="Times New Roman"/>
          <w:color w:val="2D2D2D"/>
        </w:rPr>
        <w:t xml:space="preserve"> вносит дополнения в афишу конкурса, размещенную в школе;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публикует информацию в родительском чате и социальных сетях школы;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Проведение школьного этапа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Обязательным условием участия в школьном этапе является регистрация участника на сайте https://youngreaders.ru до начала этапа.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При регистрации участник должен корректно внести свои данные, а также автора и название выбранного произведения.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При подаче заведомо ложных данных об участнике (например, неверно указан возраст и класс обучения), он будет дисквалифицирован.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Во время школьного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На школьном этапе участники читают выбранный отрывок наизусть. Можно читать как тот же отрывок, что и на классном этапе, так и другой.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5)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Каждый участник школьного этапа получает в электронном виде диплом участника (размещен на сайте https://youngreaders.ru в личных кабинетах участников).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Победителями школьного этапа считаются три участника, набравшие наибольшее количество баллов. Они награждаются дипломом «Победитель школьного этапа” (будет размещен на сайте https://youngreaders.ru в личных кабинетах участников) и становятся участниками районного этапа. </w:t>
      </w:r>
      <w:r w:rsidRPr="009C11E9">
        <w:rPr>
          <w:rFonts w:ascii="Times New Roman" w:hAnsi="Times New Roman"/>
          <w:color w:val="2D2D2D"/>
        </w:rPr>
        <w:sym w:font="Symbol" w:char="F0B7"/>
      </w:r>
      <w:r w:rsidRPr="009C11E9">
        <w:rPr>
          <w:rFonts w:ascii="Times New Roman" w:hAnsi="Times New Roman"/>
          <w:color w:val="2D2D2D"/>
        </w:rPr>
        <w:t xml:space="preserve"> Сдача отчета о проведении школьного этапа </w:t>
      </w:r>
    </w:p>
    <w:p w:rsidR="009C11E9" w:rsidRDefault="009C11E9" w:rsidP="00B63F34">
      <w:pPr>
        <w:shd w:val="clear" w:color="auto" w:fill="FFFFFF"/>
        <w:ind w:firstLine="709"/>
        <w:jc w:val="both"/>
        <w:textAlignment w:val="baseline"/>
        <w:rPr>
          <w:rFonts w:ascii="Times New Roman" w:hAnsi="Times New Roman"/>
          <w:color w:val="2D2D2D"/>
        </w:rPr>
      </w:pPr>
      <w:r w:rsidRPr="009C11E9">
        <w:rPr>
          <w:rFonts w:ascii="Times New Roman" w:hAnsi="Times New Roman"/>
          <w:color w:val="2D2D2D"/>
        </w:rPr>
        <w:sym w:font="Symbol" w:char="F0B7"/>
      </w:r>
      <w:r w:rsidRPr="009C11E9">
        <w:rPr>
          <w:rFonts w:ascii="Times New Roman" w:hAnsi="Times New Roman"/>
          <w:color w:val="2D2D2D"/>
        </w:rPr>
        <w:t xml:space="preserve"> Отчет о проведении школьного этапа: имена победителей и названия произведений, фотографии и видео, должны быть размещены в личном кабинете куратора школьного этапа в срок до 02.03.2025 г. Размещение отчета является условием участия в районном этапе Конкурса.</w:t>
      </w:r>
    </w:p>
    <w:p w:rsidR="009C11E9" w:rsidRDefault="009C11E9" w:rsidP="00B63F34">
      <w:pPr>
        <w:shd w:val="clear" w:color="auto" w:fill="FFFFFF"/>
        <w:ind w:firstLine="709"/>
        <w:jc w:val="both"/>
        <w:textAlignment w:val="baseline"/>
        <w:rPr>
          <w:rFonts w:ascii="Times New Roman" w:hAnsi="Times New Roman"/>
          <w:color w:val="2D2D2D"/>
        </w:rPr>
      </w:pPr>
    </w:p>
    <w:p w:rsidR="00E56D86" w:rsidRDefault="00381B4F" w:rsidP="00B63F34">
      <w:pPr>
        <w:shd w:val="clear" w:color="auto" w:fill="FFFFFF"/>
        <w:ind w:firstLine="709"/>
        <w:jc w:val="both"/>
        <w:textAlignment w:val="baseline"/>
        <w:rPr>
          <w:rFonts w:ascii="Times New Roman" w:hAnsi="Times New Roman"/>
          <w:b/>
          <w:color w:val="2D2D2D"/>
        </w:rPr>
      </w:pPr>
      <w:r w:rsidRPr="00237E3C">
        <w:rPr>
          <w:rFonts w:ascii="Times New Roman" w:hAnsi="Times New Roman"/>
          <w:b/>
          <w:color w:val="2D2D2D"/>
        </w:rPr>
        <w:t xml:space="preserve">3. </w:t>
      </w:r>
      <w:r w:rsidR="00E56D86" w:rsidRPr="00237E3C">
        <w:rPr>
          <w:rFonts w:ascii="Times New Roman" w:hAnsi="Times New Roman"/>
          <w:b/>
          <w:color w:val="2D2D2D"/>
        </w:rPr>
        <w:t>Третий этап (районный) проводится среди конкурсантов одного района, победителей школьных этапов.</w:t>
      </w:r>
    </w:p>
    <w:p w:rsidR="002264AD" w:rsidRDefault="002264AD" w:rsidP="00B63F34">
      <w:pPr>
        <w:shd w:val="clear" w:color="auto" w:fill="FFFFFF"/>
        <w:ind w:firstLine="709"/>
        <w:jc w:val="both"/>
        <w:textAlignment w:val="baseline"/>
        <w:rPr>
          <w:rFonts w:ascii="Times New Roman" w:hAnsi="Times New Roman"/>
          <w:color w:val="2D2D2D"/>
        </w:rPr>
      </w:pPr>
      <w:r>
        <w:sym w:font="Symbol" w:char="F0B7"/>
      </w:r>
      <w:r>
        <w:t xml:space="preserve"> </w:t>
      </w:r>
      <w:r w:rsidRPr="002264AD">
        <w:rPr>
          <w:rFonts w:ascii="Times New Roman" w:hAnsi="Times New Roman"/>
          <w:color w:val="2D2D2D"/>
        </w:rPr>
        <w:t xml:space="preserve">Подготовительная часть районного этапа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Ответственным за проведение районного/муниципального этапа Конкурса выступает представитель библиотеки/ культурного центра/ муниципального учреждения дополнительного образования или органа управления образованием или культурой (по согласованию с Региональным куратором). Куратор районного этапа регистрируется на сайте https://youngreaders.ru/, с 1.11.2024 до 25.01.2025 г. Он указывает свои данные в соответствии с формой регистрации, в том числе регион, район, населенный пункт, учреждение.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Районный (муниципальный) этап может быть проведен в библиотеке, культурном центре, муниципальном учреждении дополнительного образования в формате культурн</w:t>
      </w:r>
      <w:proofErr w:type="gramStart"/>
      <w:r w:rsidRPr="002264AD">
        <w:rPr>
          <w:rFonts w:ascii="Times New Roman" w:hAnsi="Times New Roman"/>
          <w:color w:val="2D2D2D"/>
        </w:rPr>
        <w:t>о-</w:t>
      </w:r>
      <w:proofErr w:type="gramEnd"/>
      <w:r w:rsidRPr="002264AD">
        <w:rPr>
          <w:rFonts w:ascii="Times New Roman" w:hAnsi="Times New Roman"/>
          <w:color w:val="2D2D2D"/>
        </w:rPr>
        <w:t xml:space="preserve"> досугового мероприятия, которое может быть интересно не только участникам и их болельщикам, но и более широкой аудитории.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Куратор районного этапа скачивает из личного кабинета на сайте: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видеоролик для презентации конкурса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макет презентации конкурса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афишу о районном этапе конкурса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Куратор районного этапа приглашает Жюри. В состав жюри должно входить не менее 3 человек - писатели, актеры, режиссеры, литературоведы, общественные деятели, деятели культуры и искусства, преподаватели литературы, представители Комитетов/Министерств/Департаментов образования и науки или культуры Российской Федерации. В состав жюри всех уровней должны входить представители разных профессий. Не допускается включение в жюри заинтересованных лиц: родственников выступающих конкурсантов и их непосредственных наставников. Опыт работы в профильной отрасли каждого из членов жюри должен составлять не менее трех лет.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Куратор районного/муниципального этапа Конкурса размещает в личном кабинете куратора информацию о месте и времени проведения районного этапа и членах жюри </w:t>
      </w:r>
      <w:r w:rsidRPr="002264AD">
        <w:rPr>
          <w:rFonts w:ascii="Times New Roman" w:hAnsi="Times New Roman"/>
          <w:color w:val="2D2D2D"/>
        </w:rPr>
        <w:lastRenderedPageBreak/>
        <w:t>районного этапа не позднее 24.02.2025 г. Районный этап проводится в срок с 03.03.2025 г по 1</w:t>
      </w:r>
      <w:r w:rsidR="00C4085D">
        <w:rPr>
          <w:rFonts w:ascii="Times New Roman" w:hAnsi="Times New Roman"/>
          <w:color w:val="2D2D2D"/>
        </w:rPr>
        <w:t>3</w:t>
      </w:r>
      <w:r w:rsidRPr="002264AD">
        <w:rPr>
          <w:rFonts w:ascii="Times New Roman" w:hAnsi="Times New Roman"/>
          <w:color w:val="2D2D2D"/>
        </w:rPr>
        <w:t xml:space="preserve">.03.2025 г.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Куратор районного этапа информирует участников о дате/времени и месте проведении этапа: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сообщает им информацию лично;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публикует информацию в СМИ и сети интернет; </w:t>
      </w:r>
    </w:p>
    <w:p w:rsidR="002264AD" w:rsidRDefault="002264AD" w:rsidP="00B63F34">
      <w:pPr>
        <w:shd w:val="clear" w:color="auto" w:fill="FFFFFF"/>
        <w:ind w:firstLine="709"/>
        <w:jc w:val="both"/>
        <w:textAlignment w:val="baseline"/>
        <w:rPr>
          <w:rFonts w:ascii="Times New Roman" w:hAnsi="Times New Roman"/>
          <w:b/>
          <w:color w:val="2D2D2D"/>
        </w:rPr>
      </w:pPr>
    </w:p>
    <w:p w:rsidR="002264AD" w:rsidRPr="002264AD" w:rsidRDefault="002264AD" w:rsidP="00B63F34">
      <w:pPr>
        <w:shd w:val="clear" w:color="auto" w:fill="FFFFFF"/>
        <w:ind w:firstLine="709"/>
        <w:jc w:val="both"/>
        <w:textAlignment w:val="baseline"/>
        <w:rPr>
          <w:rFonts w:ascii="Times New Roman" w:hAnsi="Times New Roman"/>
          <w:b/>
          <w:color w:val="2D2D2D"/>
        </w:rPr>
      </w:pPr>
      <w:r w:rsidRPr="002264AD">
        <w:rPr>
          <w:rFonts w:ascii="Times New Roman" w:hAnsi="Times New Roman"/>
          <w:b/>
          <w:color w:val="2D2D2D"/>
        </w:rPr>
        <w:t xml:space="preserve">Проведение районного этапа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Обязательным условием участия в районном этапе является регистрация участника на сайте https://youngreaders.ru до начала этапа. Незарегистрированный участник не допускается до участия в районном этапе конкурса.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При регистрации участник должен корректно внести свои данные, а также автора и название выбранного произведения.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При подаче заведомо ложных данных об участнике (например, неверно указан возраст и класс обучения), он будет дисквалифицирован.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Во время районного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На районном этапе участники читают выбранный отрывок наизусть. Можно читать как тот же отрывок, что и на классном/ школьном этапе, так и другой.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5)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w:t>
      </w:r>
      <w:proofErr w:type="gramStart"/>
      <w:r w:rsidRPr="002264AD">
        <w:rPr>
          <w:rFonts w:ascii="Times New Roman" w:hAnsi="Times New Roman"/>
          <w:color w:val="2D2D2D"/>
        </w:rPr>
        <w:t xml:space="preserve">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 с </w:t>
      </w:r>
      <w:proofErr w:type="spellStart"/>
      <w:r w:rsidRPr="002264AD">
        <w:rPr>
          <w:rFonts w:ascii="Times New Roman" w:hAnsi="Times New Roman"/>
          <w:color w:val="2D2D2D"/>
        </w:rPr>
        <w:t>хэштегом</w:t>
      </w:r>
      <w:proofErr w:type="spellEnd"/>
      <w:r w:rsidRPr="002264AD">
        <w:rPr>
          <w:rFonts w:ascii="Times New Roman" w:hAnsi="Times New Roman"/>
          <w:color w:val="2D2D2D"/>
        </w:rPr>
        <w:t xml:space="preserve"> #</w:t>
      </w:r>
      <w:proofErr w:type="spellStart"/>
      <w:r w:rsidRPr="002264AD">
        <w:rPr>
          <w:rFonts w:ascii="Times New Roman" w:hAnsi="Times New Roman"/>
          <w:color w:val="2D2D2D"/>
        </w:rPr>
        <w:t>КонкурсЖК_рецензия</w:t>
      </w:r>
      <w:proofErr w:type="spellEnd"/>
      <w:r w:rsidRPr="002264AD">
        <w:rPr>
          <w:rFonts w:ascii="Times New Roman" w:hAnsi="Times New Roman"/>
          <w:color w:val="2D2D2D"/>
        </w:rPr>
        <w:t xml:space="preserve">. 3 победителя каждого районного этапа отправляют рецензию на </w:t>
      </w:r>
      <w:proofErr w:type="spellStart"/>
      <w:r w:rsidRPr="002264AD">
        <w:rPr>
          <w:rFonts w:ascii="Times New Roman" w:hAnsi="Times New Roman"/>
          <w:color w:val="2D2D2D"/>
        </w:rPr>
        <w:t>емаил</w:t>
      </w:r>
      <w:proofErr w:type="spellEnd"/>
      <w:r w:rsidRPr="002264AD">
        <w:rPr>
          <w:rFonts w:ascii="Times New Roman" w:hAnsi="Times New Roman"/>
          <w:color w:val="2D2D2D"/>
        </w:rPr>
        <w:t xml:space="preserve"> регионального куратора не позднее дня объявления победителей районного этапа, а также приносят рецензию в распечатанном виде с собой на региональный этап.</w:t>
      </w:r>
      <w:proofErr w:type="gramEnd"/>
      <w:r w:rsidRPr="002264AD">
        <w:rPr>
          <w:rFonts w:ascii="Times New Roman" w:hAnsi="Times New Roman"/>
          <w:color w:val="2D2D2D"/>
        </w:rPr>
        <w:t xml:space="preserve"> Рецензия на произведение будет учитываться при выставлении баллов на региональном этапе конкурса и оцениваться от 0 (если рецензия не предоставлена в срок) до 5 баллов.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Каждый участник районного этапа получает в электронном виде диплом участника (размещен на сайте https://youngreaders.ru в личных кабинетах участников).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Победителями районного этапа считаются три участника, набравшие наибольшее количество баллов, в том числе минимальное количество победителей в номинации современная литература — 1. После победы в районном этапе конкурса, 3 победителям от каждого района будет предложено пройти онлайн тест на оценку кругозора. Для успешного прохождения теста, необходимо правильно ответить на более</w:t>
      </w:r>
      <w:proofErr w:type="gramStart"/>
      <w:r w:rsidRPr="002264AD">
        <w:rPr>
          <w:rFonts w:ascii="Times New Roman" w:hAnsi="Times New Roman"/>
          <w:color w:val="2D2D2D"/>
        </w:rPr>
        <w:t>,</w:t>
      </w:r>
      <w:proofErr w:type="gramEnd"/>
      <w:r w:rsidRPr="002264AD">
        <w:rPr>
          <w:rFonts w:ascii="Times New Roman" w:hAnsi="Times New Roman"/>
          <w:color w:val="2D2D2D"/>
        </w:rPr>
        <w:t xml:space="preserve"> чем 50% вопросов. В случае неудачного прохождения теста, победителю районного этапа будет отказано в участии в региональном этапе. </w:t>
      </w:r>
    </w:p>
    <w:p w:rsid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В случае неудачного прохождения теста, победитель районного этапа получает диплом «Победитель районного этапа в категории декламация текста». Победители районного этапа, успешно прошедшие онлайн тест, становятся участниками регионального этапа Конкурса, награждаются дипломом «Победитель районного этапа Всероссийского конкурса юных чтецов «Живая классика» (диплом будет размещен на сайте www.youngreaders.ru в личных кабинетах участников) и онлайн-призами от спонсоров. </w:t>
      </w:r>
    </w:p>
    <w:p w:rsidR="002264AD" w:rsidRPr="002264AD" w:rsidRDefault="002264AD" w:rsidP="00B63F34">
      <w:pPr>
        <w:shd w:val="clear" w:color="auto" w:fill="FFFFFF"/>
        <w:ind w:firstLine="709"/>
        <w:jc w:val="both"/>
        <w:textAlignment w:val="baseline"/>
        <w:rPr>
          <w:rFonts w:ascii="Times New Roman" w:hAnsi="Times New Roman"/>
          <w:color w:val="2D2D2D"/>
        </w:rPr>
      </w:pPr>
      <w:r w:rsidRPr="002264AD">
        <w:rPr>
          <w:rFonts w:ascii="Times New Roman" w:hAnsi="Times New Roman"/>
          <w:color w:val="2D2D2D"/>
        </w:rPr>
        <w:sym w:font="Symbol" w:char="F0B7"/>
      </w:r>
      <w:r w:rsidRPr="002264AD">
        <w:rPr>
          <w:rFonts w:ascii="Times New Roman" w:hAnsi="Times New Roman"/>
          <w:color w:val="2D2D2D"/>
        </w:rPr>
        <w:t xml:space="preserve"> Сдача отчета о проведении районного этапа Отчет о проведении районного этапа: имена победителей и названия произведений, фотографии и видео, должны быть размещены на странице библиотеки или культурного центра, а также в личном кабинете куратора районного этапа в срок до 1</w:t>
      </w:r>
      <w:r w:rsidR="00C4085D">
        <w:rPr>
          <w:rFonts w:ascii="Times New Roman" w:hAnsi="Times New Roman"/>
          <w:color w:val="2D2D2D"/>
        </w:rPr>
        <w:t>3</w:t>
      </w:r>
      <w:r w:rsidRPr="002264AD">
        <w:rPr>
          <w:rFonts w:ascii="Times New Roman" w:hAnsi="Times New Roman"/>
          <w:color w:val="2D2D2D"/>
        </w:rPr>
        <w:t>.03.2025 г. Размещение отчета является условием участия в региональном этапе Конкурса.</w:t>
      </w:r>
    </w:p>
    <w:p w:rsidR="002264AD" w:rsidRDefault="002264AD" w:rsidP="00B63F34">
      <w:pPr>
        <w:shd w:val="clear" w:color="auto" w:fill="FFFFFF"/>
        <w:ind w:firstLine="709"/>
        <w:jc w:val="both"/>
        <w:textAlignment w:val="baseline"/>
        <w:rPr>
          <w:rFonts w:ascii="Times New Roman" w:hAnsi="Times New Roman"/>
          <w:b/>
          <w:color w:val="2D2D2D"/>
        </w:rPr>
      </w:pPr>
    </w:p>
    <w:p w:rsidR="00260F36" w:rsidRDefault="00260F36" w:rsidP="00B63F34">
      <w:pPr>
        <w:shd w:val="clear" w:color="auto" w:fill="FFFFFF"/>
        <w:ind w:firstLine="709"/>
        <w:jc w:val="both"/>
        <w:textAlignment w:val="baseline"/>
        <w:rPr>
          <w:rFonts w:ascii="Times New Roman" w:hAnsi="Times New Roman"/>
          <w:b/>
          <w:color w:val="2D2D2D"/>
        </w:rPr>
      </w:pPr>
      <w:r w:rsidRPr="00260F36">
        <w:rPr>
          <w:rFonts w:ascii="Times New Roman" w:hAnsi="Times New Roman"/>
          <w:b/>
          <w:color w:val="2D2D2D"/>
        </w:rPr>
        <w:t>4.1</w:t>
      </w:r>
      <w:r w:rsidR="00B63F34" w:rsidRPr="00260F36">
        <w:rPr>
          <w:rFonts w:ascii="Times New Roman" w:hAnsi="Times New Roman"/>
          <w:b/>
          <w:color w:val="2D2D2D"/>
        </w:rPr>
        <w:t xml:space="preserve">. </w:t>
      </w:r>
      <w:r w:rsidR="004517F8">
        <w:rPr>
          <w:rFonts w:ascii="Times New Roman" w:hAnsi="Times New Roman"/>
          <w:b/>
          <w:color w:val="2D2D2D"/>
        </w:rPr>
        <w:t>Проведение р</w:t>
      </w:r>
      <w:r w:rsidRPr="00260F36">
        <w:rPr>
          <w:rFonts w:ascii="Times New Roman" w:hAnsi="Times New Roman"/>
          <w:b/>
          <w:color w:val="2D2D2D"/>
        </w:rPr>
        <w:t>егиональн</w:t>
      </w:r>
      <w:r w:rsidR="004517F8">
        <w:rPr>
          <w:rFonts w:ascii="Times New Roman" w:hAnsi="Times New Roman"/>
          <w:b/>
          <w:color w:val="2D2D2D"/>
        </w:rPr>
        <w:t>ого</w:t>
      </w:r>
      <w:r w:rsidRPr="00260F36">
        <w:rPr>
          <w:rFonts w:ascii="Times New Roman" w:hAnsi="Times New Roman"/>
          <w:b/>
          <w:color w:val="2D2D2D"/>
        </w:rPr>
        <w:t xml:space="preserve"> этап</w:t>
      </w:r>
      <w:r w:rsidR="004517F8">
        <w:rPr>
          <w:rFonts w:ascii="Times New Roman" w:hAnsi="Times New Roman"/>
          <w:b/>
          <w:color w:val="2D2D2D"/>
        </w:rPr>
        <w:t>а</w:t>
      </w:r>
      <w:r w:rsidRPr="00260F36">
        <w:rPr>
          <w:rFonts w:ascii="Times New Roman" w:hAnsi="Times New Roman"/>
          <w:b/>
          <w:color w:val="2D2D2D"/>
        </w:rPr>
        <w:t xml:space="preserve"> Конкурса</w:t>
      </w:r>
    </w:p>
    <w:p w:rsidR="00B63F34" w:rsidRDefault="00260F36" w:rsidP="00B63F34">
      <w:pPr>
        <w:shd w:val="clear" w:color="auto" w:fill="FFFFFF"/>
        <w:ind w:firstLine="709"/>
        <w:jc w:val="both"/>
        <w:textAlignment w:val="baseline"/>
        <w:rPr>
          <w:rFonts w:ascii="Times New Roman" w:hAnsi="Times New Roman"/>
          <w:color w:val="2D2D2D"/>
        </w:rPr>
      </w:pPr>
      <w:r w:rsidRPr="00260F36">
        <w:rPr>
          <w:rFonts w:ascii="Times New Roman" w:hAnsi="Times New Roman"/>
          <w:color w:val="2D2D2D"/>
        </w:rPr>
        <w:t xml:space="preserve">4.1.1. </w:t>
      </w:r>
      <w:r w:rsidR="00B63F34" w:rsidRPr="00260F36">
        <w:rPr>
          <w:rFonts w:ascii="Times New Roman" w:hAnsi="Times New Roman"/>
          <w:color w:val="2D2D2D"/>
        </w:rPr>
        <w:t>Заявки</w:t>
      </w:r>
      <w:r w:rsidR="00B63F34" w:rsidRPr="00614BE4">
        <w:rPr>
          <w:rFonts w:ascii="Times New Roman" w:hAnsi="Times New Roman"/>
          <w:color w:val="2D2D2D"/>
        </w:rPr>
        <w:t xml:space="preserve"> на участие в региональном этапе Конкурса (3 участника</w:t>
      </w:r>
      <w:r w:rsidR="00E56D86">
        <w:rPr>
          <w:rFonts w:ascii="Times New Roman" w:hAnsi="Times New Roman"/>
          <w:color w:val="2D2D2D"/>
        </w:rPr>
        <w:t xml:space="preserve"> с каждого города/района</w:t>
      </w:r>
      <w:r w:rsidR="00B63F34" w:rsidRPr="00614BE4">
        <w:rPr>
          <w:rFonts w:ascii="Times New Roman" w:hAnsi="Times New Roman"/>
          <w:color w:val="2D2D2D"/>
        </w:rPr>
        <w:t xml:space="preserve">) принимаются в срок </w:t>
      </w:r>
      <w:r w:rsidR="006A1234">
        <w:rPr>
          <w:rFonts w:ascii="Times New Roman" w:hAnsi="Times New Roman"/>
          <w:color w:val="2D2D2D"/>
        </w:rPr>
        <w:t>п</w:t>
      </w:r>
      <w:r w:rsidR="00B63F34" w:rsidRPr="00614BE4">
        <w:rPr>
          <w:rFonts w:ascii="Times New Roman" w:hAnsi="Times New Roman"/>
          <w:color w:val="2D2D2D"/>
        </w:rPr>
        <w:t xml:space="preserve">о </w:t>
      </w:r>
      <w:r w:rsidR="00C4085D">
        <w:rPr>
          <w:rFonts w:ascii="Times New Roman" w:hAnsi="Times New Roman"/>
          <w:color w:val="2D2D2D"/>
        </w:rPr>
        <w:t>1</w:t>
      </w:r>
      <w:r w:rsidR="009A5909">
        <w:rPr>
          <w:rFonts w:ascii="Times New Roman" w:hAnsi="Times New Roman"/>
          <w:color w:val="2D2D2D"/>
        </w:rPr>
        <w:t>6</w:t>
      </w:r>
      <w:r w:rsidR="006A1234">
        <w:rPr>
          <w:rFonts w:ascii="Times New Roman" w:hAnsi="Times New Roman"/>
          <w:color w:val="2D2D2D"/>
        </w:rPr>
        <w:t xml:space="preserve"> марта 202</w:t>
      </w:r>
      <w:r w:rsidR="00C4085D">
        <w:rPr>
          <w:rFonts w:ascii="Times New Roman" w:hAnsi="Times New Roman"/>
          <w:color w:val="2D2D2D"/>
        </w:rPr>
        <w:t>5</w:t>
      </w:r>
      <w:r w:rsidR="006A1234">
        <w:rPr>
          <w:rFonts w:ascii="Times New Roman" w:hAnsi="Times New Roman"/>
          <w:color w:val="2D2D2D"/>
        </w:rPr>
        <w:t xml:space="preserve"> года включительно</w:t>
      </w:r>
      <w:r w:rsidR="00B63F34" w:rsidRPr="00614BE4">
        <w:rPr>
          <w:rFonts w:ascii="Times New Roman" w:hAnsi="Times New Roman"/>
          <w:color w:val="2D2D2D"/>
        </w:rPr>
        <w:t xml:space="preserve"> на электронную почту – </w:t>
      </w:r>
      <w:hyperlink r:id="rId19" w:history="1">
        <w:r w:rsidR="00B63F34" w:rsidRPr="00614BE4">
          <w:rPr>
            <w:color w:val="2D2D2D"/>
          </w:rPr>
          <w:t>etker1@yandex.ru</w:t>
        </w:r>
      </w:hyperlink>
      <w:r w:rsidR="006A1234">
        <w:rPr>
          <w:color w:val="2D2D2D"/>
        </w:rPr>
        <w:t xml:space="preserve"> </w:t>
      </w:r>
      <w:r w:rsidR="00357BE0">
        <w:rPr>
          <w:rFonts w:ascii="Times New Roman" w:hAnsi="Times New Roman"/>
          <w:color w:val="2D2D2D"/>
        </w:rPr>
        <w:t xml:space="preserve"> </w:t>
      </w:r>
    </w:p>
    <w:p w:rsidR="00B63F34" w:rsidRPr="000A5CE9" w:rsidRDefault="00B63F34" w:rsidP="00B63F34">
      <w:pPr>
        <w:shd w:val="clear" w:color="auto" w:fill="FFFFFF"/>
        <w:ind w:firstLine="709"/>
        <w:jc w:val="both"/>
        <w:textAlignment w:val="baseline"/>
        <w:rPr>
          <w:rFonts w:ascii="Times New Roman" w:hAnsi="Times New Roman"/>
          <w:color w:val="2D2D2D"/>
        </w:rPr>
      </w:pPr>
      <w:r>
        <w:rPr>
          <w:rFonts w:ascii="Times New Roman" w:hAnsi="Times New Roman"/>
          <w:color w:val="2D2D2D"/>
        </w:rPr>
        <w:t>О</w:t>
      </w:r>
      <w:r w:rsidRPr="000A5CE9">
        <w:rPr>
          <w:rFonts w:ascii="Times New Roman" w:hAnsi="Times New Roman"/>
          <w:color w:val="2D2D2D"/>
        </w:rPr>
        <w:t>браз</w:t>
      </w:r>
      <w:r>
        <w:rPr>
          <w:rFonts w:ascii="Times New Roman" w:hAnsi="Times New Roman"/>
          <w:color w:val="2D2D2D"/>
        </w:rPr>
        <w:t>ец оформления заявки:</w:t>
      </w:r>
    </w:p>
    <w:p w:rsidR="00B63F34" w:rsidRPr="00357BE0" w:rsidRDefault="00B63F34" w:rsidP="00357BE0">
      <w:pPr>
        <w:shd w:val="clear" w:color="auto" w:fill="FFFFFF"/>
        <w:ind w:firstLine="709"/>
        <w:jc w:val="right"/>
        <w:textAlignment w:val="baseline"/>
        <w:rPr>
          <w:rFonts w:ascii="Times New Roman" w:hAnsi="Times New Roman"/>
          <w:i/>
          <w:color w:val="2D2D2D"/>
          <w:sz w:val="20"/>
          <w:szCs w:val="20"/>
        </w:rPr>
      </w:pPr>
    </w:p>
    <w:tbl>
      <w:tblPr>
        <w:tblW w:w="9644" w:type="dxa"/>
        <w:tblInd w:w="103" w:type="dxa"/>
        <w:tblLayout w:type="fixed"/>
        <w:tblLook w:val="0000" w:firstRow="0" w:lastRow="0" w:firstColumn="0" w:lastColumn="0" w:noHBand="0" w:noVBand="0"/>
      </w:tblPr>
      <w:tblGrid>
        <w:gridCol w:w="1374"/>
        <w:gridCol w:w="1466"/>
        <w:gridCol w:w="709"/>
        <w:gridCol w:w="1701"/>
        <w:gridCol w:w="2835"/>
        <w:gridCol w:w="1559"/>
      </w:tblGrid>
      <w:tr w:rsidR="004517F8" w:rsidRPr="000A5CE9" w:rsidTr="004517F8">
        <w:trPr>
          <w:trHeight w:val="1015"/>
        </w:trPr>
        <w:tc>
          <w:tcPr>
            <w:tcW w:w="1374" w:type="dxa"/>
            <w:tcBorders>
              <w:top w:val="single" w:sz="4" w:space="0" w:color="auto"/>
              <w:left w:val="single" w:sz="4" w:space="0" w:color="auto"/>
              <w:bottom w:val="single" w:sz="4" w:space="0" w:color="auto"/>
              <w:right w:val="single" w:sz="4" w:space="0" w:color="auto"/>
            </w:tcBorders>
            <w:vAlign w:val="center"/>
          </w:tcPr>
          <w:p w:rsidR="004517F8" w:rsidRPr="000A5CE9" w:rsidRDefault="004517F8" w:rsidP="00364697">
            <w:pPr>
              <w:shd w:val="clear" w:color="auto" w:fill="FFFFFF"/>
              <w:jc w:val="center"/>
              <w:textAlignment w:val="baseline"/>
              <w:rPr>
                <w:rFonts w:ascii="Times New Roman" w:hAnsi="Times New Roman"/>
                <w:color w:val="2D2D2D"/>
                <w:sz w:val="18"/>
                <w:szCs w:val="18"/>
              </w:rPr>
            </w:pPr>
            <w:r w:rsidRPr="000A5CE9">
              <w:rPr>
                <w:rFonts w:ascii="Times New Roman" w:hAnsi="Times New Roman"/>
                <w:color w:val="2D2D2D"/>
                <w:sz w:val="18"/>
                <w:szCs w:val="18"/>
              </w:rPr>
              <w:t>ФИО конкурсанта</w:t>
            </w:r>
          </w:p>
        </w:tc>
        <w:tc>
          <w:tcPr>
            <w:tcW w:w="1466"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jc w:val="center"/>
              <w:textAlignment w:val="baseline"/>
              <w:rPr>
                <w:rFonts w:ascii="Times New Roman" w:hAnsi="Times New Roman"/>
                <w:color w:val="2D2D2D"/>
                <w:sz w:val="18"/>
                <w:szCs w:val="18"/>
              </w:rPr>
            </w:pPr>
            <w:r w:rsidRPr="000A5CE9">
              <w:rPr>
                <w:rFonts w:ascii="Times New Roman" w:hAnsi="Times New Roman"/>
                <w:color w:val="2D2D2D"/>
                <w:sz w:val="18"/>
                <w:szCs w:val="18"/>
              </w:rPr>
              <w:t>Муниципалитет</w:t>
            </w:r>
          </w:p>
        </w:tc>
        <w:tc>
          <w:tcPr>
            <w:tcW w:w="709"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jc w:val="center"/>
              <w:textAlignment w:val="baseline"/>
              <w:rPr>
                <w:rFonts w:ascii="Times New Roman" w:hAnsi="Times New Roman"/>
                <w:color w:val="2D2D2D"/>
                <w:sz w:val="18"/>
                <w:szCs w:val="18"/>
              </w:rPr>
            </w:pPr>
            <w:r>
              <w:rPr>
                <w:rFonts w:ascii="Times New Roman" w:hAnsi="Times New Roman"/>
                <w:color w:val="2D2D2D"/>
                <w:sz w:val="18"/>
                <w:szCs w:val="18"/>
              </w:rPr>
              <w:t>К</w:t>
            </w:r>
            <w:r w:rsidRPr="000A5CE9">
              <w:rPr>
                <w:rFonts w:ascii="Times New Roman" w:hAnsi="Times New Roman"/>
                <w:color w:val="2D2D2D"/>
                <w:sz w:val="18"/>
                <w:szCs w:val="18"/>
              </w:rPr>
              <w:t>ласс</w:t>
            </w:r>
          </w:p>
        </w:tc>
        <w:tc>
          <w:tcPr>
            <w:tcW w:w="1701"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ind w:hanging="2"/>
              <w:jc w:val="center"/>
              <w:textAlignment w:val="baseline"/>
              <w:rPr>
                <w:rFonts w:ascii="Times New Roman" w:hAnsi="Times New Roman"/>
                <w:color w:val="2D2D2D"/>
                <w:sz w:val="18"/>
                <w:szCs w:val="18"/>
              </w:rPr>
            </w:pPr>
            <w:r w:rsidRPr="000A5CE9">
              <w:rPr>
                <w:rFonts w:ascii="Times New Roman" w:hAnsi="Times New Roman"/>
                <w:color w:val="2D2D2D"/>
                <w:sz w:val="18"/>
                <w:szCs w:val="18"/>
              </w:rPr>
              <w:t>Образовательная организация</w:t>
            </w:r>
          </w:p>
        </w:tc>
        <w:tc>
          <w:tcPr>
            <w:tcW w:w="2835"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ind w:firstLine="17"/>
              <w:jc w:val="center"/>
              <w:textAlignment w:val="baseline"/>
              <w:rPr>
                <w:rFonts w:ascii="Times New Roman" w:hAnsi="Times New Roman"/>
                <w:color w:val="2D2D2D"/>
                <w:sz w:val="18"/>
                <w:szCs w:val="18"/>
              </w:rPr>
            </w:pPr>
            <w:r w:rsidRPr="000A5CE9">
              <w:rPr>
                <w:rFonts w:ascii="Times New Roman" w:hAnsi="Times New Roman"/>
                <w:color w:val="2D2D2D"/>
                <w:sz w:val="18"/>
                <w:szCs w:val="18"/>
              </w:rPr>
              <w:t>Автор и название читаемого произведения</w:t>
            </w:r>
          </w:p>
        </w:tc>
        <w:tc>
          <w:tcPr>
            <w:tcW w:w="1559"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jc w:val="center"/>
              <w:textAlignment w:val="baseline"/>
              <w:rPr>
                <w:rFonts w:ascii="Times New Roman" w:hAnsi="Times New Roman"/>
                <w:color w:val="2D2D2D"/>
                <w:sz w:val="18"/>
                <w:szCs w:val="18"/>
              </w:rPr>
            </w:pPr>
            <w:r w:rsidRPr="000A5CE9">
              <w:rPr>
                <w:rFonts w:ascii="Times New Roman" w:hAnsi="Times New Roman"/>
                <w:color w:val="2D2D2D"/>
                <w:sz w:val="18"/>
                <w:szCs w:val="18"/>
              </w:rPr>
              <w:t>Куратор конкурсанта</w:t>
            </w:r>
          </w:p>
        </w:tc>
      </w:tr>
      <w:tr w:rsidR="004517F8" w:rsidRPr="000A5CE9" w:rsidTr="004517F8">
        <w:trPr>
          <w:trHeight w:val="421"/>
        </w:trPr>
        <w:tc>
          <w:tcPr>
            <w:tcW w:w="1374" w:type="dxa"/>
            <w:tcBorders>
              <w:top w:val="single" w:sz="4" w:space="0" w:color="auto"/>
              <w:left w:val="single" w:sz="4" w:space="0" w:color="auto"/>
              <w:bottom w:val="single" w:sz="4" w:space="0" w:color="auto"/>
              <w:right w:val="single" w:sz="4" w:space="0" w:color="auto"/>
            </w:tcBorders>
            <w:vAlign w:val="center"/>
          </w:tcPr>
          <w:p w:rsidR="004517F8" w:rsidRPr="000A5CE9" w:rsidRDefault="004517F8" w:rsidP="00364697">
            <w:pPr>
              <w:shd w:val="clear" w:color="auto" w:fill="FFFFFF"/>
              <w:jc w:val="center"/>
              <w:textAlignment w:val="baseline"/>
              <w:rPr>
                <w:rFonts w:ascii="Times New Roman" w:hAnsi="Times New Roman"/>
                <w:color w:val="2D2D2D"/>
                <w:sz w:val="18"/>
                <w:szCs w:val="18"/>
              </w:rPr>
            </w:pPr>
          </w:p>
        </w:tc>
        <w:tc>
          <w:tcPr>
            <w:tcW w:w="1466"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jc w:val="center"/>
              <w:textAlignment w:val="baseline"/>
              <w:rPr>
                <w:rFonts w:ascii="Times New Roman" w:hAnsi="Times New Roman"/>
                <w:color w:val="2D2D2D"/>
                <w:sz w:val="18"/>
                <w:szCs w:val="18"/>
              </w:rPr>
            </w:pPr>
          </w:p>
        </w:tc>
        <w:tc>
          <w:tcPr>
            <w:tcW w:w="709"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ind w:firstLine="709"/>
              <w:jc w:val="center"/>
              <w:textAlignment w:val="baseline"/>
              <w:rPr>
                <w:rFonts w:ascii="Times New Roman" w:hAnsi="Times New Roman"/>
                <w:color w:val="2D2D2D"/>
                <w:sz w:val="18"/>
                <w:szCs w:val="18"/>
              </w:rPr>
            </w:pPr>
          </w:p>
        </w:tc>
        <w:tc>
          <w:tcPr>
            <w:tcW w:w="1701"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ind w:hanging="2"/>
              <w:jc w:val="center"/>
              <w:textAlignment w:val="baseline"/>
              <w:rPr>
                <w:rFonts w:ascii="Times New Roman" w:hAnsi="Times New Roman"/>
                <w:color w:val="2D2D2D"/>
                <w:sz w:val="18"/>
                <w:szCs w:val="18"/>
              </w:rPr>
            </w:pPr>
          </w:p>
        </w:tc>
        <w:tc>
          <w:tcPr>
            <w:tcW w:w="2835" w:type="dxa"/>
            <w:tcBorders>
              <w:top w:val="single" w:sz="4" w:space="0" w:color="auto"/>
              <w:left w:val="nil"/>
              <w:bottom w:val="single" w:sz="4" w:space="0" w:color="auto"/>
              <w:right w:val="single" w:sz="4" w:space="0" w:color="auto"/>
            </w:tcBorders>
            <w:vAlign w:val="center"/>
          </w:tcPr>
          <w:p w:rsidR="004517F8" w:rsidRPr="000A5CE9" w:rsidRDefault="004517F8" w:rsidP="00364697">
            <w:pPr>
              <w:shd w:val="clear" w:color="auto" w:fill="FFFFFF"/>
              <w:ind w:firstLine="17"/>
              <w:jc w:val="center"/>
              <w:textAlignment w:val="baseline"/>
              <w:rPr>
                <w:rFonts w:ascii="Times New Roman" w:hAnsi="Times New Roman"/>
                <w:color w:val="2D2D2D"/>
                <w:sz w:val="18"/>
                <w:szCs w:val="18"/>
              </w:rPr>
            </w:pPr>
          </w:p>
        </w:tc>
        <w:tc>
          <w:tcPr>
            <w:tcW w:w="1559" w:type="dxa"/>
            <w:tcBorders>
              <w:top w:val="single" w:sz="4" w:space="0" w:color="auto"/>
              <w:left w:val="nil"/>
              <w:bottom w:val="single" w:sz="4" w:space="0" w:color="auto"/>
              <w:right w:val="single" w:sz="4" w:space="0" w:color="auto"/>
            </w:tcBorders>
          </w:tcPr>
          <w:p w:rsidR="004517F8" w:rsidRPr="000A5CE9" w:rsidRDefault="004517F8" w:rsidP="00364697">
            <w:pPr>
              <w:shd w:val="clear" w:color="auto" w:fill="FFFFFF"/>
              <w:jc w:val="center"/>
              <w:textAlignment w:val="baseline"/>
              <w:rPr>
                <w:rFonts w:ascii="Times New Roman" w:hAnsi="Times New Roman"/>
                <w:color w:val="2D2D2D"/>
                <w:sz w:val="18"/>
                <w:szCs w:val="18"/>
              </w:rPr>
            </w:pPr>
          </w:p>
        </w:tc>
      </w:tr>
      <w:tr w:rsidR="00844946" w:rsidRPr="000A5CE9" w:rsidTr="00D17CE4">
        <w:trPr>
          <w:trHeight w:val="421"/>
        </w:trPr>
        <w:tc>
          <w:tcPr>
            <w:tcW w:w="9644" w:type="dxa"/>
            <w:gridSpan w:val="6"/>
            <w:tcBorders>
              <w:top w:val="single" w:sz="4" w:space="0" w:color="auto"/>
              <w:left w:val="single" w:sz="4" w:space="0" w:color="auto"/>
              <w:bottom w:val="single" w:sz="4" w:space="0" w:color="auto"/>
              <w:right w:val="single" w:sz="4" w:space="0" w:color="auto"/>
            </w:tcBorders>
            <w:vAlign w:val="center"/>
          </w:tcPr>
          <w:p w:rsidR="00844946" w:rsidRDefault="00844946" w:rsidP="00844946">
            <w:pPr>
              <w:shd w:val="clear" w:color="auto" w:fill="FFFFFF"/>
              <w:jc w:val="center"/>
              <w:textAlignment w:val="baseline"/>
              <w:rPr>
                <w:rFonts w:ascii="Times New Roman" w:hAnsi="Times New Roman"/>
                <w:color w:val="2D2D2D"/>
                <w:sz w:val="18"/>
                <w:szCs w:val="18"/>
              </w:rPr>
            </w:pPr>
            <w:r>
              <w:rPr>
                <w:rFonts w:ascii="Times New Roman" w:hAnsi="Times New Roman"/>
                <w:color w:val="2D2D2D"/>
                <w:sz w:val="18"/>
                <w:szCs w:val="18"/>
              </w:rPr>
              <w:t xml:space="preserve">Уважаемые кураторы муниципальных этапов конкурса! </w:t>
            </w:r>
          </w:p>
          <w:p w:rsidR="00844946" w:rsidRDefault="00844946" w:rsidP="00844946">
            <w:pPr>
              <w:shd w:val="clear" w:color="auto" w:fill="FFFFFF"/>
              <w:jc w:val="center"/>
              <w:textAlignment w:val="baseline"/>
              <w:rPr>
                <w:rFonts w:ascii="Times New Roman" w:hAnsi="Times New Roman"/>
                <w:color w:val="2D2D2D"/>
                <w:sz w:val="18"/>
                <w:szCs w:val="18"/>
              </w:rPr>
            </w:pPr>
            <w:r>
              <w:rPr>
                <w:rFonts w:ascii="Times New Roman" w:hAnsi="Times New Roman"/>
                <w:color w:val="2D2D2D"/>
                <w:sz w:val="18"/>
                <w:szCs w:val="18"/>
              </w:rPr>
              <w:t xml:space="preserve">Также к каждому выступлению должна быть рецензия в </w:t>
            </w:r>
            <w:proofErr w:type="spellStart"/>
            <w:r>
              <w:rPr>
                <w:rFonts w:ascii="Times New Roman" w:hAnsi="Times New Roman"/>
                <w:color w:val="2D2D2D"/>
                <w:sz w:val="18"/>
                <w:szCs w:val="18"/>
              </w:rPr>
              <w:t>вордовским</w:t>
            </w:r>
            <w:proofErr w:type="spellEnd"/>
            <w:r>
              <w:rPr>
                <w:rFonts w:ascii="Times New Roman" w:hAnsi="Times New Roman"/>
                <w:color w:val="2D2D2D"/>
                <w:sz w:val="18"/>
                <w:szCs w:val="18"/>
              </w:rPr>
              <w:t xml:space="preserve"> формате (приложение №3).</w:t>
            </w:r>
          </w:p>
          <w:p w:rsidR="00844946" w:rsidRDefault="00844946" w:rsidP="00844946">
            <w:pPr>
              <w:shd w:val="clear" w:color="auto" w:fill="FFFFFF"/>
              <w:jc w:val="center"/>
              <w:textAlignment w:val="baseline"/>
              <w:rPr>
                <w:rFonts w:ascii="Times New Roman" w:hAnsi="Times New Roman"/>
                <w:color w:val="2D2D2D"/>
                <w:sz w:val="18"/>
                <w:szCs w:val="18"/>
              </w:rPr>
            </w:pPr>
            <w:r>
              <w:rPr>
                <w:rFonts w:ascii="Times New Roman" w:hAnsi="Times New Roman"/>
                <w:color w:val="2D2D2D"/>
                <w:sz w:val="18"/>
                <w:szCs w:val="18"/>
              </w:rPr>
              <w:t xml:space="preserve">Заявку (оформленную) и рецензию необходимо отправить до 16 марта! </w:t>
            </w:r>
          </w:p>
          <w:p w:rsidR="00844946" w:rsidRPr="000A5CE9" w:rsidRDefault="00844946" w:rsidP="00844946">
            <w:pPr>
              <w:shd w:val="clear" w:color="auto" w:fill="FFFFFF"/>
              <w:jc w:val="center"/>
              <w:textAlignment w:val="baseline"/>
              <w:rPr>
                <w:rFonts w:ascii="Times New Roman" w:hAnsi="Times New Roman"/>
                <w:color w:val="2D2D2D"/>
                <w:sz w:val="18"/>
                <w:szCs w:val="18"/>
              </w:rPr>
            </w:pPr>
            <w:r>
              <w:rPr>
                <w:rFonts w:ascii="Times New Roman" w:hAnsi="Times New Roman"/>
                <w:color w:val="2D2D2D"/>
                <w:sz w:val="18"/>
                <w:szCs w:val="18"/>
              </w:rPr>
              <w:t>Без рецензии участник к региональному этапу не допускается!</w:t>
            </w:r>
          </w:p>
        </w:tc>
      </w:tr>
    </w:tbl>
    <w:p w:rsidR="00B63F34" w:rsidRDefault="00B63F34" w:rsidP="00B63F34">
      <w:pPr>
        <w:shd w:val="clear" w:color="auto" w:fill="FFFFFF"/>
        <w:ind w:firstLine="709"/>
        <w:jc w:val="both"/>
        <w:textAlignment w:val="baseline"/>
        <w:rPr>
          <w:rFonts w:ascii="Times New Roman" w:hAnsi="Times New Roman"/>
          <w:color w:val="2D2D2D"/>
        </w:rPr>
      </w:pPr>
    </w:p>
    <w:p w:rsidR="00077B2C" w:rsidRDefault="00674C2E" w:rsidP="00077B2C">
      <w:pPr>
        <w:pStyle w:val="a4"/>
        <w:shd w:val="clear" w:color="auto" w:fill="FFFFFF"/>
        <w:ind w:left="0" w:firstLine="709"/>
        <w:jc w:val="both"/>
        <w:textAlignment w:val="baseline"/>
        <w:rPr>
          <w:rFonts w:ascii="Times New Roman" w:hAnsi="Times New Roman"/>
          <w:color w:val="2D2D2D"/>
        </w:rPr>
      </w:pPr>
      <w:r w:rsidRPr="00674C2E">
        <w:rPr>
          <w:rFonts w:ascii="Times New Roman" w:hAnsi="Times New Roman"/>
          <w:color w:val="2D2D2D"/>
        </w:rPr>
        <w:sym w:font="Symbol" w:char="F0B7"/>
      </w:r>
      <w:r w:rsidR="00077B2C">
        <w:rPr>
          <w:rFonts w:ascii="Times New Roman" w:hAnsi="Times New Roman"/>
          <w:color w:val="2D2D2D"/>
        </w:rPr>
        <w:t xml:space="preserve"> Обязательным условием участия в региональном этапе является регистрация участника на сайте </w:t>
      </w:r>
      <w:hyperlink r:id="rId20" w:history="1">
        <w:r w:rsidR="00077B2C" w:rsidRPr="00D7649A">
          <w:rPr>
            <w:rStyle w:val="a3"/>
          </w:rPr>
          <w:t>www.youngreaders.ru</w:t>
        </w:r>
      </w:hyperlink>
      <w:r w:rsidR="00077B2C" w:rsidRPr="004D58C9">
        <w:rPr>
          <w:rStyle w:val="a3"/>
          <w:color w:val="403152" w:themeColor="accent4" w:themeShade="80"/>
          <w:u w:val="none"/>
        </w:rPr>
        <w:t xml:space="preserve"> </w:t>
      </w:r>
      <w:r w:rsidR="00077B2C" w:rsidRPr="004D58C9">
        <w:rPr>
          <w:rFonts w:ascii="Times New Roman" w:hAnsi="Times New Roman"/>
          <w:color w:val="2D2D2D"/>
        </w:rPr>
        <w:t>да начала этапа.</w:t>
      </w:r>
      <w:r w:rsidR="00077B2C">
        <w:rPr>
          <w:rFonts w:ascii="Times New Roman" w:hAnsi="Times New Roman"/>
          <w:color w:val="2D2D2D"/>
        </w:rPr>
        <w:t xml:space="preserve"> </w:t>
      </w:r>
    </w:p>
    <w:p w:rsidR="00674C2E" w:rsidRDefault="00674C2E" w:rsidP="00077B2C">
      <w:pPr>
        <w:pStyle w:val="a4"/>
        <w:shd w:val="clear" w:color="auto" w:fill="FFFFFF"/>
        <w:ind w:left="0" w:firstLine="709"/>
        <w:jc w:val="both"/>
        <w:textAlignment w:val="baseline"/>
        <w:rPr>
          <w:rFonts w:ascii="Times New Roman" w:hAnsi="Times New Roman"/>
          <w:color w:val="2D2D2D"/>
        </w:rPr>
      </w:pPr>
      <w:r w:rsidRPr="00674C2E">
        <w:rPr>
          <w:rFonts w:ascii="Times New Roman" w:hAnsi="Times New Roman"/>
          <w:color w:val="2D2D2D"/>
        </w:rPr>
        <w:sym w:font="Symbol" w:char="F0B7"/>
      </w:r>
      <w:r w:rsidRPr="00674C2E">
        <w:rPr>
          <w:rFonts w:ascii="Times New Roman" w:hAnsi="Times New Roman"/>
          <w:color w:val="2D2D2D"/>
        </w:rPr>
        <w:t xml:space="preserve"> При регистрации участник должен корректно внести свои данные, а также автора и название выбранного произведения. </w:t>
      </w:r>
    </w:p>
    <w:p w:rsidR="00674C2E" w:rsidRDefault="00674C2E" w:rsidP="00077B2C">
      <w:pPr>
        <w:pStyle w:val="a4"/>
        <w:shd w:val="clear" w:color="auto" w:fill="FFFFFF"/>
        <w:ind w:left="0" w:firstLine="709"/>
        <w:jc w:val="both"/>
        <w:textAlignment w:val="baseline"/>
        <w:rPr>
          <w:rFonts w:ascii="Times New Roman" w:hAnsi="Times New Roman"/>
          <w:color w:val="2D2D2D"/>
        </w:rPr>
      </w:pPr>
      <w:r w:rsidRPr="00674C2E">
        <w:rPr>
          <w:rFonts w:ascii="Times New Roman" w:hAnsi="Times New Roman"/>
          <w:color w:val="2D2D2D"/>
        </w:rPr>
        <w:sym w:font="Symbol" w:char="F0B7"/>
      </w:r>
      <w:r w:rsidRPr="00674C2E">
        <w:rPr>
          <w:rFonts w:ascii="Times New Roman" w:hAnsi="Times New Roman"/>
          <w:color w:val="2D2D2D"/>
        </w:rPr>
        <w:t xml:space="preserve"> При подаче заведомо ложных данных об участнике (например, неверно указан возраст и класс обучения), он будет дисквалифицирован. </w:t>
      </w:r>
    </w:p>
    <w:p w:rsidR="00674C2E" w:rsidRDefault="00674C2E" w:rsidP="00077B2C">
      <w:pPr>
        <w:pStyle w:val="a4"/>
        <w:shd w:val="clear" w:color="auto" w:fill="FFFFFF"/>
        <w:ind w:left="0" w:firstLine="709"/>
        <w:jc w:val="both"/>
        <w:textAlignment w:val="baseline"/>
        <w:rPr>
          <w:rFonts w:ascii="Times New Roman" w:hAnsi="Times New Roman"/>
          <w:color w:val="2D2D2D"/>
        </w:rPr>
      </w:pPr>
      <w:r w:rsidRPr="00674C2E">
        <w:rPr>
          <w:rFonts w:ascii="Times New Roman" w:hAnsi="Times New Roman"/>
          <w:color w:val="2D2D2D"/>
        </w:rPr>
        <w:sym w:font="Symbol" w:char="F0B7"/>
      </w:r>
      <w:r w:rsidRPr="00674C2E">
        <w:rPr>
          <w:rFonts w:ascii="Times New Roman" w:hAnsi="Times New Roman"/>
          <w:color w:val="2D2D2D"/>
        </w:rPr>
        <w:t xml:space="preserve"> На региональном этапе участники читают выбранный отрывок наизусть. Можно читать как тот же отрывок, что и на классном/школьном/районном этапе, так и другой. </w:t>
      </w:r>
    </w:p>
    <w:p w:rsidR="00674C2E" w:rsidRDefault="00674C2E" w:rsidP="00077B2C">
      <w:pPr>
        <w:pStyle w:val="a4"/>
        <w:shd w:val="clear" w:color="auto" w:fill="FFFFFF"/>
        <w:ind w:left="0" w:firstLine="709"/>
        <w:jc w:val="both"/>
        <w:textAlignment w:val="baseline"/>
        <w:rPr>
          <w:rFonts w:ascii="Times New Roman" w:hAnsi="Times New Roman"/>
          <w:color w:val="2D2D2D"/>
        </w:rPr>
      </w:pPr>
      <w:r w:rsidRPr="00674C2E">
        <w:rPr>
          <w:rFonts w:ascii="Times New Roman" w:hAnsi="Times New Roman"/>
          <w:color w:val="2D2D2D"/>
        </w:rPr>
        <w:sym w:font="Symbol" w:char="F0B7"/>
      </w:r>
      <w:r w:rsidRPr="00674C2E">
        <w:rPr>
          <w:rFonts w:ascii="Times New Roman" w:hAnsi="Times New Roman"/>
          <w:color w:val="2D2D2D"/>
        </w:rPr>
        <w:t xml:space="preserve"> 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6) </w:t>
      </w:r>
    </w:p>
    <w:p w:rsidR="00674C2E" w:rsidRDefault="00674C2E" w:rsidP="00077B2C">
      <w:pPr>
        <w:pStyle w:val="a4"/>
        <w:shd w:val="clear" w:color="auto" w:fill="FFFFFF"/>
        <w:ind w:left="0" w:firstLine="709"/>
        <w:jc w:val="both"/>
        <w:textAlignment w:val="baseline"/>
        <w:rPr>
          <w:rFonts w:ascii="Times New Roman" w:hAnsi="Times New Roman"/>
          <w:color w:val="2D2D2D"/>
        </w:rPr>
      </w:pPr>
      <w:r w:rsidRPr="00674C2E">
        <w:rPr>
          <w:rFonts w:ascii="Times New Roman" w:hAnsi="Times New Roman"/>
          <w:color w:val="2D2D2D"/>
        </w:rPr>
        <w:sym w:font="Symbol" w:char="F0B7"/>
      </w:r>
      <w:r w:rsidRPr="00674C2E">
        <w:rPr>
          <w:rFonts w:ascii="Times New Roman" w:hAnsi="Times New Roman"/>
          <w:color w:val="2D2D2D"/>
        </w:rPr>
        <w:t xml:space="preserve"> Жюри оценивает рецензии на выбранную книгу участников, исходя из критериев, представленных в приложении 3 настоящего Положения. При оценивании рецензий члены жюри используют оценочные листы (см. приложение 6). Рецензии на выбранную книгу оценивают члены жюри из других, отличных от региона участия, регионов. </w:t>
      </w:r>
    </w:p>
    <w:p w:rsidR="00674C2E" w:rsidRDefault="00674C2E" w:rsidP="00077B2C">
      <w:pPr>
        <w:pStyle w:val="a4"/>
        <w:shd w:val="clear" w:color="auto" w:fill="FFFFFF"/>
        <w:ind w:left="0" w:firstLine="709"/>
        <w:jc w:val="both"/>
        <w:textAlignment w:val="baseline"/>
        <w:rPr>
          <w:rFonts w:ascii="Times New Roman" w:hAnsi="Times New Roman"/>
          <w:color w:val="2D2D2D"/>
        </w:rPr>
      </w:pPr>
      <w:r w:rsidRPr="00674C2E">
        <w:rPr>
          <w:rFonts w:ascii="Times New Roman" w:hAnsi="Times New Roman"/>
          <w:color w:val="2D2D2D"/>
        </w:rPr>
        <w:sym w:font="Symbol" w:char="F0B7"/>
      </w:r>
      <w:r w:rsidRPr="00674C2E">
        <w:rPr>
          <w:rFonts w:ascii="Times New Roman" w:hAnsi="Times New Roman"/>
          <w:color w:val="2D2D2D"/>
        </w:rPr>
        <w:t xml:space="preserve"> Каждый участник регионального этапа получает в электронном виде диплом участника (размещен на сайте https://youngreaders.ru в личных кабинетах участников). </w:t>
      </w:r>
    </w:p>
    <w:p w:rsidR="00674C2E" w:rsidRDefault="00674C2E" w:rsidP="00077B2C">
      <w:pPr>
        <w:pStyle w:val="a4"/>
        <w:shd w:val="clear" w:color="auto" w:fill="FFFFFF"/>
        <w:ind w:left="0" w:firstLine="709"/>
        <w:jc w:val="both"/>
        <w:textAlignment w:val="baseline"/>
        <w:rPr>
          <w:rFonts w:ascii="Times New Roman" w:hAnsi="Times New Roman"/>
          <w:color w:val="2D2D2D"/>
        </w:rPr>
      </w:pPr>
      <w:r w:rsidRPr="00674C2E">
        <w:rPr>
          <w:rFonts w:ascii="Times New Roman" w:hAnsi="Times New Roman"/>
          <w:color w:val="2D2D2D"/>
        </w:rPr>
        <w:sym w:font="Symbol" w:char="F0B7"/>
      </w:r>
      <w:r w:rsidRPr="00674C2E">
        <w:rPr>
          <w:rFonts w:ascii="Times New Roman" w:hAnsi="Times New Roman"/>
          <w:color w:val="2D2D2D"/>
        </w:rPr>
        <w:t xml:space="preserve"> Победителями регионального этапа считаются три участника, набравшие наибольшее количество баллов, в том числе минимальное количество победителей в номинации современная литература — 1. Они награждаются дипломом «Победитель регионального этапа” (будет размещен на сайте https://youngreaders.ru в личных кабинетах участников) и становятся участниками всероссийского финала конкурса</w:t>
      </w:r>
    </w:p>
    <w:p w:rsidR="00674C2E" w:rsidRDefault="00674C2E" w:rsidP="00077B2C">
      <w:pPr>
        <w:pStyle w:val="a4"/>
        <w:shd w:val="clear" w:color="auto" w:fill="FFFFFF"/>
        <w:ind w:left="0" w:firstLine="709"/>
        <w:jc w:val="both"/>
        <w:textAlignment w:val="baseline"/>
        <w:rPr>
          <w:rFonts w:ascii="Times New Roman" w:hAnsi="Times New Roman"/>
          <w:color w:val="2D2D2D"/>
        </w:rPr>
      </w:pPr>
    </w:p>
    <w:p w:rsidR="00674C2E" w:rsidRDefault="00674C2E" w:rsidP="00077B2C">
      <w:pPr>
        <w:pStyle w:val="a4"/>
        <w:shd w:val="clear" w:color="auto" w:fill="FFFFFF"/>
        <w:ind w:left="0" w:firstLine="709"/>
        <w:jc w:val="both"/>
        <w:textAlignment w:val="baseline"/>
        <w:rPr>
          <w:rFonts w:ascii="Times New Roman" w:hAnsi="Times New Roman"/>
          <w:color w:val="2D2D2D"/>
        </w:rPr>
      </w:pPr>
    </w:p>
    <w:p w:rsidR="00767304" w:rsidRDefault="00767304" w:rsidP="00767304">
      <w:pPr>
        <w:shd w:val="clear" w:color="auto" w:fill="FFFFFF"/>
        <w:ind w:firstLine="709"/>
        <w:jc w:val="both"/>
        <w:textAlignment w:val="baseline"/>
        <w:rPr>
          <w:rFonts w:ascii="Times New Roman" w:hAnsi="Times New Roman"/>
          <w:color w:val="2D2D2D"/>
        </w:rPr>
      </w:pPr>
      <w:r w:rsidRPr="00E56D86">
        <w:rPr>
          <w:rFonts w:ascii="Times New Roman" w:hAnsi="Times New Roman"/>
          <w:color w:val="2D2D2D"/>
          <w:sz w:val="28"/>
          <w:szCs w:val="28"/>
        </w:rPr>
        <w:t>*</w:t>
      </w:r>
      <w:r>
        <w:rPr>
          <w:rFonts w:ascii="Times New Roman" w:hAnsi="Times New Roman"/>
          <w:color w:val="2D2D2D"/>
        </w:rPr>
        <w:t xml:space="preserve"> Исходя из эпидемиологической обстановки в республике формат проведения республиканского этапа конкурса может быть изменен.</w:t>
      </w:r>
    </w:p>
    <w:p w:rsidR="00B63F34" w:rsidRDefault="00B63F34" w:rsidP="00767304">
      <w:pPr>
        <w:shd w:val="clear" w:color="auto" w:fill="FFFFFF"/>
        <w:spacing w:before="150" w:after="240"/>
        <w:ind w:firstLine="709"/>
        <w:jc w:val="both"/>
        <w:textAlignment w:val="baseline"/>
        <w:rPr>
          <w:rFonts w:ascii="Times New Roman" w:hAnsi="Times New Roman"/>
          <w:i/>
          <w:color w:val="2D2D2D"/>
        </w:rPr>
      </w:pPr>
    </w:p>
    <w:p w:rsidR="00B63F34" w:rsidRDefault="00B63F34" w:rsidP="00B63F34">
      <w:pPr>
        <w:shd w:val="clear" w:color="auto" w:fill="FFFFFF"/>
        <w:spacing w:before="150" w:after="240"/>
        <w:ind w:firstLine="709"/>
        <w:jc w:val="right"/>
        <w:textAlignment w:val="baseline"/>
        <w:rPr>
          <w:rFonts w:ascii="Times New Roman" w:hAnsi="Times New Roman"/>
          <w:i/>
          <w:color w:val="2D2D2D"/>
        </w:rPr>
      </w:pPr>
    </w:p>
    <w:p w:rsidR="00B63F34" w:rsidRDefault="00B63F34" w:rsidP="00B63F34">
      <w:pPr>
        <w:shd w:val="clear" w:color="auto" w:fill="FFFFFF"/>
        <w:spacing w:before="150" w:after="240"/>
        <w:ind w:firstLine="709"/>
        <w:jc w:val="right"/>
        <w:textAlignment w:val="baseline"/>
        <w:rPr>
          <w:rFonts w:ascii="Times New Roman" w:hAnsi="Times New Roman"/>
          <w:i/>
          <w:color w:val="2D2D2D"/>
        </w:rPr>
      </w:pPr>
    </w:p>
    <w:p w:rsidR="00B63F34" w:rsidRDefault="00B63F34" w:rsidP="00B63F34">
      <w:pPr>
        <w:shd w:val="clear" w:color="auto" w:fill="FFFFFF"/>
        <w:spacing w:before="150" w:after="240"/>
        <w:ind w:firstLine="709"/>
        <w:jc w:val="right"/>
        <w:textAlignment w:val="baseline"/>
        <w:rPr>
          <w:rFonts w:ascii="Times New Roman" w:hAnsi="Times New Roman"/>
          <w:i/>
          <w:color w:val="2D2D2D"/>
        </w:rPr>
      </w:pPr>
    </w:p>
    <w:p w:rsidR="00B63F34" w:rsidRDefault="00B63F34" w:rsidP="00B63F34">
      <w:pPr>
        <w:shd w:val="clear" w:color="auto" w:fill="FFFFFF"/>
        <w:spacing w:before="150" w:after="240"/>
        <w:ind w:firstLine="709"/>
        <w:jc w:val="right"/>
        <w:textAlignment w:val="baseline"/>
        <w:rPr>
          <w:rFonts w:ascii="Times New Roman" w:hAnsi="Times New Roman"/>
          <w:i/>
          <w:color w:val="2D2D2D"/>
        </w:rPr>
      </w:pPr>
    </w:p>
    <w:p w:rsidR="00B63F34" w:rsidRDefault="00B63F34" w:rsidP="00B63F34">
      <w:pPr>
        <w:shd w:val="clear" w:color="auto" w:fill="FFFFFF"/>
        <w:spacing w:before="150" w:after="240"/>
        <w:ind w:firstLine="709"/>
        <w:jc w:val="right"/>
        <w:textAlignment w:val="baseline"/>
        <w:rPr>
          <w:rFonts w:ascii="Times New Roman" w:hAnsi="Times New Roman"/>
          <w:i/>
          <w:color w:val="2D2D2D"/>
        </w:rPr>
      </w:pPr>
    </w:p>
    <w:p w:rsidR="00B63F34" w:rsidRDefault="00B63F34" w:rsidP="00B63F34">
      <w:pPr>
        <w:shd w:val="clear" w:color="auto" w:fill="FFFFFF"/>
        <w:spacing w:before="150" w:after="240"/>
        <w:ind w:firstLine="709"/>
        <w:jc w:val="right"/>
        <w:textAlignment w:val="baseline"/>
        <w:rPr>
          <w:rFonts w:ascii="Times New Roman" w:hAnsi="Times New Roman"/>
          <w:i/>
          <w:color w:val="2D2D2D"/>
        </w:rPr>
      </w:pPr>
    </w:p>
    <w:p w:rsidR="00420806" w:rsidRDefault="00420806" w:rsidP="00B63F34">
      <w:pPr>
        <w:shd w:val="clear" w:color="auto" w:fill="FFFFFF"/>
        <w:spacing w:before="150" w:after="240"/>
        <w:ind w:firstLine="709"/>
        <w:jc w:val="right"/>
        <w:textAlignment w:val="baseline"/>
        <w:rPr>
          <w:rFonts w:ascii="Times New Roman" w:hAnsi="Times New Roman"/>
          <w:i/>
          <w:color w:val="2D2D2D"/>
        </w:rPr>
      </w:pPr>
    </w:p>
    <w:p w:rsidR="00420806" w:rsidRDefault="00420806" w:rsidP="00B63F34">
      <w:pPr>
        <w:shd w:val="clear" w:color="auto" w:fill="FFFFFF"/>
        <w:spacing w:before="150" w:after="240"/>
        <w:ind w:firstLine="709"/>
        <w:jc w:val="right"/>
        <w:textAlignment w:val="baseline"/>
        <w:rPr>
          <w:rFonts w:ascii="Times New Roman" w:hAnsi="Times New Roman"/>
          <w:i/>
          <w:color w:val="2D2D2D"/>
        </w:rPr>
      </w:pPr>
    </w:p>
    <w:p w:rsidR="00420806" w:rsidRDefault="00420806" w:rsidP="00B63F34">
      <w:pPr>
        <w:shd w:val="clear" w:color="auto" w:fill="FFFFFF"/>
        <w:spacing w:before="150" w:after="240"/>
        <w:ind w:firstLine="709"/>
        <w:jc w:val="right"/>
        <w:textAlignment w:val="baseline"/>
        <w:rPr>
          <w:rFonts w:ascii="Times New Roman" w:hAnsi="Times New Roman"/>
          <w:i/>
          <w:color w:val="2D2D2D"/>
        </w:rPr>
      </w:pPr>
    </w:p>
    <w:p w:rsidR="00420806" w:rsidRDefault="00420806" w:rsidP="00B63F34">
      <w:pPr>
        <w:shd w:val="clear" w:color="auto" w:fill="FFFFFF"/>
        <w:spacing w:before="150" w:after="240"/>
        <w:ind w:firstLine="709"/>
        <w:jc w:val="right"/>
        <w:textAlignment w:val="baseline"/>
        <w:rPr>
          <w:rFonts w:ascii="Times New Roman" w:hAnsi="Times New Roman"/>
          <w:i/>
          <w:color w:val="2D2D2D"/>
        </w:rPr>
      </w:pPr>
    </w:p>
    <w:p w:rsidR="00B63F34" w:rsidRPr="00364697" w:rsidRDefault="00B63F34" w:rsidP="00B63F34">
      <w:pPr>
        <w:shd w:val="clear" w:color="auto" w:fill="FFFFFF"/>
        <w:spacing w:before="150" w:after="240"/>
        <w:ind w:firstLine="709"/>
        <w:jc w:val="right"/>
        <w:textAlignment w:val="baseline"/>
        <w:rPr>
          <w:rFonts w:ascii="Times New Roman" w:hAnsi="Times New Roman"/>
          <w:i/>
          <w:color w:val="2D2D2D"/>
          <w:sz w:val="20"/>
          <w:szCs w:val="20"/>
        </w:rPr>
      </w:pPr>
      <w:r w:rsidRPr="00364697">
        <w:rPr>
          <w:rFonts w:ascii="Times New Roman" w:hAnsi="Times New Roman"/>
          <w:i/>
          <w:color w:val="2D2D2D"/>
          <w:sz w:val="20"/>
          <w:szCs w:val="20"/>
        </w:rPr>
        <w:lastRenderedPageBreak/>
        <w:t>Приложение 2</w:t>
      </w:r>
    </w:p>
    <w:p w:rsidR="00420806" w:rsidRDefault="00B63F34" w:rsidP="00B63F34">
      <w:pPr>
        <w:shd w:val="clear" w:color="auto" w:fill="FFFFFF"/>
        <w:spacing w:line="360" w:lineRule="atLeast"/>
        <w:ind w:firstLine="709"/>
        <w:jc w:val="center"/>
        <w:textAlignment w:val="top"/>
        <w:rPr>
          <w:rFonts w:ascii="Times New Roman" w:hAnsi="Times New Roman"/>
          <w:b/>
          <w:color w:val="333333"/>
        </w:rPr>
      </w:pPr>
      <w:r>
        <w:rPr>
          <w:rFonts w:ascii="Times New Roman" w:hAnsi="Times New Roman"/>
          <w:b/>
          <w:color w:val="333333"/>
        </w:rPr>
        <w:t xml:space="preserve">ПРОЦЕДУРА ОЦЕНИВАНИЯ. </w:t>
      </w:r>
    </w:p>
    <w:p w:rsidR="00B63F34" w:rsidRPr="00364697" w:rsidRDefault="00B63F34" w:rsidP="00B63F34">
      <w:pPr>
        <w:shd w:val="clear" w:color="auto" w:fill="FFFFFF"/>
        <w:spacing w:line="360" w:lineRule="atLeast"/>
        <w:ind w:firstLine="709"/>
        <w:jc w:val="center"/>
        <w:textAlignment w:val="top"/>
        <w:rPr>
          <w:rFonts w:ascii="Times New Roman" w:hAnsi="Times New Roman"/>
          <w:b/>
          <w:color w:val="333333"/>
          <w:sz w:val="20"/>
          <w:szCs w:val="20"/>
        </w:rPr>
      </w:pPr>
      <w:r w:rsidRPr="0014168D">
        <w:rPr>
          <w:rFonts w:ascii="Times New Roman" w:hAnsi="Times New Roman"/>
          <w:b/>
          <w:color w:val="333333"/>
        </w:rPr>
        <w:t>КРИТЕРИИ ОЦЕНКИ ВЫСТУПЛЕНИЙ УЧАСТНИКОВ КОНКУРСА</w:t>
      </w:r>
      <w:r>
        <w:rPr>
          <w:rFonts w:ascii="Times New Roman" w:hAnsi="Times New Roman"/>
          <w:b/>
          <w:color w:val="333333"/>
        </w:rPr>
        <w:br/>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Выступление участников оценивается по следующим критериям: </w:t>
      </w:r>
    </w:p>
    <w:p w:rsidR="00AD7C22" w:rsidRPr="00AD7C22" w:rsidRDefault="00AD7C22" w:rsidP="00AD7C22">
      <w:pPr>
        <w:pStyle w:val="1"/>
        <w:shd w:val="clear" w:color="auto" w:fill="FFFFFF"/>
        <w:ind w:left="0" w:firstLine="708"/>
        <w:jc w:val="both"/>
        <w:textAlignment w:val="baseline"/>
        <w:rPr>
          <w:rFonts w:ascii="Times New Roman" w:hAnsi="Times New Roman"/>
          <w:b/>
          <w:color w:val="2D2D2D"/>
        </w:rPr>
      </w:pPr>
      <w:r w:rsidRPr="00AD7C22">
        <w:rPr>
          <w:rFonts w:ascii="Times New Roman" w:hAnsi="Times New Roman"/>
          <w:b/>
          <w:color w:val="2D2D2D"/>
        </w:rPr>
        <w:t xml:space="preserve">1.1. Выбор текста произведения: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1.1.1. Текст сокращен так, что искажается содержание произведения, смысл теряется или меняется на противоположный: минус 7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1.1.2. Выбран отрывок, не понятный вне контекста: минус 7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1.1.3. Выбран отрывок из произведения, призывающий к жестокости, содержащий нецензурную лексику: минус 10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1.1.4. Чтец выбрал произведение, рассчитанное на дошкольный или младший школьный возраст, если исполнитель является старшеклассником: минус 5 баллов Максимальное количество баллов по данному критерию – 10 баллов. </w:t>
      </w:r>
    </w:p>
    <w:p w:rsidR="00AD7C22" w:rsidRPr="00AD7C22" w:rsidRDefault="00AD7C22" w:rsidP="00AD7C22">
      <w:pPr>
        <w:pStyle w:val="1"/>
        <w:shd w:val="clear" w:color="auto" w:fill="FFFFFF"/>
        <w:ind w:left="0" w:firstLine="708"/>
        <w:jc w:val="both"/>
        <w:textAlignment w:val="baseline"/>
        <w:rPr>
          <w:rFonts w:ascii="Times New Roman" w:hAnsi="Times New Roman"/>
          <w:b/>
          <w:color w:val="2D2D2D"/>
        </w:rPr>
      </w:pPr>
      <w:r w:rsidRPr="00AD7C22">
        <w:rPr>
          <w:rFonts w:ascii="Times New Roman" w:hAnsi="Times New Roman"/>
          <w:b/>
          <w:color w:val="2D2D2D"/>
        </w:rPr>
        <w:t xml:space="preserve">1.2. Способность оказывать эстетическое, интеллектуальное и эмоциональное воздействие на слушателей: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1.2.1. Чтецу удалось рассказать историю так, чтобы слушатель (член жюри) понял ее. Оценивается от 0 до 5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1.2.2. Чтецу удалось эмоционально вовлечь слушателя (члена жюри): заставить задуматься, смеяться, сопереживать. Оценивается от 0 до 5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Максимальное количество баллов по данному критерию – 10 баллов. </w:t>
      </w:r>
    </w:p>
    <w:p w:rsidR="00AD7C22" w:rsidRPr="00AD7C22" w:rsidRDefault="00AD7C22" w:rsidP="00AD7C22">
      <w:pPr>
        <w:pStyle w:val="1"/>
        <w:shd w:val="clear" w:color="auto" w:fill="FFFFFF"/>
        <w:ind w:left="0" w:firstLine="708"/>
        <w:jc w:val="both"/>
        <w:textAlignment w:val="baseline"/>
        <w:rPr>
          <w:rFonts w:ascii="Times New Roman" w:hAnsi="Times New Roman"/>
          <w:b/>
          <w:color w:val="2D2D2D"/>
        </w:rPr>
      </w:pPr>
      <w:r w:rsidRPr="00AD7C22">
        <w:rPr>
          <w:rFonts w:ascii="Times New Roman" w:hAnsi="Times New Roman"/>
          <w:b/>
          <w:color w:val="2D2D2D"/>
        </w:rPr>
        <w:t xml:space="preserve">1. 3. Грамотная речь: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Максимальное количество баллов по данному критерию – 5 баллов. </w:t>
      </w:r>
    </w:p>
    <w:p w:rsidR="00AD7C22" w:rsidRPr="00AD7C22" w:rsidRDefault="00AD7C22" w:rsidP="00AD7C22">
      <w:pPr>
        <w:pStyle w:val="1"/>
        <w:shd w:val="clear" w:color="auto" w:fill="FFFFFF"/>
        <w:ind w:left="0" w:firstLine="708"/>
        <w:jc w:val="both"/>
        <w:textAlignment w:val="baseline"/>
        <w:rPr>
          <w:rFonts w:ascii="Times New Roman" w:hAnsi="Times New Roman"/>
          <w:b/>
          <w:color w:val="2D2D2D"/>
        </w:rPr>
      </w:pPr>
      <w:r w:rsidRPr="00AD7C22">
        <w:rPr>
          <w:rFonts w:ascii="Times New Roman" w:hAnsi="Times New Roman"/>
          <w:b/>
          <w:color w:val="2D2D2D"/>
        </w:rPr>
        <w:t xml:space="preserve">1.4. Дикция, расстановка логических ударений, пауз: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Выразительность дикции, четкое произнесение звуков в соответствии с фонетическими нормами языка. Оценивается от 0 до 5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Максимальное количество баллов по данному критерию – 5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Максимальное количество баллов по всем критериям оценки – 30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Оценки участников жюри вносит в оценочный лист (см. приложение 5 — классный, школьный, районный этапы, приложение 6 — региональный этап).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Форма голосования жюри – закрытая. Жюри принимает решение на основе выставленных баллов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В случае превышение участником временного регламента (4 минуты) члены жюри имеют право прервать выступление. Недопустима дисквалификация и снижение баллов за превышение временного регламента.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В случае</w:t>
      </w:r>
      <w:proofErr w:type="gramStart"/>
      <w:r w:rsidRPr="00AD7C22">
        <w:rPr>
          <w:rFonts w:ascii="Times New Roman" w:hAnsi="Times New Roman"/>
          <w:color w:val="2D2D2D"/>
        </w:rPr>
        <w:t>,</w:t>
      </w:r>
      <w:proofErr w:type="gramEnd"/>
      <w:r w:rsidRPr="00AD7C22">
        <w:rPr>
          <w:rFonts w:ascii="Times New Roman" w:hAnsi="Times New Roman"/>
          <w:color w:val="2D2D2D"/>
        </w:rPr>
        <w:t xml:space="preserve">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При отказе (либо иных обстоятельствах) победителя этапа принимать участие в следующем этапе конкурса, на следующий этап приглашается участник, следующий по списку за вошедшими в тройку победителями, набравший максимальное количество баллов. Отказ победителя оформляется в письменном виде.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Апелляции по поводу нарушений проведения этапов Конкурса принимаются в срок не </w:t>
      </w:r>
      <w:proofErr w:type="gramStart"/>
      <w:r w:rsidRPr="00AD7C22">
        <w:rPr>
          <w:rFonts w:ascii="Times New Roman" w:hAnsi="Times New Roman"/>
          <w:color w:val="2D2D2D"/>
        </w:rPr>
        <w:t>позднее</w:t>
      </w:r>
      <w:proofErr w:type="gramEnd"/>
      <w:r w:rsidRPr="00AD7C22">
        <w:rPr>
          <w:rFonts w:ascii="Times New Roman" w:hAnsi="Times New Roman"/>
          <w:color w:val="2D2D2D"/>
        </w:rPr>
        <w:t xml:space="preserve"> чем 5 календарных дней с момента объявления результатов этапа. Апелляции принимаются по электронной почте региональных кураторов, которые указаны в личном кабинете участников на сайте в свободной форме. Апелляцию рассматривает региональный куратор путем пересчета баллов каждого члена жюри в оценочных листах. </w:t>
      </w:r>
    </w:p>
    <w:p w:rsidR="00AD7C22"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 xml:space="preserve">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 </w:t>
      </w:r>
    </w:p>
    <w:p w:rsidR="00AD29A3" w:rsidRDefault="00AD7C22" w:rsidP="00AD7C22">
      <w:pPr>
        <w:pStyle w:val="1"/>
        <w:shd w:val="clear" w:color="auto" w:fill="FFFFFF"/>
        <w:ind w:left="0" w:firstLine="708"/>
        <w:jc w:val="both"/>
        <w:textAlignment w:val="baseline"/>
        <w:rPr>
          <w:rFonts w:ascii="Times New Roman" w:hAnsi="Times New Roman"/>
          <w:color w:val="2D2D2D"/>
        </w:rPr>
      </w:pPr>
      <w:r w:rsidRPr="00AD7C22">
        <w:rPr>
          <w:rFonts w:ascii="Times New Roman" w:hAnsi="Times New Roman"/>
          <w:color w:val="2D2D2D"/>
        </w:rPr>
        <w:t>Оценочные листы хранятся до 01.07.2025 г. Оценочные листы должны быть предъявлены Оргкомитету по требованию.</w:t>
      </w:r>
    </w:p>
    <w:p w:rsidR="00B63F34" w:rsidRPr="00364697" w:rsidRDefault="00AD7C22" w:rsidP="00B63F34">
      <w:pPr>
        <w:shd w:val="clear" w:color="auto" w:fill="FFFFFF"/>
        <w:spacing w:before="150" w:after="150"/>
        <w:ind w:firstLine="709"/>
        <w:jc w:val="right"/>
        <w:textAlignment w:val="baseline"/>
        <w:rPr>
          <w:rFonts w:ascii="Times New Roman" w:hAnsi="Times New Roman"/>
          <w:i/>
          <w:color w:val="2D2D2D"/>
          <w:sz w:val="20"/>
          <w:szCs w:val="20"/>
        </w:rPr>
      </w:pPr>
      <w:r>
        <w:rPr>
          <w:rFonts w:ascii="Times New Roman" w:hAnsi="Times New Roman"/>
          <w:i/>
          <w:color w:val="2D2D2D"/>
          <w:sz w:val="20"/>
          <w:szCs w:val="20"/>
        </w:rPr>
        <w:lastRenderedPageBreak/>
        <w:t>П</w:t>
      </w:r>
      <w:r w:rsidR="0056045A" w:rsidRPr="00364697">
        <w:rPr>
          <w:rFonts w:ascii="Times New Roman" w:hAnsi="Times New Roman"/>
          <w:i/>
          <w:color w:val="2D2D2D"/>
          <w:sz w:val="20"/>
          <w:szCs w:val="20"/>
        </w:rPr>
        <w:t>риложение 3</w:t>
      </w:r>
    </w:p>
    <w:p w:rsidR="00AD7C22" w:rsidRPr="00AD7C22" w:rsidRDefault="00AD7C22" w:rsidP="00AD7C22">
      <w:pPr>
        <w:shd w:val="clear" w:color="auto" w:fill="FFFFFF"/>
        <w:ind w:firstLine="709"/>
        <w:jc w:val="center"/>
        <w:textAlignment w:val="baseline"/>
        <w:rPr>
          <w:rFonts w:ascii="Times New Roman" w:hAnsi="Times New Roman"/>
          <w:b/>
          <w:color w:val="2D2D2D"/>
        </w:rPr>
      </w:pPr>
      <w:r w:rsidRPr="00AD7C22">
        <w:rPr>
          <w:rFonts w:ascii="Times New Roman" w:hAnsi="Times New Roman"/>
          <w:b/>
          <w:color w:val="2D2D2D"/>
        </w:rPr>
        <w:t>ПРОЦЕДУРА ОЦЕНИВАНИЯ.</w:t>
      </w:r>
    </w:p>
    <w:p w:rsidR="00AD7C22" w:rsidRDefault="00AD7C22" w:rsidP="00AD7C22">
      <w:pPr>
        <w:shd w:val="clear" w:color="auto" w:fill="FFFFFF"/>
        <w:ind w:firstLine="709"/>
        <w:jc w:val="center"/>
        <w:textAlignment w:val="baseline"/>
        <w:rPr>
          <w:rFonts w:ascii="Times New Roman" w:hAnsi="Times New Roman"/>
          <w:color w:val="2D2D2D"/>
        </w:rPr>
      </w:pPr>
      <w:r w:rsidRPr="00AD7C22">
        <w:rPr>
          <w:rFonts w:ascii="Times New Roman" w:hAnsi="Times New Roman"/>
          <w:b/>
          <w:color w:val="2D2D2D"/>
        </w:rPr>
        <w:t>КРИТЕРИИ ОЦЕНКИ РЕЦЕНЗИЙ УЧАСТНИКОВ КОНКУРСА</w:t>
      </w:r>
    </w:p>
    <w:p w:rsidR="00AD7C22" w:rsidRDefault="00AD7C22" w:rsidP="00AD7C22">
      <w:pPr>
        <w:shd w:val="clear" w:color="auto" w:fill="FFFFFF"/>
        <w:ind w:firstLine="709"/>
        <w:jc w:val="center"/>
        <w:textAlignment w:val="baseline"/>
        <w:rPr>
          <w:rFonts w:ascii="Times New Roman" w:hAnsi="Times New Roman"/>
          <w:color w:val="2D2D2D"/>
        </w:rPr>
      </w:pPr>
    </w:p>
    <w:p w:rsidR="00AD7C22" w:rsidRDefault="00AD7C22" w:rsidP="00AD7C22">
      <w:pPr>
        <w:shd w:val="clear" w:color="auto" w:fill="FFFFFF"/>
        <w:ind w:firstLine="709"/>
        <w:jc w:val="both"/>
        <w:textAlignment w:val="baseline"/>
        <w:rPr>
          <w:rFonts w:ascii="Times New Roman" w:hAnsi="Times New Roman"/>
          <w:color w:val="2D2D2D"/>
        </w:rPr>
      </w:pPr>
      <w:r w:rsidRPr="00AD7C22">
        <w:rPr>
          <w:rFonts w:ascii="Times New Roman" w:hAnsi="Times New Roman"/>
          <w:color w:val="2D2D2D"/>
        </w:rPr>
        <w:t xml:space="preserve">Рецензия — это отзыв, письменный разбор, который включает критическую оценку художественных произведений. </w:t>
      </w:r>
    </w:p>
    <w:p w:rsidR="00AD7C22" w:rsidRDefault="00AD7C22" w:rsidP="00AD7C22">
      <w:pPr>
        <w:shd w:val="clear" w:color="auto" w:fill="FFFFFF"/>
        <w:ind w:firstLine="709"/>
        <w:jc w:val="both"/>
        <w:textAlignment w:val="baseline"/>
        <w:rPr>
          <w:rFonts w:ascii="Times New Roman" w:hAnsi="Times New Roman"/>
          <w:color w:val="2D2D2D"/>
        </w:rPr>
      </w:pPr>
    </w:p>
    <w:p w:rsidR="00AD7C22" w:rsidRDefault="00AD7C22" w:rsidP="00AD7C22">
      <w:pPr>
        <w:shd w:val="clear" w:color="auto" w:fill="FFFFFF"/>
        <w:ind w:firstLine="709"/>
        <w:jc w:val="both"/>
        <w:textAlignment w:val="baseline"/>
        <w:rPr>
          <w:rFonts w:ascii="Times New Roman" w:hAnsi="Times New Roman"/>
          <w:color w:val="2D2D2D"/>
        </w:rPr>
      </w:pPr>
      <w:r w:rsidRPr="00AD7C22">
        <w:rPr>
          <w:rFonts w:ascii="Times New Roman" w:hAnsi="Times New Roman"/>
          <w:color w:val="2D2D2D"/>
        </w:rPr>
        <w:t xml:space="preserve">Текст рецензии обычно содержит следующие компоненты: </w:t>
      </w:r>
    </w:p>
    <w:p w:rsidR="00AD7C22" w:rsidRDefault="00AD7C22" w:rsidP="00AD7C22">
      <w:pPr>
        <w:shd w:val="clear" w:color="auto" w:fill="FFFFFF"/>
        <w:ind w:left="708" w:firstLine="1"/>
        <w:jc w:val="both"/>
        <w:textAlignment w:val="baseline"/>
        <w:rPr>
          <w:rFonts w:ascii="Times New Roman" w:hAnsi="Times New Roman"/>
          <w:color w:val="2D2D2D"/>
        </w:rPr>
      </w:pPr>
      <w:r w:rsidRPr="00AD7C22">
        <w:rPr>
          <w:rFonts w:ascii="Times New Roman" w:hAnsi="Times New Roman"/>
          <w:color w:val="2D2D2D"/>
        </w:rPr>
        <w:t xml:space="preserve">Сокращённые данные о произведении – автор, жанр, год написания или издания. Обозначение основных тем, идей, проблем произведения. </w:t>
      </w:r>
    </w:p>
    <w:p w:rsidR="00AD7C22" w:rsidRDefault="00AD7C22" w:rsidP="00AD7C22">
      <w:pPr>
        <w:shd w:val="clear" w:color="auto" w:fill="FFFFFF"/>
        <w:ind w:left="708" w:firstLine="1"/>
        <w:jc w:val="both"/>
        <w:textAlignment w:val="baseline"/>
        <w:rPr>
          <w:rFonts w:ascii="Times New Roman" w:hAnsi="Times New Roman"/>
          <w:color w:val="2D2D2D"/>
        </w:rPr>
      </w:pPr>
      <w:r w:rsidRPr="00AD7C22">
        <w:rPr>
          <w:rFonts w:ascii="Times New Roman" w:hAnsi="Times New Roman"/>
          <w:color w:val="2D2D2D"/>
        </w:rPr>
        <w:t xml:space="preserve">Критический анализ и оценка произведения (о чем это произведение, что происходит в этом фрагменте, краткое содержание, как оценивает эти события автор рецензии). Общий вывод, впечатление, которое произвело произведение. </w:t>
      </w:r>
    </w:p>
    <w:p w:rsidR="00AD7C22" w:rsidRDefault="00AD7C22" w:rsidP="00AD7C22">
      <w:pPr>
        <w:shd w:val="clear" w:color="auto" w:fill="FFFFFF"/>
        <w:ind w:firstLine="709"/>
        <w:jc w:val="both"/>
        <w:textAlignment w:val="baseline"/>
        <w:rPr>
          <w:rFonts w:ascii="Times New Roman" w:hAnsi="Times New Roman"/>
          <w:color w:val="2D2D2D"/>
        </w:rPr>
      </w:pPr>
    </w:p>
    <w:p w:rsidR="00AD7C22" w:rsidRDefault="00AD7C22" w:rsidP="00AD7C22">
      <w:pPr>
        <w:shd w:val="clear" w:color="auto" w:fill="FFFFFF"/>
        <w:ind w:firstLine="709"/>
        <w:jc w:val="both"/>
        <w:textAlignment w:val="baseline"/>
        <w:rPr>
          <w:rFonts w:ascii="Times New Roman" w:hAnsi="Times New Roman"/>
          <w:color w:val="2D2D2D"/>
        </w:rPr>
      </w:pPr>
      <w:r w:rsidRPr="00AD7C22">
        <w:rPr>
          <w:rFonts w:ascii="Times New Roman" w:hAnsi="Times New Roman"/>
          <w:color w:val="2D2D2D"/>
        </w:rPr>
        <w:t xml:space="preserve">Рецензии участников оценивается по следующим критериям: </w:t>
      </w:r>
    </w:p>
    <w:p w:rsidR="00AD7C22" w:rsidRDefault="00AD7C22" w:rsidP="00AD7C22">
      <w:pPr>
        <w:shd w:val="clear" w:color="auto" w:fill="FFFFFF"/>
        <w:ind w:firstLine="709"/>
        <w:jc w:val="both"/>
        <w:textAlignment w:val="baseline"/>
        <w:rPr>
          <w:rFonts w:ascii="Times New Roman" w:hAnsi="Times New Roman"/>
          <w:color w:val="2D2D2D"/>
        </w:rPr>
      </w:pPr>
      <w:r w:rsidRPr="00AD7C22">
        <w:rPr>
          <w:rFonts w:ascii="Times New Roman" w:hAnsi="Times New Roman"/>
          <w:color w:val="2D2D2D"/>
        </w:rPr>
        <w:t xml:space="preserve">1. Аргументированность – важно, чтобы участники конкурса показали умение размышлять по поводу выбранного произведения (необходимо обозначить основные идеи, темы, проблемы) и могли обосновать свою позицию. </w:t>
      </w:r>
    </w:p>
    <w:p w:rsidR="00AD7C22" w:rsidRDefault="00AD7C22" w:rsidP="00AD7C22">
      <w:pPr>
        <w:shd w:val="clear" w:color="auto" w:fill="FFFFFF"/>
        <w:ind w:firstLine="709"/>
        <w:jc w:val="both"/>
        <w:textAlignment w:val="baseline"/>
        <w:rPr>
          <w:rFonts w:ascii="Times New Roman" w:hAnsi="Times New Roman"/>
          <w:color w:val="2D2D2D"/>
        </w:rPr>
      </w:pPr>
      <w:r w:rsidRPr="00AD7C22">
        <w:rPr>
          <w:rFonts w:ascii="Times New Roman" w:hAnsi="Times New Roman"/>
          <w:color w:val="2D2D2D"/>
        </w:rPr>
        <w:t xml:space="preserve">2. Обращение к историко-литературному контексту – в рецензии нужно указать данные о произведении, откуда взят отрывок для конкурса, могут быть краткие биографические сведения об авторе, время написания, возможно описание исторических событий, эпохи, в контексте которых необходимо воспринимать произведение; возможно указать значение этого произведения для современников автора. Пример описания исторического контекста: комедия А.С. Грибоедова «Горе от ума» была написана в эпоху развития идей декабристов, и в монологах Чацкого мы видим отражение этих идей». </w:t>
      </w:r>
    </w:p>
    <w:p w:rsidR="00AD7C22" w:rsidRDefault="00AD7C22" w:rsidP="00AD7C22">
      <w:pPr>
        <w:shd w:val="clear" w:color="auto" w:fill="FFFFFF"/>
        <w:ind w:firstLine="709"/>
        <w:jc w:val="both"/>
        <w:textAlignment w:val="baseline"/>
        <w:rPr>
          <w:rFonts w:ascii="Times New Roman" w:hAnsi="Times New Roman"/>
          <w:color w:val="2D2D2D"/>
        </w:rPr>
      </w:pPr>
      <w:r w:rsidRPr="00AD7C22">
        <w:rPr>
          <w:rFonts w:ascii="Times New Roman" w:hAnsi="Times New Roman"/>
          <w:color w:val="2D2D2D"/>
        </w:rPr>
        <w:t xml:space="preserve">3. Самостоятельность – автор рецензии пишет отзыв о выбранном им отрывке художественного произведения самостоятельно, опираясь на критические или литературные источники, </w:t>
      </w:r>
      <w:proofErr w:type="gramStart"/>
      <w:r w:rsidRPr="00AD7C22">
        <w:rPr>
          <w:rFonts w:ascii="Times New Roman" w:hAnsi="Times New Roman"/>
          <w:color w:val="2D2D2D"/>
        </w:rPr>
        <w:t>но</w:t>
      </w:r>
      <w:proofErr w:type="gramEnd"/>
      <w:r w:rsidRPr="00AD7C22">
        <w:rPr>
          <w:rFonts w:ascii="Times New Roman" w:hAnsi="Times New Roman"/>
          <w:color w:val="2D2D2D"/>
        </w:rPr>
        <w:t xml:space="preserve"> не списывая их, а цитируя какие-то литературоведческие или иные работы, при этом обязательно ссылается на источник цитирования и грамотно указывает его в своем тексте (например: К.С. Станиславский говорил о пьесе А.П. Чехова «Вишневый сад»: «Автор назвал своё сочинение лирической комедией, но на самом деле это трагедия»)</w:t>
      </w:r>
      <w:proofErr w:type="gramStart"/>
      <w:r w:rsidRPr="00AD7C22">
        <w:rPr>
          <w:rFonts w:ascii="Times New Roman" w:hAnsi="Times New Roman"/>
          <w:color w:val="2D2D2D"/>
        </w:rPr>
        <w:t xml:space="preserve"> .</w:t>
      </w:r>
      <w:proofErr w:type="gramEnd"/>
      <w:r w:rsidRPr="00AD7C22">
        <w:rPr>
          <w:rFonts w:ascii="Times New Roman" w:hAnsi="Times New Roman"/>
          <w:color w:val="2D2D2D"/>
        </w:rPr>
        <w:t xml:space="preserve"> Самостоятельность рецензии будет проверяться в системе «</w:t>
      </w:r>
      <w:proofErr w:type="spellStart"/>
      <w:r w:rsidRPr="00AD7C22">
        <w:rPr>
          <w:rFonts w:ascii="Times New Roman" w:hAnsi="Times New Roman"/>
          <w:color w:val="2D2D2D"/>
        </w:rPr>
        <w:t>антиплагиат</w:t>
      </w:r>
      <w:proofErr w:type="spellEnd"/>
      <w:r w:rsidRPr="00AD7C22">
        <w:rPr>
          <w:rFonts w:ascii="Times New Roman" w:hAnsi="Times New Roman"/>
          <w:color w:val="2D2D2D"/>
        </w:rPr>
        <w:t xml:space="preserve">». </w:t>
      </w:r>
    </w:p>
    <w:p w:rsidR="00AD7C22" w:rsidRDefault="00AD7C22" w:rsidP="00AD7C22">
      <w:pPr>
        <w:shd w:val="clear" w:color="auto" w:fill="FFFFFF"/>
        <w:ind w:firstLine="709"/>
        <w:jc w:val="both"/>
        <w:textAlignment w:val="baseline"/>
        <w:rPr>
          <w:rFonts w:ascii="Times New Roman" w:hAnsi="Times New Roman"/>
          <w:color w:val="2D2D2D"/>
        </w:rPr>
      </w:pPr>
      <w:r w:rsidRPr="00AD7C22">
        <w:rPr>
          <w:rFonts w:ascii="Times New Roman" w:hAnsi="Times New Roman"/>
          <w:color w:val="2D2D2D"/>
        </w:rPr>
        <w:t xml:space="preserve">4. Грамотность – этот критерий подразумевает отсутствие орфографических, пунктуационных, грамматических, речевых и логических ошибок. Поэтому советуем тщательно проверить текст рецензии перед отправкой на конкурс. </w:t>
      </w:r>
    </w:p>
    <w:p w:rsidR="0056045A" w:rsidRPr="00AD7C22" w:rsidRDefault="00AD7C22" w:rsidP="00AD7C22">
      <w:pPr>
        <w:shd w:val="clear" w:color="auto" w:fill="FFFFFF"/>
        <w:ind w:firstLine="709"/>
        <w:jc w:val="both"/>
        <w:textAlignment w:val="baseline"/>
        <w:rPr>
          <w:rFonts w:ascii="Times New Roman" w:hAnsi="Times New Roman"/>
          <w:color w:val="2D2D2D"/>
        </w:rPr>
      </w:pPr>
      <w:r w:rsidRPr="00AD7C22">
        <w:rPr>
          <w:rFonts w:ascii="Times New Roman" w:hAnsi="Times New Roman"/>
          <w:color w:val="2D2D2D"/>
        </w:rPr>
        <w:t>5. Соответствие жанру рецензии – автору рецензии нужно опираться на перечень компонентов, который дан в начале описания критериев. Участник конкурса может сократить пункт критического анализа (описание недостатков произведения), поскольку сам выбор предполагает опору на достоинства произведения, его актуальность, глубину, влияние на автора рецензии.</w:t>
      </w:r>
    </w:p>
    <w:p w:rsidR="0056045A" w:rsidRDefault="0056045A" w:rsidP="00B63F34">
      <w:pPr>
        <w:shd w:val="clear" w:color="auto" w:fill="FFFFFF"/>
        <w:spacing w:before="150" w:after="150"/>
        <w:ind w:firstLine="709"/>
        <w:jc w:val="right"/>
        <w:textAlignment w:val="baseline"/>
        <w:rPr>
          <w:rFonts w:ascii="Times New Roman" w:hAnsi="Times New Roman"/>
          <w:i/>
          <w:color w:val="2D2D2D"/>
        </w:rPr>
      </w:pPr>
    </w:p>
    <w:p w:rsidR="00364697" w:rsidRDefault="00364697" w:rsidP="00B63F34">
      <w:pPr>
        <w:shd w:val="clear" w:color="auto" w:fill="FFFFFF"/>
        <w:spacing w:before="150" w:after="150"/>
        <w:ind w:firstLine="709"/>
        <w:jc w:val="right"/>
        <w:textAlignment w:val="baseline"/>
        <w:rPr>
          <w:rFonts w:ascii="Times New Roman" w:hAnsi="Times New Roman"/>
          <w:i/>
          <w:color w:val="2D2D2D"/>
        </w:rPr>
      </w:pPr>
    </w:p>
    <w:p w:rsidR="0056045A" w:rsidRDefault="0056045A" w:rsidP="00B63F34">
      <w:pPr>
        <w:shd w:val="clear" w:color="auto" w:fill="FFFFFF"/>
        <w:spacing w:before="150" w:after="150"/>
        <w:ind w:firstLine="709"/>
        <w:jc w:val="right"/>
        <w:textAlignment w:val="baseline"/>
        <w:rPr>
          <w:rFonts w:ascii="Times New Roman" w:hAnsi="Times New Roman"/>
          <w:i/>
          <w:color w:val="2D2D2D"/>
        </w:rPr>
      </w:pPr>
    </w:p>
    <w:p w:rsidR="00420806" w:rsidRDefault="00420806" w:rsidP="00B63F34">
      <w:pPr>
        <w:shd w:val="clear" w:color="auto" w:fill="FFFFFF"/>
        <w:spacing w:before="150" w:after="150"/>
        <w:ind w:firstLine="709"/>
        <w:jc w:val="right"/>
        <w:textAlignment w:val="baseline"/>
        <w:rPr>
          <w:rFonts w:ascii="Times New Roman" w:hAnsi="Times New Roman"/>
          <w:i/>
          <w:color w:val="2D2D2D"/>
        </w:rPr>
      </w:pPr>
    </w:p>
    <w:p w:rsidR="00AD7C22" w:rsidRDefault="00AD7C22" w:rsidP="00B63F34">
      <w:pPr>
        <w:shd w:val="clear" w:color="auto" w:fill="FFFFFF"/>
        <w:spacing w:before="150" w:after="150"/>
        <w:ind w:firstLine="709"/>
        <w:jc w:val="right"/>
        <w:textAlignment w:val="baseline"/>
        <w:rPr>
          <w:rFonts w:ascii="Times New Roman" w:hAnsi="Times New Roman"/>
          <w:i/>
          <w:color w:val="2D2D2D"/>
        </w:rPr>
      </w:pPr>
    </w:p>
    <w:p w:rsidR="00AD7C22" w:rsidRDefault="00AD7C22" w:rsidP="00B63F34">
      <w:pPr>
        <w:shd w:val="clear" w:color="auto" w:fill="FFFFFF"/>
        <w:spacing w:before="150" w:after="150"/>
        <w:ind w:firstLine="709"/>
        <w:jc w:val="right"/>
        <w:textAlignment w:val="baseline"/>
        <w:rPr>
          <w:rFonts w:ascii="Times New Roman" w:hAnsi="Times New Roman"/>
          <w:i/>
          <w:color w:val="2D2D2D"/>
        </w:rPr>
      </w:pPr>
    </w:p>
    <w:p w:rsidR="00AD7C22" w:rsidRDefault="00AD7C22" w:rsidP="00B63F34">
      <w:pPr>
        <w:shd w:val="clear" w:color="auto" w:fill="FFFFFF"/>
        <w:spacing w:before="150" w:after="150"/>
        <w:ind w:firstLine="709"/>
        <w:jc w:val="right"/>
        <w:textAlignment w:val="baseline"/>
        <w:rPr>
          <w:rFonts w:ascii="Times New Roman" w:hAnsi="Times New Roman"/>
          <w:i/>
          <w:color w:val="2D2D2D"/>
        </w:rPr>
      </w:pPr>
    </w:p>
    <w:p w:rsidR="00AD7C22" w:rsidRDefault="00AD7C22" w:rsidP="00B63F34">
      <w:pPr>
        <w:shd w:val="clear" w:color="auto" w:fill="FFFFFF"/>
        <w:spacing w:before="150" w:after="150"/>
        <w:ind w:firstLine="709"/>
        <w:jc w:val="right"/>
        <w:textAlignment w:val="baseline"/>
        <w:rPr>
          <w:rFonts w:ascii="Times New Roman" w:hAnsi="Times New Roman"/>
          <w:i/>
          <w:color w:val="2D2D2D"/>
        </w:rPr>
      </w:pPr>
    </w:p>
    <w:p w:rsidR="00AD7C22" w:rsidRDefault="00AD7C22" w:rsidP="00B63F34">
      <w:pPr>
        <w:shd w:val="clear" w:color="auto" w:fill="FFFFFF"/>
        <w:spacing w:before="150" w:after="150"/>
        <w:ind w:firstLine="709"/>
        <w:jc w:val="right"/>
        <w:textAlignment w:val="baseline"/>
        <w:rPr>
          <w:rFonts w:ascii="Times New Roman" w:hAnsi="Times New Roman"/>
          <w:i/>
          <w:color w:val="2D2D2D"/>
        </w:rPr>
      </w:pPr>
    </w:p>
    <w:p w:rsidR="00AD7C22" w:rsidRDefault="00AD7C22" w:rsidP="00B63F34">
      <w:pPr>
        <w:shd w:val="clear" w:color="auto" w:fill="FFFFFF"/>
        <w:spacing w:before="150" w:after="150"/>
        <w:ind w:firstLine="709"/>
        <w:jc w:val="right"/>
        <w:textAlignment w:val="baseline"/>
        <w:rPr>
          <w:rFonts w:ascii="Times New Roman" w:hAnsi="Times New Roman"/>
          <w:i/>
          <w:color w:val="2D2D2D"/>
        </w:rPr>
      </w:pPr>
    </w:p>
    <w:p w:rsidR="0056045A" w:rsidRDefault="0056045A" w:rsidP="00B63F34">
      <w:pPr>
        <w:shd w:val="clear" w:color="auto" w:fill="FFFFFF"/>
        <w:spacing w:before="150" w:after="150"/>
        <w:ind w:firstLine="709"/>
        <w:jc w:val="right"/>
        <w:textAlignment w:val="baseline"/>
        <w:rPr>
          <w:rFonts w:ascii="Times New Roman" w:hAnsi="Times New Roman"/>
          <w:i/>
          <w:color w:val="2D2D2D"/>
        </w:rPr>
      </w:pPr>
    </w:p>
    <w:p w:rsidR="00B63F34" w:rsidRPr="00364697" w:rsidRDefault="00B63F34" w:rsidP="00B63F34">
      <w:pPr>
        <w:shd w:val="clear" w:color="auto" w:fill="FFFFFF"/>
        <w:spacing w:before="150" w:after="150"/>
        <w:ind w:firstLine="709"/>
        <w:jc w:val="right"/>
        <w:textAlignment w:val="baseline"/>
        <w:rPr>
          <w:rFonts w:ascii="Times New Roman" w:hAnsi="Times New Roman"/>
          <w:i/>
          <w:color w:val="2D2D2D"/>
          <w:sz w:val="20"/>
          <w:szCs w:val="20"/>
        </w:rPr>
      </w:pPr>
      <w:r w:rsidRPr="00364697">
        <w:rPr>
          <w:rFonts w:ascii="Times New Roman" w:hAnsi="Times New Roman"/>
          <w:i/>
          <w:color w:val="2D2D2D"/>
          <w:sz w:val="20"/>
          <w:szCs w:val="20"/>
        </w:rPr>
        <w:lastRenderedPageBreak/>
        <w:t>Приложение 4</w:t>
      </w:r>
    </w:p>
    <w:p w:rsidR="00B63F34" w:rsidRPr="00780963" w:rsidRDefault="00B63F34" w:rsidP="00B63F34">
      <w:pPr>
        <w:shd w:val="clear" w:color="auto" w:fill="FFFFFF"/>
        <w:spacing w:before="150" w:after="150" w:line="360" w:lineRule="atLeast"/>
        <w:ind w:firstLine="709"/>
        <w:jc w:val="center"/>
        <w:textAlignment w:val="top"/>
        <w:rPr>
          <w:rFonts w:ascii="Times New Roman" w:hAnsi="Times New Roman"/>
          <w:b/>
          <w:color w:val="333333"/>
        </w:rPr>
      </w:pPr>
      <w:r w:rsidRPr="00780963">
        <w:rPr>
          <w:rFonts w:ascii="Times New Roman" w:hAnsi="Times New Roman"/>
          <w:b/>
          <w:color w:val="333333"/>
        </w:rPr>
        <w:t>КАЛЕНДАРЬ КОНКУРСА 20</w:t>
      </w:r>
      <w:r>
        <w:rPr>
          <w:rFonts w:ascii="Times New Roman" w:hAnsi="Times New Roman"/>
          <w:b/>
          <w:color w:val="333333"/>
        </w:rPr>
        <w:t>2</w:t>
      </w:r>
      <w:r w:rsidR="002D7E1D">
        <w:rPr>
          <w:rFonts w:ascii="Times New Roman" w:hAnsi="Times New Roman"/>
          <w:b/>
          <w:color w:val="333333"/>
        </w:rPr>
        <w:t>4</w:t>
      </w:r>
      <w:r w:rsidRPr="00780963">
        <w:rPr>
          <w:rFonts w:ascii="Times New Roman" w:hAnsi="Times New Roman"/>
          <w:b/>
          <w:color w:val="333333"/>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1"/>
        <w:gridCol w:w="4156"/>
        <w:gridCol w:w="2461"/>
      </w:tblGrid>
      <w:tr w:rsidR="00B63F34" w:rsidRPr="008A6ACF" w:rsidTr="00364697">
        <w:tc>
          <w:tcPr>
            <w:tcW w:w="3231" w:type="dxa"/>
          </w:tcPr>
          <w:p w:rsidR="00B63F34" w:rsidRPr="008A6ACF" w:rsidRDefault="00B63F34" w:rsidP="00364697">
            <w:pPr>
              <w:jc w:val="center"/>
              <w:textAlignment w:val="baseline"/>
              <w:rPr>
                <w:rFonts w:ascii="Times New Roman" w:hAnsi="Times New Roman"/>
                <w:b/>
                <w:color w:val="2D2D2D"/>
              </w:rPr>
            </w:pPr>
            <w:r w:rsidRPr="008A6ACF">
              <w:rPr>
                <w:rFonts w:ascii="Times New Roman" w:hAnsi="Times New Roman"/>
                <w:b/>
                <w:color w:val="2D2D2D"/>
              </w:rPr>
              <w:t>Этап</w:t>
            </w:r>
          </w:p>
        </w:tc>
        <w:tc>
          <w:tcPr>
            <w:tcW w:w="4156" w:type="dxa"/>
          </w:tcPr>
          <w:p w:rsidR="00B63F34" w:rsidRPr="008A6ACF" w:rsidRDefault="00B63F34" w:rsidP="00364697">
            <w:pPr>
              <w:jc w:val="center"/>
              <w:textAlignment w:val="baseline"/>
              <w:rPr>
                <w:rFonts w:ascii="Times New Roman" w:hAnsi="Times New Roman"/>
                <w:b/>
                <w:color w:val="2D2D2D"/>
              </w:rPr>
            </w:pPr>
            <w:r w:rsidRPr="008A6ACF">
              <w:rPr>
                <w:rFonts w:ascii="Times New Roman" w:hAnsi="Times New Roman"/>
                <w:b/>
                <w:color w:val="2D2D2D"/>
              </w:rPr>
              <w:t>Мероприятия внутри этапа</w:t>
            </w:r>
          </w:p>
        </w:tc>
        <w:tc>
          <w:tcPr>
            <w:tcW w:w="2461" w:type="dxa"/>
          </w:tcPr>
          <w:p w:rsidR="00B63F34" w:rsidRPr="008A6ACF" w:rsidRDefault="00B63F34" w:rsidP="00364697">
            <w:pPr>
              <w:jc w:val="center"/>
              <w:textAlignment w:val="baseline"/>
              <w:rPr>
                <w:rFonts w:ascii="Times New Roman" w:hAnsi="Times New Roman"/>
                <w:b/>
                <w:color w:val="2D2D2D"/>
              </w:rPr>
            </w:pPr>
            <w:r w:rsidRPr="008A6ACF">
              <w:rPr>
                <w:rFonts w:ascii="Times New Roman" w:hAnsi="Times New Roman"/>
                <w:b/>
                <w:color w:val="2D2D2D"/>
              </w:rPr>
              <w:t>Сроки</w:t>
            </w:r>
          </w:p>
        </w:tc>
      </w:tr>
      <w:tr w:rsidR="00AD29A3" w:rsidRPr="008A6ACF" w:rsidTr="00364697">
        <w:tc>
          <w:tcPr>
            <w:tcW w:w="3231" w:type="dxa"/>
            <w:vMerge w:val="restart"/>
            <w:vAlign w:val="center"/>
          </w:tcPr>
          <w:p w:rsidR="00AD29A3" w:rsidRPr="008A6ACF" w:rsidRDefault="00AD29A3" w:rsidP="00364697">
            <w:pPr>
              <w:textAlignment w:val="baseline"/>
              <w:rPr>
                <w:rFonts w:ascii="Times New Roman" w:hAnsi="Times New Roman"/>
                <w:b/>
                <w:color w:val="2D2D2D"/>
              </w:rPr>
            </w:pPr>
            <w:r w:rsidRPr="008A6ACF">
              <w:rPr>
                <w:rFonts w:ascii="Times New Roman" w:hAnsi="Times New Roman"/>
                <w:b/>
                <w:color w:val="2D2D2D"/>
              </w:rPr>
              <w:t xml:space="preserve">Подготовительный </w:t>
            </w:r>
          </w:p>
        </w:tc>
        <w:tc>
          <w:tcPr>
            <w:tcW w:w="4156" w:type="dxa"/>
          </w:tcPr>
          <w:p w:rsidR="00AD29A3" w:rsidRPr="008A6ACF" w:rsidRDefault="00AD29A3" w:rsidP="00364697">
            <w:pPr>
              <w:jc w:val="both"/>
              <w:textAlignment w:val="baseline"/>
              <w:rPr>
                <w:rFonts w:ascii="Times New Roman" w:hAnsi="Times New Roman"/>
                <w:color w:val="2D2D2D"/>
              </w:rPr>
            </w:pPr>
            <w:r>
              <w:rPr>
                <w:rFonts w:ascii="Times New Roman" w:hAnsi="Times New Roman"/>
                <w:color w:val="2D2D2D"/>
              </w:rPr>
              <w:t>Регистрация классных, школьных и районных конкурсов</w:t>
            </w:r>
          </w:p>
        </w:tc>
        <w:tc>
          <w:tcPr>
            <w:tcW w:w="2461" w:type="dxa"/>
            <w:vAlign w:val="center"/>
          </w:tcPr>
          <w:p w:rsidR="00AD29A3" w:rsidRPr="008A6ACF" w:rsidRDefault="00AD29A3" w:rsidP="00AD7C22">
            <w:pPr>
              <w:textAlignment w:val="baseline"/>
              <w:rPr>
                <w:rFonts w:ascii="Times New Roman" w:hAnsi="Times New Roman"/>
                <w:color w:val="2D2D2D"/>
              </w:rPr>
            </w:pPr>
            <w:r>
              <w:rPr>
                <w:rFonts w:ascii="Times New Roman" w:hAnsi="Times New Roman"/>
                <w:color w:val="2D2D2D"/>
              </w:rPr>
              <w:t>01.1</w:t>
            </w:r>
            <w:r w:rsidR="009A5909">
              <w:rPr>
                <w:rFonts w:ascii="Times New Roman" w:hAnsi="Times New Roman"/>
                <w:color w:val="2D2D2D"/>
              </w:rPr>
              <w:t>2</w:t>
            </w:r>
            <w:r>
              <w:rPr>
                <w:rFonts w:ascii="Times New Roman" w:hAnsi="Times New Roman"/>
                <w:color w:val="2D2D2D"/>
              </w:rPr>
              <w:t>.202</w:t>
            </w:r>
            <w:r w:rsidR="00AD7C22">
              <w:rPr>
                <w:rFonts w:ascii="Times New Roman" w:hAnsi="Times New Roman"/>
                <w:color w:val="2D2D2D"/>
              </w:rPr>
              <w:t>4</w:t>
            </w:r>
            <w:r w:rsidRPr="008A6ACF">
              <w:rPr>
                <w:rFonts w:ascii="Times New Roman" w:hAnsi="Times New Roman"/>
                <w:color w:val="2D2D2D"/>
              </w:rPr>
              <w:t xml:space="preserve">– </w:t>
            </w:r>
            <w:r w:rsidR="009A5909">
              <w:rPr>
                <w:rFonts w:ascii="Times New Roman" w:hAnsi="Times New Roman"/>
                <w:color w:val="2D2D2D"/>
              </w:rPr>
              <w:t>25</w:t>
            </w:r>
            <w:r w:rsidRPr="008A6ACF">
              <w:rPr>
                <w:rFonts w:ascii="Times New Roman" w:hAnsi="Times New Roman"/>
                <w:color w:val="2D2D2D"/>
              </w:rPr>
              <w:t>.</w:t>
            </w:r>
            <w:r w:rsidR="009A5909">
              <w:rPr>
                <w:rFonts w:ascii="Times New Roman" w:hAnsi="Times New Roman"/>
                <w:color w:val="2D2D2D"/>
              </w:rPr>
              <w:t>01</w:t>
            </w:r>
            <w:r w:rsidRPr="008A6ACF">
              <w:rPr>
                <w:rFonts w:ascii="Times New Roman" w:hAnsi="Times New Roman"/>
                <w:color w:val="2D2D2D"/>
              </w:rPr>
              <w:t>.20</w:t>
            </w:r>
            <w:r w:rsidR="009A5909">
              <w:rPr>
                <w:rFonts w:ascii="Times New Roman" w:hAnsi="Times New Roman"/>
                <w:color w:val="2D2D2D"/>
              </w:rPr>
              <w:t>2</w:t>
            </w:r>
            <w:r w:rsidR="00AD7C22">
              <w:rPr>
                <w:rFonts w:ascii="Times New Roman" w:hAnsi="Times New Roman"/>
                <w:color w:val="2D2D2D"/>
              </w:rPr>
              <w:t>5</w:t>
            </w:r>
          </w:p>
        </w:tc>
      </w:tr>
      <w:tr w:rsidR="00AD29A3" w:rsidRPr="008A6ACF" w:rsidTr="00364697">
        <w:tc>
          <w:tcPr>
            <w:tcW w:w="3231" w:type="dxa"/>
            <w:vMerge/>
            <w:vAlign w:val="center"/>
          </w:tcPr>
          <w:p w:rsidR="00AD29A3" w:rsidRPr="008A6ACF" w:rsidRDefault="00AD29A3" w:rsidP="00364697">
            <w:pPr>
              <w:textAlignment w:val="baseline"/>
              <w:rPr>
                <w:rFonts w:ascii="Times New Roman" w:hAnsi="Times New Roman"/>
                <w:b/>
                <w:color w:val="2D2D2D"/>
              </w:rPr>
            </w:pPr>
          </w:p>
        </w:tc>
        <w:tc>
          <w:tcPr>
            <w:tcW w:w="4156" w:type="dxa"/>
          </w:tcPr>
          <w:p w:rsidR="00AD29A3" w:rsidRPr="008A6ACF" w:rsidRDefault="00AD29A3" w:rsidP="00364697">
            <w:pPr>
              <w:jc w:val="both"/>
              <w:textAlignment w:val="baseline"/>
              <w:rPr>
                <w:rFonts w:ascii="Times New Roman" w:hAnsi="Times New Roman"/>
                <w:color w:val="2D2D2D"/>
              </w:rPr>
            </w:pPr>
            <w:r>
              <w:rPr>
                <w:rFonts w:ascii="Times New Roman" w:hAnsi="Times New Roman"/>
                <w:color w:val="2D2D2D"/>
              </w:rPr>
              <w:t>Подтверждение на сайте районных кураторов региональным куратором</w:t>
            </w:r>
          </w:p>
        </w:tc>
        <w:tc>
          <w:tcPr>
            <w:tcW w:w="2461" w:type="dxa"/>
            <w:vAlign w:val="center"/>
          </w:tcPr>
          <w:p w:rsidR="00AD29A3" w:rsidRPr="008A6ACF" w:rsidRDefault="00AD29A3" w:rsidP="00AD7C22">
            <w:pPr>
              <w:textAlignment w:val="baseline"/>
              <w:rPr>
                <w:rFonts w:ascii="Times New Roman" w:hAnsi="Times New Roman"/>
                <w:color w:val="2D2D2D"/>
              </w:rPr>
            </w:pPr>
            <w:r>
              <w:rPr>
                <w:rFonts w:ascii="Times New Roman" w:hAnsi="Times New Roman"/>
                <w:color w:val="2D2D2D"/>
              </w:rPr>
              <w:t>01.1</w:t>
            </w:r>
            <w:r w:rsidR="009A5909">
              <w:rPr>
                <w:rFonts w:ascii="Times New Roman" w:hAnsi="Times New Roman"/>
                <w:color w:val="2D2D2D"/>
              </w:rPr>
              <w:t>2</w:t>
            </w:r>
            <w:r>
              <w:rPr>
                <w:rFonts w:ascii="Times New Roman" w:hAnsi="Times New Roman"/>
                <w:color w:val="2D2D2D"/>
              </w:rPr>
              <w:t>.202</w:t>
            </w:r>
            <w:r w:rsidR="00AD7C22">
              <w:rPr>
                <w:rFonts w:ascii="Times New Roman" w:hAnsi="Times New Roman"/>
                <w:color w:val="2D2D2D"/>
              </w:rPr>
              <w:t>4</w:t>
            </w:r>
            <w:r w:rsidRPr="008A6ACF">
              <w:rPr>
                <w:rFonts w:ascii="Times New Roman" w:hAnsi="Times New Roman"/>
                <w:color w:val="2D2D2D"/>
              </w:rPr>
              <w:t xml:space="preserve">– </w:t>
            </w:r>
            <w:r w:rsidR="009A5909">
              <w:rPr>
                <w:rFonts w:ascii="Times New Roman" w:hAnsi="Times New Roman"/>
                <w:color w:val="2D2D2D"/>
              </w:rPr>
              <w:t>08</w:t>
            </w:r>
            <w:r w:rsidRPr="008A6ACF">
              <w:rPr>
                <w:rFonts w:ascii="Times New Roman" w:hAnsi="Times New Roman"/>
                <w:color w:val="2D2D2D"/>
              </w:rPr>
              <w:t>.0</w:t>
            </w:r>
            <w:r>
              <w:rPr>
                <w:rFonts w:ascii="Times New Roman" w:hAnsi="Times New Roman"/>
                <w:color w:val="2D2D2D"/>
              </w:rPr>
              <w:t>2</w:t>
            </w:r>
            <w:r w:rsidRPr="008A6ACF">
              <w:rPr>
                <w:rFonts w:ascii="Times New Roman" w:hAnsi="Times New Roman"/>
                <w:color w:val="2D2D2D"/>
              </w:rPr>
              <w:t>.20</w:t>
            </w:r>
            <w:r w:rsidR="009A5909">
              <w:rPr>
                <w:rFonts w:ascii="Times New Roman" w:hAnsi="Times New Roman"/>
                <w:color w:val="2D2D2D"/>
              </w:rPr>
              <w:t>2</w:t>
            </w:r>
            <w:r w:rsidR="00AD7C22">
              <w:rPr>
                <w:rFonts w:ascii="Times New Roman" w:hAnsi="Times New Roman"/>
                <w:color w:val="2D2D2D"/>
              </w:rPr>
              <w:t>5</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b/>
                <w:color w:val="2D2D2D"/>
              </w:rPr>
            </w:pPr>
          </w:p>
        </w:tc>
        <w:tc>
          <w:tcPr>
            <w:tcW w:w="4156" w:type="dxa"/>
          </w:tcPr>
          <w:p w:rsidR="00AD29A3" w:rsidRPr="008A6ACF" w:rsidRDefault="00AD29A3" w:rsidP="00AD29A3">
            <w:pPr>
              <w:jc w:val="both"/>
              <w:textAlignment w:val="baseline"/>
              <w:rPr>
                <w:rFonts w:ascii="Times New Roman" w:hAnsi="Times New Roman"/>
                <w:color w:val="2D2D2D"/>
              </w:rPr>
            </w:pPr>
            <w:r>
              <w:rPr>
                <w:rFonts w:ascii="Times New Roman" w:hAnsi="Times New Roman"/>
                <w:color w:val="2D2D2D"/>
              </w:rPr>
              <w:t>Регистрация участников на сайте и подготовка к Конкурсу</w:t>
            </w:r>
          </w:p>
        </w:tc>
        <w:tc>
          <w:tcPr>
            <w:tcW w:w="2461" w:type="dxa"/>
            <w:vAlign w:val="center"/>
          </w:tcPr>
          <w:p w:rsidR="00AD29A3" w:rsidRPr="008A6ACF" w:rsidRDefault="00AD29A3" w:rsidP="00AD7C22">
            <w:pPr>
              <w:textAlignment w:val="baseline"/>
              <w:rPr>
                <w:rFonts w:ascii="Times New Roman" w:hAnsi="Times New Roman"/>
                <w:color w:val="2D2D2D"/>
              </w:rPr>
            </w:pPr>
            <w:r>
              <w:rPr>
                <w:rFonts w:ascii="Times New Roman" w:hAnsi="Times New Roman"/>
                <w:color w:val="2D2D2D"/>
              </w:rPr>
              <w:t>01.1</w:t>
            </w:r>
            <w:r w:rsidR="009A5909">
              <w:rPr>
                <w:rFonts w:ascii="Times New Roman" w:hAnsi="Times New Roman"/>
                <w:color w:val="2D2D2D"/>
              </w:rPr>
              <w:t>2</w:t>
            </w:r>
            <w:r>
              <w:rPr>
                <w:rFonts w:ascii="Times New Roman" w:hAnsi="Times New Roman"/>
                <w:color w:val="2D2D2D"/>
              </w:rPr>
              <w:t>.202</w:t>
            </w:r>
            <w:r w:rsidR="00AD7C22">
              <w:rPr>
                <w:rFonts w:ascii="Times New Roman" w:hAnsi="Times New Roman"/>
                <w:color w:val="2D2D2D"/>
              </w:rPr>
              <w:t>4</w:t>
            </w:r>
            <w:r w:rsidR="009A5909">
              <w:rPr>
                <w:rFonts w:ascii="Times New Roman" w:hAnsi="Times New Roman"/>
                <w:color w:val="2D2D2D"/>
              </w:rPr>
              <w:t>-2</w:t>
            </w:r>
            <w:r>
              <w:rPr>
                <w:rFonts w:ascii="Times New Roman" w:hAnsi="Times New Roman"/>
                <w:color w:val="2D2D2D"/>
              </w:rPr>
              <w:t>5.0</w:t>
            </w:r>
            <w:r w:rsidR="009A5909">
              <w:rPr>
                <w:rFonts w:ascii="Times New Roman" w:hAnsi="Times New Roman"/>
                <w:color w:val="2D2D2D"/>
              </w:rPr>
              <w:t>1</w:t>
            </w:r>
            <w:r>
              <w:rPr>
                <w:rFonts w:ascii="Times New Roman" w:hAnsi="Times New Roman"/>
                <w:color w:val="2D2D2D"/>
              </w:rPr>
              <w:t>.202</w:t>
            </w:r>
            <w:r w:rsidR="00AD7C22">
              <w:rPr>
                <w:rFonts w:ascii="Times New Roman" w:hAnsi="Times New Roman"/>
                <w:color w:val="2D2D2D"/>
              </w:rPr>
              <w:t>5</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b/>
                <w:color w:val="2D2D2D"/>
              </w:rPr>
            </w:pPr>
          </w:p>
        </w:tc>
        <w:tc>
          <w:tcPr>
            <w:tcW w:w="4156" w:type="dxa"/>
          </w:tcPr>
          <w:p w:rsidR="00AD29A3" w:rsidRDefault="00AD29A3" w:rsidP="00364697">
            <w:pPr>
              <w:jc w:val="both"/>
              <w:textAlignment w:val="baseline"/>
              <w:rPr>
                <w:rFonts w:ascii="Times New Roman" w:hAnsi="Times New Roman"/>
                <w:color w:val="2D2D2D"/>
              </w:rPr>
            </w:pPr>
            <w:r>
              <w:rPr>
                <w:rFonts w:ascii="Times New Roman" w:hAnsi="Times New Roman"/>
                <w:color w:val="2D2D2D"/>
              </w:rPr>
              <w:t>Создание классных этапов на сайте</w:t>
            </w:r>
          </w:p>
        </w:tc>
        <w:tc>
          <w:tcPr>
            <w:tcW w:w="2461" w:type="dxa"/>
            <w:vAlign w:val="center"/>
          </w:tcPr>
          <w:p w:rsidR="00AD29A3" w:rsidRDefault="00AD29A3" w:rsidP="00AD7C22">
            <w:pPr>
              <w:textAlignment w:val="baseline"/>
              <w:rPr>
                <w:rFonts w:ascii="Times New Roman" w:hAnsi="Times New Roman"/>
                <w:color w:val="2D2D2D"/>
              </w:rPr>
            </w:pPr>
            <w:r>
              <w:rPr>
                <w:rFonts w:ascii="Times New Roman" w:hAnsi="Times New Roman"/>
                <w:color w:val="2D2D2D"/>
              </w:rPr>
              <w:t>01.1</w:t>
            </w:r>
            <w:r w:rsidR="009A5909">
              <w:rPr>
                <w:rFonts w:ascii="Times New Roman" w:hAnsi="Times New Roman"/>
                <w:color w:val="2D2D2D"/>
              </w:rPr>
              <w:t>2</w:t>
            </w:r>
            <w:r>
              <w:rPr>
                <w:rFonts w:ascii="Times New Roman" w:hAnsi="Times New Roman"/>
                <w:color w:val="2D2D2D"/>
              </w:rPr>
              <w:t>.202</w:t>
            </w:r>
            <w:r w:rsidR="00AD7C22">
              <w:rPr>
                <w:rFonts w:ascii="Times New Roman" w:hAnsi="Times New Roman"/>
                <w:color w:val="2D2D2D"/>
              </w:rPr>
              <w:t>4</w:t>
            </w:r>
            <w:r w:rsidR="009A5909">
              <w:rPr>
                <w:rFonts w:ascii="Times New Roman" w:hAnsi="Times New Roman"/>
                <w:color w:val="2D2D2D"/>
              </w:rPr>
              <w:t>-29.01</w:t>
            </w:r>
            <w:r>
              <w:rPr>
                <w:rFonts w:ascii="Times New Roman" w:hAnsi="Times New Roman"/>
                <w:color w:val="2D2D2D"/>
              </w:rPr>
              <w:t>.202</w:t>
            </w:r>
            <w:r w:rsidR="00AD7C22">
              <w:rPr>
                <w:rFonts w:ascii="Times New Roman" w:hAnsi="Times New Roman"/>
                <w:color w:val="2D2D2D"/>
              </w:rPr>
              <w:t>5</w:t>
            </w:r>
          </w:p>
        </w:tc>
      </w:tr>
      <w:tr w:rsidR="00AD29A3" w:rsidRPr="008A6ACF" w:rsidTr="00364697">
        <w:tc>
          <w:tcPr>
            <w:tcW w:w="3231" w:type="dxa"/>
            <w:vMerge w:val="restart"/>
            <w:vAlign w:val="center"/>
          </w:tcPr>
          <w:p w:rsidR="00AD29A3" w:rsidRPr="008A6ACF" w:rsidRDefault="00AD29A3" w:rsidP="00364697">
            <w:pPr>
              <w:textAlignment w:val="baseline"/>
              <w:rPr>
                <w:rFonts w:ascii="Times New Roman" w:hAnsi="Times New Roman"/>
                <w:b/>
                <w:color w:val="2D2D2D"/>
              </w:rPr>
            </w:pPr>
            <w:r w:rsidRPr="008A6ACF">
              <w:rPr>
                <w:rFonts w:ascii="Times New Roman" w:hAnsi="Times New Roman"/>
                <w:b/>
                <w:color w:val="2D2D2D"/>
              </w:rPr>
              <w:t>Классный тур</w:t>
            </w:r>
          </w:p>
          <w:p w:rsidR="00AD29A3" w:rsidRPr="008A6ACF" w:rsidRDefault="00AD29A3" w:rsidP="00364697">
            <w:pPr>
              <w:textAlignment w:val="baseline"/>
              <w:rPr>
                <w:rFonts w:ascii="Times New Roman" w:hAnsi="Times New Roman"/>
                <w:i/>
                <w:color w:val="2D2D2D"/>
                <w:sz w:val="20"/>
                <w:szCs w:val="20"/>
              </w:rPr>
            </w:pPr>
            <w:r w:rsidRPr="008A6ACF">
              <w:rPr>
                <w:rFonts w:ascii="Times New Roman" w:hAnsi="Times New Roman"/>
                <w:i/>
                <w:color w:val="2D2D2D"/>
                <w:sz w:val="20"/>
                <w:szCs w:val="20"/>
              </w:rPr>
              <w:t xml:space="preserve">Место проведения </w:t>
            </w:r>
            <w:r>
              <w:rPr>
                <w:rFonts w:ascii="Times New Roman" w:hAnsi="Times New Roman"/>
                <w:i/>
                <w:color w:val="2D2D2D"/>
                <w:sz w:val="20"/>
                <w:szCs w:val="20"/>
              </w:rPr>
              <w:t>–</w:t>
            </w:r>
            <w:r w:rsidRPr="008A6ACF">
              <w:rPr>
                <w:rFonts w:ascii="Times New Roman" w:hAnsi="Times New Roman"/>
                <w:i/>
                <w:color w:val="2D2D2D"/>
                <w:sz w:val="20"/>
                <w:szCs w:val="20"/>
              </w:rPr>
              <w:t xml:space="preserve"> </w:t>
            </w:r>
            <w:r>
              <w:rPr>
                <w:rFonts w:ascii="Times New Roman" w:hAnsi="Times New Roman"/>
                <w:i/>
                <w:color w:val="2D2D2D"/>
                <w:sz w:val="20"/>
                <w:szCs w:val="20"/>
              </w:rPr>
              <w:t>класс школы</w:t>
            </w: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 xml:space="preserve">Старт </w:t>
            </w:r>
          </w:p>
        </w:tc>
        <w:tc>
          <w:tcPr>
            <w:tcW w:w="2461" w:type="dxa"/>
            <w:vAlign w:val="center"/>
          </w:tcPr>
          <w:p w:rsidR="00AD29A3" w:rsidRPr="008A6ACF" w:rsidRDefault="00AD29A3" w:rsidP="00AD7C22">
            <w:pPr>
              <w:textAlignment w:val="baseline"/>
              <w:rPr>
                <w:rFonts w:ascii="Times New Roman" w:hAnsi="Times New Roman"/>
                <w:color w:val="2D2D2D"/>
              </w:rPr>
            </w:pPr>
            <w:r w:rsidRPr="008A6ACF">
              <w:rPr>
                <w:rFonts w:ascii="Times New Roman" w:hAnsi="Times New Roman"/>
                <w:color w:val="2D2D2D"/>
              </w:rPr>
              <w:t>0</w:t>
            </w:r>
            <w:r w:rsidR="00AD7C22">
              <w:rPr>
                <w:rFonts w:ascii="Times New Roman" w:hAnsi="Times New Roman"/>
                <w:color w:val="2D2D2D"/>
              </w:rPr>
              <w:t>1</w:t>
            </w:r>
            <w:r w:rsidRPr="008A6ACF">
              <w:rPr>
                <w:rFonts w:ascii="Times New Roman" w:hAnsi="Times New Roman"/>
                <w:color w:val="2D2D2D"/>
              </w:rPr>
              <w:t>.0</w:t>
            </w:r>
            <w:r w:rsidR="009A5909">
              <w:rPr>
                <w:rFonts w:ascii="Times New Roman" w:hAnsi="Times New Roman"/>
                <w:color w:val="2D2D2D"/>
              </w:rPr>
              <w:t>2</w:t>
            </w:r>
            <w:r w:rsidRPr="008A6ACF">
              <w:rPr>
                <w:rFonts w:ascii="Times New Roman" w:hAnsi="Times New Roman"/>
                <w:color w:val="2D2D2D"/>
              </w:rPr>
              <w:t>.20</w:t>
            </w:r>
            <w:r>
              <w:rPr>
                <w:rFonts w:ascii="Times New Roman" w:hAnsi="Times New Roman"/>
                <w:color w:val="2D2D2D"/>
              </w:rPr>
              <w:t>2</w:t>
            </w:r>
            <w:r w:rsidR="00AD7C22">
              <w:rPr>
                <w:rFonts w:ascii="Times New Roman" w:hAnsi="Times New Roman"/>
                <w:color w:val="2D2D2D"/>
              </w:rPr>
              <w:t>5</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b/>
                <w:color w:val="2D2D2D"/>
              </w:rPr>
            </w:pP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Отчет о проведении на сайте</w:t>
            </w:r>
          </w:p>
        </w:tc>
        <w:tc>
          <w:tcPr>
            <w:tcW w:w="2461" w:type="dxa"/>
            <w:vAlign w:val="center"/>
          </w:tcPr>
          <w:p w:rsidR="00AD29A3" w:rsidRPr="008A6ACF" w:rsidRDefault="00AD29A3" w:rsidP="00AD7C22">
            <w:pPr>
              <w:textAlignment w:val="baseline"/>
              <w:rPr>
                <w:rFonts w:ascii="Times New Roman" w:hAnsi="Times New Roman"/>
                <w:color w:val="2D2D2D"/>
              </w:rPr>
            </w:pPr>
            <w:r w:rsidRPr="008A6ACF">
              <w:rPr>
                <w:rFonts w:ascii="Times New Roman" w:hAnsi="Times New Roman"/>
                <w:color w:val="2D2D2D"/>
              </w:rPr>
              <w:t xml:space="preserve">до </w:t>
            </w:r>
            <w:r w:rsidR="009A5909">
              <w:rPr>
                <w:rFonts w:ascii="Times New Roman" w:hAnsi="Times New Roman"/>
                <w:color w:val="2D2D2D"/>
              </w:rPr>
              <w:t>1</w:t>
            </w:r>
            <w:r w:rsidR="00AD7C22">
              <w:rPr>
                <w:rFonts w:ascii="Times New Roman" w:hAnsi="Times New Roman"/>
                <w:color w:val="2D2D2D"/>
              </w:rPr>
              <w:t>6</w:t>
            </w:r>
            <w:r w:rsidRPr="008A6ACF">
              <w:rPr>
                <w:rFonts w:ascii="Times New Roman" w:hAnsi="Times New Roman"/>
                <w:color w:val="2D2D2D"/>
              </w:rPr>
              <w:t>.0</w:t>
            </w:r>
            <w:r w:rsidR="009A5909">
              <w:rPr>
                <w:rFonts w:ascii="Times New Roman" w:hAnsi="Times New Roman"/>
                <w:color w:val="2D2D2D"/>
              </w:rPr>
              <w:t>2</w:t>
            </w:r>
            <w:r w:rsidRPr="008A6ACF">
              <w:rPr>
                <w:rFonts w:ascii="Times New Roman" w:hAnsi="Times New Roman"/>
                <w:color w:val="2D2D2D"/>
              </w:rPr>
              <w:t>.20</w:t>
            </w:r>
            <w:r>
              <w:rPr>
                <w:rFonts w:ascii="Times New Roman" w:hAnsi="Times New Roman"/>
                <w:color w:val="2D2D2D"/>
              </w:rPr>
              <w:t>2</w:t>
            </w:r>
            <w:r w:rsidR="00AD7C22">
              <w:rPr>
                <w:rFonts w:ascii="Times New Roman" w:hAnsi="Times New Roman"/>
                <w:color w:val="2D2D2D"/>
              </w:rPr>
              <w:t>5</w:t>
            </w:r>
          </w:p>
        </w:tc>
      </w:tr>
      <w:tr w:rsidR="00AD29A3" w:rsidRPr="008A6ACF" w:rsidTr="00364697">
        <w:tc>
          <w:tcPr>
            <w:tcW w:w="3231" w:type="dxa"/>
            <w:vMerge w:val="restart"/>
            <w:vAlign w:val="center"/>
          </w:tcPr>
          <w:p w:rsidR="00AD29A3" w:rsidRPr="008A6ACF" w:rsidRDefault="00AD29A3" w:rsidP="00364697">
            <w:pPr>
              <w:textAlignment w:val="baseline"/>
              <w:rPr>
                <w:rFonts w:ascii="Times New Roman" w:hAnsi="Times New Roman"/>
                <w:b/>
                <w:color w:val="2D2D2D"/>
              </w:rPr>
            </w:pPr>
            <w:r w:rsidRPr="008A6ACF">
              <w:rPr>
                <w:rFonts w:ascii="Times New Roman" w:hAnsi="Times New Roman"/>
                <w:b/>
                <w:color w:val="2D2D2D"/>
              </w:rPr>
              <w:t>Школьный тур</w:t>
            </w:r>
          </w:p>
          <w:p w:rsidR="00AD29A3" w:rsidRPr="008A6ACF" w:rsidRDefault="00AD29A3" w:rsidP="00364697">
            <w:pPr>
              <w:textAlignment w:val="baseline"/>
              <w:rPr>
                <w:rFonts w:ascii="Times New Roman" w:hAnsi="Times New Roman"/>
                <w:b/>
                <w:color w:val="2D2D2D"/>
                <w:sz w:val="20"/>
                <w:szCs w:val="20"/>
              </w:rPr>
            </w:pPr>
            <w:r w:rsidRPr="008A6ACF">
              <w:rPr>
                <w:rFonts w:ascii="Times New Roman" w:hAnsi="Times New Roman"/>
                <w:i/>
                <w:color w:val="2D2D2D"/>
                <w:sz w:val="20"/>
                <w:szCs w:val="20"/>
              </w:rPr>
              <w:t>Место проведения - школа</w:t>
            </w: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Старт</w:t>
            </w:r>
          </w:p>
        </w:tc>
        <w:tc>
          <w:tcPr>
            <w:tcW w:w="2461" w:type="dxa"/>
            <w:vAlign w:val="center"/>
          </w:tcPr>
          <w:p w:rsidR="00AD29A3" w:rsidRPr="008A6ACF" w:rsidRDefault="009A5909" w:rsidP="00AD7C22">
            <w:pPr>
              <w:textAlignment w:val="baseline"/>
              <w:rPr>
                <w:rFonts w:ascii="Times New Roman" w:hAnsi="Times New Roman"/>
                <w:color w:val="2D2D2D"/>
              </w:rPr>
            </w:pPr>
            <w:r>
              <w:rPr>
                <w:rFonts w:ascii="Times New Roman" w:hAnsi="Times New Roman"/>
                <w:color w:val="2D2D2D"/>
              </w:rPr>
              <w:t>1</w:t>
            </w:r>
            <w:r w:rsidR="00AD7C22">
              <w:rPr>
                <w:rFonts w:ascii="Times New Roman" w:hAnsi="Times New Roman"/>
                <w:color w:val="2D2D2D"/>
              </w:rPr>
              <w:t>7</w:t>
            </w:r>
            <w:r w:rsidR="005953ED">
              <w:rPr>
                <w:rFonts w:ascii="Times New Roman" w:hAnsi="Times New Roman"/>
                <w:color w:val="2D2D2D"/>
              </w:rPr>
              <w:t>.0</w:t>
            </w:r>
            <w:r>
              <w:rPr>
                <w:rFonts w:ascii="Times New Roman" w:hAnsi="Times New Roman"/>
                <w:color w:val="2D2D2D"/>
              </w:rPr>
              <w:t>2</w:t>
            </w:r>
            <w:r w:rsidR="00AD29A3" w:rsidRPr="008A6ACF">
              <w:rPr>
                <w:rFonts w:ascii="Times New Roman" w:hAnsi="Times New Roman"/>
                <w:color w:val="2D2D2D"/>
              </w:rPr>
              <w:t>.20</w:t>
            </w:r>
            <w:r w:rsidR="00AD29A3">
              <w:rPr>
                <w:rFonts w:ascii="Times New Roman" w:hAnsi="Times New Roman"/>
                <w:color w:val="2D2D2D"/>
              </w:rPr>
              <w:t>2</w:t>
            </w:r>
            <w:r w:rsidR="00AD7C22">
              <w:rPr>
                <w:rFonts w:ascii="Times New Roman" w:hAnsi="Times New Roman"/>
                <w:color w:val="2D2D2D"/>
              </w:rPr>
              <w:t>5</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color w:val="2D2D2D"/>
              </w:rPr>
            </w:pP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Отчет о проведении на сайте</w:t>
            </w:r>
          </w:p>
        </w:tc>
        <w:tc>
          <w:tcPr>
            <w:tcW w:w="2461" w:type="dxa"/>
            <w:vAlign w:val="center"/>
          </w:tcPr>
          <w:p w:rsidR="00AD29A3" w:rsidRPr="008A6ACF" w:rsidRDefault="00AD29A3" w:rsidP="00AD7C22">
            <w:pPr>
              <w:textAlignment w:val="baseline"/>
              <w:rPr>
                <w:rFonts w:ascii="Times New Roman" w:hAnsi="Times New Roman"/>
                <w:color w:val="2D2D2D"/>
              </w:rPr>
            </w:pPr>
            <w:r w:rsidRPr="008A6ACF">
              <w:rPr>
                <w:rFonts w:ascii="Times New Roman" w:hAnsi="Times New Roman"/>
                <w:color w:val="2D2D2D"/>
              </w:rPr>
              <w:t xml:space="preserve">до </w:t>
            </w:r>
            <w:r w:rsidR="00AD7C22">
              <w:rPr>
                <w:rFonts w:ascii="Times New Roman" w:hAnsi="Times New Roman"/>
                <w:color w:val="2D2D2D"/>
              </w:rPr>
              <w:t>02</w:t>
            </w:r>
            <w:r w:rsidR="005953ED">
              <w:rPr>
                <w:rFonts w:ascii="Times New Roman" w:hAnsi="Times New Roman"/>
                <w:color w:val="2D2D2D"/>
              </w:rPr>
              <w:t>.03</w:t>
            </w:r>
            <w:r w:rsidRPr="008A6ACF">
              <w:rPr>
                <w:rFonts w:ascii="Times New Roman" w:hAnsi="Times New Roman"/>
                <w:color w:val="2D2D2D"/>
              </w:rPr>
              <w:t>.20</w:t>
            </w:r>
            <w:r>
              <w:rPr>
                <w:rFonts w:ascii="Times New Roman" w:hAnsi="Times New Roman"/>
                <w:color w:val="2D2D2D"/>
              </w:rPr>
              <w:t>2</w:t>
            </w:r>
            <w:r w:rsidR="00AD7C22">
              <w:rPr>
                <w:rFonts w:ascii="Times New Roman" w:hAnsi="Times New Roman"/>
                <w:color w:val="2D2D2D"/>
              </w:rPr>
              <w:t>5</w:t>
            </w:r>
          </w:p>
        </w:tc>
      </w:tr>
      <w:tr w:rsidR="00AD29A3" w:rsidRPr="008A6ACF" w:rsidTr="00364697">
        <w:trPr>
          <w:trHeight w:val="889"/>
        </w:trPr>
        <w:tc>
          <w:tcPr>
            <w:tcW w:w="3231" w:type="dxa"/>
            <w:vMerge w:val="restart"/>
            <w:vAlign w:val="center"/>
          </w:tcPr>
          <w:p w:rsidR="00AD29A3" w:rsidRPr="008A6ACF" w:rsidRDefault="00AD29A3" w:rsidP="00364697">
            <w:pPr>
              <w:textAlignment w:val="baseline"/>
              <w:rPr>
                <w:rFonts w:ascii="Times New Roman" w:hAnsi="Times New Roman"/>
                <w:b/>
                <w:color w:val="2D2D2D"/>
              </w:rPr>
            </w:pPr>
            <w:r w:rsidRPr="008A6ACF">
              <w:rPr>
                <w:rFonts w:ascii="Times New Roman" w:hAnsi="Times New Roman"/>
                <w:b/>
                <w:color w:val="2D2D2D"/>
              </w:rPr>
              <w:t xml:space="preserve"> Районный/муниципальный тур</w:t>
            </w:r>
          </w:p>
          <w:p w:rsidR="00AD29A3" w:rsidRPr="008A6ACF" w:rsidRDefault="00AD29A3" w:rsidP="00364697">
            <w:pPr>
              <w:ind w:right="-108"/>
              <w:textAlignment w:val="baseline"/>
              <w:rPr>
                <w:rFonts w:ascii="Times New Roman" w:hAnsi="Times New Roman"/>
                <w:b/>
                <w:color w:val="2D2D2D"/>
              </w:rPr>
            </w:pPr>
            <w:r w:rsidRPr="008A6ACF">
              <w:rPr>
                <w:rFonts w:ascii="Times New Roman" w:hAnsi="Times New Roman"/>
                <w:i/>
                <w:color w:val="2D2D2D"/>
                <w:sz w:val="20"/>
                <w:szCs w:val="20"/>
              </w:rPr>
              <w:t>Место проведения – библиотеки, культурные центры</w:t>
            </w: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Куратор региона предоставляет Оргкомитету информацию о местах проведения районных туров</w:t>
            </w:r>
          </w:p>
        </w:tc>
        <w:tc>
          <w:tcPr>
            <w:tcW w:w="2461" w:type="dxa"/>
            <w:vAlign w:val="center"/>
          </w:tcPr>
          <w:p w:rsidR="00AD29A3" w:rsidRPr="008A6ACF" w:rsidRDefault="00AD29A3" w:rsidP="00AD7C22">
            <w:pPr>
              <w:textAlignment w:val="baseline"/>
              <w:rPr>
                <w:rFonts w:ascii="Times New Roman" w:hAnsi="Times New Roman"/>
                <w:color w:val="2D2D2D"/>
              </w:rPr>
            </w:pPr>
            <w:r w:rsidRPr="008A6ACF">
              <w:rPr>
                <w:rFonts w:ascii="Times New Roman" w:hAnsi="Times New Roman"/>
                <w:color w:val="2D2D2D"/>
              </w:rPr>
              <w:t xml:space="preserve">до </w:t>
            </w:r>
            <w:r w:rsidR="00AD7C22">
              <w:rPr>
                <w:rFonts w:ascii="Times New Roman" w:hAnsi="Times New Roman"/>
                <w:color w:val="2D2D2D"/>
              </w:rPr>
              <w:t>24</w:t>
            </w:r>
            <w:r w:rsidR="005953ED">
              <w:rPr>
                <w:rFonts w:ascii="Times New Roman" w:hAnsi="Times New Roman"/>
                <w:color w:val="2D2D2D"/>
              </w:rPr>
              <w:t>.0</w:t>
            </w:r>
            <w:r w:rsidR="00AD7C22">
              <w:rPr>
                <w:rFonts w:ascii="Times New Roman" w:hAnsi="Times New Roman"/>
                <w:color w:val="2D2D2D"/>
              </w:rPr>
              <w:t>2</w:t>
            </w:r>
            <w:r w:rsidRPr="008A6ACF">
              <w:rPr>
                <w:rFonts w:ascii="Times New Roman" w:hAnsi="Times New Roman"/>
                <w:color w:val="2D2D2D"/>
              </w:rPr>
              <w:t>.20</w:t>
            </w:r>
            <w:r>
              <w:rPr>
                <w:rFonts w:ascii="Times New Roman" w:hAnsi="Times New Roman"/>
                <w:color w:val="2D2D2D"/>
              </w:rPr>
              <w:t>2</w:t>
            </w:r>
            <w:r w:rsidR="00AD7C22">
              <w:rPr>
                <w:rFonts w:ascii="Times New Roman" w:hAnsi="Times New Roman"/>
                <w:color w:val="2D2D2D"/>
              </w:rPr>
              <w:t>5</w:t>
            </w:r>
          </w:p>
        </w:tc>
      </w:tr>
      <w:tr w:rsidR="00AD29A3" w:rsidRPr="008A6ACF" w:rsidTr="00364697">
        <w:trPr>
          <w:trHeight w:val="703"/>
        </w:trPr>
        <w:tc>
          <w:tcPr>
            <w:tcW w:w="3231" w:type="dxa"/>
            <w:vMerge/>
            <w:vAlign w:val="center"/>
          </w:tcPr>
          <w:p w:rsidR="00AD29A3" w:rsidRPr="008A6ACF" w:rsidRDefault="00AD29A3" w:rsidP="00364697">
            <w:pPr>
              <w:ind w:right="-108"/>
              <w:textAlignment w:val="baseline"/>
              <w:rPr>
                <w:rFonts w:ascii="Times New Roman" w:hAnsi="Times New Roman"/>
                <w:b/>
                <w:color w:val="2D2D2D"/>
              </w:rPr>
            </w:pPr>
          </w:p>
        </w:tc>
        <w:tc>
          <w:tcPr>
            <w:tcW w:w="4156" w:type="dxa"/>
          </w:tcPr>
          <w:p w:rsidR="00AD29A3" w:rsidRPr="008A6ACF" w:rsidRDefault="005953ED" w:rsidP="005953ED">
            <w:pPr>
              <w:jc w:val="both"/>
              <w:textAlignment w:val="baseline"/>
              <w:rPr>
                <w:rFonts w:ascii="Times New Roman" w:hAnsi="Times New Roman"/>
                <w:color w:val="2D2D2D"/>
              </w:rPr>
            </w:pPr>
            <w:r w:rsidRPr="008A6ACF">
              <w:rPr>
                <w:rFonts w:ascii="Times New Roman" w:hAnsi="Times New Roman"/>
                <w:color w:val="2D2D2D"/>
              </w:rPr>
              <w:t xml:space="preserve">Размещение информации о районных </w:t>
            </w:r>
            <w:r>
              <w:rPr>
                <w:rFonts w:ascii="Times New Roman" w:hAnsi="Times New Roman"/>
                <w:color w:val="2D2D2D"/>
              </w:rPr>
              <w:t>этапах</w:t>
            </w:r>
            <w:r w:rsidRPr="008A6ACF">
              <w:rPr>
                <w:rFonts w:ascii="Times New Roman" w:hAnsi="Times New Roman"/>
                <w:color w:val="2D2D2D"/>
              </w:rPr>
              <w:t xml:space="preserve"> на сайте Конкурса</w:t>
            </w:r>
          </w:p>
        </w:tc>
        <w:tc>
          <w:tcPr>
            <w:tcW w:w="2461" w:type="dxa"/>
            <w:vAlign w:val="center"/>
          </w:tcPr>
          <w:p w:rsidR="00AD29A3" w:rsidRPr="008A6ACF" w:rsidRDefault="009A5909" w:rsidP="00AD7C22">
            <w:pPr>
              <w:textAlignment w:val="baseline"/>
              <w:rPr>
                <w:rFonts w:ascii="Times New Roman" w:hAnsi="Times New Roman"/>
                <w:color w:val="2D2D2D"/>
              </w:rPr>
            </w:pPr>
            <w:r>
              <w:rPr>
                <w:rFonts w:ascii="Times New Roman" w:hAnsi="Times New Roman"/>
                <w:color w:val="2D2D2D"/>
              </w:rPr>
              <w:t xml:space="preserve">до </w:t>
            </w:r>
            <w:r w:rsidR="00AD7C22">
              <w:rPr>
                <w:rFonts w:ascii="Times New Roman" w:hAnsi="Times New Roman"/>
                <w:color w:val="2D2D2D"/>
              </w:rPr>
              <w:t>2</w:t>
            </w:r>
            <w:r>
              <w:rPr>
                <w:rFonts w:ascii="Times New Roman" w:hAnsi="Times New Roman"/>
                <w:color w:val="2D2D2D"/>
              </w:rPr>
              <w:t>4</w:t>
            </w:r>
            <w:r w:rsidR="005953ED">
              <w:rPr>
                <w:rFonts w:ascii="Times New Roman" w:hAnsi="Times New Roman"/>
                <w:color w:val="2D2D2D"/>
              </w:rPr>
              <w:t>.0</w:t>
            </w:r>
            <w:r w:rsidR="00AD7C22">
              <w:rPr>
                <w:rFonts w:ascii="Times New Roman" w:hAnsi="Times New Roman"/>
                <w:color w:val="2D2D2D"/>
              </w:rPr>
              <w:t>2</w:t>
            </w:r>
            <w:r w:rsidR="00AD29A3">
              <w:rPr>
                <w:rFonts w:ascii="Times New Roman" w:hAnsi="Times New Roman"/>
                <w:color w:val="2D2D2D"/>
              </w:rPr>
              <w:t>.202</w:t>
            </w:r>
            <w:r w:rsidR="00AD7C22">
              <w:rPr>
                <w:rFonts w:ascii="Times New Roman" w:hAnsi="Times New Roman"/>
                <w:color w:val="2D2D2D"/>
              </w:rPr>
              <w:t>5</w:t>
            </w:r>
          </w:p>
        </w:tc>
      </w:tr>
      <w:tr w:rsidR="00AD29A3" w:rsidRPr="008A6ACF" w:rsidTr="00364697">
        <w:trPr>
          <w:trHeight w:val="709"/>
        </w:trPr>
        <w:tc>
          <w:tcPr>
            <w:tcW w:w="3231" w:type="dxa"/>
            <w:vMerge/>
            <w:vAlign w:val="center"/>
          </w:tcPr>
          <w:p w:rsidR="00AD29A3" w:rsidRPr="008A6ACF" w:rsidRDefault="00AD29A3" w:rsidP="00364697">
            <w:pPr>
              <w:ind w:right="-108"/>
              <w:textAlignment w:val="baseline"/>
              <w:rPr>
                <w:rFonts w:ascii="Times New Roman" w:hAnsi="Times New Roman"/>
                <w:b/>
                <w:i/>
                <w:color w:val="2D2D2D"/>
                <w:sz w:val="20"/>
                <w:szCs w:val="20"/>
              </w:rPr>
            </w:pPr>
          </w:p>
        </w:tc>
        <w:tc>
          <w:tcPr>
            <w:tcW w:w="4156" w:type="dxa"/>
            <w:vAlign w:val="center"/>
          </w:tcPr>
          <w:p w:rsidR="00AD29A3" w:rsidRPr="008A6ACF" w:rsidRDefault="00AD29A3" w:rsidP="00364697">
            <w:pPr>
              <w:textAlignment w:val="baseline"/>
              <w:rPr>
                <w:rFonts w:ascii="Times New Roman" w:hAnsi="Times New Roman"/>
                <w:color w:val="2D2D2D"/>
              </w:rPr>
            </w:pPr>
            <w:r w:rsidRPr="008A6ACF">
              <w:rPr>
                <w:rFonts w:ascii="Times New Roman" w:hAnsi="Times New Roman"/>
                <w:color w:val="2D2D2D"/>
              </w:rPr>
              <w:t xml:space="preserve">Старт </w:t>
            </w:r>
          </w:p>
        </w:tc>
        <w:tc>
          <w:tcPr>
            <w:tcW w:w="2461" w:type="dxa"/>
            <w:vAlign w:val="center"/>
          </w:tcPr>
          <w:p w:rsidR="00AD29A3" w:rsidRPr="008A6ACF" w:rsidRDefault="00AD7C22" w:rsidP="00AD7C22">
            <w:pPr>
              <w:textAlignment w:val="baseline"/>
              <w:rPr>
                <w:rFonts w:ascii="Times New Roman" w:hAnsi="Times New Roman"/>
                <w:color w:val="2D2D2D"/>
              </w:rPr>
            </w:pPr>
            <w:r>
              <w:rPr>
                <w:rFonts w:ascii="Times New Roman" w:hAnsi="Times New Roman"/>
                <w:color w:val="2D2D2D"/>
              </w:rPr>
              <w:t>03</w:t>
            </w:r>
            <w:r w:rsidR="00AD29A3" w:rsidRPr="008A6ACF">
              <w:rPr>
                <w:rFonts w:ascii="Times New Roman" w:hAnsi="Times New Roman"/>
                <w:color w:val="2D2D2D"/>
              </w:rPr>
              <w:t>.03.20</w:t>
            </w:r>
            <w:r w:rsidR="00AD29A3">
              <w:rPr>
                <w:rFonts w:ascii="Times New Roman" w:hAnsi="Times New Roman"/>
                <w:color w:val="2D2D2D"/>
              </w:rPr>
              <w:t>2</w:t>
            </w:r>
            <w:r>
              <w:rPr>
                <w:rFonts w:ascii="Times New Roman" w:hAnsi="Times New Roman"/>
                <w:color w:val="2D2D2D"/>
              </w:rPr>
              <w:t>5</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color w:val="2D2D2D"/>
              </w:rPr>
            </w:pPr>
          </w:p>
        </w:tc>
        <w:tc>
          <w:tcPr>
            <w:tcW w:w="4156" w:type="dxa"/>
            <w:vAlign w:val="center"/>
          </w:tcPr>
          <w:p w:rsidR="00AD29A3" w:rsidRPr="008A6ACF" w:rsidRDefault="00AD29A3" w:rsidP="00364697">
            <w:pPr>
              <w:textAlignment w:val="baseline"/>
              <w:rPr>
                <w:rFonts w:ascii="Times New Roman" w:hAnsi="Times New Roman"/>
                <w:color w:val="2D2D2D"/>
              </w:rPr>
            </w:pPr>
            <w:r w:rsidRPr="008A6ACF">
              <w:rPr>
                <w:rFonts w:ascii="Times New Roman" w:hAnsi="Times New Roman"/>
                <w:color w:val="2D2D2D"/>
              </w:rPr>
              <w:t>Отчет о проведении на сайте</w:t>
            </w:r>
          </w:p>
        </w:tc>
        <w:tc>
          <w:tcPr>
            <w:tcW w:w="2461" w:type="dxa"/>
            <w:vAlign w:val="center"/>
          </w:tcPr>
          <w:p w:rsidR="00AD29A3" w:rsidRPr="008A6ACF" w:rsidRDefault="00AD29A3" w:rsidP="00AD7C22">
            <w:pPr>
              <w:textAlignment w:val="baseline"/>
              <w:rPr>
                <w:rFonts w:ascii="Times New Roman" w:hAnsi="Times New Roman"/>
                <w:color w:val="2D2D2D"/>
              </w:rPr>
            </w:pPr>
            <w:r w:rsidRPr="008A6ACF">
              <w:rPr>
                <w:rFonts w:ascii="Times New Roman" w:hAnsi="Times New Roman"/>
                <w:color w:val="2D2D2D"/>
              </w:rPr>
              <w:t xml:space="preserve">до </w:t>
            </w:r>
            <w:r w:rsidR="00AD7C22">
              <w:rPr>
                <w:rFonts w:ascii="Times New Roman" w:hAnsi="Times New Roman"/>
                <w:color w:val="2D2D2D"/>
              </w:rPr>
              <w:t>13</w:t>
            </w:r>
            <w:r w:rsidRPr="008A6ACF">
              <w:rPr>
                <w:rFonts w:ascii="Times New Roman" w:hAnsi="Times New Roman"/>
                <w:color w:val="2D2D2D"/>
              </w:rPr>
              <w:t>.03.20</w:t>
            </w:r>
            <w:r>
              <w:rPr>
                <w:rFonts w:ascii="Times New Roman" w:hAnsi="Times New Roman"/>
                <w:color w:val="2D2D2D"/>
              </w:rPr>
              <w:t>2</w:t>
            </w:r>
            <w:r w:rsidR="00AD7C22">
              <w:rPr>
                <w:rFonts w:ascii="Times New Roman" w:hAnsi="Times New Roman"/>
                <w:color w:val="2D2D2D"/>
              </w:rPr>
              <w:t>5</w:t>
            </w:r>
          </w:p>
        </w:tc>
      </w:tr>
      <w:tr w:rsidR="00D44CF4" w:rsidRPr="008A6ACF" w:rsidTr="00364697">
        <w:tc>
          <w:tcPr>
            <w:tcW w:w="3231" w:type="dxa"/>
            <w:vMerge w:val="restart"/>
            <w:vAlign w:val="center"/>
          </w:tcPr>
          <w:p w:rsidR="00D44CF4" w:rsidRPr="008A6ACF" w:rsidRDefault="00D44CF4" w:rsidP="00364697">
            <w:pPr>
              <w:textAlignment w:val="baseline"/>
              <w:rPr>
                <w:rFonts w:ascii="Times New Roman" w:hAnsi="Times New Roman"/>
                <w:b/>
                <w:color w:val="2D2D2D"/>
              </w:rPr>
            </w:pPr>
            <w:r w:rsidRPr="008A6ACF">
              <w:rPr>
                <w:rFonts w:ascii="Times New Roman" w:hAnsi="Times New Roman"/>
                <w:b/>
                <w:color w:val="2D2D2D"/>
              </w:rPr>
              <w:t>Региональный тур</w:t>
            </w:r>
          </w:p>
          <w:p w:rsidR="00D44CF4" w:rsidRPr="008A6ACF" w:rsidRDefault="00D44CF4" w:rsidP="00364697">
            <w:pPr>
              <w:textAlignment w:val="baseline"/>
              <w:rPr>
                <w:rFonts w:ascii="Times New Roman" w:hAnsi="Times New Roman"/>
                <w:b/>
                <w:color w:val="2D2D2D"/>
                <w:sz w:val="20"/>
                <w:szCs w:val="20"/>
              </w:rPr>
            </w:pPr>
            <w:r w:rsidRPr="008A6ACF">
              <w:rPr>
                <w:rFonts w:ascii="Times New Roman" w:hAnsi="Times New Roman"/>
                <w:i/>
                <w:color w:val="2D2D2D"/>
                <w:sz w:val="20"/>
                <w:szCs w:val="20"/>
              </w:rPr>
              <w:t>Место проведения – районные детские библиотеки, книжные магазины, культурные центры, муниципальные учреждения дополнительного образования</w:t>
            </w:r>
          </w:p>
        </w:tc>
        <w:tc>
          <w:tcPr>
            <w:tcW w:w="4156" w:type="dxa"/>
          </w:tcPr>
          <w:p w:rsidR="00D44CF4" w:rsidRPr="008A6ACF" w:rsidRDefault="00D44CF4" w:rsidP="00364697">
            <w:pPr>
              <w:jc w:val="both"/>
              <w:textAlignment w:val="baseline"/>
              <w:rPr>
                <w:rFonts w:ascii="Times New Roman" w:hAnsi="Times New Roman"/>
                <w:color w:val="2D2D2D"/>
              </w:rPr>
            </w:pPr>
            <w:r w:rsidRPr="008A6ACF">
              <w:rPr>
                <w:rFonts w:ascii="Times New Roman" w:hAnsi="Times New Roman"/>
                <w:color w:val="2D2D2D"/>
              </w:rPr>
              <w:t>Формирование жюри с размещением информации на сайте</w:t>
            </w:r>
          </w:p>
        </w:tc>
        <w:tc>
          <w:tcPr>
            <w:tcW w:w="2461" w:type="dxa"/>
            <w:vAlign w:val="center"/>
          </w:tcPr>
          <w:p w:rsidR="00D44CF4" w:rsidRPr="008A6ACF" w:rsidRDefault="00D44CF4" w:rsidP="00AD7C22">
            <w:pPr>
              <w:textAlignment w:val="baseline"/>
              <w:rPr>
                <w:rFonts w:ascii="Times New Roman" w:hAnsi="Times New Roman"/>
                <w:color w:val="2D2D2D"/>
              </w:rPr>
            </w:pPr>
            <w:r w:rsidRPr="008A6ACF">
              <w:rPr>
                <w:rFonts w:ascii="Times New Roman" w:hAnsi="Times New Roman"/>
                <w:color w:val="2D2D2D"/>
              </w:rPr>
              <w:t>до 1</w:t>
            </w:r>
            <w:r w:rsidR="00AD7C22">
              <w:rPr>
                <w:rFonts w:ascii="Times New Roman" w:hAnsi="Times New Roman"/>
                <w:color w:val="2D2D2D"/>
              </w:rPr>
              <w:t>3</w:t>
            </w:r>
            <w:r w:rsidRPr="008A6ACF">
              <w:rPr>
                <w:rFonts w:ascii="Times New Roman" w:hAnsi="Times New Roman"/>
                <w:color w:val="2D2D2D"/>
              </w:rPr>
              <w:t>.03.20</w:t>
            </w:r>
            <w:r>
              <w:rPr>
                <w:rFonts w:ascii="Times New Roman" w:hAnsi="Times New Roman"/>
                <w:color w:val="2D2D2D"/>
              </w:rPr>
              <w:t>2</w:t>
            </w:r>
            <w:r w:rsidR="00AD7C22">
              <w:rPr>
                <w:rFonts w:ascii="Times New Roman" w:hAnsi="Times New Roman"/>
                <w:color w:val="2D2D2D"/>
              </w:rPr>
              <w:t>5</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b/>
                <w:color w:val="2D2D2D"/>
              </w:rPr>
            </w:pPr>
          </w:p>
        </w:tc>
        <w:tc>
          <w:tcPr>
            <w:tcW w:w="4156" w:type="dxa"/>
          </w:tcPr>
          <w:p w:rsidR="00D44CF4" w:rsidRPr="008A6ACF" w:rsidRDefault="00D44CF4" w:rsidP="005953ED">
            <w:pPr>
              <w:jc w:val="both"/>
              <w:textAlignment w:val="baseline"/>
              <w:rPr>
                <w:rFonts w:ascii="Times New Roman" w:hAnsi="Times New Roman"/>
                <w:color w:val="2D2D2D"/>
              </w:rPr>
            </w:pPr>
            <w:r w:rsidRPr="008A6ACF">
              <w:rPr>
                <w:rFonts w:ascii="Times New Roman" w:hAnsi="Times New Roman"/>
                <w:color w:val="2D2D2D"/>
              </w:rPr>
              <w:t xml:space="preserve">Информация о месте и времени проведения регионального </w:t>
            </w:r>
            <w:r>
              <w:rPr>
                <w:rFonts w:ascii="Times New Roman" w:hAnsi="Times New Roman"/>
                <w:color w:val="2D2D2D"/>
              </w:rPr>
              <w:t>этапа</w:t>
            </w:r>
            <w:r w:rsidRPr="008A6ACF">
              <w:rPr>
                <w:rFonts w:ascii="Times New Roman" w:hAnsi="Times New Roman"/>
                <w:color w:val="2D2D2D"/>
              </w:rPr>
              <w:t xml:space="preserve"> на сайте</w:t>
            </w:r>
          </w:p>
        </w:tc>
        <w:tc>
          <w:tcPr>
            <w:tcW w:w="2461" w:type="dxa"/>
            <w:vAlign w:val="center"/>
          </w:tcPr>
          <w:p w:rsidR="00D44CF4" w:rsidRDefault="00D44CF4" w:rsidP="005953ED">
            <w:pPr>
              <w:textAlignment w:val="baseline"/>
              <w:rPr>
                <w:rFonts w:ascii="Times New Roman" w:hAnsi="Times New Roman"/>
                <w:color w:val="2D2D2D"/>
                <w:sz w:val="22"/>
                <w:szCs w:val="22"/>
              </w:rPr>
            </w:pPr>
            <w:r w:rsidRPr="000B3D4E">
              <w:rPr>
                <w:rFonts w:ascii="Times New Roman" w:hAnsi="Times New Roman"/>
                <w:color w:val="2D2D2D"/>
                <w:sz w:val="22"/>
                <w:szCs w:val="22"/>
              </w:rPr>
              <w:t xml:space="preserve">Заявки от муниципальных кураторов победителей муниципальных этапов принимается на электронную почту </w:t>
            </w:r>
            <w:hyperlink r:id="rId21" w:history="1">
              <w:r w:rsidRPr="000B3D4E">
                <w:rPr>
                  <w:rStyle w:val="a3"/>
                  <w:rFonts w:ascii="Times New Roman" w:hAnsi="Times New Roman"/>
                  <w:sz w:val="22"/>
                  <w:szCs w:val="22"/>
                  <w:lang w:val="en-US"/>
                </w:rPr>
                <w:t>etker</w:t>
              </w:r>
              <w:r w:rsidRPr="000B3D4E">
                <w:rPr>
                  <w:rStyle w:val="a3"/>
                  <w:rFonts w:ascii="Times New Roman" w:hAnsi="Times New Roman"/>
                  <w:sz w:val="22"/>
                  <w:szCs w:val="22"/>
                </w:rPr>
                <w:t>1@</w:t>
              </w:r>
              <w:r w:rsidRPr="000B3D4E">
                <w:rPr>
                  <w:rStyle w:val="a3"/>
                  <w:rFonts w:ascii="Times New Roman" w:hAnsi="Times New Roman"/>
                  <w:sz w:val="22"/>
                  <w:szCs w:val="22"/>
                  <w:lang w:val="en-US"/>
                </w:rPr>
                <w:t>yandex</w:t>
              </w:r>
              <w:r w:rsidRPr="000B3D4E">
                <w:rPr>
                  <w:rStyle w:val="a3"/>
                  <w:rFonts w:ascii="Times New Roman" w:hAnsi="Times New Roman"/>
                  <w:sz w:val="22"/>
                  <w:szCs w:val="22"/>
                </w:rPr>
                <w:t>.</w:t>
              </w:r>
              <w:proofErr w:type="spellStart"/>
              <w:r w:rsidRPr="000B3D4E">
                <w:rPr>
                  <w:rStyle w:val="a3"/>
                  <w:rFonts w:ascii="Times New Roman" w:hAnsi="Times New Roman"/>
                  <w:sz w:val="22"/>
                  <w:szCs w:val="22"/>
                  <w:lang w:val="en-US"/>
                </w:rPr>
                <w:t>ru</w:t>
              </w:r>
              <w:proofErr w:type="spellEnd"/>
            </w:hyperlink>
            <w:r w:rsidRPr="000B3D4E">
              <w:rPr>
                <w:rFonts w:ascii="Times New Roman" w:hAnsi="Times New Roman"/>
                <w:color w:val="2D2D2D"/>
                <w:sz w:val="22"/>
                <w:szCs w:val="22"/>
              </w:rPr>
              <w:t xml:space="preserve"> в срок до </w:t>
            </w:r>
            <w:r w:rsidR="00AD7C22">
              <w:rPr>
                <w:rFonts w:ascii="Times New Roman" w:hAnsi="Times New Roman"/>
                <w:color w:val="2D2D2D"/>
                <w:sz w:val="22"/>
                <w:szCs w:val="22"/>
              </w:rPr>
              <w:t>1</w:t>
            </w:r>
            <w:r w:rsidR="009A5909">
              <w:rPr>
                <w:rFonts w:ascii="Times New Roman" w:hAnsi="Times New Roman"/>
                <w:color w:val="2D2D2D"/>
                <w:sz w:val="22"/>
                <w:szCs w:val="22"/>
              </w:rPr>
              <w:t>6.03</w:t>
            </w:r>
            <w:r w:rsidRPr="000B3D4E">
              <w:rPr>
                <w:rFonts w:ascii="Times New Roman" w:hAnsi="Times New Roman"/>
                <w:color w:val="2D2D2D"/>
                <w:sz w:val="22"/>
                <w:szCs w:val="22"/>
              </w:rPr>
              <w:t>.202</w:t>
            </w:r>
            <w:r w:rsidR="00AD7C22">
              <w:rPr>
                <w:rFonts w:ascii="Times New Roman" w:hAnsi="Times New Roman"/>
                <w:color w:val="2D2D2D"/>
                <w:sz w:val="22"/>
                <w:szCs w:val="22"/>
              </w:rPr>
              <w:t>5</w:t>
            </w:r>
            <w:r>
              <w:rPr>
                <w:rFonts w:ascii="Times New Roman" w:hAnsi="Times New Roman"/>
                <w:color w:val="2D2D2D"/>
                <w:sz w:val="22"/>
                <w:szCs w:val="22"/>
              </w:rPr>
              <w:t>г.</w:t>
            </w:r>
          </w:p>
          <w:p w:rsidR="00D44CF4" w:rsidRPr="000B3D4E" w:rsidRDefault="009A5909" w:rsidP="00AD7C22">
            <w:pPr>
              <w:textAlignment w:val="baseline"/>
              <w:rPr>
                <w:rFonts w:ascii="Times New Roman" w:hAnsi="Times New Roman"/>
                <w:color w:val="2D2D2D"/>
                <w:sz w:val="22"/>
                <w:szCs w:val="22"/>
              </w:rPr>
            </w:pPr>
            <w:r>
              <w:rPr>
                <w:rFonts w:ascii="Times New Roman" w:hAnsi="Times New Roman"/>
                <w:color w:val="2D2D2D"/>
                <w:sz w:val="22"/>
                <w:szCs w:val="22"/>
              </w:rPr>
              <w:t>Формат проведения регионального этапа – очная форма. Дата регионального этапа</w:t>
            </w:r>
            <w:r w:rsidR="00D44CF4" w:rsidRPr="000B3D4E">
              <w:rPr>
                <w:rFonts w:ascii="Times New Roman" w:hAnsi="Times New Roman"/>
                <w:color w:val="2D2D2D"/>
                <w:sz w:val="22"/>
                <w:szCs w:val="22"/>
              </w:rPr>
              <w:t xml:space="preserve"> </w:t>
            </w:r>
            <w:r w:rsidR="00AD7C22">
              <w:rPr>
                <w:rFonts w:ascii="Times New Roman" w:hAnsi="Times New Roman"/>
                <w:color w:val="2D2D2D"/>
                <w:sz w:val="22"/>
                <w:szCs w:val="22"/>
              </w:rPr>
              <w:t>18</w:t>
            </w:r>
            <w:r w:rsidR="00D44CF4">
              <w:rPr>
                <w:rFonts w:ascii="Times New Roman" w:hAnsi="Times New Roman"/>
                <w:color w:val="2D2D2D"/>
                <w:sz w:val="22"/>
                <w:szCs w:val="22"/>
              </w:rPr>
              <w:t>.0</w:t>
            </w:r>
            <w:r>
              <w:rPr>
                <w:rFonts w:ascii="Times New Roman" w:hAnsi="Times New Roman"/>
                <w:color w:val="2D2D2D"/>
                <w:sz w:val="22"/>
                <w:szCs w:val="22"/>
              </w:rPr>
              <w:t>3</w:t>
            </w:r>
            <w:r w:rsidR="00D44CF4" w:rsidRPr="000B3D4E">
              <w:rPr>
                <w:rFonts w:ascii="Times New Roman" w:hAnsi="Times New Roman"/>
                <w:color w:val="2D2D2D"/>
                <w:sz w:val="22"/>
                <w:szCs w:val="22"/>
              </w:rPr>
              <w:t>.202</w:t>
            </w:r>
            <w:r w:rsidR="00AD7C22">
              <w:rPr>
                <w:rFonts w:ascii="Times New Roman" w:hAnsi="Times New Roman"/>
                <w:color w:val="2D2D2D"/>
                <w:sz w:val="22"/>
                <w:szCs w:val="22"/>
              </w:rPr>
              <w:t>5</w:t>
            </w:r>
            <w:r w:rsidR="00D44CF4" w:rsidRPr="000B3D4E">
              <w:rPr>
                <w:rFonts w:ascii="Times New Roman" w:hAnsi="Times New Roman"/>
                <w:color w:val="2D2D2D"/>
                <w:sz w:val="22"/>
                <w:szCs w:val="22"/>
              </w:rPr>
              <w:t xml:space="preserve"> г</w:t>
            </w:r>
            <w:r w:rsidR="00D44CF4">
              <w:rPr>
                <w:rFonts w:ascii="Times New Roman" w:hAnsi="Times New Roman"/>
                <w:color w:val="2D2D2D"/>
                <w:sz w:val="22"/>
                <w:szCs w:val="22"/>
              </w:rPr>
              <w:t>.</w:t>
            </w:r>
            <w:r>
              <w:rPr>
                <w:rFonts w:ascii="Times New Roman" w:hAnsi="Times New Roman"/>
                <w:color w:val="2D2D2D"/>
                <w:sz w:val="22"/>
                <w:szCs w:val="22"/>
              </w:rPr>
              <w:t xml:space="preserve"> </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color w:val="2D2D2D"/>
              </w:rPr>
            </w:pPr>
          </w:p>
        </w:tc>
        <w:tc>
          <w:tcPr>
            <w:tcW w:w="4156" w:type="dxa"/>
          </w:tcPr>
          <w:p w:rsidR="00D44CF4" w:rsidRPr="008A6ACF" w:rsidRDefault="00D44CF4" w:rsidP="00364697">
            <w:pPr>
              <w:jc w:val="both"/>
              <w:textAlignment w:val="baseline"/>
              <w:rPr>
                <w:rFonts w:ascii="Times New Roman" w:hAnsi="Times New Roman"/>
                <w:color w:val="2D2D2D"/>
              </w:rPr>
            </w:pPr>
            <w:r>
              <w:rPr>
                <w:rFonts w:ascii="Times New Roman" w:hAnsi="Times New Roman"/>
                <w:color w:val="2D2D2D"/>
              </w:rPr>
              <w:t xml:space="preserve">Старт </w:t>
            </w:r>
          </w:p>
        </w:tc>
        <w:tc>
          <w:tcPr>
            <w:tcW w:w="2461" w:type="dxa"/>
            <w:vAlign w:val="center"/>
          </w:tcPr>
          <w:p w:rsidR="00D44CF4" w:rsidRPr="00D44CF4" w:rsidRDefault="009A5909" w:rsidP="005A0BD9">
            <w:pPr>
              <w:textAlignment w:val="baseline"/>
              <w:rPr>
                <w:rFonts w:ascii="Times New Roman" w:hAnsi="Times New Roman"/>
                <w:color w:val="2D2D2D"/>
              </w:rPr>
            </w:pPr>
            <w:r>
              <w:rPr>
                <w:rFonts w:ascii="Times New Roman" w:hAnsi="Times New Roman"/>
                <w:color w:val="2D2D2D"/>
              </w:rPr>
              <w:t xml:space="preserve">с </w:t>
            </w:r>
            <w:r w:rsidR="005A0BD9">
              <w:rPr>
                <w:rFonts w:ascii="Times New Roman" w:hAnsi="Times New Roman"/>
                <w:color w:val="2D2D2D"/>
              </w:rPr>
              <w:t>16</w:t>
            </w:r>
            <w:r w:rsidR="00D44CF4" w:rsidRPr="00D44CF4">
              <w:rPr>
                <w:rFonts w:ascii="Times New Roman" w:hAnsi="Times New Roman"/>
                <w:color w:val="2D2D2D"/>
              </w:rPr>
              <w:t>.03.202</w:t>
            </w:r>
            <w:r w:rsidR="005A0BD9">
              <w:rPr>
                <w:rFonts w:ascii="Times New Roman" w:hAnsi="Times New Roman"/>
                <w:color w:val="2D2D2D"/>
              </w:rPr>
              <w:t>5</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color w:val="2D2D2D"/>
              </w:rPr>
            </w:pPr>
          </w:p>
        </w:tc>
        <w:tc>
          <w:tcPr>
            <w:tcW w:w="4156" w:type="dxa"/>
          </w:tcPr>
          <w:p w:rsidR="00D44CF4" w:rsidRPr="00EE7CF7" w:rsidRDefault="00D44CF4" w:rsidP="00364697">
            <w:pPr>
              <w:jc w:val="both"/>
              <w:textAlignment w:val="baseline"/>
              <w:rPr>
                <w:rFonts w:ascii="Times New Roman" w:hAnsi="Times New Roman"/>
                <w:color w:val="2D2D2D"/>
                <w:highlight w:val="yellow"/>
              </w:rPr>
            </w:pPr>
            <w:r>
              <w:rPr>
                <w:rFonts w:ascii="Times New Roman" w:hAnsi="Times New Roman"/>
                <w:color w:val="2D2D2D"/>
              </w:rPr>
              <w:t>Отчет о проведении регионального этапа на сайте</w:t>
            </w:r>
          </w:p>
        </w:tc>
        <w:tc>
          <w:tcPr>
            <w:tcW w:w="2461" w:type="dxa"/>
            <w:vAlign w:val="center"/>
          </w:tcPr>
          <w:p w:rsidR="00D44CF4" w:rsidRPr="00D44CF4" w:rsidRDefault="009A5909" w:rsidP="005A0BD9">
            <w:pPr>
              <w:shd w:val="clear" w:color="auto" w:fill="FFFFFF"/>
              <w:textAlignment w:val="baseline"/>
              <w:rPr>
                <w:rFonts w:ascii="Times New Roman" w:hAnsi="Times New Roman"/>
                <w:color w:val="2D2D2D"/>
              </w:rPr>
            </w:pPr>
            <w:r>
              <w:rPr>
                <w:rFonts w:ascii="Times New Roman" w:hAnsi="Times New Roman"/>
                <w:color w:val="2D2D2D"/>
              </w:rPr>
              <w:t xml:space="preserve">до </w:t>
            </w:r>
            <w:r w:rsidR="005A0BD9">
              <w:rPr>
                <w:rFonts w:ascii="Times New Roman" w:hAnsi="Times New Roman"/>
                <w:color w:val="2D2D2D"/>
              </w:rPr>
              <w:t>20</w:t>
            </w:r>
            <w:r w:rsidR="00D44CF4" w:rsidRPr="00D44CF4">
              <w:rPr>
                <w:rFonts w:ascii="Times New Roman" w:hAnsi="Times New Roman"/>
                <w:color w:val="2D2D2D"/>
              </w:rPr>
              <w:t>.0</w:t>
            </w:r>
            <w:r w:rsidR="005A0BD9">
              <w:rPr>
                <w:rFonts w:ascii="Times New Roman" w:hAnsi="Times New Roman"/>
                <w:color w:val="2D2D2D"/>
              </w:rPr>
              <w:t>3</w:t>
            </w:r>
            <w:r w:rsidR="00D44CF4" w:rsidRPr="00D44CF4">
              <w:rPr>
                <w:rFonts w:ascii="Times New Roman" w:hAnsi="Times New Roman"/>
                <w:color w:val="2D2D2D"/>
              </w:rPr>
              <w:t>.202</w:t>
            </w:r>
            <w:r w:rsidR="005A0BD9">
              <w:rPr>
                <w:rFonts w:ascii="Times New Roman" w:hAnsi="Times New Roman"/>
                <w:color w:val="2D2D2D"/>
              </w:rPr>
              <w:t>5</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color w:val="2D2D2D"/>
              </w:rPr>
            </w:pPr>
          </w:p>
        </w:tc>
        <w:tc>
          <w:tcPr>
            <w:tcW w:w="4156" w:type="dxa"/>
          </w:tcPr>
          <w:p w:rsidR="00D44CF4" w:rsidRDefault="00D44CF4" w:rsidP="00364697">
            <w:pPr>
              <w:jc w:val="both"/>
              <w:textAlignment w:val="baseline"/>
              <w:rPr>
                <w:rFonts w:ascii="Times New Roman" w:hAnsi="Times New Roman"/>
                <w:color w:val="2D2D2D"/>
              </w:rPr>
            </w:pPr>
            <w:r>
              <w:rPr>
                <w:rFonts w:ascii="Times New Roman" w:hAnsi="Times New Roman"/>
                <w:color w:val="2D2D2D"/>
              </w:rPr>
              <w:t>Предоставление информации о победителях в Оргкомитет</w:t>
            </w:r>
          </w:p>
        </w:tc>
        <w:tc>
          <w:tcPr>
            <w:tcW w:w="2461" w:type="dxa"/>
            <w:vAlign w:val="center"/>
          </w:tcPr>
          <w:p w:rsidR="00D44CF4" w:rsidRPr="00D44CF4" w:rsidRDefault="00D44CF4" w:rsidP="005A0BD9">
            <w:pPr>
              <w:shd w:val="clear" w:color="auto" w:fill="FFFFFF"/>
              <w:textAlignment w:val="baseline"/>
              <w:rPr>
                <w:rFonts w:ascii="Times New Roman" w:hAnsi="Times New Roman"/>
                <w:color w:val="2D2D2D"/>
              </w:rPr>
            </w:pPr>
            <w:r w:rsidRPr="00D44CF4">
              <w:rPr>
                <w:rFonts w:ascii="Times New Roman" w:hAnsi="Times New Roman"/>
                <w:color w:val="2D2D2D"/>
              </w:rPr>
              <w:t xml:space="preserve">до </w:t>
            </w:r>
            <w:r w:rsidR="005A0BD9">
              <w:rPr>
                <w:rFonts w:ascii="Times New Roman" w:hAnsi="Times New Roman"/>
                <w:color w:val="2D2D2D"/>
              </w:rPr>
              <w:t>20</w:t>
            </w:r>
            <w:r w:rsidRPr="00D44CF4">
              <w:rPr>
                <w:rFonts w:ascii="Times New Roman" w:hAnsi="Times New Roman"/>
                <w:color w:val="2D2D2D"/>
              </w:rPr>
              <w:t>.0</w:t>
            </w:r>
            <w:r w:rsidR="005A0BD9">
              <w:rPr>
                <w:rFonts w:ascii="Times New Roman" w:hAnsi="Times New Roman"/>
                <w:color w:val="2D2D2D"/>
              </w:rPr>
              <w:t>3</w:t>
            </w:r>
            <w:r w:rsidRPr="00D44CF4">
              <w:rPr>
                <w:rFonts w:ascii="Times New Roman" w:hAnsi="Times New Roman"/>
                <w:color w:val="2D2D2D"/>
              </w:rPr>
              <w:t>.202</w:t>
            </w:r>
            <w:r w:rsidR="005A0BD9">
              <w:rPr>
                <w:rFonts w:ascii="Times New Roman" w:hAnsi="Times New Roman"/>
                <w:color w:val="2D2D2D"/>
              </w:rPr>
              <w:t>5</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color w:val="2D2D2D"/>
              </w:rPr>
            </w:pPr>
          </w:p>
        </w:tc>
        <w:tc>
          <w:tcPr>
            <w:tcW w:w="4156" w:type="dxa"/>
          </w:tcPr>
          <w:p w:rsidR="00D44CF4" w:rsidRDefault="00D44CF4" w:rsidP="00364697">
            <w:pPr>
              <w:jc w:val="both"/>
              <w:textAlignment w:val="baseline"/>
              <w:rPr>
                <w:rFonts w:ascii="Times New Roman" w:hAnsi="Times New Roman"/>
                <w:color w:val="2D2D2D"/>
              </w:rPr>
            </w:pPr>
            <w:r>
              <w:rPr>
                <w:rFonts w:ascii="Times New Roman" w:hAnsi="Times New Roman"/>
                <w:color w:val="2D2D2D"/>
              </w:rPr>
              <w:t>Регистрация финалистов в системе АИС «Путёвка»</w:t>
            </w:r>
          </w:p>
        </w:tc>
        <w:tc>
          <w:tcPr>
            <w:tcW w:w="2461" w:type="dxa"/>
            <w:vAlign w:val="center"/>
          </w:tcPr>
          <w:p w:rsidR="00D44CF4" w:rsidRPr="00D44CF4" w:rsidRDefault="00D44CF4" w:rsidP="005A0BD9">
            <w:pPr>
              <w:shd w:val="clear" w:color="auto" w:fill="FFFFFF"/>
              <w:textAlignment w:val="baseline"/>
              <w:rPr>
                <w:rFonts w:ascii="Times New Roman" w:hAnsi="Times New Roman"/>
                <w:color w:val="2D2D2D"/>
              </w:rPr>
            </w:pPr>
            <w:r w:rsidRPr="00D44CF4">
              <w:rPr>
                <w:rFonts w:ascii="Times New Roman" w:hAnsi="Times New Roman"/>
                <w:color w:val="2D2D2D"/>
              </w:rPr>
              <w:t>до 12.04.202</w:t>
            </w:r>
            <w:r w:rsidR="005A0BD9">
              <w:rPr>
                <w:rFonts w:ascii="Times New Roman" w:hAnsi="Times New Roman"/>
                <w:color w:val="2D2D2D"/>
              </w:rPr>
              <w:t>5</w:t>
            </w:r>
          </w:p>
        </w:tc>
      </w:tr>
      <w:tr w:rsidR="00AD29A3" w:rsidRPr="008A6ACF" w:rsidTr="00364697">
        <w:tc>
          <w:tcPr>
            <w:tcW w:w="3231" w:type="dxa"/>
          </w:tcPr>
          <w:p w:rsidR="00AD29A3" w:rsidRPr="008A6ACF" w:rsidRDefault="00AD29A3" w:rsidP="00364697">
            <w:pPr>
              <w:jc w:val="both"/>
              <w:textAlignment w:val="baseline"/>
              <w:rPr>
                <w:rFonts w:ascii="Times New Roman" w:hAnsi="Times New Roman"/>
                <w:b/>
                <w:color w:val="2D2D2D"/>
              </w:rPr>
            </w:pPr>
            <w:r w:rsidRPr="008A6ACF">
              <w:rPr>
                <w:rFonts w:ascii="Times New Roman" w:hAnsi="Times New Roman"/>
                <w:b/>
                <w:color w:val="2D2D2D"/>
              </w:rPr>
              <w:t>Всероссийский финал</w:t>
            </w:r>
          </w:p>
          <w:p w:rsidR="00AD29A3" w:rsidRPr="008A6ACF" w:rsidRDefault="00AD29A3" w:rsidP="00364697">
            <w:pPr>
              <w:jc w:val="both"/>
              <w:textAlignment w:val="baseline"/>
              <w:rPr>
                <w:rFonts w:ascii="Times New Roman" w:hAnsi="Times New Roman"/>
                <w:i/>
                <w:color w:val="2D2D2D"/>
                <w:sz w:val="20"/>
                <w:szCs w:val="20"/>
              </w:rPr>
            </w:pPr>
            <w:r w:rsidRPr="008A6ACF">
              <w:rPr>
                <w:rFonts w:ascii="Times New Roman" w:hAnsi="Times New Roman"/>
                <w:i/>
                <w:color w:val="2D2D2D"/>
                <w:sz w:val="20"/>
                <w:szCs w:val="20"/>
              </w:rPr>
              <w:t>Место проведения – МДЦ «Артек»</w:t>
            </w:r>
          </w:p>
        </w:tc>
        <w:tc>
          <w:tcPr>
            <w:tcW w:w="4156" w:type="dxa"/>
            <w:vAlign w:val="center"/>
          </w:tcPr>
          <w:p w:rsidR="00AD29A3" w:rsidRPr="008A6ACF" w:rsidRDefault="00AD29A3" w:rsidP="00364697">
            <w:pPr>
              <w:textAlignment w:val="baseline"/>
              <w:rPr>
                <w:rFonts w:ascii="Times New Roman" w:hAnsi="Times New Roman"/>
                <w:color w:val="2D2D2D"/>
              </w:rPr>
            </w:pPr>
            <w:r w:rsidRPr="008A6ACF">
              <w:rPr>
                <w:rFonts w:ascii="Times New Roman" w:hAnsi="Times New Roman"/>
                <w:color w:val="2D2D2D"/>
              </w:rPr>
              <w:t xml:space="preserve">Отборочные туры </w:t>
            </w:r>
          </w:p>
        </w:tc>
        <w:tc>
          <w:tcPr>
            <w:tcW w:w="2461" w:type="dxa"/>
            <w:vAlign w:val="center"/>
          </w:tcPr>
          <w:p w:rsidR="00AD29A3" w:rsidRPr="008A6ACF" w:rsidRDefault="00AD29A3" w:rsidP="005A0BD9">
            <w:pPr>
              <w:textAlignment w:val="baseline"/>
              <w:rPr>
                <w:rFonts w:ascii="Times New Roman" w:hAnsi="Times New Roman"/>
                <w:color w:val="2D2D2D"/>
              </w:rPr>
            </w:pPr>
            <w:r w:rsidRPr="008A6ACF">
              <w:rPr>
                <w:rFonts w:ascii="Times New Roman" w:hAnsi="Times New Roman"/>
                <w:color w:val="2D2D2D"/>
              </w:rPr>
              <w:t>1 – 20 мая 20</w:t>
            </w:r>
            <w:r>
              <w:rPr>
                <w:rFonts w:ascii="Times New Roman" w:hAnsi="Times New Roman"/>
                <w:color w:val="2D2D2D"/>
              </w:rPr>
              <w:t>2</w:t>
            </w:r>
            <w:r w:rsidR="005A0BD9">
              <w:rPr>
                <w:rFonts w:ascii="Times New Roman" w:hAnsi="Times New Roman"/>
                <w:color w:val="2D2D2D"/>
              </w:rPr>
              <w:t>5</w:t>
            </w:r>
          </w:p>
        </w:tc>
      </w:tr>
      <w:tr w:rsidR="00AD29A3" w:rsidRPr="008A6ACF" w:rsidTr="00364697">
        <w:tc>
          <w:tcPr>
            <w:tcW w:w="3231" w:type="dxa"/>
          </w:tcPr>
          <w:p w:rsidR="00AD29A3" w:rsidRPr="008A6ACF" w:rsidRDefault="00AD29A3" w:rsidP="00364697">
            <w:pPr>
              <w:jc w:val="both"/>
              <w:textAlignment w:val="baseline"/>
              <w:rPr>
                <w:rFonts w:ascii="Times New Roman" w:hAnsi="Times New Roman"/>
                <w:b/>
                <w:color w:val="2D2D2D"/>
              </w:rPr>
            </w:pPr>
            <w:r w:rsidRPr="008A6ACF">
              <w:rPr>
                <w:rFonts w:ascii="Times New Roman" w:hAnsi="Times New Roman"/>
                <w:b/>
                <w:color w:val="2D2D2D"/>
              </w:rPr>
              <w:t>Суперфинал на Красной площади в Москве</w:t>
            </w:r>
          </w:p>
        </w:tc>
        <w:tc>
          <w:tcPr>
            <w:tcW w:w="4156" w:type="dxa"/>
          </w:tcPr>
          <w:p w:rsidR="00AD29A3" w:rsidRPr="008A6ACF" w:rsidRDefault="00AD29A3" w:rsidP="00364697">
            <w:pPr>
              <w:jc w:val="both"/>
              <w:textAlignment w:val="baseline"/>
              <w:rPr>
                <w:rFonts w:ascii="Times New Roman" w:hAnsi="Times New Roman"/>
                <w:color w:val="2D2D2D"/>
              </w:rPr>
            </w:pPr>
          </w:p>
        </w:tc>
        <w:tc>
          <w:tcPr>
            <w:tcW w:w="2461" w:type="dxa"/>
            <w:vAlign w:val="center"/>
          </w:tcPr>
          <w:p w:rsidR="00AD29A3" w:rsidRPr="008A6ACF" w:rsidRDefault="00AD29A3" w:rsidP="005A0BD9">
            <w:pPr>
              <w:textAlignment w:val="baseline"/>
              <w:rPr>
                <w:rFonts w:ascii="Times New Roman" w:hAnsi="Times New Roman"/>
                <w:color w:val="2D2D2D"/>
              </w:rPr>
            </w:pPr>
            <w:r>
              <w:rPr>
                <w:rFonts w:ascii="Times New Roman" w:hAnsi="Times New Roman"/>
                <w:color w:val="2D2D2D"/>
              </w:rPr>
              <w:t>1</w:t>
            </w:r>
            <w:r w:rsidRPr="008A6ACF">
              <w:rPr>
                <w:rFonts w:ascii="Times New Roman" w:hAnsi="Times New Roman"/>
                <w:color w:val="2D2D2D"/>
              </w:rPr>
              <w:t xml:space="preserve"> – 6 июня 20</w:t>
            </w:r>
            <w:r>
              <w:rPr>
                <w:rFonts w:ascii="Times New Roman" w:hAnsi="Times New Roman"/>
                <w:color w:val="2D2D2D"/>
              </w:rPr>
              <w:t>2</w:t>
            </w:r>
            <w:r w:rsidR="005A0BD9">
              <w:rPr>
                <w:rFonts w:ascii="Times New Roman" w:hAnsi="Times New Roman"/>
                <w:color w:val="2D2D2D"/>
              </w:rPr>
              <w:t>5</w:t>
            </w:r>
          </w:p>
        </w:tc>
      </w:tr>
    </w:tbl>
    <w:p w:rsidR="00B63F34" w:rsidRDefault="00B63F34" w:rsidP="00B63F34">
      <w:pPr>
        <w:shd w:val="clear" w:color="auto" w:fill="FFFFFF"/>
        <w:spacing w:before="150" w:after="150"/>
        <w:ind w:firstLine="709"/>
        <w:jc w:val="center"/>
        <w:textAlignment w:val="baseline"/>
        <w:rPr>
          <w:rFonts w:ascii="Times New Roman" w:hAnsi="Times New Roman"/>
          <w:i/>
          <w:color w:val="2D2D2D"/>
        </w:rPr>
        <w:sectPr w:rsidR="00B63F34" w:rsidSect="00364697">
          <w:pgSz w:w="11900" w:h="16840"/>
          <w:pgMar w:top="540" w:right="1134" w:bottom="360" w:left="1134" w:header="709" w:footer="709" w:gutter="0"/>
          <w:cols w:space="708"/>
          <w:docGrid w:linePitch="360"/>
        </w:sectPr>
      </w:pPr>
    </w:p>
    <w:p w:rsidR="00B63F34" w:rsidRDefault="00B63F34" w:rsidP="00B63F34">
      <w:pPr>
        <w:shd w:val="clear" w:color="auto" w:fill="FFFFFF"/>
        <w:spacing w:before="150" w:after="150"/>
        <w:jc w:val="right"/>
        <w:textAlignment w:val="baseline"/>
        <w:rPr>
          <w:rFonts w:ascii="Times New Roman" w:hAnsi="Times New Roman"/>
          <w:i/>
          <w:color w:val="2D2D2D"/>
        </w:rPr>
      </w:pPr>
      <w:r w:rsidRPr="00130035">
        <w:rPr>
          <w:rFonts w:ascii="Times New Roman" w:hAnsi="Times New Roman"/>
          <w:i/>
          <w:color w:val="2D2D2D"/>
        </w:rPr>
        <w:lastRenderedPageBreak/>
        <w:t xml:space="preserve">Приложение </w:t>
      </w:r>
      <w:r w:rsidR="00381B4F">
        <w:rPr>
          <w:rFonts w:ascii="Times New Roman" w:hAnsi="Times New Roman"/>
          <w:i/>
          <w:color w:val="2D2D2D"/>
        </w:rPr>
        <w:t>5</w:t>
      </w:r>
    </w:p>
    <w:p w:rsidR="00B63F34" w:rsidRPr="00791411" w:rsidRDefault="00791411" w:rsidP="00791411">
      <w:pPr>
        <w:shd w:val="clear" w:color="auto" w:fill="FFFFFF"/>
        <w:jc w:val="center"/>
        <w:textAlignment w:val="baseline"/>
        <w:rPr>
          <w:rFonts w:ascii="Times New Roman" w:hAnsi="Times New Roman"/>
          <w:b/>
        </w:rPr>
      </w:pPr>
      <w:r w:rsidRPr="00791411">
        <w:rPr>
          <w:rFonts w:ascii="Times New Roman" w:hAnsi="Times New Roman"/>
          <w:b/>
        </w:rPr>
        <w:t>Оценочный лист классного, школьного, районного этапов</w:t>
      </w:r>
    </w:p>
    <w:p w:rsidR="00B63F34" w:rsidRDefault="00B63F34" w:rsidP="00B63F34"/>
    <w:tbl>
      <w:tblPr>
        <w:tblW w:w="15363" w:type="dxa"/>
        <w:tblInd w:w="-860" w:type="dxa"/>
        <w:tblLayout w:type="fixed"/>
        <w:tblCellMar>
          <w:left w:w="40" w:type="dxa"/>
          <w:right w:w="40" w:type="dxa"/>
        </w:tblCellMar>
        <w:tblLook w:val="0000" w:firstRow="0" w:lastRow="0" w:firstColumn="0" w:lastColumn="0" w:noHBand="0" w:noVBand="0"/>
      </w:tblPr>
      <w:tblGrid>
        <w:gridCol w:w="470"/>
        <w:gridCol w:w="1714"/>
        <w:gridCol w:w="5095"/>
        <w:gridCol w:w="1565"/>
        <w:gridCol w:w="1565"/>
        <w:gridCol w:w="1973"/>
        <w:gridCol w:w="1699"/>
        <w:gridCol w:w="1282"/>
      </w:tblGrid>
      <w:tr w:rsidR="00B63F34" w:rsidTr="00DE4584">
        <w:tc>
          <w:tcPr>
            <w:tcW w:w="470" w:type="dxa"/>
            <w:tcBorders>
              <w:top w:val="single" w:sz="6" w:space="0" w:color="auto"/>
              <w:left w:val="single" w:sz="6" w:space="0" w:color="auto"/>
              <w:bottom w:val="nil"/>
              <w:right w:val="single" w:sz="6" w:space="0" w:color="auto"/>
            </w:tcBorders>
          </w:tcPr>
          <w:p w:rsidR="00B63F34" w:rsidRDefault="00B63F34" w:rsidP="00364697">
            <w:pPr>
              <w:pStyle w:val="Style4"/>
              <w:widowControl/>
              <w:ind w:left="-940"/>
            </w:pPr>
          </w:p>
        </w:tc>
        <w:tc>
          <w:tcPr>
            <w:tcW w:w="1714" w:type="dxa"/>
            <w:tcBorders>
              <w:top w:val="single" w:sz="6" w:space="0" w:color="auto"/>
              <w:left w:val="single" w:sz="6" w:space="0" w:color="auto"/>
              <w:bottom w:val="nil"/>
              <w:right w:val="single" w:sz="6" w:space="0" w:color="auto"/>
            </w:tcBorders>
          </w:tcPr>
          <w:p w:rsidR="00B63F34" w:rsidRDefault="00B63F34" w:rsidP="00364697">
            <w:pPr>
              <w:pStyle w:val="Style4"/>
              <w:widowControl/>
            </w:pPr>
          </w:p>
        </w:tc>
        <w:tc>
          <w:tcPr>
            <w:tcW w:w="11897" w:type="dxa"/>
            <w:gridSpan w:val="5"/>
            <w:tcBorders>
              <w:top w:val="single" w:sz="6" w:space="0" w:color="auto"/>
              <w:left w:val="single" w:sz="6" w:space="0" w:color="auto"/>
              <w:bottom w:val="single" w:sz="6" w:space="0" w:color="auto"/>
              <w:right w:val="single" w:sz="6" w:space="0" w:color="auto"/>
            </w:tcBorders>
          </w:tcPr>
          <w:p w:rsidR="00B63F34" w:rsidRDefault="00B63F34" w:rsidP="00364697">
            <w:pPr>
              <w:pStyle w:val="Style3"/>
              <w:widowControl/>
              <w:spacing w:line="240" w:lineRule="auto"/>
              <w:ind w:left="5414"/>
              <w:jc w:val="left"/>
              <w:rPr>
                <w:rStyle w:val="FontStyle13"/>
              </w:rPr>
            </w:pPr>
            <w:r>
              <w:rPr>
                <w:rStyle w:val="FontStyle13"/>
              </w:rPr>
              <w:t>Критерии оценки</w:t>
            </w:r>
          </w:p>
        </w:tc>
        <w:tc>
          <w:tcPr>
            <w:tcW w:w="1282" w:type="dxa"/>
            <w:vMerge w:val="restart"/>
            <w:tcBorders>
              <w:top w:val="single" w:sz="6" w:space="0" w:color="auto"/>
              <w:left w:val="single" w:sz="6" w:space="0" w:color="auto"/>
              <w:right w:val="single" w:sz="6" w:space="0" w:color="auto"/>
            </w:tcBorders>
            <w:vAlign w:val="center"/>
          </w:tcPr>
          <w:p w:rsidR="00B63F34" w:rsidRDefault="00B63F34" w:rsidP="00364697">
            <w:pPr>
              <w:pStyle w:val="Style3"/>
              <w:spacing w:line="274" w:lineRule="exact"/>
            </w:pPr>
            <w:r>
              <w:rPr>
                <w:rStyle w:val="FontStyle13"/>
              </w:rPr>
              <w:t>Всего баллов:</w:t>
            </w:r>
          </w:p>
        </w:tc>
      </w:tr>
      <w:tr w:rsidR="00B63F34" w:rsidTr="00DE4584">
        <w:tc>
          <w:tcPr>
            <w:tcW w:w="470" w:type="dxa"/>
            <w:tcBorders>
              <w:top w:val="nil"/>
              <w:left w:val="single" w:sz="6" w:space="0" w:color="auto"/>
              <w:right w:val="single" w:sz="6" w:space="0" w:color="auto"/>
            </w:tcBorders>
            <w:vAlign w:val="center"/>
          </w:tcPr>
          <w:p w:rsidR="00B63F34" w:rsidRDefault="00B63F34" w:rsidP="00364697">
            <w:pPr>
              <w:pStyle w:val="Style3"/>
            </w:pPr>
            <w:r>
              <w:rPr>
                <w:rStyle w:val="FontStyle13"/>
              </w:rPr>
              <w:t>№</w:t>
            </w:r>
          </w:p>
        </w:tc>
        <w:tc>
          <w:tcPr>
            <w:tcW w:w="1714" w:type="dxa"/>
            <w:tcBorders>
              <w:top w:val="nil"/>
              <w:left w:val="single" w:sz="6" w:space="0" w:color="auto"/>
              <w:right w:val="single" w:sz="4" w:space="0" w:color="auto"/>
            </w:tcBorders>
            <w:vAlign w:val="center"/>
          </w:tcPr>
          <w:p w:rsidR="00B63F34" w:rsidRDefault="00B63F34" w:rsidP="00364697">
            <w:pPr>
              <w:pStyle w:val="Style3"/>
              <w:widowControl/>
              <w:spacing w:line="240" w:lineRule="auto"/>
              <w:rPr>
                <w:rStyle w:val="FontStyle13"/>
              </w:rPr>
            </w:pPr>
            <w:r>
              <w:rPr>
                <w:rStyle w:val="FontStyle13"/>
              </w:rPr>
              <w:t>ФИ чтеца,</w:t>
            </w:r>
          </w:p>
          <w:p w:rsidR="00B63F34" w:rsidRDefault="00B63F34" w:rsidP="00364697">
            <w:pPr>
              <w:pStyle w:val="Style3"/>
              <w:spacing w:line="274" w:lineRule="exact"/>
              <w:rPr>
                <w:rStyle w:val="FontStyle13"/>
              </w:rPr>
            </w:pPr>
            <w:r>
              <w:rPr>
                <w:rStyle w:val="FontStyle13"/>
              </w:rPr>
              <w:t>автор, название произведения</w:t>
            </w:r>
          </w:p>
        </w:tc>
        <w:tc>
          <w:tcPr>
            <w:tcW w:w="5095" w:type="dxa"/>
            <w:vMerge w:val="restart"/>
            <w:tcBorders>
              <w:top w:val="single" w:sz="4" w:space="0" w:color="auto"/>
              <w:left w:val="single" w:sz="4" w:space="0" w:color="auto"/>
              <w:bottom w:val="single" w:sz="4" w:space="0" w:color="auto"/>
              <w:right w:val="single" w:sz="4" w:space="0" w:color="auto"/>
            </w:tcBorders>
            <w:vAlign w:val="center"/>
          </w:tcPr>
          <w:p w:rsidR="00B63F34" w:rsidRDefault="00B63F34" w:rsidP="00364697">
            <w:pPr>
              <w:pStyle w:val="Style3"/>
              <w:widowControl/>
              <w:spacing w:line="240" w:lineRule="auto"/>
              <w:rPr>
                <w:rStyle w:val="FontStyle13"/>
              </w:rPr>
            </w:pPr>
            <w:r>
              <w:rPr>
                <w:rStyle w:val="FontStyle13"/>
              </w:rPr>
              <w:t>Выбор текста произведения</w:t>
            </w:r>
          </w:p>
          <w:p w:rsidR="00B63F34" w:rsidRDefault="00B63F34" w:rsidP="00364697">
            <w:pPr>
              <w:pStyle w:val="Style3"/>
              <w:widowControl/>
              <w:spacing w:line="240" w:lineRule="auto"/>
              <w:rPr>
                <w:rStyle w:val="FontStyle13"/>
              </w:rPr>
            </w:pPr>
            <w:r>
              <w:rPr>
                <w:rStyle w:val="FontStyle13"/>
              </w:rPr>
              <w:t>(органичность исполняемого произведения чтецу, соответствие возрасту чтеца, выбор отрывка, качество текста произведения)</w:t>
            </w:r>
          </w:p>
          <w:p w:rsidR="00B63F34" w:rsidRDefault="00B63F34" w:rsidP="00364697">
            <w:pPr>
              <w:pStyle w:val="Style3"/>
              <w:widowControl/>
              <w:spacing w:line="240" w:lineRule="auto"/>
              <w:rPr>
                <w:rStyle w:val="FontStyle13"/>
              </w:rPr>
            </w:pPr>
          </w:p>
          <w:p w:rsidR="00DE4584" w:rsidRPr="00DE4584" w:rsidRDefault="00DE4584" w:rsidP="00DE4584">
            <w:pPr>
              <w:pStyle w:val="Style3"/>
              <w:widowControl/>
              <w:numPr>
                <w:ilvl w:val="0"/>
                <w:numId w:val="10"/>
              </w:numPr>
              <w:spacing w:line="240" w:lineRule="auto"/>
              <w:rPr>
                <w:rStyle w:val="FontStyle14"/>
                <w:b/>
                <w:bCs/>
                <w:sz w:val="22"/>
                <w:szCs w:val="22"/>
              </w:rPr>
            </w:pPr>
            <w:r>
              <w:rPr>
                <w:rStyle w:val="FontStyle14"/>
              </w:rPr>
              <w:t>Сокращение текста, при котором искажается содержание произведения, смысл теряется или меняется на противоположный:                                                             минус 7 баллов</w:t>
            </w:r>
          </w:p>
          <w:p w:rsidR="00DE4584" w:rsidRPr="00DE4584" w:rsidRDefault="00DE4584" w:rsidP="00DE4584">
            <w:pPr>
              <w:pStyle w:val="Style3"/>
              <w:widowControl/>
              <w:numPr>
                <w:ilvl w:val="0"/>
                <w:numId w:val="10"/>
              </w:numPr>
              <w:spacing w:line="240" w:lineRule="auto"/>
              <w:rPr>
                <w:rStyle w:val="FontStyle14"/>
                <w:b/>
                <w:bCs/>
                <w:sz w:val="22"/>
                <w:szCs w:val="22"/>
              </w:rPr>
            </w:pPr>
            <w:r>
              <w:rPr>
                <w:rStyle w:val="FontStyle14"/>
              </w:rPr>
              <w:t>Выбор отрывка, не понятный вне контекста: минус 7 баллов</w:t>
            </w:r>
          </w:p>
          <w:p w:rsidR="00DE4584" w:rsidRPr="00DE4584" w:rsidRDefault="00DE4584" w:rsidP="00DE4584">
            <w:pPr>
              <w:pStyle w:val="Style3"/>
              <w:widowControl/>
              <w:numPr>
                <w:ilvl w:val="0"/>
                <w:numId w:val="10"/>
              </w:numPr>
              <w:spacing w:line="240" w:lineRule="auto"/>
              <w:rPr>
                <w:rStyle w:val="FontStyle14"/>
                <w:b/>
                <w:bCs/>
                <w:sz w:val="22"/>
                <w:szCs w:val="22"/>
              </w:rPr>
            </w:pPr>
            <w:r>
              <w:rPr>
                <w:rStyle w:val="FontStyle14"/>
              </w:rPr>
              <w:t>Произведения, призывающие к жестокости, содержащие нецензурную лексику:                         минус 10 баллов</w:t>
            </w:r>
          </w:p>
          <w:p w:rsidR="00DE4584" w:rsidRPr="00DE4584" w:rsidRDefault="00DE4584" w:rsidP="00DE4584">
            <w:pPr>
              <w:pStyle w:val="Style3"/>
              <w:widowControl/>
              <w:numPr>
                <w:ilvl w:val="0"/>
                <w:numId w:val="10"/>
              </w:numPr>
              <w:spacing w:line="240" w:lineRule="auto"/>
              <w:rPr>
                <w:rStyle w:val="FontStyle14"/>
                <w:b/>
                <w:bCs/>
                <w:sz w:val="22"/>
                <w:szCs w:val="22"/>
              </w:rPr>
            </w:pPr>
            <w:r>
              <w:rPr>
                <w:rStyle w:val="FontStyle14"/>
              </w:rPr>
              <w:t xml:space="preserve">Произведение, рассчитанное на дошкольный или младший школьный возраст, если исполнитель является старшеклассником:                                    минус 5 баллов </w:t>
            </w:r>
          </w:p>
          <w:p w:rsidR="00B63F34" w:rsidRDefault="00B63F34" w:rsidP="00DE4584">
            <w:pPr>
              <w:pStyle w:val="Style3"/>
              <w:widowControl/>
              <w:spacing w:line="240" w:lineRule="auto"/>
              <w:ind w:left="360"/>
              <w:rPr>
                <w:rStyle w:val="FontStyle13"/>
              </w:rPr>
            </w:pPr>
            <w:r>
              <w:rPr>
                <w:rStyle w:val="FontStyle14"/>
              </w:rPr>
              <w:t xml:space="preserve">Оценивается от 0 до </w:t>
            </w:r>
            <w:r w:rsidR="00DE4584">
              <w:rPr>
                <w:rStyle w:val="FontStyle14"/>
              </w:rPr>
              <w:t>10</w:t>
            </w:r>
            <w:r>
              <w:rPr>
                <w:rStyle w:val="FontStyle14"/>
              </w:rPr>
              <w:t xml:space="preserve"> баллов</w:t>
            </w:r>
          </w:p>
        </w:tc>
        <w:tc>
          <w:tcPr>
            <w:tcW w:w="3130" w:type="dxa"/>
            <w:gridSpan w:val="2"/>
            <w:tcBorders>
              <w:top w:val="single" w:sz="6" w:space="0" w:color="auto"/>
              <w:left w:val="single" w:sz="4" w:space="0" w:color="auto"/>
              <w:bottom w:val="single" w:sz="6" w:space="0" w:color="auto"/>
              <w:right w:val="single" w:sz="6" w:space="0" w:color="auto"/>
            </w:tcBorders>
          </w:tcPr>
          <w:p w:rsidR="00B63F34" w:rsidRDefault="00B63F34" w:rsidP="00364697">
            <w:pPr>
              <w:pStyle w:val="Style3"/>
              <w:widowControl/>
              <w:spacing w:line="274" w:lineRule="exact"/>
              <w:rPr>
                <w:rStyle w:val="FontStyle13"/>
              </w:rPr>
            </w:pPr>
            <w:r>
              <w:rPr>
                <w:rStyle w:val="FontStyle13"/>
              </w:rPr>
              <w:t>Способность оказывать эстетическое, интеллектуальное и эмоциональное воздействие на слушателей</w:t>
            </w:r>
          </w:p>
        </w:tc>
        <w:tc>
          <w:tcPr>
            <w:tcW w:w="1973"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3"/>
              <w:widowControl/>
              <w:spacing w:line="278" w:lineRule="exact"/>
              <w:rPr>
                <w:rStyle w:val="FontStyle13"/>
              </w:rPr>
            </w:pPr>
            <w:r>
              <w:rPr>
                <w:rStyle w:val="FontStyle13"/>
              </w:rPr>
              <w:t>Грамотная речь</w:t>
            </w:r>
          </w:p>
        </w:tc>
        <w:tc>
          <w:tcPr>
            <w:tcW w:w="1699"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3"/>
              <w:widowControl/>
              <w:spacing w:line="274" w:lineRule="exact"/>
              <w:rPr>
                <w:rStyle w:val="FontStyle13"/>
              </w:rPr>
            </w:pPr>
            <w:r>
              <w:rPr>
                <w:rStyle w:val="FontStyle13"/>
              </w:rPr>
              <w:t>Дикция, расстановка логических ударений, пауз</w:t>
            </w:r>
          </w:p>
        </w:tc>
        <w:tc>
          <w:tcPr>
            <w:tcW w:w="1282" w:type="dxa"/>
            <w:vMerge/>
            <w:tcBorders>
              <w:left w:val="single" w:sz="6" w:space="0" w:color="auto"/>
              <w:right w:val="single" w:sz="6" w:space="0" w:color="auto"/>
            </w:tcBorders>
          </w:tcPr>
          <w:p w:rsidR="00B63F34" w:rsidRDefault="00B63F34" w:rsidP="00364697">
            <w:pPr>
              <w:pStyle w:val="Style3"/>
              <w:spacing w:line="274" w:lineRule="exact"/>
              <w:jc w:val="left"/>
            </w:pPr>
          </w:p>
        </w:tc>
      </w:tr>
      <w:tr w:rsidR="00B63F34" w:rsidTr="00DE4584">
        <w:tc>
          <w:tcPr>
            <w:tcW w:w="470"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5"/>
              <w:widowControl/>
              <w:spacing w:line="240" w:lineRule="auto"/>
              <w:jc w:val="center"/>
              <w:rPr>
                <w:rStyle w:val="FontStyle12"/>
              </w:rPr>
            </w:pPr>
          </w:p>
        </w:tc>
        <w:tc>
          <w:tcPr>
            <w:tcW w:w="1714" w:type="dxa"/>
            <w:tcBorders>
              <w:top w:val="single" w:sz="6" w:space="0" w:color="auto"/>
              <w:left w:val="single" w:sz="6" w:space="0" w:color="auto"/>
              <w:bottom w:val="single" w:sz="6" w:space="0" w:color="auto"/>
              <w:right w:val="single" w:sz="4" w:space="0" w:color="auto"/>
            </w:tcBorders>
          </w:tcPr>
          <w:p w:rsidR="00B63F34" w:rsidRDefault="00B63F34" w:rsidP="00364697">
            <w:pPr>
              <w:pStyle w:val="Style4"/>
              <w:widowControl/>
            </w:pPr>
          </w:p>
        </w:tc>
        <w:tc>
          <w:tcPr>
            <w:tcW w:w="5095" w:type="dxa"/>
            <w:vMerge/>
            <w:tcBorders>
              <w:top w:val="single" w:sz="4" w:space="0" w:color="auto"/>
              <w:left w:val="single" w:sz="4" w:space="0" w:color="auto"/>
              <w:bottom w:val="single" w:sz="4" w:space="0" w:color="auto"/>
              <w:right w:val="single" w:sz="4" w:space="0" w:color="auto"/>
            </w:tcBorders>
          </w:tcPr>
          <w:p w:rsidR="00B63F34" w:rsidRDefault="00B63F34" w:rsidP="00364697">
            <w:pPr>
              <w:pStyle w:val="Style4"/>
              <w:widowControl/>
            </w:pPr>
          </w:p>
        </w:tc>
        <w:tc>
          <w:tcPr>
            <w:tcW w:w="1565" w:type="dxa"/>
            <w:tcBorders>
              <w:top w:val="single" w:sz="6" w:space="0" w:color="auto"/>
              <w:left w:val="single" w:sz="4" w:space="0" w:color="auto"/>
              <w:bottom w:val="single" w:sz="6" w:space="0" w:color="auto"/>
              <w:right w:val="single" w:sz="6" w:space="0" w:color="auto"/>
            </w:tcBorders>
          </w:tcPr>
          <w:p w:rsidR="00B63F34" w:rsidRDefault="00B63F34" w:rsidP="00DB0011">
            <w:pPr>
              <w:pStyle w:val="Style4"/>
              <w:widowControl/>
              <w:jc w:val="center"/>
            </w:pPr>
            <w:r>
              <w:rPr>
                <w:rStyle w:val="FontStyle14"/>
              </w:rPr>
              <w:t>Чтецу удалось рассказать историю так, чтобы слушатель (член жюри) понял ее. Оценивается от 0 до 5 баллов</w:t>
            </w:r>
          </w:p>
        </w:tc>
        <w:tc>
          <w:tcPr>
            <w:tcW w:w="1565"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2"/>
              <w:widowControl/>
              <w:rPr>
                <w:rStyle w:val="FontStyle14"/>
              </w:rPr>
            </w:pPr>
            <w:r>
              <w:rPr>
                <w:rStyle w:val="FontStyle14"/>
              </w:rPr>
              <w:t>Чтецу удалось эмоционально вовлечь слушателя (члена жюри): заставить задуматься, смеяться, сопереживать. Оценивается от</w:t>
            </w:r>
          </w:p>
          <w:p w:rsidR="00B63F34" w:rsidRDefault="00B63F34" w:rsidP="00DB0011">
            <w:pPr>
              <w:pStyle w:val="Style4"/>
              <w:widowControl/>
              <w:jc w:val="center"/>
            </w:pPr>
            <w:r>
              <w:rPr>
                <w:rStyle w:val="FontStyle14"/>
              </w:rPr>
              <w:t>0 до 5 баллов</w:t>
            </w:r>
          </w:p>
        </w:tc>
        <w:tc>
          <w:tcPr>
            <w:tcW w:w="1973"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2"/>
              <w:widowControl/>
              <w:rPr>
                <w:rStyle w:val="FontStyle14"/>
              </w:rPr>
            </w:pPr>
            <w:r>
              <w:rPr>
                <w:rStyle w:val="FontStyle14"/>
              </w:rPr>
              <w:t>Правильная расстановка ударений и грамотное произношение</w:t>
            </w:r>
          </w:p>
          <w:p w:rsidR="00B63F34" w:rsidRDefault="00B63F34" w:rsidP="00364697">
            <w:pPr>
              <w:pStyle w:val="Style2"/>
              <w:widowControl/>
              <w:rPr>
                <w:rStyle w:val="FontStyle14"/>
              </w:rPr>
            </w:pPr>
            <w:proofErr w:type="gramStart"/>
            <w:r>
              <w:rPr>
                <w:rStyle w:val="FontStyle14"/>
              </w:rPr>
              <w:t>слов (за исключением случаев, когда речевые ошибки являются особенностью</w:t>
            </w:r>
            <w:proofErr w:type="gramEnd"/>
          </w:p>
          <w:p w:rsidR="00B63F34" w:rsidRDefault="00B63F34" w:rsidP="00364697">
            <w:pPr>
              <w:pStyle w:val="Style2"/>
              <w:widowControl/>
              <w:rPr>
                <w:rStyle w:val="FontStyle14"/>
              </w:rPr>
            </w:pPr>
            <w:r>
              <w:rPr>
                <w:rStyle w:val="FontStyle14"/>
              </w:rPr>
              <w:t>речи героя произведения), оценивается от 0 до 5 баллов</w:t>
            </w:r>
          </w:p>
          <w:p w:rsidR="00B63F34" w:rsidRDefault="00B63F3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B63F34" w:rsidRDefault="00B63F34" w:rsidP="00DB0011">
            <w:pPr>
              <w:pStyle w:val="Style2"/>
              <w:widowControl/>
              <w:rPr>
                <w:rStyle w:val="FontStyle14"/>
              </w:rPr>
            </w:pPr>
            <w:r>
              <w:rPr>
                <w:rStyle w:val="FontStyle14"/>
              </w:rPr>
              <w:t>Выразительность дикции, четкое произнесение</w:t>
            </w:r>
          </w:p>
          <w:p w:rsidR="00B63F34" w:rsidRDefault="00B63F34" w:rsidP="00DB0011">
            <w:pPr>
              <w:pStyle w:val="Style4"/>
              <w:widowControl/>
              <w:jc w:val="center"/>
            </w:pPr>
            <w:r>
              <w:rPr>
                <w:rStyle w:val="FontStyle14"/>
              </w:rPr>
              <w:t>звуков в соответствии с фонетическими нормами языка оценивается от 0 до 5 баллов</w:t>
            </w:r>
          </w:p>
        </w:tc>
        <w:tc>
          <w:tcPr>
            <w:tcW w:w="1282"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4"/>
              <w:widowControl/>
            </w:pPr>
          </w:p>
        </w:tc>
      </w:tr>
      <w:tr w:rsidR="00DE4584" w:rsidTr="00DE4584">
        <w:tc>
          <w:tcPr>
            <w:tcW w:w="470" w:type="dxa"/>
            <w:tcBorders>
              <w:top w:val="single" w:sz="6" w:space="0" w:color="auto"/>
              <w:left w:val="single" w:sz="6" w:space="0" w:color="auto"/>
              <w:bottom w:val="single" w:sz="6" w:space="0" w:color="auto"/>
              <w:right w:val="single" w:sz="6" w:space="0" w:color="auto"/>
            </w:tcBorders>
          </w:tcPr>
          <w:p w:rsidR="00DE4584" w:rsidRDefault="000A4577" w:rsidP="00364697">
            <w:pPr>
              <w:pStyle w:val="Style5"/>
              <w:widowControl/>
              <w:spacing w:line="240" w:lineRule="auto"/>
              <w:jc w:val="center"/>
              <w:rPr>
                <w:rStyle w:val="FontStyle12"/>
              </w:rPr>
            </w:pPr>
            <w:r>
              <w:rPr>
                <w:rStyle w:val="FontStyle12"/>
              </w:rPr>
              <w:t>1</w:t>
            </w:r>
          </w:p>
        </w:tc>
        <w:tc>
          <w:tcPr>
            <w:tcW w:w="1714"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5095" w:type="dxa"/>
            <w:tcBorders>
              <w:top w:val="single" w:sz="4"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973"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282"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r>
      <w:tr w:rsidR="00DE4584" w:rsidTr="00DE4584">
        <w:tc>
          <w:tcPr>
            <w:tcW w:w="470" w:type="dxa"/>
            <w:tcBorders>
              <w:top w:val="single" w:sz="6" w:space="0" w:color="auto"/>
              <w:left w:val="single" w:sz="6" w:space="0" w:color="auto"/>
              <w:bottom w:val="single" w:sz="6" w:space="0" w:color="auto"/>
              <w:right w:val="single" w:sz="6" w:space="0" w:color="auto"/>
            </w:tcBorders>
          </w:tcPr>
          <w:p w:rsidR="00DE4584" w:rsidRDefault="000A4577" w:rsidP="00364697">
            <w:pPr>
              <w:pStyle w:val="Style5"/>
              <w:widowControl/>
              <w:spacing w:line="240" w:lineRule="auto"/>
              <w:jc w:val="center"/>
              <w:rPr>
                <w:rStyle w:val="FontStyle12"/>
              </w:rPr>
            </w:pPr>
            <w:r>
              <w:rPr>
                <w:rStyle w:val="FontStyle12"/>
              </w:rPr>
              <w:t>2</w:t>
            </w:r>
          </w:p>
        </w:tc>
        <w:tc>
          <w:tcPr>
            <w:tcW w:w="1714"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509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Pr="00CC71EC" w:rsidRDefault="00DE4584" w:rsidP="00CC71EC"/>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973"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282"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r>
      <w:tr w:rsidR="00DE4584" w:rsidTr="00DE4584">
        <w:tc>
          <w:tcPr>
            <w:tcW w:w="470" w:type="dxa"/>
            <w:tcBorders>
              <w:top w:val="single" w:sz="6" w:space="0" w:color="auto"/>
              <w:left w:val="single" w:sz="6" w:space="0" w:color="auto"/>
              <w:bottom w:val="single" w:sz="6" w:space="0" w:color="auto"/>
              <w:right w:val="single" w:sz="6" w:space="0" w:color="auto"/>
            </w:tcBorders>
          </w:tcPr>
          <w:p w:rsidR="00DE4584" w:rsidRDefault="000A4577" w:rsidP="00364697">
            <w:pPr>
              <w:pStyle w:val="Style5"/>
              <w:widowControl/>
              <w:spacing w:line="240" w:lineRule="auto"/>
              <w:jc w:val="center"/>
              <w:rPr>
                <w:rStyle w:val="FontStyle12"/>
              </w:rPr>
            </w:pPr>
            <w:r>
              <w:rPr>
                <w:rStyle w:val="FontStyle12"/>
              </w:rPr>
              <w:t>3</w:t>
            </w:r>
          </w:p>
        </w:tc>
        <w:tc>
          <w:tcPr>
            <w:tcW w:w="1714"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509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973"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282"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r>
      <w:tr w:rsidR="00DE4584" w:rsidTr="00DE4584">
        <w:tc>
          <w:tcPr>
            <w:tcW w:w="470" w:type="dxa"/>
            <w:tcBorders>
              <w:top w:val="single" w:sz="6" w:space="0" w:color="auto"/>
              <w:left w:val="single" w:sz="6" w:space="0" w:color="auto"/>
              <w:bottom w:val="single" w:sz="6" w:space="0" w:color="auto"/>
              <w:right w:val="single" w:sz="6" w:space="0" w:color="auto"/>
            </w:tcBorders>
          </w:tcPr>
          <w:p w:rsidR="00DE4584" w:rsidRDefault="000A4577" w:rsidP="00364697">
            <w:pPr>
              <w:pStyle w:val="Style5"/>
              <w:widowControl/>
              <w:spacing w:line="240" w:lineRule="auto"/>
              <w:jc w:val="center"/>
              <w:rPr>
                <w:rStyle w:val="FontStyle12"/>
              </w:rPr>
            </w:pPr>
            <w:r>
              <w:rPr>
                <w:rStyle w:val="FontStyle12"/>
              </w:rPr>
              <w:t>4</w:t>
            </w:r>
          </w:p>
        </w:tc>
        <w:tc>
          <w:tcPr>
            <w:tcW w:w="1714"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509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973"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282"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r>
    </w:tbl>
    <w:p w:rsidR="00B63F34" w:rsidRDefault="00B63F34" w:rsidP="00B63F34"/>
    <w:p w:rsidR="00BB3546" w:rsidRDefault="00BB3546"/>
    <w:p w:rsidR="00A32DC1" w:rsidRDefault="00A32DC1"/>
    <w:p w:rsidR="00A32DC1" w:rsidRDefault="00A32DC1"/>
    <w:p w:rsidR="00A32DC1" w:rsidRDefault="00A32DC1"/>
    <w:p w:rsidR="00A32DC1" w:rsidRDefault="00A32DC1"/>
    <w:p w:rsidR="00A32DC1" w:rsidRDefault="00A32DC1"/>
    <w:p w:rsidR="00A32DC1" w:rsidRDefault="00A32DC1"/>
    <w:p w:rsidR="00A32DC1" w:rsidRDefault="00A32DC1"/>
    <w:p w:rsidR="00A32DC1" w:rsidRDefault="00A32DC1"/>
    <w:p w:rsidR="00A32DC1" w:rsidRDefault="00A32DC1"/>
    <w:p w:rsidR="00A32DC1" w:rsidRDefault="00A32DC1"/>
    <w:p w:rsidR="00A32DC1" w:rsidRDefault="00A32DC1"/>
    <w:p w:rsidR="00A32DC1" w:rsidRDefault="00A32DC1"/>
    <w:p w:rsidR="00A32DC1" w:rsidRDefault="00A32DC1" w:rsidP="00A32DC1">
      <w:pPr>
        <w:shd w:val="clear" w:color="auto" w:fill="FFFFFF"/>
        <w:spacing w:before="150" w:after="150"/>
        <w:jc w:val="right"/>
        <w:textAlignment w:val="baseline"/>
        <w:rPr>
          <w:rFonts w:ascii="Times New Roman" w:hAnsi="Times New Roman"/>
          <w:i/>
          <w:color w:val="2D2D2D"/>
        </w:rPr>
      </w:pPr>
      <w:r w:rsidRPr="00130035">
        <w:rPr>
          <w:rFonts w:ascii="Times New Roman" w:hAnsi="Times New Roman"/>
          <w:i/>
          <w:color w:val="2D2D2D"/>
        </w:rPr>
        <w:t xml:space="preserve">Приложение </w:t>
      </w:r>
      <w:r>
        <w:rPr>
          <w:rFonts w:ascii="Times New Roman" w:hAnsi="Times New Roman"/>
          <w:i/>
          <w:color w:val="2D2D2D"/>
        </w:rPr>
        <w:t>6</w:t>
      </w:r>
    </w:p>
    <w:p w:rsidR="00A32DC1" w:rsidRPr="00791411" w:rsidRDefault="00A32DC1" w:rsidP="00A32DC1">
      <w:pPr>
        <w:shd w:val="clear" w:color="auto" w:fill="FFFFFF"/>
        <w:jc w:val="center"/>
        <w:textAlignment w:val="baseline"/>
        <w:rPr>
          <w:rFonts w:ascii="Times New Roman" w:hAnsi="Times New Roman"/>
          <w:b/>
        </w:rPr>
      </w:pPr>
      <w:r w:rsidRPr="00791411">
        <w:rPr>
          <w:rFonts w:ascii="Times New Roman" w:hAnsi="Times New Roman"/>
          <w:b/>
        </w:rPr>
        <w:t xml:space="preserve">Оценочный лист </w:t>
      </w:r>
      <w:r>
        <w:rPr>
          <w:rFonts w:ascii="Times New Roman" w:hAnsi="Times New Roman"/>
          <w:b/>
        </w:rPr>
        <w:t>регионального</w:t>
      </w:r>
      <w:r w:rsidRPr="00791411">
        <w:rPr>
          <w:rFonts w:ascii="Times New Roman" w:hAnsi="Times New Roman"/>
          <w:b/>
        </w:rPr>
        <w:t xml:space="preserve"> этап</w:t>
      </w:r>
      <w:r>
        <w:rPr>
          <w:rFonts w:ascii="Times New Roman" w:hAnsi="Times New Roman"/>
          <w:b/>
        </w:rPr>
        <w:t>а</w:t>
      </w:r>
    </w:p>
    <w:p w:rsidR="00A32DC1" w:rsidRDefault="00A32DC1" w:rsidP="00A32DC1"/>
    <w:tbl>
      <w:tblPr>
        <w:tblW w:w="16068" w:type="dxa"/>
        <w:tblInd w:w="-860" w:type="dxa"/>
        <w:tblLayout w:type="fixed"/>
        <w:tblCellMar>
          <w:left w:w="40" w:type="dxa"/>
          <w:right w:w="40" w:type="dxa"/>
        </w:tblCellMar>
        <w:tblLook w:val="0000" w:firstRow="0" w:lastRow="0" w:firstColumn="0" w:lastColumn="0" w:noHBand="0" w:noVBand="0"/>
      </w:tblPr>
      <w:tblGrid>
        <w:gridCol w:w="470"/>
        <w:gridCol w:w="1714"/>
        <w:gridCol w:w="4953"/>
        <w:gridCol w:w="1560"/>
        <w:gridCol w:w="1559"/>
        <w:gridCol w:w="1984"/>
        <w:gridCol w:w="1701"/>
        <w:gridCol w:w="1276"/>
        <w:gridCol w:w="851"/>
      </w:tblGrid>
      <w:tr w:rsidR="00A32DC1" w:rsidTr="00A32DC1">
        <w:tc>
          <w:tcPr>
            <w:tcW w:w="470" w:type="dxa"/>
            <w:tcBorders>
              <w:top w:val="single" w:sz="6" w:space="0" w:color="auto"/>
              <w:left w:val="single" w:sz="6" w:space="0" w:color="auto"/>
              <w:bottom w:val="nil"/>
              <w:right w:val="single" w:sz="6" w:space="0" w:color="auto"/>
            </w:tcBorders>
          </w:tcPr>
          <w:p w:rsidR="00A32DC1" w:rsidRDefault="00A32DC1" w:rsidP="005D3A87">
            <w:pPr>
              <w:pStyle w:val="Style4"/>
              <w:widowControl/>
              <w:ind w:left="-940"/>
            </w:pPr>
          </w:p>
        </w:tc>
        <w:tc>
          <w:tcPr>
            <w:tcW w:w="1714" w:type="dxa"/>
            <w:tcBorders>
              <w:top w:val="single" w:sz="6" w:space="0" w:color="auto"/>
              <w:left w:val="single" w:sz="6" w:space="0" w:color="auto"/>
              <w:bottom w:val="nil"/>
              <w:right w:val="single" w:sz="6" w:space="0" w:color="auto"/>
            </w:tcBorders>
          </w:tcPr>
          <w:p w:rsidR="00A32DC1" w:rsidRDefault="00A32DC1" w:rsidP="005D3A87">
            <w:pPr>
              <w:pStyle w:val="Style4"/>
              <w:widowControl/>
            </w:pPr>
          </w:p>
        </w:tc>
        <w:tc>
          <w:tcPr>
            <w:tcW w:w="13033" w:type="dxa"/>
            <w:gridSpan w:val="6"/>
            <w:tcBorders>
              <w:top w:val="single" w:sz="6" w:space="0" w:color="auto"/>
              <w:left w:val="single" w:sz="6" w:space="0" w:color="auto"/>
              <w:bottom w:val="single" w:sz="6" w:space="0" w:color="auto"/>
              <w:right w:val="single" w:sz="6" w:space="0" w:color="auto"/>
            </w:tcBorders>
          </w:tcPr>
          <w:p w:rsidR="00A32DC1" w:rsidRDefault="00A32DC1" w:rsidP="005D3A87">
            <w:pPr>
              <w:pStyle w:val="Style3"/>
              <w:spacing w:line="274" w:lineRule="exact"/>
              <w:rPr>
                <w:rStyle w:val="FontStyle13"/>
              </w:rPr>
            </w:pPr>
            <w:r>
              <w:rPr>
                <w:rStyle w:val="FontStyle13"/>
              </w:rPr>
              <w:t>Критерии оценки</w:t>
            </w:r>
          </w:p>
        </w:tc>
        <w:tc>
          <w:tcPr>
            <w:tcW w:w="851" w:type="dxa"/>
            <w:vMerge w:val="restart"/>
            <w:tcBorders>
              <w:top w:val="single" w:sz="6" w:space="0" w:color="auto"/>
              <w:left w:val="single" w:sz="6" w:space="0" w:color="auto"/>
              <w:right w:val="single" w:sz="6" w:space="0" w:color="auto"/>
            </w:tcBorders>
            <w:vAlign w:val="center"/>
          </w:tcPr>
          <w:p w:rsidR="00A32DC1" w:rsidRDefault="00A32DC1" w:rsidP="005D3A87">
            <w:pPr>
              <w:pStyle w:val="Style3"/>
              <w:spacing w:line="274" w:lineRule="exact"/>
            </w:pPr>
            <w:r>
              <w:rPr>
                <w:rStyle w:val="FontStyle13"/>
              </w:rPr>
              <w:t>Всего баллов:</w:t>
            </w:r>
          </w:p>
        </w:tc>
      </w:tr>
      <w:tr w:rsidR="00A32DC1" w:rsidTr="00A32DC1">
        <w:tc>
          <w:tcPr>
            <w:tcW w:w="470" w:type="dxa"/>
            <w:tcBorders>
              <w:top w:val="nil"/>
              <w:left w:val="single" w:sz="6" w:space="0" w:color="auto"/>
              <w:right w:val="single" w:sz="6" w:space="0" w:color="auto"/>
            </w:tcBorders>
            <w:vAlign w:val="center"/>
          </w:tcPr>
          <w:p w:rsidR="00A32DC1" w:rsidRDefault="00A32DC1" w:rsidP="005D3A87">
            <w:pPr>
              <w:pStyle w:val="Style3"/>
            </w:pPr>
            <w:r>
              <w:rPr>
                <w:rStyle w:val="FontStyle13"/>
              </w:rPr>
              <w:t>№</w:t>
            </w:r>
          </w:p>
        </w:tc>
        <w:tc>
          <w:tcPr>
            <w:tcW w:w="1714" w:type="dxa"/>
            <w:tcBorders>
              <w:top w:val="nil"/>
              <w:left w:val="single" w:sz="6" w:space="0" w:color="auto"/>
              <w:right w:val="single" w:sz="4" w:space="0" w:color="auto"/>
            </w:tcBorders>
            <w:vAlign w:val="center"/>
          </w:tcPr>
          <w:p w:rsidR="00A32DC1" w:rsidRDefault="00A32DC1" w:rsidP="005D3A87">
            <w:pPr>
              <w:pStyle w:val="Style3"/>
              <w:widowControl/>
              <w:spacing w:line="240" w:lineRule="auto"/>
              <w:rPr>
                <w:rStyle w:val="FontStyle13"/>
              </w:rPr>
            </w:pPr>
            <w:r>
              <w:rPr>
                <w:rStyle w:val="FontStyle13"/>
              </w:rPr>
              <w:t>ФИ чтеца,</w:t>
            </w:r>
          </w:p>
          <w:p w:rsidR="00A32DC1" w:rsidRDefault="00A32DC1" w:rsidP="005D3A87">
            <w:pPr>
              <w:pStyle w:val="Style3"/>
              <w:spacing w:line="274" w:lineRule="exact"/>
              <w:rPr>
                <w:rStyle w:val="FontStyle13"/>
              </w:rPr>
            </w:pPr>
            <w:r>
              <w:rPr>
                <w:rStyle w:val="FontStyle13"/>
              </w:rPr>
              <w:t>автор, название произведения</w:t>
            </w:r>
          </w:p>
        </w:tc>
        <w:tc>
          <w:tcPr>
            <w:tcW w:w="4953" w:type="dxa"/>
            <w:vMerge w:val="restart"/>
            <w:tcBorders>
              <w:top w:val="single" w:sz="4" w:space="0" w:color="auto"/>
              <w:left w:val="single" w:sz="4" w:space="0" w:color="auto"/>
              <w:bottom w:val="single" w:sz="4" w:space="0" w:color="auto"/>
              <w:right w:val="single" w:sz="4" w:space="0" w:color="auto"/>
            </w:tcBorders>
            <w:vAlign w:val="center"/>
          </w:tcPr>
          <w:p w:rsidR="00A32DC1" w:rsidRDefault="00A32DC1" w:rsidP="005D3A87">
            <w:pPr>
              <w:pStyle w:val="Style3"/>
              <w:widowControl/>
              <w:spacing w:line="240" w:lineRule="auto"/>
              <w:rPr>
                <w:rStyle w:val="FontStyle13"/>
              </w:rPr>
            </w:pPr>
            <w:r>
              <w:rPr>
                <w:rStyle w:val="FontStyle13"/>
              </w:rPr>
              <w:t>Выбор текста произведения</w:t>
            </w:r>
          </w:p>
          <w:p w:rsidR="00A32DC1" w:rsidRDefault="00A32DC1" w:rsidP="005D3A87">
            <w:pPr>
              <w:pStyle w:val="Style3"/>
              <w:widowControl/>
              <w:spacing w:line="240" w:lineRule="auto"/>
              <w:rPr>
                <w:rStyle w:val="FontStyle13"/>
              </w:rPr>
            </w:pPr>
            <w:r>
              <w:rPr>
                <w:rStyle w:val="FontStyle13"/>
              </w:rPr>
              <w:t>(органичность исполняемого произведения чтецу, соответствие возрасту чтеца, выбор отрывка, качество текста произведения)</w:t>
            </w:r>
          </w:p>
          <w:p w:rsidR="00A32DC1" w:rsidRDefault="00A32DC1" w:rsidP="005D3A87">
            <w:pPr>
              <w:pStyle w:val="Style3"/>
              <w:widowControl/>
              <w:spacing w:line="240" w:lineRule="auto"/>
              <w:rPr>
                <w:rStyle w:val="FontStyle13"/>
              </w:rPr>
            </w:pPr>
          </w:p>
          <w:p w:rsidR="00A32DC1" w:rsidRPr="00DE4584" w:rsidRDefault="00A32DC1" w:rsidP="00A32DC1">
            <w:pPr>
              <w:pStyle w:val="Style3"/>
              <w:widowControl/>
              <w:numPr>
                <w:ilvl w:val="0"/>
                <w:numId w:val="11"/>
              </w:numPr>
              <w:spacing w:line="240" w:lineRule="auto"/>
              <w:rPr>
                <w:rStyle w:val="FontStyle14"/>
                <w:b/>
                <w:bCs/>
                <w:sz w:val="22"/>
                <w:szCs w:val="22"/>
              </w:rPr>
            </w:pPr>
            <w:r>
              <w:rPr>
                <w:rStyle w:val="FontStyle14"/>
              </w:rPr>
              <w:t>Сокращение текста, при котором искажается содержание произведения, смысл теряется или меняется на противоположный:                                                             минус 7 баллов</w:t>
            </w:r>
          </w:p>
          <w:p w:rsidR="00A32DC1" w:rsidRPr="00DE4584" w:rsidRDefault="00A32DC1" w:rsidP="00A32DC1">
            <w:pPr>
              <w:pStyle w:val="Style3"/>
              <w:widowControl/>
              <w:numPr>
                <w:ilvl w:val="0"/>
                <w:numId w:val="11"/>
              </w:numPr>
              <w:spacing w:line="240" w:lineRule="auto"/>
              <w:rPr>
                <w:rStyle w:val="FontStyle14"/>
                <w:b/>
                <w:bCs/>
                <w:sz w:val="22"/>
                <w:szCs w:val="22"/>
              </w:rPr>
            </w:pPr>
            <w:r>
              <w:rPr>
                <w:rStyle w:val="FontStyle14"/>
              </w:rPr>
              <w:t>Выбор отрывка, не понятный вне контекста: минус 7 баллов</w:t>
            </w:r>
          </w:p>
          <w:p w:rsidR="00A32DC1" w:rsidRPr="00DE4584" w:rsidRDefault="00A32DC1" w:rsidP="00A32DC1">
            <w:pPr>
              <w:pStyle w:val="Style3"/>
              <w:widowControl/>
              <w:numPr>
                <w:ilvl w:val="0"/>
                <w:numId w:val="11"/>
              </w:numPr>
              <w:spacing w:line="240" w:lineRule="auto"/>
              <w:rPr>
                <w:rStyle w:val="FontStyle14"/>
                <w:b/>
                <w:bCs/>
                <w:sz w:val="22"/>
                <w:szCs w:val="22"/>
              </w:rPr>
            </w:pPr>
            <w:r>
              <w:rPr>
                <w:rStyle w:val="FontStyle14"/>
              </w:rPr>
              <w:t>Произведения, призывающие к жестокости, содержащие нецензурную лексику:                         минус 10 баллов</w:t>
            </w:r>
          </w:p>
          <w:p w:rsidR="00A32DC1" w:rsidRPr="00DE4584" w:rsidRDefault="00A32DC1" w:rsidP="00A32DC1">
            <w:pPr>
              <w:pStyle w:val="Style3"/>
              <w:widowControl/>
              <w:numPr>
                <w:ilvl w:val="0"/>
                <w:numId w:val="11"/>
              </w:numPr>
              <w:spacing w:line="240" w:lineRule="auto"/>
              <w:rPr>
                <w:rStyle w:val="FontStyle14"/>
                <w:b/>
                <w:bCs/>
                <w:sz w:val="22"/>
                <w:szCs w:val="22"/>
              </w:rPr>
            </w:pPr>
            <w:r>
              <w:rPr>
                <w:rStyle w:val="FontStyle14"/>
              </w:rPr>
              <w:t xml:space="preserve">Произведение, рассчитанное на дошкольный или младший школьный возраст, если исполнитель является старшеклассником:                                    минус 5 баллов </w:t>
            </w:r>
          </w:p>
          <w:p w:rsidR="00A32DC1" w:rsidRDefault="00A32DC1" w:rsidP="005D3A87">
            <w:pPr>
              <w:pStyle w:val="Style3"/>
              <w:widowControl/>
              <w:spacing w:line="240" w:lineRule="auto"/>
              <w:ind w:left="360"/>
              <w:rPr>
                <w:rStyle w:val="FontStyle13"/>
              </w:rPr>
            </w:pPr>
            <w:r>
              <w:rPr>
                <w:rStyle w:val="FontStyle14"/>
              </w:rPr>
              <w:t>Оценивается от 0 до 10 баллов</w:t>
            </w:r>
          </w:p>
        </w:tc>
        <w:tc>
          <w:tcPr>
            <w:tcW w:w="3119" w:type="dxa"/>
            <w:gridSpan w:val="2"/>
            <w:tcBorders>
              <w:top w:val="single" w:sz="6" w:space="0" w:color="auto"/>
              <w:left w:val="single" w:sz="4" w:space="0" w:color="auto"/>
              <w:bottom w:val="single" w:sz="6" w:space="0" w:color="auto"/>
              <w:right w:val="single" w:sz="6" w:space="0" w:color="auto"/>
            </w:tcBorders>
          </w:tcPr>
          <w:p w:rsidR="00A32DC1" w:rsidRDefault="00A32DC1" w:rsidP="005D3A87">
            <w:pPr>
              <w:pStyle w:val="Style3"/>
              <w:widowControl/>
              <w:spacing w:line="274" w:lineRule="exact"/>
              <w:rPr>
                <w:rStyle w:val="FontStyle13"/>
              </w:rPr>
            </w:pPr>
            <w:r>
              <w:rPr>
                <w:rStyle w:val="FontStyle13"/>
              </w:rPr>
              <w:t>Способность оказывать эстетическое, интеллектуальное и эмоциональное воздействие на слушателей</w:t>
            </w:r>
          </w:p>
        </w:tc>
        <w:tc>
          <w:tcPr>
            <w:tcW w:w="198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3"/>
              <w:widowControl/>
              <w:spacing w:line="278" w:lineRule="exact"/>
              <w:rPr>
                <w:rStyle w:val="FontStyle13"/>
              </w:rPr>
            </w:pPr>
            <w:r>
              <w:rPr>
                <w:rStyle w:val="FontStyle13"/>
              </w:rPr>
              <w:t>Грамотная речь</w:t>
            </w:r>
          </w:p>
        </w:tc>
        <w:tc>
          <w:tcPr>
            <w:tcW w:w="170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3"/>
              <w:widowControl/>
              <w:spacing w:line="274" w:lineRule="exact"/>
              <w:rPr>
                <w:rStyle w:val="FontStyle13"/>
              </w:rPr>
            </w:pPr>
            <w:r>
              <w:rPr>
                <w:rStyle w:val="FontStyle13"/>
              </w:rPr>
              <w:t>Дикция, расстановка логических ударений, пауз</w:t>
            </w:r>
          </w:p>
        </w:tc>
        <w:tc>
          <w:tcPr>
            <w:tcW w:w="1276" w:type="dxa"/>
            <w:tcBorders>
              <w:left w:val="single" w:sz="6" w:space="0" w:color="auto"/>
              <w:right w:val="single" w:sz="6" w:space="0" w:color="auto"/>
            </w:tcBorders>
          </w:tcPr>
          <w:p w:rsidR="00A32DC1" w:rsidRDefault="00A32DC1" w:rsidP="00A32DC1">
            <w:pPr>
              <w:pStyle w:val="Style3"/>
              <w:spacing w:line="274" w:lineRule="exact"/>
            </w:pPr>
            <w:r w:rsidRPr="00A32DC1">
              <w:rPr>
                <w:rStyle w:val="FontStyle13"/>
              </w:rPr>
              <w:t>Рецензия</w:t>
            </w:r>
          </w:p>
        </w:tc>
        <w:tc>
          <w:tcPr>
            <w:tcW w:w="851" w:type="dxa"/>
            <w:vMerge/>
            <w:tcBorders>
              <w:left w:val="single" w:sz="6" w:space="0" w:color="auto"/>
              <w:right w:val="single" w:sz="6" w:space="0" w:color="auto"/>
            </w:tcBorders>
          </w:tcPr>
          <w:p w:rsidR="00A32DC1" w:rsidRDefault="00A32DC1" w:rsidP="005D3A87">
            <w:pPr>
              <w:pStyle w:val="Style3"/>
              <w:spacing w:line="274" w:lineRule="exact"/>
              <w:jc w:val="left"/>
            </w:pPr>
          </w:p>
        </w:tc>
      </w:tr>
      <w:tr w:rsidR="00A32DC1" w:rsidTr="00A32DC1">
        <w:tc>
          <w:tcPr>
            <w:tcW w:w="470"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5"/>
              <w:widowControl/>
              <w:spacing w:line="240" w:lineRule="auto"/>
              <w:jc w:val="center"/>
              <w:rPr>
                <w:rStyle w:val="FontStyle12"/>
              </w:rPr>
            </w:pPr>
          </w:p>
        </w:tc>
        <w:tc>
          <w:tcPr>
            <w:tcW w:w="1714" w:type="dxa"/>
            <w:tcBorders>
              <w:top w:val="single" w:sz="6" w:space="0" w:color="auto"/>
              <w:left w:val="single" w:sz="6" w:space="0" w:color="auto"/>
              <w:bottom w:val="single" w:sz="6" w:space="0" w:color="auto"/>
              <w:right w:val="single" w:sz="4" w:space="0" w:color="auto"/>
            </w:tcBorders>
          </w:tcPr>
          <w:p w:rsidR="00A32DC1" w:rsidRDefault="00A32DC1" w:rsidP="005D3A87">
            <w:pPr>
              <w:pStyle w:val="Style4"/>
              <w:widowControl/>
            </w:pPr>
          </w:p>
        </w:tc>
        <w:tc>
          <w:tcPr>
            <w:tcW w:w="4953" w:type="dxa"/>
            <w:vMerge/>
            <w:tcBorders>
              <w:top w:val="single" w:sz="4" w:space="0" w:color="auto"/>
              <w:left w:val="single" w:sz="4" w:space="0" w:color="auto"/>
              <w:bottom w:val="single" w:sz="4" w:space="0" w:color="auto"/>
              <w:right w:val="single" w:sz="4" w:space="0" w:color="auto"/>
            </w:tcBorders>
          </w:tcPr>
          <w:p w:rsidR="00A32DC1" w:rsidRDefault="00A32DC1" w:rsidP="005D3A87">
            <w:pPr>
              <w:pStyle w:val="Style4"/>
              <w:widowControl/>
            </w:pPr>
          </w:p>
        </w:tc>
        <w:tc>
          <w:tcPr>
            <w:tcW w:w="1560" w:type="dxa"/>
            <w:tcBorders>
              <w:top w:val="single" w:sz="6" w:space="0" w:color="auto"/>
              <w:left w:val="single" w:sz="4" w:space="0" w:color="auto"/>
              <w:bottom w:val="single" w:sz="6" w:space="0" w:color="auto"/>
              <w:right w:val="single" w:sz="6" w:space="0" w:color="auto"/>
            </w:tcBorders>
          </w:tcPr>
          <w:p w:rsidR="00A32DC1" w:rsidRDefault="00A32DC1" w:rsidP="005D3A87">
            <w:pPr>
              <w:pStyle w:val="Style4"/>
              <w:widowControl/>
              <w:jc w:val="center"/>
            </w:pPr>
            <w:r>
              <w:rPr>
                <w:rStyle w:val="FontStyle14"/>
              </w:rPr>
              <w:t>Чтецу удалось рассказать историю так, чтобы слушатель (член жюри) понял ее. Оценивается от 0 до 5 баллов</w:t>
            </w:r>
          </w:p>
        </w:tc>
        <w:tc>
          <w:tcPr>
            <w:tcW w:w="1559"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2"/>
              <w:widowControl/>
              <w:rPr>
                <w:rStyle w:val="FontStyle14"/>
              </w:rPr>
            </w:pPr>
            <w:r>
              <w:rPr>
                <w:rStyle w:val="FontStyle14"/>
              </w:rPr>
              <w:t>Чтецу удалось эмоционально вовлечь слушателя (члена жюри): заставить задуматься, смеяться, сопереживать. Оценивается от</w:t>
            </w:r>
          </w:p>
          <w:p w:rsidR="00A32DC1" w:rsidRDefault="00A32DC1" w:rsidP="005D3A87">
            <w:pPr>
              <w:pStyle w:val="Style4"/>
              <w:widowControl/>
              <w:jc w:val="center"/>
            </w:pPr>
            <w:r>
              <w:rPr>
                <w:rStyle w:val="FontStyle14"/>
              </w:rPr>
              <w:t>0 до 5 баллов</w:t>
            </w:r>
          </w:p>
        </w:tc>
        <w:tc>
          <w:tcPr>
            <w:tcW w:w="198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2"/>
              <w:widowControl/>
              <w:rPr>
                <w:rStyle w:val="FontStyle14"/>
              </w:rPr>
            </w:pPr>
            <w:r>
              <w:rPr>
                <w:rStyle w:val="FontStyle14"/>
              </w:rPr>
              <w:t>Правильная расстановка ударений и грамотное произношение</w:t>
            </w:r>
          </w:p>
          <w:p w:rsidR="00A32DC1" w:rsidRDefault="00A32DC1" w:rsidP="005D3A87">
            <w:pPr>
              <w:pStyle w:val="Style2"/>
              <w:widowControl/>
              <w:rPr>
                <w:rStyle w:val="FontStyle14"/>
              </w:rPr>
            </w:pPr>
            <w:proofErr w:type="gramStart"/>
            <w:r>
              <w:rPr>
                <w:rStyle w:val="FontStyle14"/>
              </w:rPr>
              <w:t>слов (за исключением случаев, когда речевые ошибки являются особенностью</w:t>
            </w:r>
            <w:proofErr w:type="gramEnd"/>
          </w:p>
          <w:p w:rsidR="00A32DC1" w:rsidRDefault="00A32DC1" w:rsidP="005D3A87">
            <w:pPr>
              <w:pStyle w:val="Style2"/>
              <w:widowControl/>
              <w:rPr>
                <w:rStyle w:val="FontStyle14"/>
              </w:rPr>
            </w:pPr>
            <w:r>
              <w:rPr>
                <w:rStyle w:val="FontStyle14"/>
              </w:rPr>
              <w:t>речи героя произведения), оценивается от 0 до 5 баллов</w:t>
            </w:r>
          </w:p>
          <w:p w:rsidR="00A32DC1" w:rsidRDefault="00A32DC1" w:rsidP="005D3A87">
            <w:pPr>
              <w:pStyle w:val="Style4"/>
              <w:widowControl/>
            </w:pPr>
          </w:p>
        </w:tc>
        <w:tc>
          <w:tcPr>
            <w:tcW w:w="170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2"/>
              <w:widowControl/>
              <w:rPr>
                <w:rStyle w:val="FontStyle14"/>
              </w:rPr>
            </w:pPr>
            <w:r>
              <w:rPr>
                <w:rStyle w:val="FontStyle14"/>
              </w:rPr>
              <w:t>Выразительность дикции, четкое произнесение</w:t>
            </w:r>
          </w:p>
          <w:p w:rsidR="00A32DC1" w:rsidRDefault="00A32DC1" w:rsidP="005D3A87">
            <w:pPr>
              <w:pStyle w:val="Style4"/>
              <w:widowControl/>
              <w:jc w:val="center"/>
            </w:pPr>
            <w:r>
              <w:rPr>
                <w:rStyle w:val="FontStyle14"/>
              </w:rPr>
              <w:t>звуков в соответствии с фонетическими нормами языка оценивается от 0 до 5 баллов</w:t>
            </w:r>
          </w:p>
        </w:tc>
        <w:tc>
          <w:tcPr>
            <w:tcW w:w="1276" w:type="dxa"/>
            <w:tcBorders>
              <w:top w:val="single" w:sz="6" w:space="0" w:color="auto"/>
              <w:left w:val="single" w:sz="6" w:space="0" w:color="auto"/>
              <w:bottom w:val="single" w:sz="6" w:space="0" w:color="auto"/>
              <w:right w:val="single" w:sz="6" w:space="0" w:color="auto"/>
            </w:tcBorders>
          </w:tcPr>
          <w:p w:rsidR="00A32DC1" w:rsidRPr="00A32DC1" w:rsidRDefault="00A32DC1" w:rsidP="00A32DC1">
            <w:pPr>
              <w:pStyle w:val="Style4"/>
              <w:widowControl/>
              <w:jc w:val="center"/>
              <w:rPr>
                <w:rStyle w:val="FontStyle14"/>
              </w:rPr>
            </w:pPr>
            <w:r w:rsidRPr="00A32DC1">
              <w:rPr>
                <w:rStyle w:val="FontStyle14"/>
              </w:rPr>
              <w:t>Оценивается от 0 до 5 баллов</w:t>
            </w:r>
          </w:p>
        </w:tc>
        <w:tc>
          <w:tcPr>
            <w:tcW w:w="85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r>
      <w:tr w:rsidR="00A32DC1" w:rsidTr="00A32DC1">
        <w:tc>
          <w:tcPr>
            <w:tcW w:w="470"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5"/>
              <w:widowControl/>
              <w:spacing w:line="240" w:lineRule="auto"/>
              <w:jc w:val="center"/>
              <w:rPr>
                <w:rStyle w:val="FontStyle12"/>
              </w:rPr>
            </w:pPr>
            <w:r>
              <w:rPr>
                <w:rStyle w:val="FontStyle12"/>
              </w:rPr>
              <w:t>1</w:t>
            </w:r>
          </w:p>
        </w:tc>
        <w:tc>
          <w:tcPr>
            <w:tcW w:w="171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4953" w:type="dxa"/>
            <w:tcBorders>
              <w:top w:val="single" w:sz="4"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560"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559"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98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70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276"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85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r>
      <w:tr w:rsidR="00A32DC1" w:rsidTr="00A32DC1">
        <w:tc>
          <w:tcPr>
            <w:tcW w:w="470"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5"/>
              <w:widowControl/>
              <w:spacing w:line="240" w:lineRule="auto"/>
              <w:jc w:val="center"/>
              <w:rPr>
                <w:rStyle w:val="FontStyle12"/>
              </w:rPr>
            </w:pPr>
            <w:r>
              <w:rPr>
                <w:rStyle w:val="FontStyle12"/>
              </w:rPr>
              <w:t>2</w:t>
            </w:r>
          </w:p>
        </w:tc>
        <w:tc>
          <w:tcPr>
            <w:tcW w:w="171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4953"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560" w:type="dxa"/>
            <w:tcBorders>
              <w:top w:val="single" w:sz="6" w:space="0" w:color="auto"/>
              <w:left w:val="single" w:sz="6" w:space="0" w:color="auto"/>
              <w:bottom w:val="single" w:sz="6" w:space="0" w:color="auto"/>
              <w:right w:val="single" w:sz="6" w:space="0" w:color="auto"/>
            </w:tcBorders>
          </w:tcPr>
          <w:p w:rsidR="00A32DC1" w:rsidRPr="00CC71EC" w:rsidRDefault="00A32DC1" w:rsidP="005D3A87"/>
        </w:tc>
        <w:tc>
          <w:tcPr>
            <w:tcW w:w="1559"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98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70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276"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85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r>
      <w:tr w:rsidR="00A32DC1" w:rsidTr="00A32DC1">
        <w:tc>
          <w:tcPr>
            <w:tcW w:w="470"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5"/>
              <w:widowControl/>
              <w:spacing w:line="240" w:lineRule="auto"/>
              <w:jc w:val="center"/>
              <w:rPr>
                <w:rStyle w:val="FontStyle12"/>
              </w:rPr>
            </w:pPr>
            <w:r>
              <w:rPr>
                <w:rStyle w:val="FontStyle12"/>
              </w:rPr>
              <w:t>3</w:t>
            </w:r>
          </w:p>
        </w:tc>
        <w:tc>
          <w:tcPr>
            <w:tcW w:w="171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4953"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560"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559"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98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70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276"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85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r>
      <w:tr w:rsidR="00A32DC1" w:rsidTr="00A32DC1">
        <w:tc>
          <w:tcPr>
            <w:tcW w:w="470"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5"/>
              <w:widowControl/>
              <w:spacing w:line="240" w:lineRule="auto"/>
              <w:jc w:val="center"/>
              <w:rPr>
                <w:rStyle w:val="FontStyle12"/>
              </w:rPr>
            </w:pPr>
            <w:r>
              <w:rPr>
                <w:rStyle w:val="FontStyle12"/>
              </w:rPr>
              <w:t>4</w:t>
            </w:r>
          </w:p>
        </w:tc>
        <w:tc>
          <w:tcPr>
            <w:tcW w:w="171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4953"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560"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559"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984"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70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1276"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c>
          <w:tcPr>
            <w:tcW w:w="851" w:type="dxa"/>
            <w:tcBorders>
              <w:top w:val="single" w:sz="6" w:space="0" w:color="auto"/>
              <w:left w:val="single" w:sz="6" w:space="0" w:color="auto"/>
              <w:bottom w:val="single" w:sz="6" w:space="0" w:color="auto"/>
              <w:right w:val="single" w:sz="6" w:space="0" w:color="auto"/>
            </w:tcBorders>
          </w:tcPr>
          <w:p w:rsidR="00A32DC1" w:rsidRDefault="00A32DC1" w:rsidP="005D3A87">
            <w:pPr>
              <w:pStyle w:val="Style4"/>
              <w:widowControl/>
            </w:pPr>
          </w:p>
        </w:tc>
      </w:tr>
    </w:tbl>
    <w:p w:rsidR="00A32DC1" w:rsidRDefault="00A32DC1" w:rsidP="00A32DC1"/>
    <w:p w:rsidR="00A32DC1" w:rsidRDefault="00A32DC1"/>
    <w:sectPr w:rsidR="00A32DC1" w:rsidSect="00364697">
      <w:pgSz w:w="16840" w:h="11900" w:orient="landscape"/>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A17"/>
    <w:multiLevelType w:val="hybridMultilevel"/>
    <w:tmpl w:val="CE507D3E"/>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1F541131"/>
    <w:multiLevelType w:val="hybridMultilevel"/>
    <w:tmpl w:val="81FE8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12585C"/>
    <w:multiLevelType w:val="multilevel"/>
    <w:tmpl w:val="41FA71D2"/>
    <w:lvl w:ilvl="0">
      <w:start w:val="1"/>
      <w:numFmt w:val="decimal"/>
      <w:lvlText w:val="%1."/>
      <w:lvlJc w:val="left"/>
      <w:pPr>
        <w:ind w:left="1069" w:hanging="360"/>
      </w:pPr>
      <w:rPr>
        <w:rFonts w:cs="Times New Roman" w:hint="default"/>
        <w:i w:val="0"/>
      </w:rPr>
    </w:lvl>
    <w:lvl w:ilvl="1">
      <w:start w:val="1"/>
      <w:numFmt w:val="decimal"/>
      <w:isLgl/>
      <w:lvlText w:val="%1.%2."/>
      <w:lvlJc w:val="left"/>
      <w:pPr>
        <w:ind w:left="1069" w:hanging="360"/>
      </w:pPr>
      <w:rPr>
        <w:rFonts w:cs="Times New Roman" w:hint="default"/>
        <w:b/>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24CF4F97"/>
    <w:multiLevelType w:val="hybridMultilevel"/>
    <w:tmpl w:val="D650593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1223C"/>
    <w:multiLevelType w:val="hybridMultilevel"/>
    <w:tmpl w:val="168AE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C32C9C"/>
    <w:multiLevelType w:val="hybridMultilevel"/>
    <w:tmpl w:val="1B921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28769A"/>
    <w:multiLevelType w:val="hybridMultilevel"/>
    <w:tmpl w:val="88824F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60753252"/>
    <w:multiLevelType w:val="hybridMultilevel"/>
    <w:tmpl w:val="67DAB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7A79B2"/>
    <w:multiLevelType w:val="hybridMultilevel"/>
    <w:tmpl w:val="D650593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C067BB"/>
    <w:multiLevelType w:val="multilevel"/>
    <w:tmpl w:val="8C065FD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6A1D1D79"/>
    <w:multiLevelType w:val="hybridMultilevel"/>
    <w:tmpl w:val="E514E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0"/>
  </w:num>
  <w:num w:numId="6">
    <w:abstractNumId w:val="7"/>
  </w:num>
  <w:num w:numId="7">
    <w:abstractNumId w:val="1"/>
  </w:num>
  <w:num w:numId="8">
    <w:abstractNumId w:val="9"/>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CB"/>
    <w:rsid w:val="00077B2C"/>
    <w:rsid w:val="000A4577"/>
    <w:rsid w:val="000D1C7B"/>
    <w:rsid w:val="000E6D60"/>
    <w:rsid w:val="001548D7"/>
    <w:rsid w:val="001550ED"/>
    <w:rsid w:val="001808B4"/>
    <w:rsid w:val="002264AD"/>
    <w:rsid w:val="00232F34"/>
    <w:rsid w:val="00237E3C"/>
    <w:rsid w:val="00250044"/>
    <w:rsid w:val="00260F36"/>
    <w:rsid w:val="00275546"/>
    <w:rsid w:val="00282B2B"/>
    <w:rsid w:val="002A7355"/>
    <w:rsid w:val="002D7E1D"/>
    <w:rsid w:val="002E650C"/>
    <w:rsid w:val="00325F25"/>
    <w:rsid w:val="003510C9"/>
    <w:rsid w:val="00357BE0"/>
    <w:rsid w:val="00360339"/>
    <w:rsid w:val="00361810"/>
    <w:rsid w:val="00364697"/>
    <w:rsid w:val="00381B35"/>
    <w:rsid w:val="00381B4F"/>
    <w:rsid w:val="00420806"/>
    <w:rsid w:val="004517F8"/>
    <w:rsid w:val="004917A8"/>
    <w:rsid w:val="004D58C9"/>
    <w:rsid w:val="004E6E20"/>
    <w:rsid w:val="00511C07"/>
    <w:rsid w:val="0056045A"/>
    <w:rsid w:val="00574433"/>
    <w:rsid w:val="005953ED"/>
    <w:rsid w:val="005A0BD9"/>
    <w:rsid w:val="005C2038"/>
    <w:rsid w:val="005E02FB"/>
    <w:rsid w:val="005F26E6"/>
    <w:rsid w:val="00674C2E"/>
    <w:rsid w:val="006A1234"/>
    <w:rsid w:val="00700CA6"/>
    <w:rsid w:val="0070369E"/>
    <w:rsid w:val="00767304"/>
    <w:rsid w:val="0077794F"/>
    <w:rsid w:val="00791411"/>
    <w:rsid w:val="007B2E8F"/>
    <w:rsid w:val="007E380E"/>
    <w:rsid w:val="007F5B20"/>
    <w:rsid w:val="007F5D59"/>
    <w:rsid w:val="008100D5"/>
    <w:rsid w:val="00844946"/>
    <w:rsid w:val="00864DD0"/>
    <w:rsid w:val="008760E8"/>
    <w:rsid w:val="00880C82"/>
    <w:rsid w:val="00910FB8"/>
    <w:rsid w:val="00971FEF"/>
    <w:rsid w:val="0099236E"/>
    <w:rsid w:val="009A5909"/>
    <w:rsid w:val="009C11E9"/>
    <w:rsid w:val="009D4BCB"/>
    <w:rsid w:val="009D6C5B"/>
    <w:rsid w:val="009F151D"/>
    <w:rsid w:val="00A06C84"/>
    <w:rsid w:val="00A2786A"/>
    <w:rsid w:val="00A32DC1"/>
    <w:rsid w:val="00A95628"/>
    <w:rsid w:val="00AC24B6"/>
    <w:rsid w:val="00AD29A3"/>
    <w:rsid w:val="00AD7C22"/>
    <w:rsid w:val="00AE528B"/>
    <w:rsid w:val="00B17864"/>
    <w:rsid w:val="00B63F34"/>
    <w:rsid w:val="00B73858"/>
    <w:rsid w:val="00B748B8"/>
    <w:rsid w:val="00BA51D2"/>
    <w:rsid w:val="00BB3546"/>
    <w:rsid w:val="00BE6750"/>
    <w:rsid w:val="00BF3DAA"/>
    <w:rsid w:val="00C4085D"/>
    <w:rsid w:val="00C608AD"/>
    <w:rsid w:val="00C9287B"/>
    <w:rsid w:val="00CC71EC"/>
    <w:rsid w:val="00CD27A0"/>
    <w:rsid w:val="00CE0162"/>
    <w:rsid w:val="00CE1A0E"/>
    <w:rsid w:val="00CF7312"/>
    <w:rsid w:val="00D44CF4"/>
    <w:rsid w:val="00D452EB"/>
    <w:rsid w:val="00D92635"/>
    <w:rsid w:val="00DB0011"/>
    <w:rsid w:val="00DD5677"/>
    <w:rsid w:val="00DE4584"/>
    <w:rsid w:val="00E06713"/>
    <w:rsid w:val="00E56D86"/>
    <w:rsid w:val="00E7298E"/>
    <w:rsid w:val="00E81EDF"/>
    <w:rsid w:val="00EA1DC1"/>
    <w:rsid w:val="00EC675F"/>
    <w:rsid w:val="00ED1E0E"/>
    <w:rsid w:val="00F07457"/>
    <w:rsid w:val="00F2264C"/>
    <w:rsid w:val="00F22B85"/>
    <w:rsid w:val="00FD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34"/>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3F34"/>
    <w:rPr>
      <w:rFonts w:cs="Times New Roman"/>
      <w:color w:val="0000FF"/>
      <w:u w:val="single"/>
    </w:rPr>
  </w:style>
  <w:style w:type="paragraph" w:customStyle="1" w:styleId="1">
    <w:name w:val="Абзац списка1"/>
    <w:basedOn w:val="a"/>
    <w:rsid w:val="00B63F34"/>
    <w:pPr>
      <w:ind w:left="720"/>
      <w:contextualSpacing/>
    </w:pPr>
  </w:style>
  <w:style w:type="paragraph" w:customStyle="1" w:styleId="Style2">
    <w:name w:val="Style2"/>
    <w:basedOn w:val="a"/>
    <w:rsid w:val="00B63F34"/>
    <w:pPr>
      <w:widowControl w:val="0"/>
      <w:autoSpaceDE w:val="0"/>
      <w:autoSpaceDN w:val="0"/>
      <w:adjustRightInd w:val="0"/>
      <w:spacing w:line="230" w:lineRule="exact"/>
      <w:jc w:val="center"/>
    </w:pPr>
    <w:rPr>
      <w:rFonts w:ascii="Times New Roman" w:hAnsi="Times New Roman"/>
      <w:lang w:eastAsia="ru-RU"/>
    </w:rPr>
  </w:style>
  <w:style w:type="paragraph" w:customStyle="1" w:styleId="Style3">
    <w:name w:val="Style3"/>
    <w:basedOn w:val="a"/>
    <w:rsid w:val="00B63F34"/>
    <w:pPr>
      <w:widowControl w:val="0"/>
      <w:autoSpaceDE w:val="0"/>
      <w:autoSpaceDN w:val="0"/>
      <w:adjustRightInd w:val="0"/>
      <w:spacing w:line="276" w:lineRule="exact"/>
      <w:jc w:val="center"/>
    </w:pPr>
    <w:rPr>
      <w:rFonts w:ascii="Times New Roman" w:hAnsi="Times New Roman"/>
      <w:lang w:eastAsia="ru-RU"/>
    </w:rPr>
  </w:style>
  <w:style w:type="paragraph" w:customStyle="1" w:styleId="Style4">
    <w:name w:val="Style4"/>
    <w:basedOn w:val="a"/>
    <w:rsid w:val="00B63F34"/>
    <w:pPr>
      <w:widowControl w:val="0"/>
      <w:autoSpaceDE w:val="0"/>
      <w:autoSpaceDN w:val="0"/>
      <w:adjustRightInd w:val="0"/>
    </w:pPr>
    <w:rPr>
      <w:rFonts w:ascii="Times New Roman" w:hAnsi="Times New Roman"/>
      <w:lang w:eastAsia="ru-RU"/>
    </w:rPr>
  </w:style>
  <w:style w:type="paragraph" w:customStyle="1" w:styleId="Style5">
    <w:name w:val="Style5"/>
    <w:basedOn w:val="a"/>
    <w:rsid w:val="00B63F34"/>
    <w:pPr>
      <w:widowControl w:val="0"/>
      <w:autoSpaceDE w:val="0"/>
      <w:autoSpaceDN w:val="0"/>
      <w:adjustRightInd w:val="0"/>
      <w:spacing w:line="283" w:lineRule="exact"/>
    </w:pPr>
    <w:rPr>
      <w:rFonts w:ascii="Times New Roman" w:hAnsi="Times New Roman"/>
      <w:lang w:eastAsia="ru-RU"/>
    </w:rPr>
  </w:style>
  <w:style w:type="character" w:customStyle="1" w:styleId="FontStyle12">
    <w:name w:val="Font Style12"/>
    <w:rsid w:val="00B63F34"/>
    <w:rPr>
      <w:rFonts w:ascii="Times New Roman" w:hAnsi="Times New Roman" w:cs="Times New Roman"/>
      <w:sz w:val="22"/>
      <w:szCs w:val="22"/>
    </w:rPr>
  </w:style>
  <w:style w:type="character" w:customStyle="1" w:styleId="FontStyle13">
    <w:name w:val="Font Style13"/>
    <w:rsid w:val="00B63F34"/>
    <w:rPr>
      <w:rFonts w:ascii="Times New Roman" w:hAnsi="Times New Roman" w:cs="Times New Roman"/>
      <w:b/>
      <w:bCs/>
      <w:sz w:val="22"/>
      <w:szCs w:val="22"/>
    </w:rPr>
  </w:style>
  <w:style w:type="character" w:customStyle="1" w:styleId="FontStyle14">
    <w:name w:val="Font Style14"/>
    <w:rsid w:val="00B63F34"/>
    <w:rPr>
      <w:rFonts w:ascii="Times New Roman" w:hAnsi="Times New Roman" w:cs="Times New Roman"/>
      <w:sz w:val="20"/>
      <w:szCs w:val="20"/>
    </w:rPr>
  </w:style>
  <w:style w:type="paragraph" w:styleId="a4">
    <w:name w:val="List Paragraph"/>
    <w:basedOn w:val="a"/>
    <w:uiPriority w:val="34"/>
    <w:qFormat/>
    <w:rsid w:val="00AE528B"/>
    <w:pPr>
      <w:ind w:left="720"/>
      <w:contextualSpacing/>
    </w:pPr>
  </w:style>
  <w:style w:type="paragraph" w:styleId="a5">
    <w:name w:val="Balloon Text"/>
    <w:basedOn w:val="a"/>
    <w:link w:val="a6"/>
    <w:uiPriority w:val="99"/>
    <w:semiHidden/>
    <w:unhideWhenUsed/>
    <w:rsid w:val="000D1C7B"/>
    <w:rPr>
      <w:rFonts w:ascii="Tahoma" w:hAnsi="Tahoma" w:cs="Tahoma"/>
      <w:sz w:val="16"/>
      <w:szCs w:val="16"/>
    </w:rPr>
  </w:style>
  <w:style w:type="character" w:customStyle="1" w:styleId="a6">
    <w:name w:val="Текст выноски Знак"/>
    <w:basedOn w:val="a0"/>
    <w:link w:val="a5"/>
    <w:uiPriority w:val="99"/>
    <w:semiHidden/>
    <w:rsid w:val="000D1C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34"/>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3F34"/>
    <w:rPr>
      <w:rFonts w:cs="Times New Roman"/>
      <w:color w:val="0000FF"/>
      <w:u w:val="single"/>
    </w:rPr>
  </w:style>
  <w:style w:type="paragraph" w:customStyle="1" w:styleId="1">
    <w:name w:val="Абзац списка1"/>
    <w:basedOn w:val="a"/>
    <w:rsid w:val="00B63F34"/>
    <w:pPr>
      <w:ind w:left="720"/>
      <w:contextualSpacing/>
    </w:pPr>
  </w:style>
  <w:style w:type="paragraph" w:customStyle="1" w:styleId="Style2">
    <w:name w:val="Style2"/>
    <w:basedOn w:val="a"/>
    <w:rsid w:val="00B63F34"/>
    <w:pPr>
      <w:widowControl w:val="0"/>
      <w:autoSpaceDE w:val="0"/>
      <w:autoSpaceDN w:val="0"/>
      <w:adjustRightInd w:val="0"/>
      <w:spacing w:line="230" w:lineRule="exact"/>
      <w:jc w:val="center"/>
    </w:pPr>
    <w:rPr>
      <w:rFonts w:ascii="Times New Roman" w:hAnsi="Times New Roman"/>
      <w:lang w:eastAsia="ru-RU"/>
    </w:rPr>
  </w:style>
  <w:style w:type="paragraph" w:customStyle="1" w:styleId="Style3">
    <w:name w:val="Style3"/>
    <w:basedOn w:val="a"/>
    <w:rsid w:val="00B63F34"/>
    <w:pPr>
      <w:widowControl w:val="0"/>
      <w:autoSpaceDE w:val="0"/>
      <w:autoSpaceDN w:val="0"/>
      <w:adjustRightInd w:val="0"/>
      <w:spacing w:line="276" w:lineRule="exact"/>
      <w:jc w:val="center"/>
    </w:pPr>
    <w:rPr>
      <w:rFonts w:ascii="Times New Roman" w:hAnsi="Times New Roman"/>
      <w:lang w:eastAsia="ru-RU"/>
    </w:rPr>
  </w:style>
  <w:style w:type="paragraph" w:customStyle="1" w:styleId="Style4">
    <w:name w:val="Style4"/>
    <w:basedOn w:val="a"/>
    <w:rsid w:val="00B63F34"/>
    <w:pPr>
      <w:widowControl w:val="0"/>
      <w:autoSpaceDE w:val="0"/>
      <w:autoSpaceDN w:val="0"/>
      <w:adjustRightInd w:val="0"/>
    </w:pPr>
    <w:rPr>
      <w:rFonts w:ascii="Times New Roman" w:hAnsi="Times New Roman"/>
      <w:lang w:eastAsia="ru-RU"/>
    </w:rPr>
  </w:style>
  <w:style w:type="paragraph" w:customStyle="1" w:styleId="Style5">
    <w:name w:val="Style5"/>
    <w:basedOn w:val="a"/>
    <w:rsid w:val="00B63F34"/>
    <w:pPr>
      <w:widowControl w:val="0"/>
      <w:autoSpaceDE w:val="0"/>
      <w:autoSpaceDN w:val="0"/>
      <w:adjustRightInd w:val="0"/>
      <w:spacing w:line="283" w:lineRule="exact"/>
    </w:pPr>
    <w:rPr>
      <w:rFonts w:ascii="Times New Roman" w:hAnsi="Times New Roman"/>
      <w:lang w:eastAsia="ru-RU"/>
    </w:rPr>
  </w:style>
  <w:style w:type="character" w:customStyle="1" w:styleId="FontStyle12">
    <w:name w:val="Font Style12"/>
    <w:rsid w:val="00B63F34"/>
    <w:rPr>
      <w:rFonts w:ascii="Times New Roman" w:hAnsi="Times New Roman" w:cs="Times New Roman"/>
      <w:sz w:val="22"/>
      <w:szCs w:val="22"/>
    </w:rPr>
  </w:style>
  <w:style w:type="character" w:customStyle="1" w:styleId="FontStyle13">
    <w:name w:val="Font Style13"/>
    <w:rsid w:val="00B63F34"/>
    <w:rPr>
      <w:rFonts w:ascii="Times New Roman" w:hAnsi="Times New Roman" w:cs="Times New Roman"/>
      <w:b/>
      <w:bCs/>
      <w:sz w:val="22"/>
      <w:szCs w:val="22"/>
    </w:rPr>
  </w:style>
  <w:style w:type="character" w:customStyle="1" w:styleId="FontStyle14">
    <w:name w:val="Font Style14"/>
    <w:rsid w:val="00B63F34"/>
    <w:rPr>
      <w:rFonts w:ascii="Times New Roman" w:hAnsi="Times New Roman" w:cs="Times New Roman"/>
      <w:sz w:val="20"/>
      <w:szCs w:val="20"/>
    </w:rPr>
  </w:style>
  <w:style w:type="paragraph" w:styleId="a4">
    <w:name w:val="List Paragraph"/>
    <w:basedOn w:val="a"/>
    <w:uiPriority w:val="34"/>
    <w:qFormat/>
    <w:rsid w:val="00AE528B"/>
    <w:pPr>
      <w:ind w:left="720"/>
      <w:contextualSpacing/>
    </w:pPr>
  </w:style>
  <w:style w:type="paragraph" w:styleId="a5">
    <w:name w:val="Balloon Text"/>
    <w:basedOn w:val="a"/>
    <w:link w:val="a6"/>
    <w:uiPriority w:val="99"/>
    <w:semiHidden/>
    <w:unhideWhenUsed/>
    <w:rsid w:val="000D1C7B"/>
    <w:rPr>
      <w:rFonts w:ascii="Tahoma" w:hAnsi="Tahoma" w:cs="Tahoma"/>
      <w:sz w:val="16"/>
      <w:szCs w:val="16"/>
    </w:rPr>
  </w:style>
  <w:style w:type="character" w:customStyle="1" w:styleId="a6">
    <w:name w:val="Текст выноски Знак"/>
    <w:basedOn w:val="a0"/>
    <w:link w:val="a5"/>
    <w:uiPriority w:val="99"/>
    <w:semiHidden/>
    <w:rsid w:val="000D1C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young_readers" TargetMode="External"/><Relationship Id="rId13" Type="http://schemas.openxmlformats.org/officeDocument/2006/relationships/hyperlink" Target="http://www.youngreaders.ru" TargetMode="External"/><Relationship Id="rId18" Type="http://schemas.openxmlformats.org/officeDocument/2006/relationships/hyperlink" Target="http://www.youngreaders.ru" TargetMode="External"/><Relationship Id="rId3" Type="http://schemas.openxmlformats.org/officeDocument/2006/relationships/styles" Target="styles.xml"/><Relationship Id="rId21" Type="http://schemas.openxmlformats.org/officeDocument/2006/relationships/hyperlink" Target="mailto:etker1@yandex.ru" TargetMode="External"/><Relationship Id="rId7" Type="http://schemas.openxmlformats.org/officeDocument/2006/relationships/hyperlink" Target="http://www.youngreaders.ru/" TargetMode="External"/><Relationship Id="rId12" Type="http://schemas.openxmlformats.org/officeDocument/2006/relationships/hyperlink" Target="http://www.youngreaders.ru" TargetMode="External"/><Relationship Id="rId17" Type="http://schemas.openxmlformats.org/officeDocument/2006/relationships/hyperlink" Target="https://youngreaders.ru" TargetMode="External"/><Relationship Id="rId2" Type="http://schemas.openxmlformats.org/officeDocument/2006/relationships/numbering" Target="numbering.xml"/><Relationship Id="rId16" Type="http://schemas.openxmlformats.org/officeDocument/2006/relationships/hyperlink" Target="https://youngreaders.ru" TargetMode="External"/><Relationship Id="rId20" Type="http://schemas.openxmlformats.org/officeDocument/2006/relationships/hyperlink" Target="http://www.youngreader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ngreaders.ru" TargetMode="External"/><Relationship Id="rId5" Type="http://schemas.openxmlformats.org/officeDocument/2006/relationships/settings" Target="settings.xml"/><Relationship Id="rId15" Type="http://schemas.openxmlformats.org/officeDocument/2006/relationships/hyperlink" Target="https://youngreaders.ru" TargetMode="External"/><Relationship Id="rId23" Type="http://schemas.openxmlformats.org/officeDocument/2006/relationships/theme" Target="theme/theme1.xml"/><Relationship Id="rId10" Type="http://schemas.openxmlformats.org/officeDocument/2006/relationships/hyperlink" Target="http://www.youngreaders.ru" TargetMode="External"/><Relationship Id="rId19" Type="http://schemas.openxmlformats.org/officeDocument/2006/relationships/hyperlink" Target="mailto:etker1@yandex.ru" TargetMode="External"/><Relationship Id="rId4" Type="http://schemas.microsoft.com/office/2007/relationships/stylesWithEffects" Target="stylesWithEffects.xml"/><Relationship Id="rId9" Type="http://schemas.openxmlformats.org/officeDocument/2006/relationships/hyperlink" Target="http://www.youngreaders.ru" TargetMode="External"/><Relationship Id="rId14" Type="http://schemas.openxmlformats.org/officeDocument/2006/relationships/hyperlink" Target="https://youngreader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61951-D3A4-4E89-AABD-6601E48B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14</Pages>
  <Words>5814</Words>
  <Characters>33143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ЭТКЕР - РМЦ3</dc:creator>
  <cp:keywords/>
  <dc:description/>
  <cp:lastModifiedBy>ЭТКЕР - РМЦ3</cp:lastModifiedBy>
  <cp:revision>76</cp:revision>
  <cp:lastPrinted>2023-12-05T06:18:00Z</cp:lastPrinted>
  <dcterms:created xsi:type="dcterms:W3CDTF">2021-11-19T10:07:00Z</dcterms:created>
  <dcterms:modified xsi:type="dcterms:W3CDTF">2024-12-09T12:01:00Z</dcterms:modified>
</cp:coreProperties>
</file>