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60" w:rsidRPr="00D711EF" w:rsidRDefault="00FB29AB" w:rsidP="00D711EF">
      <w:pPr>
        <w:spacing w:after="0" w:line="264" w:lineRule="auto"/>
        <w:ind w:firstLine="600"/>
        <w:jc w:val="center"/>
        <w:rPr>
          <w:lang w:val="ru-RU"/>
        </w:rPr>
      </w:pPr>
      <w:bookmarkStart w:id="0" w:name="block-19972389"/>
      <w:bookmarkStart w:id="1" w:name="_GoBack"/>
      <w:r w:rsidRPr="00D711E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bookmarkEnd w:id="1"/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Рабочая программа на углублённом уровне по географии нацелена на достижение обучающимися предметных результатов </w:t>
      </w:r>
      <w:r w:rsidRPr="00D711EF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 по географии на углублённом уровне в соответствии с ФГОС СОО. Программа включает требования к личностным, метапредметным и предметным результатам освоения образовательных программ и разработана с учётом Концепции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развития географического образования.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Программа включает предметные требования на углублённом уровне, которые отражают в том числе и требования, предъявляемые обучающимся в географии на базовом уровне на уровне среднего общего образования.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Согласно своему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назначению, рабочая программа даёт представление о целях обучения, воспитания и развития обучающихся средствами учебного предмета «География», личностных, метапредметных и предметных результатах обучения. В программе отражены содержание, объём и порядок и</w:t>
      </w:r>
      <w:r w:rsidRPr="00D711EF">
        <w:rPr>
          <w:rFonts w:ascii="Times New Roman" w:hAnsi="Times New Roman"/>
          <w:color w:val="000000"/>
          <w:sz w:val="28"/>
          <w:lang w:val="ru-RU"/>
        </w:rPr>
        <w:t>зучения курса географии на углублённом уровне с целью профессионального самоопределения.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</w:t>
      </w:r>
      <w:r w:rsidRPr="00D711EF">
        <w:rPr>
          <w:rFonts w:ascii="Times New Roman" w:hAnsi="Times New Roman"/>
          <w:color w:val="000000"/>
          <w:sz w:val="28"/>
          <w:lang w:val="ru-RU"/>
        </w:rPr>
        <w:t>й познавательной деятельности с использованием различных источников географической информации, в том числе ресурсов геоинформационных систем. Программа даёт возможность дальнейшего формирования у обучающихся функциональной грамотности – способности использ</w:t>
      </w:r>
      <w:r w:rsidRPr="00D711EF">
        <w:rPr>
          <w:rFonts w:ascii="Times New Roman" w:hAnsi="Times New Roman"/>
          <w:color w:val="000000"/>
          <w:sz w:val="28"/>
          <w:lang w:val="ru-RU"/>
        </w:rPr>
        <w:t>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углублённого уровня географии обеспечивается преемственность программы основного общего образования, </w:t>
      </w:r>
      <w:r w:rsidRPr="00D711EF">
        <w:rPr>
          <w:rFonts w:ascii="Times New Roman" w:hAnsi="Times New Roman"/>
          <w:color w:val="000000"/>
          <w:sz w:val="28"/>
          <w:lang w:val="ru-RU"/>
        </w:rPr>
        <w:t>в том числе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</w:t>
      </w:r>
      <w:r w:rsidRPr="00D711EF">
        <w:rPr>
          <w:rFonts w:ascii="Times New Roman" w:hAnsi="Times New Roman"/>
          <w:color w:val="000000"/>
          <w:sz w:val="28"/>
          <w:lang w:val="ru-RU"/>
        </w:rPr>
        <w:t>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</w:t>
      </w:r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адаптации к изменению её </w:t>
      </w:r>
      <w:r w:rsidRPr="00D711EF">
        <w:rPr>
          <w:rFonts w:ascii="Times New Roman" w:hAnsi="Times New Roman"/>
          <w:color w:val="000000"/>
          <w:sz w:val="28"/>
          <w:lang w:val="ru-RU"/>
        </w:rPr>
        <w:t>условий,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Содержание географического образования на уровне среднего общего образования </w:t>
      </w:r>
      <w:r w:rsidRPr="00D711EF">
        <w:rPr>
          <w:rFonts w:ascii="Times New Roman" w:hAnsi="Times New Roman"/>
          <w:color w:val="000000"/>
          <w:sz w:val="28"/>
          <w:lang w:val="ru-RU"/>
        </w:rPr>
        <w:t>должно учитывать факторы устойчивого развития, постиндустриализации и информатизации мировой экономики.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</w:t>
      </w:r>
      <w:r w:rsidRPr="00D711EF">
        <w:rPr>
          <w:rFonts w:ascii="Times New Roman" w:hAnsi="Times New Roman"/>
          <w:color w:val="000000"/>
          <w:sz w:val="28"/>
          <w:lang w:val="ru-RU"/>
        </w:rPr>
        <w:t>диного мира, фокусирование на формировании у обучающихся целостного представления о роли России в современном мире.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интегративность и междисциплинарность системы географических наук, их </w:t>
      </w:r>
      <w:r w:rsidRPr="00D711EF">
        <w:rPr>
          <w:rFonts w:ascii="Times New Roman" w:hAnsi="Times New Roman"/>
          <w:color w:val="000000"/>
          <w:sz w:val="28"/>
          <w:lang w:val="ru-RU"/>
        </w:rPr>
        <w:t>экологизация, гуманизация и практико-ориентированность.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социокультурных, социально-экономических, геоэкологи</w:t>
      </w:r>
      <w:r w:rsidRPr="00D711EF">
        <w:rPr>
          <w:rFonts w:ascii="Times New Roman" w:hAnsi="Times New Roman"/>
          <w:color w:val="000000"/>
          <w:sz w:val="28"/>
          <w:lang w:val="ru-RU"/>
        </w:rPr>
        <w:t>ческих событий и процессов, возможность дальнейшей специализации обучающихся в области географических наук.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</w:t>
      </w:r>
      <w:r w:rsidRPr="00D711EF">
        <w:rPr>
          <w:rFonts w:ascii="Times New Roman" w:hAnsi="Times New Roman"/>
          <w:color w:val="000000"/>
          <w:sz w:val="28"/>
          <w:lang w:val="ru-RU"/>
        </w:rPr>
        <w:t>экономических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актуализация и углубление зн</w:t>
      </w:r>
      <w:r w:rsidRPr="00D711EF">
        <w:rPr>
          <w:rFonts w:ascii="Times New Roman" w:hAnsi="Times New Roman"/>
          <w:color w:val="000000"/>
          <w:sz w:val="28"/>
          <w:lang w:val="ru-RU"/>
        </w:rPr>
        <w:t>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другими странами и регионами.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более глубокого изучения фактологического и теоретического материала, в том числе закономерностей, причинно-следственных связей географических процессов и явлений,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изучавшихся на уровне основного общего образования;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включения нового фактологического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</w:t>
      </w:r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отраслей, </w:t>
      </w:r>
      <w:r w:rsidRPr="00D711EF">
        <w:rPr>
          <w:rFonts w:ascii="Times New Roman" w:hAnsi="Times New Roman"/>
          <w:color w:val="000000"/>
          <w:sz w:val="28"/>
          <w:lang w:val="ru-RU"/>
        </w:rPr>
        <w:t>демографических, природных процессов и процессов взаимодействия природы и общества;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</w:t>
      </w:r>
      <w:r w:rsidRPr="00D711EF">
        <w:rPr>
          <w:rFonts w:ascii="Times New Roman" w:hAnsi="Times New Roman"/>
          <w:color w:val="000000"/>
          <w:sz w:val="28"/>
          <w:lang w:val="ru-RU"/>
        </w:rPr>
        <w:t>ение, объяснение, оценка с разных точек зрения, принятие решений при реализации задач;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должно предоставить обучающимс</w:t>
      </w:r>
      <w:r w:rsidRPr="00D711EF">
        <w:rPr>
          <w:rFonts w:ascii="Times New Roman" w:hAnsi="Times New Roman"/>
          <w:color w:val="000000"/>
          <w:sz w:val="28"/>
          <w:lang w:val="ru-RU"/>
        </w:rPr>
        <w:t>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ур</w:t>
      </w:r>
      <w:r w:rsidRPr="00D711EF">
        <w:rPr>
          <w:rFonts w:ascii="Times New Roman" w:hAnsi="Times New Roman"/>
          <w:color w:val="000000"/>
          <w:sz w:val="28"/>
          <w:lang w:val="ru-RU"/>
        </w:rPr>
        <w:t>банистика) и другим профильным специальностям.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При изучении географии на углублённом уровне важно использование межпредметных связей с историей, обществознанием, физикой, химией, биологией и другими учебными предметами.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D711EF">
        <w:rPr>
          <w:rFonts w:ascii="Times New Roman" w:hAnsi="Times New Roman"/>
          <w:color w:val="000000"/>
          <w:sz w:val="28"/>
          <w:lang w:val="ru-RU"/>
        </w:rPr>
        <w:t>изучения географии на углублённ</w:t>
      </w:r>
      <w:r w:rsidRPr="00D711EF">
        <w:rPr>
          <w:rFonts w:ascii="Times New Roman" w:hAnsi="Times New Roman"/>
          <w:color w:val="000000"/>
          <w:sz w:val="28"/>
          <w:lang w:val="ru-RU"/>
        </w:rPr>
        <w:t>ом уровне на уровне среднего общего образования направлены на: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</w:t>
      </w:r>
      <w:r w:rsidRPr="00D711EF">
        <w:rPr>
          <w:rFonts w:ascii="Times New Roman" w:hAnsi="Times New Roman"/>
          <w:color w:val="000000"/>
          <w:sz w:val="28"/>
          <w:lang w:val="ru-RU"/>
        </w:rPr>
        <w:t>емами современности с позиций постиндустриализации и устойчивого развития, с ролью России как составной части мирового сообщества;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</w:t>
      </w:r>
      <w:r w:rsidRPr="00D711EF">
        <w:rPr>
          <w:rFonts w:ascii="Times New Roman" w:hAnsi="Times New Roman"/>
          <w:color w:val="000000"/>
          <w:sz w:val="28"/>
          <w:lang w:val="ru-RU"/>
        </w:rPr>
        <w:t>, региональном и локальном уровнях, о методах геоэкологического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</w:t>
      </w:r>
      <w:r w:rsidRPr="00D711EF">
        <w:rPr>
          <w:rFonts w:ascii="Times New Roman" w:hAnsi="Times New Roman"/>
          <w:color w:val="000000"/>
          <w:sz w:val="28"/>
          <w:lang w:val="ru-RU"/>
        </w:rPr>
        <w:t>нностного отношения к проблемам взаимодействия человека и общества;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</w:t>
      </w:r>
      <w:r w:rsidRPr="00D711EF">
        <w:rPr>
          <w:rFonts w:ascii="Times New Roman" w:hAnsi="Times New Roman"/>
          <w:color w:val="000000"/>
          <w:sz w:val="28"/>
          <w:lang w:val="ru-RU"/>
        </w:rPr>
        <w:t>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5) формирование системы географических знаний и умений, необходи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мых для решения проблем различной сложности в повседневной </w:t>
      </w:r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>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</w:t>
      </w:r>
      <w:r w:rsidRPr="00D711EF">
        <w:rPr>
          <w:rFonts w:ascii="Times New Roman" w:hAnsi="Times New Roman"/>
          <w:color w:val="000000"/>
          <w:sz w:val="28"/>
          <w:lang w:val="ru-RU"/>
        </w:rPr>
        <w:t>ия природных, социально-экономических и геоэкологических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</w:t>
      </w:r>
      <w:r w:rsidRPr="00D711EF">
        <w:rPr>
          <w:rFonts w:ascii="Times New Roman" w:hAnsi="Times New Roman"/>
          <w:color w:val="000000"/>
          <w:sz w:val="28"/>
          <w:lang w:val="ru-RU"/>
        </w:rPr>
        <w:t>ссов в мировой экономике, политике, безопасности, социальной и культурной жизни;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</w:t>
      </w:r>
      <w:r w:rsidRPr="00D711EF">
        <w:rPr>
          <w:rFonts w:ascii="Times New Roman" w:hAnsi="Times New Roman"/>
          <w:color w:val="000000"/>
          <w:sz w:val="28"/>
          <w:lang w:val="ru-RU"/>
        </w:rPr>
        <w:t>образовательной или профессиональной траектории в области географии.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в 10–11 классах предусматр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ивается в социально-экономическом профиле.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4f291db-a2ad-4e42-b982-e11f769a4f39"/>
      <w:r w:rsidRPr="00D711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2"/>
      <w:r w:rsidRPr="00D711E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5160" w:rsidRPr="00D711EF" w:rsidRDefault="00215160">
      <w:pPr>
        <w:spacing w:after="0" w:line="264" w:lineRule="auto"/>
        <w:ind w:left="120"/>
        <w:jc w:val="both"/>
        <w:rPr>
          <w:lang w:val="ru-RU"/>
        </w:rPr>
      </w:pPr>
    </w:p>
    <w:p w:rsidR="00215160" w:rsidRPr="00D711EF" w:rsidRDefault="00215160">
      <w:pPr>
        <w:rPr>
          <w:lang w:val="ru-RU"/>
        </w:rPr>
        <w:sectPr w:rsidR="00215160" w:rsidRPr="00D711EF">
          <w:pgSz w:w="11906" w:h="16383"/>
          <w:pgMar w:top="1134" w:right="850" w:bottom="1134" w:left="1701" w:header="720" w:footer="720" w:gutter="0"/>
          <w:cols w:space="720"/>
        </w:sectPr>
      </w:pPr>
    </w:p>
    <w:p w:rsidR="00215160" w:rsidRPr="00D711EF" w:rsidRDefault="00FB29AB">
      <w:pPr>
        <w:spacing w:after="0" w:line="264" w:lineRule="auto"/>
        <w:ind w:left="120"/>
        <w:jc w:val="both"/>
        <w:rPr>
          <w:lang w:val="ru-RU"/>
        </w:rPr>
      </w:pPr>
      <w:bookmarkStart w:id="3" w:name="block-19972390"/>
      <w:bookmarkEnd w:id="0"/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_Toc139840026"/>
      <w:bookmarkEnd w:id="4"/>
      <w:r w:rsidRPr="00D711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D711EF">
        <w:rPr>
          <w:rFonts w:ascii="Times New Roman" w:hAnsi="Times New Roman"/>
          <w:color w:val="000000"/>
          <w:sz w:val="28"/>
          <w:lang w:val="ru-RU"/>
        </w:rPr>
        <w:t>​</w:t>
      </w:r>
    </w:p>
    <w:p w:rsidR="00215160" w:rsidRPr="00D711EF" w:rsidRDefault="00215160">
      <w:pPr>
        <w:spacing w:after="0" w:line="264" w:lineRule="auto"/>
        <w:ind w:left="120"/>
        <w:jc w:val="both"/>
        <w:rPr>
          <w:lang w:val="ru-RU"/>
        </w:rPr>
      </w:pPr>
    </w:p>
    <w:p w:rsidR="00215160" w:rsidRPr="00D711EF" w:rsidRDefault="00FB29AB">
      <w:pPr>
        <w:spacing w:after="0" w:line="264" w:lineRule="auto"/>
        <w:ind w:left="120"/>
        <w:jc w:val="both"/>
        <w:rPr>
          <w:lang w:val="ru-RU"/>
        </w:rPr>
      </w:pPr>
      <w:r w:rsidRPr="00D711EF"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D711EF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215160" w:rsidRPr="00D711EF" w:rsidRDefault="00215160">
      <w:pPr>
        <w:spacing w:after="0" w:line="264" w:lineRule="auto"/>
        <w:ind w:left="120"/>
        <w:jc w:val="both"/>
        <w:rPr>
          <w:lang w:val="ru-RU"/>
        </w:rPr>
      </w:pPr>
    </w:p>
    <w:p w:rsidR="00215160" w:rsidRPr="00D711EF" w:rsidRDefault="00FB29AB">
      <w:pPr>
        <w:spacing w:after="0" w:line="264" w:lineRule="auto"/>
        <w:ind w:left="120"/>
        <w:jc w:val="both"/>
        <w:rPr>
          <w:lang w:val="ru-RU"/>
        </w:rPr>
      </w:pPr>
      <w:r w:rsidRPr="00D711EF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Роль и место географии в системе научных дисциплин. Структура географии, её подразделение на отдельные направления. Необходимость географического подхода при решении научных и пра</w:t>
      </w:r>
      <w:r w:rsidRPr="00D711EF">
        <w:rPr>
          <w:rFonts w:ascii="Times New Roman" w:hAnsi="Times New Roman"/>
          <w:color w:val="000000"/>
          <w:sz w:val="28"/>
          <w:lang w:val="ru-RU"/>
        </w:rPr>
        <w:t>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Пространство – основной объект изучения в географии. Целостность географического пространства. Географические 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Важнейшие теории и концепции совр</w:t>
      </w:r>
      <w:r w:rsidRPr="00D711EF">
        <w:rPr>
          <w:rFonts w:ascii="Times New Roman" w:hAnsi="Times New Roman"/>
          <w:color w:val="000000"/>
          <w:sz w:val="28"/>
          <w:lang w:val="ru-RU"/>
        </w:rPr>
        <w:t>еменной географии. Методы исследования в географии, их практическое применение. Географическая культура и её элементы: географическая картина мира, географическое мышление, язык географии. Использование географических знаний и умений в повседневной жизни.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Групповая 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источников информации и форм представления результатов.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711EF">
        <w:rPr>
          <w:rFonts w:ascii="Times New Roman" w:hAnsi="Times New Roman"/>
          <w:color w:val="000000"/>
          <w:sz w:val="28"/>
          <w:lang w:val="ru-RU"/>
        </w:rPr>
        <w:t>Контент-анализ новостных ресурсов в СМИ. Определение масштаба географического охвата публикации (глобальный, региональный, страновой, локальный), использование географических маркеров, связанных с описанием элементов географического пространства и их взаим</w:t>
      </w:r>
      <w:r w:rsidRPr="00D711EF">
        <w:rPr>
          <w:rFonts w:ascii="Times New Roman" w:hAnsi="Times New Roman"/>
          <w:color w:val="000000"/>
          <w:sz w:val="28"/>
          <w:lang w:val="ru-RU"/>
        </w:rPr>
        <w:t>одействия.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Карта как источник географической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ка</w:t>
      </w:r>
      <w:r w:rsidRPr="00D711EF">
        <w:rPr>
          <w:rFonts w:ascii="Times New Roman" w:hAnsi="Times New Roman"/>
          <w:color w:val="000000"/>
          <w:sz w:val="28"/>
          <w:lang w:val="ru-RU"/>
        </w:rPr>
        <w:t>рте. Географические атласы и их виды. Карты-анаморфозы и их место в современных географических исследованиях. Ментальные карты. Место геоинформационных систем (ГИС) в современной географии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Определение количественных и качественных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показателей с помощью простейших ГИС.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3. Районирование как метод географических исследований.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Основные подходы к районированию территории. Пространственные уровни районирования (глобальный, региональный, страновой). Районирование «сверху» и «снизу».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Основные цели и принципы районирования. Проблема объективности районирования. Территориальные системы.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ранга.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711EF">
        <w:rPr>
          <w:rFonts w:ascii="Times New Roman" w:hAnsi="Times New Roman"/>
          <w:color w:val="000000"/>
          <w:sz w:val="28"/>
          <w:lang w:val="ru-RU"/>
        </w:rPr>
        <w:t>Группировка природных комплексов по размерам и сложности организации.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Региональные исследования в географии. Регионалистика. Культурно-исторические регионы мира. Многообразие подходов к выделению культурно-исторических регионов мира.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1) Проведение районирования территории по заданным целям и принципам </w:t>
      </w:r>
      <w:r w:rsidRPr="00D711EF">
        <w:rPr>
          <w:rFonts w:ascii="Times New Roman" w:hAnsi="Times New Roman"/>
          <w:color w:val="000000"/>
          <w:sz w:val="28"/>
          <w:lang w:val="ru-RU"/>
        </w:rPr>
        <w:t>(на примере физико-географического районирования Евразии, экономико-географического районирования зарубежной Европы, культурно-исторического районирования Азии, комплексного районирования России).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Географичес</w:t>
      </w:r>
      <w:r w:rsidRPr="00D711EF">
        <w:rPr>
          <w:rFonts w:ascii="Times New Roman" w:hAnsi="Times New Roman"/>
          <w:color w:val="000000"/>
          <w:sz w:val="28"/>
          <w:lang w:val="ru-RU"/>
        </w:rPr>
        <w:t>кая и экологическая экспертизы, их методы. Географический и экологический мониторинг. Различие методов мониторинга в зависимости от целей. Интеграция ГИС и экологического мониторинга. Комплексный подход к решению экологических проблем.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(по выбору учителя).</w:t>
      </w:r>
    </w:p>
    <w:p w:rsidR="00215160" w:rsidRPr="00D711EF" w:rsidRDefault="00FB29AB">
      <w:pPr>
        <w:spacing w:after="0" w:line="264" w:lineRule="auto"/>
        <w:ind w:left="120"/>
        <w:jc w:val="both"/>
        <w:rPr>
          <w:lang w:val="ru-RU"/>
        </w:rPr>
      </w:pPr>
      <w:r w:rsidRPr="00D711EF">
        <w:rPr>
          <w:rFonts w:ascii="Times New Roman" w:hAnsi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Понятие о </w:t>
      </w: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глобальных проблемах.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Понятие «глобальная проблема». Факторы обострения глобальных проблем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</w:t>
      </w:r>
      <w:r w:rsidRPr="00D711EF">
        <w:rPr>
          <w:rFonts w:ascii="Times New Roman" w:hAnsi="Times New Roman"/>
          <w:color w:val="000000"/>
          <w:sz w:val="28"/>
          <w:lang w:val="ru-RU"/>
        </w:rPr>
        <w:t>ьный, страновой, локальный). Междисциплинарный характер исследования глобальных проблем.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стратегий ре</w:t>
      </w:r>
      <w:r w:rsidRPr="00D711EF">
        <w:rPr>
          <w:rFonts w:ascii="Times New Roman" w:hAnsi="Times New Roman"/>
          <w:color w:val="000000"/>
          <w:sz w:val="28"/>
          <w:lang w:val="ru-RU"/>
        </w:rPr>
        <w:t>шения глобальных проблем.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>1) Организация групповой дискуссии по выявлению факторов обострения одной из групп глобальных проблем человечества и возможных путей их разрешения.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Географический прогно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з. Многообразие прогнозов развития человечества.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 происхождение и распространение. Три главных компонента устойчивого развития: экологический, экономический и социальный. Основные цели ООН для устойчивого развития челове</w:t>
      </w:r>
      <w:r w:rsidRPr="00D711EF">
        <w:rPr>
          <w:rFonts w:ascii="Times New Roman" w:hAnsi="Times New Roman"/>
          <w:color w:val="000000"/>
          <w:sz w:val="28"/>
          <w:lang w:val="ru-RU"/>
        </w:rPr>
        <w:t>чества.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Контент-анализ текста: «Преобразование нашего мира: Повестка дня в области устойчивого развития на период до 2030 года» с целью выявления потенциального в</w:t>
      </w:r>
      <w:r w:rsidRPr="00D711EF">
        <w:rPr>
          <w:rFonts w:ascii="Times New Roman" w:hAnsi="Times New Roman"/>
          <w:color w:val="000000"/>
          <w:sz w:val="28"/>
          <w:lang w:val="ru-RU"/>
        </w:rPr>
        <w:t>клада географии в решение глобальных проблем человечества (по выбору учителя).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2) Контент-анализ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(по выбору учите</w:t>
      </w:r>
      <w:r w:rsidRPr="00D711EF">
        <w:rPr>
          <w:rFonts w:ascii="Times New Roman" w:hAnsi="Times New Roman"/>
          <w:color w:val="000000"/>
          <w:sz w:val="28"/>
          <w:lang w:val="ru-RU"/>
        </w:rPr>
        <w:t>ля).</w:t>
      </w:r>
    </w:p>
    <w:p w:rsidR="00215160" w:rsidRPr="00D711EF" w:rsidRDefault="00FB29AB">
      <w:pPr>
        <w:spacing w:after="0" w:line="264" w:lineRule="auto"/>
        <w:ind w:left="120"/>
        <w:jc w:val="both"/>
        <w:rPr>
          <w:lang w:val="ru-RU"/>
        </w:rPr>
      </w:pPr>
      <w:r w:rsidRPr="00D711EF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Политико-географ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ическое и геополитическое положение. Место России на политической карте.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Проблемы перехода от моноцентрической к полицентрической модели мироустройства. Геополитические регионы мира.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количественных и качественных изменений на политической карте мира (с 1990 г. до настоящего времени на примере различных регионов).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Формы правления стран мира, особенности их пространственного </w:t>
      </w:r>
      <w:r w:rsidRPr="00D711EF">
        <w:rPr>
          <w:rFonts w:ascii="Times New Roman" w:hAnsi="Times New Roman"/>
          <w:color w:val="000000"/>
          <w:sz w:val="28"/>
          <w:lang w:val="ru-RU"/>
        </w:rPr>
        <w:t>размещения. Формы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Выполнение задания на контурной карте по отражению размещения монархий </w:t>
      </w:r>
      <w:r w:rsidRPr="00D711EF">
        <w:rPr>
          <w:rFonts w:ascii="Times New Roman" w:hAnsi="Times New Roman"/>
          <w:color w:val="000000"/>
          <w:sz w:val="28"/>
          <w:lang w:val="ru-RU"/>
        </w:rPr>
        <w:t>и федераций.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Гонка вооружений в современном мире – результат политической нестабильности мировой системы государств. Рост военных расходов в странах мира как экономическая проблема. Страны «ядерного клуба», пот</w:t>
      </w:r>
      <w:r w:rsidRPr="00D711EF">
        <w:rPr>
          <w:rFonts w:ascii="Times New Roman" w:hAnsi="Times New Roman"/>
          <w:color w:val="000000"/>
          <w:sz w:val="28"/>
          <w:lang w:val="ru-RU"/>
        </w:rPr>
        <w:t>енциал их вооружений. Проблема нераспространения оружия массового уничтожения. Обуздание гонки вооружений – вопрос выживания современной цивилизации.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</w:t>
      </w:r>
      <w:r w:rsidRPr="00D711EF">
        <w:rPr>
          <w:rFonts w:ascii="Times New Roman" w:hAnsi="Times New Roman"/>
          <w:color w:val="000000"/>
          <w:sz w:val="28"/>
          <w:lang w:val="ru-RU"/>
        </w:rPr>
        <w:t>нформации.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Особенности конфигурации территории государств, обособленные части государственной территории (анклавы, эксклавы, полуанклавы, полуэксклавы). Многообразие современных границ. Классификация государственных границ. Правила установления государственных границ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по суше, на море и во внутренних водах. Проблемы разграничения территории в полярных областях (Арктика, Антарктика).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Трансграничные регионы. Государственные границы в постсоветском пространстве. Приграничное сотрудничество. Характеристика отдельных участ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ков российской границы.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5. Территориальные конфликты в с</w:t>
      </w: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овременном мире.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Конфликтогенные факторы и их географическое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его причины. Этноконфессиональные 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конфликты как один из видов территориальных конфликтов. Роль ООН и других международных организаций в урегулировании конфликтов.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</w:t>
      </w:r>
      <w:r w:rsidRPr="00D711EF">
        <w:rPr>
          <w:rFonts w:ascii="Times New Roman" w:hAnsi="Times New Roman"/>
          <w:color w:val="000000"/>
          <w:sz w:val="28"/>
          <w:lang w:val="ru-RU"/>
        </w:rPr>
        <w:t>ве использования источников информации.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>Терроризм как фактор напряжённости современной политической жизни. Рост террористической активности на рубеже ХХ–ХХ</w:t>
      </w:r>
      <w:r>
        <w:rPr>
          <w:rFonts w:ascii="Times New Roman" w:hAnsi="Times New Roman"/>
          <w:color w:val="000000"/>
          <w:sz w:val="28"/>
        </w:rPr>
        <w:t>I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вв. и его причины. Религиозный фундаментализ</w:t>
      </w:r>
      <w:r w:rsidRPr="00D711EF">
        <w:rPr>
          <w:rFonts w:ascii="Times New Roman" w:hAnsi="Times New Roman"/>
          <w:color w:val="000000"/>
          <w:sz w:val="28"/>
          <w:lang w:val="ru-RU"/>
        </w:rPr>
        <w:t>м как одна из форм терроризма. География центров международного терроризма. Россия как оплот борьбы с международным терроризмом.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711EF">
        <w:rPr>
          <w:rFonts w:ascii="Times New Roman" w:hAnsi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Анализ факторов формиров</w:t>
      </w:r>
      <w:r w:rsidRPr="00D711EF">
        <w:rPr>
          <w:rFonts w:ascii="Times New Roman" w:hAnsi="Times New Roman"/>
          <w:color w:val="000000"/>
          <w:sz w:val="28"/>
          <w:lang w:val="ru-RU"/>
        </w:rPr>
        <w:t>ания террористической угрозы в странах различных типов (по выбору учителя) на основе источников информации.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Геополитическое положение современной России, его изменения на различных исторических этап</w:t>
      </w:r>
      <w:r w:rsidRPr="00D711EF">
        <w:rPr>
          <w:rFonts w:ascii="Times New Roman" w:hAnsi="Times New Roman"/>
          <w:color w:val="000000"/>
          <w:sz w:val="28"/>
          <w:lang w:val="ru-RU"/>
        </w:rPr>
        <w:t>ах. Роль и место России в системе международных 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 xml:space="preserve">Практическая 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>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системе международных отношений» на основе использования источников информации.</w:t>
      </w:r>
    </w:p>
    <w:p w:rsidR="00215160" w:rsidRPr="00D711EF" w:rsidRDefault="00FB29AB">
      <w:pPr>
        <w:spacing w:after="0" w:line="264" w:lineRule="auto"/>
        <w:ind w:left="120"/>
        <w:jc w:val="both"/>
        <w:rPr>
          <w:lang w:val="ru-RU"/>
        </w:rPr>
      </w:pPr>
      <w:r w:rsidRPr="00D711EF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Поня</w:t>
      </w:r>
      <w:r w:rsidRPr="00D711EF">
        <w:rPr>
          <w:rFonts w:ascii="Times New Roman" w:hAnsi="Times New Roman"/>
          <w:color w:val="000000"/>
          <w:sz w:val="28"/>
          <w:lang w:val="ru-RU"/>
        </w:rPr>
        <w:t>тия «природа», «географическая среда», «окружающая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 человеческой деятельности. Исторические эт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апы изменения роли географической среды в жизни общества. 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>ая работа.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Понятие о природных ресурс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ах. Классификация природных ресурсов. Изменение значения отдельных видов природных ресурсов на различных исторических этапах. Ресурсообеспеченность. Природно-ресурсный </w:t>
      </w:r>
      <w:r w:rsidRPr="00D711EF">
        <w:rPr>
          <w:rFonts w:ascii="Times New Roman" w:hAnsi="Times New Roman"/>
          <w:color w:val="000000"/>
          <w:sz w:val="28"/>
          <w:lang w:val="ru-RU"/>
        </w:rPr>
        <w:lastRenderedPageBreak/>
        <w:t>потенциал России и его составные части. Проблемы рационального использования природных р</w:t>
      </w:r>
      <w:r w:rsidRPr="00D711EF">
        <w:rPr>
          <w:rFonts w:ascii="Times New Roman" w:hAnsi="Times New Roman"/>
          <w:color w:val="000000"/>
          <w:sz w:val="28"/>
          <w:lang w:val="ru-RU"/>
        </w:rPr>
        <w:t>есурсов России.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Природопользование. Рациональное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и возможности их применения в странах разного </w:t>
      </w:r>
      <w:r w:rsidRPr="00D711EF">
        <w:rPr>
          <w:rFonts w:ascii="Times New Roman" w:hAnsi="Times New Roman"/>
          <w:color w:val="000000"/>
          <w:sz w:val="28"/>
          <w:lang w:val="ru-RU"/>
        </w:rPr>
        <w:t>уровня социально-экономического развития. Понятие о природных условиях как о факторах экономического развития.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1) Определение и объяснение динамики изменения ресурсообеспеченности стран и регионов различными видами природных ресурсов с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 использованием различных источников информации.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b/>
          <w:i/>
          <w:color w:val="000000"/>
          <w:sz w:val="28"/>
          <w:lang w:val="ru-RU"/>
        </w:rPr>
        <w:t>Тема 3. Формирование земной коры и минеральные ресурсы.</w:t>
      </w:r>
    </w:p>
    <w:p w:rsidR="00215160" w:rsidRPr="00D711EF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D711EF">
        <w:rPr>
          <w:rFonts w:ascii="Times New Roman" w:hAnsi="Times New Roman"/>
          <w:color w:val="000000"/>
          <w:sz w:val="28"/>
          <w:lang w:val="ru-RU"/>
        </w:rPr>
        <w:t>земной коры во времени. Геологическая хронология. Этапы геологической истории земной коры. Тектоника литосферных плит (А. Вегенер). Тектонические структуры. Взаимосвязь тектонических структур и форм рельефа. Закономерности распространения основных форм рел</w:t>
      </w:r>
      <w:r w:rsidRPr="00D711EF">
        <w:rPr>
          <w:rFonts w:ascii="Times New Roman" w:hAnsi="Times New Roman"/>
          <w:color w:val="000000"/>
          <w:sz w:val="28"/>
          <w:lang w:val="ru-RU"/>
        </w:rPr>
        <w:t>ьефа на поверхности Земли. Эндогенные и экзогенные процессы рельефообразования.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D711EF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D711EF">
        <w:rPr>
          <w:rFonts w:ascii="Times New Roman" w:hAnsi="Times New Roman"/>
          <w:color w:val="000000"/>
          <w:sz w:val="28"/>
          <w:lang w:val="ru-RU"/>
        </w:rPr>
        <w:t>Географические особенности планетарного разме</w:t>
      </w:r>
      <w:r w:rsidRPr="00D711EF">
        <w:rPr>
          <w:rFonts w:ascii="Times New Roman" w:hAnsi="Times New Roman"/>
          <w:color w:val="000000"/>
          <w:sz w:val="28"/>
          <w:lang w:val="ru-RU"/>
        </w:rPr>
        <w:t xml:space="preserve">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минеральных ресурсов. </w:t>
      </w:r>
      <w:r w:rsidRPr="00FB29AB">
        <w:rPr>
          <w:rFonts w:ascii="Times New Roman" w:hAnsi="Times New Roman"/>
          <w:color w:val="000000"/>
          <w:sz w:val="28"/>
          <w:lang w:val="ru-RU"/>
        </w:rPr>
        <w:t>Минеральные ресурсы России, доля нашей страны в мировых запасах основных видов минера</w:t>
      </w:r>
      <w:r w:rsidRPr="00FB29AB">
        <w:rPr>
          <w:rFonts w:ascii="Times New Roman" w:hAnsi="Times New Roman"/>
          <w:color w:val="000000"/>
          <w:sz w:val="28"/>
          <w:lang w:val="ru-RU"/>
        </w:rPr>
        <w:t>льного сырья. Глобальная проблема исчерпания минеральных ресурсов. Пути решения сырьевой проблемы. Проблема сохранения невозобновимых ресурсов.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особенности планетарного размещения основных в</w:t>
      </w:r>
      <w:r w:rsidRPr="00FB29AB">
        <w:rPr>
          <w:rFonts w:ascii="Times New Roman" w:hAnsi="Times New Roman"/>
          <w:color w:val="000000"/>
          <w:sz w:val="28"/>
          <w:lang w:val="ru-RU"/>
        </w:rPr>
        <w:t>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топливно-энергетических ресурсов в мировой экономике.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Глобальн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ая энергетическая проблема и основные пути её решения в странах различных типов (энергоизбыточные и энергодефицитные).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Страны-лидеры по развитию возобновляемой энергетики. Развитие альтернативной энергетики на территории России. Факторы, определяющие испо</w:t>
      </w:r>
      <w:r w:rsidRPr="00FB29AB">
        <w:rPr>
          <w:rFonts w:ascii="Times New Roman" w:hAnsi="Times New Roman"/>
          <w:color w:val="000000"/>
          <w:sz w:val="28"/>
          <w:lang w:val="ru-RU"/>
        </w:rPr>
        <w:t>льзование возобновляемых источников энергии (ВИЭ) в отдельных странах.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Анализ статистических материалов с целью объяснени</w:t>
      </w:r>
      <w:r w:rsidRPr="00FB29AB">
        <w:rPr>
          <w:rFonts w:ascii="Times New Roman" w:hAnsi="Times New Roman"/>
          <w:color w:val="000000"/>
          <w:sz w:val="28"/>
          <w:lang w:val="ru-RU"/>
        </w:rPr>
        <w:t>я тенденций изменения показателя ресурсообеспеченности стран отдельными видами минеральных ресурсов (по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4) Подготовка презентации по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перспективам развития альтернативной энергетики отдельных стран мира (по выбору учащихся).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Атмосфера – воздушная оболочка. Значение атмосферы для жизни на Земле. Состав и строение атмосферы. Изм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енение газового состава атмосферы и сокращение озонового слоя как глобальные процессы. Основные источники загрязнения атмосферы. Кислотные дожди.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Физико-географическая дифференциация земной поверхности. Важнейшие факторы физико-географической дифференциац</w:t>
      </w:r>
      <w:r w:rsidRPr="00FB29AB">
        <w:rPr>
          <w:rFonts w:ascii="Times New Roman" w:hAnsi="Times New Roman"/>
          <w:color w:val="000000"/>
          <w:sz w:val="28"/>
          <w:lang w:val="ru-RU"/>
        </w:rPr>
        <w:t>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распространение. Основные типы погоды. Современны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е методы прогнозирования погоды.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 агроклиматического потенциала. Глобальные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Парниковый эффект, парниковые газы, антропогенные и природные факторы увеличения их содержания в ат</w:t>
      </w:r>
      <w:r w:rsidRPr="00FB29AB">
        <w:rPr>
          <w:rFonts w:ascii="Times New Roman" w:hAnsi="Times New Roman"/>
          <w:color w:val="000000"/>
          <w:sz w:val="28"/>
          <w:lang w:val="ru-RU"/>
        </w:rPr>
        <w:t>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стран и регионов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Глобальное потепление </w:t>
      </w:r>
      <w:r w:rsidRPr="00FB29AB">
        <w:rPr>
          <w:rFonts w:ascii="Times New Roman" w:hAnsi="Times New Roman"/>
          <w:color w:val="000000"/>
          <w:sz w:val="28"/>
          <w:lang w:val="ru-RU"/>
        </w:rPr>
        <w:t>и повышение уровня вод Мирового океана. Усилия международного сообщества по предотвращению необратимых изменений климата.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использования источников инфо</w:t>
      </w:r>
      <w:r w:rsidRPr="00FB29AB">
        <w:rPr>
          <w:rFonts w:ascii="Times New Roman" w:hAnsi="Times New Roman"/>
          <w:color w:val="000000"/>
          <w:sz w:val="28"/>
          <w:lang w:val="ru-RU"/>
        </w:rPr>
        <w:t>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Гидросфера – водная оболочка планеты.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Состав и значение гидросферы для жизни на Земле. Воды суши: реки, озёра, болота. Реки и их характеристики: уклон, падение, расход воды, сток, слой стока, модуль стока, минерализация речных вод, твёрдый сток. Гидроэнергетический потенциал рек и способы его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 гидросферы.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Многолетняя мер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Сущность водной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ресурсами по странам и регионам мира. Классификация стран по уровню обеспеченности водными ре</w:t>
      </w:r>
      <w:r w:rsidRPr="00FB29AB">
        <w:rPr>
          <w:rFonts w:ascii="Times New Roman" w:hAnsi="Times New Roman"/>
          <w:color w:val="000000"/>
          <w:sz w:val="28"/>
          <w:lang w:val="ru-RU"/>
        </w:rPr>
        <w:t>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 использование.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1) Сравнение </w:t>
      </w:r>
      <w:r w:rsidRPr="00FB29AB">
        <w:rPr>
          <w:rFonts w:ascii="Times New Roman" w:hAnsi="Times New Roman"/>
          <w:color w:val="000000"/>
          <w:sz w:val="28"/>
          <w:lang w:val="ru-RU"/>
        </w:rPr>
        <w:t>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2) Разработка социальной рекламы по теме «Чистота рек и озёр – ответственность каждого» </w:t>
      </w:r>
      <w:r w:rsidRPr="00FB29AB">
        <w:rPr>
          <w:rFonts w:ascii="Times New Roman" w:hAnsi="Times New Roman"/>
          <w:color w:val="000000"/>
          <w:sz w:val="28"/>
          <w:lang w:val="ru-RU"/>
        </w:rPr>
        <w:t>(форма представления информации – по выбору обучающихся).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Мировой океан как часть гидросферы. Ресурсы Мирового океана.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Мировой океан как часть гидросферы. Части Мирового океана. Значение Мирового океана. Строение дна Мирового океана, основные текто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нические структуры, особенности их геологического развития.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факторы изменения физико-химических свойств океанических вод (температура и солёность). Система течений Мирового океана. Явление Эль-Ниньо. Проблема загрязнения вод океана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и пути её решения.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Проблемы использования энергии вод Мирового океана.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Мировой океан как источн</w:t>
      </w:r>
      <w:r w:rsidRPr="00FB29AB">
        <w:rPr>
          <w:rFonts w:ascii="Times New Roman" w:hAnsi="Times New Roman"/>
          <w:color w:val="000000"/>
          <w:sz w:val="28"/>
          <w:lang w:val="ru-RU"/>
        </w:rPr>
        <w:t>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развития. Место России в области изучения и использования ресурсов Мирового ок</w:t>
      </w:r>
      <w:r w:rsidRPr="00FB29AB">
        <w:rPr>
          <w:rFonts w:ascii="Times New Roman" w:hAnsi="Times New Roman"/>
          <w:color w:val="000000"/>
          <w:sz w:val="28"/>
          <w:lang w:val="ru-RU"/>
        </w:rPr>
        <w:t>еана.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Почва как особое природное образование, обладающее естественным плодородием. Зонал</w:t>
      </w:r>
      <w:r w:rsidRPr="00FB29AB">
        <w:rPr>
          <w:rFonts w:ascii="Times New Roman" w:hAnsi="Times New Roman"/>
          <w:color w:val="000000"/>
          <w:sz w:val="28"/>
          <w:lang w:val="ru-RU"/>
        </w:rPr>
        <w:t>ьные и азональные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влаги на естественное пло</w:t>
      </w:r>
      <w:r w:rsidRPr="00FB29AB">
        <w:rPr>
          <w:rFonts w:ascii="Times New Roman" w:hAnsi="Times New Roman"/>
          <w:color w:val="000000"/>
          <w:sz w:val="28"/>
          <w:lang w:val="ru-RU"/>
        </w:rPr>
        <w:t>дородие почвы. География основных типов почв мира. Почвы России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Почвенные и земельные ресурсы. Земельный фонд мира и динамика его изменения. Обеспеченность пахотными землями стран мира. Дефицит земельных ресурсов как проблема развития сельского хозяйства </w:t>
      </w:r>
      <w:r w:rsidRPr="00FB29AB">
        <w:rPr>
          <w:rFonts w:ascii="Times New Roman" w:hAnsi="Times New Roman"/>
          <w:color w:val="000000"/>
          <w:sz w:val="28"/>
          <w:lang w:val="ru-RU"/>
        </w:rPr>
        <w:t>в ряде регионов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почвенного покрова. Охрана и воспроизводство почв. Методы борьбы с опустыниванием</w:t>
      </w:r>
      <w:r w:rsidRPr="00FB29AB">
        <w:rPr>
          <w:rFonts w:ascii="Times New Roman" w:hAnsi="Times New Roman"/>
          <w:color w:val="000000"/>
          <w:sz w:val="28"/>
          <w:lang w:val="ru-RU"/>
        </w:rPr>
        <w:t>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Прогноз изменений плодородия основных типов почв России под влиянием природных и антропогенных факторов на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основе использования различных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8. Биосфера и биологические ресурсы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Биосфера – оболочка жизни. Границы и значение </w:t>
      </w:r>
      <w:r w:rsidRPr="00FB29AB">
        <w:rPr>
          <w:rFonts w:ascii="Times New Roman" w:hAnsi="Times New Roman"/>
          <w:color w:val="000000"/>
          <w:sz w:val="28"/>
          <w:lang w:val="ru-RU"/>
        </w:rPr>
        <w:t>биосферы. Разнообразие растительного и животного мира Земли. Эндемизм. Факторы адаптация организмов к условиям окружающей среды. Зональность и азональность в органическом мире. Закон географической зональности (Л. С. Берг, В. В. Докучаев). Природные компле</w:t>
      </w:r>
      <w:r w:rsidRPr="00FB29AB">
        <w:rPr>
          <w:rFonts w:ascii="Times New Roman" w:hAnsi="Times New Roman"/>
          <w:color w:val="000000"/>
          <w:sz w:val="28"/>
          <w:lang w:val="ru-RU"/>
        </w:rPr>
        <w:t>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планеты. Основные меры по борьбе с деградацией природных ландшафтов Земли. Защита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, восстановление экосистем суши и содействие их рациональному использованию.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Биоразнообразие. Очаги биоразнообразия. Природные и антропогенные факторы, влияющие на биоразнообразие. Деятельность человека по сохранению биоразнообразия. Сущность проблемы сох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Биологические ресурсы. Лесные ресурсы. Лесные пояса мира. Проблема сведения экваториальных и влаж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 вырубками.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(ООПТ) мира – резерваты б</w:t>
      </w:r>
      <w:r w:rsidRPr="00FB29AB">
        <w:rPr>
          <w:rFonts w:ascii="Times New Roman" w:hAnsi="Times New Roman"/>
          <w:color w:val="000000"/>
          <w:sz w:val="28"/>
          <w:lang w:val="ru-RU"/>
        </w:rPr>
        <w:t>иоразнообразия.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Анализ причин биоразнообразия природных комплексов в пределах одной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природной зоны (по выбору учителя) на основе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2) Составление структурной схемы «Факторы обезлесения и потери биоразнообразия экваториальных лесов Бразилии» на основе анализа текстовых и картографических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9.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 xml:space="preserve"> География природных рисков.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 природных рисков на территории России.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Землетрясения, извержения вулканов, </w:t>
      </w:r>
      <w:r w:rsidRPr="00FB29AB">
        <w:rPr>
          <w:rFonts w:ascii="Times New Roman" w:hAnsi="Times New Roman"/>
          <w:color w:val="000000"/>
          <w:sz w:val="28"/>
          <w:lang w:val="ru-RU"/>
        </w:rPr>
        <w:t>оценка их интенсивности и прогноз возможных последствий в странах с различным уровнем социально-экономического развития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Штормы и цунами как факторы риска в развитии прибрежных территорий.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Роль географической науки в мониторинге и прогнозирования стихийны</w:t>
      </w:r>
      <w:r w:rsidRPr="00FB29AB">
        <w:rPr>
          <w:rFonts w:ascii="Times New Roman" w:hAnsi="Times New Roman"/>
          <w:color w:val="000000"/>
          <w:sz w:val="28"/>
          <w:lang w:val="ru-RU"/>
        </w:rPr>
        <w:t>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современного индустриального общества. Меры по снижению ущерба от техногенных катаст</w:t>
      </w:r>
      <w:r w:rsidRPr="00FB29AB">
        <w:rPr>
          <w:rFonts w:ascii="Times New Roman" w:hAnsi="Times New Roman"/>
          <w:color w:val="000000"/>
          <w:sz w:val="28"/>
          <w:lang w:val="ru-RU"/>
        </w:rPr>
        <w:t>роф.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Сравнительная оценка природных рисков для двух стран на основе анализа интернет-источников (п</w:t>
      </w:r>
      <w:r w:rsidRPr="00FB29AB">
        <w:rPr>
          <w:rFonts w:ascii="Times New Roman" w:hAnsi="Times New Roman"/>
          <w:color w:val="000000"/>
          <w:sz w:val="28"/>
          <w:lang w:val="ru-RU"/>
        </w:rPr>
        <w:t>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Экологическая проблема как результат взаимодействия человека, природы и хозяйства. Концепция «экологического императива» (Н. Н. Моисеев). Состояние окружающей среды в зависимости от степени и х</w:t>
      </w:r>
      <w:r w:rsidRPr="00FB29AB">
        <w:rPr>
          <w:rFonts w:ascii="Times New Roman" w:hAnsi="Times New Roman"/>
          <w:color w:val="000000"/>
          <w:sz w:val="28"/>
          <w:lang w:val="ru-RU"/>
        </w:rPr>
        <w:t>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геоэкологических проблем. Проблема утилизации промышл</w:t>
      </w:r>
      <w:r w:rsidRPr="00FB29AB">
        <w:rPr>
          <w:rFonts w:ascii="Times New Roman" w:hAnsi="Times New Roman"/>
          <w:color w:val="000000"/>
          <w:sz w:val="28"/>
          <w:lang w:val="ru-RU"/>
        </w:rPr>
        <w:t>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устойчивого развития России.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Составление структурной схемы «Взаи</w:t>
      </w:r>
      <w:r w:rsidRPr="00FB29AB">
        <w:rPr>
          <w:rFonts w:ascii="Times New Roman" w:hAnsi="Times New Roman"/>
          <w:color w:val="000000"/>
          <w:sz w:val="28"/>
          <w:lang w:val="ru-RU"/>
        </w:rPr>
        <w:t>мосвязь глобальных проблем окружающей среды» на основе анализа сообщений СМИ.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2) Организация дискуссии о геоэкологической ситуации в отдельных странах и регионах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Анализ текста «Стратегия экологической безопасности Российской Федерации на период до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2025 года» с целью выявления потенциального вклада географии в обеспечение экологической безопасности России.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4) Сравнительная оценка прогнозируемых последствий экологических, экономических и социальных последствий глобальных климатических изменений для д</w:t>
      </w:r>
      <w:r w:rsidRPr="00FB29AB">
        <w:rPr>
          <w:rFonts w:ascii="Times New Roman" w:hAnsi="Times New Roman"/>
          <w:color w:val="000000"/>
          <w:sz w:val="28"/>
          <w:lang w:val="ru-RU"/>
        </w:rPr>
        <w:t>вух стран (по выбору учителя).</w:t>
      </w:r>
    </w:p>
    <w:p w:rsidR="00215160" w:rsidRPr="00FB29AB" w:rsidRDefault="00FB29AB">
      <w:pPr>
        <w:spacing w:after="0" w:line="264" w:lineRule="auto"/>
        <w:ind w:left="12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Демографическая история населения Земли. Экономические и социальные последствия демографического перехода в странах раз</w:t>
      </w:r>
      <w:r w:rsidRPr="00FB29AB">
        <w:rPr>
          <w:rFonts w:ascii="Times New Roman" w:hAnsi="Times New Roman"/>
          <w:color w:val="000000"/>
          <w:sz w:val="28"/>
          <w:lang w:val="ru-RU"/>
        </w:rPr>
        <w:t>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показателей воспроизводства населения стран мира. Прогнозы динамики численности нас</w:t>
      </w:r>
      <w:r w:rsidRPr="00FB29AB">
        <w:rPr>
          <w:rFonts w:ascii="Times New Roman" w:hAnsi="Times New Roman"/>
          <w:color w:val="000000"/>
          <w:sz w:val="28"/>
          <w:lang w:val="ru-RU"/>
        </w:rPr>
        <w:t>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социально-экономических проблем.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Возрастно-половая структура населения мира и отдельных стра</w:t>
      </w:r>
      <w:r w:rsidRPr="00FB29AB">
        <w:rPr>
          <w:rFonts w:ascii="Times New Roman" w:hAnsi="Times New Roman"/>
          <w:color w:val="000000"/>
          <w:sz w:val="28"/>
          <w:lang w:val="ru-RU"/>
        </w:rPr>
        <w:t>н. Трудовые ресурсы. Экономически активное население.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Сущность глобальной демографической проблемы. «Старение наций». Демографическая политика как способ регулирования численности населения. Основные направления деятельности ООН по решению демографической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проблемы. Демографическая ситуация в России и её региональные различия. Региональные аспекты в реализации демографической политики в России.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Представление географической информации о прогнозе изменений численности населения отдельн</w:t>
      </w:r>
      <w:r w:rsidRPr="00FB29AB">
        <w:rPr>
          <w:rFonts w:ascii="Times New Roman" w:hAnsi="Times New Roman"/>
          <w:color w:val="000000"/>
          <w:sz w:val="28"/>
          <w:lang w:val="ru-RU"/>
        </w:rPr>
        <w:t>ых регионов мира (на 2050 г.) в виде графиков на основе анализа статистических данных.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использованием ГИС (Росстат).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Сравнительный анализ половозрастных пирамид двух с</w:t>
      </w:r>
      <w:r w:rsidRPr="00FB29AB">
        <w:rPr>
          <w:rFonts w:ascii="Times New Roman" w:hAnsi="Times New Roman"/>
          <w:color w:val="000000"/>
          <w:sz w:val="28"/>
          <w:lang w:val="ru-RU"/>
        </w:rPr>
        <w:t>тран мира с целью объяснения различий в возрастной структуре населения развитых и развивающих стран.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4) 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</w:t>
      </w:r>
      <w:r w:rsidRPr="00FB29AB">
        <w:rPr>
          <w:rFonts w:ascii="Times New Roman" w:hAnsi="Times New Roman"/>
          <w:color w:val="000000"/>
          <w:sz w:val="28"/>
          <w:lang w:val="ru-RU"/>
        </w:rPr>
        <w:t>источников.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Проблема здоровья и долголетия человека.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человека; факторы географической среды и их влияни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е на здоровье человека. Связь проблемы охраны здоровья и долголетия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способствующие долголетию.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Глобальные миграции населения как следствие экономического неравенства и демографической ситуации в странах мира. Классификация миграций населения. Исторические, политические и социально-экономические аспекты формирования миграционных потоков. Проблема беж</w:t>
      </w:r>
      <w:r w:rsidRPr="00FB29AB">
        <w:rPr>
          <w:rFonts w:ascii="Times New Roman" w:hAnsi="Times New Roman"/>
          <w:color w:val="000000"/>
          <w:sz w:val="28"/>
          <w:lang w:val="ru-RU"/>
        </w:rPr>
        <w:t>енцев как результат обострения геополитической ситуации в различных регионах мира. Основные направления деятельности ООН по решению проблемы беженцев. Внутрироссийская миграция: дифференциация регионов. Факторы и последствия международной миграции населени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я на территорию России. Трудовые миграции в России.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миграций населения в мире на основе анализа статистической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2) Определение перечня стран мира с наибольшей долей иммигрантов </w:t>
      </w:r>
      <w:r w:rsidRPr="00FB29AB">
        <w:rPr>
          <w:rFonts w:ascii="Times New Roman" w:hAnsi="Times New Roman"/>
          <w:color w:val="000000"/>
          <w:sz w:val="28"/>
          <w:lang w:val="ru-RU"/>
        </w:rPr>
        <w:t>в населении.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Теория образования человеческих рас. География крупнейших расовых типов, смешанные и переходные расы. География межрасовых конфликтов. Наиболее мн</w:t>
      </w:r>
      <w:r w:rsidRPr="00FB29AB">
        <w:rPr>
          <w:rFonts w:ascii="Times New Roman" w:hAnsi="Times New Roman"/>
          <w:color w:val="000000"/>
          <w:sz w:val="28"/>
          <w:lang w:val="ru-RU"/>
        </w:rPr>
        <w:t>огочисленные народы (этносы) мира и страны их проживания. Феномен мультикультурализма и комплексной идентичности. Межнациональные отношения в странах разных типов (однонациональных, однонациональных со значительными этническими меньшинствами, многонационал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ьных). Россия как многонациональное государство. География распространения крупнейших мировых языков. Языковые пространства на территории России. Страны с множественностью официальных языков.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</w:t>
      </w:r>
      <w:r w:rsidRPr="00FB29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B29AB">
        <w:rPr>
          <w:rFonts w:ascii="Times New Roman" w:hAnsi="Times New Roman"/>
          <w:color w:val="000000"/>
          <w:sz w:val="28"/>
          <w:lang w:val="ru-RU"/>
        </w:rPr>
        <w:t>Выполнение заданий на контурной карте п</w:t>
      </w:r>
      <w:r w:rsidRPr="00FB29AB">
        <w:rPr>
          <w:rFonts w:ascii="Times New Roman" w:hAnsi="Times New Roman"/>
          <w:color w:val="000000"/>
          <w:sz w:val="28"/>
          <w:lang w:val="ru-RU"/>
        </w:rPr>
        <w:t>о особенностям расового, этнического и лингвистического состава населения стран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Организация групповой работы по выявлению межэтнических проблем в многонациональных государствах современного мира (по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ременном мире.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Понятие о религии и её географическом пространстве. Развитие геопространства крупнейших религий в историческое время. Геопространства христианства (католицизма, протестантизма, православия), ислама, буддизма, индуизма в настоящее время. Рели</w:t>
      </w:r>
      <w:r w:rsidRPr="00FB29AB">
        <w:rPr>
          <w:rFonts w:ascii="Times New Roman" w:hAnsi="Times New Roman"/>
          <w:color w:val="000000"/>
          <w:sz w:val="28"/>
          <w:lang w:val="ru-RU"/>
        </w:rPr>
        <w:t>гиозные геопространства православия, ислама и буддизма на территории России.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географии распространения важнейших мировых религий на основе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вого культурного наследия.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Материальная и духовная культура этносов, её исторические корни. Учение о культурном ландшафте. Природная составляющая культурного ландшафта. Цивилизационная структура современного мира. Россия на границе цивилизационных простран</w:t>
      </w:r>
      <w:r w:rsidRPr="00FB29AB">
        <w:rPr>
          <w:rFonts w:ascii="Times New Roman" w:hAnsi="Times New Roman"/>
          <w:color w:val="000000"/>
          <w:sz w:val="28"/>
          <w:lang w:val="ru-RU"/>
        </w:rPr>
        <w:t>ств Европы и Азии. Глобальная проблема утраты этнической культуры и ассимиляции. География объектов Всемирного культурного наследия ЮНЕСКО. Памятники Всемирного наследия на территории России.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</w:t>
      </w:r>
      <w:r w:rsidRPr="00FB29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B29AB">
        <w:rPr>
          <w:rFonts w:ascii="Times New Roman" w:hAnsi="Times New Roman"/>
          <w:color w:val="000000"/>
          <w:sz w:val="28"/>
          <w:lang w:val="ru-RU"/>
        </w:rPr>
        <w:t>Подготовка презентации по плану об одном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Качество человеческого капитала как показатель успешности развития. Уровень жизни населения как с</w:t>
      </w:r>
      <w:r w:rsidRPr="00FB29AB">
        <w:rPr>
          <w:rFonts w:ascii="Times New Roman" w:hAnsi="Times New Roman"/>
          <w:color w:val="000000"/>
          <w:sz w:val="28"/>
          <w:lang w:val="ru-RU"/>
        </w:rPr>
        <w:t>овокупность экономических, социальных, культурных, природно-экологических условий. Комплексный характер методик определения качества жизни. Показатели, характеризующие качество жизни населения. Индекс человеческого развития (ИЧР) как интегральный показател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ь сравнения качества жизни населения различных стран и регионов мира. Региональные диспропорции ИЧР. Уровень образования населения и факторы, его определяющие. Величина доходов на душу населения и её распределение (коэффициент Джини). Уровень развития </w:t>
      </w: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поли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тических свобод. Показатели гендерного неравенства. Динамика качества жизни населения в странах разного типа.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Оц</w:t>
      </w:r>
      <w:r w:rsidRPr="00FB29AB">
        <w:rPr>
          <w:rFonts w:ascii="Times New Roman" w:hAnsi="Times New Roman"/>
          <w:color w:val="000000"/>
          <w:sz w:val="28"/>
          <w:lang w:val="ru-RU"/>
        </w:rPr>
        <w:t>енка основных показателей качества жизни населения для отдельных стран мира (по выбору учителя) на основе различных источников.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населения. Типы и формы расселения населения. Городское и сельское расселение.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</w:t>
      </w:r>
      <w:r w:rsidRPr="00FB29AB">
        <w:rPr>
          <w:rFonts w:ascii="Times New Roman" w:hAnsi="Times New Roman"/>
          <w:color w:val="000000"/>
          <w:sz w:val="28"/>
          <w:lang w:val="ru-RU"/>
        </w:rPr>
        <w:t>одов. Городские агломерации и мегалополисы. Социально-экономические последствия урбанизации в странах различных социально-экономических типов. Рурбанизация. Причины и следствия «городского взрыва» в развивающихся странах. Ложная урбанизация. Проблемы урбан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изации (социальные, экономические, демографические, транспортные, экологические) и их географические аспекты. Обеспечение открытости, безопасности, жизнестойкости и устойчивости городов. Крупнейшие города мира. Городские агломерации, их типы и структура в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разных регионах. Современные тенденции отхода от урбанизации: субурбанизация, рурализация, дезурбанизация.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Выявление тенденций в изменении численности населения крупнейших агломераций мира на основе анализа статистических данных.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на основе анализа картографических, статистических, текстовых материалов.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Иерархия (уровни) глобальных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городов. Роль глобальных городов в мировых социально-экономических процессах: развитии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Санкт-Петербурга в рейт</w:t>
      </w:r>
      <w:r w:rsidRPr="00FB29AB">
        <w:rPr>
          <w:rFonts w:ascii="Times New Roman" w:hAnsi="Times New Roman"/>
          <w:color w:val="000000"/>
          <w:sz w:val="28"/>
          <w:lang w:val="ru-RU"/>
        </w:rPr>
        <w:t>ингах глобальных городов.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1) Сравнительная характеристика ведущих глобальных городов: Лондона, Нью-Йорка, Парижа, Токио, Шанхая – на основе различных рейтингов.</w:t>
      </w:r>
    </w:p>
    <w:p w:rsidR="00215160" w:rsidRPr="00FB29AB" w:rsidRDefault="00FB29AB">
      <w:pPr>
        <w:spacing w:after="0" w:line="264" w:lineRule="auto"/>
        <w:ind w:left="12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Мировое 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хозяйство как система.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Теории международного географического разделения труда. Условия формирования 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</w:t>
      </w:r>
      <w:r w:rsidRPr="00FB29AB">
        <w:rPr>
          <w:rFonts w:ascii="Times New Roman" w:hAnsi="Times New Roman"/>
          <w:color w:val="000000"/>
          <w:sz w:val="28"/>
          <w:lang w:val="ru-RU"/>
        </w:rPr>
        <w:t>ки, транснациональные компании (ТНК). Международный рынок товаров и услуг. Цепочки создания добавленной стоимости как отражение современного этапа разделения труда между странами. Факторы конкурентного преимущества стран, определяющие их международную спец</w:t>
      </w:r>
      <w:r w:rsidRPr="00FB29AB">
        <w:rPr>
          <w:rFonts w:ascii="Times New Roman" w:hAnsi="Times New Roman"/>
          <w:color w:val="000000"/>
          <w:sz w:val="28"/>
          <w:lang w:val="ru-RU"/>
        </w:rPr>
        <w:t>иализацию на современном этапе развития мирового хозяйства. Роль и место России в международном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 недружест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венных России стран.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Отраслевая структура мирового хозяйства (первичный, вторичный, третичный секторы). Процессы глобализации и деглобализации мировой экономики и их влияние на хозяйство развитых и развивающихся стран. Международная специализация и коопер</w:t>
      </w:r>
      <w:r w:rsidRPr="00FB29AB">
        <w:rPr>
          <w:rFonts w:ascii="Times New Roman" w:hAnsi="Times New Roman"/>
          <w:color w:val="000000"/>
          <w:sz w:val="28"/>
          <w:lang w:val="ru-RU"/>
        </w:rPr>
        <w:t>ирование производства. Территориальная структура хозяйства (ТСХ) и её составные части. Свободные экономические зоны. Роль ТНК в современной глобальной экономике. Международные экономические организации (ГАТТ, ВТО, ФАО, ЮНИДО), их роль в регулировании между</w:t>
      </w:r>
      <w:r w:rsidRPr="00FB29AB">
        <w:rPr>
          <w:rFonts w:ascii="Times New Roman" w:hAnsi="Times New Roman"/>
          <w:color w:val="000000"/>
          <w:sz w:val="28"/>
          <w:lang w:val="ru-RU"/>
        </w:rPr>
        <w:t>народной экономики.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Анализ участия стран и регионов мира в меж</w:t>
      </w:r>
      <w:r w:rsidRPr="00FB29AB">
        <w:rPr>
          <w:rFonts w:ascii="Times New Roman" w:hAnsi="Times New Roman"/>
          <w:color w:val="000000"/>
          <w:sz w:val="28"/>
          <w:lang w:val="ru-RU"/>
        </w:rPr>
        <w:t>дународном географическом разделении труда.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отраслевой структуры их экономики (аграрные, индустриальные, постиндустриальные).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Понятия «научно-технический прогре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сс» и «научно-техническая революция».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(НИОКР).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но-экономические типы стран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ВВП, объём ВВП на душу населения. Неравномерно</w:t>
      </w:r>
      <w:r w:rsidRPr="00FB29AB">
        <w:rPr>
          <w:rFonts w:ascii="Times New Roman" w:hAnsi="Times New Roman"/>
          <w:color w:val="000000"/>
          <w:sz w:val="28"/>
          <w:lang w:val="ru-RU"/>
        </w:rPr>
        <w:t>сть внутреннего развития. Деление стран мира на экономически развитые и развивающиеся. Страны-гиганты – особый тип стран мира, включающий и Россию. Новые индустриальные страны (НИС) первой и второй волны. Группа стран – поставщиков углеводородов (включая с</w:t>
      </w:r>
      <w:r w:rsidRPr="00FB29AB">
        <w:rPr>
          <w:rFonts w:ascii="Times New Roman" w:hAnsi="Times New Roman"/>
          <w:color w:val="000000"/>
          <w:sz w:val="28"/>
          <w:lang w:val="ru-RU"/>
        </w:rPr>
        <w:t>траны ОПЕК – Организации стран – экспортёров нефти). Страны - «квартиросдатчики» (офшоры) и специфичность их экономического развития. Наименее развитые страны – аутсайдеры экономического развития.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1) Сравнительная характеристика стран </w:t>
      </w:r>
      <w:r w:rsidRPr="00FB29AB">
        <w:rPr>
          <w:rFonts w:ascii="Times New Roman" w:hAnsi="Times New Roman"/>
          <w:color w:val="000000"/>
          <w:sz w:val="28"/>
          <w:lang w:val="ru-RU"/>
        </w:rPr>
        <w:t>разных типов с использованием статистических и картографических материалов.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4. Экономическое развитие стран гло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бального Севера и глобального Юга.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стран Юга: бедность, неграмотность населени</w:t>
      </w:r>
      <w:r w:rsidRPr="00FB29AB">
        <w:rPr>
          <w:rFonts w:ascii="Times New Roman" w:hAnsi="Times New Roman"/>
          <w:color w:val="000000"/>
          <w:sz w:val="28"/>
          <w:lang w:val="ru-RU"/>
        </w:rPr>
        <w:t>я, хроническое недоедание и голод, 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безграмотности. Роль международных организаций в содей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ствии поступательному экономическому росту развивающихся стран. Помощь России развивающимся странам.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1) Сравнение показателей социально-экономического развития стран Севера и Юга на основе анализа картографических и статистических </w:t>
      </w:r>
      <w:r w:rsidRPr="00FB29AB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Место сельского хозяйства в структуре ВВП и занятости населения мира и отдельных стран. Географические различия природных и социально-экономических факторов развития се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льского хозяйства. Современные тенденции развития отрасли. Состав и место агропромышленного комплекса (АПК) в отраслевой структуре хозяйства России. Типы сельскохозяйственных районов мира.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Растениеводство. География и объёмы производства основных зерновых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продовольственных культур: кукурузы, пшеницы, риса. Географические различия в производстве основных технических культур (масличных, волокнистых, сахароносных, тонизирующих). Роль России как одного из главных экспортёров зерновых культур. Основные направле</w:t>
      </w:r>
      <w:r w:rsidRPr="00FB29AB">
        <w:rPr>
          <w:rFonts w:ascii="Times New Roman" w:hAnsi="Times New Roman"/>
          <w:color w:val="000000"/>
          <w:sz w:val="28"/>
          <w:lang w:val="ru-RU"/>
        </w:rPr>
        <w:t>ния торговли продукцией растениеводства.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Животноводство. Роль животноводства в разных странах мира. География ведущих отраслей животноводства: скотоводства, свиноводства, овцеводства, коневодства. Шелководство. Пчеловодство. Пушное звероводство. Основные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Сущность глобальной продовольственной проблемы, её связь с глобальной демографической и экологической проблемами. Роль России в м</w:t>
      </w:r>
      <w:r w:rsidRPr="00FB29AB">
        <w:rPr>
          <w:rFonts w:ascii="Times New Roman" w:hAnsi="Times New Roman"/>
          <w:color w:val="000000"/>
          <w:sz w:val="28"/>
          <w:lang w:val="ru-RU"/>
        </w:rPr>
        <w:t>ировом производстве продовольствия. Географические особенности проявления продовольственной проблемы в странах с разным уровнем социально-экономического развития. Причины и формы проявления продовольственного кризиса в развивающихся странах. Усилия междуна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устойчивому развитию сельского хозяйства.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1) Сравнение роли сельского хозяйства в </w:t>
      </w:r>
      <w:r w:rsidRPr="00FB29AB">
        <w:rPr>
          <w:rFonts w:ascii="Times New Roman" w:hAnsi="Times New Roman"/>
          <w:color w:val="000000"/>
          <w:sz w:val="28"/>
          <w:lang w:val="ru-RU"/>
        </w:rPr>
        <w:t>странах разных типов на основе анализа статистических данных о доле сельского хозяйства в ВВП, в общей численности занятых, в общем объёме экспорта.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анализа показателей душевого прои</w:t>
      </w:r>
      <w:r w:rsidRPr="00FB29AB">
        <w:rPr>
          <w:rFonts w:ascii="Times New Roman" w:hAnsi="Times New Roman"/>
          <w:color w:val="000000"/>
          <w:sz w:val="28"/>
          <w:lang w:val="ru-RU"/>
        </w:rPr>
        <w:t>зводства и потребления основных видов продуктов питания.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</w:t>
      </w:r>
      <w:r w:rsidRPr="00FB29AB">
        <w:rPr>
          <w:rFonts w:ascii="Times New Roman" w:hAnsi="Times New Roman"/>
          <w:color w:val="000000"/>
          <w:sz w:val="28"/>
          <w:lang w:val="ru-RU"/>
        </w:rPr>
        <w:t>ольствия.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Место и значение промышленного сектора в мировой экономике. Деление отраслей промышленности на инновационные и неинновационные. Факторы размещения предприятий отраслей промышленности (сырьев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ой, потребительский, транспортный, водный, энергетический, трудовых ресурсов, наукоёмкости, военно-стратегический и другие). Важнейшие промышленные районы мира. Специализация и особенности промышленного производства в России.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Топливно-энергетический компл</w:t>
      </w:r>
      <w:r w:rsidRPr="00FB29AB">
        <w:rPr>
          <w:rFonts w:ascii="Times New Roman" w:hAnsi="Times New Roman"/>
          <w:color w:val="000000"/>
          <w:sz w:val="28"/>
          <w:lang w:val="ru-RU"/>
        </w:rPr>
        <w:t>екс мира: основные этапы развития, «энергетический переход», процессы декарбонизации. Нефтяная промышленность. Ведущие страны по добыче и потреблению нефти. Крупнейшие экспортёры и импортёры нефти. Роль ОПЕК на мировом рынке нефти. Нефтеперерабатывающая пр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омышленность. Газовая промышленность. Территориальная структура добычи газа, её изменения в </w:t>
      </w:r>
      <w:r>
        <w:rPr>
          <w:rFonts w:ascii="Times New Roman" w:hAnsi="Times New Roman"/>
          <w:color w:val="000000"/>
          <w:sz w:val="28"/>
        </w:rPr>
        <w:t>XXI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в. Влияние производства и международной торговли сжиженным природным газом на географию газовой промышленности. Ведущие страны по добыче и потреблению природног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о газа. Крупнейшие экспортёры и импортёры природного газа. Угольная промышленность. Ведущие страны по запасам, добыче и потреблению угля. Роль России на мировом рынке энергоресурсов.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Мировая электроэнергетика. Структура мирового производства электроэнерги</w:t>
      </w:r>
      <w:r w:rsidRPr="00FB29AB">
        <w:rPr>
          <w:rFonts w:ascii="Times New Roman" w:hAnsi="Times New Roman"/>
          <w:color w:val="000000"/>
          <w:sz w:val="28"/>
          <w:lang w:val="ru-RU"/>
        </w:rPr>
        <w:t>и и её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атомной и возобновляемой энергетики. Роль России к</w:t>
      </w:r>
      <w:r w:rsidRPr="00FB29AB">
        <w:rPr>
          <w:rFonts w:ascii="Times New Roman" w:hAnsi="Times New Roman"/>
          <w:color w:val="000000"/>
          <w:sz w:val="28"/>
          <w:lang w:val="ru-RU"/>
        </w:rPr>
        <w:t>ак ведущей энергетической державы. Роль ТЭК в экономике страны. Быстрый рост производства электроэнергии с использованием возобновимых источников энергии (ВИЭ). Сравнительная эффективность различных ВИЭ.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Металлургия мира. Чёрная металлургия. Особенности г</w:t>
      </w:r>
      <w:r w:rsidRPr="00FB29AB">
        <w:rPr>
          <w:rFonts w:ascii="Times New Roman" w:hAnsi="Times New Roman"/>
          <w:color w:val="000000"/>
          <w:sz w:val="28"/>
          <w:lang w:val="ru-RU"/>
        </w:rPr>
        <w:t>еографии сырьевой базы (коксующегося угля и железной руды). Ведущие страны – экспортёры и импортёры железной руды и коксующегося угля. Современные факторы размещения чёрной металлургии. Ведущие страны – производители и экспортёры стали. Цветная металлургия</w:t>
      </w:r>
      <w:r w:rsidRPr="00FB29AB">
        <w:rPr>
          <w:rFonts w:ascii="Times New Roman" w:hAnsi="Times New Roman"/>
          <w:color w:val="000000"/>
          <w:sz w:val="28"/>
          <w:lang w:val="ru-RU"/>
        </w:rPr>
        <w:t>. Основные группы цветных металлов, особенности географических факторов их размещения. Территориальные различия в выплавке меди, никеля, алюминия. Роль России как одного из ведущих мировых экспортёров титана и алюминия. Основные черты географии производств</w:t>
      </w:r>
      <w:r w:rsidRPr="00FB29AB">
        <w:rPr>
          <w:rFonts w:ascii="Times New Roman" w:hAnsi="Times New Roman"/>
          <w:color w:val="000000"/>
          <w:sz w:val="28"/>
          <w:lang w:val="ru-RU"/>
        </w:rPr>
        <w:t>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Машиностроение как ведущая отрасль мировой промышленности. Главные машиностроительные районы мира. Ведущие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отрасли мирового машиностроения: общее машиностроение, станкостроение, транспортное машиностроение, электронная и электротехническая. Автомобилестроение мира. Авиакосмическая промышленность. Ведущие страны по производству авиационной техники. Роль и место </w:t>
      </w:r>
      <w:r w:rsidRPr="00FB29AB">
        <w:rPr>
          <w:rFonts w:ascii="Times New Roman" w:hAnsi="Times New Roman"/>
          <w:color w:val="000000"/>
          <w:sz w:val="28"/>
          <w:lang w:val="ru-RU"/>
        </w:rPr>
        <w:t>России в мировом авиакосмическом машиностроении. Судостроение. Концентрация производства в странах Азии. Электроника и электротехника. Территориальная структура производства микропроцессоров, компьютеров и бытовой техники. Роль и место России в мировом обо</w:t>
      </w:r>
      <w:r w:rsidRPr="00FB29AB">
        <w:rPr>
          <w:rFonts w:ascii="Times New Roman" w:hAnsi="Times New Roman"/>
          <w:color w:val="000000"/>
          <w:sz w:val="28"/>
          <w:lang w:val="ru-RU"/>
        </w:rPr>
        <w:t>ронно-промышленном комплексе.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Химический комплекс мира. География производства минеральных удобрений и продукции химии органического синтеза. Место России в мировом производстве химических удобрений. Фармацевтическая промышленность как наиболее инновационн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ая и технологически развитая отрасль комплекса.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 в обеспеченности лесными ресурсами стран мира. Региональные различия в производстве продукции лесопромышленного комплекса. Влияние отраслей лесопромышленного комплекс</w:t>
      </w:r>
      <w:r w:rsidRPr="00FB29AB">
        <w:rPr>
          <w:rFonts w:ascii="Times New Roman" w:hAnsi="Times New Roman"/>
          <w:color w:val="000000"/>
          <w:sz w:val="28"/>
          <w:lang w:val="ru-RU"/>
        </w:rPr>
        <w:t>а на окружающую среду. Лесозаготовительная, деревообрабатывающая и целлюлозно-бумажная промышленность России, их место в экономике страны.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страны – производители текстильной продукции. Особенности размещения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производств кожевенно-обувной промышленности. Особенности структуры потребления и производства продукции пищевой промышленности в странах мира.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Сравнение эффективности различных типов ВИЭ на основе анализа данных об их энергетическ</w:t>
      </w:r>
      <w:r w:rsidRPr="00FB29AB">
        <w:rPr>
          <w:rFonts w:ascii="Times New Roman" w:hAnsi="Times New Roman"/>
          <w:color w:val="000000"/>
          <w:sz w:val="28"/>
          <w:lang w:val="ru-RU"/>
        </w:rPr>
        <w:t>ой и экономической рентабельности.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промышленности по данным их производственной статистики и структуры това</w:t>
      </w:r>
      <w:r w:rsidRPr="00FB29AB">
        <w:rPr>
          <w:rFonts w:ascii="Times New Roman" w:hAnsi="Times New Roman"/>
          <w:color w:val="000000"/>
          <w:sz w:val="28"/>
          <w:lang w:val="ru-RU"/>
        </w:rPr>
        <w:t>рного экспорта (по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характеристики одной из отраслей мировой промышленности (по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Международные экономические отношения, их виды. Мировой ры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нок товаров и услуг. Классификация услуг, основные способы торговли </w:t>
      </w: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услугами. Ведущие страны мира по экспорту и импорту услуг. Особые экономические зоны.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Международный туризм, ведущие страны и регионы по развитию туризма. Туристско-рекреационный потенциал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регионов мира.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Международный рынок технологий. Международные рынки инжиниринговых, консалтинговых, информационных услуг. Регулирование и проблемы международной торговли услугами. Проблема международного сотрудничества в освоении космического пространства.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Роль России как мировой космической державы. Создание инфраструктуры, обеспечивающей индустриализацию и внедрение инноваций.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Глобальные системы науки и образования. Международные образовательные услуги. Проблема «утечки мозгов».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разделении труда».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2) Определение международной специализации одного из крупнейших регионов мира (по выбору </w:t>
      </w:r>
      <w:r w:rsidRPr="00FB29AB">
        <w:rPr>
          <w:rFonts w:ascii="Times New Roman" w:hAnsi="Times New Roman"/>
          <w:color w:val="000000"/>
          <w:sz w:val="28"/>
          <w:lang w:val="ru-RU"/>
        </w:rPr>
        <w:t>учителя) на основе анализа статистических данных.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Создание рекламного постера по одному из туристических регионов мира (по выбору обучающихся) на основе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санаторно-курортных и рекреационных район</w:t>
      </w:r>
      <w:r w:rsidRPr="00FB29AB">
        <w:rPr>
          <w:rFonts w:ascii="Times New Roman" w:hAnsi="Times New Roman"/>
          <w:color w:val="000000"/>
          <w:sz w:val="28"/>
          <w:lang w:val="ru-RU"/>
        </w:rPr>
        <w:t>ов России (по выбору учителя) с использованием различных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5) Отображение статистических данных по обеспеченности различными предприятиями сферы услуг на примере своего города (области).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Транспорт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как часть инфраструктурного комплекса. Международные транспортные услуги. Мировая транспортная система. Диспропорции в развитии транспортной системы в странах различных типов. Транспортная доступность и её определение. Международные транспортные коридоры. </w:t>
      </w:r>
      <w:r w:rsidRPr="00FB29AB">
        <w:rPr>
          <w:rFonts w:ascii="Times New Roman" w:hAnsi="Times New Roman"/>
          <w:color w:val="000000"/>
          <w:sz w:val="28"/>
          <w:lang w:val="ru-RU"/>
        </w:rPr>
        <w:t>Мультимодальные перевозки. Основные преимущества и недостатки различных видов транспорта. Транспорт и окружающая среда.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Мировой автомобильный транспорт. Показатели автомобилизации. Железнодорожный транспорт. География высокоскоростных железнодорожных магис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тралей в мире.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Мировой морской транспорт. Структура мирового гражданского морского флота. Важнейшие водные пути, каналы и судоходные реки мира.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1) Исследование современных тенденций развития одного из видов транспорта (морского, желе</w:t>
      </w:r>
      <w:r w:rsidRPr="00FB29AB">
        <w:rPr>
          <w:rFonts w:ascii="Times New Roman" w:hAnsi="Times New Roman"/>
          <w:color w:val="000000"/>
          <w:sz w:val="28"/>
          <w:lang w:val="ru-RU"/>
        </w:rPr>
        <w:t>знодорожного или воздушного) на основе анализа статистических материалов (по выбору учителя).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Составление картосхемы единого глубоководного пути европейской части России с использованием различных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</w:t>
      </w:r>
      <w:r w:rsidRPr="00FB29AB">
        <w:rPr>
          <w:rFonts w:ascii="Times New Roman" w:hAnsi="Times New Roman"/>
          <w:color w:val="000000"/>
          <w:sz w:val="28"/>
          <w:lang w:val="ru-RU"/>
        </w:rPr>
        <w:t>кого положения России на основе источников информации.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Сущность мировых валютно-финансовых отношений. Элементы глобальной валютно-финансовой системы. Формы движения капитала. Ведущие финансовые центры мира. </w:t>
      </w:r>
      <w:r w:rsidRPr="00FB29AB">
        <w:rPr>
          <w:rFonts w:ascii="Times New Roman" w:hAnsi="Times New Roman"/>
          <w:color w:val="000000"/>
          <w:sz w:val="28"/>
          <w:lang w:val="ru-RU"/>
        </w:rPr>
        <w:t>Международные финансовые организации: МВФ, МБРР, МБ, Парижский и Лондонский клубы кредиторов.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География иностранных инвестиций в странах мира. Страны-кредиторы и страны-должники. Перспективы устойчивости банковской системы России в условиях политической и </w:t>
      </w:r>
      <w:r w:rsidRPr="00FB29AB">
        <w:rPr>
          <w:rFonts w:ascii="Times New Roman" w:hAnsi="Times New Roman"/>
          <w:color w:val="000000"/>
          <w:sz w:val="28"/>
          <w:lang w:val="ru-RU"/>
        </w:rPr>
        <w:t>экономической нестабильности.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финансовой задолженности развивающимися странами?».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Сущность международной экономической и</w:t>
      </w:r>
      <w:r w:rsidRPr="00FB29AB">
        <w:rPr>
          <w:rFonts w:ascii="Times New Roman" w:hAnsi="Times New Roman"/>
          <w:color w:val="000000"/>
          <w:sz w:val="28"/>
          <w:lang w:val="ru-RU"/>
        </w:rPr>
        <w:t>нтеграции (МЭИ). Этапы и движущие силы МЭИ. Формы интеграционных объединений: зона свободной торговли, таможенный союз, общий рынок, экономический и валютный союз, политический союз. Современные интеграционные объединения. Ведущие региональные интеграционн</w:t>
      </w:r>
      <w:r w:rsidRPr="00FB29AB">
        <w:rPr>
          <w:rFonts w:ascii="Times New Roman" w:hAnsi="Times New Roman"/>
          <w:color w:val="000000"/>
          <w:sz w:val="28"/>
          <w:lang w:val="ru-RU"/>
        </w:rPr>
        <w:t>ые объединения (ЕС, ЕАЭС, АСЕАН, МЕРКОСУР, АТЭС), проблемы и перспективы их развития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Россия в мировой системе интеграционных отношений. Место России в Евразийском экономическом союзе (ЕАЭС). Факторы, предопределяющие международную интеграцию России.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статистики с целью выявления мировых тенденций процессов интеграции.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Анализ международных экономических связей на пр</w:t>
      </w:r>
      <w:r w:rsidRPr="00FB29AB">
        <w:rPr>
          <w:rFonts w:ascii="Times New Roman" w:hAnsi="Times New Roman"/>
          <w:color w:val="000000"/>
          <w:sz w:val="28"/>
          <w:lang w:val="ru-RU"/>
        </w:rPr>
        <w:t>имере одной из стран (по выбору учителя) на основе анализа различных источников информации.</w:t>
      </w:r>
    </w:p>
    <w:p w:rsidR="00215160" w:rsidRPr="00FB29AB" w:rsidRDefault="00FB29AB">
      <w:pPr>
        <w:spacing w:after="0" w:line="264" w:lineRule="auto"/>
        <w:ind w:left="12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15160" w:rsidRPr="00FB29AB" w:rsidRDefault="00215160">
      <w:pPr>
        <w:spacing w:after="0" w:line="264" w:lineRule="auto"/>
        <w:ind w:left="120"/>
        <w:jc w:val="both"/>
        <w:rPr>
          <w:lang w:val="ru-RU"/>
        </w:rPr>
      </w:pPr>
    </w:p>
    <w:p w:rsidR="00215160" w:rsidRPr="00FB29AB" w:rsidRDefault="00FB29AB">
      <w:pPr>
        <w:spacing w:after="0" w:line="264" w:lineRule="auto"/>
        <w:ind w:left="12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Раздел 7. Зарубежная Европа.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Политико- и экономико-географическое положение </w:t>
      </w:r>
      <w:r w:rsidRPr="00FB29AB">
        <w:rPr>
          <w:rFonts w:ascii="Times New Roman" w:hAnsi="Times New Roman"/>
          <w:color w:val="000000"/>
          <w:sz w:val="28"/>
          <w:lang w:val="ru-RU"/>
        </w:rPr>
        <w:t>Европы. Размеры территории и численность населения, доля в мировом населении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Большое значение выхода к морям Атлантического океана.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зарубежной Европы после Второй мировой войны; отражение на ней послевоенного политико-идеологического и </w:t>
      </w:r>
      <w:r w:rsidRPr="00FB29AB">
        <w:rPr>
          <w:rFonts w:ascii="Times New Roman" w:hAnsi="Times New Roman"/>
          <w:color w:val="000000"/>
          <w:sz w:val="28"/>
          <w:lang w:val="ru-RU"/>
        </w:rPr>
        <w:t>экономического раскола региона. Изменения на политической карте в конце 1980-х – начале 1990-х гг.: объединение Германии, распад Югославии, СССР, Чехословакии. Политическая и экономическая интеграция стран Европы. Пространственный рост и качественная эволю</w:t>
      </w:r>
      <w:r w:rsidRPr="00FB29AB">
        <w:rPr>
          <w:rFonts w:ascii="Times New Roman" w:hAnsi="Times New Roman"/>
          <w:color w:val="000000"/>
          <w:sz w:val="28"/>
          <w:lang w:val="ru-RU"/>
        </w:rPr>
        <w:t>ция Европейского союза. Формы государственного устройства стран региона. Место и роль зарубежной Европы в мировой политике, экономике, культуре, в историко-географическом наследии. Деление на субрегионы (Западная, Южная, Северная, Восточная Европа).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Ключев</w:t>
      </w:r>
      <w:r w:rsidRPr="00FB29AB">
        <w:rPr>
          <w:rFonts w:ascii="Times New Roman" w:hAnsi="Times New Roman"/>
          <w:color w:val="000000"/>
          <w:sz w:val="28"/>
          <w:lang w:val="ru-RU"/>
        </w:rPr>
        <w:t>ые проблемы взаимоотношений России со странами Европы: расширение ЕС и НАТО на восток, Калининградский эксклав, транспортировка в страны Европы российских топливных ресурсов и другое.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региональных органи</w:t>
      </w:r>
      <w:r w:rsidRPr="00FB29AB">
        <w:rPr>
          <w:rFonts w:ascii="Times New Roman" w:hAnsi="Times New Roman"/>
          <w:color w:val="000000"/>
          <w:sz w:val="28"/>
          <w:lang w:val="ru-RU"/>
        </w:rPr>
        <w:t>заций зарубежной Европы (ЕС, ЕАСТ, Евратом, Европейское космическое агентство).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в зарубежной Европе, их территориальные различия. Обеспеченность региона отдель</w:t>
      </w:r>
      <w:r w:rsidRPr="00FB29AB">
        <w:rPr>
          <w:rFonts w:ascii="Times New Roman" w:hAnsi="Times New Roman"/>
          <w:color w:val="000000"/>
          <w:sz w:val="28"/>
          <w:lang w:val="ru-RU"/>
        </w:rPr>
        <w:t>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Энергетические ресурсы, включая ресурсы возобновимой энергетики (солнечной, ветровой, волновой). Про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блемы природопользования и охрана природы. Обострение ресурсных и экологических проблем в странах зарубежной Европы, направления их решения.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Оценка обеспеченности природными ресурсами субрегионов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Комплексная х</w:t>
      </w:r>
      <w:r w:rsidRPr="00FB29AB">
        <w:rPr>
          <w:rFonts w:ascii="Times New Roman" w:hAnsi="Times New Roman"/>
          <w:color w:val="000000"/>
          <w:sz w:val="28"/>
          <w:lang w:val="ru-RU"/>
        </w:rPr>
        <w:t>арактеристика природно-ресурсного потенциала одной из стран зарубежной Европы (по выбору).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Динамика населения региона в последние десятилетия. Национальный и религиозный состав, его изменения в отдельных странах вследст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вие миграций. Миграционный кризис 2010-х гг., его причины и последствия. Влияние культурно-религиозного аспекта на образ жизни населения, </w:t>
      </w: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демографическую ситуацию, культуру и политику стран региона. Низкий естественный прирост населения, проблема старения </w:t>
      </w:r>
      <w:r w:rsidRPr="00FB29AB">
        <w:rPr>
          <w:rFonts w:ascii="Times New Roman" w:hAnsi="Times New Roman"/>
          <w:color w:val="000000"/>
          <w:sz w:val="28"/>
          <w:lang w:val="ru-RU"/>
        </w:rPr>
        <w:t>населения. Направления и результаты демографической политики в странах зарубежной Европы. Особенности расселения населения, крупнейшие города и городские агломерации. Высокий уровень урбанизации и городской культуры в зарубежной Европе. Процессы субурбаниз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ации, их социальные последствия. Западноевропейский тип города. Высокое качество жизни населения.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Группировка стран зарубежной Европы по этнической структуре их населения.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2) Выявление основных закономерностей расселения населения </w:t>
      </w:r>
      <w:r w:rsidRPr="00FB29AB">
        <w:rPr>
          <w:rFonts w:ascii="Times New Roman" w:hAnsi="Times New Roman"/>
          <w:color w:val="000000"/>
          <w:sz w:val="28"/>
          <w:lang w:val="ru-RU"/>
        </w:rPr>
        <w:t>зарубежной Европы на основе анализа физической карты и тематических карт.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Зарубежная Европа как одно из ядер мировой экономики. Высокие показатели экономического и социального развития региона. Отраслевая структура хозя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йства. Выдвижение наукоёмких отраслей промышленности, непроизводственной сферы хозяйства.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Состав и география европейских межотраслевых промышленно-территориальных сочетаний: топливно-энергетического, машиностроительного, конструкционных материалов, по про</w:t>
      </w:r>
      <w:r w:rsidRPr="00FB29AB">
        <w:rPr>
          <w:rFonts w:ascii="Times New Roman" w:hAnsi="Times New Roman"/>
          <w:color w:val="000000"/>
          <w:sz w:val="28"/>
          <w:lang w:val="ru-RU"/>
        </w:rPr>
        <w:t>изводству потребительских товаров. Важнейшие промышленные центры, ТНК и промышленные районы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Развитость сельского хозяйства зарубежной Европы. Значительные территориальные различия природных условий, аграрных отношений, отраслевой структу</w:t>
      </w:r>
      <w:r w:rsidRPr="00FB29AB">
        <w:rPr>
          <w:rFonts w:ascii="Times New Roman" w:hAnsi="Times New Roman"/>
          <w:color w:val="000000"/>
          <w:sz w:val="28"/>
          <w:lang w:val="ru-RU"/>
        </w:rPr>
        <w:t>ры производства, специализации и продуктивности сельского хозяйства по субрегионам и отдельным странам.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Возрастание роли непроизводственной сферы как главная черта постиндустриального развития; роль науки, образования, культуры. Ведущие университетские цен</w:t>
      </w:r>
      <w:r w:rsidRPr="00FB29AB">
        <w:rPr>
          <w:rFonts w:ascii="Times New Roman" w:hAnsi="Times New Roman"/>
          <w:color w:val="000000"/>
          <w:sz w:val="28"/>
          <w:lang w:val="ru-RU"/>
        </w:rPr>
        <w:t>тры зарубежной Европы, роль региона как главного фокуса международных образовательных миграций.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Выдающееся положение зарубежной Европы в мировой торговле, кредитно-финансовых, научных и других международных связях. Зарубежная Европа как ведущий туристский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регион мира.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Основная ось экономического развития – так называемый «Голубой банан». Зарубежная Европа – регион самой развитой, территориально насыщенной и тесно взаимоувязанной транспортной инфраструктуры на Земле.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Те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рриториальная структура хозяйства и экологическая ситуация в регионе. Решение экологических проблем на страновом, субрегиональном и региональном уровнях.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1) Выделение отраслей специализации стран зарубежной Европы в международном </w:t>
      </w:r>
      <w:r w:rsidRPr="00FB29AB">
        <w:rPr>
          <w:rFonts w:ascii="Times New Roman" w:hAnsi="Times New Roman"/>
          <w:color w:val="000000"/>
          <w:sz w:val="28"/>
          <w:lang w:val="ru-RU"/>
        </w:rPr>
        <w:t>разделении труда.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стран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Комплексная характеристика одной из отраслей промышленности, сельского хозяйства, сектора услуг зарубежной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5. Германия.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</w:t>
      </w:r>
      <w:r w:rsidRPr="00FB29AB">
        <w:rPr>
          <w:rFonts w:ascii="Times New Roman" w:hAnsi="Times New Roman"/>
          <w:color w:val="000000"/>
          <w:sz w:val="28"/>
          <w:lang w:val="ru-RU"/>
        </w:rPr>
        <w:t>ие Германии. Высокое место ФРГ в мировой экономике, первое – в европейской. Новая геополитическая роль объединённой Германии в Европе. Центральность как важнейшая особенность экономико-географического положения страны. Западные и восточные (бывшая ГДР) фед</w:t>
      </w:r>
      <w:r w:rsidRPr="00FB29AB">
        <w:rPr>
          <w:rFonts w:ascii="Times New Roman" w:hAnsi="Times New Roman"/>
          <w:color w:val="000000"/>
          <w:sz w:val="28"/>
          <w:lang w:val="ru-RU"/>
        </w:rPr>
        <w:t>еральные земли. Форма правления и административно-территориального устройства.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Германии, их хозяйственная оценка. Природные предпосылки для сельского хозяйства, развития туризма и рекреации. Проблемы природопользов</w:t>
      </w:r>
      <w:r w:rsidRPr="00FB29AB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Германия – лидер по численности населения в зарубежной Европе. Демографическая ситуация в Германии; демографическая политика в восточной и западной частях страны. Высокая плотность населения, главные районы его концентрации. Германия как городская ст</w:t>
      </w:r>
      <w:r w:rsidRPr="00FB29AB">
        <w:rPr>
          <w:rFonts w:ascii="Times New Roman" w:hAnsi="Times New Roman"/>
          <w:color w:val="000000"/>
          <w:sz w:val="28"/>
          <w:lang w:val="ru-RU"/>
        </w:rPr>
        <w:t>рана.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Общая характеристика хозяйства Германии. Кардинальные сдвиги в отраслевой структуре хозяйства под влиянием НТР. Изменения в соотношении материальной и нематериальной сфер экономики. Межотраслевые промышленные комплексы – энергетический, машиностроите</w:t>
      </w:r>
      <w:r w:rsidRPr="00FB29AB">
        <w:rPr>
          <w:rFonts w:ascii="Times New Roman" w:hAnsi="Times New Roman"/>
          <w:color w:val="000000"/>
          <w:sz w:val="28"/>
          <w:lang w:val="ru-RU"/>
        </w:rPr>
        <w:t>льный, химический. Традиционно ведущая роль тяжёлой промышленности, в том числе новых наукоёмких отраслей. Промышленные и финансовые ТНК Германии в числе крупнейших в мире. Энергозависимость Германии от внешних стран, программа декарбонизации и диверсифика</w:t>
      </w:r>
      <w:r w:rsidRPr="00FB29AB">
        <w:rPr>
          <w:rFonts w:ascii="Times New Roman" w:hAnsi="Times New Roman"/>
          <w:color w:val="000000"/>
          <w:sz w:val="28"/>
          <w:lang w:val="ru-RU"/>
        </w:rPr>
        <w:t>ции электроэнергетики страны. Сельское хозяйство ФРГ: высокий уровень развития, степень самообеспеченности продовольствием. География внешних экономических связей Германии, место в международном географическом разделении труда.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Территориальная структура хо</w:t>
      </w:r>
      <w:r w:rsidRPr="00FB29AB">
        <w:rPr>
          <w:rFonts w:ascii="Times New Roman" w:hAnsi="Times New Roman"/>
          <w:color w:val="000000"/>
          <w:sz w:val="28"/>
          <w:lang w:val="ru-RU"/>
        </w:rPr>
        <w:t>зяйства. Региональная политика, меры по подъёму отстающих районов. Экономическое районирование Германии. Взаимоотношения с Россией.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1) Комплексная характеристика федеральных земель Германии.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2) Анализ места ТНК Германии в мировых </w:t>
      </w:r>
      <w:r w:rsidRPr="00FB29AB">
        <w:rPr>
          <w:rFonts w:ascii="Times New Roman" w:hAnsi="Times New Roman"/>
          <w:color w:val="000000"/>
          <w:sz w:val="28"/>
          <w:lang w:val="ru-RU"/>
        </w:rPr>
        <w:t>рейтингах.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6. Франция.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Франция – одна из ведущих стран в европейской и мировой политике, экономике и культуре, ядерная держава, постоянный член Совета Безопасности ООН. Форма правления и административно-</w:t>
      </w:r>
      <w:r w:rsidRPr="00FB29AB">
        <w:rPr>
          <w:rFonts w:ascii="Times New Roman" w:hAnsi="Times New Roman"/>
          <w:color w:val="000000"/>
          <w:sz w:val="28"/>
          <w:lang w:val="ru-RU"/>
        </w:rPr>
        <w:t>территориальное устройство.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страны, их хозяйственная оценка. Природные предпосылки для развития сельского хозяйства, туризма и рекреации. Проблемы природопользования.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Население. Демографическая характеристика. Изме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нения этнического, религиозного и возрастного состава населения за последние десятилетия. Особенности расселения и урбанизация.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Своеобразие путей экономического развития Франции после Второй мировой войны, соперничество с Великобританией и Германией. Веду</w:t>
      </w:r>
      <w:r w:rsidRPr="00FB29AB">
        <w:rPr>
          <w:rFonts w:ascii="Times New Roman" w:hAnsi="Times New Roman"/>
          <w:color w:val="000000"/>
          <w:sz w:val="28"/>
          <w:lang w:val="ru-RU"/>
        </w:rPr>
        <w:t>щие ТНК Франции. Промышленность Франции, её отраслевая структура. Быстрое развитие наукоёмких отраслей, в том числе ОПК. Основные черты размещения промышленности во Франции. Влияние процессов европейской интеграции на это размещение. Франция как один из ве</w:t>
      </w:r>
      <w:r w:rsidRPr="00FB29AB">
        <w:rPr>
          <w:rFonts w:ascii="Times New Roman" w:hAnsi="Times New Roman"/>
          <w:color w:val="000000"/>
          <w:sz w:val="28"/>
          <w:lang w:val="ru-RU"/>
        </w:rPr>
        <w:t>дущих мировых производителей продукции сельского хозяйства.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Размещение отраслей непроизводственной сферы. Внешнеэкономические связи Франции. Значение для Франции кредитно-финансовых, научно-технических связей и иностранного туризма. Франция – одна из важн</w:t>
      </w:r>
      <w:r w:rsidRPr="00FB29AB">
        <w:rPr>
          <w:rFonts w:ascii="Times New Roman" w:hAnsi="Times New Roman"/>
          <w:color w:val="000000"/>
          <w:sz w:val="28"/>
          <w:lang w:val="ru-RU"/>
        </w:rPr>
        <w:t>ейших туристских держав мира. Радиальный рисунок размещения населения и хозяйства Франции с центром в Парижской агломерации. Экономическое районирование Франции. Взаимоотношения с Россией.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Выявление перспектив развития отдельных отр</w:t>
      </w:r>
      <w:r w:rsidRPr="00FB29AB">
        <w:rPr>
          <w:rFonts w:ascii="Times New Roman" w:hAnsi="Times New Roman"/>
          <w:color w:val="000000"/>
          <w:sz w:val="28"/>
          <w:lang w:val="ru-RU"/>
        </w:rPr>
        <w:t>аслей хозяйства Франции.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Расчёт доли Франции в важнейших общемировых показателях.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7. Великобритания.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Великобритания – родина капитализма, бывшая «мастерская мира», высокоиндустриальная страна, её роль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в экономике, политике и культуре Европы и мира. Великобритания и возглавляемое ею Содружество. Состав территории Великобритании, национально-культурная самобытность её историко-географических частей. Форма правления и административно-территориальное устро</w:t>
      </w:r>
      <w:r w:rsidRPr="00FB29AB">
        <w:rPr>
          <w:rFonts w:ascii="Times New Roman" w:hAnsi="Times New Roman"/>
          <w:color w:val="000000"/>
          <w:sz w:val="28"/>
          <w:lang w:val="ru-RU"/>
        </w:rPr>
        <w:t>йство.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Ограниченность земельных и лесных площадей, возможности развития земледелия, животноводства и морского рыболовства. Влияние морского климата на хозяйство Великобритании. Проблемы природопользования.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состава, нерешённость наци</w:t>
      </w:r>
      <w:r w:rsidRPr="00FB29AB">
        <w:rPr>
          <w:rFonts w:ascii="Times New Roman" w:hAnsi="Times New Roman"/>
          <w:color w:val="000000"/>
          <w:sz w:val="28"/>
          <w:lang w:val="ru-RU"/>
        </w:rPr>
        <w:t>ональных проблем, особенно в Северной Ирландии и Шотландии. Современная демографическая ситуация. Основные черты сельского и городского расселения и урбанизация. Значение Лондона для Великобритании и в международной жизни.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Структура экономики, соотношение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производственной и непроизводственной сфер. Промышленность Великобритании. Старые, новые и новейшие отрасли, особенности их развития. Особенности отраслевой структуры промышленности. Основные черты структуры и географии транспорта Великобритании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Развитие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и размещение отраслей непроизводственной сферы. Основные черты географии науки, образования, туризма и рекреации. Активное участие в мировой торговле. Территориальная структура хозяйства. Тяготение индустрии к морским портам. Экономические районы Великобр</w:t>
      </w:r>
      <w:r w:rsidRPr="00FB29AB">
        <w:rPr>
          <w:rFonts w:ascii="Times New Roman" w:hAnsi="Times New Roman"/>
          <w:color w:val="000000"/>
          <w:sz w:val="28"/>
          <w:lang w:val="ru-RU"/>
        </w:rPr>
        <w:t>итании. Важнейшие направления региональной политики. Взаимоотношения с Россией.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Характеристика структуры и динамики развития промышленности Великобритании.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Определение специализации крупнейших промышленных узлов Великобритании.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8. Страны Южной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субрегиона, дискуссионность его границ. Политическая карта субрегиона. Историко-географические особенности Южной Европы. Древняя Греция и Древний Рим – важнейшие очаги миро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вой цивилизации.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Приморское положение, средиземноморский климат и преимущественно горный рельеф – условия, определяющие особенности жизни субрегиона. Бедность лесами, нехватка сельскохозяйственных земель, напряжённый водный баланс. Ограниченность собствен</w:t>
      </w:r>
      <w:r w:rsidRPr="00FB29AB">
        <w:rPr>
          <w:rFonts w:ascii="Times New Roman" w:hAnsi="Times New Roman"/>
          <w:color w:val="000000"/>
          <w:sz w:val="28"/>
          <w:lang w:val="ru-RU"/>
        </w:rPr>
        <w:t>ной энергетической базы. Развитая рекреационно-курортная сфера, широкие возможности для туризма.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Сложность этнического состава. Демографическая ситуация: выравнивание до западноевропейского уровня. Особенности расселения, концентрация населения в приморски</w:t>
      </w:r>
      <w:r w:rsidRPr="00FB29AB">
        <w:rPr>
          <w:rFonts w:ascii="Times New Roman" w:hAnsi="Times New Roman"/>
          <w:color w:val="000000"/>
          <w:sz w:val="28"/>
          <w:lang w:val="ru-RU"/>
        </w:rPr>
        <w:t>х и столичных районах. Древняя городская культура Средиземноморья.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Место стран Южной Европы в мировой экономике, крупнейшие ТНК. Значительное отставание стран субрегиона от западноевропейских стандартов, несмотря на прогресс после Второй мировой войны. Изм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енения в структуре экономики, рост сферы услуг. Повышенная роль сельского хозяйства. Общность многих экологических проблем, особенно приморских районов: загрязнение морей и пляжей, задымлённость, ущерб от пожаров.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Сравнительная эко</w:t>
      </w:r>
      <w:r w:rsidRPr="00FB29AB">
        <w:rPr>
          <w:rFonts w:ascii="Times New Roman" w:hAnsi="Times New Roman"/>
          <w:color w:val="000000"/>
          <w:sz w:val="28"/>
          <w:lang w:val="ru-RU"/>
        </w:rPr>
        <w:t>номико-географическая характеристика стран Южной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Италии.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9. Северная Европа.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субрегиона, его политическая карта. Политическая и экономическая стабильность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Северной Европы, занимающей одно из первых мест в мире по уровню экономического и социального развития.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Положение региона в северных широтах, широкий выход к морям, горный рельеф. Богатство недр рудами металлов. Значение добычи нефти и газа в Северном мор</w:t>
      </w:r>
      <w:r w:rsidRPr="00FB29AB">
        <w:rPr>
          <w:rFonts w:ascii="Times New Roman" w:hAnsi="Times New Roman"/>
          <w:color w:val="000000"/>
          <w:sz w:val="28"/>
          <w:lang w:val="ru-RU"/>
        </w:rPr>
        <w:t>е. Крупный лесной фонд у Швеции и Финляндии. Высокая обеспеченность водными ресурсами, гидроэнергоресурсы. Проблемы природопользования.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Однородность этнического и религиозного состава. Низкий естественный прирост населения при высокой средней продолжительн</w:t>
      </w:r>
      <w:r w:rsidRPr="00FB29AB">
        <w:rPr>
          <w:rFonts w:ascii="Times New Roman" w:hAnsi="Times New Roman"/>
          <w:color w:val="000000"/>
          <w:sz w:val="28"/>
          <w:lang w:val="ru-RU"/>
        </w:rPr>
        <w:t>ости жизни. Слабая по европейским меркам и крайне неравномерная заселённость территории. Особая роль столиц, приморских городов; преобладание малых городов и рабочих посёлков.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Место и роль Северной Европы в мировой экономике (крупнейшие ТНК), политике, кул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ьтуре. Высокий уровень развития, страны субрегиона – среди лидеров в мире по ВВП на душу населения, возглавляют рейтинг по индексу человеческого развития. Участие Северной Европы в международном географическом разделении труда.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Особенности географии транс</w:t>
      </w:r>
      <w:r w:rsidRPr="00FB29AB">
        <w:rPr>
          <w:rFonts w:ascii="Times New Roman" w:hAnsi="Times New Roman"/>
          <w:color w:val="000000"/>
          <w:sz w:val="28"/>
          <w:lang w:val="ru-RU"/>
        </w:rPr>
        <w:t>портной системы субрегиона, паромные переправы между странами. Размещение хозяйства и населения в южных частях территории. Формирование международной конурбации Копенгаген – Мальмё по берегам пролива Эресунн. Взаимоотношения стран субрегиона с Россией.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Северной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Северной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3) Анализ территориальной структуры хозяйства Северной Европы, выявление городов – фокусов развития для райо</w:t>
      </w:r>
      <w:r w:rsidRPr="00FB29AB">
        <w:rPr>
          <w:rFonts w:ascii="Times New Roman" w:hAnsi="Times New Roman"/>
          <w:color w:val="000000"/>
          <w:sz w:val="28"/>
          <w:lang w:val="ru-RU"/>
        </w:rPr>
        <w:t>нов нового освоения.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10. Восточная Европа.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субрегиона, его площадь и население. Исторические особенности формирования политической карты, изменения на ней в послевоенный период и на рубеже ХХ и ХХ</w:t>
      </w:r>
      <w:r>
        <w:rPr>
          <w:rFonts w:ascii="Times New Roman" w:hAnsi="Times New Roman"/>
          <w:color w:val="000000"/>
          <w:sz w:val="28"/>
        </w:rPr>
        <w:t>I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вв. Главные черты экономико-географического положения. Роль Восточной Европы в европейской и мировой политике и экономике, её вклад в мировую цивилизацию.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Общая оценка природно-ресурсного потенциала для развития промышленности, сельского хозяйства, тран</w:t>
      </w:r>
      <w:r w:rsidRPr="00FB29AB">
        <w:rPr>
          <w:rFonts w:ascii="Times New Roman" w:hAnsi="Times New Roman"/>
          <w:color w:val="000000"/>
          <w:sz w:val="28"/>
          <w:lang w:val="ru-RU"/>
        </w:rPr>
        <w:t>спорта, туризма и рекреации. Основные черты размещения полезных ископаемых, их главные территориальные сочетания. Земельные, водные и агроклиматические ресурсы. Проблемы природопользования.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Демографическая ситуация. Характер демографического перехода в стр</w:t>
      </w:r>
      <w:r w:rsidRPr="00FB29AB">
        <w:rPr>
          <w:rFonts w:ascii="Times New Roman" w:hAnsi="Times New Roman"/>
          <w:color w:val="000000"/>
          <w:sz w:val="28"/>
          <w:lang w:val="ru-RU"/>
        </w:rPr>
        <w:t>анах субрегиона. Резкое снижение естественного прироста как важнейшая особенность воспроизводства населения, направления демографической политики. Особенность возрастно-половой структуры населения, количество и качество трудовых ресурсов. Этническая структ</w:t>
      </w:r>
      <w:r w:rsidRPr="00FB29AB">
        <w:rPr>
          <w:rFonts w:ascii="Times New Roman" w:hAnsi="Times New Roman"/>
          <w:color w:val="000000"/>
          <w:sz w:val="28"/>
          <w:lang w:val="ru-RU"/>
        </w:rPr>
        <w:t>ура населения, основные языки и языковые группы. Особенности размещения населения Восточной Европы. Масштабы и характер урбанизации.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Индустриализация стран субрегиона после Второй мировой войны. Наиболее важные структурные особенности экономики, ведущие </w:t>
      </w:r>
      <w:r w:rsidRPr="00FB29AB">
        <w:rPr>
          <w:rFonts w:ascii="Times New Roman" w:hAnsi="Times New Roman"/>
          <w:color w:val="000000"/>
          <w:sz w:val="28"/>
          <w:lang w:val="ru-RU"/>
        </w:rPr>
        <w:t>межотраслевые комплексы. Агропромышленный комплекс. Уровни и особенности развития сельского хозяйства, его основные социально-географические типы. Характерные черты развития транспортной сети, её структурные и географические особенности. Главные туристско-</w:t>
      </w:r>
      <w:r w:rsidRPr="00FB29AB">
        <w:rPr>
          <w:rFonts w:ascii="Times New Roman" w:hAnsi="Times New Roman"/>
          <w:color w:val="000000"/>
          <w:sz w:val="28"/>
          <w:lang w:val="ru-RU"/>
        </w:rPr>
        <w:t>рекреационные районы и их типы. Примеры высокоразвитых и депрессивных районов.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Влияние производственной и непроизводственной деятельности на окружающую среду. Уровень антропогенного загрязнения. Страны с моноцентрической, полицентрической, смешанной террит</w:t>
      </w:r>
      <w:r w:rsidRPr="00FB29AB">
        <w:rPr>
          <w:rFonts w:ascii="Times New Roman" w:hAnsi="Times New Roman"/>
          <w:color w:val="000000"/>
          <w:sz w:val="28"/>
          <w:lang w:val="ru-RU"/>
        </w:rPr>
        <w:t>ориальной структурой хозяйства. Взаимоотношения стран субрегиона с Россией.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Восточной Европы.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2) Расчёт контрастов в социально-экономических показателях между столичными </w:t>
      </w:r>
      <w:r w:rsidRPr="00FB29AB">
        <w:rPr>
          <w:rFonts w:ascii="Times New Roman" w:hAnsi="Times New Roman"/>
          <w:color w:val="000000"/>
          <w:sz w:val="28"/>
          <w:lang w:val="ru-RU"/>
        </w:rPr>
        <w:t>районами и периферией стран Восточной Европы.</w:t>
      </w:r>
    </w:p>
    <w:p w:rsidR="00215160" w:rsidRPr="00FB29AB" w:rsidRDefault="00FB29AB">
      <w:pPr>
        <w:spacing w:after="0" w:line="264" w:lineRule="auto"/>
        <w:ind w:left="12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Раздел 8. Северная Америка.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1. Политико- и экономико-географическое положение США и Канады.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Североамериканский регион: географические, исторические, культурные, социальные, этнические и политико-экономичес</w:t>
      </w:r>
      <w:r w:rsidRPr="00FB29AB">
        <w:rPr>
          <w:rFonts w:ascii="Times New Roman" w:hAnsi="Times New Roman"/>
          <w:color w:val="000000"/>
          <w:sz w:val="28"/>
          <w:lang w:val="ru-RU"/>
        </w:rPr>
        <w:t>кие основания его выделения. Северная Америка как один из трёх важнейших центров современного экономического развития.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США: состав и размеры территории, численность населения. Государственное устройство США, административно-территориальное деление. Проблем</w:t>
      </w:r>
      <w:r w:rsidRPr="00FB29AB">
        <w:rPr>
          <w:rFonts w:ascii="Times New Roman" w:hAnsi="Times New Roman"/>
          <w:color w:val="000000"/>
          <w:sz w:val="28"/>
          <w:lang w:val="ru-RU"/>
        </w:rPr>
        <w:t>а взаимоотношений США с Россией.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Канады – одной из наиболее экономически развитых стран мира, члена группы </w:t>
      </w:r>
      <w:r>
        <w:rPr>
          <w:rFonts w:ascii="Times New Roman" w:hAnsi="Times New Roman"/>
          <w:color w:val="000000"/>
          <w:sz w:val="28"/>
        </w:rPr>
        <w:t>G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7. Состав и размеры территории, численность населения.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Характерные черты политико- и экономико-геогр</w:t>
      </w:r>
      <w:r w:rsidRPr="00FB29AB">
        <w:rPr>
          <w:rFonts w:ascii="Times New Roman" w:hAnsi="Times New Roman"/>
          <w:color w:val="000000"/>
          <w:sz w:val="28"/>
          <w:lang w:val="ru-RU"/>
        </w:rPr>
        <w:t>афического положения страны, её глубокая интегрированность с США. Влияние создания Североамериканской зоны свободной торговли на политическую, экономическую и социальную жизнь страны. Значение выхода к трём океанам. Взаимоотношения Канады с Россией.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Определение штатов США с наиболее благоприятным экономико-географическим положением.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Комплексная характеристика экономико-географического положения Канады.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Природно-ресурсный потенциал США, его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роль в становлении хозяйства страны, современные проблемы его использования. Приоритетное направление решения энергетической проблемы в США – «сланцевая революция», её успехи и неудачи.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США – естественная база дл</w:t>
      </w:r>
      <w:r w:rsidRPr="00FB29AB">
        <w:rPr>
          <w:rFonts w:ascii="Times New Roman" w:hAnsi="Times New Roman"/>
          <w:color w:val="000000"/>
          <w:sz w:val="28"/>
          <w:lang w:val="ru-RU"/>
        </w:rPr>
        <w:t>я развития многоотраслевого хозяйства. Почвенно-климатические условия и водные ресурсы, обеспечивающие возможность возделывания культур умеренного и субтропического поясов. Водные проблемы Запада США.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B29AB">
        <w:rPr>
          <w:rFonts w:ascii="Times New Roman" w:hAnsi="Times New Roman"/>
          <w:color w:val="000000"/>
          <w:sz w:val="28"/>
          <w:lang w:val="ru-RU"/>
        </w:rPr>
        <w:t>Рекреационные ресурсы США. Природно-ресурсные районы СШ</w:t>
      </w:r>
      <w:r w:rsidRPr="00FB29AB">
        <w:rPr>
          <w:rFonts w:ascii="Times New Roman" w:hAnsi="Times New Roman"/>
          <w:color w:val="000000"/>
          <w:sz w:val="28"/>
          <w:lang w:val="ru-RU"/>
        </w:rPr>
        <w:t>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Хозяйственная оценка природных условий и ресурсов США по отдельным районам страны.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Выявление оптимальных сочетаний природных ресурсов на территории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Основные этапы формирования населения США в резуль</w:t>
      </w:r>
      <w:r w:rsidRPr="00FB29AB">
        <w:rPr>
          <w:rFonts w:ascii="Times New Roman" w:hAnsi="Times New Roman"/>
          <w:color w:val="000000"/>
          <w:sz w:val="28"/>
          <w:lang w:val="ru-RU"/>
        </w:rPr>
        <w:t>тате концентрации миграционных потоков из многих регионов мира. Основные расово-этнические группы современного населения США (белые американцы, испаноязычные американцы, афроамериканцы, азиатско-тихоокеанское население, коренные народы) и их размещение. Ра</w:t>
      </w:r>
      <w:r w:rsidRPr="00FB29AB">
        <w:rPr>
          <w:rFonts w:ascii="Times New Roman" w:hAnsi="Times New Roman"/>
          <w:color w:val="000000"/>
          <w:sz w:val="28"/>
          <w:lang w:val="ru-RU"/>
        </w:rPr>
        <w:t>совые проблемы в современных США.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ситуация, её географические и расовые особенности. Возрастно-половой состав населения страны, его территориальная дифференциация. Характеристика трудовых ресурсов США. Значительное преобладание занятости в </w:t>
      </w:r>
      <w:r w:rsidRPr="00FB29AB">
        <w:rPr>
          <w:rFonts w:ascii="Times New Roman" w:hAnsi="Times New Roman"/>
          <w:color w:val="000000"/>
          <w:sz w:val="28"/>
          <w:lang w:val="ru-RU"/>
        </w:rPr>
        <w:t>нематериальной сфере производства. Внутренние миграции населения, их преобладающие направления, причины, их определяющие. США как страна городов и городского образа жизни. Преобладающие формы урбанизации, городские агломерации и мегалополисы, их роль в фор</w:t>
      </w:r>
      <w:r w:rsidRPr="00FB29AB">
        <w:rPr>
          <w:rFonts w:ascii="Times New Roman" w:hAnsi="Times New Roman"/>
          <w:color w:val="000000"/>
          <w:sz w:val="28"/>
          <w:lang w:val="ru-RU"/>
        </w:rPr>
        <w:t>мировании территориальной структуры хозяйства. Субурбанизация и её последствия. Качество населения США, жизненные стандарты.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Характеристика отдельных расовых и этнических групп населения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Анализ размещения крупнейших городски</w:t>
      </w:r>
      <w:r w:rsidRPr="00FB29AB">
        <w:rPr>
          <w:rFonts w:ascii="Times New Roman" w:hAnsi="Times New Roman"/>
          <w:color w:val="000000"/>
          <w:sz w:val="28"/>
          <w:lang w:val="ru-RU"/>
        </w:rPr>
        <w:t>х агломераций по территории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Место США в мировой экономике. Макроэкономические показатели развития США и их динамика.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Корпоративная география США, особенности размещения штаб-квартир крупнейших ТНК по территории страны. Наукоёмк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ость и инновационность хозяйства страны, география высокотехнологичных производств («хай-тек»).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Особенности отраслевой структуры экономики США, формирование межотраслевых комплексов на разных пространственных уровнях. Роль отраслей первичного сектора в эк</w:t>
      </w:r>
      <w:r w:rsidRPr="00FB29AB">
        <w:rPr>
          <w:rFonts w:ascii="Times New Roman" w:hAnsi="Times New Roman"/>
          <w:color w:val="000000"/>
          <w:sz w:val="28"/>
          <w:lang w:val="ru-RU"/>
        </w:rPr>
        <w:t>ономике. Высокотоварное и механизированное сельское хозяйство США. Принципы организации и регулирования производства сельскохозяйственной продукции в стране. Ведущие отрасли растениеводства, география распространения зерновых, технических, овощных и плодов</w:t>
      </w:r>
      <w:r w:rsidRPr="00FB29AB">
        <w:rPr>
          <w:rFonts w:ascii="Times New Roman" w:hAnsi="Times New Roman"/>
          <w:color w:val="000000"/>
          <w:sz w:val="28"/>
          <w:lang w:val="ru-RU"/>
        </w:rPr>
        <w:t>ых культур. Сельскохозяйственные районы США. Лесное хозяйство. Рыболовство.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Роль и структура добывающей промышленности США. География добывающих отраслей топливно-энергетического комплекса. Последствия «сланцевой революции» для экономики страны и её внешне</w:t>
      </w:r>
      <w:r w:rsidRPr="00FB29AB">
        <w:rPr>
          <w:rFonts w:ascii="Times New Roman" w:hAnsi="Times New Roman"/>
          <w:color w:val="000000"/>
          <w:sz w:val="28"/>
          <w:lang w:val="ru-RU"/>
        </w:rPr>
        <w:t>торговых связей.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Вторичный сектор экономики США. Отраслевая и территориальная структура обрабатывающей промышленности. География ведущих отраслей </w:t>
      </w: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промышленности страны: нефтеперерабатывающей, электроэнергетики, чёрной и цветной металлургии, машиностроения </w:t>
      </w:r>
      <w:r w:rsidRPr="00FB29AB">
        <w:rPr>
          <w:rFonts w:ascii="Times New Roman" w:hAnsi="Times New Roman"/>
          <w:color w:val="000000"/>
          <w:sz w:val="28"/>
          <w:lang w:val="ru-RU"/>
        </w:rPr>
        <w:t>(включая автомобилестроение, авиаракетно-космическую, электротехническую и электронную), химической (включая фармацевтическую), лесной, целлюлозно-бумажной, полиграфической, лёгкой и пищевой. Ведущие промышленные районы и центры обрабатывающей промышленнос</w:t>
      </w:r>
      <w:r w:rsidRPr="00FB29AB">
        <w:rPr>
          <w:rFonts w:ascii="Times New Roman" w:hAnsi="Times New Roman"/>
          <w:color w:val="000000"/>
          <w:sz w:val="28"/>
          <w:lang w:val="ru-RU"/>
        </w:rPr>
        <w:t>ти.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Транспорт США. Пассажирооборот и грузооборот отдельных видов транспорта. География транспортных сетей страны: автодорожной, железнодорожной, трубопроводной, речных и морских путей. Воздушный транспорт США: ведущие аэропорты, авиакомпании, направления а</w:t>
      </w:r>
      <w:r w:rsidRPr="00FB29AB">
        <w:rPr>
          <w:rFonts w:ascii="Times New Roman" w:hAnsi="Times New Roman"/>
          <w:color w:val="000000"/>
          <w:sz w:val="28"/>
          <w:lang w:val="ru-RU"/>
        </w:rPr>
        <w:t>виаперевозок.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Сектор финансовых услуг США. Внешняя торговля США, место страны в международной торговле товарами и услугами. Структура внешней торговли по группам товаров. Основные внешнеторговые партнёры США и динамика взаимодействия с ними.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Основные черты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размещения науки и образования в стране. География технополисов и технопарков США. Роль и место США в мировых научных исследованиях. Космическая программа США.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География туризма в США: важнейшие туристические дестинации и потоки, виды туризма, связь с др</w:t>
      </w:r>
      <w:r w:rsidRPr="00FB29AB">
        <w:rPr>
          <w:rFonts w:ascii="Times New Roman" w:hAnsi="Times New Roman"/>
          <w:color w:val="000000"/>
          <w:sz w:val="28"/>
          <w:lang w:val="ru-RU"/>
        </w:rPr>
        <w:t>угими отраслями хозяйства. Индустрия развлечений в стране: кино, театральные постановки, спорт, игорный бизнес.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Характеристика отдельных отраслей обрабатывающей промышленности США по материалам учебной литературы и Интернета.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B29AB">
        <w:rPr>
          <w:rFonts w:ascii="Times New Roman" w:hAnsi="Times New Roman"/>
          <w:color w:val="000000"/>
          <w:sz w:val="28"/>
          <w:lang w:val="ru-RU"/>
        </w:rPr>
        <w:t>Экономико-географическая характеристика одного из штатов США (по выбору учащегося).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Расчёт доли США в общемировых показателях ряда отраслей хозяйства.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5. Экономические районы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Полицентричность территориальной структуры хозяйства США. Экономичес</w:t>
      </w:r>
      <w:r w:rsidRPr="00FB29AB">
        <w:rPr>
          <w:rFonts w:ascii="Times New Roman" w:hAnsi="Times New Roman"/>
          <w:color w:val="000000"/>
          <w:sz w:val="28"/>
          <w:lang w:val="ru-RU"/>
        </w:rPr>
        <w:t>кое районирование США: Северо-Восток, Средний Запад, Юг, Запад.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Северо-Восток – историческое ядро государства, основные «ворота» иммиграции и внешнеторговой деятельности. Нью-Йорк как ведущий финансовый, политический, культурный и научный центр.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 Средний З</w:t>
      </w:r>
      <w:r w:rsidRPr="00FB29AB">
        <w:rPr>
          <w:rFonts w:ascii="Times New Roman" w:hAnsi="Times New Roman"/>
          <w:color w:val="000000"/>
          <w:sz w:val="28"/>
          <w:lang w:val="ru-RU"/>
        </w:rPr>
        <w:t>апад. Особенности экономико-географического положения, его влияние на специализацию района и рисунок размещения населения, промышленности и транспортной сети. Чикаго как культурный и научный центр.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Юг. Особенности исторического развития Юга как района рабо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владельческих плантаций. Специализация сельского хозяйства, особое значение животноводства и птицеводства, хлопководства.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Запад. Самый молодой по времени освоения район США. Ярко выраженные природные и хозяйственные различия между Приморскими и Горными шт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атами.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Тихоокеанский мегалополис и его крупнейшие центры.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Комплексная характеристика экономических районов США.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Расчёт доли экономических районов США по ряду демографических, экономических и социальных показателей.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6. Кана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Канады, оценка её природно-ресурсного потенциала. Природные предпосылки для развития промышленности, сельского хозяйства и транспорта. Ведущие позиции Канады по запасам руд чёрных и цветных металлов, угля, нефт</w:t>
      </w:r>
      <w:r w:rsidRPr="00FB29AB">
        <w:rPr>
          <w:rFonts w:ascii="Times New Roman" w:hAnsi="Times New Roman"/>
          <w:color w:val="000000"/>
          <w:sz w:val="28"/>
          <w:lang w:val="ru-RU"/>
        </w:rPr>
        <w:t>и, газа, калийных солей, алмазов, их основные территориальные сочетания. Богатейший гидроэнергетический потенциал. Земельные, лесные, водные и агроклиматические ресурсы, неравномерность их размещения по территории страны. Состояние окружающей среды и пробл</w:t>
      </w:r>
      <w:r w:rsidRPr="00FB29AB">
        <w:rPr>
          <w:rFonts w:ascii="Times New Roman" w:hAnsi="Times New Roman"/>
          <w:color w:val="000000"/>
          <w:sz w:val="28"/>
          <w:lang w:val="ru-RU"/>
        </w:rPr>
        <w:t>емы природопользования.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Этнический состав населения как отражение истории формирования страны. Контрасты между главной полосой расселения и Канадским Севером.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Место Канады в международном географическом разделении труда. Особенности отраслевой структуры х</w:t>
      </w:r>
      <w:r w:rsidRPr="00FB29AB">
        <w:rPr>
          <w:rFonts w:ascii="Times New Roman" w:hAnsi="Times New Roman"/>
          <w:color w:val="000000"/>
          <w:sz w:val="28"/>
          <w:lang w:val="ru-RU"/>
        </w:rPr>
        <w:t>озяйства Канады, её отличия от структуры экономики США. Структурные сдвиги в канадской экономике, рост доли третичного сектора. Топливно-энергетический комплекс. Территориальная концентрация электроэнергетики, особое значение ГЭС. Главные районы горнодобыв</w:t>
      </w:r>
      <w:r w:rsidRPr="00FB29AB">
        <w:rPr>
          <w:rFonts w:ascii="Times New Roman" w:hAnsi="Times New Roman"/>
          <w:color w:val="000000"/>
          <w:sz w:val="28"/>
          <w:lang w:val="ru-RU"/>
        </w:rPr>
        <w:t>ающей промышленности. Чёрная и цветная металлургия. Высокий уровень развития сельского хозяйства и агробизнеса. Структурные сдвиги в сельском хозяйстве. Уровень развития транспорта. Особенности конфигурации транспортной сети страны, её преимущественно широ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тное простирание.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Особенности формирования территориальной структуры хозяйства Канады. Высокая степень территориальной концентрации промышленности страны в зоне тяготения к границе с США. Главные направления региональной политики. Экономические районы Кан</w:t>
      </w:r>
      <w:r w:rsidRPr="00FB29AB">
        <w:rPr>
          <w:rFonts w:ascii="Times New Roman" w:hAnsi="Times New Roman"/>
          <w:color w:val="000000"/>
          <w:sz w:val="28"/>
          <w:lang w:val="ru-RU"/>
        </w:rPr>
        <w:t>ады.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Канады.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2) Географическая характеристика одной из отраслей международной специализации Канады.</w:t>
      </w:r>
    </w:p>
    <w:p w:rsidR="00215160" w:rsidRPr="00FB29AB" w:rsidRDefault="00FB29AB">
      <w:pPr>
        <w:spacing w:after="0" w:line="264" w:lineRule="auto"/>
        <w:ind w:left="12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Раздел 9. Латинская Америка.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Географическое положение и политическая 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карта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Специфические черты социально-культурного и экономического пространства Латинской Америки. Политико- и экономико-географическое положение. Состав региона, его площадь и население. Географические, культурные, исторические, социально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-экономические и политические основания выделения Латиноамериканского региона.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политической карты Латинской Америки. Значение соседства </w:t>
      </w:r>
      <w:r>
        <w:rPr>
          <w:rFonts w:ascii="Times New Roman" w:hAnsi="Times New Roman"/>
          <w:color w:val="000000"/>
          <w:sz w:val="28"/>
        </w:rPr>
        <w:t>c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США. Формы правления и административно-территориальное устройство стран региона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. Место Латиноамериканского региона в политической и экономической жизни современного мира.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Характеристика политической карты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Построение графа, отражающего соседство стран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</w:t>
      </w: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есурсный потенциал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Исключительное богатство региона разнообразными природными условиями и ресурсами. Общая оценка природно-ресурсного потенциала для развития промышленности, сельского хозяйства, транспорта, туризма и рекреации. Минеральн</w:t>
      </w:r>
      <w:r w:rsidRPr="00FB29AB">
        <w:rPr>
          <w:rFonts w:ascii="Times New Roman" w:hAnsi="Times New Roman"/>
          <w:color w:val="000000"/>
          <w:sz w:val="28"/>
          <w:lang w:val="ru-RU"/>
        </w:rPr>
        <w:t>ые и энергетические ресурсы, их недостаточная изученность и неравномерное размещение.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B29AB">
        <w:rPr>
          <w:rFonts w:ascii="Times New Roman" w:hAnsi="Times New Roman"/>
          <w:color w:val="000000"/>
          <w:sz w:val="28"/>
          <w:lang w:val="ru-RU"/>
        </w:rPr>
        <w:t>Значительный гидроэнергетический потенциал рек региона. Богатство рудами чёрных, цветных и драгоценных металлов. Запасы нерудного сырья. Земельные ресурсы. Водные ресурсы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– важное и пока ещё недостаточно используемое богатство Латинской Америки.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природно-ресурсного потенциала отдельных стран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Расчёт доли Латинской Америки в запасах ряда видов минера</w:t>
      </w:r>
      <w:r w:rsidRPr="00FB29AB">
        <w:rPr>
          <w:rFonts w:ascii="Times New Roman" w:hAnsi="Times New Roman"/>
          <w:color w:val="000000"/>
          <w:sz w:val="28"/>
          <w:lang w:val="ru-RU"/>
        </w:rPr>
        <w:t>льного сырья.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Особенности формирования современных латиноамериканских наций. Расовый, этнический, языковой и конфессиональный состав населения региона и отдельных стран. Естественное движение населения, его региональные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особенности. Возрастно-половой состав населения, молодость </w:t>
      </w: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населения большинства стран региона. Внешние и внутренние миграции в регионе, их влияние на численность и возрастно-половой состав населения отдельных стран. Особенности размещения населения. Его </w:t>
      </w:r>
      <w:r w:rsidRPr="00FB29AB">
        <w:rPr>
          <w:rFonts w:ascii="Times New Roman" w:hAnsi="Times New Roman"/>
          <w:color w:val="000000"/>
          <w:sz w:val="28"/>
          <w:lang w:val="ru-RU"/>
        </w:rPr>
        <w:t>концентрация в приморской зоне и горных районах, слабая заселённость внутренних частей региона. Латиноамериканский город, его структура. «Городской взрыв» и «ложная урбанизация» в регионе. Специфика пространственного рисунка городского расселения. Проблемы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крупнейших городских агломераций Латинской Америки: бедности и неравенства, экономического развития, энергетические, обеспечения питьевой водой, транспортные, экологические, преступности.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Анализ индекса человеческого развития стра</w:t>
      </w:r>
      <w:r w:rsidRPr="00FB29AB">
        <w:rPr>
          <w:rFonts w:ascii="Times New Roman" w:hAnsi="Times New Roman"/>
          <w:color w:val="000000"/>
          <w:sz w:val="28"/>
          <w:lang w:val="ru-RU"/>
        </w:rPr>
        <w:t>н Латинской Америки, нахождение градиентов наибольших различий этого показателя между пограничными странами.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Определение динамики роста крупнейших городских агломераций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Место стран региона в международном географическом разделении труда, проблема отхода от узкой специализации экономики.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Современная структура экономики региона, её многоукладность. Разнообразие форм собственности.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Горнодобывающая промышленность, её отрасл</w:t>
      </w:r>
      <w:r w:rsidRPr="00FB29AB">
        <w:rPr>
          <w:rFonts w:ascii="Times New Roman" w:hAnsi="Times New Roman"/>
          <w:color w:val="000000"/>
          <w:sz w:val="28"/>
          <w:lang w:val="ru-RU"/>
        </w:rPr>
        <w:t>евая структура и размещение, высокая степень экспортности. Преобладание добычи энергетического (нефть, газ, уголь) и рудного (железная руда, медь, бокситы, олово, марганец) сырья. Рост освоенности гидроэнергетического потенциала, сооружение крупных ГЭС в Б</w:t>
      </w:r>
      <w:r w:rsidRPr="00FB29AB">
        <w:rPr>
          <w:rFonts w:ascii="Times New Roman" w:hAnsi="Times New Roman"/>
          <w:color w:val="000000"/>
          <w:sz w:val="28"/>
          <w:lang w:val="ru-RU"/>
        </w:rPr>
        <w:t>разилии и Венесуэле. Значение цветной металлургии в экономике горнодобывающих стран региона, её экспортная направленность. Преимущественная концентрация машиностроения в Мексике, Бразилии и Аргентине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B29AB">
        <w:rPr>
          <w:rFonts w:ascii="Times New Roman" w:hAnsi="Times New Roman"/>
          <w:color w:val="000000"/>
          <w:sz w:val="28"/>
          <w:lang w:val="ru-RU"/>
        </w:rPr>
        <w:t>Слабое использование земельных ресурсов региона. Пробле</w:t>
      </w:r>
      <w:r w:rsidRPr="00FB29AB">
        <w:rPr>
          <w:rFonts w:ascii="Times New Roman" w:hAnsi="Times New Roman"/>
          <w:color w:val="000000"/>
          <w:sz w:val="28"/>
          <w:lang w:val="ru-RU"/>
        </w:rPr>
        <w:t>ма освоения новых земель. Характер землевладения и землепользования в странах Латинской Америки: латифундизм и минифундизм. Растениеводство – ведущая отрасль сельского хозяйства в большинстве стран региона. Высокая трудоёмкость плантационных культур. Преоб</w:t>
      </w:r>
      <w:r w:rsidRPr="00FB29AB">
        <w:rPr>
          <w:rFonts w:ascii="Times New Roman" w:hAnsi="Times New Roman"/>
          <w:color w:val="000000"/>
          <w:sz w:val="28"/>
          <w:lang w:val="ru-RU"/>
        </w:rPr>
        <w:t>ладание экстенсивного мясного скотоводства. Важнейшие сельскохозяйственные районы. Рост сферы нематериального производства, специфика её развития. Внешнеэкономические связи, их структура и география. Интеграционные группировки стран Латинской Америки. Экон</w:t>
      </w:r>
      <w:r w:rsidRPr="00FB29AB">
        <w:rPr>
          <w:rFonts w:ascii="Times New Roman" w:hAnsi="Times New Roman"/>
          <w:color w:val="000000"/>
          <w:sz w:val="28"/>
          <w:lang w:val="ru-RU"/>
        </w:rPr>
        <w:t>омические взаимоотношения стран региона с Российской Федерацией.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1) Расчёт величины экспортной квоты для стран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Выявление причин неравномерности хозяйственного освоения территорий стран Латинской Америки (Бразилии,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Мексики, Аргентины, Венесуэлы, Перу).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3) Определение международной специализации ряда стран Латинской Америки.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5. Бразилия.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Бразилия – одна из ключевых стран развивающегося мира, участник БРИКС. Бразилия – крупнейшая по территории и населению и </w:t>
      </w:r>
      <w:r w:rsidRPr="00FB29AB">
        <w:rPr>
          <w:rFonts w:ascii="Times New Roman" w:hAnsi="Times New Roman"/>
          <w:color w:val="000000"/>
          <w:sz w:val="28"/>
          <w:lang w:val="ru-RU"/>
        </w:rPr>
        <w:t>наиболее развитая страна Латинской Америки. Государственное устройство. Административно-территориальное деление.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Природные условия и ресурсы. Месторождения железных и марганцевых руд, бокситов, нефти, газа. Гидроэнергетический потенциал. Лесные ресурсы мир</w:t>
      </w:r>
      <w:r w:rsidRPr="00FB29AB">
        <w:rPr>
          <w:rFonts w:ascii="Times New Roman" w:hAnsi="Times New Roman"/>
          <w:color w:val="000000"/>
          <w:sz w:val="28"/>
          <w:lang w:val="ru-RU"/>
        </w:rPr>
        <w:t>ового значения. Амазония – уникальный природный комплекс. Проблемы природопользования и охраны природы.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 Бразилии. Расовый состав населения. Демографическая ситуация. Неравномерность размещения населения. Приморский тип ра</w:t>
      </w:r>
      <w:r w:rsidRPr="00FB29AB">
        <w:rPr>
          <w:rFonts w:ascii="Times New Roman" w:hAnsi="Times New Roman"/>
          <w:color w:val="000000"/>
          <w:sz w:val="28"/>
          <w:lang w:val="ru-RU"/>
        </w:rPr>
        <w:t>сселения. Особенности развития урбанизации; резкое доминирование крупнейших городов. Ложная урбанизация, социально-экономические проблемы городов. Особенности сельского расселения.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Хозяйство Бразилии как латиноамериканской страны: общие и специфические чер</w:t>
      </w:r>
      <w:r w:rsidRPr="00FB29AB">
        <w:rPr>
          <w:rFonts w:ascii="Times New Roman" w:hAnsi="Times New Roman"/>
          <w:color w:val="000000"/>
          <w:sz w:val="28"/>
          <w:lang w:val="ru-RU"/>
        </w:rPr>
        <w:t>ты. Структура бразильской экономики. Металлургия Бразилии как отрасль международной специализации. Особенности структуры топливно-энергетического баланса: высокая доля гидроэлектроэнергии и биотоплива. Транспортное машиностроение, электротехника и электрон</w:t>
      </w:r>
      <w:r w:rsidRPr="00FB29AB">
        <w:rPr>
          <w:rFonts w:ascii="Times New Roman" w:hAnsi="Times New Roman"/>
          <w:color w:val="000000"/>
          <w:sz w:val="28"/>
          <w:lang w:val="ru-RU"/>
        </w:rPr>
        <w:t>ика, оборонная промышленность. Агропромышленный комплекс. Важнейшие плантационные культуры: сахарный тростник, кофе, какао-бобы, хлопчатник, соя. Животноводство, лидерство в мировом скотоводстве. Структура экспорта и импорта. Развивающиеся торговые отношен</w:t>
      </w:r>
      <w:r w:rsidRPr="00FB29AB">
        <w:rPr>
          <w:rFonts w:ascii="Times New Roman" w:hAnsi="Times New Roman"/>
          <w:color w:val="000000"/>
          <w:sz w:val="28"/>
          <w:lang w:val="ru-RU"/>
        </w:rPr>
        <w:t>ия со странами Латинской Америки, экономическая экспансия в регионе. Состояние окружающей среды и экологические проблемы.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Главные черты территориальной структуры хозяйства. Крайняя неравномерность размещения производительных сил, тяготение к приморской зон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е. 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Построение и анализ диаграмм товарного экспорта и импорта Бразилии.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Мексика.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Мексика – вторая по численности населения и экономическому потенциалу страна Латинской Америки. Место Мексики в социально-экономической и полит</w:t>
      </w:r>
      <w:r w:rsidRPr="00FB29AB">
        <w:rPr>
          <w:rFonts w:ascii="Times New Roman" w:hAnsi="Times New Roman"/>
          <w:color w:val="000000"/>
          <w:sz w:val="28"/>
          <w:lang w:val="ru-RU"/>
        </w:rPr>
        <w:t>ической жизни современной Латинской Америки. Форма правления и административно-территориальное устройство. Существенные черты экономико- и политико-географического положения. Значение границы с США, близости к странам Латинской Америки и выхода к двум океа</w:t>
      </w:r>
      <w:r w:rsidRPr="00FB29AB">
        <w:rPr>
          <w:rFonts w:ascii="Times New Roman" w:hAnsi="Times New Roman"/>
          <w:color w:val="000000"/>
          <w:sz w:val="28"/>
          <w:lang w:val="ru-RU"/>
        </w:rPr>
        <w:t>нам.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Богатый и разнообразный природно-ресурсный потенциал. Месторождения Тихоокеанского рудного пояса (сера, ртуть, серебро, медь). Топливно-энергетические ресурсы (нефть, газ). Агроклиматический потенциал; недостаток увлажнения. Рекреационные ресурсы миро</w:t>
      </w:r>
      <w:r w:rsidRPr="00FB29AB">
        <w:rPr>
          <w:rFonts w:ascii="Times New Roman" w:hAnsi="Times New Roman"/>
          <w:color w:val="000000"/>
          <w:sz w:val="28"/>
          <w:lang w:val="ru-RU"/>
        </w:rPr>
        <w:t>вого значения. Главные проблемы природопользования.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 населения, история его формирования. Высокие, но снижающиеся темпы естественного прироста населения. Особенности размещения населения, важные районы его концентрации. Урбан</w:t>
      </w:r>
      <w:r w:rsidRPr="00FB29AB">
        <w:rPr>
          <w:rFonts w:ascii="Times New Roman" w:hAnsi="Times New Roman"/>
          <w:color w:val="000000"/>
          <w:sz w:val="28"/>
          <w:lang w:val="ru-RU"/>
        </w:rPr>
        <w:t>изация. Крупнейшие города.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Хозяйство Мексики как латиноамериканской страны: общие и специфические черты. Особенности отраслевой структуры хозяйства. Влияние близости США и создания экономических зон макиладорас. Развитие разнообразного машиностроения, вклю</w:t>
      </w:r>
      <w:r w:rsidRPr="00FB29AB">
        <w:rPr>
          <w:rFonts w:ascii="Times New Roman" w:hAnsi="Times New Roman"/>
          <w:color w:val="000000"/>
          <w:sz w:val="28"/>
          <w:lang w:val="ru-RU"/>
        </w:rPr>
        <w:t>чая наукоёмкие отрасли. Сельское хозяйство: преобладание растениеводства, важнейшие экспортные и потребительские культуры. Структура и география внешней торговли. США – основной внешнеэкономический партнёр Мексики. Важные черты территориальной структуры хо</w:t>
      </w:r>
      <w:r w:rsidRPr="00FB29AB">
        <w:rPr>
          <w:rFonts w:ascii="Times New Roman" w:hAnsi="Times New Roman"/>
          <w:color w:val="000000"/>
          <w:sz w:val="28"/>
          <w:lang w:val="ru-RU"/>
        </w:rPr>
        <w:t>зяйства. Внутренние различия</w:t>
      </w:r>
      <w:r w:rsidRPr="00FB29A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Мексики.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2) Построение и анализ диаграмм товарного экспорта и импорта Мексики.</w:t>
      </w:r>
    </w:p>
    <w:p w:rsidR="00215160" w:rsidRPr="00FB29AB" w:rsidRDefault="00FB29AB">
      <w:pPr>
        <w:spacing w:after="0" w:line="264" w:lineRule="auto"/>
        <w:ind w:left="120"/>
        <w:jc w:val="both"/>
        <w:rPr>
          <w:lang w:val="ru-RU"/>
        </w:rPr>
      </w:pPr>
      <w:r w:rsidRPr="00FB29AB">
        <w:rPr>
          <w:rFonts w:ascii="Times New Roman" w:hAnsi="Times New Roman"/>
          <w:b/>
          <w:color w:val="000000"/>
          <w:sz w:val="28"/>
          <w:lang w:val="ru-RU"/>
        </w:rPr>
        <w:t>Раздел 10. Австралия и Океания.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b/>
          <w:i/>
          <w:color w:val="000000"/>
          <w:sz w:val="28"/>
          <w:lang w:val="ru-RU"/>
        </w:rPr>
        <w:t>Тема 1. Австралия.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Политико- и экономик</w:t>
      </w:r>
      <w:r w:rsidRPr="00FB29AB">
        <w:rPr>
          <w:rFonts w:ascii="Times New Roman" w:hAnsi="Times New Roman"/>
          <w:color w:val="000000"/>
          <w:sz w:val="28"/>
          <w:lang w:val="ru-RU"/>
        </w:rPr>
        <w:t>о-географическое положение Австралии – страны, занимающей целый материк. Государственное устройство Австралии, административно-территориальное деление. Географическое положение столицы страны – Канберры.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Природные условия и ресурсы Австралии. Богатство раз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нообразными видами минерального сырья, мировые запасы железных, медных, марганцевых и урановых руд, бокситов, золота, алмазов, угля, газа. Засушливость климата и проблема дефицита водных ресурсов. Юго-Восток и </w:t>
      </w:r>
      <w:r w:rsidRPr="00FB29AB">
        <w:rPr>
          <w:rFonts w:ascii="Times New Roman" w:hAnsi="Times New Roman"/>
          <w:color w:val="000000"/>
          <w:sz w:val="28"/>
          <w:lang w:val="ru-RU"/>
        </w:rPr>
        <w:lastRenderedPageBreak/>
        <w:t>Восток – наиболее благоприятные для хозяйствен</w:t>
      </w:r>
      <w:r w:rsidRPr="00FB29AB">
        <w:rPr>
          <w:rFonts w:ascii="Times New Roman" w:hAnsi="Times New Roman"/>
          <w:color w:val="000000"/>
          <w:sz w:val="28"/>
          <w:lang w:val="ru-RU"/>
        </w:rPr>
        <w:t>ного освоения территории страны. Эндемичность флоры и фауны. Состояние окружающей среды и проблемы природопользования.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 xml:space="preserve">Образование доминиона и ускорение хозяйственного развития в первой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B29AB">
        <w:rPr>
          <w:rFonts w:ascii="Times New Roman" w:hAnsi="Times New Roman"/>
          <w:color w:val="000000"/>
          <w:sz w:val="28"/>
          <w:lang w:val="ru-RU"/>
        </w:rPr>
        <w:t xml:space="preserve"> в. Новые условия развития после Второй мировой войны.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Особ</w:t>
      </w:r>
      <w:r w:rsidRPr="00FB29AB">
        <w:rPr>
          <w:rFonts w:ascii="Times New Roman" w:hAnsi="Times New Roman"/>
          <w:color w:val="000000"/>
          <w:sz w:val="28"/>
          <w:lang w:val="ru-RU"/>
        </w:rPr>
        <w:t>енности формирования населения. Численность и расселение коренных жителей Австралии. Роль иммиграции в формировании населения страны; основные волны иммиграции, их влияние на современный этнический состав населения. Демографические показатели. Трудовые рес</w:t>
      </w:r>
      <w:r w:rsidRPr="00FB29AB">
        <w:rPr>
          <w:rFonts w:ascii="Times New Roman" w:hAnsi="Times New Roman"/>
          <w:color w:val="000000"/>
          <w:sz w:val="28"/>
          <w:lang w:val="ru-RU"/>
        </w:rPr>
        <w:t>урсы, их количественная и качественная характеристика. Контрасты плотности населения. Урбанизация. Особенности сельского расселения.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Возрастающая роль страны в мировом хозяйстве. Сходство отраслевой структуры хозяйства с другими развитыми странами при повы</w:t>
      </w:r>
      <w:r w:rsidRPr="00FB29AB">
        <w:rPr>
          <w:rFonts w:ascii="Times New Roman" w:hAnsi="Times New Roman"/>
          <w:color w:val="000000"/>
          <w:sz w:val="28"/>
          <w:lang w:val="ru-RU"/>
        </w:rPr>
        <w:t>шенном значении отраслей первичного сектора. Специализация Австралии на добывающей промышленности и первичной переработке минерального сырья. Высокая степень концентрации сельскохозяйственного производства на Юго-Востоке и Востоке; сельскохозяйственные рай</w:t>
      </w:r>
      <w:r w:rsidRPr="00FB29AB">
        <w:rPr>
          <w:rFonts w:ascii="Times New Roman" w:hAnsi="Times New Roman"/>
          <w:color w:val="000000"/>
          <w:sz w:val="28"/>
          <w:lang w:val="ru-RU"/>
        </w:rPr>
        <w:t>оны Австралии. Внешняя торговля: структура и основные направления экспорта и импорта. Расширение международного туризма.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Ярко выраженные различия в степени хозяйственного развития прибрежных зон и внутренних частей. Эко</w:t>
      </w:r>
      <w:r w:rsidRPr="00FB29AB">
        <w:rPr>
          <w:rFonts w:ascii="Times New Roman" w:hAnsi="Times New Roman"/>
          <w:color w:val="000000"/>
          <w:sz w:val="28"/>
          <w:lang w:val="ru-RU"/>
        </w:rPr>
        <w:t>номические районы Австралии. Взаимоотношения Австралии и России.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15160" w:rsidRPr="00FB29AB" w:rsidRDefault="00FB29AB">
      <w:pPr>
        <w:spacing w:after="0" w:line="264" w:lineRule="auto"/>
        <w:ind w:firstLine="600"/>
        <w:jc w:val="both"/>
        <w:rPr>
          <w:lang w:val="ru-RU"/>
        </w:rPr>
      </w:pPr>
      <w:r w:rsidRPr="00FB29AB">
        <w:rPr>
          <w:rFonts w:ascii="Times New Roman" w:hAnsi="Times New Roman"/>
          <w:color w:val="000000"/>
          <w:sz w:val="28"/>
          <w:lang w:val="ru-RU"/>
        </w:rPr>
        <w:t>1) Анализ товарной и географической структуры экспорта Австралии.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Расчёт доли Австралии в мировой добыче ряда видов минерального сырья.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2. Новая Зеландия и </w:t>
      </w:r>
      <w:r>
        <w:rPr>
          <w:rFonts w:ascii="Times New Roman" w:hAnsi="Times New Roman"/>
          <w:b/>
          <w:i/>
          <w:color w:val="000000"/>
          <w:sz w:val="28"/>
        </w:rPr>
        <w:t>Океания.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сохранения окружающей среды в странах региона перед лицом усиливающейся интеграции в мировую экономическую систему. Деление Океании на Меланезию, Полинезию и Микронезию. Новая Зеландия – развитая страна, расположенная в удалении от ведущих экономи</w:t>
      </w:r>
      <w:r>
        <w:rPr>
          <w:rFonts w:ascii="Times New Roman" w:hAnsi="Times New Roman"/>
          <w:color w:val="000000"/>
          <w:sz w:val="28"/>
        </w:rPr>
        <w:t xml:space="preserve">ческих центров. Место Новой Зеландии в международном географическом разделении труда. Отрасли специализации. Особенности природно-ресурсного потенциала, населения и хозяйства стран Океании. Моноспециализация большинства стран региона.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Практическая работа.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информации.</w:t>
      </w: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Раздел 11. Зарубежная Азия.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Географическое положение и политичес</w:t>
      </w:r>
      <w:r>
        <w:rPr>
          <w:rFonts w:ascii="Times New Roman" w:hAnsi="Times New Roman"/>
          <w:b/>
          <w:i/>
          <w:color w:val="000000"/>
          <w:sz w:val="28"/>
        </w:rPr>
        <w:t>кая карта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Площадь, размеры и состав территории региона. Политическая карта зарубежной Азии. Изменения на политической карте в ХX в. Политическое и социально-экономическое развитие региона после Второй мировой войны. Крушение колониальной с</w:t>
      </w:r>
      <w:r>
        <w:rPr>
          <w:rFonts w:ascii="Times New Roman" w:hAnsi="Times New Roman"/>
          <w:color w:val="000000"/>
          <w:sz w:val="28"/>
        </w:rPr>
        <w:t>истемы. Новейшие изменения на политической карте региона. 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административно-территориального устройства. Основны</w:t>
      </w:r>
      <w:r>
        <w:rPr>
          <w:rFonts w:ascii="Times New Roman" w:hAnsi="Times New Roman"/>
          <w:color w:val="000000"/>
          <w:sz w:val="28"/>
        </w:rPr>
        <w:t>е типы стран зарубежной Азии. Территориальные конфликты в зарубежной Азии – угрозы региональной стабильности. Природные, исторические, политические и социально-экономические предпосылки территориальной дифференциации зарубежной Азии и выделения субрегионов</w:t>
      </w:r>
      <w:r>
        <w:rPr>
          <w:rFonts w:ascii="Times New Roman" w:hAnsi="Times New Roman"/>
          <w:color w:val="000000"/>
          <w:sz w:val="28"/>
        </w:rPr>
        <w:t>. Возрастание роли Азиатско-Тихоокеанского региона (АТР) на современном этапе. Ключевые проблемы взаимоотношений России со странами Азии: партнёрство в отношениях с Китаем и Индией, сотрудничество и добрососедство с республиками постсоветского пространства</w:t>
      </w:r>
      <w:r>
        <w:rPr>
          <w:rFonts w:ascii="Times New Roman" w:hAnsi="Times New Roman"/>
          <w:color w:val="000000"/>
          <w:sz w:val="28"/>
        </w:rPr>
        <w:t>, поддержание региональной стабильности в странах Ближнего и Среднего Востока.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Построение графа, отражающего соседство стран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Нанесение на карту зарубежной Азии зон важнейших территориальных конфликтов.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Пр</w:t>
      </w:r>
      <w:r>
        <w:rPr>
          <w:rFonts w:ascii="Times New Roman" w:hAnsi="Times New Roman"/>
          <w:b/>
          <w:i/>
          <w:color w:val="000000"/>
          <w:sz w:val="28"/>
        </w:rPr>
        <w:t>иродно-ресурсный потенциал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природных условий и ресурсов в зарубежной Азии, их территориальные различия. Контрасты распределения в регионе минеральных, агроклиматических, водных, гидроэнергетических, лесных, земельных и рекреац</w:t>
      </w:r>
      <w:r>
        <w:rPr>
          <w:rFonts w:ascii="Times New Roman" w:hAnsi="Times New Roman"/>
          <w:color w:val="000000"/>
          <w:sz w:val="28"/>
        </w:rPr>
        <w:t>ионных ресурсов.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Проблемы природопользования и охрана природы. Обострен</w:t>
      </w:r>
      <w:r>
        <w:rPr>
          <w:rFonts w:ascii="Times New Roman" w:hAnsi="Times New Roman"/>
          <w:color w:val="000000"/>
          <w:sz w:val="28"/>
        </w:rPr>
        <w:t xml:space="preserve">ие экологических проблем в странах региона, направления их рационального решения.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Практическая работа.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Вычисление доли зарубежной Азии в мировых запасах угля, нефти и газа.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Население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Мировое лидерство региона по численности нас</w:t>
      </w:r>
      <w:r>
        <w:rPr>
          <w:rFonts w:ascii="Times New Roman" w:hAnsi="Times New Roman"/>
          <w:color w:val="000000"/>
          <w:sz w:val="28"/>
        </w:rPr>
        <w:t>еления. Динамика численности населения зарубежной Азии в последние десятилетия, замедление темпов прироста населения.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Этническая и религиозная структура населения. Наиболее острые межэтнические и межконфессиональные конфликты (Палестина, Курдистан, Кипр, К</w:t>
      </w:r>
      <w:r>
        <w:rPr>
          <w:rFonts w:ascii="Times New Roman" w:hAnsi="Times New Roman"/>
          <w:color w:val="000000"/>
          <w:sz w:val="28"/>
        </w:rPr>
        <w:t xml:space="preserve">ашмир, индийский Пенджаб, Афганистан, Шри-Ланка, Южные Филиппины). Проблема религиозного экстремизма в регионе, усилия международного сообщества по борьбе с международным терроризмом в Юго-Западной Азии. Направления и результаты демографической политики в </w:t>
      </w:r>
      <w:r>
        <w:rPr>
          <w:rFonts w:ascii="Times New Roman" w:hAnsi="Times New Roman"/>
          <w:color w:val="000000"/>
          <w:sz w:val="28"/>
        </w:rPr>
        <w:t xml:space="preserve">странах зарубежной Азии. Особенности расселения населения, зоны концентрации населения, крупнейшие города и городские агломерации.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Определение динамики численности населения крупнейших городских агломераций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Срав</w:t>
      </w:r>
      <w:r>
        <w:rPr>
          <w:rFonts w:ascii="Times New Roman" w:hAnsi="Times New Roman"/>
          <w:color w:val="000000"/>
          <w:sz w:val="28"/>
        </w:rPr>
        <w:t>нительная характеристика крупнейших по численности этносов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Хозяйство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зарубежной Азии в международном разделении труда. Контрасты экономического развития в странах зарубежной Азии. Особенности включения</w:t>
      </w:r>
      <w:r>
        <w:rPr>
          <w:rFonts w:ascii="Times New Roman" w:hAnsi="Times New Roman"/>
          <w:color w:val="000000"/>
          <w:sz w:val="28"/>
        </w:rPr>
        <w:t xml:space="preserve"> стран региона в процессы глобализации и транснационализации. Ключевые проблемы Китая – нового «локомотива» мирового развития и глобальной «фабрики». Проблема замедления экономического развития Японии, социальные и экологические последствия этого процесса.</w:t>
      </w:r>
      <w:r>
        <w:rPr>
          <w:rFonts w:ascii="Times New Roman" w:hAnsi="Times New Roman"/>
          <w:color w:val="000000"/>
          <w:sz w:val="28"/>
        </w:rPr>
        <w:t xml:space="preserve"> Резервы роста новых индустриальных стран Азии. Экономические и социальные проблемы современной Южной Азии. Проблема зависимости нефтегазодобывающих стран Персидского залива от их природно-сырьевого потенциала, стратегии ухода от моноспециализации на отрас</w:t>
      </w:r>
      <w:r>
        <w:rPr>
          <w:rFonts w:ascii="Times New Roman" w:hAnsi="Times New Roman"/>
          <w:color w:val="000000"/>
          <w:sz w:val="28"/>
        </w:rPr>
        <w:t xml:space="preserve">лях топливно-энергетического комплекса.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</w:t>
      </w:r>
      <w:r>
        <w:rPr>
          <w:rFonts w:ascii="Times New Roman" w:hAnsi="Times New Roman"/>
          <w:color w:val="000000"/>
          <w:sz w:val="28"/>
        </w:rPr>
        <w:t>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Характеристика внешнеторгового баланса и географии внешней торговли стран зарубежной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Объяснение географических особенностей стран зарубежной Азии с разным уровнем социально-экономиче</w:t>
      </w:r>
      <w:r>
        <w:rPr>
          <w:rFonts w:ascii="Times New Roman" w:hAnsi="Times New Roman"/>
          <w:color w:val="000000"/>
          <w:sz w:val="28"/>
        </w:rPr>
        <w:t>ского развития (Саудовская Аравия и Бангладеш).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Сравнение международной специализации Японии и Индии.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5. Китай.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Политико- и экономико-географическое положение КНР. Место и роль Китая в мировой экономике, политике, культуре. Выдающиеся абсолютные </w:t>
      </w:r>
      <w:r>
        <w:rPr>
          <w:rFonts w:ascii="Times New Roman" w:hAnsi="Times New Roman"/>
          <w:color w:val="000000"/>
          <w:sz w:val="28"/>
        </w:rPr>
        <w:t xml:space="preserve">экономические показатели при низких показателях на душу населения. </w:t>
      </w:r>
      <w:r>
        <w:rPr>
          <w:rFonts w:ascii="Times New Roman" w:hAnsi="Times New Roman"/>
          <w:color w:val="000000"/>
          <w:sz w:val="28"/>
        </w:rPr>
        <w:lastRenderedPageBreak/>
        <w:t>Проблема реинтеграции с Тайванем. Китай как государство – важнейший политический и экономический партнёр России на международной арене. Китай – один из лидеров многополярного мира, член Шан</w:t>
      </w:r>
      <w:r>
        <w:rPr>
          <w:rFonts w:ascii="Times New Roman" w:hAnsi="Times New Roman"/>
          <w:color w:val="000000"/>
          <w:sz w:val="28"/>
        </w:rPr>
        <w:t>хайской организации сотрудничества (ШОС) и БРИКС.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природных условий и ресурсов Китая, резкие территориальные различия, широкая антропогенная эксплуатация с древности, прежде всего в восточных, наиболее заселённых и освоенных районах. Истощение</w:t>
      </w:r>
      <w:r>
        <w:rPr>
          <w:rFonts w:ascii="Times New Roman" w:hAnsi="Times New Roman"/>
          <w:color w:val="000000"/>
          <w:sz w:val="28"/>
        </w:rPr>
        <w:t xml:space="preserve"> природных ресурсов Китая, прежде всего земельных. Низкая обеспеченность в расчёте на душу населения пашней, лесами, пресной водой. Лидерство КНР по гидроэнергопотенциалу. Богатство минеральным сырьём, основные бассейны полезных ископаемых. Проблемы природ</w:t>
      </w:r>
      <w:r>
        <w:rPr>
          <w:rFonts w:ascii="Times New Roman" w:hAnsi="Times New Roman"/>
          <w:color w:val="000000"/>
          <w:sz w:val="28"/>
        </w:rPr>
        <w:t>опользования.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Динамика численности населения Китая. Демографическая ситуация и основные черты демографической политики. Трудовые ресурсы, их структура и проблемы эффективного использования. Этнический состав населения: китайцы (ханьцы) и неханьские народы.</w:t>
      </w:r>
      <w:r>
        <w:rPr>
          <w:rFonts w:ascii="Times New Roman" w:hAnsi="Times New Roman"/>
          <w:color w:val="000000"/>
          <w:sz w:val="28"/>
        </w:rPr>
        <w:t xml:space="preserve"> Городское и сельское население. Своеобразие урбанизации в Китае. Китайская диаспора за рубежом (хуацяо), её роль в экономической и политической жизни Китая.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хозяйства. Китай как «мировая фабрика». Разносторонняя и комплексная специали</w:t>
      </w:r>
      <w:r>
        <w:rPr>
          <w:rFonts w:ascii="Times New Roman" w:hAnsi="Times New Roman"/>
          <w:color w:val="000000"/>
          <w:sz w:val="28"/>
        </w:rPr>
        <w:t>зация страны на широком спектре отраслей промышленности, сельского хозяйства, сектора услуг. Государственное регулирование экономики. Ввоз и вывоз капитала. Специальные экономические зоны (СЭЗ), их роль в подъёме хозяйства страны. Огромные масштабы промышл</w:t>
      </w:r>
      <w:r>
        <w:rPr>
          <w:rFonts w:ascii="Times New Roman" w:hAnsi="Times New Roman"/>
          <w:color w:val="000000"/>
          <w:sz w:val="28"/>
        </w:rPr>
        <w:t>енного производства, повышающийся уровень технико-экономического развития большинства отраслей. Прогресс металлургии, машиностроения, автомобилестроения, аэрокосмической, электротехнической, электронной, химической и других ведущих отраслей. Энергообеспече</w:t>
      </w:r>
      <w:r>
        <w:rPr>
          <w:rFonts w:ascii="Times New Roman" w:hAnsi="Times New Roman"/>
          <w:color w:val="000000"/>
          <w:sz w:val="28"/>
        </w:rPr>
        <w:t>нность Китая. Колоссальная по объёму угольная промышленность. Собственная добыча нефти и газа, не покрывающая нужд растущей экономики. Дефицит энергоресурсов, их импорт из стран Персидского залива, Юго-Восточной Азии, Австралии, Средней Азии, России (газоп</w:t>
      </w:r>
      <w:r>
        <w:rPr>
          <w:rFonts w:ascii="Times New Roman" w:hAnsi="Times New Roman"/>
          <w:color w:val="000000"/>
          <w:sz w:val="28"/>
        </w:rPr>
        <w:t>ровод «Сила Сибири»). Диверсифицированная электроэнергетика. Лидерство Китая в мире по большинству абсолютных показателей отраслей сельского хозяйства, высокая интенсивность и эффективность аграрного производства. Главные зерновые зоны – рисовая, рисово-пш</w:t>
      </w:r>
      <w:r>
        <w:rPr>
          <w:rFonts w:ascii="Times New Roman" w:hAnsi="Times New Roman"/>
          <w:color w:val="000000"/>
          <w:sz w:val="28"/>
        </w:rPr>
        <w:t xml:space="preserve">еничная (и кукуруза), пшеничная (и другие зерновые). Важнейшая роль транспорта в экономическом сплочении Китая. Морские порты Китая – лидеры в мире по грузообороту. Внешние экономические связи КНР.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Территориальная структура хозяйства. Резкие территориальн</w:t>
      </w:r>
      <w:r>
        <w:rPr>
          <w:rFonts w:ascii="Times New Roman" w:hAnsi="Times New Roman"/>
          <w:color w:val="000000"/>
          <w:sz w:val="28"/>
        </w:rPr>
        <w:t>ые различия природных условий и ресурсов, расселения, плотности населения и условий его жизни, развития и размещения хозяйства. Концентрация основной части хозяйства КНР в восточных, особенно в приморских, а также в центральных провинциях. Экологические пр</w:t>
      </w:r>
      <w:r>
        <w:rPr>
          <w:rFonts w:ascii="Times New Roman" w:hAnsi="Times New Roman"/>
          <w:color w:val="000000"/>
          <w:sz w:val="28"/>
        </w:rPr>
        <w:t xml:space="preserve">облемы Китая, особенно на Великой Китайской равнине и Лёссовом плато. Экономические районы Китая.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Построение картограммы по основным показателям сельскохозяйственных районов Китая.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Анализ факторов бурного экономического развития</w:t>
      </w:r>
      <w:r>
        <w:rPr>
          <w:rFonts w:ascii="Times New Roman" w:hAnsi="Times New Roman"/>
          <w:color w:val="000000"/>
          <w:sz w:val="28"/>
        </w:rPr>
        <w:t xml:space="preserve"> КНР на рубеже XX и XXI вв.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Характеристика основных отраслей горнодобывающей промышленности Китая.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6. Индия.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Индия как страна-гигант. Политико- и экономико-географическое положение. Государственный строй. Индия как федерация штатов и союзных террит</w:t>
      </w:r>
      <w:r>
        <w:rPr>
          <w:rFonts w:ascii="Times New Roman" w:hAnsi="Times New Roman"/>
          <w:color w:val="000000"/>
          <w:sz w:val="28"/>
        </w:rPr>
        <w:t>орий.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и ресурсы. Состав и размещение минеральных ресурсов, богатство страны железной рудой. Приуроченность большинства месторождений минерального сырья к плоскогорью Декан, благоприятные территориальные сочетания угольных и рудных ресурсо</w:t>
      </w:r>
      <w:r>
        <w:rPr>
          <w:rFonts w:ascii="Times New Roman" w:hAnsi="Times New Roman"/>
          <w:color w:val="000000"/>
          <w:sz w:val="28"/>
        </w:rPr>
        <w:t>в. Климатические особенности, позволяющие на большей части территории выращивать культуры круглый год. Разносторонние природно-рекреационные ресурсы, особенно морских побережий и высокогорных территорий. Актуальность организации рационального природопользо</w:t>
      </w:r>
      <w:r>
        <w:rPr>
          <w:rFonts w:ascii="Times New Roman" w:hAnsi="Times New Roman"/>
          <w:color w:val="000000"/>
          <w:sz w:val="28"/>
        </w:rPr>
        <w:t>вания.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демографической ситуации за годы независимости. Снижение рождаемости и уменьшение естественного прироста в результате урбанизации и государственной политики планирования семьи. Отставание темпов хозяйственного развития от темпов снижения естестве</w:t>
      </w:r>
      <w:r>
        <w:rPr>
          <w:rFonts w:ascii="Times New Roman" w:hAnsi="Times New Roman"/>
          <w:color w:val="000000"/>
          <w:sz w:val="28"/>
        </w:rPr>
        <w:t>нного прироста, обострение проблем трудоустройства и продовольственного снабжения населения. Этническая и конфессиональная мозаичность населения. Характер размещения этнических и конфессиональных групп, его отражение в административно-территориальном делен</w:t>
      </w:r>
      <w:r>
        <w:rPr>
          <w:rFonts w:ascii="Times New Roman" w:hAnsi="Times New Roman"/>
          <w:color w:val="000000"/>
          <w:sz w:val="28"/>
        </w:rPr>
        <w:t xml:space="preserve">ии. Преобладание сельских форм расселения при опережающем росте городов и численности горожан. Высокие темпы урбанизации, формирование крупных городских агломераций.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хозяйства в условиях многоукладности и сохранения пережитков колониальной эконом</w:t>
      </w:r>
      <w:r>
        <w:rPr>
          <w:rFonts w:ascii="Times New Roman" w:hAnsi="Times New Roman"/>
          <w:color w:val="000000"/>
          <w:sz w:val="28"/>
        </w:rPr>
        <w:t xml:space="preserve">ики. Активное участие государства в </w:t>
      </w:r>
      <w:r>
        <w:rPr>
          <w:rFonts w:ascii="Times New Roman" w:hAnsi="Times New Roman"/>
          <w:color w:val="000000"/>
          <w:sz w:val="28"/>
        </w:rPr>
        <w:lastRenderedPageBreak/>
        <w:t xml:space="preserve">хозяйственном строительстве и регулировании экономики. Опережающие темпы развития промышленности при сохранении ведущего положения сельского хозяйства. Главные промышленные районы и центры.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Социально-экономические услов</w:t>
      </w:r>
      <w:r>
        <w:rPr>
          <w:rFonts w:ascii="Times New Roman" w:hAnsi="Times New Roman"/>
          <w:color w:val="000000"/>
          <w:sz w:val="28"/>
        </w:rPr>
        <w:t>ия развития сельского хозяйства. Нерациональная отраслевая структура сельского хозяйства: резкое преобладание земледелия при наличии огромного поголовья крупного рогатого скота. Размещение районов выращивания основных продовольственных и экспортных культур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транспорта в условиях обширной территории страны. Особенности сферы нематериального производства, преодоление её отставания от развитых стран. Внешнеторговые связи. Состав и важнейшие направления экспорта и импорта. Ухудшение экологической ситу</w:t>
      </w:r>
      <w:r>
        <w:rPr>
          <w:rFonts w:ascii="Times New Roman" w:hAnsi="Times New Roman"/>
          <w:color w:val="000000"/>
          <w:sz w:val="28"/>
        </w:rPr>
        <w:t>ации по мере развития индустриализации и урбанизации. Экологические проблемы крупных городских агломераций. Состояние и перспективы развития российско-индийских связей. Индия – участник группировок ШОС и БРИКС.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Территориальная структура хозяйства. Расшире</w:t>
      </w:r>
      <w:r>
        <w:rPr>
          <w:rFonts w:ascii="Times New Roman" w:hAnsi="Times New Roman"/>
          <w:color w:val="000000"/>
          <w:sz w:val="28"/>
        </w:rPr>
        <w:t>ние и усложнение хозяйственной структуры «коридоров роста» между крупнейшими городскими агломерациями. Экономические районы Индии.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Сопоставление этнических ареалов и административно-территориальных единиц Индии.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Анализ динамики ч</w:t>
      </w:r>
      <w:r>
        <w:rPr>
          <w:rFonts w:ascii="Times New Roman" w:hAnsi="Times New Roman"/>
          <w:color w:val="000000"/>
          <w:sz w:val="28"/>
        </w:rPr>
        <w:t>исленности населения Индии с 1901 г.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Характеристика сельскохозяйственных районов Индии.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Сравнение товарной и географической структуры экспорта и импорта Индии.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7. Япония.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Политико- и экономико-географическое положение. Состав территории. Япония </w:t>
      </w:r>
      <w:r>
        <w:rPr>
          <w:rFonts w:ascii="Times New Roman" w:hAnsi="Times New Roman"/>
          <w:color w:val="000000"/>
          <w:sz w:val="28"/>
        </w:rPr>
        <w:t>– одна из лидирующих стран в мировом хозяйстве и в международном географическом разделении труда. Изменение экономико-географического положения на разных этапах развития. Современное политико-географическое положение Японии как страны Азиатско-Тихоокеанско</w:t>
      </w:r>
      <w:r>
        <w:rPr>
          <w:rFonts w:ascii="Times New Roman" w:hAnsi="Times New Roman"/>
          <w:color w:val="000000"/>
          <w:sz w:val="28"/>
        </w:rPr>
        <w:t>го региона. Форма правления, административно-территориальное устройство.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и ресурсы. Зависимость от импорта минерального сырья. Проблемы природопользования.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Историко-географические особенности развития. Экономический взлёт после Второй ми</w:t>
      </w:r>
      <w:r>
        <w:rPr>
          <w:rFonts w:ascii="Times New Roman" w:hAnsi="Times New Roman"/>
          <w:color w:val="000000"/>
          <w:sz w:val="28"/>
        </w:rPr>
        <w:t xml:space="preserve">ровой войны («японское экономическое чудо»).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Исторические особенности формирования японской нации, определившие однонациональный состав современного населения, его </w:t>
      </w:r>
      <w:r>
        <w:rPr>
          <w:rFonts w:ascii="Times New Roman" w:hAnsi="Times New Roman"/>
          <w:color w:val="000000"/>
          <w:sz w:val="28"/>
        </w:rPr>
        <w:lastRenderedPageBreak/>
        <w:t>специфическую культуру и традиции. Изменение демографической ситуации, быстрое падение рожд</w:t>
      </w:r>
      <w:r>
        <w:rPr>
          <w:rFonts w:ascii="Times New Roman" w:hAnsi="Times New Roman"/>
          <w:color w:val="000000"/>
          <w:sz w:val="28"/>
        </w:rPr>
        <w:t>аемости и естественного прироста. Высокие стандарты качества жизни и долголетие населения. Сходство возрастно-половой структуры с развитыми странами Европы и США. Количественная и качественная характеристика трудовых ресурсов. Господство городской формы ра</w:t>
      </w:r>
      <w:r>
        <w:rPr>
          <w:rFonts w:ascii="Times New Roman" w:hAnsi="Times New Roman"/>
          <w:color w:val="000000"/>
          <w:sz w:val="28"/>
        </w:rPr>
        <w:t>сселения, темпы и уровень урбанизации. Мегалополис Токайдо. Токио и столичная агломерация.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Решающее значение государства в хозяйственном строительстве, модернизация промышленности и инфраструктуры, создание своей научно-исследовательской базы. Сходство отр</w:t>
      </w:r>
      <w:r>
        <w:rPr>
          <w:rFonts w:ascii="Times New Roman" w:hAnsi="Times New Roman"/>
          <w:color w:val="000000"/>
          <w:sz w:val="28"/>
        </w:rPr>
        <w:t>аслевой структуры хозяйства с другими развитыми странами, особая роль чёрной металлургии и электронной промышленности</w:t>
      </w:r>
      <w:r>
        <w:rPr>
          <w:rFonts w:ascii="Times New Roman" w:hAnsi="Times New Roman"/>
          <w:i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Разностороннее значение рыболовства, высокое место страны в мировом рыболовстве. Широкое развитие аквакультуры. Высокий уровень транспорт</w:t>
      </w:r>
      <w:r>
        <w:rPr>
          <w:rFonts w:ascii="Times New Roman" w:hAnsi="Times New Roman"/>
          <w:color w:val="000000"/>
          <w:sz w:val="28"/>
        </w:rPr>
        <w:t xml:space="preserve">ной обеспеченности (скоростные железные дороги, автомагистрали, аэропорты, дальние морские и каботажные перевозки). Основные черты географии науки, японские технополисы. Внешняя торговля, специфическая структура экспорта и импорта. Развитие сектора услуг. </w:t>
      </w:r>
      <w:r>
        <w:rPr>
          <w:rFonts w:ascii="Times New Roman" w:hAnsi="Times New Roman"/>
          <w:color w:val="000000"/>
          <w:sz w:val="28"/>
        </w:rPr>
        <w:t>Токио как один из ведущих мировых финансовых центров. Состояние и перспективы развития российско-японских экономических связей.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Территориальная структура хозяйства. Ведущая роль Тихоокеанского пояса. Районирование Японии.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Характеристика места отдельных отраслей промышленности Японии в мировом хозяйстве.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Сравнительная характеристика районов Японии.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8. Республика Корея.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Политико- и экономико-географическое положение страны. Отношения с соседями – КНДР, КНР, Японией. П</w:t>
      </w:r>
      <w:r>
        <w:rPr>
          <w:rFonts w:ascii="Times New Roman" w:hAnsi="Times New Roman"/>
          <w:color w:val="000000"/>
          <w:sz w:val="28"/>
        </w:rPr>
        <w:t>риродные условия 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разнородность конфессионального состава н</w:t>
      </w:r>
      <w:r>
        <w:rPr>
          <w:rFonts w:ascii="Times New Roman" w:hAnsi="Times New Roman"/>
          <w:color w:val="000000"/>
          <w:sz w:val="28"/>
        </w:rPr>
        <w:t>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 добавленной стоимости. Ведущие отрасли специализац</w:t>
      </w:r>
      <w:r>
        <w:rPr>
          <w:rFonts w:ascii="Times New Roman" w:hAnsi="Times New Roman"/>
          <w:color w:val="000000"/>
          <w:sz w:val="28"/>
        </w:rPr>
        <w:t xml:space="preserve">ии страны: чёрная металлургия, судостроение, автомобилестроение, электронная и </w:t>
      </w:r>
      <w:r>
        <w:rPr>
          <w:rFonts w:ascii="Times New Roman" w:hAnsi="Times New Roman"/>
          <w:color w:val="000000"/>
          <w:sz w:val="28"/>
        </w:rPr>
        <w:lastRenderedPageBreak/>
        <w:t>электротехническая. Взаимоотношения Республики Корея и Российской Федерации.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Практическая работа.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Место автомобилестроения Республики Корея в мире.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9. Юго-Восточная Азия</w:t>
      </w:r>
      <w:r>
        <w:rPr>
          <w:rFonts w:ascii="Times New Roman" w:hAnsi="Times New Roman"/>
          <w:b/>
          <w:i/>
          <w:color w:val="000000"/>
          <w:sz w:val="28"/>
        </w:rPr>
        <w:t>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Политико- и экономико-географическое положение. Состав территории, площадь и население субрегиона. Изрезанность береговой линии и архипелаговое положение ряда стран как черты географического положения субрегиона. Современная политическая ситуация и новей</w:t>
      </w:r>
      <w:r>
        <w:rPr>
          <w:rFonts w:ascii="Times New Roman" w:hAnsi="Times New Roman"/>
          <w:color w:val="000000"/>
          <w:sz w:val="28"/>
        </w:rPr>
        <w:t>шие изменения на политической карте субрегиона. Типы стран в субрегионе. Главная черта экономико-географического положения большинства государств субрегиона – нахождение их на морских торговых путях мирового значения. Формы государственного устройства стра</w:t>
      </w:r>
      <w:r>
        <w:rPr>
          <w:rFonts w:ascii="Times New Roman" w:hAnsi="Times New Roman"/>
          <w:color w:val="000000"/>
          <w:sz w:val="28"/>
        </w:rPr>
        <w:t>н субрегиона.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Величина и структура природно-ресурсного потенциала. Ведущая роль минеральных ресурсов (нефть, газ, уголь, олово, никель, вольфрам, хромиты). Огромные запасы лесных и водных ресурсов. Агроклиматический потенциал и его различия в странах субре</w:t>
      </w:r>
      <w:r>
        <w:rPr>
          <w:rFonts w:ascii="Times New Roman" w:hAnsi="Times New Roman"/>
          <w:color w:val="000000"/>
          <w:sz w:val="28"/>
        </w:rPr>
        <w:t>гиона. Ограниченность земельных ресурсов. Проблемы природопользования.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Численность и воспроизводство населения: различия в отдельных странах. Контрасты в размещении населения: концентрация его в приморских районах, долинах и дельтах рек. Различия в уровне </w:t>
      </w:r>
      <w:r>
        <w:rPr>
          <w:rFonts w:ascii="Times New Roman" w:hAnsi="Times New Roman"/>
          <w:color w:val="000000"/>
          <w:sz w:val="28"/>
        </w:rPr>
        <w:t>урбанизации стран субрегиона. Крупнейшие города и городские агломерации. Сельское расселение. Пестрота этнического состава, важнейшие народы. Роль этнических китайцев (хуацяо) в политике и экономике стран субрегиона. Основные религии Юго-Восточной Азии – и</w:t>
      </w:r>
      <w:r>
        <w:rPr>
          <w:rFonts w:ascii="Times New Roman" w:hAnsi="Times New Roman"/>
          <w:color w:val="000000"/>
          <w:sz w:val="28"/>
        </w:rPr>
        <w:t>слам, буддизм, христианство.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Различия в уровне и характере социально-экономического развития стран субрегиона.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индустриальные страны первой и второй «волн». Развитие «верхних этажей» производства на базе переработки местного сырья. Рост новых и нове</w:t>
      </w:r>
      <w:r>
        <w:rPr>
          <w:rFonts w:ascii="Times New Roman" w:hAnsi="Times New Roman"/>
          <w:color w:val="000000"/>
          <w:sz w:val="28"/>
        </w:rPr>
        <w:t>йших производств (электроника, производство средств связи и другое). Сельское и лесное хозяйство, главные экспортные товары: древесина, рис, сахарный тростник, кофе, фрукты и овощи, пальмовое масло, натуральный каучук. Ведущая роль морского транспорта. Син</w:t>
      </w:r>
      <w:r>
        <w:rPr>
          <w:rFonts w:ascii="Times New Roman" w:hAnsi="Times New Roman"/>
          <w:color w:val="000000"/>
          <w:sz w:val="28"/>
        </w:rPr>
        <w:t>гапур – морской порт мирового значения. Развитость отраслей третичного сектора</w:t>
      </w:r>
      <w:r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Развитие приморского и экзотического туризма (Таиланд, Сингапур, Вьетнам, Малайзия, остров Бали в Индонезии). Активное участие стран субрегиона в интеграционных процессах. Учре</w:t>
      </w:r>
      <w:r>
        <w:rPr>
          <w:rFonts w:ascii="Times New Roman" w:hAnsi="Times New Roman"/>
          <w:color w:val="000000"/>
          <w:sz w:val="28"/>
        </w:rPr>
        <w:t xml:space="preserve">ждение и расширение АСЕАН. Усиление производственных связей с Китаем и Японией. Поиски </w:t>
      </w:r>
      <w:r>
        <w:rPr>
          <w:rFonts w:ascii="Times New Roman" w:hAnsi="Times New Roman"/>
          <w:color w:val="000000"/>
          <w:sz w:val="28"/>
        </w:rPr>
        <w:lastRenderedPageBreak/>
        <w:t>новых рынков для продукции стран субрегиона. Взаимоотношения стран субрегиона с Россией.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Территориальная структура хозяйства.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Сравнительная экон</w:t>
      </w:r>
      <w:r>
        <w:rPr>
          <w:rFonts w:ascii="Times New Roman" w:hAnsi="Times New Roman"/>
          <w:color w:val="000000"/>
          <w:sz w:val="28"/>
        </w:rPr>
        <w:t>омико-географическая характеристика стран субрегиона.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Выявление крупнейших городских агломераций Юго-Восточной Азии.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10. Юго-Западная Азия.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Политико- и экономико-географическое положение. Расположение на стыке Европы, Азии и Африки – важнейшая черт</w:t>
      </w:r>
      <w:r>
        <w:rPr>
          <w:rFonts w:ascii="Times New Roman" w:hAnsi="Times New Roman"/>
          <w:color w:val="000000"/>
          <w:sz w:val="28"/>
        </w:rPr>
        <w:t>а экономико-географического положения. Состав, размеры территории и численность населения субрегиона. Современная политическая ситуация и новейшие изменения на политической карте субрегиона. Формы государственного устройства стран субрегиона. Опасность тер</w:t>
      </w:r>
      <w:r>
        <w:rPr>
          <w:rFonts w:ascii="Times New Roman" w:hAnsi="Times New Roman"/>
          <w:color w:val="000000"/>
          <w:sz w:val="28"/>
        </w:rPr>
        <w:t>риториальных конфликтов в субрегионе для мировой стабильности.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Хозяйственная оценка природно-ресурсного потенциала. Крупнейшие в мире запасы нефти и газа, другие виды минерального сырья. Значительные различия в размещении агроклиматических ресурсов. Преобл</w:t>
      </w:r>
      <w:r>
        <w:rPr>
          <w:rFonts w:ascii="Times New Roman" w:hAnsi="Times New Roman"/>
          <w:color w:val="000000"/>
          <w:sz w:val="28"/>
        </w:rPr>
        <w:t>адание аридных территорий и проблема острого дефицита водных и лесных ресурсов. Природные различия стран субрегиона. Проблемы природопользования.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Демографическая ситуация и проблема трудовых ресурсов в странах субрегиона. Этническая и конфессиональная карт</w:t>
      </w:r>
      <w:r>
        <w:rPr>
          <w:rFonts w:ascii="Times New Roman" w:hAnsi="Times New Roman"/>
          <w:color w:val="000000"/>
          <w:sz w:val="28"/>
        </w:rPr>
        <w:t>а Юго-Западной Азии. Субрегион как родина авраамических религий. Крайняя неравномерность размещения населения. Сельское расселение. Кочевой и оседлый образы жизни населения субрегиона. Важные направления внутрии межрегиональных миграций. Страны Персидского</w:t>
      </w:r>
      <w:r>
        <w:rPr>
          <w:rFonts w:ascii="Times New Roman" w:hAnsi="Times New Roman"/>
          <w:color w:val="000000"/>
          <w:sz w:val="28"/>
        </w:rPr>
        <w:t xml:space="preserve"> залива как центр притяжения иностранной рабочей силы.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черты трансформации хозяйства стран субрегиона под воздействием индустриализации (чаще всего нефтегазового характера). Формирование нефтеэнергохимического энергопроизводственного цикла, сопутс</w:t>
      </w:r>
      <w:r>
        <w:rPr>
          <w:rFonts w:ascii="Times New Roman" w:hAnsi="Times New Roman"/>
          <w:color w:val="000000"/>
          <w:sz w:val="28"/>
        </w:rPr>
        <w:t>твующих и обслуживающих производств. Развитие энергоёмких отраслей (чёрная и цветная металлургия, нефтехимия). Создание мощной строительной базы</w:t>
      </w:r>
      <w:r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Роль и значение сельского хозяйства. Соотношение растениеводства и животноводства в разных странах.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Транспортная система субрегиона: ведущая роль трубопроводного и морского транспорта, создание нефтяных и газовых «мостов» между производителями и потребителями топливного сырья. Ускоренное развитие третичного сектора. Превращение стран субрегиона в междуна</w:t>
      </w:r>
      <w:r>
        <w:rPr>
          <w:rFonts w:ascii="Times New Roman" w:hAnsi="Times New Roman"/>
          <w:color w:val="000000"/>
          <w:sz w:val="28"/>
        </w:rPr>
        <w:t xml:space="preserve">родные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финансовые центры (Катар, ОАЭ, Бахрейн, Кипр, Израиль, Ливан). Развитие туризма (включая паломнический) и сферы рекреации.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Группировка стран субрегиона по их месту в международном географическом разделении труда: экспортёры углеводородов, новые инд</w:t>
      </w:r>
      <w:r>
        <w:rPr>
          <w:rFonts w:ascii="Times New Roman" w:hAnsi="Times New Roman"/>
          <w:color w:val="000000"/>
          <w:sz w:val="28"/>
        </w:rPr>
        <w:t>устриальные страны, страны – финансовые центры, наименее развитые страны. Формы внутрирегиональной интеграции (Лига арабских государств, Организация исламского сотрудничества, Совет сотрудничества арабских государств Персидского залива). Взаимоотношения ст</w:t>
      </w:r>
      <w:r>
        <w:rPr>
          <w:rFonts w:ascii="Times New Roman" w:hAnsi="Times New Roman"/>
          <w:color w:val="000000"/>
          <w:sz w:val="28"/>
        </w:rPr>
        <w:t>ран субрегиона с Россией.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Сравнительная экономико-географическая характеристика стран субрегиона.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Определение места Турции в мировом хозяйстве.</w:t>
      </w: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Африка.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Географическое положение и политическая карта Африки.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Политико- и экономико-географическое положение Африки. Площадь и размеры территории, численность населения. Значение соседства со странами Южной Европы и Юго-Западной Азии. Выход к двум океанам, важность Суэцкого канала как магистрального морского пути. Не</w:t>
      </w:r>
      <w:r>
        <w:rPr>
          <w:rFonts w:ascii="Times New Roman" w:hAnsi="Times New Roman"/>
          <w:color w:val="000000"/>
          <w:sz w:val="28"/>
        </w:rPr>
        <w:t>гативное влияние внутриматерикового положения ряда государств на их социально-экономическое развитие. Изменения политической карты Африки с середины XX в. Современная политическая ситуация на континенте. Проблема политической нестабильности стран Африки. Т</w:t>
      </w:r>
      <w:r>
        <w:rPr>
          <w:rFonts w:ascii="Times New Roman" w:hAnsi="Times New Roman"/>
          <w:color w:val="000000"/>
          <w:sz w:val="28"/>
        </w:rPr>
        <w:t>ерриториальные конфликты в современной Африке, международные усилия по их урегулированию. Государственное устройство стран Африки. Взаимоотношения стран Африки с Россией. Совместные проекты российско-африканского сотрудничества. Деление Африки на субрегион</w:t>
      </w:r>
      <w:r>
        <w:rPr>
          <w:rFonts w:ascii="Times New Roman" w:hAnsi="Times New Roman"/>
          <w:color w:val="000000"/>
          <w:sz w:val="28"/>
        </w:rPr>
        <w:t>ы: Северная Африка, Западная Африка, Центральная Африка, Восточная Африка, Южная Африка. Понятие о Тропической Африке (Африка к югу от Сахары).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Анализ основных изменений на политической карте Африки с 1950 г.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Нанесение на карту в</w:t>
      </w:r>
      <w:r>
        <w:rPr>
          <w:rFonts w:ascii="Times New Roman" w:hAnsi="Times New Roman"/>
          <w:color w:val="000000"/>
          <w:sz w:val="28"/>
        </w:rPr>
        <w:t>ажнейших очагов территориальных конфликтов в современной Африке.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Природно-ресурсный потенциал Африки.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Величина и структура природно-ресурсного потенциала Африки. Основные черты геологического строения территории и размещение минеральных ресурсов: и</w:t>
      </w:r>
      <w:r>
        <w:rPr>
          <w:rFonts w:ascii="Times New Roman" w:hAnsi="Times New Roman"/>
          <w:color w:val="000000"/>
          <w:sz w:val="28"/>
        </w:rPr>
        <w:t xml:space="preserve">сключительное богатство и разнообразие рудных полезных ископаемых, относительная бедность каменным углём. Главные территориальные сочетания минеральных ресурсов (Медный пояс, </w:t>
      </w:r>
      <w:r>
        <w:rPr>
          <w:rFonts w:ascii="Times New Roman" w:hAnsi="Times New Roman"/>
          <w:color w:val="000000"/>
          <w:sz w:val="28"/>
        </w:rPr>
        <w:lastRenderedPageBreak/>
        <w:t>Витватерсранд, Верхне-Гвинейский, Нижне-Гвинейский, Атласский и другие). Агроклим</w:t>
      </w:r>
      <w:r>
        <w:rPr>
          <w:rFonts w:ascii="Times New Roman" w:hAnsi="Times New Roman"/>
          <w:color w:val="000000"/>
          <w:sz w:val="28"/>
        </w:rPr>
        <w:t xml:space="preserve">атический потенциал Африки, неравномерность распределения земельных и водных ресурсов, обширность аридных и семиаридных областей. Субрегиональные различия: более благоприятные условия для развития сельского хозяйства Восточной и Южной Африки. Диспропорции </w:t>
      </w:r>
      <w:r>
        <w:rPr>
          <w:rFonts w:ascii="Times New Roman" w:hAnsi="Times New Roman"/>
          <w:color w:val="000000"/>
          <w:sz w:val="28"/>
        </w:rPr>
        <w:t>в размещении водных ресурсов. Значительный гидроэнергетический потенциал континента. Дифференциация стран региона по величине и структуре природно-ресурсного потенциала. Широкое использование природных ресурсов – важнейшее направление африканского природоп</w:t>
      </w:r>
      <w:r>
        <w:rPr>
          <w:rFonts w:ascii="Times New Roman" w:hAnsi="Times New Roman"/>
          <w:color w:val="000000"/>
          <w:sz w:val="28"/>
        </w:rPr>
        <w:t>ользования. Проблема нерационального природопользования. Комплекс острых экологических проблем (обезлесение, опустынивание, нехватка чистой питьевой воды, трансфер в страны региона вредных для окружающей среды производств).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Определе</w:t>
      </w:r>
      <w:r>
        <w:rPr>
          <w:rFonts w:ascii="Times New Roman" w:hAnsi="Times New Roman"/>
          <w:color w:val="000000"/>
          <w:sz w:val="28"/>
        </w:rPr>
        <w:t>ние доли Африки в мировых запасах важнейших минеральных ресурсов.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Расчёт структуры земельных угодий в отдельных странах Африки.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Население Африки.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Африка – второй по численности населения регион мира, после зарубежной Азии. Самые высокие в мире т</w:t>
      </w:r>
      <w:r>
        <w:rPr>
          <w:rFonts w:ascii="Times New Roman" w:hAnsi="Times New Roman"/>
          <w:color w:val="000000"/>
          <w:sz w:val="28"/>
        </w:rPr>
        <w:t>емпы естественного прироста населения, его негативные социально-экономические последствия. Возрастающее демографическое давление на территорию. Необходимость проведения демографической политики, трудности её реализации. Возрастно-половая структура населени</w:t>
      </w:r>
      <w:r>
        <w:rPr>
          <w:rFonts w:ascii="Times New Roman" w:hAnsi="Times New Roman"/>
          <w:color w:val="000000"/>
          <w:sz w:val="28"/>
        </w:rPr>
        <w:t xml:space="preserve">я. Африка – самый «молодой» по структуре населения регион мира. Трудовые ресурсы Африки: значительный и быстрорастущий потенциал при низкой средней квалификации. </w:t>
      </w:r>
      <w:r>
        <w:rPr>
          <w:rFonts w:ascii="Times New Roman" w:hAnsi="Times New Roman"/>
          <w:i/>
          <w:color w:val="000000"/>
          <w:sz w:val="28"/>
        </w:rPr>
        <w:t>Структура занятости населения.</w:t>
      </w:r>
      <w:r>
        <w:rPr>
          <w:rFonts w:ascii="Times New Roman" w:hAnsi="Times New Roman"/>
          <w:color w:val="000000"/>
          <w:sz w:val="28"/>
        </w:rPr>
        <w:t xml:space="preserve"> Проблема безработицы. Сложность расового и этнического состава </w:t>
      </w:r>
      <w:r>
        <w:rPr>
          <w:rFonts w:ascii="Times New Roman" w:hAnsi="Times New Roman"/>
          <w:color w:val="000000"/>
          <w:sz w:val="28"/>
        </w:rPr>
        <w:t>населения: причины и следствия. Этноконфессиональная карта Африки. Распространение основных языков и религий. Африканский «рисунок» расселения населения: особая роль природного фактора. Районы повышенной концентрации населения: приморские и горнопромышленн</w:t>
      </w:r>
      <w:r>
        <w:rPr>
          <w:rFonts w:ascii="Times New Roman" w:hAnsi="Times New Roman"/>
          <w:color w:val="000000"/>
          <w:sz w:val="28"/>
        </w:rPr>
        <w:t>ые районы, долины и дельты рек, побережья больших озёр. Самый низкий в мире уровень и самые высокие темпы урбанизации («городской взрыв»). Специфические черты африканского города и городских агломераций. «Ложная урбанизация» и связанные с нею социально-эко</w:t>
      </w:r>
      <w:r>
        <w:rPr>
          <w:rFonts w:ascii="Times New Roman" w:hAnsi="Times New Roman"/>
          <w:color w:val="000000"/>
          <w:sz w:val="28"/>
        </w:rPr>
        <w:t>номические проблемы. Социально-экономические проблемы развития сельских поселений. Миграции населения. Преобладание внутренних миграций над внешними. Проблема «утечки умов и мускулов». Низкий уровень человеческого капитала и социального развития стран реги</w:t>
      </w:r>
      <w:r>
        <w:rPr>
          <w:rFonts w:ascii="Times New Roman" w:hAnsi="Times New Roman"/>
          <w:color w:val="000000"/>
          <w:sz w:val="28"/>
        </w:rPr>
        <w:t xml:space="preserve">она. Социальные </w:t>
      </w:r>
      <w:r>
        <w:rPr>
          <w:rFonts w:ascii="Times New Roman" w:hAnsi="Times New Roman"/>
          <w:color w:val="000000"/>
          <w:sz w:val="28"/>
        </w:rPr>
        <w:lastRenderedPageBreak/>
        <w:t>проблемы населения Африки: бедность, низкая продолжительность жизни, высокая детская смертность, слабое развитие здравоохранения и антисанитария, недостаточное питание, отсутствие доступа к источникам чистой воды, низкая грамотность и профе</w:t>
      </w:r>
      <w:r>
        <w:rPr>
          <w:rFonts w:ascii="Times New Roman" w:hAnsi="Times New Roman"/>
          <w:color w:val="000000"/>
          <w:sz w:val="28"/>
        </w:rPr>
        <w:t>ссиональная квалификация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Расчёт динамики роста численности населения Африки с 1950 г.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Сравнение возрастно-половых пирамид населения нескольких стран Африки.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Хозяйство Африки.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Африка – периферия мирового хозяйства, регион</w:t>
      </w:r>
      <w:r>
        <w:rPr>
          <w:rFonts w:ascii="Times New Roman" w:hAnsi="Times New Roman"/>
          <w:color w:val="000000"/>
          <w:sz w:val="28"/>
        </w:rPr>
        <w:t xml:space="preserve"> концентрации наименее развитых стран. Относительно низкий общий уровень развития экономики. Многоукладность экономики: традиционные и современные формы производства. Преобладание аграрной и индустриальной стадий развития хозяйства в странах континента. Ва</w:t>
      </w:r>
      <w:r>
        <w:rPr>
          <w:rFonts w:ascii="Times New Roman" w:hAnsi="Times New Roman"/>
          <w:color w:val="000000"/>
          <w:sz w:val="28"/>
        </w:rPr>
        <w:t>жнейшие модели развития хозяйства: импортозамещающая, экспортно-ориентированная, с использованием собственных сил. Структура ВВП стран региона. Сдвиги в структуре и географии промышленности. Ведущие промышленные районы и центры. ЮАР как наиболее развитая э</w:t>
      </w:r>
      <w:r>
        <w:rPr>
          <w:rFonts w:ascii="Times New Roman" w:hAnsi="Times New Roman"/>
          <w:color w:val="000000"/>
          <w:sz w:val="28"/>
        </w:rPr>
        <w:t>кономика Африки, страна БРИКС. Сельское хозяйство – основная сфера занятости населения Африки. Низкий уровень сельскохозяйственного производства, ухудшение продовольственного самообеспечения, хронический импорт продуктов питания. Проблема монокультурного с</w:t>
      </w:r>
      <w:r>
        <w:rPr>
          <w:rFonts w:ascii="Times New Roman" w:hAnsi="Times New Roman"/>
          <w:color w:val="000000"/>
          <w:sz w:val="28"/>
        </w:rPr>
        <w:t>ельского хозяйства и пути её решения. Экстенсивное животноводство, важнейшие животноводческие районы. Недостаток транспортной инфраструктуры. Африка в системе международного географического разделения труда и торговых потоков. Усиление экономической интегр</w:t>
      </w:r>
      <w:r>
        <w:rPr>
          <w:rFonts w:ascii="Times New Roman" w:hAnsi="Times New Roman"/>
          <w:color w:val="000000"/>
          <w:sz w:val="28"/>
        </w:rPr>
        <w:t xml:space="preserve">ации стран Африки. Африканский союз. Развитие внешнеэкономических связей России со странами Африки. Африканский рисунок территориальной структуры расселения и хозяйства как результат природного и исторического факторов развития.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Преобладание нефтепромышле</w:t>
      </w:r>
      <w:r>
        <w:rPr>
          <w:rFonts w:ascii="Times New Roman" w:hAnsi="Times New Roman"/>
          <w:color w:val="000000"/>
          <w:sz w:val="28"/>
        </w:rPr>
        <w:t>нного (Северная и Западная Африка), горно-металлургического (Центральная, Южная и Западная Африка), земельно-климатического (повсеместно) и лесопромышленного (Центральная и Западная Африка) ресурсно-экспортных циклов. Изменение территориальной структуры хо</w:t>
      </w:r>
      <w:r>
        <w:rPr>
          <w:rFonts w:ascii="Times New Roman" w:hAnsi="Times New Roman"/>
          <w:color w:val="000000"/>
          <w:sz w:val="28"/>
        </w:rPr>
        <w:t>зяйства государств Африки. Недостаток финансовых и материальных средств, передовых технологий – главные препятствия на пути изменения и улучшения системы хозяйства.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Классификация стран Африки по показателю ИЧР.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Сравнительная хар</w:t>
      </w:r>
      <w:r>
        <w:rPr>
          <w:rFonts w:ascii="Times New Roman" w:hAnsi="Times New Roman"/>
          <w:color w:val="000000"/>
          <w:sz w:val="28"/>
        </w:rPr>
        <w:t>актеристика субрегионов Африки.</w:t>
      </w: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Раздел 13. Место России в современном мире.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Демографический потенциал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Численность населения России, её динамика в последние десятилетия. Место России по численности населения среди стран мира. Государственная</w:t>
      </w:r>
      <w:r>
        <w:rPr>
          <w:rFonts w:ascii="Times New Roman" w:hAnsi="Times New Roman"/>
          <w:color w:val="000000"/>
          <w:sz w:val="28"/>
        </w:rPr>
        <w:t xml:space="preserve"> демографическая политика России, направленная на повышение рождаемости. Динамика средней ожидаемой продолжительности жизни. Возрастно-половая структура населения страны, проблема поэтапного повышения пенсионного возраста. Миграционный обмен России с заруб</w:t>
      </w:r>
      <w:r>
        <w:rPr>
          <w:rFonts w:ascii="Times New Roman" w:hAnsi="Times New Roman"/>
          <w:color w:val="000000"/>
          <w:sz w:val="28"/>
        </w:rPr>
        <w:t>ежными странами, его основные тенденции. Размещение населения России. Основная полоса расселения, очаговое расселение за пределами этой полосы. Этническая и конфессиональная структура населения России. Своеобразие материальной и духовной культуры народов Р</w:t>
      </w:r>
      <w:r>
        <w:rPr>
          <w:rFonts w:ascii="Times New Roman" w:hAnsi="Times New Roman"/>
          <w:color w:val="000000"/>
          <w:sz w:val="28"/>
        </w:rPr>
        <w:t>оссии, необходимость её защиты на государственном уровне. Традиционные религии населения России. Система городских и сельских поселений РФ. Динамика и географические аспекты процесса урбанизации. Перспективы развития российских городов. Крупнейшие городски</w:t>
      </w:r>
      <w:r>
        <w:rPr>
          <w:rFonts w:ascii="Times New Roman" w:hAnsi="Times New Roman"/>
          <w:color w:val="000000"/>
          <w:sz w:val="28"/>
        </w:rPr>
        <w:t>е агломерации России, динамика численности их населения. Разные типы сельских поселений в РФ: сёла, деревни, станицы, хутора, рабочие посёлки, аулы. Человеческий капитал и качество жизни населения России. Место России в рейтинге стран по индексу человеческ</w:t>
      </w:r>
      <w:r>
        <w:rPr>
          <w:rFonts w:ascii="Times New Roman" w:hAnsi="Times New Roman"/>
          <w:color w:val="000000"/>
          <w:sz w:val="28"/>
        </w:rPr>
        <w:t>ого развития (ИЧР).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Построение графика, отражающего динамику основных демографических показателей России (рождаемость, смертность, естественный прирост) за 2–3 последних десятилетия.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Анализ внешних миграций населения России за </w:t>
      </w:r>
      <w:r>
        <w:rPr>
          <w:rFonts w:ascii="Times New Roman" w:hAnsi="Times New Roman"/>
          <w:color w:val="000000"/>
          <w:sz w:val="28"/>
        </w:rPr>
        <w:t>последние годы.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Геоэкономическое положение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Природно-ресурсный потенциал России. Роль России как крупнейшего поставщика топливно-энергетических и сырьевых ресурсов в мировой экономике. Россия в мировом географическом разделении труда. Структ</w:t>
      </w:r>
      <w:r>
        <w:rPr>
          <w:rFonts w:ascii="Times New Roman" w:hAnsi="Times New Roman"/>
          <w:color w:val="000000"/>
          <w:sz w:val="28"/>
        </w:rPr>
        <w:t>ура и география внешней торговли России. Роль России как мирового экологического донора. Участие России в реализации «Повестки дня в области устойчивого развития на период до 2030 года» и её роль в решении глобальных проблем человечества. Особенности интег</w:t>
      </w:r>
      <w:r>
        <w:rPr>
          <w:rFonts w:ascii="Times New Roman" w:hAnsi="Times New Roman"/>
          <w:color w:val="000000"/>
          <w:sz w:val="28"/>
        </w:rPr>
        <w:t xml:space="preserve">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Современные тенденции изменения отраслевой и территориальной структуры хозяйства России. Факторы, влияющие на изменение отраслевой и территориальной структуры хозяйства России в новых экономических условиях. Импортозамещение как фактор развития российской </w:t>
      </w:r>
      <w:r>
        <w:rPr>
          <w:rFonts w:ascii="Times New Roman" w:hAnsi="Times New Roman"/>
          <w:color w:val="000000"/>
          <w:sz w:val="28"/>
        </w:rPr>
        <w:t xml:space="preserve">экономики. </w:t>
      </w:r>
      <w:r>
        <w:rPr>
          <w:rFonts w:ascii="Times New Roman" w:hAnsi="Times New Roman"/>
          <w:color w:val="000000"/>
          <w:sz w:val="28"/>
        </w:rPr>
        <w:lastRenderedPageBreak/>
        <w:t>Совершенствование территориальной организации хозяйства. Современные тенденции развития машиностроительного комплекса и перспективы его развития. Ускоренное развитие машиностроения в рамках программы импортозамещения. Оборонно-промышленный компл</w:t>
      </w:r>
      <w:r>
        <w:rPr>
          <w:rFonts w:ascii="Times New Roman" w:hAnsi="Times New Roman"/>
          <w:color w:val="000000"/>
          <w:sz w:val="28"/>
        </w:rPr>
        <w:t xml:space="preserve">екс России, его специализация.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Транспортная система России: структура, основные показатели, динамика развития. Основные железнодорожные магистрали и главные железнодорожные узлы. Новые железные дороги и их значение в освоении территорий и интенсификации э</w:t>
      </w:r>
      <w:r>
        <w:rPr>
          <w:rFonts w:ascii="Times New Roman" w:hAnsi="Times New Roman"/>
          <w:color w:val="000000"/>
          <w:sz w:val="28"/>
        </w:rPr>
        <w:t>кспорта.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Важнейшие морские порты и их специализация. 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 Крупнейшие авиаузлы России, сеть внутренних и</w:t>
      </w:r>
      <w:r>
        <w:rPr>
          <w:rFonts w:ascii="Times New Roman" w:hAnsi="Times New Roman"/>
          <w:color w:val="000000"/>
          <w:sz w:val="28"/>
        </w:rPr>
        <w:t xml:space="preserve"> внешних авиалиний. Трубопроводный транспорт и его роль в обеспечении стратегических и экономических интересов страны. Реализация экспортных проектов развития трубопроводной системы. Меры по снятию транспортных инфраструктурных ограничений и повышение дост</w:t>
      </w:r>
      <w:r>
        <w:rPr>
          <w:rFonts w:ascii="Times New Roman" w:hAnsi="Times New Roman"/>
          <w:color w:val="000000"/>
          <w:sz w:val="28"/>
        </w:rPr>
        <w:t xml:space="preserve">упности и качества магистральной транспортной инфраструктуры страны. Транспорт и охрана окружающей среды.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инфраструктура. Развитие отечественных информационных технологий в новых реалиях: приоритетные направления, государственная поддержка.</w:t>
      </w:r>
      <w:r>
        <w:rPr>
          <w:rFonts w:ascii="Times New Roman" w:hAnsi="Times New Roman"/>
          <w:color w:val="000000"/>
          <w:sz w:val="28"/>
        </w:rPr>
        <w:t xml:space="preserve"> Развитие сферы обслуживания. Национальный проект «Туризм и индустрия гостеприимства», его влияние на достижение национальных целей развития Российской Федерации.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Анализ международных экономических связей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Анализ и объясне</w:t>
      </w:r>
      <w:r>
        <w:rPr>
          <w:rFonts w:ascii="Times New Roman" w:hAnsi="Times New Roman"/>
          <w:color w:val="000000"/>
          <w:sz w:val="28"/>
        </w:rPr>
        <w:t>ние особенностей современного геополитического и геоэкономического положения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Геог</w:t>
      </w:r>
      <w:r>
        <w:rPr>
          <w:rFonts w:ascii="Times New Roman" w:hAnsi="Times New Roman"/>
          <w:b/>
          <w:i/>
          <w:color w:val="000000"/>
          <w:sz w:val="28"/>
        </w:rPr>
        <w:t>рафические районы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Научная проблема районирования России. Теоретические подходы к районированию территории России. Западный (европейская часть) и Восточный (азиатская часть) макрорегионы и их географические различия. Проблемы совершенствования отрас</w:t>
      </w:r>
      <w:r>
        <w:rPr>
          <w:rFonts w:ascii="Times New Roman" w:hAnsi="Times New Roman"/>
          <w:color w:val="000000"/>
          <w:sz w:val="28"/>
        </w:rPr>
        <w:t xml:space="preserve">левой и территориальной структуры хозяйства географических районов Западного (Европейский Север России, Северо-Запад России, Центральная Россия, Поволжье, Юг России) и Восточного (Урал, Сибирь и Дальний Восток) макрорегионов России. </w:t>
      </w:r>
      <w:r>
        <w:rPr>
          <w:rFonts w:ascii="Times New Roman" w:hAnsi="Times New Roman"/>
          <w:color w:val="000000"/>
          <w:sz w:val="28"/>
        </w:rPr>
        <w:lastRenderedPageBreak/>
        <w:t xml:space="preserve">Региональная политика. </w:t>
      </w:r>
      <w:r>
        <w:rPr>
          <w:rFonts w:ascii="Times New Roman" w:hAnsi="Times New Roman"/>
          <w:color w:val="000000"/>
          <w:sz w:val="28"/>
        </w:rPr>
        <w:t xml:space="preserve">Документы, отражающие государственную политику регионального развития Российской Федерации.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Представление в виде структурной схемы основных направлений региональной политики на основе анализа документа, отражающего государственную </w:t>
      </w:r>
      <w:r>
        <w:rPr>
          <w:rFonts w:ascii="Times New Roman" w:hAnsi="Times New Roman"/>
          <w:color w:val="000000"/>
          <w:sz w:val="28"/>
        </w:rPr>
        <w:t>политику регионального развития Российской Федерации.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Установление взаимосвязи между территориальной структурой хозяйства Восточного макрорегиона и факторами, её определяющими, на основе анализа различных источников информации.</w:t>
      </w: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14. Будущее челове</w:t>
      </w:r>
      <w:r>
        <w:rPr>
          <w:rFonts w:ascii="Times New Roman" w:hAnsi="Times New Roman"/>
          <w:b/>
          <w:color w:val="000000"/>
          <w:sz w:val="28"/>
        </w:rPr>
        <w:t>чества.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Обобщение знаний.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как вызовы для современной цивилизации. Глобализация и регионализация – два направления современных социально-экономических процессов, их влияние на глобальные проблемы. Взаимосвязь глобальных геополити</w:t>
      </w:r>
      <w:r>
        <w:rPr>
          <w:rFonts w:ascii="Times New Roman" w:hAnsi="Times New Roman"/>
          <w:color w:val="000000"/>
          <w:sz w:val="28"/>
        </w:rPr>
        <w:t>ческих, экологических проблем и проблем народонаселения на разных пространственных уровнях: планетарном, региональном, страновом, локальном. Наиболее доступные возможные сценарии и пути решения глобальных проблем. Необходимость переоценки человечеством и о</w:t>
      </w:r>
      <w:r>
        <w:rPr>
          <w:rFonts w:ascii="Times New Roman" w:hAnsi="Times New Roman"/>
          <w:color w:val="000000"/>
          <w:sz w:val="28"/>
        </w:rPr>
        <w:t>тдельными странами некоторых ранее устоявшихся экономических, политических, идеологических и культурных ориентиров. Возможности географических наук в решении глобальных проблем человечества. Участие России в решении глобальных проблем. Цели устойчивого раз</w:t>
      </w:r>
      <w:r>
        <w:rPr>
          <w:rFonts w:ascii="Times New Roman" w:hAnsi="Times New Roman"/>
          <w:color w:val="000000"/>
          <w:sz w:val="28"/>
        </w:rPr>
        <w:t xml:space="preserve">вития и их реализация в странах разных типов. Международное сотрудничество и роль международных организаций в решении глобальных проблем. Перспективы и прогнозы мирового развития.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Практические работы.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Проведение анализа конкретной глобальной проблемы н</w:t>
      </w:r>
      <w:r>
        <w:rPr>
          <w:rFonts w:ascii="Times New Roman" w:hAnsi="Times New Roman"/>
          <w:color w:val="000000"/>
          <w:sz w:val="28"/>
        </w:rPr>
        <w:t>а разных пространственных уровнях (планетарном, региональном, страновом, локальном).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Знакомство с одним из сценариев развития человечества по источникам из научной литературы.</w:t>
      </w:r>
    </w:p>
    <w:p w:rsidR="00215160" w:rsidRDefault="00215160">
      <w:pPr>
        <w:sectPr w:rsidR="00215160">
          <w:pgSz w:w="11906" w:h="16383"/>
          <w:pgMar w:top="1134" w:right="850" w:bottom="1134" w:left="1701" w:header="720" w:footer="720" w:gutter="0"/>
          <w:cols w:space="720"/>
        </w:sectPr>
      </w:pPr>
    </w:p>
    <w:p w:rsidR="00215160" w:rsidRDefault="00FB29AB">
      <w:pPr>
        <w:spacing w:after="0" w:line="264" w:lineRule="auto"/>
        <w:ind w:left="120"/>
        <w:jc w:val="both"/>
      </w:pPr>
      <w:bookmarkStart w:id="5" w:name="block-1997239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ГЕОГРАФИИ НА УГЛУБЛЕННОМ У</w:t>
      </w:r>
      <w:r>
        <w:rPr>
          <w:rFonts w:ascii="Times New Roman" w:hAnsi="Times New Roman"/>
          <w:b/>
          <w:color w:val="000000"/>
          <w:sz w:val="28"/>
        </w:rPr>
        <w:t>РОВНЕ СРЕДНЕГО ОБЩЕГО ОБРАЗОВАНИЯ</w:t>
      </w:r>
    </w:p>
    <w:p w:rsidR="00215160" w:rsidRDefault="00215160">
      <w:pPr>
        <w:spacing w:after="0" w:line="264" w:lineRule="auto"/>
        <w:ind w:left="120"/>
        <w:jc w:val="both"/>
      </w:pP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15160" w:rsidRDefault="00215160">
      <w:pPr>
        <w:spacing w:after="0" w:line="264" w:lineRule="auto"/>
        <w:ind w:left="120"/>
        <w:jc w:val="both"/>
      </w:pP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</w:t>
      </w:r>
      <w:r>
        <w:rPr>
          <w:rFonts w:ascii="Times New Roman" w:hAnsi="Times New Roman"/>
          <w:color w:val="000000"/>
          <w:sz w:val="28"/>
        </w:rPr>
        <w:t>ориентаций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геогра</w:t>
      </w:r>
      <w:r>
        <w:rPr>
          <w:rFonts w:ascii="Times New Roman" w:hAnsi="Times New Roman"/>
          <w:color w:val="000000"/>
          <w:sz w:val="28"/>
        </w:rPr>
        <w:t xml:space="preserve">фии на уровне среднего общего образования у обучающегося будут сформированы следующие личностные результаты: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 xml:space="preserve"> своих конституционных прав и обязанностей, уважение закона и правопорядка;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</w:t>
      </w:r>
      <w:r>
        <w:rPr>
          <w:rFonts w:ascii="Times New Roman" w:hAnsi="Times New Roman"/>
          <w:color w:val="000000"/>
          <w:sz w:val="28"/>
        </w:rPr>
        <w:t>нации по социальным, религиозным, расовым, национальным признакам;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</w:t>
      </w:r>
      <w:r>
        <w:rPr>
          <w:rFonts w:ascii="Times New Roman" w:hAnsi="Times New Roman"/>
          <w:color w:val="000000"/>
          <w:sz w:val="28"/>
        </w:rPr>
        <w:t>соответствии с их функциями и назначением;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</w:t>
      </w:r>
      <w:r>
        <w:rPr>
          <w:rFonts w:ascii="Times New Roman" w:hAnsi="Times New Roman"/>
          <w:color w:val="000000"/>
          <w:sz w:val="28"/>
        </w:rPr>
        <w:t>ной, гордости за свой край, свою Родину, свой язык и культуру, прошлое и настоящее многонационального народа России;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</w:t>
      </w:r>
      <w:r>
        <w:rPr>
          <w:rFonts w:ascii="Times New Roman" w:hAnsi="Times New Roman"/>
          <w:color w:val="000000"/>
          <w:sz w:val="28"/>
        </w:rPr>
        <w:t>сии в науке, искусстве, спорте, технологиях, труде;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</w:t>
      </w:r>
      <w:r>
        <w:rPr>
          <w:rFonts w:ascii="Times New Roman" w:hAnsi="Times New Roman"/>
          <w:color w:val="000000"/>
          <w:sz w:val="28"/>
        </w:rPr>
        <w:t>венного сознания, этического поведения;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 на основе формирования элементов </w:t>
      </w:r>
      <w:r>
        <w:rPr>
          <w:rFonts w:ascii="Times New Roman" w:hAnsi="Times New Roman"/>
          <w:color w:val="000000"/>
          <w:sz w:val="28"/>
        </w:rPr>
        <w:t>географической и экологической культуры;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</w:t>
      </w:r>
      <w:r>
        <w:rPr>
          <w:rFonts w:ascii="Times New Roman" w:hAnsi="Times New Roman"/>
          <w:color w:val="000000"/>
          <w:sz w:val="28"/>
        </w:rPr>
        <w:t>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</w:t>
      </w:r>
      <w:r>
        <w:rPr>
          <w:rFonts w:ascii="Times New Roman" w:hAnsi="Times New Roman"/>
          <w:color w:val="000000"/>
          <w:sz w:val="28"/>
        </w:rPr>
        <w:t>их народов, ощущать эмоциональное воздействие искусства;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</w:t>
      </w:r>
      <w:r>
        <w:rPr>
          <w:rFonts w:ascii="Times New Roman" w:hAnsi="Times New Roman"/>
          <w:color w:val="000000"/>
          <w:sz w:val="28"/>
        </w:rPr>
        <w:t>мление проявлять качества творческой личности.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потребность в физическом </w:t>
      </w:r>
      <w:r>
        <w:rPr>
          <w:rFonts w:ascii="Times New Roman" w:hAnsi="Times New Roman"/>
          <w:color w:val="000000"/>
          <w:sz w:val="28"/>
        </w:rPr>
        <w:t>совершенствовании, занятиях спортивно-оздоровительной деятельностью;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</w:t>
      </w:r>
      <w:r>
        <w:rPr>
          <w:rFonts w:ascii="Times New Roman" w:hAnsi="Times New Roman"/>
          <w:color w:val="000000"/>
          <w:sz w:val="28"/>
        </w:rPr>
        <w:t>е;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интерес к различным сферам профессиональной деятельности в области географических наук, </w:t>
      </w:r>
      <w:r>
        <w:rPr>
          <w:rFonts w:ascii="Times New Roman" w:hAnsi="Times New Roman"/>
          <w:color w:val="000000"/>
          <w:sz w:val="28"/>
        </w:rPr>
        <w:t>умение совершать осознанный выбор будущей профессии и реализовывать собственные жизненные планы;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</w:t>
      </w:r>
      <w:r>
        <w:rPr>
          <w:rFonts w:ascii="Times New Roman" w:hAnsi="Times New Roman"/>
          <w:color w:val="000000"/>
          <w:sz w:val="28"/>
        </w:rPr>
        <w:t>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</w:t>
      </w:r>
      <w:r>
        <w:rPr>
          <w:rFonts w:ascii="Times New Roman" w:hAnsi="Times New Roman"/>
          <w:color w:val="000000"/>
          <w:sz w:val="28"/>
        </w:rPr>
        <w:t>знания целей устойчивого развития человечества;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</w:t>
      </w:r>
      <w:r>
        <w:rPr>
          <w:rFonts w:ascii="Times New Roman" w:hAnsi="Times New Roman"/>
          <w:color w:val="000000"/>
          <w:sz w:val="28"/>
        </w:rPr>
        <w:t>, предотвращать их;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</w:t>
      </w:r>
      <w:r>
        <w:rPr>
          <w:rFonts w:ascii="Times New Roman" w:hAnsi="Times New Roman"/>
          <w:color w:val="000000"/>
          <w:sz w:val="28"/>
        </w:rPr>
        <w:t xml:space="preserve"> культур, способствующего осознанию своего места в поликультурном мире;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</w:t>
      </w:r>
      <w:r>
        <w:rPr>
          <w:rFonts w:ascii="Times New Roman" w:hAnsi="Times New Roman"/>
          <w:color w:val="000000"/>
          <w:sz w:val="28"/>
        </w:rPr>
        <w:t>ных и (или) практико-ориентированных задач;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геогра</w:t>
      </w:r>
      <w:r>
        <w:rPr>
          <w:rFonts w:ascii="Times New Roman" w:hAnsi="Times New Roman"/>
          <w:color w:val="000000"/>
          <w:sz w:val="28"/>
        </w:rPr>
        <w:t xml:space="preserve">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</w:p>
    <w:p w:rsidR="00215160" w:rsidRDefault="00215160">
      <w:pPr>
        <w:spacing w:after="0" w:line="264" w:lineRule="auto"/>
        <w:ind w:left="120"/>
        <w:jc w:val="both"/>
      </w:pP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</w:t>
      </w:r>
      <w:r>
        <w:rPr>
          <w:rFonts w:ascii="Times New Roman" w:hAnsi="Times New Roman"/>
          <w:b/>
          <w:color w:val="000000"/>
          <w:sz w:val="28"/>
        </w:rPr>
        <w:t>ействия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</w:t>
      </w:r>
      <w:r>
        <w:rPr>
          <w:rFonts w:ascii="Times New Roman" w:hAnsi="Times New Roman"/>
          <w:color w:val="000000"/>
          <w:sz w:val="28"/>
        </w:rPr>
        <w:t>ассификации географических объектов, процессов, явлений и обобщения;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план решения географической задачи с учётом анализа имеющихся материальных и нематериальных </w:t>
      </w:r>
      <w:r>
        <w:rPr>
          <w:rFonts w:ascii="Times New Roman" w:hAnsi="Times New Roman"/>
          <w:color w:val="000000"/>
          <w:sz w:val="28"/>
        </w:rPr>
        <w:t>ресурсов;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при решении географическ</w:t>
      </w:r>
      <w:r>
        <w:rPr>
          <w:rFonts w:ascii="Times New Roman" w:hAnsi="Times New Roman"/>
          <w:color w:val="000000"/>
          <w:sz w:val="28"/>
        </w:rPr>
        <w:t>их задач в условиях реального, виртуального и комбинированного взаимодействия;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владеть навыками учебно-исследовательской и пр</w:t>
      </w:r>
      <w:r>
        <w:rPr>
          <w:rFonts w:ascii="Times New Roman" w:hAnsi="Times New Roman"/>
          <w:color w:val="000000"/>
          <w:sz w:val="28"/>
        </w:rPr>
        <w:t>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</w:t>
      </w:r>
      <w:r>
        <w:rPr>
          <w:rFonts w:ascii="Times New Roman" w:hAnsi="Times New Roman"/>
          <w:color w:val="000000"/>
          <w:sz w:val="28"/>
        </w:rPr>
        <w:t xml:space="preserve"> процессов и явлений;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научным</w:t>
      </w:r>
      <w:r>
        <w:rPr>
          <w:rFonts w:ascii="Times New Roman" w:hAnsi="Times New Roman"/>
          <w:color w:val="000000"/>
          <w:sz w:val="28"/>
        </w:rPr>
        <w:t xml:space="preserve"> типом мышления, научной терминологией, ключевыми понятиями и методами;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задачи в образовательной деятельности и жизненных ситуациях;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</w:t>
      </w:r>
      <w:r>
        <w:rPr>
          <w:rFonts w:ascii="Times New Roman" w:hAnsi="Times New Roman"/>
          <w:color w:val="000000"/>
          <w:sz w:val="28"/>
        </w:rPr>
        <w:t>одить аргументы для доказательства своих утверждений, задавать параметры и критерии решения;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</w:t>
      </w:r>
      <w:r>
        <w:rPr>
          <w:rFonts w:ascii="Times New Roman" w:hAnsi="Times New Roman"/>
          <w:color w:val="000000"/>
          <w:sz w:val="28"/>
        </w:rPr>
        <w:t>туациям, оценивать приобретённый опыт;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</w:t>
      </w:r>
      <w:r>
        <w:rPr>
          <w:rFonts w:ascii="Times New Roman" w:hAnsi="Times New Roman"/>
          <w:color w:val="000000"/>
          <w:sz w:val="28"/>
        </w:rPr>
        <w:t>разных предметных областей;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использовать различные источники географической информации, необход</w:t>
      </w:r>
      <w:r>
        <w:rPr>
          <w:rFonts w:ascii="Times New Roman" w:hAnsi="Times New Roman"/>
          <w:color w:val="000000"/>
          <w:sz w:val="28"/>
        </w:rPr>
        <w:t>имые для изучения геосистем и поиска путей решения проблем, для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оптимальную форм</w:t>
      </w:r>
      <w:r>
        <w:rPr>
          <w:rFonts w:ascii="Times New Roman" w:hAnsi="Times New Roman"/>
          <w:color w:val="000000"/>
          <w:sz w:val="28"/>
        </w:rPr>
        <w:t>у представления и визуализации информации с учётом её назначения (тексты, картосхемы, диаграммы и другое);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информации;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</w:t>
      </w:r>
      <w:r>
        <w:rPr>
          <w:rFonts w:ascii="Times New Roman" w:hAnsi="Times New Roman"/>
          <w:color w:val="000000"/>
          <w:sz w:val="28"/>
        </w:rPr>
        <w:t>му представления и визуализации;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(в том числе и геоинформационных систем (далее – ГИС)) при решении когнитивных, коммуникативных и организационных задач с соблюдением требований эргономики,</w:t>
      </w:r>
      <w:r>
        <w:rPr>
          <w:rFonts w:ascii="Times New Roman" w:hAnsi="Times New Roman"/>
          <w:color w:val="000000"/>
          <w:sz w:val="28"/>
        </w:rPr>
        <w:t xml:space="preserve"> техники безопасности, гигиены, ресурсосбережения, правовых и этических норм, норм информационной безопасности;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обеспечения информационной безопасности личности.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</w:t>
      </w:r>
      <w:r>
        <w:rPr>
          <w:rFonts w:ascii="Times New Roman" w:hAnsi="Times New Roman"/>
          <w:color w:val="000000"/>
          <w:sz w:val="28"/>
        </w:rPr>
        <w:t>озиций, задавать вопросы по существу обсуждаемой темы;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</w:t>
      </w:r>
      <w:r>
        <w:rPr>
          <w:rFonts w:ascii="Times New Roman" w:hAnsi="Times New Roman"/>
          <w:color w:val="000000"/>
          <w:sz w:val="28"/>
        </w:rPr>
        <w:t xml:space="preserve"> учётом общих интересов и возможностей каждого члена коллектива;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</w:t>
      </w:r>
      <w:r>
        <w:rPr>
          <w:rFonts w:ascii="Times New Roman" w:hAnsi="Times New Roman"/>
          <w:color w:val="000000"/>
          <w:sz w:val="28"/>
        </w:rPr>
        <w:t xml:space="preserve"> совместной работы;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</w:t>
      </w:r>
      <w:r>
        <w:rPr>
          <w:rFonts w:ascii="Times New Roman" w:hAnsi="Times New Roman"/>
          <w:b/>
          <w:color w:val="000000"/>
          <w:sz w:val="28"/>
        </w:rPr>
        <w:t>чебные действия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 решения проблемы с </w:t>
      </w:r>
      <w:r>
        <w:rPr>
          <w:rFonts w:ascii="Times New Roman" w:hAnsi="Times New Roman"/>
          <w:color w:val="000000"/>
          <w:sz w:val="28"/>
        </w:rPr>
        <w:t>учётом имеющихся ресурсов, собственных возможностей и предпочтений;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</w:t>
      </w:r>
      <w:r>
        <w:rPr>
          <w:rFonts w:ascii="Times New Roman" w:hAnsi="Times New Roman"/>
          <w:color w:val="000000"/>
          <w:sz w:val="28"/>
        </w:rPr>
        <w:t>иобретённый опыт;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результатов целям, вноси</w:t>
      </w:r>
      <w:r>
        <w:rPr>
          <w:rFonts w:ascii="Times New Roman" w:hAnsi="Times New Roman"/>
          <w:color w:val="000000"/>
          <w:sz w:val="28"/>
        </w:rPr>
        <w:t>ть коррективы в деятельность;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</w:t>
      </w:r>
      <w:r>
        <w:rPr>
          <w:rFonts w:ascii="Times New Roman" w:hAnsi="Times New Roman"/>
          <w:color w:val="000000"/>
          <w:sz w:val="28"/>
        </w:rPr>
        <w:t>оевременно принимать решения для их снижения;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 xml:space="preserve">, предполагающий сформированность: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</w:t>
      </w:r>
      <w:r>
        <w:rPr>
          <w:rFonts w:ascii="Times New Roman" w:hAnsi="Times New Roman"/>
          <w:color w:val="000000"/>
          <w:sz w:val="28"/>
        </w:rPr>
        <w:t>видеть направления развития собственной эмоциональной сферы, быть уверенным в себе;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</w:t>
      </w:r>
      <w:r>
        <w:rPr>
          <w:rFonts w:ascii="Times New Roman" w:hAnsi="Times New Roman"/>
          <w:color w:val="000000"/>
          <w:sz w:val="28"/>
        </w:rPr>
        <w:t xml:space="preserve"> быть открытым новому;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</w:t>
      </w:r>
      <w:r>
        <w:rPr>
          <w:rFonts w:ascii="Times New Roman" w:hAnsi="Times New Roman"/>
          <w:color w:val="000000"/>
          <w:sz w:val="28"/>
        </w:rPr>
        <w:t>о при осуществлении коммуникации, способность к сочувствию и сопереживанию;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</w:t>
      </w:r>
      <w:r>
        <w:rPr>
          <w:rFonts w:ascii="Times New Roman" w:hAnsi="Times New Roman"/>
          <w:color w:val="000000"/>
          <w:sz w:val="28"/>
        </w:rPr>
        <w:t>мая свои недостатки и достоинства;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роли и места комплекса географических наук в системе научных дисциплин и в решении современных на</w:t>
      </w:r>
      <w:r>
        <w:rPr>
          <w:rFonts w:ascii="Times New Roman" w:hAnsi="Times New Roman"/>
          <w:color w:val="000000"/>
          <w:sz w:val="28"/>
        </w:rPr>
        <w:t>учных и практических задач: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проявления глобальных проблем, в решении которых принимает участие современная географическая наука на региональном ур</w:t>
      </w:r>
      <w:r>
        <w:rPr>
          <w:rFonts w:ascii="Times New Roman" w:hAnsi="Times New Roman"/>
          <w:color w:val="000000"/>
          <w:sz w:val="28"/>
        </w:rPr>
        <w:t xml:space="preserve">овне, в странах мира, в том числе и России;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географических прогнозов изменений геосистем разного ранга;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ценивать возможности и роль географии в решении задач по достижению целей устойчивого развития.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</w:t>
      </w:r>
      <w:r>
        <w:rPr>
          <w:rFonts w:ascii="Times New Roman" w:hAnsi="Times New Roman"/>
          <w:color w:val="000000"/>
          <w:sz w:val="28"/>
        </w:rPr>
        <w:t xml:space="preserve">номических процессов и явлений;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мироустройства;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называть цели устойчивого развития;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природы, свой</w:t>
      </w:r>
      <w:r>
        <w:rPr>
          <w:rFonts w:ascii="Times New Roman" w:hAnsi="Times New Roman"/>
          <w:color w:val="000000"/>
          <w:sz w:val="28"/>
        </w:rPr>
        <w:t xml:space="preserve">ств природных процессов и явлений в пределах различных территорий и акваторий мира и России;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стихийные природные явления;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оценивать географическую информацию, представленную в различных источниках, необходимую для подтвержден</w:t>
      </w:r>
      <w:r>
        <w:rPr>
          <w:rFonts w:ascii="Times New Roman" w:hAnsi="Times New Roman"/>
          <w:color w:val="000000"/>
          <w:sz w:val="28"/>
        </w:rPr>
        <w:t>ия тех или иных тезисов;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географические факторы, влияющие на сущность и динамику важнейших природных процессов, в том числе процессов рельефообразования, формирования и изменения климата, изменения уровня Мирового океана, почвообразования, форми</w:t>
      </w:r>
      <w:r>
        <w:rPr>
          <w:rFonts w:ascii="Times New Roman" w:hAnsi="Times New Roman"/>
          <w:color w:val="000000"/>
          <w:sz w:val="28"/>
        </w:rPr>
        <w:t>рования зональных и азональных природных комплексов;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</w:t>
      </w:r>
      <w:r>
        <w:rPr>
          <w:rFonts w:ascii="Times New Roman" w:hAnsi="Times New Roman"/>
          <w:color w:val="000000"/>
          <w:sz w:val="28"/>
        </w:rPr>
        <w:t xml:space="preserve">гических процессов: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положение и взаиморасположение географических объектов в пространстве, ареалы распространения основных религий;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отраслевой и территориальной структуры мирового хозяйства на разных этапах его развития;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</w:t>
      </w:r>
      <w:r>
        <w:rPr>
          <w:rFonts w:ascii="Times New Roman" w:hAnsi="Times New Roman"/>
          <w:color w:val="000000"/>
          <w:sz w:val="28"/>
        </w:rPr>
        <w:t xml:space="preserve"> природно-ресурсного капитала, населения и хозяйства изученных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</w:t>
      </w:r>
      <w:r>
        <w:rPr>
          <w:rFonts w:ascii="Times New Roman" w:hAnsi="Times New Roman"/>
          <w:color w:val="000000"/>
          <w:sz w:val="28"/>
        </w:rPr>
        <w:t xml:space="preserve">раслевых и региональных интеграционных группировок, секторы мирового хозяйства, сегменты мирового рынка;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ландшафты по заданным основаниям, стихийные природные явления;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вычленять и оценивать географическую информацию, представленную в раз</w:t>
      </w:r>
      <w:r>
        <w:rPr>
          <w:rFonts w:ascii="Times New Roman" w:hAnsi="Times New Roman"/>
          <w:color w:val="000000"/>
          <w:sz w:val="28"/>
        </w:rPr>
        <w:t xml:space="preserve">личных источниках, необходимую для подтверждения тех или иных тезисов;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</w:t>
      </w:r>
      <w:r>
        <w:rPr>
          <w:rFonts w:ascii="Times New Roman" w:hAnsi="Times New Roman"/>
          <w:color w:val="000000"/>
          <w:sz w:val="28"/>
        </w:rPr>
        <w:t xml:space="preserve">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</w:t>
      </w:r>
      <w:r>
        <w:rPr>
          <w:rFonts w:ascii="Times New Roman" w:hAnsi="Times New Roman"/>
          <w:color w:val="000000"/>
          <w:sz w:val="28"/>
        </w:rPr>
        <w:lastRenderedPageBreak/>
        <w:t>воспроизводства населения отдельных стран, о</w:t>
      </w:r>
      <w:r>
        <w:rPr>
          <w:rFonts w:ascii="Times New Roman" w:hAnsi="Times New Roman"/>
          <w:color w:val="000000"/>
          <w:sz w:val="28"/>
        </w:rPr>
        <w:t xml:space="preserve">собенностями хозяйства отдельных стран и регионов мира и России, факторами производства;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структуру экономики стран с различным уровнем социально-экономического развития, географические аспекты и тенденции развития социально-экономических и геоэ</w:t>
      </w:r>
      <w:r>
        <w:rPr>
          <w:rFonts w:ascii="Times New Roman" w:hAnsi="Times New Roman"/>
          <w:color w:val="000000"/>
          <w:sz w:val="28"/>
        </w:rPr>
        <w:t>кологических объектов, процессов и явлений;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распространение географических объектов, процессов и явлений: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территориальной структуры хозяйства отдельных стран, в том числе и России;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этноконфессиональных конфликтов, особенности демографической ситуации в России и странах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различия в темпах и уровне урбанизации в странах разных типов социально-экономического развития;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различия в уровне и качестве жизни населения в отдельн</w:t>
      </w:r>
      <w:r>
        <w:rPr>
          <w:rFonts w:ascii="Times New Roman" w:hAnsi="Times New Roman"/>
          <w:color w:val="000000"/>
          <w:sz w:val="28"/>
        </w:rPr>
        <w:t xml:space="preserve">ых регионах и странах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направления международных миграций;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демографической политики в России и странах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размещения населения отдельных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международную хозяйственную специализацию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составные элемент</w:t>
      </w:r>
      <w:r>
        <w:rPr>
          <w:rFonts w:ascii="Times New Roman" w:hAnsi="Times New Roman"/>
          <w:color w:val="000000"/>
          <w:sz w:val="28"/>
        </w:rPr>
        <w:t xml:space="preserve">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 сектора мирового хозяйства;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сегменты ми</w:t>
      </w:r>
      <w:r>
        <w:rPr>
          <w:rFonts w:ascii="Times New Roman" w:hAnsi="Times New Roman"/>
          <w:color w:val="000000"/>
          <w:sz w:val="28"/>
        </w:rPr>
        <w:t xml:space="preserve">рового рынка;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ландшафты по заданным основаниям;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стихийные природные явления;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географич</w:t>
      </w:r>
      <w:r>
        <w:rPr>
          <w:rFonts w:ascii="Times New Roman" w:hAnsi="Times New Roman"/>
          <w:color w:val="000000"/>
          <w:sz w:val="28"/>
        </w:rPr>
        <w:t xml:space="preserve">еские факторы, определяющие международную специализацию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</w:t>
      </w:r>
      <w:r>
        <w:rPr>
          <w:rFonts w:ascii="Times New Roman" w:hAnsi="Times New Roman"/>
          <w:color w:val="000000"/>
          <w:sz w:val="28"/>
        </w:rPr>
        <w:t>экономическую ситуацию в отдельных странах, с использованием различных источников географической информации;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изменения направления международных экономических связей России в новых геополитических условиях;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</w:t>
      </w:r>
      <w:r>
        <w:rPr>
          <w:rFonts w:ascii="Times New Roman" w:hAnsi="Times New Roman"/>
          <w:color w:val="000000"/>
          <w:sz w:val="28"/>
        </w:rPr>
        <w:t xml:space="preserve">ергетического потенциала рек;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ис</w:t>
      </w:r>
      <w:r>
        <w:rPr>
          <w:rFonts w:ascii="Times New Roman" w:hAnsi="Times New Roman"/>
          <w:color w:val="000000"/>
          <w:sz w:val="28"/>
        </w:rPr>
        <w:t xml:space="preserve">тории развития земной коры для установления последовательности важнейших событий геологической истории Земли;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распространение географических объектов, процессов и явлений, мерзлотных, ледниковых форм рельефа в пределах различных территорий мира </w:t>
      </w:r>
      <w:r>
        <w:rPr>
          <w:rFonts w:ascii="Times New Roman" w:hAnsi="Times New Roman"/>
          <w:color w:val="000000"/>
          <w:sz w:val="28"/>
        </w:rPr>
        <w:t>и России, особенности образования и распространения тропических ураганов;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географические особенности биоразнообразия;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основных</w:t>
      </w:r>
      <w:r>
        <w:rPr>
          <w:rFonts w:ascii="Times New Roman" w:hAnsi="Times New Roman"/>
          <w:color w:val="000000"/>
          <w:sz w:val="28"/>
        </w:rPr>
        <w:t xml:space="preserve"> типов почв;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динамику изменения ресурсообеспеченности стран и регионов различными видами природных ресурсов;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территориальной структуры хозяйства России;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размещение предприятий;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природно-ресурсный капитал регионов Рос</w:t>
      </w:r>
      <w:r>
        <w:rPr>
          <w:rFonts w:ascii="Times New Roman" w:hAnsi="Times New Roman"/>
          <w:color w:val="000000"/>
          <w:sz w:val="28"/>
        </w:rPr>
        <w:t xml:space="preserve">сии для развития отдельных отраслей промышленности и сельского хозяйства;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изменения отраслевой и территориальной структуры хозяйства России;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возможности России в развитии прогрессивных технологий;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политико-географическое положение России;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конкурентные преимущества экономики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</w:t>
      </w:r>
      <w:r>
        <w:rPr>
          <w:rFonts w:ascii="Times New Roman" w:hAnsi="Times New Roman"/>
          <w:color w:val="000000"/>
          <w:sz w:val="28"/>
        </w:rPr>
        <w:t>: использовать географические знания о природе Земли и России, о населении, хозяйстве мира и России, об особенностях взаимодействия природы и общества для решения учебных и (или) практико-</w:t>
      </w:r>
      <w:r>
        <w:rPr>
          <w:rFonts w:ascii="Times New Roman" w:hAnsi="Times New Roman"/>
          <w:color w:val="000000"/>
          <w:sz w:val="28"/>
        </w:rPr>
        <w:lastRenderedPageBreak/>
        <w:t>ориентированных задач в контексте реальной жизни, в том числе для ус</w:t>
      </w:r>
      <w:r>
        <w:rPr>
          <w:rFonts w:ascii="Times New Roman" w:hAnsi="Times New Roman"/>
          <w:color w:val="000000"/>
          <w:sz w:val="28"/>
        </w:rPr>
        <w:t xml:space="preserve">тановления взаимосвязей между различными элементами геосистем и их изменениями, между особенностями географического положения, природы, населения и хозяйства России (её регионов);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связи между нежеланием отдельных стран признавать реальност</w:t>
      </w:r>
      <w:r>
        <w:rPr>
          <w:rFonts w:ascii="Times New Roman" w:hAnsi="Times New Roman"/>
          <w:color w:val="000000"/>
          <w:sz w:val="28"/>
        </w:rPr>
        <w:t>ь новой многополярной модели мироустройства и ростом глобальной и региональной нестабильности.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владение географической терминологией и системой географических понятий: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географические понятия: устойчивое развитие, геоинформационные системы, ре</w:t>
      </w:r>
      <w:r>
        <w:rPr>
          <w:rFonts w:ascii="Times New Roman" w:hAnsi="Times New Roman"/>
          <w:color w:val="000000"/>
          <w:sz w:val="28"/>
        </w:rPr>
        <w:t>сурсообеспеченность, денудация и аккумуляция, мерзлотные, ледниковые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политико-географическое по</w:t>
      </w:r>
      <w:r>
        <w:rPr>
          <w:rFonts w:ascii="Times New Roman" w:hAnsi="Times New Roman"/>
          <w:color w:val="000000"/>
          <w:sz w:val="28"/>
        </w:rPr>
        <w:t>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</w:t>
      </w:r>
      <w:r>
        <w:rPr>
          <w:rFonts w:ascii="Times New Roman" w:hAnsi="Times New Roman"/>
          <w:color w:val="000000"/>
          <w:sz w:val="28"/>
        </w:rPr>
        <w:t xml:space="preserve">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урбанизация, рурбани</w:t>
      </w:r>
      <w:r>
        <w:rPr>
          <w:rFonts w:ascii="Times New Roman" w:hAnsi="Times New Roman"/>
          <w:color w:val="000000"/>
          <w:sz w:val="28"/>
        </w:rPr>
        <w:t>зация, мегалополисы, глобальные города, развитые и развивающиеся,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</w:t>
      </w:r>
      <w:r>
        <w:rPr>
          <w:rFonts w:ascii="Times New Roman" w:hAnsi="Times New Roman"/>
          <w:color w:val="000000"/>
          <w:sz w:val="28"/>
        </w:rPr>
        <w:t>уда,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система, «контейнерные мосты», информаци</w:t>
      </w:r>
      <w:r>
        <w:rPr>
          <w:rFonts w:ascii="Times New Roman" w:hAnsi="Times New Roman"/>
          <w:color w:val="000000"/>
          <w:sz w:val="28"/>
        </w:rPr>
        <w:t>онная инфраструктура, цепочки добавленной стоимости, глобализация и деглобализация мировой экономики, энергетический переход – для решения учебных и (или) практико-ориентированных задач.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владение навыками познавательной, учебно-исследовательской и проек</w:t>
      </w:r>
      <w:r>
        <w:rPr>
          <w:rFonts w:ascii="Times New Roman" w:hAnsi="Times New Roman"/>
          <w:color w:val="000000"/>
          <w:sz w:val="28"/>
        </w:rPr>
        <w:t xml:space="preserve">тной деятельности, сформированность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т</w:t>
      </w:r>
      <w:r>
        <w:rPr>
          <w:rFonts w:ascii="Times New Roman" w:hAnsi="Times New Roman"/>
          <w:color w:val="000000"/>
          <w:sz w:val="28"/>
        </w:rPr>
        <w:t xml:space="preserve">ему;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проблему, цели и задачи наблюдения или исследования; формулировать гипотезу;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наблюдения или исследования;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инструментарий (в том числе инструменты геоинформационных систем) для сбора материалов и обработки резул</w:t>
      </w:r>
      <w:r>
        <w:rPr>
          <w:rFonts w:ascii="Times New Roman" w:hAnsi="Times New Roman"/>
          <w:color w:val="000000"/>
          <w:sz w:val="28"/>
        </w:rPr>
        <w:t>ьтатов наблюдения или исследования.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сформированность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</w:t>
      </w:r>
      <w:r>
        <w:rPr>
          <w:rFonts w:ascii="Times New Roman" w:hAnsi="Times New Roman"/>
          <w:color w:val="000000"/>
          <w:sz w:val="28"/>
        </w:rPr>
        <w:t xml:space="preserve"> мира и России в виде карт, картограмм, картодиаграмм.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готовность и способность к самостоятельной информационно-познавательной деятельности;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навыками получения необходимой информации из различных источников и ориентирования в них для критическ</w:t>
      </w:r>
      <w:r>
        <w:rPr>
          <w:rFonts w:ascii="Times New Roman" w:hAnsi="Times New Roman"/>
          <w:color w:val="000000"/>
          <w:sz w:val="28"/>
        </w:rPr>
        <w:t xml:space="preserve">ой оценки и интерпретации информации, получаемой из различных источников;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работы с геоинформационными системами: определять и сравнивать по разным источникам информации географические аспекты и тенденции развития природных, социально-экономических и геоэк</w:t>
      </w:r>
      <w:r>
        <w:rPr>
          <w:rFonts w:ascii="Times New Roman" w:hAnsi="Times New Roman"/>
          <w:color w:val="000000"/>
          <w:sz w:val="28"/>
        </w:rPr>
        <w:t xml:space="preserve">ологических объектов, процессов и явлений;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научность аргументации географических прогнозов;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геоинформационные системы как источник г</w:t>
      </w:r>
      <w:r>
        <w:rPr>
          <w:rFonts w:ascii="Times New Roman" w:hAnsi="Times New Roman"/>
          <w:color w:val="000000"/>
          <w:sz w:val="28"/>
        </w:rPr>
        <w:t xml:space="preserve">еографической информации, необходимой для изучения особенностей природы Земли;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природы, населения и хозяйства России, взаимосвязей между ними;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в различных формах (графики, таблицы, схемы, диаграммы, карты) информацию об особенностях природы </w:t>
      </w:r>
      <w:r>
        <w:rPr>
          <w:rFonts w:ascii="Times New Roman" w:hAnsi="Times New Roman"/>
          <w:color w:val="000000"/>
          <w:sz w:val="28"/>
        </w:rPr>
        <w:t xml:space="preserve">Земли, природы, населения и хозяйства России и отдельных регионов;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</w:t>
      </w:r>
      <w:r>
        <w:rPr>
          <w:rFonts w:ascii="Times New Roman" w:hAnsi="Times New Roman"/>
          <w:color w:val="000000"/>
          <w:sz w:val="28"/>
        </w:rPr>
        <w:t>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</w:t>
      </w:r>
      <w:r>
        <w:rPr>
          <w:rFonts w:ascii="Times New Roman" w:hAnsi="Times New Roman"/>
          <w:color w:val="000000"/>
          <w:sz w:val="28"/>
        </w:rPr>
        <w:t xml:space="preserve">ормации;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страны по уровню социально-экономического развития;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 отдель</w:t>
      </w:r>
      <w:r>
        <w:rPr>
          <w:rFonts w:ascii="Times New Roman" w:hAnsi="Times New Roman"/>
          <w:color w:val="000000"/>
          <w:sz w:val="28"/>
        </w:rPr>
        <w:t xml:space="preserve">ных стран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ТНК в формировании цепочек добавленной стоимости;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особенности отраслевой структуры хозяйства изученных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ареалах р</w:t>
      </w:r>
      <w:r>
        <w:rPr>
          <w:rFonts w:ascii="Times New Roman" w:hAnsi="Times New Roman"/>
          <w:color w:val="000000"/>
          <w:sz w:val="28"/>
        </w:rPr>
        <w:t xml:space="preserve">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(графики, таблицы, схемы,</w:t>
      </w:r>
      <w:r>
        <w:rPr>
          <w:rFonts w:ascii="Times New Roman" w:hAnsi="Times New Roman"/>
          <w:color w:val="000000"/>
          <w:sz w:val="28"/>
        </w:rPr>
        <w:t xml:space="preserve"> диаграммы) 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сформированность умений проводить географическую экспертизу разнообразных природных, социально-экономических и э</w:t>
      </w:r>
      <w:r>
        <w:rPr>
          <w:rFonts w:ascii="Times New Roman" w:hAnsi="Times New Roman"/>
          <w:color w:val="000000"/>
          <w:sz w:val="28"/>
        </w:rPr>
        <w:t xml:space="preserve">кологических процессов: оценивать современное состояние окружающей среды, аргументировать географические прогнозы;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влияния последствий изменений в окружающей среде на различные сферы человеческой </w:t>
      </w:r>
      <w:r>
        <w:rPr>
          <w:rFonts w:ascii="Times New Roman" w:hAnsi="Times New Roman"/>
          <w:color w:val="000000"/>
          <w:sz w:val="28"/>
        </w:rPr>
        <w:t>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сформированность системы знаний об основных процессах, закономерно</w:t>
      </w:r>
      <w:r>
        <w:rPr>
          <w:rFonts w:ascii="Times New Roman" w:hAnsi="Times New Roman"/>
          <w:color w:val="000000"/>
          <w:sz w:val="28"/>
        </w:rPr>
        <w:t>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называть цели устойчивого развития;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</w:t>
      </w:r>
      <w:r>
        <w:rPr>
          <w:rFonts w:ascii="Times New Roman" w:hAnsi="Times New Roman"/>
          <w:color w:val="000000"/>
          <w:sz w:val="28"/>
        </w:rPr>
        <w:t xml:space="preserve">ь примеры изменений геосистем в результате природных и антропогенных воздействий;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различные подходы к решен</w:t>
      </w:r>
      <w:r>
        <w:rPr>
          <w:rFonts w:ascii="Times New Roman" w:hAnsi="Times New Roman"/>
          <w:color w:val="000000"/>
          <w:sz w:val="28"/>
        </w:rPr>
        <w:t>ию геоэкологических проблем;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факторов, положительных и</w:t>
      </w:r>
      <w:r>
        <w:rPr>
          <w:rFonts w:ascii="Times New Roman" w:hAnsi="Times New Roman"/>
          <w:color w:val="000000"/>
          <w:sz w:val="28"/>
        </w:rPr>
        <w:t xml:space="preserve">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15160" w:rsidRDefault="00FB29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</w:t>
      </w:r>
      <w:r>
        <w:rPr>
          <w:rFonts w:ascii="Times New Roman" w:hAnsi="Times New Roman"/>
          <w:color w:val="000000"/>
          <w:sz w:val="28"/>
        </w:rPr>
        <w:t>ьтаты по отдельным темам программы по географии (углубленный уровень):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аспекты глобальных проблем на регио</w:t>
      </w:r>
      <w:r>
        <w:rPr>
          <w:rFonts w:ascii="Times New Roman" w:hAnsi="Times New Roman"/>
          <w:color w:val="000000"/>
          <w:sz w:val="28"/>
        </w:rPr>
        <w:t xml:space="preserve">нальном и локальном уровнях, которые могут быть решены средствами географических наук;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возможности и роль географии в решении проблем на примере отдельных стран и регионов мира.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освоение и применение системы знаний для вычленения и оценивания</w:t>
      </w:r>
      <w:r>
        <w:rPr>
          <w:rFonts w:ascii="Times New Roman" w:hAnsi="Times New Roman"/>
          <w:color w:val="000000"/>
          <w:sz w:val="28"/>
        </w:rPr>
        <w:t xml:space="preserve">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положение и взаиморасположение географических регионов и стран в географическом пространстве, ареалы распростра</w:t>
      </w:r>
      <w:r>
        <w:rPr>
          <w:rFonts w:ascii="Times New Roman" w:hAnsi="Times New Roman"/>
          <w:color w:val="000000"/>
          <w:sz w:val="28"/>
        </w:rPr>
        <w:t xml:space="preserve">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страны-лидеры в изучаем</w:t>
      </w:r>
      <w:r>
        <w:rPr>
          <w:rFonts w:ascii="Times New Roman" w:hAnsi="Times New Roman"/>
          <w:color w:val="000000"/>
          <w:sz w:val="28"/>
        </w:rPr>
        <w:t xml:space="preserve">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различные природные и социально-экономические объек</w:t>
      </w:r>
      <w:r>
        <w:rPr>
          <w:rFonts w:ascii="Times New Roman" w:hAnsi="Times New Roman"/>
          <w:color w:val="000000"/>
          <w:sz w:val="28"/>
        </w:rPr>
        <w:t xml:space="preserve">ты и явления по заданным критериям;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географические факторы, влияющие на сущность и динамику важнейших при</w:t>
      </w:r>
      <w:r>
        <w:rPr>
          <w:rFonts w:ascii="Times New Roman" w:hAnsi="Times New Roman"/>
          <w:color w:val="000000"/>
          <w:sz w:val="28"/>
        </w:rPr>
        <w:t xml:space="preserve">родных, социально-экономических объектов, процессов и явлений на территории отдельных стран и регионов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структуру экономики стран с различным уровнем социально-экономического развития в регионах мира, географические аспекты и тенденции развития социально-экономических и геоэкологических объектов, процессов и явлений;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распространение гео</w:t>
      </w:r>
      <w:r>
        <w:rPr>
          <w:rFonts w:ascii="Times New Roman" w:hAnsi="Times New Roman"/>
          <w:color w:val="000000"/>
          <w:sz w:val="28"/>
        </w:rPr>
        <w:t xml:space="preserve">графических объектов, процессов и явлений: географические особенности территориальной структуры хозяйства отдельных стран и регионов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этноконфессиональных конфликтов, особенности демографической ситуации в отдельных странах и регионах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различия в темпах и уровне урбанизации в странах изучаемых регионов;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различия в уровне и качестве жизни населения в отдельных регионах и странах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направления международных миграций;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демографической политики в изученных странах и в Росси</w:t>
      </w:r>
      <w:r>
        <w:rPr>
          <w:rFonts w:ascii="Times New Roman" w:hAnsi="Times New Roman"/>
          <w:color w:val="000000"/>
          <w:sz w:val="28"/>
        </w:rPr>
        <w:t xml:space="preserve">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географические факторы, определяющие международную специализацию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природно-ресурсный капитал как фактор, влияющий н</w:t>
      </w:r>
      <w:r>
        <w:rPr>
          <w:rFonts w:ascii="Times New Roman" w:hAnsi="Times New Roman"/>
          <w:color w:val="000000"/>
          <w:sz w:val="28"/>
        </w:rPr>
        <w:t>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с</w:t>
      </w:r>
      <w:r>
        <w:rPr>
          <w:rFonts w:ascii="Times New Roman" w:hAnsi="Times New Roman"/>
          <w:color w:val="000000"/>
          <w:sz w:val="28"/>
        </w:rPr>
        <w:t xml:space="preserve">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географические знания о хозяйстве и населении мира и России, об особенностях взаимодействия</w:t>
      </w:r>
      <w:r>
        <w:rPr>
          <w:rFonts w:ascii="Times New Roman" w:hAnsi="Times New Roman"/>
          <w:color w:val="000000"/>
          <w:sz w:val="28"/>
        </w:rPr>
        <w:t xml:space="preserve">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</w:t>
      </w:r>
      <w:r>
        <w:rPr>
          <w:rFonts w:ascii="Times New Roman" w:hAnsi="Times New Roman"/>
          <w:color w:val="000000"/>
          <w:sz w:val="28"/>
        </w:rPr>
        <w:t xml:space="preserve">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выделения факторов, определяющих географическое проявление глобальных проблем человечества на региональном и локальном уровнях;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составления сравнительных географических характеристик регионов и стран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классификации стран по заданным основаниям;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характеристики тенденций развития основных отраслей мирового хозяйства и изменения его отраслевой и территориальной структуры в странах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объяснения международной хозяйственной специализации изученных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места России в международном географическ</w:t>
      </w:r>
      <w:r>
        <w:rPr>
          <w:rFonts w:ascii="Times New Roman" w:hAnsi="Times New Roman"/>
          <w:color w:val="000000"/>
          <w:sz w:val="28"/>
        </w:rPr>
        <w:t xml:space="preserve">ом разделении труда;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владение географической терминологией и системой географических понятий: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</w:t>
      </w:r>
      <w:r>
        <w:rPr>
          <w:rFonts w:ascii="Times New Roman" w:hAnsi="Times New Roman"/>
          <w:color w:val="000000"/>
          <w:sz w:val="28"/>
        </w:rPr>
        <w:t>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</w:t>
      </w:r>
      <w:r>
        <w:rPr>
          <w:rFonts w:ascii="Times New Roman" w:hAnsi="Times New Roman"/>
          <w:color w:val="000000"/>
          <w:sz w:val="28"/>
        </w:rPr>
        <w:t>отность населения, миграции населения, расселение населения, демографическая политика, субурбанизация, ложная урбанизация, мегалополисы, глобальные города, развитые и развивающиеся, новые индустриальные, нефтедобывающие страны, ресурсообеспеченность, между</w:t>
      </w:r>
      <w:r>
        <w:rPr>
          <w:rFonts w:ascii="Times New Roman" w:hAnsi="Times New Roman"/>
          <w:color w:val="000000"/>
          <w:sz w:val="28"/>
        </w:rPr>
        <w:t>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транспортная система, информационная инфраструктура, цепочки добавленной сто</w:t>
      </w:r>
      <w:r>
        <w:rPr>
          <w:rFonts w:ascii="Times New Roman" w:hAnsi="Times New Roman"/>
          <w:color w:val="000000"/>
          <w:sz w:val="28"/>
        </w:rPr>
        <w:t>имости, глобализация и деглобализация мировой экономики, энергетический переход – для решения учебны и (или) практико-ориентированных задач.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владение навыками познавательной, учебно-исследовательской и проектной деятельности, сформированность умений про</w:t>
      </w:r>
      <w:r>
        <w:rPr>
          <w:rFonts w:ascii="Times New Roman" w:hAnsi="Times New Roman"/>
          <w:color w:val="000000"/>
          <w:sz w:val="28"/>
        </w:rPr>
        <w:t xml:space="preserve">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тему;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проблему, цели и задачи наблю</w:t>
      </w:r>
      <w:r>
        <w:rPr>
          <w:rFonts w:ascii="Times New Roman" w:hAnsi="Times New Roman"/>
          <w:color w:val="000000"/>
          <w:sz w:val="28"/>
        </w:rPr>
        <w:t xml:space="preserve">дения или исследования;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гипотезу;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наблюдения или исследования;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инструментарий (в том числе инструменты геоинформационной системы) для сбора материалов и обработки результатов наблюдения или исследования.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сформированность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информацию о численности, составе и структуре населения, об отраслевой структуре и </w:t>
      </w:r>
      <w:r>
        <w:rPr>
          <w:rFonts w:ascii="Times New Roman" w:hAnsi="Times New Roman"/>
          <w:color w:val="000000"/>
          <w:sz w:val="28"/>
        </w:rPr>
        <w:t>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готовность и способность к самостоятельно</w:t>
      </w:r>
      <w:r>
        <w:rPr>
          <w:rFonts w:ascii="Times New Roman" w:hAnsi="Times New Roman"/>
          <w:color w:val="000000"/>
          <w:sz w:val="28"/>
        </w:rPr>
        <w:t xml:space="preserve">й информационно-познавательной деятельности;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работы с геоинформационными </w:t>
      </w:r>
      <w:r>
        <w:rPr>
          <w:rFonts w:ascii="Times New Roman" w:hAnsi="Times New Roman"/>
          <w:color w:val="000000"/>
          <w:sz w:val="28"/>
        </w:rPr>
        <w:t xml:space="preserve">системами: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интерпретировать полученные данные, критич</w:t>
      </w:r>
      <w:r>
        <w:rPr>
          <w:rFonts w:ascii="Times New Roman" w:hAnsi="Times New Roman"/>
          <w:color w:val="000000"/>
          <w:sz w:val="28"/>
        </w:rPr>
        <w:t xml:space="preserve">ески их оценивать, формулировать выводы;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</w:t>
      </w:r>
      <w:r>
        <w:rPr>
          <w:rFonts w:ascii="Times New Roman" w:hAnsi="Times New Roman"/>
          <w:color w:val="000000"/>
          <w:sz w:val="28"/>
        </w:rPr>
        <w:t xml:space="preserve">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</w:t>
      </w:r>
      <w:r>
        <w:rPr>
          <w:rFonts w:ascii="Times New Roman" w:hAnsi="Times New Roman"/>
          <w:color w:val="000000"/>
          <w:sz w:val="28"/>
        </w:rPr>
        <w:t xml:space="preserve">дельных стран и регионов мира с использованием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меж</w:t>
      </w:r>
      <w:r>
        <w:rPr>
          <w:rFonts w:ascii="Times New Roman" w:hAnsi="Times New Roman"/>
          <w:color w:val="000000"/>
          <w:sz w:val="28"/>
        </w:rPr>
        <w:t xml:space="preserve">дународные магистрали и транспортные узлы, направления международных туристических маршрутов на территории стран и регионов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страны по типам воспроизводства населения, по уровню социально-экономического развития, по особенностям </w:t>
      </w:r>
      <w:r>
        <w:rPr>
          <w:rFonts w:ascii="Times New Roman" w:hAnsi="Times New Roman"/>
          <w:color w:val="000000"/>
          <w:sz w:val="28"/>
        </w:rPr>
        <w:lastRenderedPageBreak/>
        <w:t>функ</w:t>
      </w:r>
      <w:r>
        <w:rPr>
          <w:rFonts w:ascii="Times New Roman" w:hAnsi="Times New Roman"/>
          <w:color w:val="000000"/>
          <w:sz w:val="28"/>
        </w:rPr>
        <w:t xml:space="preserve">циональной структуры их экономики с использованием различных источников географической информации;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</w:t>
      </w:r>
      <w:r>
        <w:rPr>
          <w:rFonts w:ascii="Times New Roman" w:hAnsi="Times New Roman"/>
          <w:color w:val="000000"/>
          <w:sz w:val="28"/>
        </w:rPr>
        <w:t xml:space="preserve">аслей в национальных экономиках, энергоёмкость ВВП отдельных стран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</w:t>
      </w:r>
      <w:r>
        <w:rPr>
          <w:rFonts w:ascii="Times New Roman" w:hAnsi="Times New Roman"/>
          <w:color w:val="000000"/>
          <w:sz w:val="28"/>
        </w:rPr>
        <w:t xml:space="preserve">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отраслевой структуры хозяйств</w:t>
      </w:r>
      <w:r>
        <w:rPr>
          <w:rFonts w:ascii="Times New Roman" w:hAnsi="Times New Roman"/>
          <w:color w:val="000000"/>
          <w:sz w:val="28"/>
        </w:rPr>
        <w:t xml:space="preserve">а изученных стран;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</w:t>
      </w:r>
      <w:r>
        <w:rPr>
          <w:rFonts w:ascii="Times New Roman" w:hAnsi="Times New Roman"/>
          <w:color w:val="000000"/>
          <w:sz w:val="28"/>
        </w:rPr>
        <w:t xml:space="preserve">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сформированность умений проводить географическую экспертизу</w:t>
      </w:r>
      <w:r>
        <w:rPr>
          <w:rFonts w:ascii="Times New Roman" w:hAnsi="Times New Roman"/>
          <w:color w:val="000000"/>
          <w:sz w:val="28"/>
        </w:rPr>
        <w:t xml:space="preserve"> разнообразных природных, социально-экономических и экологических процессов: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прогноз изменения географической среды в о</w:t>
      </w:r>
      <w:r>
        <w:rPr>
          <w:rFonts w:ascii="Times New Roman" w:hAnsi="Times New Roman"/>
          <w:color w:val="000000"/>
          <w:sz w:val="28"/>
        </w:rPr>
        <w:t xml:space="preserve">тдельных странах и регионах мира под воздействием природных факторов и деятельности человека, в том числе оценивать влияние урбанизации на окружающую среду;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социально-экономические и экологические последствия урбанизации в странах различных социально-экон</w:t>
      </w:r>
      <w:r>
        <w:rPr>
          <w:rFonts w:ascii="Times New Roman" w:hAnsi="Times New Roman"/>
          <w:color w:val="000000"/>
          <w:sz w:val="28"/>
        </w:rPr>
        <w:t xml:space="preserve">омических типов;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хозяйства отдельных суб</w:t>
      </w:r>
      <w:r>
        <w:rPr>
          <w:rFonts w:ascii="Times New Roman" w:hAnsi="Times New Roman"/>
          <w:color w:val="000000"/>
          <w:sz w:val="28"/>
        </w:rPr>
        <w:t xml:space="preserve">регионов и стран мира, о глобальных проблемах человечества для формирования собственного мнения </w:t>
      </w:r>
      <w:r>
        <w:rPr>
          <w:rFonts w:ascii="Times New Roman" w:hAnsi="Times New Roman"/>
          <w:color w:val="000000"/>
          <w:sz w:val="28"/>
        </w:rPr>
        <w:lastRenderedPageBreak/>
        <w:t>по актуальным экологическим и социальноэкономическим проблемам мира и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применение географических знаний для самостоятельного оценивания уровня безопас</w:t>
      </w:r>
      <w:r>
        <w:rPr>
          <w:rFonts w:ascii="Times New Roman" w:hAnsi="Times New Roman"/>
          <w:color w:val="000000"/>
          <w:sz w:val="28"/>
        </w:rPr>
        <w:t>ности окружающей среды, адаптации к изменению её условий: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оценивать и аргументировать различные точки зрения</w:t>
      </w:r>
      <w:r>
        <w:rPr>
          <w:rFonts w:ascii="Times New Roman" w:hAnsi="Times New Roman"/>
          <w:color w:val="000000"/>
          <w:sz w:val="28"/>
        </w:rPr>
        <w:t xml:space="preserve"> на актуальные экологические и социально-экономические проблемы мира и России.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</w:t>
      </w:r>
      <w:r>
        <w:rPr>
          <w:rFonts w:ascii="Times New Roman" w:hAnsi="Times New Roman"/>
          <w:color w:val="000000"/>
          <w:sz w:val="28"/>
        </w:rPr>
        <w:t xml:space="preserve">звитию территорий, готовность к самостоятельному поиску методов решения практико-ориентированных задач: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интегрировать и использовать географические зн</w:t>
      </w:r>
      <w:r>
        <w:rPr>
          <w:rFonts w:ascii="Times New Roman" w:hAnsi="Times New Roman"/>
          <w:color w:val="000000"/>
          <w:sz w:val="28"/>
        </w:rPr>
        <w:t>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</w:t>
      </w:r>
      <w:r>
        <w:rPr>
          <w:rFonts w:ascii="Times New Roman" w:hAnsi="Times New Roman"/>
          <w:color w:val="000000"/>
          <w:sz w:val="28"/>
        </w:rPr>
        <w:t xml:space="preserve">чных подходов к решению глобальных проблем человечества; 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</w:t>
      </w:r>
      <w:r>
        <w:rPr>
          <w:rFonts w:ascii="Times New Roman" w:hAnsi="Times New Roman"/>
          <w:color w:val="000000"/>
          <w:sz w:val="28"/>
        </w:rPr>
        <w:t>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215160" w:rsidRDefault="00FB29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демографической ситуации в страна</w:t>
      </w:r>
      <w:r>
        <w:rPr>
          <w:rFonts w:ascii="Times New Roman" w:hAnsi="Times New Roman"/>
          <w:color w:val="000000"/>
          <w:sz w:val="28"/>
        </w:rPr>
        <w:t>х, находящихся на разных этапах демографического перехода.</w:t>
      </w:r>
    </w:p>
    <w:p w:rsidR="00215160" w:rsidRDefault="00215160">
      <w:pPr>
        <w:sectPr w:rsidR="00215160">
          <w:pgSz w:w="11906" w:h="16383"/>
          <w:pgMar w:top="1134" w:right="850" w:bottom="1134" w:left="1701" w:header="720" w:footer="720" w:gutter="0"/>
          <w:cols w:space="720"/>
        </w:sectPr>
      </w:pPr>
    </w:p>
    <w:p w:rsidR="00215160" w:rsidRDefault="00FB29AB">
      <w:pPr>
        <w:spacing w:after="0"/>
        <w:ind w:left="120"/>
      </w:pPr>
      <w:bookmarkStart w:id="6" w:name="block-1997239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15160" w:rsidRDefault="00FB2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215160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В СОВРЕМЕННОМ МИРЕ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как наука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Картографический метод исследования в географии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Районирование как метод географических исследований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экспертиза и мониторинг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МИРОВОГО РАЗВИТИЯ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глобальных проблемах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Концепция устойчивого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ГЕОПОЛИТИЧЕСКИЕ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ПРОБЛЕМЫ СОВРЕМЕННОГО МИРА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Геополитическая структура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форм государственного устройства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проблема роста вооружений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границы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проблема международного терроризма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мировой системе международных отношений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ГЕОГРАФИЧЕСКАЯ СРЕДА КАК СФЕРА ВЗАИМОДЕЙСТВИЯ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ОБЩЕСТВА И ПРИРОДЫ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географической среды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ресурсы. Природопользование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земной коры и минеральные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 Земли. Агроклиматические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водные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как часть гидросферы. Ресурсы Мирового океана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Почвы и земельные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и биологические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рисков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экологическая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ЧЕЛОВЕЧЕСКИЙ КАПИТАЛ В СОВРЕМЕННОМ МИРЕ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характеристика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здоровья и долголетия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Многоликое человечество: расовая, этническая и лингвистическая структура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охраны мирового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Расселение населения мира. Города мира и урбанизация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города как ядра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ПРОБЛЕМЫ МИРОВОГО ЭКОНОМИЧЕСКОГО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РАЗВИТИЯ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хозяйство как система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 технический прогресс и мировое хозяйство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типы стран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стран глобального Севера и глобального Юга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сельское хозяйство и глобальная продовольственная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ведущих отраслей промышленности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Глобальный рынок услуг и технологий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транспортная система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валютно-финансовые отношения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Интеграционные процессы в глобальной экономике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</w:tbl>
    <w:p w:rsidR="00215160" w:rsidRDefault="00215160">
      <w:pPr>
        <w:sectPr w:rsidR="00215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5160" w:rsidRDefault="00FB2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25"/>
        <w:gridCol w:w="1841"/>
        <w:gridCol w:w="1910"/>
        <w:gridCol w:w="2272"/>
      </w:tblGrid>
      <w:tr w:rsidR="00215160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ЕВРОПА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 и политическая карта зарубежной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Политико- и экономикогеографическое положение США и Канады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Природноресурсный потенциал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районы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ЛАТИНСКАЯ АМЕРИКА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потенциал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Бразилия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АВСТРАЛИЯ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ОКЕАНИЯ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Новая Зеландия и Океания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АЗИЯ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политическая карта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потенциал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Корея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Юго-Восточная Азия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Юго-Западная Азия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АФРИКА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политическая карта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потенциал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МЕСТО РОССИИ В СОВРЕМЕННОМ МИРЕ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Демографический потенциал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Геоэкономическое положение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районы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БУДУЩЕЕ ЧЕЛОВЕЧЕСТВА</w:t>
            </w:r>
          </w:p>
        </w:tc>
      </w:tr>
      <w:tr w:rsidR="00215160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</w:tbl>
    <w:p w:rsidR="00215160" w:rsidRDefault="00215160">
      <w:pPr>
        <w:sectPr w:rsidR="00215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5160" w:rsidRDefault="00215160">
      <w:pPr>
        <w:sectPr w:rsidR="00215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5160" w:rsidRDefault="00FB29AB">
      <w:pPr>
        <w:spacing w:after="0"/>
        <w:ind w:left="120"/>
      </w:pPr>
      <w:bookmarkStart w:id="7" w:name="block-199723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5160" w:rsidRDefault="00FB2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834"/>
        <w:gridCol w:w="1093"/>
        <w:gridCol w:w="1841"/>
        <w:gridCol w:w="1910"/>
        <w:gridCol w:w="1347"/>
        <w:gridCol w:w="2221"/>
      </w:tblGrid>
      <w:tr w:rsidR="00215160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географии в системе научных дисциплин. Целостность географического пространства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"Формулировка цели и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учебного исследования, определение возможных источников информации и форм представления результатов"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Теории и концепции современной географии. Практическая работа "Определение масштаба географического охвата публикации,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маркеров, связанных с описанием элементов географического пространства и их взаимодействия"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как источник географической информации. Классификация карт. Проекции и искажения на картах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атласы. </w:t>
            </w:r>
            <w:r>
              <w:rPr>
                <w:rFonts w:ascii="Times New Roman" w:hAnsi="Times New Roman"/>
                <w:color w:val="000000"/>
                <w:sz w:val="24"/>
              </w:rPr>
              <w:t>ГИС.Практическая работа "Определение количественных и качественных показателей с помощью простейших ГИС"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Районирование территории. Практическая работа "Проведение районирования территории по заданным целям и принципам"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Региональные исследования в географии. Культурно-исторические регионы мира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и экологическая экспертизы, мониторинг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Интеграция ГИС и экологического мониторинга. Практическая работа "Оценка различных точек зрения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реализации экономического проекта на состояние окружающей среды на территории страны или на территории региона России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проблемы. Практическая работа "Выявление факторов обострения одной из групп </w:t>
            </w:r>
            <w:r>
              <w:rPr>
                <w:rFonts w:ascii="Times New Roman" w:hAnsi="Times New Roman"/>
                <w:color w:val="000000"/>
                <w:sz w:val="24"/>
              </w:rPr>
              <w:t>глобальных проблем человечества и возможных путей их разрешения в ходе групповой дискуссии"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географической науки в изучении глобальных проблем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Географический прогноз. Устойчивое развитие.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потенциального вклада географии в решение глобальных проблем человечества на основе контент-анализа текста «Преобразование нашего мира: Повестка дня в области устойчивого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 до 2030 года»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проекты и перспективы </w:t>
            </w:r>
            <w:r>
              <w:rPr>
                <w:rFonts w:ascii="Times New Roman" w:hAnsi="Times New Roman"/>
                <w:color w:val="000000"/>
                <w:sz w:val="24"/>
              </w:rPr>
              <w:t>устойчивого развития России. Практическая работа "Выявление потенциального вклада географии в реализацию целей устойчивого развития для нашей страны на основе контент-анализа текста национальных проектов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политическая ка</w:t>
            </w:r>
            <w:r>
              <w:rPr>
                <w:rFonts w:ascii="Times New Roman" w:hAnsi="Times New Roman"/>
                <w:color w:val="000000"/>
                <w:sz w:val="24"/>
              </w:rPr>
              <w:t>рта мира. Политико-географическое и геополитическое положение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перехода к полицентрической модели мироустройства. Практическая работа "Выявление количественных и качественных изменений на политической карте мира (с 1990 г. до настоящего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на примере различных регионов)"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России на политической карте. Отечественная школа политической географии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правления и государственного устройства стран мира. Практическая работа "Выполнение задания на </w:t>
            </w:r>
            <w:r>
              <w:rPr>
                <w:rFonts w:ascii="Times New Roman" w:hAnsi="Times New Roman"/>
                <w:color w:val="000000"/>
                <w:sz w:val="24"/>
              </w:rPr>
              <w:t>контурной карте по отражению размещения монархий и федераций"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устройство России и соседних с ней государств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Гонка вооружений в современном мире.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Рост военных расходов как экономическая проблема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нераспространения оружия массового уничтожения.Практическая работа "Составление таблицы «Страны „ядерного клуба“»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конфигурации территории государств, обособленные части государственной территории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границ, их классификация и правила установления. Лимология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Трансграничные регионы. Практическая работа "Анализ различных точек зрения на разграничение территориальных вод и исключительной экономической зоны России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подобранных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Конфликтогенные факторы и их географическое распространение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Глобальный этнический кризис. Этноконфессиональные конфликты. Практическая работа "Характеристика одного из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конфликтов на политической карте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Терроризм как фактор напряжённости современной политической жизни.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Риски террористической угрозы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различных типах стран мира. Практическая работа "Анализ факторов формирования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террористической угрозы в странах различных типов"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Геополитическое положение современной России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интеграции России в мировое сообщество. Составление схемы «Роль России в системе международных отношений» (практическая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разделам «География в современном мире», «Глобальные проблемы мирового развития», «Геополитические проблемы современного мира»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 «природа», «географическая среда». </w:t>
            </w:r>
            <w:r>
              <w:rPr>
                <w:rFonts w:ascii="Times New Roman" w:hAnsi="Times New Roman"/>
                <w:color w:val="000000"/>
                <w:sz w:val="24"/>
              </w:rPr>
              <w:t>«Окружающая среда» и её части: природная и антропогенная (техногенная) среда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географической среды и общества. Практическая работа "Прогноз изменений геосистем Земли под влиянием природных и антропогенных факторов в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t>регионах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ресурсы. Ресурсообеспеченность. Практическая работа "Определение и объяснение динамики изменения ресурсообеспеченности стран и 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различными видами природных ресурсов"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Природопользование.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Рациональное и нерациональное использование природных ресурсов. Природные условия. Практическая работа "Оценка природно-ресурсного потенциала и природных условий для развития экономики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Геологическая история Земли. Тектоника </w:t>
            </w:r>
            <w:r>
              <w:rPr>
                <w:rFonts w:ascii="Times New Roman" w:hAnsi="Times New Roman"/>
                <w:color w:val="000000"/>
                <w:sz w:val="24"/>
              </w:rPr>
              <w:t>литосферных плит. Практическая работа "Выполнение заданий на контурной карте по отображению основных регионов распространения минерального сырья"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Планетарное размещение основных видов минеральных ресурсов. Страны и регионы — лидеры по их </w:t>
            </w:r>
            <w:r>
              <w:rPr>
                <w:rFonts w:ascii="Times New Roman" w:hAnsi="Times New Roman"/>
                <w:color w:val="000000"/>
                <w:sz w:val="24"/>
              </w:rPr>
              <w:t>запасам. Практическая работа "Анализ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Топливно-энергетические ресурсы, их классификация.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 регионы — лидеры по запасам топливных ресурсов. ТЭБ стран мира, основные этапы его изменения. Практическая работа "Расчёт обеспеченности различными видами топливных ресурсов отдельными регионами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Глобальная энергетическая проблема.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Альтернативная энергетика в странах мира и на территории России. Практическая работа "Презентация по перспективам развития альтернативной энергетики отдельных стран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Атмосфера. Состав, строение и значение. Общая циркуляция атмосферы.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типы погоды. Практическая работа "Объяснение распространения и направления движения тропических циклонов на основе использования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климата в формировании ПТК. Практическая работа "Сравнение энергетических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затрат в различных регионах России в связи с продолжительностью освещения и отопительного периода"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источники загрязнения атмосферы. Глобальные изменения климата Земли, их последствия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Гидросфера. Состав и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Воды суши.Практическая работа - разработка социальной рекламы «Чистота рек и озёр — ответственность каждого»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водные системы. Болота. Многолетняя мерзлота. Регионы современного оледенения. Геокриология (мерзлотоведение)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проблема,пути её решения.Практическая работа "Сравнение обеспеченности возобновляемыми водными ресурсами двух стран и объяснение причин различий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океан. Практическая работа "Характеристика явления Эль-Ниньо и его </w:t>
            </w:r>
            <w:r>
              <w:rPr>
                <w:rFonts w:ascii="Times New Roman" w:hAnsi="Times New Roman"/>
                <w:color w:val="000000"/>
                <w:sz w:val="24"/>
              </w:rPr>
              <w:t>воздействия на различные компоненты природной среды и хозяйства"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Ресурсы Мирового океана, место России в области их изучения и использования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Почва. Факторы почвообразования. Выветривание.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тенденций изменения структуры земельного фонда в различных регионах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почв России и мира. Практическая работа "Прогноз изменений плодородия основных типов почв России под влиянием природных и антропогенных факторов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использования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опустынивания. Эрозия почв. Практическая работа "Составление структурной схемы «Факторы опустынивания» на основе анализа текстовых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Зональность и азональность в органическом мире.ПК. ПР "Анализ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причин биоразнообразия природных комплексов в пределах одной природной зоны на основе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Лесные пояса мира. ООПТ мира и России. Всемирное наследие ЮНЕСКО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мире. Практическая работа "Составление структурной схемы «Факторы обезлесения и потери биоразнообразия экваториальных лесов Бразилии»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риски и их виды. Регионы природных рисков.Практическая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рисков для двух стран на основе анализа интернет-источников"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Землетрясения, извержения вулканов. Техногенные катастрофы. Практическая работа "Оценка последствий различных стихийных бедствий в странах и регионах мира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сообщений СМИ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проблема.Практическая работа "Составление структурной схемы «Взаимосвязь глобальных проблем окружающей среды» на основе анализа сообщений СМИ"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Экологический кризис. 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"Организация дискуссии о геоэкологической ситуации в отдельных странах и регионах мира", "Сравнительная оценка прогнозируемых экологических,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экономических и социальных последствий глобальных климатических изменений для двух стран"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Экологический кризис в различных типах стран современного мира. Стратегия устойчивого развития России. Практические работы "Анализ текста «Стратегия экологической безопасности Российской Федерации на период до 2025 года» с целью выявления потенциального вк</w:t>
            </w:r>
            <w:r>
              <w:rPr>
                <w:rFonts w:ascii="Times New Roman" w:hAnsi="Times New Roman"/>
                <w:color w:val="000000"/>
                <w:sz w:val="24"/>
              </w:rPr>
              <w:t>лада географии в обеспечение экологической безопасности России", "Организация дискуссии о геоэкологической ситуации в отдельных странах и регионах мира".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разделу "Географическая среда как сфера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взаимодействия общества и природы"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Демографическая история населения Земли.Практическая работа "Представление географической информации о прогнозе изменений численности населения отдельных регионов мира (на 2050 г .) в виде графиков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статистических данных"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Возрастно-половая структура населения мира. Трудовые ресурсы.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"Сравнительный анализ половозрастных пирамид двух стран мира с целью объяснения различий в возрастной структуре населения разв</w:t>
            </w:r>
            <w:r>
              <w:rPr>
                <w:rFonts w:ascii="Times New Roman" w:hAnsi="Times New Roman"/>
                <w:color w:val="000000"/>
                <w:sz w:val="24"/>
              </w:rPr>
              <w:t>итых и развивающих стран", "Исследование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источников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Глобальная демографическая проблема.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"Выявление тенденций изменения демографической ситуации одного из регионов России с использованием ГИС (Росстат)"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человека как показатель социально-демографического развития.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Ожидаемая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жизни и её различия по странам мира.Практическая работа "Сравнение показателей здоровья населения и ожидаемой продолжительности жизни в разных странах и регионах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миграции населения. Проблема беженцев.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перечня стран мира с наибольшей долей иммигрантов в населении"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Внутрироссийская миграция.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"Выявление основных направлений современных миграций населения в мире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Расы.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межрасовых конфликтов. Практическая работа "Выявление межэтнических проблем в многонациональных государствах современного мира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Межнациональные отношения. Практическая работа "Выполнение заданий на контурной </w:t>
            </w:r>
            <w:r>
              <w:rPr>
                <w:rFonts w:ascii="Times New Roman" w:hAnsi="Times New Roman"/>
                <w:color w:val="000000"/>
                <w:sz w:val="24"/>
              </w:rPr>
              <w:t>карте по особенностям расового, этнического и лингвистического состава населения стран мира"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распространения крупнейших мировых языков. Языковые пространства на территории России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религии и её географическом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Геопространства христианства, ислама, буддизма, индуизма в мире и России. Практическая работа "Выполнение заданий на контурной карте по географии распространения важнейших мировых религий"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Материальная и духовная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этносов.Учение о культурном ландшафте, его природная составляющая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Глобальная проблема утраты этнической культуры и ассимиляции. Практическая работа "Презентация по плану об одном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памятников Всемирного культурного наследия ЮНЕСКО"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человеческого капитала. Практическая работа "Оценка основных показателей качества жизни населения для отдельных стран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Индекс человеческого развития (ИЧР). Региональные диспропорции ИЧР.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показателей ИЧР двух стран в разных регионах (по выбору учителя)"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"Выявление тенденций в изменении численности населения крупнейших агломераций мира 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Урбанизация. Практическая работа "Определение различий процесса урбанизации в развитых и развивающихся странах"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города, их роль в мировых социально-экономических процессах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ведущих глобальных городов: Лондона, Нью- Йорка, Парижа, Токио, Шанхая — на основе различных рейтингов"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разделу «Человеческий капитал в современном мире»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МГРТ.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данных", "Анализ участия стран и регионов мира в международном географическо</w:t>
            </w:r>
            <w:r>
              <w:rPr>
                <w:rFonts w:ascii="Times New Roman" w:hAnsi="Times New Roman"/>
                <w:color w:val="000000"/>
                <w:sz w:val="24"/>
              </w:rPr>
              <w:t>м разделении труда"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Отраслевая и территориальная структура мирового хозяйства. Процессы глобализации и деглобализации. Практическая работа "Классификация стран по особенностям отраслевой структуры их экономики (аграрные, индустриальные, </w:t>
            </w:r>
            <w:r>
              <w:rPr>
                <w:rFonts w:ascii="Times New Roman" w:hAnsi="Times New Roman"/>
                <w:color w:val="000000"/>
                <w:sz w:val="24"/>
              </w:rPr>
              <w:t>постиндустриальные)"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 «НТП» и «НТР». Исторические этапы научно-технического развития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аспекты НИОКР. Практическая работа "Оценка влияния обеспеченности факторами производства, целенаправленно созданными </w:t>
            </w:r>
            <w:r>
              <w:rPr>
                <w:rFonts w:ascii="Times New Roman" w:hAnsi="Times New Roman"/>
                <w:color w:val="000000"/>
                <w:sz w:val="24"/>
              </w:rPr>
              <w:t>страной (НИОКР, высококвалифицированная рабочая сила, уровень информатизации, инфраструктура), на место страны в международном разделении труда"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Показатели экономического развития стран мира. Классификация стран мира по количественным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качественным показателям.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"Сравнение структуры экономики развитых и развивающихся стран на основе анализа структуры ВВП и занятости двух стран"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Типология стран мира. Практическая работа "Сравнительная характеристика стр</w:t>
            </w:r>
            <w:r>
              <w:rPr>
                <w:rFonts w:ascii="Times New Roman" w:hAnsi="Times New Roman"/>
                <w:color w:val="000000"/>
                <w:sz w:val="24"/>
              </w:rPr>
              <w:t>ан разных типов с использованием статистических и картографических материалов"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«Страны Севера» и «страны Юга». Практическая работа "Сравнение показателей социально-экономического развития стран Севера и Юга на основе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картографических и статистических материалов"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преодоления отсталости стран мира. Программы международных организаций по ликвидации нищеты, голода, безграмотности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сельского хозяйства в структуре ВВП и занятости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мира и отдельных стран. Практическая работа "Сравнение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Растениеводство. Животноводство.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питания".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продовольственная проблема. Роль России в мировом производстве продовольствия. Практическая работа "Анализ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</w:t>
            </w:r>
            <w:r>
              <w:rPr>
                <w:rFonts w:ascii="Times New Roman" w:hAnsi="Times New Roman"/>
                <w:color w:val="000000"/>
                <w:sz w:val="24"/>
              </w:rPr>
              <w:t>одимостью увеличения производства продовольствия"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 значение промышленного сектора в мировой экономике. Факторы размещения. Практическая работа "Определение специализации отдельных стран мира на отраслях промышленности по данным 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производственной статистики и структуры товарного экспорта"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ТЭК и ТЭБ мира. Структрутура, географические особенности. Практичесие работы "Сравнение эффективности различных типов ВИЭ на основе анализа данных об их энергетической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экономической рентабельности", "Подготовка эссе на тему «Не слишком 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высокую цену человечество платит за нефть?»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Чёрная и цветная металлургия мира. Ведущие страны — экспортёры и импортёры . Современные факторы размещения. Машиностроение.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Главные машиностроительные районы мира.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и лесопромышленный комплекс мира. Место России в мировом производстве химических удобрений.Лёгкая и пищевая промышленность мира. Практическая работа "Составление экономико-географической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характеристики одной из отраслей мировой промышленности"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отношения. Мировой рынок товаров и услуг. Рекреационная география. Практическая работа "Создание рекламного постера по одному из туристических 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t>мира на основе источников информации", "Составление картосхемы одного из санаторно-курортных и рекреационных районов России с использованием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рынки инжиниринговых, консалтинговых,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информационных услуг. География мировой торговли.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"Определение международной специализации одного из крупнейших регионов мира", "Отображение статистических данных по обеспеченности различными предприятиями сферы услуг на примере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 (региона)"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транспортные услуги. Мировая транспортная система. Практическая работа "Оценка транспортно-географического положения России"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Мировой транспорт. Практическая работа "Исследование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тенденций развития одного из видов транспорта на основе анализа статистических материалов", "Составление картосхемы единого глубоководного пути европейской части России с использованием различных источников информации"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мировых </w:t>
            </w:r>
            <w:r>
              <w:rPr>
                <w:rFonts w:ascii="Times New Roman" w:hAnsi="Times New Roman"/>
                <w:color w:val="000000"/>
                <w:sz w:val="24"/>
              </w:rPr>
              <w:t>валютно-финансовых отношений. Элементы глобальной валютно-финансовой системы.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финансовые организации. Дискуссия на тему «Возможно ли преодоление финансовой задолженности развивающимися странами?»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интеграция.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мировой системе </w:t>
            </w:r>
            <w:r>
              <w:rPr>
                <w:rFonts w:ascii="Times New Roman" w:hAnsi="Times New Roman"/>
                <w:color w:val="000000"/>
                <w:sz w:val="24"/>
              </w:rPr>
              <w:t>интеграционных отношений. Практическая работа "Анализ международных экономических связей на примере одной из стран ", "Создание структурной схемы «Формы участия стран и регионов мира в МГРТ»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«Проблемы мирового экономического развития». Практическая работа «Создание структурной схемы «Формы участия стран и регионов мира в международном географическом разделении труда»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</w:tbl>
    <w:p w:rsidR="00215160" w:rsidRDefault="00215160">
      <w:pPr>
        <w:sectPr w:rsidR="00215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5160" w:rsidRDefault="00FB29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670"/>
        <w:gridCol w:w="1172"/>
        <w:gridCol w:w="1841"/>
        <w:gridCol w:w="1910"/>
        <w:gridCol w:w="1347"/>
        <w:gridCol w:w="2221"/>
      </w:tblGrid>
      <w:tr w:rsidR="0021516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5160" w:rsidRDefault="00215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160" w:rsidRDefault="00215160"/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Европы. Размеры территории и численность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Историко-географические этапы развития. Изменения на политической карте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 роль зарубежной Европы в мире. Субрегионы. Практическая работа "Сравнительная характеристика региональных организаций зарубежной Европы (ЕС, ЕАСТ, Евратом,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Европейское космическое агентство)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условий и ресурсов в регионе. Практическая работа "Оценка обеспеченности природными ресурсами субрегионов зарубежной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Природно-ресурсные предпосылки для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хозяйства. Проблемы природопользования и охрана природы. Практическая работа "Комплексная характеристика природно-ресурсного потенциала одной из стран зарубежной Европы (по выбору)"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 региона, демографическая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политика.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"Группировка стран зарубежной Европы по этнической структуре их населения"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расселения населения. Урбанизация и субурбанизация. Практическая работа "Выявление основных закономерностей расселения населения зару</w:t>
            </w:r>
            <w:r>
              <w:rPr>
                <w:rFonts w:ascii="Times New Roman" w:hAnsi="Times New Roman"/>
                <w:color w:val="000000"/>
                <w:sz w:val="24"/>
              </w:rPr>
              <w:t>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Отраслевая структура хозяйства. Важнейшие промышленные центры и районы, ТНК . Практическая работа "Характеристика крупнейших ТНК стран зарубежной Европы".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непроизводственной сферы.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"Выделение отраслей специализации стран зарубежной Европы в международном разделении труда"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Территориальная структура хозяйства. Экологическая ситуация в регионе. Практическая работа "Комплексная характеристика одной из отраслей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промышленности, сельского хозяйства, сектора услуг зарубежной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ПГП и ЭГП Германии. Природные условия и ресурсы. Практическая работа "Комплексная характеристика федеральных земель Германии"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Демографическая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Германии.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Германия как городская страна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Германии. Территориальная структура хозяйства. Практическая работа "Анализ места ТНК Германии в мировых рейтингах"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Франции. Форма правления и </w:t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административно-территориальное устройство. Природные условия и ресурсы, их хозяйственная оценка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Население. Демографическая характеристика. Особенности расселения и урбанизации. Практическая работа "Расчёт доли Франции в важнейших общемировых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показателях"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экономического развития Франции. Ведущие ТНК. Промышленность, сельское хозяйство. Практическая работа "Выявление перспектив развития отдельных отраслей хозяйства Франции"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Великобритании. </w:t>
            </w:r>
            <w:r>
              <w:rPr>
                <w:rFonts w:ascii="Times New Roman" w:hAnsi="Times New Roman"/>
                <w:color w:val="000000"/>
                <w:sz w:val="24"/>
              </w:rPr>
              <w:t>Британское Содружество наций. Форма правления и административно-территориальное устройство. Природно-ресурсный потенциал страны.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Этнический состав. Современная демографическая ситуация. Урбанизация.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отраслевой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территориальной структуры хозяйства. Практическая работа "Характеристика структуры и динамики развития промышленности Великобритании", "Определение специализации крупнейших промышленных узлов Великобритании"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Южной Европы. Состав </w:t>
            </w:r>
            <w:r>
              <w:rPr>
                <w:rFonts w:ascii="Times New Roman" w:hAnsi="Times New Roman"/>
                <w:color w:val="000000"/>
                <w:sz w:val="24"/>
              </w:rPr>
              <w:t>субрегиона. Природно-ресурсный потенциал. Практическая работа "Сравнительная экономико-географическая характеристика стран Южной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Этнического состава. Демографическая ситуация. Особенности расселения. Крупнейшие ТНК.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"Характеристика крупнейших ТНК Италии"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ПГП и ЭГП Северной Европы. Состав субрегиона. Природно-ресурсный потенциал. ПР"Сравнительная экономико-географическая характеристика стран Северной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Население.Северная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Европа в МГРТ. Структура и география промышленности региона. Практическая работа "Характеристика крупнейших ТНК Северной Европы", "Анализ территориальной структуры хозяйства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Северной Европы, выявление городов — фокусов развития для районов нового освоения"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ПГП и ЭГП Восточной Европы. Состав субрегиона; население. Сдвиги в экономическом развитии. Природно-ресурсный потенциал. Практическая работа "Сравнительная экономико-географическая характеристика стран Восточной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Европа. Демографическая ситуация. Этническая структура населения. Урбанизация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Восточной Европы. Туристско-рекреационные районы. Практическая работа "Расчёт контрастов в социально-экономических показателях между столичными </w:t>
            </w:r>
            <w:r>
              <w:rPr>
                <w:rFonts w:ascii="Times New Roman" w:hAnsi="Times New Roman"/>
                <w:color w:val="000000"/>
                <w:sz w:val="24"/>
              </w:rPr>
              <w:t>районами и периферией стран Восточной Европы"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разделу «Зарубежная Европа»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Североамериканский регион. США. Государственное устройство, административно-территориальное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штатов США с наиболее благоприятным ЭГП"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Канады, её глубокая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интегрированность с США. Состав и размеры территории, численность населения. Практическая работа "Комплексная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экономико-географического положения Канады"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потенциал США. Практическая работа"Выявление оптимальных сочетаний природных ресурсов на территории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и ресурсы США.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"Хозяйственная оценка природных условий и ресурсов США по отдельным районам страны"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населения США. Демографическая ситуация. Практическая работа "Характеристика отдельных расовых и этнических групп населения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Трудовые ресурсы США. Внутренние миграции населения. Урбанизация. Практическая работа "Анализ размещения крупнейших городских агломераций по территории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Макроэкономические показатели развития США. Особенности отраслевой структуры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экономики. Практическая работа "Экономико-географическая характеристика одного из штатов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ведущих отраслей промышленности страны. Транспорт США. Практическая работа "Характеристика отдельных отраслей обрабатывающей </w:t>
            </w:r>
            <w:r>
              <w:rPr>
                <w:rFonts w:ascii="Times New Roman" w:hAnsi="Times New Roman"/>
                <w:color w:val="000000"/>
                <w:sz w:val="24"/>
              </w:rPr>
              <w:t>промышленности США по материалам учебной литературы и Интернета"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внешней торговли США. Основные черты размещения науки и образования в стране. Практическая работа "Расчёт доли США в общемировых показателях ряда отраслей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Полицентричность территориальной структуры хозяйства США. Экономические районы: Северо-Восток, Юг, Запад. Практическая работа "Комплексная характеристика экономических районов США"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Средний Запад. Тихоокеанский </w:t>
            </w:r>
            <w:r>
              <w:rPr>
                <w:rFonts w:ascii="Times New Roman" w:hAnsi="Times New Roman"/>
                <w:color w:val="000000"/>
                <w:sz w:val="24"/>
              </w:rPr>
              <w:t>мегалополис. Практическая работа "Расчёт доли экономических районов США по ряду демографических, экономических и социальных показателей"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предпосылки для развития хозяйства Канады. Этнический состав населения. Урбанизация.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Миграция. Практическая работа "Хозяйственная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оценка природно-ресурсного потенциала Канады"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Канады в МГРТ. Особенности отраслевой и территориальной структуры хозяйства. Экономические районы Канады. Практическая работа "Географическая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одной из отраслей международной специализации Канады"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ПГП и ЭГП Латинской Америки. Состав региона, его площадь и население.Практическая работа "Построение графа, отражающего соседство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Латинской Америки. Практическая работа "Характеристика политической карты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природно-ресурсного потенциала Латинской Америки для развития хозяйства. Практическая работа "Сравнительная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природно-ресурсного потенциала отдельных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 региона. Проблемы природопользования. Практическая работа "Расчёт доли Латинской Америки в запасах ряда видов минерального сырья"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населения региона и отдельных стран. Естественное движение населения. Практическая работа "Анализ индекса человеческого развития стран Латинской Америки, нахождение градиентов наибольших различий этого показателя между пограничными странами"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населения Латинской Америки. «Городской взрыв» и «ложная урбанизация» в регионе. Практическая работа "Определение динамики роста крупнейших городских агломераций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МГРТ. География промышленности. Важнейшие сельскохозяйственные районы. Практическая работа "Расчёт величины экспортной квоты для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сельскохозяйственные районы.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причин неравномерности хозяйственного освоения территорий стран Латинской Америки (Бразилии, Мексики, Аргентины, Венесуэлы, Перу)", "Определение международной специализации ряда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причин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неравномерности хозяйственного освоения территорий стран Латинской Америки (Бразилии, Мексики, Аргентины, Венесуэлы, Перу)".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международной специализации ряда стран Латинской Америки"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Отраслевая и территориальная структура хозяйства Бразилии. Практическая работа "Построение и анализ диаграмм товарного экспорта и импорта Бразилии"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Мексика. Практическая работа "Хозяйственная оценка природно-ресурсного потенциала Мексики"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Мексика: этнический состав, внутренняя и внешняя миграция. Урбанизация. Особенности отраслевой и территориальной структуры хозяйства. Практическая работа "Построение и анализ диаграмм товарного экспорта и импорта Мексики"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разделу «Северная Америка», "Латинская Америка"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Австралии. Природные условия и ресурсы. Особенности формирования населения. Демографические показатели. Практическая работа "Анализ товарной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географической структуры экспорта Австралии"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Отраслевая и территориальная структура хозяйства Австралии. Экономические районы. Практическая работа "Расчёт доли Австралии в мировой добыче ряда видов минерального сырья"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Океании. Особенности природно-ресурсного потенциала, населения и хозяйства стран Океании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Новой Зеландии в МГРТ. Практическая работа "Сравнение экспортного потенциала и места в мировом хозяйстве Австралии и Новой </w:t>
            </w:r>
            <w:r>
              <w:rPr>
                <w:rFonts w:ascii="Times New Roman" w:hAnsi="Times New Roman"/>
                <w:color w:val="000000"/>
                <w:sz w:val="24"/>
              </w:rPr>
              <w:t>Зеландии 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Азия. Состав территории региона. Практическая работа "Построение графа, отражающего соседство стран зарубежной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стран зарубежной Азии. Предпосылки выделения субрегионов.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"Нанесение на карту зарубежной Азии зон важнейших территориальных конфликтов"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условий и ресурсов в зарубежной Азии, их территориальные различия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Природно-ресурсные предпосылки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хозяйства. Практическая работа "Вычисление доли зарубежной Азии в мировых запасах угля, нефти и газа"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 региона и его динамика. Этническая и религиозная структура населения. Демографическая политика в странах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"Сравнительная характеристика крупнейших по численности этносов зарубежной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расселения населения. Проблемы крупнейших городов зарубежной Азии. Практическая работа "Определение динамики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крупнейших городских агломераций зарубежной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 место зарубежной Азии в МГРТ. Практическая работа "Характеристика внешнеторгового баланса и географии внешней торговли стран зарубежной Азии", "Сравнение международной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специализации Японии и Индии"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Резервы роста НИС Азии. Проблемы современной Южной Азии. Практическая работа "Объяснение географических особенностей стран зарубежной Азии с разным уровнем социально-экономического развития (Саудовская Аравия </w:t>
            </w:r>
            <w:r>
              <w:rPr>
                <w:rFonts w:ascii="Times New Roman" w:hAnsi="Times New Roman"/>
                <w:color w:val="000000"/>
                <w:sz w:val="24"/>
              </w:rPr>
              <w:t>и Бангладеш)"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ПГП и ЭГП КНР. Место и роль Китая в мире. Многообразие природных условий и ресурсов Китая. Практическая работа "Характеристика основных отраслей горнодобывающей промышленности Китая"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Китая. Демографическая ситуация и политика. Этнический состав населения. Административно-национальное устройство КНР.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отраслевой структуры хозяйства. Практическая работа "Построение картограммы по основным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показателям сельскохозяйственных районов Китая"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Территориальная структура хозяйства КНР. Практическая работа "Анализ факторов бурного экономического развития КНР на рубеже XX и XXI вв."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Индия. ПГП и ЭГП. Природные 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и ресурсы. Состав и размещение минеральных ресурсов. Климатические особенности и с/х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демографической ситуации Индии. Проблемы межэтнических и межконфессиональных конфликтов в Индии. Практическая работа "Сопоставление этнических ареало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административно-территориальных единиц Индии", "Анализ динамики численности населения Индии с 1901 г."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Отраслевая и территориальная структура хозяйства Индии.Экономические районы. Практическая работа "Характеристика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районов Индии", "Сравнение товарной и географической структуры экспорта и импорта Индии"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Япония в МГРТ. Форма правления, административно-территориальное устройство. Природные условия и ресурсы.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"Характеристика места отдельных отраслей промышленности Японии в мировом хозяйстве"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особенности формирования нации. Изменения в демографической ситуации. Количественная и качественная характеристика трудовых ресурсов. Темпы и </w:t>
            </w:r>
            <w:r>
              <w:rPr>
                <w:rFonts w:ascii="Times New Roman" w:hAnsi="Times New Roman"/>
                <w:color w:val="000000"/>
                <w:sz w:val="24"/>
              </w:rPr>
              <w:t>уровень урбанизации.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отраслевой и территориальной структуры хозяйства Японии. Ведущая роль Тихоокеанского пояса. Районирование Японии. Практическая работа "Сравнительная характеристика районов Японии"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Республики Корея.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Природные условия и ресурсы. Численность населения, его демографические характеристики. Однородность этнического и разнородность конфессионального состава населения. Особенности урбанизации и размещения населения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</w:rPr>
              <w:t>Республики Корея в МГРТ. Ведущие отрасли специализации страны. Практическая работа "Место автомобилестроения Республики Корея в мире"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ПГП и ЭГП Юго-Восточной Азии. Состав территории, площадь и население субрегиона. Типы стран в субрегионе.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"Выявление крупнейших городских агломераций Юго-Восточной Азии"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в уровне социально-экономического развития стран региона. НИС. Территориальная структура хозяйства. Практическая работа "Сравнительная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экономико-географическая характеристика стран субрегиона"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Юго-Западной Азии. Состав, размеры территории и численность населения. Хозяйственная оценка природно-ресурсного потенциала.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"Сравнительная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экономико-географическая характеристика стран субрегиона"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ситуация. Этническая и конфессиональная карта Юго-Западной Азии. Неравномерность размещения населения. Урбанизация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стран субрегиона по их </w:t>
            </w:r>
            <w:r>
              <w:rPr>
                <w:rFonts w:ascii="Times New Roman" w:hAnsi="Times New Roman"/>
                <w:color w:val="000000"/>
                <w:sz w:val="24"/>
              </w:rPr>
              <w:t>месту в МГРТ. Практическая работа "Определение места Турции в мировом хозяйстве", " Сравнительная экономико-географическая характеристика стран субрегиона".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разделам "Австралия и Океания", </w:t>
            </w:r>
            <w:r>
              <w:rPr>
                <w:rFonts w:ascii="Times New Roman" w:hAnsi="Times New Roman"/>
                <w:color w:val="000000"/>
                <w:sz w:val="24"/>
              </w:rPr>
              <w:t>"Зарубежная Азия"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ПГП и ЭГП Африки. Территория, численность населения. Изменения политической карты. Практическая работа "Анализ основных изменений на политической карте Африки с 1950 г.", "Нанесение на карту важнейших очагов территориальных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конфликтов в современной Африке"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Африки на субрегионы. Взаимоотношения стран Африки с Россией. Совместные проекты российско-африканского сотрудничества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потенциал Африки,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его роль в подъёме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национальной экономики африканских стран. Практическая работа "Определение доли Африки в мировых запасах важнейших минеральных ресурсов"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Дифференциация стран региона по величине и структуре природно-ресурсного потенциала.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экологических проблем. Практическая работа "Расчёт структуры земельных угодий в отдельных странах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Африки. Естественный прирост населения, демографическая политика. Структура и состав населения. Практическая работа "Расчёт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динамики роста численности населения Африки с 1950 г.", "Сравнение возрастно-половых пирамид населения нескольких стран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Африканский «рисунок» расселения населения. Миграции населения. Социальные проблемы населения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Продовольственная помощь странам Африки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Многоукладность экономики Африки. Структура ВВП стран региона. Промышленные и сельскохозяйственные районы и центры. Практическая работа "Классификация стран Африки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показателю ИЧР"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 в системе МГРТ. Экономическая интеграция стран. Африканский союз. Практическая работа "Сравнительная характеристика субрегионов Африки"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России, её динамика. Демографическая политика России.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"Построение графика, отражающего динамику основных демографических показателей России (рождаемость, смертность, естественный прирост) за 2—3 последних десятилетия", "Анализ внешних миграций населения России за последние годы"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Этническая и конфессиональная структура населения России. Языковые семьи и группы народов России. Традиционные религии населения России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городских и сельских поселений РФ. Человеческий капитал и качество жизни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России. Место России в рейтинге стран по индексу человеческого развития (ИЧР)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потенциал России. РФ в МГРТ. Структура и география внешней торговли России. Практическая работа "Анализ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экономических связей России"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изменения отраслевой и территориальной структуры хозяйства России. Практическая работа "Анализ и объяснение особенностей современного геополитического и геоэкономического положения России"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Транспортная система России. Информационная инфраструктура. Развитие сферы обслуживания. Практическая работа "Представление товарной и географической структуры внешней торговли России на диаграммах и картосхеме"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Западный (европейская </w:t>
            </w:r>
            <w:r>
              <w:rPr>
                <w:rFonts w:ascii="Times New Roman" w:hAnsi="Times New Roman"/>
                <w:color w:val="000000"/>
                <w:sz w:val="24"/>
              </w:rPr>
              <w:t>часть) и Восточный (азиатская часть) макрорегионы и их географические различия. Практическая работа "Установление взаимосвязи между территориальной структурой хозяйства Восточного макрорегиона и факторами, её определяющими"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совершенствования отраслевой и территориальной структуры хозяйства географических районов Западного и Восточного макрорегионов России. Практическая работа "Основные направления региональной политики на основе анализа документа, отражающего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государственную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политику регионального развития Российской Федерации"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разделам «Африка», "Место России в современном мире"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проблемы. Практическая работа "Проведение анализа конкретной </w:t>
            </w:r>
            <w:r>
              <w:rPr>
                <w:rFonts w:ascii="Times New Roman" w:hAnsi="Times New Roman"/>
                <w:color w:val="000000"/>
                <w:sz w:val="24"/>
              </w:rPr>
              <w:t>глобальной проблемы на разных пространственных уровнях (планетарном, региональном, страновом, локальном)"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и пути решения глобальных проблем. Практическая работа "Знакомство с одним из сценариев развития человечества по источникам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научной литературы"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5160" w:rsidRDefault="00215160">
            <w:pPr>
              <w:spacing w:after="0"/>
              <w:ind w:left="135"/>
            </w:pPr>
          </w:p>
        </w:tc>
      </w:tr>
      <w:tr w:rsidR="002151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5160" w:rsidRDefault="00FB29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160" w:rsidRDefault="00215160"/>
        </w:tc>
      </w:tr>
    </w:tbl>
    <w:p w:rsidR="00215160" w:rsidRDefault="00215160">
      <w:pPr>
        <w:sectPr w:rsidR="00215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5160" w:rsidRDefault="00215160">
      <w:pPr>
        <w:sectPr w:rsidR="00215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5160" w:rsidRDefault="00FB29AB">
      <w:pPr>
        <w:spacing w:after="0"/>
        <w:ind w:left="120"/>
      </w:pPr>
      <w:bookmarkStart w:id="8" w:name="block-199723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5160" w:rsidRDefault="00FB29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5160" w:rsidRDefault="00FB29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15160" w:rsidRDefault="00FB29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15160" w:rsidRDefault="00FB29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15160" w:rsidRDefault="00FB29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5160" w:rsidRDefault="00FB29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‌​</w:t>
      </w:r>
    </w:p>
    <w:p w:rsidR="00215160" w:rsidRDefault="00215160">
      <w:pPr>
        <w:spacing w:after="0"/>
        <w:ind w:left="120"/>
      </w:pPr>
    </w:p>
    <w:p w:rsidR="00215160" w:rsidRDefault="00FB29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15160" w:rsidRDefault="00FB29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15160" w:rsidRDefault="00215160">
      <w:pPr>
        <w:sectPr w:rsidR="0021516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FB29AB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5160"/>
    <w:rsid w:val="00215160"/>
    <w:rsid w:val="00D711EF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30508</Words>
  <Characters>173902</Characters>
  <Application>Microsoft Office Word</Application>
  <DocSecurity>0</DocSecurity>
  <Lines>1449</Lines>
  <Paragraphs>408</Paragraphs>
  <ScaleCrop>false</ScaleCrop>
  <Company/>
  <LinksUpToDate>false</LinksUpToDate>
  <CharactersWithSpaces>204002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2024-01-31T06:44:00Z</dcterms:created>
  <dcterms:modified xsi:type="dcterms:W3CDTF">2024-01-31T06:44:00Z</dcterms:modified>
</cp:coreProperties>
</file>