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6E" w:rsidRDefault="005B09D9">
      <w:bookmarkStart w:id="0" w:name="_GoBack"/>
      <w:bookmarkEnd w:id="0"/>
      <w:r>
        <w:rPr>
          <w:rFonts w:ascii="Segoe UI" w:hAnsi="Segoe UI" w:cs="Segoe UI"/>
          <w:color w:val="010101"/>
          <w:sz w:val="21"/>
          <w:szCs w:val="21"/>
          <w:shd w:val="clear" w:color="auto" w:fill="FFFFFF"/>
        </w:rPr>
        <w:t> </w:t>
      </w:r>
      <w:r>
        <w:t>https://www.prodlenka.org/profile/629865</w:t>
      </w:r>
    </w:p>
    <w:sectPr w:rsidR="00B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D9"/>
    <w:rsid w:val="005B09D9"/>
    <w:rsid w:val="00B94B6E"/>
    <w:rsid w:val="00E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428E"/>
  <w15:chartTrackingRefBased/>
  <w15:docId w15:val="{EB7FD41F-0501-4D56-91BD-8D2C5977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2024-01-30T12:17:00Z</dcterms:created>
  <dcterms:modified xsi:type="dcterms:W3CDTF">2024-01-30T12:18:00Z</dcterms:modified>
</cp:coreProperties>
</file>