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55BC1" w14:textId="474A08BE" w:rsidR="00D76818" w:rsidRPr="00D76818" w:rsidRDefault="00D76818" w:rsidP="00D76818">
      <w:pPr>
        <w:pStyle w:val="a4"/>
        <w:shd w:val="clear" w:color="auto" w:fill="FFFFFF"/>
        <w:spacing w:before="0" w:beforeAutospacing="0" w:after="0" w:afterAutospacing="0" w:line="360" w:lineRule="auto"/>
        <w:ind w:firstLine="360"/>
        <w:contextualSpacing/>
        <w:jc w:val="center"/>
        <w:rPr>
          <w:b/>
          <w:color w:val="111111"/>
          <w:sz w:val="28"/>
          <w:szCs w:val="28"/>
        </w:rPr>
      </w:pPr>
      <w:r w:rsidRPr="00D76818">
        <w:rPr>
          <w:b/>
          <w:color w:val="111111"/>
          <w:sz w:val="28"/>
          <w:szCs w:val="28"/>
        </w:rPr>
        <w:t>Как научить ребенка адекватно реагировать на промахи, неудачи?</w:t>
      </w:r>
    </w:p>
    <w:p w14:paraId="770BD5AD" w14:textId="4BF125D6" w:rsidR="00AF296C" w:rsidRPr="00AF296C" w:rsidRDefault="00AF296C" w:rsidP="00AF296C">
      <w:pPr>
        <w:pStyle w:val="a4"/>
        <w:shd w:val="clear" w:color="auto" w:fill="FFFFFF"/>
        <w:spacing w:before="0" w:beforeAutospacing="0" w:after="0" w:afterAutospacing="0" w:line="360" w:lineRule="auto"/>
        <w:ind w:firstLine="360"/>
        <w:contextualSpacing/>
        <w:jc w:val="both"/>
        <w:rPr>
          <w:color w:val="111111"/>
          <w:sz w:val="28"/>
          <w:szCs w:val="28"/>
        </w:rPr>
      </w:pPr>
      <w:r w:rsidRPr="00AF296C">
        <w:rPr>
          <w:color w:val="111111"/>
          <w:sz w:val="28"/>
          <w:szCs w:val="28"/>
        </w:rPr>
        <w:t>Цель: Оказание </w:t>
      </w:r>
      <w:r w:rsidRPr="00AF296C">
        <w:rPr>
          <w:rStyle w:val="a3"/>
          <w:b w:val="0"/>
          <w:color w:val="111111"/>
          <w:sz w:val="28"/>
          <w:szCs w:val="28"/>
          <w:bdr w:val="none" w:sz="0" w:space="0" w:color="auto" w:frame="1"/>
        </w:rPr>
        <w:t>консультативно - профилактической помощи родителям</w:t>
      </w:r>
      <w:r w:rsidRPr="00AF296C">
        <w:rPr>
          <w:color w:val="111111"/>
          <w:sz w:val="28"/>
          <w:szCs w:val="28"/>
        </w:rPr>
        <w:t>, повышение психолого-педагогической компетентности </w:t>
      </w:r>
      <w:r w:rsidRPr="00AF296C">
        <w:rPr>
          <w:rStyle w:val="a3"/>
          <w:b w:val="0"/>
          <w:color w:val="111111"/>
          <w:sz w:val="28"/>
          <w:szCs w:val="28"/>
          <w:bdr w:val="none" w:sz="0" w:space="0" w:color="auto" w:frame="1"/>
        </w:rPr>
        <w:t>родителей</w:t>
      </w:r>
      <w:r w:rsidRPr="00AF296C">
        <w:rPr>
          <w:color w:val="111111"/>
          <w:sz w:val="28"/>
          <w:szCs w:val="28"/>
        </w:rPr>
        <w:t>.</w:t>
      </w:r>
    </w:p>
    <w:p w14:paraId="1C115219" w14:textId="7CE415E1" w:rsidR="00AF296C" w:rsidRDefault="00AF296C" w:rsidP="00AF296C">
      <w:pPr>
        <w:pStyle w:val="a4"/>
        <w:shd w:val="clear" w:color="auto" w:fill="FFFFFF"/>
        <w:spacing w:before="204" w:beforeAutospacing="0" w:after="204" w:afterAutospacing="0" w:line="360" w:lineRule="auto"/>
        <w:ind w:firstLine="360"/>
        <w:contextualSpacing/>
        <w:jc w:val="both"/>
        <w:rPr>
          <w:color w:val="111111"/>
          <w:sz w:val="28"/>
          <w:szCs w:val="28"/>
        </w:rPr>
      </w:pPr>
      <w:r>
        <w:rPr>
          <w:color w:val="111111"/>
          <w:sz w:val="28"/>
          <w:szCs w:val="28"/>
        </w:rPr>
        <w:t xml:space="preserve">Задачи: </w:t>
      </w:r>
      <w:r w:rsidRPr="00AF296C">
        <w:rPr>
          <w:color w:val="111111"/>
          <w:sz w:val="28"/>
          <w:szCs w:val="28"/>
        </w:rPr>
        <w:t>Расширение представлений </w:t>
      </w:r>
      <w:r w:rsidRPr="00AF296C">
        <w:rPr>
          <w:rStyle w:val="a3"/>
          <w:b w:val="0"/>
          <w:color w:val="111111"/>
          <w:sz w:val="28"/>
          <w:szCs w:val="28"/>
          <w:bdr w:val="none" w:sz="0" w:space="0" w:color="auto" w:frame="1"/>
        </w:rPr>
        <w:t xml:space="preserve">родителей о причинах эмоционального </w:t>
      </w:r>
      <w:r w:rsidRPr="00AF296C">
        <w:rPr>
          <w:color w:val="111111"/>
          <w:sz w:val="28"/>
          <w:szCs w:val="28"/>
        </w:rPr>
        <w:t>неблагополучия ребёнка; предоставление возможности проанализировать взаимоотношения со своим ребёнком и выявить механизмы формирования его благополучного </w:t>
      </w:r>
      <w:r w:rsidRPr="00AF296C">
        <w:rPr>
          <w:rStyle w:val="a3"/>
          <w:b w:val="0"/>
          <w:color w:val="111111"/>
          <w:sz w:val="28"/>
          <w:szCs w:val="28"/>
          <w:bdr w:val="none" w:sz="0" w:space="0" w:color="auto" w:frame="1"/>
        </w:rPr>
        <w:t>эмоционального состояния</w:t>
      </w:r>
      <w:r w:rsidRPr="00AF296C">
        <w:rPr>
          <w:color w:val="111111"/>
          <w:sz w:val="28"/>
          <w:szCs w:val="28"/>
        </w:rPr>
        <w:t>, оказание </w:t>
      </w:r>
      <w:r w:rsidRPr="00AF296C">
        <w:rPr>
          <w:rStyle w:val="a3"/>
          <w:b w:val="0"/>
          <w:color w:val="111111"/>
          <w:sz w:val="28"/>
          <w:szCs w:val="28"/>
          <w:bdr w:val="none" w:sz="0" w:space="0" w:color="auto" w:frame="1"/>
        </w:rPr>
        <w:t>практической</w:t>
      </w:r>
      <w:r w:rsidRPr="00AF296C">
        <w:rPr>
          <w:color w:val="111111"/>
          <w:sz w:val="28"/>
          <w:szCs w:val="28"/>
        </w:rPr>
        <w:t> помощи при создании необходимых условий для оптимальной, формирование у </w:t>
      </w:r>
      <w:r w:rsidRPr="00AF296C">
        <w:rPr>
          <w:rStyle w:val="a3"/>
          <w:b w:val="0"/>
          <w:color w:val="111111"/>
          <w:sz w:val="28"/>
          <w:szCs w:val="28"/>
          <w:bdr w:val="none" w:sz="0" w:space="0" w:color="auto" w:frame="1"/>
        </w:rPr>
        <w:t>родителей</w:t>
      </w:r>
      <w:r w:rsidRPr="00AF296C">
        <w:rPr>
          <w:color w:val="111111"/>
          <w:sz w:val="28"/>
          <w:szCs w:val="28"/>
        </w:rPr>
        <w:t> </w:t>
      </w:r>
      <w:r w:rsidR="00D76818" w:rsidRPr="00AF296C">
        <w:rPr>
          <w:color w:val="111111"/>
          <w:sz w:val="28"/>
          <w:szCs w:val="28"/>
        </w:rPr>
        <w:t xml:space="preserve">ответственности </w:t>
      </w:r>
      <w:r w:rsidR="00D76818">
        <w:rPr>
          <w:color w:val="111111"/>
          <w:sz w:val="28"/>
          <w:szCs w:val="28"/>
        </w:rPr>
        <w:t>за</w:t>
      </w:r>
      <w:r w:rsidRPr="00AF296C">
        <w:rPr>
          <w:color w:val="111111"/>
          <w:sz w:val="28"/>
          <w:szCs w:val="28"/>
        </w:rPr>
        <w:t> </w:t>
      </w:r>
      <w:r w:rsidRPr="00AF296C">
        <w:rPr>
          <w:rStyle w:val="a3"/>
          <w:b w:val="0"/>
          <w:color w:val="111111"/>
          <w:sz w:val="28"/>
          <w:szCs w:val="28"/>
          <w:bdr w:val="none" w:sz="0" w:space="0" w:color="auto" w:frame="1"/>
        </w:rPr>
        <w:t>эмоциональное</w:t>
      </w:r>
      <w:r w:rsidRPr="00AF296C">
        <w:rPr>
          <w:color w:val="111111"/>
          <w:sz w:val="28"/>
          <w:szCs w:val="28"/>
        </w:rPr>
        <w:t> здоровье своего ребёнка.</w:t>
      </w:r>
    </w:p>
    <w:p w14:paraId="5F87537C" w14:textId="77777777" w:rsidR="00AF296C" w:rsidRPr="00AF296C" w:rsidRDefault="00AF296C" w:rsidP="00AF296C">
      <w:pPr>
        <w:pStyle w:val="a4"/>
        <w:shd w:val="clear" w:color="auto" w:fill="FFFFFF"/>
        <w:spacing w:before="204" w:beforeAutospacing="0" w:after="204" w:afterAutospacing="0" w:line="360" w:lineRule="auto"/>
        <w:ind w:firstLine="360"/>
        <w:contextualSpacing/>
        <w:jc w:val="both"/>
        <w:rPr>
          <w:color w:val="111111"/>
          <w:sz w:val="28"/>
          <w:szCs w:val="28"/>
        </w:rPr>
      </w:pPr>
      <w:r>
        <w:rPr>
          <w:color w:val="111111"/>
          <w:sz w:val="28"/>
          <w:szCs w:val="28"/>
        </w:rPr>
        <w:t xml:space="preserve">Предварительная работа: </w:t>
      </w:r>
      <w:r w:rsidRPr="00AF296C">
        <w:rPr>
          <w:color w:val="111111"/>
          <w:sz w:val="28"/>
          <w:szCs w:val="28"/>
        </w:rPr>
        <w:t>Наблюдение за </w:t>
      </w:r>
      <w:r w:rsidRPr="00AF296C">
        <w:rPr>
          <w:rStyle w:val="a3"/>
          <w:b w:val="0"/>
          <w:color w:val="111111"/>
          <w:sz w:val="28"/>
          <w:szCs w:val="28"/>
          <w:bdr w:val="none" w:sz="0" w:space="0" w:color="auto" w:frame="1"/>
        </w:rPr>
        <w:t>эмоциональным состоянием воспитанников</w:t>
      </w:r>
      <w:r w:rsidRPr="00AF296C">
        <w:rPr>
          <w:color w:val="111111"/>
          <w:sz w:val="28"/>
          <w:szCs w:val="28"/>
        </w:rPr>
        <w:t xml:space="preserve">; </w:t>
      </w:r>
      <w:r>
        <w:rPr>
          <w:color w:val="111111"/>
          <w:sz w:val="28"/>
          <w:szCs w:val="28"/>
        </w:rPr>
        <w:t xml:space="preserve">беседы с </w:t>
      </w:r>
      <w:r w:rsidRPr="00AF296C">
        <w:rPr>
          <w:color w:val="111111"/>
          <w:sz w:val="28"/>
          <w:szCs w:val="28"/>
        </w:rPr>
        <w:t>педагогом-психологом, анкетирование </w:t>
      </w:r>
      <w:r w:rsidRPr="00AF296C">
        <w:rPr>
          <w:rStyle w:val="a3"/>
          <w:b w:val="0"/>
          <w:color w:val="111111"/>
          <w:sz w:val="28"/>
          <w:szCs w:val="28"/>
          <w:bdr w:val="none" w:sz="0" w:space="0" w:color="auto" w:frame="1"/>
        </w:rPr>
        <w:t>родителей воспитанников</w:t>
      </w:r>
      <w:r w:rsidRPr="00AF296C">
        <w:rPr>
          <w:color w:val="111111"/>
          <w:sz w:val="28"/>
          <w:szCs w:val="28"/>
        </w:rPr>
        <w:t>.</w:t>
      </w:r>
    </w:p>
    <w:p w14:paraId="659AA40C" w14:textId="77777777" w:rsidR="00AF296C" w:rsidRDefault="00AF296C" w:rsidP="00AF296C">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Содержание консультации:</w:t>
      </w:r>
    </w:p>
    <w:p w14:paraId="78943EB1" w14:textId="77777777" w:rsidR="00FF290D" w:rsidRPr="00AF296C" w:rsidRDefault="00FF290D"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Ребенок –</w:t>
      </w:r>
      <w:r w:rsidR="0072352D" w:rsidRPr="00AF296C">
        <w:rPr>
          <w:rFonts w:ascii="Times New Roman" w:hAnsi="Times New Roman" w:cs="Times New Roman"/>
          <w:sz w:val="28"/>
          <w:szCs w:val="28"/>
        </w:rPr>
        <w:t xml:space="preserve"> </w:t>
      </w:r>
      <w:r w:rsidRPr="00AF296C">
        <w:rPr>
          <w:rFonts w:ascii="Times New Roman" w:hAnsi="Times New Roman" w:cs="Times New Roman"/>
          <w:sz w:val="28"/>
          <w:szCs w:val="28"/>
        </w:rPr>
        <w:t>дошкольник может столкнуться с ошибками и проигрышами на разных этапах своей жизни. Обычно ребенку очень сложно проигрывать. Часто это бывает из-за того, что взрослые настраивают его только на победу. Поэтому даже небольшой проигрыш дли него превращается в большую проблему. Возникает разочарование, чувство стыда, даже злость. Что с этим делать? Как научить ребенка адекватно реагировать на собственные промахи, неудачи? Каждому ребенку хочется, чтобы его похвалили, особенно родители. Поэтому он очень болезненно переживает свои неудачи. Ребенок дошкольного возраста еще не может контролировать свои переживания, поэтому в ситуации поражения может проявлять агрессию, плакать, громко кричать. Протест – это первая реакция ребенка на ситуацию неудачи, ведь он прилагал усилия, старался. Поэтому родителям в такой ситуации необходимо научить ребенка реагировать на поражение правильно, осознать ситуацию и преодолеть свои неудачи.</w:t>
      </w:r>
    </w:p>
    <w:p w14:paraId="6A360070" w14:textId="77777777" w:rsidR="00FF290D" w:rsidRPr="00AF296C" w:rsidRDefault="00FF290D"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xml:space="preserve">Обычно родители стремятся воспитывать своего ребенка победителем, с детства настраивают его на успех во всех сферах жизни. Однако, иногда, </w:t>
      </w:r>
      <w:r w:rsidRPr="00AF296C">
        <w:rPr>
          <w:rFonts w:ascii="Times New Roman" w:hAnsi="Times New Roman" w:cs="Times New Roman"/>
          <w:sz w:val="28"/>
          <w:szCs w:val="28"/>
        </w:rPr>
        <w:lastRenderedPageBreak/>
        <w:t>ребенок ошибается, но родители не всегда способны признать его неудачи и вместе их преодолеть.</w:t>
      </w:r>
    </w:p>
    <w:p w14:paraId="34BBB782" w14:textId="77777777" w:rsidR="00FF290D" w:rsidRPr="00AF296C" w:rsidRDefault="00FF290D"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xml:space="preserve">Во время ситуации </w:t>
      </w:r>
      <w:r w:rsidR="00AF296C">
        <w:rPr>
          <w:rFonts w:ascii="Times New Roman" w:hAnsi="Times New Roman" w:cs="Times New Roman"/>
          <w:sz w:val="28"/>
          <w:szCs w:val="28"/>
        </w:rPr>
        <w:t>поражения</w:t>
      </w:r>
      <w:r w:rsidRPr="00AF296C">
        <w:rPr>
          <w:rFonts w:ascii="Times New Roman" w:hAnsi="Times New Roman" w:cs="Times New Roman"/>
          <w:sz w:val="28"/>
          <w:szCs w:val="28"/>
        </w:rPr>
        <w:t xml:space="preserve"> родителям следует придерживаться такой последовательности действий: предоставьте ребенку возможность выразить свои негативные эмоции, а затем обязательно поддержите его, посочувствуйте его переживаниям.</w:t>
      </w:r>
    </w:p>
    <w:p w14:paraId="207BC281" w14:textId="77777777" w:rsidR="00FF290D" w:rsidRPr="00AF296C" w:rsidRDefault="00FF290D"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xml:space="preserve">Основная помощь взрослого состоит в том, чтобы дать ребенку «выговорить» свои переживания, то есть принять его боль и страдания. Вы даете ему понять, что его услышали, признали его право на ошибку и на то, что он расстроен из-за этой ошибки. Также важно, чтобы ребенок в полной мере испытал свое разочарование. Для этого не следует его </w:t>
      </w:r>
      <w:r w:rsidR="000B5697" w:rsidRPr="00AF296C">
        <w:rPr>
          <w:rFonts w:ascii="Times New Roman" w:hAnsi="Times New Roman" w:cs="Times New Roman"/>
          <w:sz w:val="28"/>
          <w:szCs w:val="28"/>
        </w:rPr>
        <w:t>успокаивать, ругать или высмеивать.</w:t>
      </w:r>
    </w:p>
    <w:p w14:paraId="46E1A541" w14:textId="77777777" w:rsidR="000B5697" w:rsidRPr="00AF296C" w:rsidRDefault="000B5697"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РОДИТЕЛЯМ необходимо научить ребенка обязательно прилагать свои усилия для достижения цели, но не стоит требовать от него только лучших результатов. Независимо от успеха или поражения, ребенок должен чувствовать, что его любят и поддерживают. Если результат стараний ребенка не оправдал ожиданий родителей, все равно стоит похвалить его за то, что он старался, работал.</w:t>
      </w:r>
    </w:p>
    <w:p w14:paraId="598D9903" w14:textId="77777777" w:rsidR="000B5697" w:rsidRPr="00AF296C" w:rsidRDefault="000B5697"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Часто родители и дети имею разные типы темперамента, и из-за этого им сложно найти общий язык друг с другом. Например, если отец – лидер во всех сферах, этого же он ожидает и от своего ребенка. Но делать этого не стоит.</w:t>
      </w:r>
    </w:p>
    <w:p w14:paraId="2833DF3C" w14:textId="77777777" w:rsidR="000B5697" w:rsidRPr="00AF296C" w:rsidRDefault="000B5697" w:rsidP="00AF296C">
      <w:pPr>
        <w:spacing w:line="360" w:lineRule="auto"/>
        <w:ind w:firstLine="709"/>
        <w:contextualSpacing/>
        <w:jc w:val="both"/>
        <w:rPr>
          <w:rFonts w:ascii="Times New Roman" w:hAnsi="Times New Roman" w:cs="Times New Roman"/>
          <w:b/>
          <w:sz w:val="28"/>
          <w:szCs w:val="28"/>
        </w:rPr>
      </w:pPr>
      <w:r w:rsidRPr="00AF296C">
        <w:rPr>
          <w:rFonts w:ascii="Times New Roman" w:hAnsi="Times New Roman" w:cs="Times New Roman"/>
          <w:b/>
          <w:sz w:val="28"/>
          <w:szCs w:val="28"/>
        </w:rPr>
        <w:t>Отношение родителей к победам и поражениям ребенка.</w:t>
      </w:r>
    </w:p>
    <w:p w14:paraId="6907BDC9" w14:textId="77777777" w:rsidR="00BC054E" w:rsidRPr="00AF296C" w:rsidRDefault="00BC054E"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Каждый ребенок зависим от своих родителей, от их мнения, отношения. Он пытается делать все, чтобы родители были им довольны, чтобы им нравиться. Ребенок – это отражение того, как к нему относятся родители. Ребенок – пессимист не испытывает веру в себя от своих родителей. Достижение любой цели для него – невыполнимая, непростая задача. Он заранее уверен в своем поражении.</w:t>
      </w:r>
    </w:p>
    <w:p w14:paraId="6908C2AD" w14:textId="36E6051E" w:rsidR="00BC054E" w:rsidRPr="00AF296C" w:rsidRDefault="00BC054E"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lastRenderedPageBreak/>
        <w:t xml:space="preserve">Иногда родители, не осознавая это, формируют в ребенке комплекс «победа любой ценой». Такие родители открыто демонстрируют то, на сколько для них важна победа в соревнованиях. В таких условиях ребенок не просто принимает участие в соревнованиях, он вынужден максимально «выкладываться», чтобы победить «для родителей». И если он потерпит поражение, это для ребенка </w:t>
      </w:r>
      <w:r w:rsidR="00D76818" w:rsidRPr="00AF296C">
        <w:rPr>
          <w:rFonts w:ascii="Times New Roman" w:hAnsi="Times New Roman" w:cs="Times New Roman"/>
          <w:sz w:val="28"/>
          <w:szCs w:val="28"/>
        </w:rPr>
        <w:t>становится трагедией</w:t>
      </w:r>
      <w:r w:rsidRPr="00AF296C">
        <w:rPr>
          <w:rFonts w:ascii="Times New Roman" w:hAnsi="Times New Roman" w:cs="Times New Roman"/>
          <w:sz w:val="28"/>
          <w:szCs w:val="28"/>
        </w:rPr>
        <w:t xml:space="preserve">, и переживать эту трагедию ребенок может длительное время. </w:t>
      </w:r>
    </w:p>
    <w:p w14:paraId="10214DF4" w14:textId="77777777" w:rsidR="00BC054E"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И здесь</w:t>
      </w:r>
      <w:r w:rsidR="00BC054E" w:rsidRPr="00AF296C">
        <w:rPr>
          <w:rFonts w:ascii="Times New Roman" w:hAnsi="Times New Roman" w:cs="Times New Roman"/>
          <w:sz w:val="28"/>
          <w:szCs w:val="28"/>
        </w:rPr>
        <w:t xml:space="preserve"> игра является удач</w:t>
      </w:r>
      <w:r w:rsidRPr="00AF296C">
        <w:rPr>
          <w:rFonts w:ascii="Times New Roman" w:hAnsi="Times New Roman" w:cs="Times New Roman"/>
          <w:sz w:val="28"/>
          <w:szCs w:val="28"/>
        </w:rPr>
        <w:t>ным способом помочь ребенку овладеть навыками адекватного реагирования на ситуацию успеха/неуспеха.</w:t>
      </w:r>
    </w:p>
    <w:p w14:paraId="68B83AB7"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Существует способ помочь ребенку преодолеть расстройство. Нужно предложить ему нарисовать это чувство на бумаге. Во время рисования ребенок представляет размер образа, его цвет, форму и тому подобное. Затем рисунок можно порвать на мелкие части и выбросить или уничтожить любым другим способом.</w:t>
      </w:r>
    </w:p>
    <w:p w14:paraId="7EB17DB5"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Итак, родителям нужно учитывать, что дети чувствуют и перенимают их отношение. Как к ситуации успеха/неуспеха, так и к жизни в целом, а также копируют их поведение. Особенно сложно пережить ситуацию проигрыша ребенку – дошкольнику, потому что он еще не умеет контролировать свои эмоции, у него еще не сформированы навыки адекватного реагирования на поражение. Именно поэтому родителям стоит учить этому своего ребенка, а также выказывать ему поддержку, сопереживать ему.</w:t>
      </w:r>
    </w:p>
    <w:p w14:paraId="7A3072ED" w14:textId="77777777" w:rsidR="00D201CC" w:rsidRPr="00AF296C" w:rsidRDefault="00D201CC" w:rsidP="00AF296C">
      <w:pPr>
        <w:spacing w:line="360" w:lineRule="auto"/>
        <w:ind w:firstLine="709"/>
        <w:contextualSpacing/>
        <w:jc w:val="center"/>
        <w:rPr>
          <w:rFonts w:ascii="Times New Roman" w:hAnsi="Times New Roman" w:cs="Times New Roman"/>
          <w:b/>
          <w:sz w:val="28"/>
          <w:szCs w:val="28"/>
        </w:rPr>
      </w:pPr>
      <w:r w:rsidRPr="00AF296C">
        <w:rPr>
          <w:rFonts w:ascii="Times New Roman" w:hAnsi="Times New Roman" w:cs="Times New Roman"/>
          <w:b/>
          <w:sz w:val="28"/>
          <w:szCs w:val="28"/>
        </w:rPr>
        <w:t>Советы родителям по овладению детьми</w:t>
      </w:r>
    </w:p>
    <w:p w14:paraId="2FB5D6C6" w14:textId="77777777" w:rsidR="00D201CC" w:rsidRPr="00AF296C" w:rsidRDefault="00D201CC" w:rsidP="00AF296C">
      <w:pPr>
        <w:spacing w:line="360" w:lineRule="auto"/>
        <w:ind w:firstLine="709"/>
        <w:contextualSpacing/>
        <w:jc w:val="center"/>
        <w:rPr>
          <w:rFonts w:ascii="Times New Roman" w:hAnsi="Times New Roman" w:cs="Times New Roman"/>
          <w:b/>
          <w:sz w:val="28"/>
          <w:szCs w:val="28"/>
        </w:rPr>
      </w:pPr>
      <w:r w:rsidRPr="00AF296C">
        <w:rPr>
          <w:rFonts w:ascii="Times New Roman" w:hAnsi="Times New Roman" w:cs="Times New Roman"/>
          <w:b/>
          <w:sz w:val="28"/>
          <w:szCs w:val="28"/>
        </w:rPr>
        <w:t>навыками адекватного реагирования</w:t>
      </w:r>
    </w:p>
    <w:p w14:paraId="6DFD3A53" w14:textId="77777777" w:rsidR="00D201CC" w:rsidRPr="00AF296C" w:rsidRDefault="00D201CC" w:rsidP="00AF296C">
      <w:pPr>
        <w:spacing w:line="360" w:lineRule="auto"/>
        <w:ind w:firstLine="709"/>
        <w:contextualSpacing/>
        <w:jc w:val="center"/>
        <w:rPr>
          <w:rFonts w:ascii="Times New Roman" w:hAnsi="Times New Roman" w:cs="Times New Roman"/>
          <w:b/>
          <w:sz w:val="28"/>
          <w:szCs w:val="28"/>
        </w:rPr>
      </w:pPr>
      <w:r w:rsidRPr="00AF296C">
        <w:rPr>
          <w:rFonts w:ascii="Times New Roman" w:hAnsi="Times New Roman" w:cs="Times New Roman"/>
          <w:b/>
          <w:sz w:val="28"/>
          <w:szCs w:val="28"/>
        </w:rPr>
        <w:t>на ситуацию успеха/неуспеха</w:t>
      </w:r>
    </w:p>
    <w:p w14:paraId="26B37E89"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Дайте ребенку возможность в сложной ситуации проявить самостоятельность.</w:t>
      </w:r>
    </w:p>
    <w:p w14:paraId="4F0A1553"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Чтобы ваш ребенок прислушивался к вашим советам, дайте ему понять, что вы рядом и всегда его поддержите.</w:t>
      </w:r>
    </w:p>
    <w:p w14:paraId="50E0FCE6"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lastRenderedPageBreak/>
        <w:t>- Какими бы незначительными не казались вам неудачи ребенка, никогда НЕ высмеивайте их. Лучше дайте понять, что вы всегда на стороне вашего ребенка.</w:t>
      </w:r>
    </w:p>
    <w:p w14:paraId="6252E509"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xml:space="preserve">- Будет хорошо, если вы расскажете своему ребенку </w:t>
      </w:r>
      <w:proofErr w:type="gramStart"/>
      <w:r w:rsidRPr="00AF296C">
        <w:rPr>
          <w:rFonts w:ascii="Times New Roman" w:hAnsi="Times New Roman" w:cs="Times New Roman"/>
          <w:sz w:val="28"/>
          <w:szCs w:val="28"/>
        </w:rPr>
        <w:t>о  том</w:t>
      </w:r>
      <w:proofErr w:type="gramEnd"/>
      <w:r w:rsidRPr="00AF296C">
        <w:rPr>
          <w:rFonts w:ascii="Times New Roman" w:hAnsi="Times New Roman" w:cs="Times New Roman"/>
          <w:sz w:val="28"/>
          <w:szCs w:val="28"/>
        </w:rPr>
        <w:t>, как и вы в свое время переживали, что и вы допускали ошибки. Однако, не нужно ассоциировать свои неудачи с неудачами ребенка.</w:t>
      </w:r>
    </w:p>
    <w:p w14:paraId="2129702D"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Учите ребенка принимать позицию другого человека, анализировать собственные эмоции. Так ваш ребенок научится понимать переживания других людей, сможет взглянуть на себя со стороны.</w:t>
      </w:r>
    </w:p>
    <w:p w14:paraId="4DC12306"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Объясняйте ребенку, что проигравший – не жертва. Не акцентируйте внимание ребенка на его неудаче, не бросайтесь его утешать. Будет лучше, если вы постараетесь его внимание переключить на то, как было весело во время игры или соревнования со сверстниками.</w:t>
      </w:r>
    </w:p>
    <w:p w14:paraId="05696B42" w14:textId="77777777" w:rsidR="00D201CC" w:rsidRPr="00AF296C" w:rsidRDefault="001F4E72"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Но и делать вид, что ничего не произошло, не стоит. Ребенок может подумать, что произошло что-то ужасное, что вы даже ничего не говорите по этому поводу.</w:t>
      </w:r>
    </w:p>
    <w:p w14:paraId="384480CB" w14:textId="54545C4A" w:rsidR="001F4E72" w:rsidRPr="00AF296C" w:rsidRDefault="001F4E72"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xml:space="preserve">- </w:t>
      </w:r>
      <w:bookmarkStart w:id="0" w:name="_GoBack"/>
      <w:bookmarkEnd w:id="0"/>
      <w:r w:rsidR="005223C9" w:rsidRPr="00AF296C">
        <w:rPr>
          <w:rFonts w:ascii="Times New Roman" w:hAnsi="Times New Roman" w:cs="Times New Roman"/>
          <w:sz w:val="28"/>
          <w:szCs w:val="28"/>
        </w:rPr>
        <w:t>После того</w:t>
      </w:r>
      <w:r w:rsidRPr="00AF296C">
        <w:rPr>
          <w:rFonts w:ascii="Times New Roman" w:hAnsi="Times New Roman" w:cs="Times New Roman"/>
          <w:sz w:val="28"/>
          <w:szCs w:val="28"/>
        </w:rPr>
        <w:t>, как пройдут первые переживания по поводу поражения, можно проанализировать вместе с ребенком те приемы, которые применяли победившие и что ему не удалось на этот раз.</w:t>
      </w:r>
    </w:p>
    <w:p w14:paraId="370DBFF7" w14:textId="77777777" w:rsidR="001F4E72" w:rsidRPr="00AF296C" w:rsidRDefault="001F4E72"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Никогда не сравнивайте своего ребенка с более успешными детьми или с теми, кто проиграл.</w:t>
      </w:r>
    </w:p>
    <w:p w14:paraId="258A46DE" w14:textId="77777777" w:rsidR="001F4E72" w:rsidRPr="00AF296C" w:rsidRDefault="001F4E72" w:rsidP="00AF296C">
      <w:pPr>
        <w:spacing w:line="360" w:lineRule="auto"/>
        <w:ind w:firstLine="709"/>
        <w:contextualSpacing/>
        <w:jc w:val="both"/>
        <w:rPr>
          <w:rFonts w:ascii="Times New Roman" w:hAnsi="Times New Roman" w:cs="Times New Roman"/>
          <w:sz w:val="28"/>
          <w:szCs w:val="28"/>
        </w:rPr>
      </w:pPr>
      <w:r w:rsidRPr="00AF296C">
        <w:rPr>
          <w:rFonts w:ascii="Times New Roman" w:hAnsi="Times New Roman" w:cs="Times New Roman"/>
          <w:sz w:val="28"/>
          <w:szCs w:val="28"/>
        </w:rPr>
        <w:t>- Если ваш ребенок в чем-то преуспел, обязательно его хвалите. Но обязательно нужно обратить его внимание на тех, кто расстроен, потому, что потерпел неудачу. Научите его не злорадствовать перед ними, а лучше приободрить их.</w:t>
      </w:r>
    </w:p>
    <w:p w14:paraId="44CD67D9" w14:textId="77777777" w:rsidR="00D201CC" w:rsidRPr="00AF296C" w:rsidRDefault="00D201CC" w:rsidP="00AF296C">
      <w:pPr>
        <w:spacing w:line="360" w:lineRule="auto"/>
        <w:ind w:firstLine="709"/>
        <w:contextualSpacing/>
        <w:jc w:val="both"/>
        <w:rPr>
          <w:rFonts w:ascii="Times New Roman" w:hAnsi="Times New Roman" w:cs="Times New Roman"/>
          <w:sz w:val="28"/>
          <w:szCs w:val="28"/>
        </w:rPr>
      </w:pPr>
    </w:p>
    <w:p w14:paraId="1715C853" w14:textId="77777777" w:rsidR="00BC054E" w:rsidRPr="00AF296C" w:rsidRDefault="00BC054E" w:rsidP="00AF296C">
      <w:pPr>
        <w:spacing w:line="360" w:lineRule="auto"/>
        <w:ind w:firstLine="709"/>
        <w:contextualSpacing/>
        <w:jc w:val="both"/>
        <w:rPr>
          <w:rFonts w:ascii="Times New Roman" w:hAnsi="Times New Roman" w:cs="Times New Roman"/>
          <w:sz w:val="28"/>
          <w:szCs w:val="28"/>
        </w:rPr>
      </w:pPr>
    </w:p>
    <w:p w14:paraId="39B2DF7C" w14:textId="77777777" w:rsidR="00112628" w:rsidRPr="00AF296C" w:rsidRDefault="00112628" w:rsidP="00AF296C">
      <w:pPr>
        <w:spacing w:line="360" w:lineRule="auto"/>
        <w:ind w:firstLine="709"/>
        <w:contextualSpacing/>
        <w:jc w:val="both"/>
        <w:rPr>
          <w:rFonts w:ascii="Times New Roman" w:hAnsi="Times New Roman" w:cs="Times New Roman"/>
          <w:sz w:val="28"/>
          <w:szCs w:val="28"/>
        </w:rPr>
      </w:pPr>
    </w:p>
    <w:p w14:paraId="1E346EE4" w14:textId="77777777" w:rsidR="00112628" w:rsidRPr="00AF296C" w:rsidRDefault="00112628" w:rsidP="00AF296C">
      <w:pPr>
        <w:spacing w:line="360" w:lineRule="auto"/>
        <w:ind w:firstLine="709"/>
        <w:contextualSpacing/>
        <w:jc w:val="both"/>
        <w:rPr>
          <w:rFonts w:ascii="Times New Roman" w:hAnsi="Times New Roman" w:cs="Times New Roman"/>
          <w:sz w:val="28"/>
          <w:szCs w:val="28"/>
        </w:rPr>
      </w:pPr>
    </w:p>
    <w:p w14:paraId="5C8EE84F" w14:textId="77777777" w:rsidR="00112628" w:rsidRPr="00AF296C" w:rsidRDefault="00112628" w:rsidP="00AF296C">
      <w:pPr>
        <w:spacing w:line="360" w:lineRule="auto"/>
        <w:ind w:firstLine="709"/>
        <w:contextualSpacing/>
        <w:jc w:val="both"/>
        <w:rPr>
          <w:rFonts w:ascii="Times New Roman" w:hAnsi="Times New Roman" w:cs="Times New Roman"/>
          <w:sz w:val="28"/>
          <w:szCs w:val="28"/>
        </w:rPr>
      </w:pPr>
    </w:p>
    <w:sectPr w:rsidR="00112628" w:rsidRPr="00AF296C" w:rsidSect="00F85A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290D"/>
    <w:rsid w:val="00004A8B"/>
    <w:rsid w:val="000B5697"/>
    <w:rsid w:val="00112628"/>
    <w:rsid w:val="001F4E72"/>
    <w:rsid w:val="005223C9"/>
    <w:rsid w:val="0072352D"/>
    <w:rsid w:val="008138B0"/>
    <w:rsid w:val="00A30037"/>
    <w:rsid w:val="00AF296C"/>
    <w:rsid w:val="00BC054E"/>
    <w:rsid w:val="00CC405B"/>
    <w:rsid w:val="00CE4780"/>
    <w:rsid w:val="00D201CC"/>
    <w:rsid w:val="00D76818"/>
    <w:rsid w:val="00F85ACC"/>
    <w:rsid w:val="00FF29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50AC"/>
  <w15:docId w15:val="{96E1D33E-D064-4978-9344-5546076E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ACC"/>
  </w:style>
  <w:style w:type="paragraph" w:styleId="6">
    <w:name w:val="heading 6"/>
    <w:basedOn w:val="a"/>
    <w:link w:val="60"/>
    <w:uiPriority w:val="9"/>
    <w:qFormat/>
    <w:rsid w:val="0011262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112628"/>
    <w:rPr>
      <w:rFonts w:ascii="Times New Roman" w:eastAsia="Times New Roman" w:hAnsi="Times New Roman" w:cs="Times New Roman"/>
      <w:b/>
      <w:bCs/>
      <w:sz w:val="15"/>
      <w:szCs w:val="15"/>
      <w:lang w:eastAsia="ru-RU"/>
    </w:rPr>
  </w:style>
  <w:style w:type="paragraph" w:customStyle="1" w:styleId="rtecenter">
    <w:name w:val="rtecenter"/>
    <w:basedOn w:val="a"/>
    <w:rsid w:val="00112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12628"/>
    <w:rPr>
      <w:b/>
      <w:bCs/>
    </w:rPr>
  </w:style>
  <w:style w:type="paragraph" w:styleId="a4">
    <w:name w:val="Normal (Web)"/>
    <w:basedOn w:val="a"/>
    <w:uiPriority w:val="99"/>
    <w:semiHidden/>
    <w:unhideWhenUsed/>
    <w:rsid w:val="00112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1126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126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12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170503">
      <w:bodyDiv w:val="1"/>
      <w:marLeft w:val="0"/>
      <w:marRight w:val="0"/>
      <w:marTop w:val="0"/>
      <w:marBottom w:val="0"/>
      <w:divBdr>
        <w:top w:val="none" w:sz="0" w:space="0" w:color="auto"/>
        <w:left w:val="none" w:sz="0" w:space="0" w:color="auto"/>
        <w:bottom w:val="none" w:sz="0" w:space="0" w:color="auto"/>
        <w:right w:val="none" w:sz="0" w:space="0" w:color="auto"/>
      </w:divBdr>
    </w:div>
    <w:div w:id="12369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987</Words>
  <Characters>5632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10</cp:revision>
  <dcterms:created xsi:type="dcterms:W3CDTF">2019-02-14T15:02:00Z</dcterms:created>
  <dcterms:modified xsi:type="dcterms:W3CDTF">2024-02-02T06:49:00Z</dcterms:modified>
</cp:coreProperties>
</file>