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5F" w:rsidRDefault="0025595F" w:rsidP="00306026">
      <w:pPr>
        <w:shd w:val="clear" w:color="auto" w:fill="FFFFFF"/>
        <w:spacing w:after="150" w:line="240" w:lineRule="auto"/>
        <w:jc w:val="center"/>
        <w:rPr>
          <w:rFonts w:ascii="PT Sans" w:hAnsi="PT Sans"/>
          <w:b/>
          <w:bCs/>
          <w:color w:val="000000"/>
          <w:sz w:val="21"/>
          <w:szCs w:val="21"/>
          <w:lang w:eastAsia="ru-RU"/>
        </w:rPr>
      </w:pPr>
      <w:r>
        <w:rPr>
          <w:rFonts w:ascii="PT Sans" w:hAnsi="PT Sans"/>
          <w:b/>
          <w:bCs/>
          <w:color w:val="000000"/>
          <w:sz w:val="21"/>
          <w:szCs w:val="21"/>
          <w:lang w:eastAsia="ru-RU"/>
        </w:rPr>
        <w:t>Профильный труд.</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1. Пояснительная записка</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Рабочая учебная программа по учебному предмету «Профильный труд» предназначена для обучающихся 8 класса (2 вариант) и составлена с учётом возрастных и психологических особенностей развития, обучающихся с умственной отсталостью (интеллектуальными нарушениями) (далее – обучающиеся), уровня их знаний и умений. Данная рабочая программа позволяет обучающимся достичь максимальных возможностей самостоятельности в решении повседневных жизненных задач в доступных для них пределах.</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При составлении рабочей программы по предмету «Профильный труд» использовались материалы Адаптированной основной программы образования обучающихся с умеренной, тяжелой и глубокой отсталостью (интеллектуальными нарушениями), тяжелыми и множественными нарушениями развития (вариант 2).</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Общая характеристика учебного предмета</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Цель:</w:t>
      </w:r>
      <w:r w:rsidRPr="00306026">
        <w:rPr>
          <w:rFonts w:ascii="PT Sans" w:hAnsi="PT Sans"/>
          <w:color w:val="000000"/>
          <w:sz w:val="21"/>
          <w:szCs w:val="21"/>
          <w:lang w:eastAsia="ru-RU"/>
        </w:rPr>
        <w:t> подготовка обучающихся с умственной отсталостью к доступной трудовой деятельности.</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Основные задачи:</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w:t>
      </w:r>
      <w:r w:rsidRPr="00306026">
        <w:rPr>
          <w:rFonts w:ascii="PT Sans" w:hAnsi="PT Sans"/>
          <w:b/>
          <w:bCs/>
          <w:color w:val="000000"/>
          <w:sz w:val="21"/>
          <w:szCs w:val="21"/>
          <w:lang w:eastAsia="ru-RU"/>
        </w:rPr>
        <w:t> </w:t>
      </w:r>
      <w:r w:rsidRPr="00306026">
        <w:rPr>
          <w:rFonts w:ascii="PT Sans" w:hAnsi="PT Sans"/>
          <w:color w:val="000000"/>
          <w:sz w:val="21"/>
          <w:szCs w:val="21"/>
          <w:lang w:eastAsia="ru-RU"/>
        </w:rPr>
        <w:t>развитие интереса к трудовой деятельности;</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формирование навыков работы с различными инструментами и оборудованием;</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освоение отдельных операций и технологий по изготовлению различных изделий, по работе с почвой, с растениям</w:t>
      </w:r>
      <w:r>
        <w:rPr>
          <w:rFonts w:ascii="PT Sans" w:hAnsi="PT Sans"/>
          <w:color w:val="000000"/>
          <w:sz w:val="21"/>
          <w:szCs w:val="21"/>
          <w:lang w:eastAsia="ru-RU"/>
        </w:rPr>
        <w:t>и</w:t>
      </w:r>
      <w:r w:rsidRPr="00306026">
        <w:rPr>
          <w:rFonts w:ascii="PT Sans" w:hAnsi="PT Sans"/>
          <w:color w:val="000000"/>
          <w:sz w:val="21"/>
          <w:szCs w:val="21"/>
          <w:lang w:eastAsia="ru-RU"/>
        </w:rPr>
        <w:t xml:space="preserve"> и т.д.</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Коррекционные задачи</w:t>
      </w:r>
      <w:r w:rsidRPr="00306026">
        <w:rPr>
          <w:rFonts w:ascii="PT Sans" w:hAnsi="PT Sans"/>
          <w:color w:val="000000"/>
          <w:sz w:val="21"/>
          <w:szCs w:val="21"/>
          <w:lang w:eastAsia="ru-RU"/>
        </w:rPr>
        <w:t>:</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овладение обучающимися теоретическими знаниями, трудовыми умениями и навыками достаточными для самообслуживания, помощи семье, адаптации в современном обществе, ориентации в социуме и в быту;</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коррекция недостатков психофизического развития (психических функций и познавательной деятельности);</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развитие коммуникативной функции речи как непременное условие социальной адаптации;</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формирование социально - нормативного поведения в окружающей среде;</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коррекция основных мыслительных операций (сравнения, обобщения, ориентации в пространстве, последовательности действий);</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коррекция наглядно-действенного, наглядно-образного и словесно-логического мышления;</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развитие зрительного восприятия и узнавания;</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развитие моторики пальцев;</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развитие пространственных представлений и ориентации;</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развитие речи и обогащение словаря;</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коррекция нарушений эмоционально-волевой и личностной сферы;</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коррекция индивидуальных пробелов в знаниях, умениях, навыках.</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Создание специальных методов и средств обучения</w:t>
      </w:r>
      <w:r w:rsidRPr="00306026">
        <w:rPr>
          <w:rFonts w:ascii="PT Sans" w:hAnsi="PT Sans"/>
          <w:color w:val="000000"/>
          <w:sz w:val="21"/>
          <w:szCs w:val="21"/>
          <w:lang w:eastAsia="ru-RU"/>
        </w:rPr>
        <w:t>.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Рабочая программа «Профильный труд» адаптирована для данной категории обучающихся с учетом осо</w:t>
      </w:r>
      <w:r w:rsidRPr="00306026">
        <w:rPr>
          <w:rFonts w:ascii="PT Sans" w:hAnsi="PT Sans"/>
          <w:color w:val="000000"/>
          <w:sz w:val="21"/>
          <w:szCs w:val="21"/>
          <w:lang w:eastAsia="ru-RU"/>
        </w:rPr>
        <w:softHyphen/>
        <w:t>бе</w:t>
      </w:r>
      <w:r w:rsidRPr="00306026">
        <w:rPr>
          <w:rFonts w:ascii="PT Sans" w:hAnsi="PT Sans"/>
          <w:color w:val="000000"/>
          <w:sz w:val="21"/>
          <w:szCs w:val="21"/>
          <w:lang w:eastAsia="ru-RU"/>
        </w:rPr>
        <w:softHyphen/>
        <w:t>н</w:t>
      </w:r>
      <w:r w:rsidRPr="00306026">
        <w:rPr>
          <w:rFonts w:ascii="PT Sans" w:hAnsi="PT Sans"/>
          <w:color w:val="000000"/>
          <w:sz w:val="21"/>
          <w:szCs w:val="21"/>
          <w:lang w:eastAsia="ru-RU"/>
        </w:rPr>
        <w:softHyphen/>
        <w:t>но</w:t>
      </w:r>
      <w:r w:rsidRPr="00306026">
        <w:rPr>
          <w:rFonts w:ascii="PT Sans" w:hAnsi="PT Sans"/>
          <w:color w:val="000000"/>
          <w:sz w:val="21"/>
          <w:szCs w:val="21"/>
          <w:lang w:eastAsia="ru-RU"/>
        </w:rPr>
        <w:softHyphen/>
        <w:t>стей их психофизического развития, индивидуальных возможностей, и обе</w:t>
      </w:r>
      <w:r w:rsidRPr="00306026">
        <w:rPr>
          <w:rFonts w:ascii="PT Sans" w:hAnsi="PT Sans"/>
          <w:color w:val="000000"/>
          <w:sz w:val="21"/>
          <w:szCs w:val="21"/>
          <w:lang w:eastAsia="ru-RU"/>
        </w:rPr>
        <w:softHyphen/>
        <w:t>с</w:t>
      </w:r>
      <w:r w:rsidRPr="00306026">
        <w:rPr>
          <w:rFonts w:ascii="PT Sans" w:hAnsi="PT Sans"/>
          <w:color w:val="000000"/>
          <w:sz w:val="21"/>
          <w:szCs w:val="21"/>
          <w:lang w:eastAsia="ru-RU"/>
        </w:rPr>
        <w:softHyphen/>
        <w:t>пе</w:t>
      </w:r>
      <w:r w:rsidRPr="00306026">
        <w:rPr>
          <w:rFonts w:ascii="PT Sans" w:hAnsi="PT Sans"/>
          <w:color w:val="000000"/>
          <w:sz w:val="21"/>
          <w:szCs w:val="21"/>
          <w:lang w:eastAsia="ru-RU"/>
        </w:rPr>
        <w:softHyphen/>
        <w:t>чи</w:t>
      </w:r>
      <w:r w:rsidRPr="00306026">
        <w:rPr>
          <w:rFonts w:ascii="PT Sans" w:hAnsi="PT Sans"/>
          <w:color w:val="000000"/>
          <w:sz w:val="21"/>
          <w:szCs w:val="21"/>
          <w:lang w:eastAsia="ru-RU"/>
        </w:rPr>
        <w:softHyphen/>
        <w:t>ва</w:t>
      </w:r>
      <w:r w:rsidRPr="00306026">
        <w:rPr>
          <w:rFonts w:ascii="PT Sans" w:hAnsi="PT Sans"/>
          <w:color w:val="000000"/>
          <w:sz w:val="21"/>
          <w:szCs w:val="21"/>
          <w:lang w:eastAsia="ru-RU"/>
        </w:rPr>
        <w:softHyphen/>
        <w:t>ю</w:t>
      </w:r>
      <w:r w:rsidRPr="00306026">
        <w:rPr>
          <w:rFonts w:ascii="PT Sans" w:hAnsi="PT Sans"/>
          <w:color w:val="000000"/>
          <w:sz w:val="21"/>
          <w:szCs w:val="21"/>
          <w:lang w:eastAsia="ru-RU"/>
        </w:rPr>
        <w:softHyphen/>
        <w:t>щая кор</w:t>
      </w:r>
      <w:r w:rsidRPr="00306026">
        <w:rPr>
          <w:rFonts w:ascii="PT Sans" w:hAnsi="PT Sans"/>
          <w:color w:val="000000"/>
          <w:sz w:val="21"/>
          <w:szCs w:val="21"/>
          <w:lang w:eastAsia="ru-RU"/>
        </w:rPr>
        <w:softHyphen/>
        <w:t>рекцию нарушений развития и социальную адаптацию, разработана на основе рекомендаций АООП,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Место предмета в учебном плане</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Учебный предмет «Профильный труд» входит в предметную область «Технология» и относится к обязательной части учебного плана АООП образования умственно отсталых обучающихся (интеллектуальными нарушениями) 8 класса (вариант 2).</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Изучение предмета «Профильный труд» предусмотрено в учебное (урочное) время.</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xml:space="preserve">В Федеральном базисном образовательном плане на изучение курса данного предмета в 8 классе отводится </w:t>
      </w:r>
      <w:r>
        <w:rPr>
          <w:rFonts w:ascii="PT Sans" w:hAnsi="PT Sans"/>
          <w:color w:val="000000"/>
          <w:sz w:val="21"/>
          <w:szCs w:val="21"/>
          <w:lang w:eastAsia="ru-RU"/>
        </w:rPr>
        <w:t>6</w:t>
      </w:r>
      <w:r w:rsidRPr="00306026">
        <w:rPr>
          <w:rFonts w:ascii="PT Sans" w:hAnsi="PT Sans"/>
          <w:color w:val="000000"/>
          <w:sz w:val="21"/>
          <w:szCs w:val="21"/>
          <w:lang w:eastAsia="ru-RU"/>
        </w:rPr>
        <w:t xml:space="preserve"> час</w:t>
      </w:r>
      <w:r>
        <w:rPr>
          <w:rFonts w:ascii="PT Sans" w:hAnsi="PT Sans"/>
          <w:color w:val="000000"/>
          <w:sz w:val="21"/>
          <w:szCs w:val="21"/>
          <w:lang w:eastAsia="ru-RU"/>
        </w:rPr>
        <w:t>ов</w:t>
      </w:r>
      <w:r w:rsidRPr="00306026">
        <w:rPr>
          <w:rFonts w:ascii="PT Sans" w:hAnsi="PT Sans"/>
          <w:color w:val="000000"/>
          <w:sz w:val="21"/>
          <w:szCs w:val="21"/>
          <w:lang w:eastAsia="ru-RU"/>
        </w:rPr>
        <w:t xml:space="preserve"> в неделю</w:t>
      </w:r>
      <w:r>
        <w:rPr>
          <w:rFonts w:ascii="PT Sans" w:hAnsi="PT Sans"/>
          <w:color w:val="000000"/>
          <w:sz w:val="21"/>
          <w:szCs w:val="21"/>
          <w:lang w:eastAsia="ru-RU"/>
        </w:rPr>
        <w:t>.</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Формы текущего и промежуточного (итогового) контроля уровня достижений, обучающихся по предмету</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Итоговые достижения обучающихся с умеренной умственной отсталостью (вариант 2) определяются индивидуальными возможностями ребенка и тем, что его образование нацелено на максимальное развитие жизненной компетенции. Все контрольные (проверочные, самостоятельные) задания подобраны на доступном для данной категории детей уровне.</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3. Требования к уровню подготовки обучающихся</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Планируемые личностные учебные действия:</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осознание себя как обучающегося, заинтересованного посещением школы, обучением, занятиями, как члена семьи, одноклассника, друга;</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положительное отношение к окружающей действительности, готовность к организации взаимодействия с ней и эстетическому ее восприятию;</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самостоятельность в выполнении учебных заданий, поручений, договоренностей;</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готовность к безопасному и бережному поведению в природе и обществе.</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Планируемые предметные результаты</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овладение трудовыми умениями, необходимыми в разных жизненных сферах;</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умение выполнять отдельные и комплексные элементы трудовых операций, несложные виды работ, применяемые в сферах производства и обслуживания;</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умение использовать в трудовой деятельности различные инструменты, материалы; соблюдать необходимые правила техник безопасности;</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умение выполнять работу качественно, в установленный промежуток времени, оценивать результаты своего труда;</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обогащение положительного опыта и установка на активно использование освоенных технологий и навыков для индивидуального жизнеобеспечения, социального развития и помощи близким.</w:t>
      </w:r>
    </w:p>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Pr="00306026" w:rsidRDefault="0025595F" w:rsidP="00306026">
      <w:pPr>
        <w:shd w:val="clear" w:color="auto" w:fill="FFFFFF"/>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4. Календарно-тематическое планирование</w:t>
      </w:r>
    </w:p>
    <w:tbl>
      <w:tblPr>
        <w:tblW w:w="8069" w:type="dxa"/>
        <w:tblCellMar>
          <w:top w:w="105" w:type="dxa"/>
          <w:left w:w="105" w:type="dxa"/>
          <w:bottom w:w="105" w:type="dxa"/>
          <w:right w:w="105" w:type="dxa"/>
        </w:tblCellMar>
        <w:tblLook w:val="00A0"/>
      </w:tblPr>
      <w:tblGrid>
        <w:gridCol w:w="560"/>
        <w:gridCol w:w="6685"/>
        <w:gridCol w:w="824"/>
      </w:tblGrid>
      <w:tr w:rsidR="0025595F" w:rsidRPr="00F72E50" w:rsidTr="00306026">
        <w:trPr>
          <w:trHeight w:val="408"/>
        </w:trPr>
        <w:tc>
          <w:tcPr>
            <w:tcW w:w="5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 п/п</w:t>
            </w:r>
          </w:p>
        </w:tc>
        <w:tc>
          <w:tcPr>
            <w:tcW w:w="66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Тема урока</w:t>
            </w:r>
          </w:p>
          <w:p w:rsidR="0025595F" w:rsidRPr="00306026" w:rsidRDefault="0025595F" w:rsidP="00306026">
            <w:pPr>
              <w:spacing w:after="150" w:line="240" w:lineRule="auto"/>
              <w:rPr>
                <w:rFonts w:ascii="PT Sans" w:hAnsi="PT Sans"/>
                <w:color w:val="000000"/>
                <w:sz w:val="21"/>
                <w:szCs w:val="21"/>
                <w:lang w:eastAsia="ru-RU"/>
              </w:rPr>
            </w:pPr>
          </w:p>
        </w:tc>
        <w:tc>
          <w:tcPr>
            <w:tcW w:w="8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Кол-во часов</w:t>
            </w:r>
          </w:p>
        </w:tc>
      </w:tr>
      <w:tr w:rsidR="0025595F" w:rsidRPr="00F72E50" w:rsidTr="00306026">
        <w:trPr>
          <w:trHeight w:val="40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5595F" w:rsidRPr="00306026" w:rsidRDefault="0025595F" w:rsidP="00306026">
            <w:pPr>
              <w:spacing w:after="0" w:line="240" w:lineRule="auto"/>
              <w:rPr>
                <w:rFonts w:ascii="PT Sans" w:hAnsi="PT Sans"/>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5595F" w:rsidRPr="00306026" w:rsidRDefault="0025595F" w:rsidP="00306026">
            <w:pPr>
              <w:spacing w:after="0" w:line="240" w:lineRule="auto"/>
              <w:rPr>
                <w:rFonts w:ascii="PT Sans" w:hAnsi="PT Sans"/>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25595F" w:rsidRPr="00306026" w:rsidRDefault="0025595F" w:rsidP="00306026">
            <w:pPr>
              <w:spacing w:after="0" w:line="240" w:lineRule="auto"/>
              <w:rPr>
                <w:rFonts w:ascii="PT Sans" w:hAnsi="PT Sans"/>
                <w:color w:val="000000"/>
                <w:sz w:val="21"/>
                <w:szCs w:val="21"/>
                <w:lang w:eastAsia="ru-RU"/>
              </w:rPr>
            </w:pPr>
          </w:p>
        </w:tc>
      </w:tr>
      <w:tr w:rsidR="0025595F" w:rsidRPr="00F72E50" w:rsidTr="00306026">
        <w:tc>
          <w:tcPr>
            <w:tcW w:w="72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b/>
                <w:bCs/>
                <w:color w:val="000000"/>
                <w:sz w:val="21"/>
                <w:szCs w:val="21"/>
                <w:lang w:eastAsia="ru-RU"/>
              </w:rPr>
              <w:t>I четверть</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Знакомство с учебным предметом</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Подготовка рабочего места.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Нанесение контура рисунка на ткань.</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Выделение контура рисунка резервирующим составом (воск, контур.</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Подготовка красок.</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Раскрашивание внутри контура.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Удаление воска с ткани.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Уборка рабочего места.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Изготовление панно «Крылья бабочки».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Соблюдение последовательности действий при изготовлении панно.</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Изготовление шарфа.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Завязывание узелков на шарфе.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13</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Опускание шарфа в краску, промывание ткани.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14</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Стирка и глаженье шарфа.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15</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Изготовление панно «Мой дом»</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16</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Нанесение контурного рисунка на ткань.</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17</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Покрытие рисунка воском.</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18</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Опускание ткани в краситель.</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19</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Полоскание и сушка ткани.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20</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Глаженье изделия.</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21</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Различение свойств глины.</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22</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Подготовка рабочего места.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23</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Отрезание, отщипывание кусочка глины.</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24</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Разминание, отбивание глины.</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25</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Раскатывание глины скалкой.</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26</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Вырезание формы по шаблону</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27</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Катание колбаски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28</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Катание шарика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29</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Декоративная отделка изделия (нанесение рисунка) присоединение мелких деталей</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30</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Покрытие изделия глазурью (краской) способом погружения с помощью кисти.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31</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Изготовлении солонки.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32</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Изготовление петушка.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33</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Изготовление подставки, присоединение петуха к подставке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34</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Ткацкий станок и ткацкое оборудование.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35</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Основные части ткацкого станка.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36</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Подготовка станка к работе.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37</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Различение нитей. Выбор ниток для изделия.</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38</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Наматывание ниток на челнок. Завязывание нити узлами.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39</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Движение челноком между рядами нитей с бердой.</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40</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Движение челноком через одну нить без берды.</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41</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Выполнение полотняного плетения.</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42</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Снятие полотна со станка.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43</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Плетение по схеме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44</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Украшение изделия декоративным материалом.</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45</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Различение материалов.</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46</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Инструменты для разметки.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47</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Инструменты для обработки дерева.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48</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Инструменты для соединения деталей.</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49</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Подготовка рабочего места.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50</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Подготовительная работа с заготовкой.</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51</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Разметка заготовки. Распиливание.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52</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Шлифовка заготовки наждачной бумагой.</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53</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Склеивание деревянных деталей.</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54</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Соединение деревянных деталей гвоздями.</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55</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Изготовление деревянной подставки под горячее.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56</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Соблюдение последовательности действий при изготовлении деревянной подставки под горячее.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57</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Цифровой фотоаппарат.</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58</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Пользование кнопками фотоаппарата.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59</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Различение качества фотографий.</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60</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Соблюдение последовательности действий при работе с фотоаппаратом.</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61</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Ламинирование. Различение составных частей ламинатора.</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62</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Вставление листа бумаги в конверт.</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63</w:t>
            </w:r>
          </w:p>
        </w:tc>
        <w:tc>
          <w:tcPr>
            <w:tcW w:w="6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Последовательность действий при работе на ламинаторе.</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bl>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Pr="00306026" w:rsidRDefault="0025595F" w:rsidP="00306026">
      <w:pPr>
        <w:shd w:val="clear" w:color="auto" w:fill="FFFFFF"/>
        <w:spacing w:after="150" w:line="240" w:lineRule="auto"/>
        <w:rPr>
          <w:rFonts w:ascii="PT Sans" w:hAnsi="PT Sans"/>
          <w:color w:val="000000"/>
          <w:sz w:val="21"/>
          <w:szCs w:val="21"/>
          <w:lang w:eastAsia="ru-RU"/>
        </w:rPr>
      </w:pPr>
    </w:p>
    <w:tbl>
      <w:tblPr>
        <w:tblW w:w="8263" w:type="dxa"/>
        <w:tblCellMar>
          <w:top w:w="105" w:type="dxa"/>
          <w:left w:w="105" w:type="dxa"/>
          <w:bottom w:w="105" w:type="dxa"/>
          <w:right w:w="105" w:type="dxa"/>
        </w:tblCellMar>
        <w:tblLook w:val="00A0"/>
      </w:tblPr>
      <w:tblGrid>
        <w:gridCol w:w="617"/>
        <w:gridCol w:w="6807"/>
        <w:gridCol w:w="839"/>
      </w:tblGrid>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64</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Копировальный аппарат.</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65</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Составные части копировального аппарата.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66</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Последовательность действий при работе на копировальном аппарате.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67</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Резка.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68</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Различение составных частей резки.</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69</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Брошюрование.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70</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Различение составных частей брошюровщика.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71</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Компьютер.</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72</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Составные части компьютера.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73</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Включение и выключение компьютера.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74</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Клавиши на клавиатуре (пробел, ввод).</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75</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Набор печатного текста.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76</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Операция по изменению текста.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77</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Соблюдение последовательности действий при работе в программе.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78</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Принтер.</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79</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Составные части принтера.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80</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Различение составных частей.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81</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Включение и выключение принтера.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82</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Заправление бумаги в лоток.</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83</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Соблюдение последовательности действий при работе на принтере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84</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Изготовление блокнота.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85</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Соблюдение последовательности действий при изготовлении блокнота.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86</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Различение инструментов и материалов для ручного труда.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87</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Отрезание нити, вдевание в иголку и завязывание узелка.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88</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Пришивание пуговицы.</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89</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Шов «Вперед иголкой».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90</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Шов «Через край».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91</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Электрическая машинка.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92</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Составные части электрической машинки.</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93</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Наматывание нити на шпульку.</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94</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Челнок.</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95</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Заправка верхней нити.</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96</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Вывод нижней нити на платформу машины.</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97</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Соблюдение последовательности действий при подготовке швейной машины к работе.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98</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Соблюдение последовательности действий при работе на машине.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99</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Шитье на швейной машине.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3</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100</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Комнатные растения.</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101</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Выращивание комнатных растениях.</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102</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Определение необходимости полива растения.</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103</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Полив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104</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Рыхление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105</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Пересадка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106</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Мытье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107</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Опрыскивание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108</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Удаление сухих листьев с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109</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Мытье горшков и поддонов.</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110</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Выращивание растений в открытом грунте.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111</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Почва.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112</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Перекапывание почвы.</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113</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Рыхление почвы.</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114</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Удобрение.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115</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Внесение удобрений в почву</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116</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Приготовление компоста.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117</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Перекапывание почвы.</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118</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Оформление грядки и междурядья.</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3</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119</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Изготовление бороздки на грядки.</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120</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Выкапывание ямы.</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121</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Посадка кустарника.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122</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Секатор.</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123</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Обрезка веток.</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124</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Подготовка семян к посадке.</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125</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Посев семян бархатцев.</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126</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Посев семян петуньи.</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127</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Высаживание рассады в грунт.</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128</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Многолетние растения.</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129</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Высаживания многолетних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3</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130</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Пересаживание ирисов.</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131</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Пересаживание пионов.</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132</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Полив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133</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Подкормка растений.</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134</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Удаление сорняков.</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Pr>
                <w:rFonts w:ascii="PT Sans" w:hAnsi="PT Sans"/>
                <w:color w:val="000000"/>
                <w:sz w:val="21"/>
                <w:szCs w:val="21"/>
                <w:lang w:eastAsia="ru-RU"/>
              </w:rPr>
              <w:t>2</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135</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Повторение пройденного материала</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r w:rsidR="0025595F" w:rsidRPr="00F72E50" w:rsidTr="00306026">
        <w:tc>
          <w:tcPr>
            <w:tcW w:w="6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136</w:t>
            </w:r>
          </w:p>
        </w:tc>
        <w:tc>
          <w:tcPr>
            <w:tcW w:w="6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Задание на лето.</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25595F" w:rsidRPr="00306026" w:rsidRDefault="0025595F" w:rsidP="00306026">
            <w:pPr>
              <w:spacing w:after="150" w:line="240" w:lineRule="auto"/>
              <w:rPr>
                <w:rFonts w:ascii="PT Sans" w:hAnsi="PT Sans"/>
                <w:color w:val="000000"/>
                <w:sz w:val="21"/>
                <w:szCs w:val="21"/>
                <w:lang w:eastAsia="ru-RU"/>
              </w:rPr>
            </w:pPr>
            <w:r w:rsidRPr="00306026">
              <w:rPr>
                <w:rFonts w:ascii="PT Sans" w:hAnsi="PT Sans"/>
                <w:color w:val="000000"/>
                <w:sz w:val="21"/>
                <w:szCs w:val="21"/>
                <w:lang w:eastAsia="ru-RU"/>
              </w:rPr>
              <w:t>1</w:t>
            </w:r>
          </w:p>
        </w:tc>
      </w:tr>
    </w:tbl>
    <w:p w:rsidR="0025595F" w:rsidRPr="00306026" w:rsidRDefault="0025595F" w:rsidP="00306026">
      <w:pPr>
        <w:shd w:val="clear" w:color="auto" w:fill="FFFFFF"/>
        <w:spacing w:after="150" w:line="240" w:lineRule="auto"/>
        <w:rPr>
          <w:rFonts w:ascii="PT Sans" w:hAnsi="PT Sans"/>
          <w:color w:val="000000"/>
          <w:sz w:val="21"/>
          <w:szCs w:val="21"/>
          <w:lang w:eastAsia="ru-RU"/>
        </w:rPr>
      </w:pPr>
    </w:p>
    <w:p w:rsidR="0025595F" w:rsidRDefault="0025595F"/>
    <w:p w:rsidR="0025595F" w:rsidRDefault="0025595F"/>
    <w:p w:rsidR="0025595F" w:rsidRDefault="0025595F"/>
    <w:p w:rsidR="0025595F" w:rsidRDefault="0025595F"/>
    <w:p w:rsidR="0025595F" w:rsidRDefault="0025595F"/>
    <w:p w:rsidR="0025595F" w:rsidRDefault="0025595F"/>
    <w:p w:rsidR="0025595F" w:rsidRDefault="0025595F"/>
    <w:p w:rsidR="0025595F" w:rsidRDefault="0025595F"/>
    <w:p w:rsidR="0025595F" w:rsidRDefault="0025595F"/>
    <w:p w:rsidR="0025595F" w:rsidRDefault="0025595F"/>
    <w:p w:rsidR="0025595F" w:rsidRDefault="0025595F"/>
    <w:p w:rsidR="0025595F" w:rsidRDefault="0025595F"/>
    <w:p w:rsidR="0025595F" w:rsidRPr="00FF6304" w:rsidRDefault="0025595F" w:rsidP="006C0429">
      <w:pPr>
        <w:shd w:val="clear" w:color="auto" w:fill="FFFFFF"/>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32"/>
          <w:szCs w:val="32"/>
          <w:lang w:eastAsia="ru-RU"/>
        </w:rPr>
        <w:t>Рабочая программа</w:t>
      </w:r>
    </w:p>
    <w:p w:rsidR="0025595F" w:rsidRPr="00FF6304" w:rsidRDefault="0025595F" w:rsidP="006C0429">
      <w:pPr>
        <w:shd w:val="clear" w:color="auto" w:fill="FFFFFF"/>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32"/>
          <w:szCs w:val="32"/>
          <w:lang w:eastAsia="ru-RU"/>
        </w:rPr>
        <w:t>по учебному предмету</w:t>
      </w:r>
    </w:p>
    <w:p w:rsidR="0025595F" w:rsidRPr="00FF6304" w:rsidRDefault="0025595F" w:rsidP="006C0429">
      <w:pPr>
        <w:shd w:val="clear" w:color="auto" w:fill="FFFFFF"/>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32"/>
          <w:szCs w:val="32"/>
          <w:lang w:eastAsia="ru-RU"/>
        </w:rPr>
        <w:t>«Музыка и движение»</w:t>
      </w:r>
    </w:p>
    <w:p w:rsidR="0025595F" w:rsidRPr="00FF6304" w:rsidRDefault="0025595F" w:rsidP="006C0429">
      <w:pPr>
        <w:spacing w:after="0" w:line="240" w:lineRule="auto"/>
        <w:jc w:val="center"/>
        <w:rPr>
          <w:rFonts w:ascii="Times New Roman" w:hAnsi="Times New Roman"/>
          <w:sz w:val="24"/>
          <w:szCs w:val="24"/>
          <w:lang w:eastAsia="ru-RU"/>
        </w:rPr>
      </w:pPr>
      <w:r w:rsidRPr="00FF6304">
        <w:rPr>
          <w:rFonts w:ascii="Times New Roman" w:hAnsi="Times New Roman"/>
          <w:b/>
          <w:bCs/>
          <w:color w:val="000000"/>
          <w:sz w:val="24"/>
          <w:szCs w:val="24"/>
          <w:shd w:val="clear" w:color="auto" w:fill="FFFFFF"/>
          <w:lang w:eastAsia="ru-RU"/>
        </w:rPr>
        <w:t>Пояснительная записка</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Рабочая программа предмета «Музыка и движение» для обучающейся с </w:t>
      </w:r>
      <w:r w:rsidRPr="00FF6304">
        <w:rPr>
          <w:rFonts w:ascii="Times New Roman" w:hAnsi="Times New Roman"/>
          <w:color w:val="000000"/>
          <w:sz w:val="24"/>
          <w:szCs w:val="24"/>
          <w:shd w:val="clear" w:color="auto" w:fill="FFFFFF"/>
          <w:lang w:eastAsia="ru-RU"/>
        </w:rPr>
        <w:t>тяжелой умственной отсталостью</w:t>
      </w:r>
      <w:r w:rsidRPr="00FF6304">
        <w:rPr>
          <w:rFonts w:ascii="Times New Roman" w:hAnsi="Times New Roman"/>
          <w:color w:val="000000"/>
          <w:sz w:val="24"/>
          <w:szCs w:val="24"/>
          <w:lang w:eastAsia="ru-RU"/>
        </w:rPr>
        <w:t> составлена в соответствии со следующими нормативными документами:</w:t>
      </w:r>
    </w:p>
    <w:p w:rsidR="0025595F" w:rsidRPr="00FF6304" w:rsidRDefault="0025595F" w:rsidP="006C0429">
      <w:pPr>
        <w:numPr>
          <w:ilvl w:val="0"/>
          <w:numId w:val="3"/>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Федеральный закон Российской Федерации «Об образовании в Российской Федерации» N 273-ФЗ (в ред. Федеральных законов от N 99- ФЗ, от N 203-ФЗ);</w:t>
      </w:r>
    </w:p>
    <w:p w:rsidR="0025595F" w:rsidRPr="00FF6304" w:rsidRDefault="0025595F" w:rsidP="006C0429">
      <w:pPr>
        <w:numPr>
          <w:ilvl w:val="0"/>
          <w:numId w:val="3"/>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Федеральный государственный образовательный стандарт</w:t>
      </w:r>
      <w:r w:rsidRPr="00FF6304">
        <w:rPr>
          <w:rFonts w:ascii="Times New Roman" w:hAnsi="Times New Roman"/>
          <w:color w:val="000000"/>
          <w:sz w:val="24"/>
          <w:szCs w:val="24"/>
          <w:lang w:eastAsia="ru-RU"/>
        </w:rPr>
        <w:br/>
        <w:t>образования обучающихся с умственной отсталостью (интеллектуальными нарушениями)</w:t>
      </w:r>
      <w:r w:rsidRPr="00FF6304">
        <w:rPr>
          <w:rFonts w:ascii="Times New Roman" w:hAnsi="Times New Roman"/>
          <w:color w:val="000000"/>
          <w:sz w:val="24"/>
          <w:szCs w:val="24"/>
          <w:lang w:eastAsia="ru-RU"/>
        </w:rPr>
        <w:br/>
        <w:t>(утв. </w:t>
      </w:r>
      <w:hyperlink r:id="rId5" w:history="1">
        <w:r w:rsidRPr="00FF6304">
          <w:rPr>
            <w:rFonts w:ascii="Times New Roman" w:hAnsi="Times New Roman"/>
            <w:color w:val="0000FF"/>
            <w:sz w:val="24"/>
            <w:szCs w:val="24"/>
            <w:u w:val="single"/>
            <w:lang w:eastAsia="ru-RU"/>
          </w:rPr>
          <w:t>приказом</w:t>
        </w:r>
      </w:hyperlink>
      <w:r w:rsidRPr="00FF6304">
        <w:rPr>
          <w:rFonts w:ascii="Times New Roman" w:hAnsi="Times New Roman"/>
          <w:color w:val="000000"/>
          <w:sz w:val="24"/>
          <w:szCs w:val="24"/>
          <w:lang w:eastAsia="ru-RU"/>
        </w:rPr>
        <w:t> Министерства образования и науки РФ от 19 декабря 2014 г. № 1599);</w:t>
      </w:r>
    </w:p>
    <w:p w:rsidR="0025595F" w:rsidRPr="00FF6304" w:rsidRDefault="0025595F" w:rsidP="006C0429">
      <w:pPr>
        <w:numPr>
          <w:ilvl w:val="0"/>
          <w:numId w:val="4"/>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shd w:val="clear" w:color="auto" w:fill="FFFFFF"/>
          <w:lang w:eastAsia="ru-RU"/>
        </w:rPr>
        <w:t>Постановление Главного государственного санитарного врача от г. № 2 «Об утверждении санитарных правил и норм СанПин "Гигиенические нормативы и требования к обеспечению безопасности и (или) безвредности для человека факторов среды обитания» (вместе с СанПин "Санитарные правила и нормы… » (Зарегистрировано в Минюсте России №62296);</w:t>
      </w:r>
    </w:p>
    <w:p w:rsidR="0025595F" w:rsidRPr="00FF6304" w:rsidRDefault="0025595F" w:rsidP="006C0429">
      <w:pPr>
        <w:numPr>
          <w:ilvl w:val="0"/>
          <w:numId w:val="4"/>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Приказ Минпросвещения России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rsidR="0025595F" w:rsidRPr="00FF6304" w:rsidRDefault="0025595F" w:rsidP="006C0429">
      <w:pPr>
        <w:numPr>
          <w:ilvl w:val="0"/>
          <w:numId w:val="5"/>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25595F" w:rsidRPr="00FF6304" w:rsidRDefault="0025595F" w:rsidP="006C0429">
      <w:pPr>
        <w:shd w:val="clear" w:color="auto" w:fill="FFFFFF"/>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Материально-техническое обеспечение образовательного процесса</w:t>
      </w:r>
    </w:p>
    <w:p w:rsidR="0025595F" w:rsidRPr="00FF6304" w:rsidRDefault="0025595F" w:rsidP="006C0429">
      <w:pPr>
        <w:shd w:val="clear" w:color="auto" w:fill="FFFFFF"/>
        <w:spacing w:after="0" w:line="240" w:lineRule="auto"/>
        <w:rPr>
          <w:rFonts w:ascii="Times New Roman" w:hAnsi="Times New Roman"/>
          <w:color w:val="000000"/>
          <w:sz w:val="24"/>
          <w:szCs w:val="24"/>
          <w:lang w:eastAsia="ru-RU"/>
        </w:rPr>
      </w:pPr>
      <w:r w:rsidRPr="00FF6304">
        <w:rPr>
          <w:rFonts w:ascii="Times New Roman" w:hAnsi="Times New Roman"/>
          <w:color w:val="000000"/>
          <w:sz w:val="24"/>
          <w:szCs w:val="24"/>
          <w:lang w:eastAsia="ru-RU"/>
        </w:rPr>
        <w:t>- магнитофон;</w:t>
      </w:r>
    </w:p>
    <w:p w:rsidR="0025595F" w:rsidRPr="00FF6304" w:rsidRDefault="0025595F" w:rsidP="006C0429">
      <w:pPr>
        <w:shd w:val="clear" w:color="auto" w:fill="FFFFFF"/>
        <w:spacing w:after="0" w:line="240" w:lineRule="auto"/>
        <w:rPr>
          <w:rFonts w:ascii="Times New Roman" w:hAnsi="Times New Roman"/>
          <w:color w:val="000000"/>
          <w:sz w:val="24"/>
          <w:szCs w:val="24"/>
          <w:lang w:eastAsia="ru-RU"/>
        </w:rPr>
      </w:pPr>
      <w:r w:rsidRPr="00FF6304">
        <w:rPr>
          <w:rFonts w:ascii="Times New Roman" w:hAnsi="Times New Roman"/>
          <w:color w:val="000000"/>
          <w:sz w:val="24"/>
          <w:szCs w:val="24"/>
          <w:lang w:eastAsia="ru-RU"/>
        </w:rPr>
        <w:t>- компьютер, оснащенный звуковыми колонками;</w:t>
      </w:r>
    </w:p>
    <w:p w:rsidR="0025595F" w:rsidRPr="00FF6304" w:rsidRDefault="0025595F" w:rsidP="006C0429">
      <w:pPr>
        <w:shd w:val="clear" w:color="auto" w:fill="FFFFFF"/>
        <w:spacing w:after="0" w:line="240" w:lineRule="auto"/>
        <w:rPr>
          <w:rFonts w:ascii="Times New Roman" w:hAnsi="Times New Roman"/>
          <w:color w:val="000000"/>
          <w:sz w:val="24"/>
          <w:szCs w:val="24"/>
          <w:lang w:eastAsia="ru-RU"/>
        </w:rPr>
      </w:pPr>
      <w:r w:rsidRPr="00FF6304">
        <w:rPr>
          <w:rFonts w:ascii="Times New Roman" w:hAnsi="Times New Roman"/>
          <w:color w:val="000000"/>
          <w:sz w:val="24"/>
          <w:szCs w:val="24"/>
          <w:lang w:eastAsia="ru-RU"/>
        </w:rPr>
        <w:t>- фонотека; диски DVD, диски DVD – караоке;</w:t>
      </w:r>
    </w:p>
    <w:p w:rsidR="0025595F" w:rsidRPr="00FF6304" w:rsidRDefault="0025595F" w:rsidP="006C0429">
      <w:pPr>
        <w:shd w:val="clear" w:color="auto" w:fill="FFFFFF"/>
        <w:spacing w:after="0" w:line="240" w:lineRule="auto"/>
        <w:rPr>
          <w:rFonts w:ascii="Times New Roman" w:hAnsi="Times New Roman"/>
          <w:color w:val="000000"/>
          <w:sz w:val="24"/>
          <w:szCs w:val="24"/>
          <w:lang w:eastAsia="ru-RU"/>
        </w:rPr>
      </w:pPr>
      <w:r w:rsidRPr="00FF6304">
        <w:rPr>
          <w:rFonts w:ascii="Times New Roman" w:hAnsi="Times New Roman"/>
          <w:color w:val="000000"/>
          <w:sz w:val="24"/>
          <w:szCs w:val="24"/>
          <w:lang w:eastAsia="ru-RU"/>
        </w:rPr>
        <w:t>- детские песни из мультфильмов (ремиксы, оригиналы и минусовки);</w:t>
      </w:r>
    </w:p>
    <w:p w:rsidR="0025595F" w:rsidRPr="00FF6304" w:rsidRDefault="0025595F" w:rsidP="006C0429">
      <w:pPr>
        <w:shd w:val="clear" w:color="auto" w:fill="FFFFFF"/>
        <w:spacing w:after="0" w:line="240" w:lineRule="auto"/>
        <w:rPr>
          <w:rFonts w:ascii="Times New Roman" w:hAnsi="Times New Roman"/>
          <w:color w:val="000000"/>
          <w:sz w:val="24"/>
          <w:szCs w:val="24"/>
          <w:lang w:eastAsia="ru-RU"/>
        </w:rPr>
      </w:pPr>
      <w:r w:rsidRPr="00FF6304">
        <w:rPr>
          <w:rFonts w:ascii="Times New Roman" w:hAnsi="Times New Roman"/>
          <w:color w:val="000000"/>
          <w:sz w:val="24"/>
          <w:szCs w:val="24"/>
          <w:lang w:eastAsia="ru-RU"/>
        </w:rPr>
        <w:t>- наглядные демонстрационные пособия;</w:t>
      </w:r>
    </w:p>
    <w:p w:rsidR="0025595F" w:rsidRPr="00FF6304" w:rsidRDefault="0025595F" w:rsidP="006C0429">
      <w:pPr>
        <w:shd w:val="clear" w:color="auto" w:fill="FFFFFF"/>
        <w:spacing w:after="0" w:line="240" w:lineRule="auto"/>
        <w:rPr>
          <w:rFonts w:ascii="Times New Roman" w:hAnsi="Times New Roman"/>
          <w:color w:val="000000"/>
          <w:sz w:val="24"/>
          <w:szCs w:val="24"/>
          <w:lang w:eastAsia="ru-RU"/>
        </w:rPr>
      </w:pPr>
      <w:r w:rsidRPr="00FF6304">
        <w:rPr>
          <w:rFonts w:ascii="Times New Roman" w:hAnsi="Times New Roman"/>
          <w:color w:val="000000"/>
          <w:sz w:val="24"/>
          <w:szCs w:val="24"/>
          <w:lang w:eastAsia="ru-RU"/>
        </w:rPr>
        <w:t>- мячи, гимнастические палки, спортивные ленты.</w:t>
      </w:r>
    </w:p>
    <w:p w:rsidR="0025595F" w:rsidRPr="00FF6304" w:rsidRDefault="0025595F" w:rsidP="006C0429">
      <w:pPr>
        <w:shd w:val="clear" w:color="auto" w:fill="FFFFFF"/>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Общая характеристика предмета</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Педагогическая работа с ребенком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ритмике.</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25595F" w:rsidRPr="00FF6304" w:rsidRDefault="0025595F" w:rsidP="006C0429">
      <w:pPr>
        <w:shd w:val="clear" w:color="auto" w:fill="FFFFFF"/>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Планируемые результаты освоения учебного курса:</w:t>
      </w:r>
    </w:p>
    <w:p w:rsidR="0025595F" w:rsidRPr="00FF6304" w:rsidRDefault="0025595F" w:rsidP="006C0429">
      <w:pPr>
        <w:shd w:val="clear" w:color="auto" w:fill="FFFFFF"/>
        <w:spacing w:after="0" w:line="240" w:lineRule="auto"/>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Личностные результаты:</w:t>
      </w:r>
    </w:p>
    <w:p w:rsidR="0025595F" w:rsidRPr="00FF6304" w:rsidRDefault="0025595F" w:rsidP="006C0429">
      <w:pPr>
        <w:numPr>
          <w:ilvl w:val="0"/>
          <w:numId w:val="6"/>
        </w:numPr>
        <w:shd w:val="clear" w:color="auto" w:fill="FFFFFF"/>
        <w:spacing w:before="100" w:beforeAutospacing="1" w:after="100" w:afterAutospacing="1" w:line="240" w:lineRule="auto"/>
        <w:ind w:left="1420"/>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Осознание своей принадлежности определенному полу, осознание себя как «Я»;</w:t>
      </w:r>
    </w:p>
    <w:p w:rsidR="0025595F" w:rsidRPr="00FF6304" w:rsidRDefault="0025595F" w:rsidP="006C0429">
      <w:pPr>
        <w:numPr>
          <w:ilvl w:val="0"/>
          <w:numId w:val="6"/>
        </w:numPr>
        <w:shd w:val="clear" w:color="auto" w:fill="FFFFFF"/>
        <w:spacing w:before="100" w:beforeAutospacing="1" w:after="100" w:afterAutospacing="1" w:line="240" w:lineRule="auto"/>
        <w:ind w:left="1420"/>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Социально – эмоциональное участие в процессе общения и деятельности;</w:t>
      </w:r>
    </w:p>
    <w:p w:rsidR="0025595F" w:rsidRPr="00FF6304" w:rsidRDefault="0025595F" w:rsidP="006C0429">
      <w:pPr>
        <w:numPr>
          <w:ilvl w:val="0"/>
          <w:numId w:val="6"/>
        </w:numPr>
        <w:shd w:val="clear" w:color="auto" w:fill="FFFFFF"/>
        <w:spacing w:before="100" w:beforeAutospacing="1" w:after="100" w:afterAutospacing="1" w:line="240" w:lineRule="auto"/>
        <w:ind w:left="1420"/>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Формирование социально ориентированного взгляда на окружающий мир в органичном единстве и разнообразии природной и социальной частей.</w:t>
      </w:r>
    </w:p>
    <w:p w:rsidR="0025595F" w:rsidRPr="00FF6304" w:rsidRDefault="0025595F" w:rsidP="006C0429">
      <w:pPr>
        <w:numPr>
          <w:ilvl w:val="0"/>
          <w:numId w:val="6"/>
        </w:numPr>
        <w:shd w:val="clear" w:color="auto" w:fill="FFFFFF"/>
        <w:spacing w:before="100" w:beforeAutospacing="1" w:after="100" w:afterAutospacing="1" w:line="240" w:lineRule="auto"/>
        <w:ind w:left="1420"/>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w:t>
      </w:r>
    </w:p>
    <w:p w:rsidR="0025595F" w:rsidRPr="00FF6304" w:rsidRDefault="0025595F" w:rsidP="006C0429">
      <w:pPr>
        <w:numPr>
          <w:ilvl w:val="0"/>
          <w:numId w:val="6"/>
        </w:numPr>
        <w:shd w:val="clear" w:color="auto" w:fill="FFFFFF"/>
        <w:spacing w:before="100" w:beforeAutospacing="1" w:after="100" w:afterAutospacing="1" w:line="240" w:lineRule="auto"/>
        <w:ind w:left="1420"/>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Установление контакта с педагогом и другими взрослыми, участвующими в организации учебного процесса.</w:t>
      </w:r>
    </w:p>
    <w:p w:rsidR="0025595F" w:rsidRPr="00FF6304" w:rsidRDefault="0025595F" w:rsidP="006C0429">
      <w:pPr>
        <w:shd w:val="clear" w:color="auto" w:fill="FFFFFF"/>
        <w:spacing w:after="0" w:line="240" w:lineRule="auto"/>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Предметные результаты:</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1) Развитие слуховых и двигательных восприятий, певческих,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Интерес к различным видам музыкальной деятельности (слушание, движение под музыку).</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Умение узнавать знакомые песни.</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БУД:</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Личностные учебные действия:</w:t>
      </w:r>
    </w:p>
    <w:p w:rsidR="0025595F" w:rsidRPr="00FF6304" w:rsidRDefault="0025595F" w:rsidP="006C0429">
      <w:pPr>
        <w:numPr>
          <w:ilvl w:val="0"/>
          <w:numId w:val="7"/>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подготовка ребенка к нахождению и обучению в среде, взаимодействию с учителем;</w:t>
      </w:r>
    </w:p>
    <w:p w:rsidR="0025595F" w:rsidRPr="00FF6304" w:rsidRDefault="0025595F" w:rsidP="006C0429">
      <w:pPr>
        <w:numPr>
          <w:ilvl w:val="0"/>
          <w:numId w:val="7"/>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самостоятельность или с помощью взрослого выполнение учебных заданий;</w:t>
      </w:r>
    </w:p>
    <w:p w:rsidR="0025595F" w:rsidRPr="00FF6304" w:rsidRDefault="0025595F" w:rsidP="006C0429">
      <w:pPr>
        <w:numPr>
          <w:ilvl w:val="0"/>
          <w:numId w:val="7"/>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положительное отношение к окружающей действительности.</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Коммуникативные учебные действия:</w:t>
      </w:r>
    </w:p>
    <w:p w:rsidR="0025595F" w:rsidRPr="00FF6304" w:rsidRDefault="0025595F" w:rsidP="006C0429">
      <w:pPr>
        <w:numPr>
          <w:ilvl w:val="0"/>
          <w:numId w:val="8"/>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готовность к нахождению и обучению в среде, к коммуникативному взаимодействию с учителем;</w:t>
      </w:r>
    </w:p>
    <w:p w:rsidR="0025595F" w:rsidRPr="00FF6304" w:rsidRDefault="0025595F" w:rsidP="006C0429">
      <w:pPr>
        <w:numPr>
          <w:ilvl w:val="0"/>
          <w:numId w:val="8"/>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сигнализирование учителю об окончании задания;</w:t>
      </w:r>
    </w:p>
    <w:p w:rsidR="0025595F" w:rsidRPr="00FF6304" w:rsidRDefault="0025595F" w:rsidP="006C0429">
      <w:pPr>
        <w:numPr>
          <w:ilvl w:val="0"/>
          <w:numId w:val="8"/>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направленность взгляда (на говорящего взрослого, на задание).</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Регулятивные учебные действия:</w:t>
      </w:r>
    </w:p>
    <w:p w:rsidR="0025595F" w:rsidRPr="00FF6304" w:rsidRDefault="0025595F" w:rsidP="006C0429">
      <w:pPr>
        <w:numPr>
          <w:ilvl w:val="0"/>
          <w:numId w:val="9"/>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формирование учебного поведения при выполнении задания: в течение определенного периода, от начала до конца;</w:t>
      </w:r>
    </w:p>
    <w:p w:rsidR="0025595F" w:rsidRPr="00FF6304" w:rsidRDefault="0025595F" w:rsidP="006C0429">
      <w:pPr>
        <w:numPr>
          <w:ilvl w:val="0"/>
          <w:numId w:val="9"/>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переход от одного задания (операции, действия) к другому в соответствии с расписанием занятий, алгоритмом действия и т.д.</w:t>
      </w:r>
    </w:p>
    <w:p w:rsidR="0025595F" w:rsidRPr="00FF6304" w:rsidRDefault="0025595F" w:rsidP="006C0429">
      <w:pPr>
        <w:numPr>
          <w:ilvl w:val="0"/>
          <w:numId w:val="9"/>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умение выполнять инструкции педагога;</w:t>
      </w:r>
    </w:p>
    <w:p w:rsidR="0025595F" w:rsidRPr="00FF6304" w:rsidRDefault="0025595F" w:rsidP="006C0429">
      <w:pPr>
        <w:numPr>
          <w:ilvl w:val="0"/>
          <w:numId w:val="9"/>
        </w:numPr>
        <w:shd w:val="clear" w:color="auto" w:fill="FFFFFF"/>
        <w:spacing w:before="30" w:after="3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умение выполнять действия по образцу и по подражанию.</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Виды деятельности на уроке:</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деятельность осуществляется на уровне совместных действий с педагогом;</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деятельность осуществляется по подражанию;</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деятельность осуществляется по образцу;</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деятельность осуществляется с привлечением внимания обучающегося учителем к предмету деятельности;</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самостоятельная деятельность обучающегося.</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Вся учебная деятельность осуществляется в зависимости от индивидуальных возможностей учащегося.</w:t>
      </w:r>
    </w:p>
    <w:p w:rsidR="0025595F" w:rsidRPr="00FF6304" w:rsidRDefault="0025595F" w:rsidP="006C0429">
      <w:pPr>
        <w:shd w:val="clear" w:color="auto" w:fill="FFFFFF"/>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Содержание учебного курса</w:t>
      </w:r>
    </w:p>
    <w:p w:rsidR="0025595F" w:rsidRPr="00FF6304" w:rsidRDefault="0025595F" w:rsidP="006C0429">
      <w:pPr>
        <w:shd w:val="clear" w:color="auto" w:fill="FFFFFF"/>
        <w:spacing w:after="0" w:line="240" w:lineRule="auto"/>
        <w:ind w:firstLine="540"/>
        <w:jc w:val="both"/>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Слушание.</w:t>
      </w:r>
      <w:r w:rsidRPr="00FF6304">
        <w:rPr>
          <w:rFonts w:ascii="Times New Roman" w:hAnsi="Times New Roman"/>
          <w:color w:val="000000"/>
          <w:sz w:val="24"/>
          <w:szCs w:val="24"/>
          <w:lang w:eastAsia="ru-RU"/>
        </w:rPr>
        <w:t> Слушание тихого и громкого звучания музыки. Различение тихого и громкого звучания музыки. Определение начала звучания музыки. Определение конца звучания музыки. Слушание быстрой музыки. Слушание умеренной музыки. Слушание медленной музыки. Различение быстрой, умеренной, медленной музыки. Слушание колыбельной песни. Слушание марша. Различение колыбельной песни. Различение марша. Различение колыбельной и марша. Слушание веселой музыки. Слушание грустной музыки. Слушание веселой и грустной музыки. Различение веселой и грустной музыки.</w:t>
      </w:r>
    </w:p>
    <w:p w:rsidR="0025595F" w:rsidRPr="00FF6304" w:rsidRDefault="0025595F" w:rsidP="006C0429">
      <w:pPr>
        <w:shd w:val="clear" w:color="auto" w:fill="FFFFFF"/>
        <w:spacing w:after="0" w:line="240" w:lineRule="auto"/>
        <w:jc w:val="both"/>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Формы деятельности на уроке</w:t>
      </w:r>
      <w:r w:rsidRPr="00FF6304">
        <w:rPr>
          <w:rFonts w:ascii="Times New Roman" w:hAnsi="Times New Roman"/>
          <w:color w:val="000000"/>
          <w:sz w:val="24"/>
          <w:szCs w:val="24"/>
          <w:lang w:eastAsia="ru-RU"/>
        </w:rPr>
        <w:t>: урок, индивидуальная работа, обучающая игра, предметно-действенное обучение.</w:t>
      </w:r>
    </w:p>
    <w:p w:rsidR="0025595F" w:rsidRPr="00FF6304" w:rsidRDefault="0025595F" w:rsidP="006C0429">
      <w:pPr>
        <w:shd w:val="clear" w:color="auto" w:fill="FFFFFF"/>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Календарно-тематическое планирование</w:t>
      </w:r>
    </w:p>
    <w:tbl>
      <w:tblPr>
        <w:tblW w:w="12255" w:type="dxa"/>
        <w:tblCellMar>
          <w:top w:w="15" w:type="dxa"/>
          <w:left w:w="15" w:type="dxa"/>
          <w:bottom w:w="15" w:type="dxa"/>
          <w:right w:w="15" w:type="dxa"/>
        </w:tblCellMar>
        <w:tblLook w:val="00A0"/>
      </w:tblPr>
      <w:tblGrid>
        <w:gridCol w:w="1493"/>
        <w:gridCol w:w="7182"/>
        <w:gridCol w:w="2100"/>
        <w:gridCol w:w="1480"/>
      </w:tblGrid>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 разделов и тем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Наименование разделов и тем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Учебные часы</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Дата проведения</w:t>
            </w: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тихого и громкого звучания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 неделя</w:t>
            </w:r>
          </w:p>
        </w:tc>
      </w:tr>
      <w:tr w:rsidR="0025595F" w:rsidRPr="00805083" w:rsidTr="00F6426D">
        <w:trPr>
          <w:trHeight w:val="27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2</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тихого и громкого звучания музыки.</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2 неделя</w:t>
            </w:r>
          </w:p>
        </w:tc>
      </w:tr>
      <w:tr w:rsidR="0025595F" w:rsidRPr="00805083" w:rsidTr="00F6426D">
        <w:trPr>
          <w:trHeight w:val="285"/>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Слушание тихого и громкого звучания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тихого и громкого звучания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3 неделя</w:t>
            </w:r>
          </w:p>
        </w:tc>
      </w:tr>
      <w:tr w:rsidR="0025595F" w:rsidRPr="00805083" w:rsidTr="00F6426D">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4</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тихого и громкого звучания музыки.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4 неделя</w:t>
            </w:r>
          </w:p>
        </w:tc>
      </w:tr>
      <w:tr w:rsidR="0025595F" w:rsidRPr="00805083" w:rsidTr="00F6426D">
        <w:trPr>
          <w:trHeight w:val="36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p>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тихого и громкого звучания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4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Определение начала звучания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5 неделя</w:t>
            </w:r>
          </w:p>
        </w:tc>
      </w:tr>
      <w:tr w:rsidR="0025595F" w:rsidRPr="00805083" w:rsidTr="00F6426D">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6</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Определение начала звучания музыки.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6 неделя</w:t>
            </w:r>
          </w:p>
        </w:tc>
      </w:tr>
      <w:tr w:rsidR="0025595F" w:rsidRPr="00805083" w:rsidTr="00F6426D">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Определение начала звучания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7</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Определение конца звучания музыки.</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7 неделя</w:t>
            </w:r>
          </w:p>
        </w:tc>
      </w:tr>
      <w:tr w:rsidR="0025595F" w:rsidRPr="00805083" w:rsidTr="00F6426D">
        <w:trPr>
          <w:trHeight w:val="24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Определение конца звучания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Определение конца звучания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7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8</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xml:space="preserve">Повторение. </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8 неделя</w:t>
            </w:r>
          </w:p>
        </w:tc>
      </w:tr>
      <w:tr w:rsidR="0025595F" w:rsidRPr="00805083" w:rsidTr="00F6426D">
        <w:trPr>
          <w:trHeight w:val="27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8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Определение начала и конца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7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Определение начала и конца музыки.</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67"/>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Определение начала и конца музыки.</w:t>
            </w:r>
          </w:p>
          <w:p w:rsidR="0025595F"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rPr>
                <w:rFonts w:ascii="Times New Roman" w:hAnsi="Times New Roman"/>
                <w:color w:val="000000"/>
                <w:sz w:val="24"/>
                <w:szCs w:val="24"/>
                <w:lang w:eastAsia="ru-RU"/>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rPr>
                <w:rFonts w:ascii="Times New Roman" w:hAnsi="Times New Roman"/>
                <w:sz w:val="20"/>
                <w:szCs w:val="20"/>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быстрой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 неделя</w:t>
            </w:r>
          </w:p>
        </w:tc>
      </w:tr>
      <w:tr w:rsidR="0025595F" w:rsidRPr="00805083" w:rsidTr="00F6426D">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быстрой музыки.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2 неделя</w:t>
            </w:r>
          </w:p>
        </w:tc>
      </w:tr>
      <w:tr w:rsidR="0025595F" w:rsidRPr="00805083" w:rsidTr="00F6426D">
        <w:trPr>
          <w:trHeight w:val="30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быстрой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7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умеренной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3 неделя</w:t>
            </w:r>
          </w:p>
        </w:tc>
      </w:tr>
      <w:tr w:rsidR="0025595F" w:rsidRPr="00805083" w:rsidTr="00F6426D">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4</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умеренной музыки.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4 неделя</w:t>
            </w:r>
          </w:p>
        </w:tc>
      </w:tr>
      <w:tr w:rsidR="0025595F" w:rsidRPr="00805083" w:rsidTr="00F6426D">
        <w:trPr>
          <w:trHeight w:val="31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умеренной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15"/>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медленной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5 неделя</w:t>
            </w: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медленной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6 неделя</w:t>
            </w:r>
          </w:p>
        </w:tc>
      </w:tr>
      <w:tr w:rsidR="0025595F" w:rsidRPr="00805083" w:rsidTr="00F6426D">
        <w:trPr>
          <w:trHeight w:val="19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7</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быстрой, умеренной, медленной музыки.</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7 неделя</w:t>
            </w:r>
          </w:p>
        </w:tc>
      </w:tr>
      <w:tr w:rsidR="0025595F" w:rsidRPr="00805083" w:rsidTr="00F6426D">
        <w:trPr>
          <w:trHeight w:val="34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быстрой, умеренной, медленной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быстрой, умеренной, медленной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8</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 xml:space="preserve">Повторение. </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8 неделя</w:t>
            </w:r>
          </w:p>
        </w:tc>
      </w:tr>
      <w:tr w:rsidR="0025595F" w:rsidRPr="00805083" w:rsidTr="00F6426D">
        <w:trPr>
          <w:trHeight w:val="30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быстрой, умеренной, медленной музыки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быстрой, умеренной, медленной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 неделя</w:t>
            </w: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колыбельной песни.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2 неделя</w:t>
            </w:r>
          </w:p>
        </w:tc>
      </w:tr>
      <w:tr w:rsidR="0025595F" w:rsidRPr="00805083" w:rsidTr="00F6426D">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3</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колыбельной песни.</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3 неделя</w:t>
            </w:r>
          </w:p>
        </w:tc>
      </w:tr>
      <w:tr w:rsidR="0025595F" w:rsidRPr="00805083" w:rsidTr="00F6426D">
        <w:trPr>
          <w:trHeight w:val="207"/>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3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марша.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4 неделя</w:t>
            </w: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марша.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5 неделя</w:t>
            </w: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колыбельной песни.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6 неделя</w:t>
            </w:r>
          </w:p>
        </w:tc>
      </w:tr>
      <w:tr w:rsidR="0025595F" w:rsidRPr="00805083" w:rsidTr="00F6426D">
        <w:trPr>
          <w:trHeight w:val="24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7</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колыбельной песни.</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7 неделя</w:t>
            </w:r>
          </w:p>
        </w:tc>
      </w:tr>
      <w:tr w:rsidR="0025595F" w:rsidRPr="00805083" w:rsidTr="00F6426D">
        <w:trPr>
          <w:trHeight w:val="315"/>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марша.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8 неделя</w:t>
            </w: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марша.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9 неделя</w:t>
            </w:r>
          </w:p>
        </w:tc>
      </w:tr>
      <w:tr w:rsidR="0025595F" w:rsidRPr="00805083" w:rsidTr="00F6426D">
        <w:trPr>
          <w:trHeight w:val="40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10</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колыбельной и марша.</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p w:rsidR="0025595F" w:rsidRPr="00FF6304" w:rsidRDefault="0025595F" w:rsidP="00F6426D">
            <w:pPr>
              <w:spacing w:after="0" w:line="240" w:lineRule="auto"/>
              <w:jc w:val="center"/>
              <w:rPr>
                <w:rFonts w:ascii="Times New Roman" w:hAnsi="Times New Roman"/>
                <w:color w:val="000000"/>
                <w:sz w:val="24"/>
                <w:szCs w:val="24"/>
                <w:lang w:eastAsia="ru-RU"/>
              </w:rPr>
            </w:pP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10 неделя</w:t>
            </w:r>
          </w:p>
        </w:tc>
      </w:tr>
      <w:tr w:rsidR="0025595F" w:rsidRPr="00805083" w:rsidTr="00F6426D">
        <w:trPr>
          <w:trHeight w:val="435"/>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Различие колыбельной и марша.</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00"/>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11</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Повторение.</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11 неделя</w:t>
            </w:r>
          </w:p>
        </w:tc>
      </w:tr>
      <w:tr w:rsidR="0025595F" w:rsidRPr="00805083" w:rsidTr="00F6426D">
        <w:trPr>
          <w:trHeight w:val="24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8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колыбельной песни и марша.</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5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колыбельной песни и марша.</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7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колыбельной песни и марша.</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веселой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 неделя</w:t>
            </w:r>
          </w:p>
        </w:tc>
      </w:tr>
      <w:tr w:rsidR="0025595F" w:rsidRPr="00805083" w:rsidTr="00F6426D">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2</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веселой музыки.</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2 неделя</w:t>
            </w:r>
          </w:p>
        </w:tc>
      </w:tr>
      <w:tr w:rsidR="0025595F" w:rsidRPr="00805083" w:rsidTr="00F6426D">
        <w:trPr>
          <w:trHeight w:val="30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грустной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3 неделя</w:t>
            </w:r>
          </w:p>
        </w:tc>
      </w:tr>
      <w:tr w:rsidR="0025595F" w:rsidRPr="00805083" w:rsidTr="00F6426D">
        <w:trPr>
          <w:trHeight w:val="31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4</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грустной музыки.</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4 неделя</w:t>
            </w:r>
          </w:p>
        </w:tc>
      </w:tr>
      <w:tr w:rsidR="0025595F" w:rsidRPr="00805083" w:rsidTr="00F6426D">
        <w:trPr>
          <w:trHeight w:val="240"/>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веселой и грустной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5 неделя</w:t>
            </w: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Слушание веселой и грустной музыки.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1</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6 неделя</w:t>
            </w:r>
          </w:p>
        </w:tc>
      </w:tr>
      <w:tr w:rsidR="0025595F" w:rsidRPr="00805083" w:rsidTr="00F6426D">
        <w:trPr>
          <w:trHeight w:val="255"/>
        </w:trPr>
        <w:tc>
          <w:tcPr>
            <w:tcW w:w="14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r w:rsidRPr="00FF6304">
              <w:rPr>
                <w:rFonts w:ascii="Times New Roman" w:hAnsi="Times New Roman"/>
                <w:color w:val="000000"/>
                <w:sz w:val="24"/>
                <w:szCs w:val="24"/>
                <w:lang w:eastAsia="ru-RU"/>
              </w:rPr>
              <w:t>7</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Повторение.</w:t>
            </w:r>
          </w:p>
          <w:p w:rsidR="0025595F" w:rsidRPr="00FF6304" w:rsidRDefault="0025595F" w:rsidP="00F6426D">
            <w:pPr>
              <w:spacing w:after="0" w:line="240" w:lineRule="auto"/>
              <w:jc w:val="both"/>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sidRPr="00FF6304">
              <w:rPr>
                <w:rFonts w:ascii="Times New Roman" w:hAnsi="Times New Roman"/>
                <w:color w:val="000000"/>
                <w:sz w:val="24"/>
                <w:szCs w:val="24"/>
                <w:lang w:eastAsia="ru-RU"/>
              </w:rPr>
              <w:t>7 неделя</w:t>
            </w:r>
          </w:p>
        </w:tc>
      </w:tr>
      <w:tr w:rsidR="0025595F" w:rsidRPr="00805083" w:rsidTr="00F6426D">
        <w:trPr>
          <w:trHeight w:val="285"/>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429"/>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right"/>
              <w:rPr>
                <w:rFonts w:ascii="Times New Roman" w:hAnsi="Times New Roman"/>
                <w:color w:val="000000"/>
                <w:sz w:val="24"/>
                <w:szCs w:val="24"/>
                <w:lang w:eastAsia="ru-RU"/>
              </w:rPr>
            </w:pPr>
          </w:p>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веселой и грустной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27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веселой и грустной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00"/>
        </w:trPr>
        <w:tc>
          <w:tcPr>
            <w:tcW w:w="149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color w:val="000000"/>
                <w:sz w:val="24"/>
                <w:szCs w:val="24"/>
                <w:lang w:eastAsia="ru-RU"/>
              </w:rPr>
              <w:t>Различение веселой и грустной музыки.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rPr>
          <w:trHeight w:val="357"/>
        </w:trPr>
        <w:tc>
          <w:tcPr>
            <w:tcW w:w="149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right"/>
              <w:rPr>
                <w:rFonts w:ascii="Times New Roman" w:hAnsi="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Итоговый урок.</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8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center"/>
              <w:rPr>
                <w:rFonts w:ascii="Times New Roman" w:hAnsi="Times New Roman"/>
                <w:color w:val="000000"/>
                <w:sz w:val="24"/>
                <w:szCs w:val="24"/>
                <w:lang w:eastAsia="ru-RU"/>
              </w:rPr>
            </w:pPr>
          </w:p>
        </w:tc>
      </w:tr>
      <w:tr w:rsidR="0025595F" w:rsidRPr="00805083" w:rsidTr="00F6426D">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rPr>
                <w:rFonts w:ascii="Times New Roman" w:hAnsi="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jc w:val="both"/>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68</w:t>
            </w:r>
            <w:r w:rsidRPr="00FF6304">
              <w:rPr>
                <w:rFonts w:ascii="Times New Roman" w:hAnsi="Times New Roman"/>
                <w:b/>
                <w:bCs/>
                <w:color w:val="000000"/>
                <w:sz w:val="24"/>
                <w:szCs w:val="24"/>
                <w:lang w:eastAsia="ru-RU"/>
              </w:rPr>
              <w:t xml:space="preserve"> ч</w:t>
            </w:r>
          </w:p>
        </w:tc>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FF6304" w:rsidRDefault="0025595F" w:rsidP="00F6426D">
            <w:pPr>
              <w:spacing w:after="0" w:line="240" w:lineRule="auto"/>
              <w:rPr>
                <w:rFonts w:ascii="Times New Roman" w:hAnsi="Times New Roman"/>
                <w:color w:val="000000"/>
                <w:sz w:val="24"/>
                <w:szCs w:val="24"/>
                <w:lang w:eastAsia="ru-RU"/>
              </w:rPr>
            </w:pPr>
            <w:r w:rsidRPr="00FF6304">
              <w:rPr>
                <w:rFonts w:ascii="Times New Roman" w:hAnsi="Times New Roman"/>
                <w:b/>
                <w:bCs/>
                <w:color w:val="000000"/>
                <w:sz w:val="24"/>
                <w:szCs w:val="24"/>
                <w:lang w:eastAsia="ru-RU"/>
              </w:rPr>
              <w:t>34 недели</w:t>
            </w:r>
          </w:p>
        </w:tc>
      </w:tr>
    </w:tbl>
    <w:p w:rsidR="0025595F" w:rsidRDefault="0025595F" w:rsidP="006C0429"/>
    <w:p w:rsidR="0025595F" w:rsidRDefault="0025595F"/>
    <w:p w:rsidR="0025595F" w:rsidRDefault="0025595F"/>
    <w:p w:rsidR="0025595F" w:rsidRDefault="0025595F"/>
    <w:p w:rsidR="0025595F" w:rsidRPr="007F5743" w:rsidRDefault="0025595F" w:rsidP="006C0429">
      <w:pPr>
        <w:shd w:val="clear" w:color="auto" w:fill="FFFFFF"/>
        <w:jc w:val="center"/>
        <w:rPr>
          <w:b/>
          <w:bCs/>
          <w:color w:val="000000"/>
          <w:sz w:val="32"/>
          <w:szCs w:val="32"/>
        </w:rPr>
      </w:pPr>
      <w:r w:rsidRPr="007F5743">
        <w:rPr>
          <w:b/>
          <w:bCs/>
          <w:color w:val="000000"/>
          <w:sz w:val="32"/>
          <w:szCs w:val="32"/>
        </w:rPr>
        <w:t>Рабочая программа ОВЗ 2 вариант 8 класс на 2024-2025 учебный год</w:t>
      </w:r>
    </w:p>
    <w:p w:rsidR="0025595F" w:rsidRPr="007F5743" w:rsidRDefault="0025595F" w:rsidP="006C0429">
      <w:pPr>
        <w:shd w:val="clear" w:color="auto" w:fill="FFFFFF"/>
        <w:jc w:val="center"/>
        <w:rPr>
          <w:color w:val="000000"/>
          <w:sz w:val="24"/>
          <w:szCs w:val="24"/>
        </w:rPr>
      </w:pPr>
      <w:r w:rsidRPr="007F5743">
        <w:rPr>
          <w:b/>
          <w:bCs/>
          <w:color w:val="000000"/>
          <w:sz w:val="32"/>
          <w:szCs w:val="32"/>
        </w:rPr>
        <w:t xml:space="preserve"> «Адаптивная физкультура» 4 часа в неделю.</w:t>
      </w:r>
    </w:p>
    <w:p w:rsidR="0025595F" w:rsidRPr="007F5743" w:rsidRDefault="0025595F" w:rsidP="006C0429">
      <w:pPr>
        <w:rPr>
          <w:b/>
          <w:bCs/>
          <w:color w:val="000000"/>
          <w:sz w:val="24"/>
          <w:szCs w:val="24"/>
          <w:shd w:val="clear" w:color="auto" w:fill="FFFFFF"/>
        </w:rPr>
      </w:pPr>
    </w:p>
    <w:p w:rsidR="0025595F" w:rsidRPr="007F5743" w:rsidRDefault="0025595F" w:rsidP="006C0429">
      <w:pPr>
        <w:jc w:val="center"/>
        <w:rPr>
          <w:sz w:val="24"/>
          <w:szCs w:val="24"/>
        </w:rPr>
      </w:pPr>
      <w:r w:rsidRPr="007F5743">
        <w:rPr>
          <w:b/>
          <w:bCs/>
          <w:color w:val="000000"/>
          <w:sz w:val="24"/>
          <w:szCs w:val="24"/>
          <w:shd w:val="clear" w:color="auto" w:fill="FFFFFF"/>
        </w:rPr>
        <w:t>Пояснительная записка</w:t>
      </w:r>
    </w:p>
    <w:p w:rsidR="0025595F" w:rsidRPr="007F5743" w:rsidRDefault="0025595F" w:rsidP="006C0429">
      <w:pPr>
        <w:shd w:val="clear" w:color="auto" w:fill="FFFFFF"/>
        <w:jc w:val="both"/>
        <w:rPr>
          <w:color w:val="000000"/>
          <w:sz w:val="24"/>
          <w:szCs w:val="24"/>
        </w:rPr>
      </w:pPr>
      <w:r w:rsidRPr="007F5743">
        <w:rPr>
          <w:color w:val="000000"/>
          <w:sz w:val="24"/>
          <w:szCs w:val="24"/>
        </w:rPr>
        <w:t>Рабочая программа предмета «Адаптивная физкультура» для обучающейся с </w:t>
      </w:r>
      <w:r w:rsidRPr="007F5743">
        <w:rPr>
          <w:color w:val="000000"/>
          <w:sz w:val="24"/>
          <w:szCs w:val="24"/>
          <w:shd w:val="clear" w:color="auto" w:fill="FFFFFF"/>
        </w:rPr>
        <w:t>тяжелой умственной отсталостью</w:t>
      </w:r>
      <w:r w:rsidRPr="007F5743">
        <w:rPr>
          <w:color w:val="000000"/>
          <w:sz w:val="24"/>
          <w:szCs w:val="24"/>
        </w:rPr>
        <w:t> составлена в соответствии со следующими нормативными документами:</w:t>
      </w:r>
    </w:p>
    <w:p w:rsidR="0025595F" w:rsidRPr="007F5743" w:rsidRDefault="0025595F" w:rsidP="006C0429">
      <w:pPr>
        <w:numPr>
          <w:ilvl w:val="0"/>
          <w:numId w:val="10"/>
        </w:numPr>
        <w:shd w:val="clear" w:color="auto" w:fill="FFFFFF"/>
        <w:spacing w:before="30" w:after="30" w:line="276" w:lineRule="auto"/>
        <w:ind w:left="0"/>
        <w:jc w:val="both"/>
        <w:rPr>
          <w:color w:val="000000"/>
          <w:sz w:val="24"/>
          <w:szCs w:val="24"/>
        </w:rPr>
      </w:pPr>
      <w:r w:rsidRPr="007F5743">
        <w:rPr>
          <w:color w:val="000000"/>
          <w:sz w:val="24"/>
          <w:szCs w:val="24"/>
        </w:rPr>
        <w:t> Федеральный закон Российской Федерации «Об образовании в Российской Федерации» N 273-ФЗ (в ред. Федеральных законов от N 99- ФЗ, от N 203-ФЗ);</w:t>
      </w:r>
    </w:p>
    <w:p w:rsidR="0025595F" w:rsidRPr="007F5743" w:rsidRDefault="0025595F" w:rsidP="006C0429">
      <w:pPr>
        <w:numPr>
          <w:ilvl w:val="0"/>
          <w:numId w:val="10"/>
        </w:numPr>
        <w:shd w:val="clear" w:color="auto" w:fill="FFFFFF"/>
        <w:spacing w:before="30" w:after="30" w:line="276" w:lineRule="auto"/>
        <w:ind w:left="0"/>
        <w:jc w:val="both"/>
        <w:rPr>
          <w:color w:val="000000"/>
          <w:sz w:val="24"/>
          <w:szCs w:val="24"/>
        </w:rPr>
      </w:pPr>
      <w:r w:rsidRPr="007F5743">
        <w:rPr>
          <w:color w:val="000000"/>
          <w:sz w:val="24"/>
          <w:szCs w:val="24"/>
        </w:rPr>
        <w:t>Федеральный государственный образовательный стандарт</w:t>
      </w:r>
      <w:r w:rsidRPr="007F5743">
        <w:rPr>
          <w:color w:val="000000"/>
          <w:sz w:val="24"/>
          <w:szCs w:val="24"/>
        </w:rPr>
        <w:br/>
        <w:t>образования обучающихся с умственной отсталостью (интеллектуальными нарушениями)</w:t>
      </w:r>
      <w:r w:rsidRPr="007F5743">
        <w:rPr>
          <w:color w:val="000000"/>
          <w:sz w:val="24"/>
          <w:szCs w:val="24"/>
        </w:rPr>
        <w:br/>
        <w:t>(утв. </w:t>
      </w:r>
      <w:hyperlink r:id="rId6" w:history="1">
        <w:r w:rsidRPr="007F5743">
          <w:rPr>
            <w:color w:val="0000FF"/>
            <w:sz w:val="24"/>
            <w:szCs w:val="24"/>
            <w:u w:val="single"/>
          </w:rPr>
          <w:t>приказом</w:t>
        </w:r>
      </w:hyperlink>
      <w:r w:rsidRPr="007F5743">
        <w:rPr>
          <w:color w:val="000000"/>
          <w:sz w:val="24"/>
          <w:szCs w:val="24"/>
        </w:rPr>
        <w:t> Министерства образования и науки РФ от 19 декабря 2014 г. № 1599);</w:t>
      </w:r>
    </w:p>
    <w:p w:rsidR="0025595F" w:rsidRPr="007F5743" w:rsidRDefault="0025595F" w:rsidP="006C0429">
      <w:pPr>
        <w:numPr>
          <w:ilvl w:val="0"/>
          <w:numId w:val="11"/>
        </w:numPr>
        <w:shd w:val="clear" w:color="auto" w:fill="FFFFFF"/>
        <w:spacing w:before="30" w:after="30" w:line="276" w:lineRule="auto"/>
        <w:jc w:val="both"/>
        <w:rPr>
          <w:color w:val="000000"/>
          <w:sz w:val="24"/>
          <w:szCs w:val="24"/>
        </w:rPr>
      </w:pPr>
      <w:r w:rsidRPr="007F5743">
        <w:rPr>
          <w:color w:val="000000"/>
          <w:sz w:val="24"/>
          <w:szCs w:val="24"/>
          <w:shd w:val="clear" w:color="auto" w:fill="FFFFFF"/>
        </w:rPr>
        <w:t>Постановление Главного государственного санитарного врача от г. № 2 «Об утверждении санитарных правил и норм СанПин "Гигиенические нормативы и требования к обеспечению безопасности и (или) безвредности для человека факторов среды обитания» (вместе с СанПин "Санитарные правила и нормы… » (Зарегистрировано в Минюсте России №62296);</w:t>
      </w:r>
    </w:p>
    <w:p w:rsidR="0025595F" w:rsidRPr="007F5743" w:rsidRDefault="0025595F" w:rsidP="006C0429">
      <w:pPr>
        <w:numPr>
          <w:ilvl w:val="0"/>
          <w:numId w:val="11"/>
        </w:numPr>
        <w:shd w:val="clear" w:color="auto" w:fill="FFFFFF"/>
        <w:spacing w:before="30" w:after="30" w:line="276" w:lineRule="auto"/>
        <w:jc w:val="both"/>
        <w:rPr>
          <w:color w:val="000000"/>
          <w:sz w:val="24"/>
          <w:szCs w:val="24"/>
        </w:rPr>
      </w:pPr>
      <w:r w:rsidRPr="007F5743">
        <w:rPr>
          <w:color w:val="000000"/>
          <w:sz w:val="24"/>
          <w:szCs w:val="24"/>
        </w:rPr>
        <w:t>Приказ Минпросвещения России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rsidR="0025595F" w:rsidRPr="007F5743" w:rsidRDefault="0025595F" w:rsidP="006C0429">
      <w:pPr>
        <w:numPr>
          <w:ilvl w:val="0"/>
          <w:numId w:val="11"/>
        </w:numPr>
        <w:shd w:val="clear" w:color="auto" w:fill="FFFFFF"/>
        <w:spacing w:before="30" w:after="30" w:line="276" w:lineRule="auto"/>
        <w:jc w:val="both"/>
        <w:rPr>
          <w:color w:val="000000"/>
          <w:sz w:val="24"/>
          <w:szCs w:val="24"/>
        </w:rPr>
      </w:pPr>
      <w:r w:rsidRPr="007F5743">
        <w:rPr>
          <w:color w:val="000000"/>
          <w:sz w:val="24"/>
          <w:szCs w:val="24"/>
        </w:rPr>
        <w:t>АООП О УО (ИН) (вариант II) от г. приказ № 01-20/174 по ГОУ ТО «ТОЦО»;</w:t>
      </w:r>
    </w:p>
    <w:p w:rsidR="0025595F" w:rsidRPr="007F5743" w:rsidRDefault="0025595F" w:rsidP="006C0429">
      <w:pPr>
        <w:numPr>
          <w:ilvl w:val="0"/>
          <w:numId w:val="12"/>
        </w:numPr>
        <w:shd w:val="clear" w:color="auto" w:fill="FFFFFF"/>
        <w:spacing w:before="30" w:after="30" w:line="276" w:lineRule="auto"/>
        <w:jc w:val="both"/>
        <w:rPr>
          <w:color w:val="000000"/>
          <w:sz w:val="24"/>
          <w:szCs w:val="24"/>
        </w:rPr>
      </w:pPr>
      <w:r w:rsidRPr="007F5743">
        <w:rPr>
          <w:color w:val="000000"/>
          <w:sz w:val="24"/>
          <w:szCs w:val="24"/>
        </w:rPr>
        <w:t>Приказ Министерства образования и науки РФ от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25595F" w:rsidRPr="007F5743" w:rsidRDefault="0025595F" w:rsidP="006C0429">
      <w:pPr>
        <w:numPr>
          <w:ilvl w:val="0"/>
          <w:numId w:val="12"/>
        </w:numPr>
        <w:shd w:val="clear" w:color="auto" w:fill="FFFFFF"/>
        <w:spacing w:before="30" w:after="30" w:line="276" w:lineRule="auto"/>
        <w:jc w:val="both"/>
        <w:rPr>
          <w:color w:val="000000"/>
          <w:sz w:val="24"/>
          <w:szCs w:val="24"/>
        </w:rPr>
      </w:pPr>
      <w:r w:rsidRPr="007F5743">
        <w:rPr>
          <w:color w:val="000000"/>
          <w:sz w:val="24"/>
          <w:szCs w:val="24"/>
        </w:rPr>
        <w:t>учебный план ГОУ ТО «ТОЦО», соответствующий варианту обучения.</w:t>
      </w:r>
    </w:p>
    <w:p w:rsidR="0025595F" w:rsidRPr="007F5743" w:rsidRDefault="0025595F" w:rsidP="006C0429">
      <w:pPr>
        <w:numPr>
          <w:ilvl w:val="0"/>
          <w:numId w:val="12"/>
        </w:numPr>
        <w:shd w:val="clear" w:color="auto" w:fill="FFFFFF"/>
        <w:spacing w:before="30" w:after="30" w:line="276" w:lineRule="auto"/>
        <w:jc w:val="both"/>
        <w:rPr>
          <w:color w:val="000000"/>
          <w:sz w:val="24"/>
          <w:szCs w:val="24"/>
        </w:rPr>
      </w:pPr>
      <w:r w:rsidRPr="007F5743">
        <w:rPr>
          <w:color w:val="000000"/>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25595F" w:rsidRPr="007F5743" w:rsidRDefault="0025595F" w:rsidP="006C0429">
      <w:pPr>
        <w:shd w:val="clear" w:color="auto" w:fill="FFFFFF"/>
        <w:jc w:val="center"/>
        <w:rPr>
          <w:color w:val="000000"/>
          <w:sz w:val="24"/>
          <w:szCs w:val="24"/>
        </w:rPr>
      </w:pPr>
      <w:r w:rsidRPr="007F5743">
        <w:rPr>
          <w:b/>
          <w:bCs/>
          <w:color w:val="000000"/>
          <w:sz w:val="24"/>
          <w:szCs w:val="24"/>
        </w:rPr>
        <w:t>Учебно-методический комплекс</w:t>
      </w:r>
    </w:p>
    <w:p w:rsidR="0025595F" w:rsidRPr="007F5743" w:rsidRDefault="0025595F" w:rsidP="006C0429">
      <w:pPr>
        <w:shd w:val="clear" w:color="auto" w:fill="FFFFFF"/>
        <w:rPr>
          <w:color w:val="000000"/>
          <w:sz w:val="24"/>
          <w:szCs w:val="24"/>
        </w:rPr>
      </w:pPr>
      <w:r w:rsidRPr="007F5743">
        <w:rPr>
          <w:b/>
          <w:bCs/>
          <w:color w:val="000000"/>
          <w:sz w:val="24"/>
          <w:szCs w:val="24"/>
        </w:rPr>
        <w:t>Для учителя:</w:t>
      </w:r>
    </w:p>
    <w:p w:rsidR="0025595F" w:rsidRPr="007F5743" w:rsidRDefault="0025595F" w:rsidP="006C0429">
      <w:pPr>
        <w:numPr>
          <w:ilvl w:val="0"/>
          <w:numId w:val="13"/>
        </w:numPr>
        <w:shd w:val="clear" w:color="auto" w:fill="FFFFFF"/>
        <w:spacing w:before="30" w:after="30" w:line="276" w:lineRule="auto"/>
        <w:jc w:val="both"/>
        <w:rPr>
          <w:color w:val="000000"/>
          <w:sz w:val="24"/>
          <w:szCs w:val="24"/>
        </w:rPr>
      </w:pPr>
      <w:r w:rsidRPr="007F5743">
        <w:rPr>
          <w:color w:val="000000"/>
          <w:sz w:val="24"/>
          <w:szCs w:val="24"/>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25595F" w:rsidRPr="007F5743" w:rsidRDefault="0025595F" w:rsidP="006C0429">
      <w:pPr>
        <w:numPr>
          <w:ilvl w:val="0"/>
          <w:numId w:val="13"/>
        </w:numPr>
        <w:shd w:val="clear" w:color="auto" w:fill="FFFFFF"/>
        <w:spacing w:before="30" w:after="30" w:line="276" w:lineRule="auto"/>
        <w:jc w:val="both"/>
        <w:rPr>
          <w:color w:val="000000"/>
          <w:sz w:val="24"/>
          <w:szCs w:val="24"/>
        </w:rPr>
      </w:pPr>
      <w:r w:rsidRPr="007F5743">
        <w:rPr>
          <w:color w:val="000000"/>
          <w:sz w:val="24"/>
          <w:szCs w:val="24"/>
        </w:rPr>
        <w:t>спортивный инвентарь: гимнастические мячи разного диаметра, массажные мячи.</w:t>
      </w:r>
    </w:p>
    <w:p w:rsidR="0025595F" w:rsidRPr="007F5743" w:rsidRDefault="0025595F" w:rsidP="006C0429">
      <w:pPr>
        <w:shd w:val="clear" w:color="auto" w:fill="FFFFFF"/>
        <w:jc w:val="both"/>
        <w:rPr>
          <w:color w:val="000000"/>
          <w:sz w:val="24"/>
          <w:szCs w:val="24"/>
        </w:rPr>
      </w:pPr>
      <w:r w:rsidRPr="007F5743">
        <w:rPr>
          <w:b/>
          <w:bCs/>
          <w:color w:val="000000"/>
          <w:sz w:val="24"/>
          <w:szCs w:val="24"/>
        </w:rPr>
        <w:t>Для обучающейся:</w:t>
      </w:r>
    </w:p>
    <w:p w:rsidR="0025595F" w:rsidRPr="007F5743" w:rsidRDefault="0025595F" w:rsidP="006C0429">
      <w:pPr>
        <w:shd w:val="clear" w:color="auto" w:fill="FFFFFF"/>
        <w:jc w:val="both"/>
        <w:rPr>
          <w:color w:val="000000"/>
          <w:sz w:val="24"/>
          <w:szCs w:val="24"/>
        </w:rPr>
      </w:pPr>
      <w:r w:rsidRPr="007F5743">
        <w:rPr>
          <w:color w:val="000000"/>
          <w:sz w:val="24"/>
          <w:szCs w:val="24"/>
        </w:rPr>
        <w:t>Изображения с выполнением упражнения (название, последовательность).</w:t>
      </w:r>
    </w:p>
    <w:p w:rsidR="0025595F" w:rsidRPr="007F5743" w:rsidRDefault="0025595F" w:rsidP="006C0429">
      <w:pPr>
        <w:shd w:val="clear" w:color="auto" w:fill="FFFFFF"/>
        <w:jc w:val="center"/>
        <w:rPr>
          <w:color w:val="000000"/>
          <w:sz w:val="24"/>
          <w:szCs w:val="24"/>
        </w:rPr>
      </w:pPr>
      <w:r w:rsidRPr="007F5743">
        <w:rPr>
          <w:b/>
          <w:bCs/>
          <w:color w:val="000000"/>
          <w:sz w:val="24"/>
          <w:szCs w:val="24"/>
        </w:rPr>
        <w:t>Цели работы с учетом специфики учебного предмета</w:t>
      </w:r>
    </w:p>
    <w:p w:rsidR="0025595F" w:rsidRPr="007F5743" w:rsidRDefault="0025595F" w:rsidP="006C0429">
      <w:pPr>
        <w:shd w:val="clear" w:color="auto" w:fill="FFFFFF"/>
        <w:jc w:val="both"/>
        <w:rPr>
          <w:color w:val="000000"/>
          <w:sz w:val="24"/>
          <w:szCs w:val="24"/>
        </w:rPr>
      </w:pPr>
      <w:r w:rsidRPr="007F5743">
        <w:rPr>
          <w:color w:val="000000"/>
          <w:sz w:val="24"/>
          <w:szCs w:val="24"/>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укрепление и сохранение здоровья детей, профилактика болезней и возникновения вторичных заболеваний.</w:t>
      </w:r>
    </w:p>
    <w:p w:rsidR="0025595F" w:rsidRPr="007F5743" w:rsidRDefault="0025595F" w:rsidP="006C0429">
      <w:pPr>
        <w:shd w:val="clear" w:color="auto" w:fill="FFFFFF"/>
        <w:jc w:val="center"/>
        <w:rPr>
          <w:color w:val="000000"/>
          <w:sz w:val="24"/>
          <w:szCs w:val="24"/>
        </w:rPr>
      </w:pPr>
      <w:r w:rsidRPr="007F5743">
        <w:rPr>
          <w:b/>
          <w:bCs/>
          <w:color w:val="000000"/>
          <w:sz w:val="24"/>
          <w:szCs w:val="24"/>
        </w:rPr>
        <w:t>Общая характеристика учебного предмета</w:t>
      </w:r>
    </w:p>
    <w:p w:rsidR="0025595F" w:rsidRPr="007F5743" w:rsidRDefault="0025595F" w:rsidP="006C0429">
      <w:pPr>
        <w:shd w:val="clear" w:color="auto" w:fill="FFFFFF"/>
        <w:jc w:val="both"/>
        <w:rPr>
          <w:color w:val="000000"/>
          <w:sz w:val="24"/>
          <w:szCs w:val="24"/>
        </w:rPr>
      </w:pPr>
      <w:r w:rsidRPr="007F5743">
        <w:rPr>
          <w:color w:val="000000"/>
          <w:sz w:val="24"/>
          <w:szCs w:val="24"/>
        </w:rPr>
        <w:t>В основу обучения положена система простейших физических упражнений, направленных на коррекцию дефектов физического развития и моторики, укрепление здоровья, выработку жизненно необходимых двигательных умений и навыков у учащихся с умеренной и тяжелой умственной отсталостью. Необходимо отметить, что учащиеся этой категории имеют значительные отклонения в физическом и двигательном развитии. Это сказывается на содержании и методике уроков адаптивной физической культуры. Замедленность психических процессов, конкретность мышления, нарушения памяти и внимания обуславливает чрезвычайную медлительность образования у них двигательных навыков.</w:t>
      </w:r>
    </w:p>
    <w:p w:rsidR="0025595F" w:rsidRPr="007F5743" w:rsidRDefault="0025595F" w:rsidP="006C0429">
      <w:pPr>
        <w:shd w:val="clear" w:color="auto" w:fill="FFFFFF"/>
        <w:rPr>
          <w:color w:val="000000"/>
          <w:sz w:val="24"/>
          <w:szCs w:val="24"/>
        </w:rPr>
      </w:pPr>
      <w:r w:rsidRPr="007F5743">
        <w:rPr>
          <w:b/>
          <w:bCs/>
          <w:color w:val="000000"/>
          <w:sz w:val="24"/>
          <w:szCs w:val="24"/>
          <w:shd w:val="clear" w:color="auto" w:fill="FFFFFF"/>
        </w:rPr>
        <w:t>Планируемые результаты освоения учебного предмета</w:t>
      </w:r>
    </w:p>
    <w:p w:rsidR="0025595F" w:rsidRPr="007F5743" w:rsidRDefault="0025595F" w:rsidP="006C0429">
      <w:pPr>
        <w:shd w:val="clear" w:color="auto" w:fill="FFFFFF"/>
        <w:rPr>
          <w:color w:val="000000"/>
          <w:sz w:val="24"/>
          <w:szCs w:val="24"/>
        </w:rPr>
      </w:pPr>
      <w:r w:rsidRPr="007F5743">
        <w:rPr>
          <w:b/>
          <w:bCs/>
          <w:color w:val="000000"/>
          <w:sz w:val="24"/>
          <w:szCs w:val="24"/>
        </w:rPr>
        <w:t>Личностные результаты:</w:t>
      </w:r>
    </w:p>
    <w:p w:rsidR="0025595F" w:rsidRPr="007F5743" w:rsidRDefault="0025595F" w:rsidP="006C0429">
      <w:pPr>
        <w:numPr>
          <w:ilvl w:val="0"/>
          <w:numId w:val="14"/>
        </w:numPr>
        <w:shd w:val="clear" w:color="auto" w:fill="FFFFFF"/>
        <w:spacing w:before="30" w:after="30" w:line="276" w:lineRule="auto"/>
        <w:jc w:val="both"/>
        <w:rPr>
          <w:color w:val="000000"/>
          <w:sz w:val="24"/>
          <w:szCs w:val="24"/>
        </w:rPr>
      </w:pPr>
      <w:r w:rsidRPr="007F5743">
        <w:rPr>
          <w:color w:val="000000"/>
          <w:sz w:val="24"/>
          <w:szCs w:val="24"/>
        </w:rPr>
        <w:t>проявлять положительные качества личности и управлять своими эмоциями в различных (нестандартных) ситуациях и условиях;</w:t>
      </w:r>
    </w:p>
    <w:p w:rsidR="0025595F" w:rsidRPr="007F5743" w:rsidRDefault="0025595F" w:rsidP="006C0429">
      <w:pPr>
        <w:numPr>
          <w:ilvl w:val="0"/>
          <w:numId w:val="14"/>
        </w:numPr>
        <w:shd w:val="clear" w:color="auto" w:fill="FFFFFF"/>
        <w:spacing w:before="30" w:after="30" w:line="276" w:lineRule="auto"/>
        <w:jc w:val="both"/>
        <w:rPr>
          <w:color w:val="000000"/>
          <w:sz w:val="24"/>
          <w:szCs w:val="24"/>
        </w:rPr>
      </w:pPr>
      <w:r w:rsidRPr="007F5743">
        <w:rPr>
          <w:color w:val="000000"/>
          <w:sz w:val="24"/>
          <w:szCs w:val="24"/>
        </w:rPr>
        <w:t>проявлять дисциплинированность, трудолюбие и упорство в достижении поставленных целей.</w:t>
      </w:r>
    </w:p>
    <w:p w:rsidR="0025595F" w:rsidRPr="007F5743" w:rsidRDefault="0025595F" w:rsidP="006C0429">
      <w:pPr>
        <w:numPr>
          <w:ilvl w:val="0"/>
          <w:numId w:val="14"/>
        </w:numPr>
        <w:shd w:val="clear" w:color="auto" w:fill="FFFFFF"/>
        <w:spacing w:before="30" w:after="30" w:line="276" w:lineRule="auto"/>
        <w:jc w:val="both"/>
        <w:rPr>
          <w:color w:val="000000"/>
          <w:sz w:val="24"/>
          <w:szCs w:val="24"/>
        </w:rPr>
      </w:pPr>
      <w:r w:rsidRPr="007F5743">
        <w:rPr>
          <w:color w:val="000000"/>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w:t>
      </w:r>
    </w:p>
    <w:p w:rsidR="0025595F" w:rsidRPr="007F5743" w:rsidRDefault="0025595F" w:rsidP="006C0429">
      <w:pPr>
        <w:numPr>
          <w:ilvl w:val="0"/>
          <w:numId w:val="15"/>
        </w:numPr>
        <w:shd w:val="clear" w:color="auto" w:fill="FFFFFF"/>
        <w:spacing w:before="30" w:after="30" w:line="276" w:lineRule="auto"/>
        <w:jc w:val="both"/>
        <w:rPr>
          <w:color w:val="000000"/>
          <w:sz w:val="24"/>
          <w:szCs w:val="24"/>
        </w:rPr>
      </w:pPr>
      <w:r w:rsidRPr="007F5743">
        <w:rPr>
          <w:color w:val="000000"/>
          <w:sz w:val="24"/>
          <w:szCs w:val="24"/>
        </w:rPr>
        <w:t>Установление контакта с педагогом и другими взрослыми, участвующими в организации учебного процесса.</w:t>
      </w:r>
    </w:p>
    <w:p w:rsidR="0025595F" w:rsidRPr="007F5743" w:rsidRDefault="0025595F" w:rsidP="006C0429">
      <w:pPr>
        <w:shd w:val="clear" w:color="auto" w:fill="FFFFFF"/>
        <w:rPr>
          <w:color w:val="000000"/>
          <w:sz w:val="24"/>
          <w:szCs w:val="24"/>
        </w:rPr>
      </w:pPr>
      <w:r w:rsidRPr="007F5743">
        <w:rPr>
          <w:b/>
          <w:bCs/>
          <w:color w:val="000000"/>
          <w:sz w:val="24"/>
          <w:szCs w:val="24"/>
        </w:rPr>
        <w:t>Предметные результаты:</w:t>
      </w:r>
    </w:p>
    <w:p w:rsidR="0025595F" w:rsidRPr="007F5743" w:rsidRDefault="0025595F" w:rsidP="006C0429">
      <w:pPr>
        <w:numPr>
          <w:ilvl w:val="0"/>
          <w:numId w:val="16"/>
        </w:numPr>
        <w:shd w:val="clear" w:color="auto" w:fill="FFFFFF"/>
        <w:spacing w:before="30" w:after="30" w:line="276" w:lineRule="auto"/>
        <w:jc w:val="both"/>
        <w:rPr>
          <w:color w:val="000000"/>
          <w:sz w:val="24"/>
          <w:szCs w:val="24"/>
        </w:rPr>
      </w:pPr>
      <w:r w:rsidRPr="007F5743">
        <w:rPr>
          <w:color w:val="000000"/>
          <w:sz w:val="24"/>
          <w:szCs w:val="24"/>
        </w:rPr>
        <w:t>планировать занятия физическими упражнениями в режиме дня, организовывать отдых и досуг с использованием средств физической культуры;</w:t>
      </w:r>
    </w:p>
    <w:p w:rsidR="0025595F" w:rsidRPr="007F5743" w:rsidRDefault="0025595F" w:rsidP="006C0429">
      <w:pPr>
        <w:numPr>
          <w:ilvl w:val="0"/>
          <w:numId w:val="17"/>
        </w:numPr>
        <w:shd w:val="clear" w:color="auto" w:fill="FFFFFF"/>
        <w:spacing w:before="30" w:after="30" w:line="276" w:lineRule="auto"/>
        <w:rPr>
          <w:color w:val="000000"/>
          <w:sz w:val="24"/>
          <w:szCs w:val="24"/>
        </w:rPr>
      </w:pPr>
      <w:r w:rsidRPr="007F5743">
        <w:rPr>
          <w:color w:val="000000"/>
          <w:sz w:val="24"/>
          <w:szCs w:val="24"/>
        </w:rPr>
        <w:t>представлять физическую культуру как средство укрепления здоровья, физического развития и физической подготовки человека;</w:t>
      </w:r>
    </w:p>
    <w:p w:rsidR="0025595F" w:rsidRPr="007F5743" w:rsidRDefault="0025595F" w:rsidP="006C0429">
      <w:pPr>
        <w:numPr>
          <w:ilvl w:val="0"/>
          <w:numId w:val="17"/>
        </w:numPr>
        <w:shd w:val="clear" w:color="auto" w:fill="FFFFFF"/>
        <w:spacing w:before="30" w:after="30" w:line="276" w:lineRule="auto"/>
        <w:jc w:val="both"/>
        <w:rPr>
          <w:color w:val="000000"/>
          <w:sz w:val="24"/>
          <w:szCs w:val="24"/>
        </w:rPr>
      </w:pPr>
      <w:r w:rsidRPr="007F5743">
        <w:rPr>
          <w:color w:val="000000"/>
          <w:sz w:val="24"/>
          <w:szCs w:val="24"/>
        </w:rPr>
        <w:t>организовывать с учителем подвижные игры (направленные на укрепление мышц рук, моторики);</w:t>
      </w:r>
    </w:p>
    <w:p w:rsidR="0025595F" w:rsidRPr="007F5743" w:rsidRDefault="0025595F" w:rsidP="006C0429">
      <w:pPr>
        <w:numPr>
          <w:ilvl w:val="0"/>
          <w:numId w:val="17"/>
        </w:numPr>
        <w:shd w:val="clear" w:color="auto" w:fill="FFFFFF"/>
        <w:spacing w:before="30" w:after="30" w:line="276" w:lineRule="auto"/>
        <w:jc w:val="both"/>
        <w:rPr>
          <w:color w:val="000000"/>
          <w:sz w:val="24"/>
          <w:szCs w:val="24"/>
        </w:rPr>
      </w:pPr>
      <w:r w:rsidRPr="007F5743">
        <w:rPr>
          <w:color w:val="000000"/>
          <w:sz w:val="24"/>
          <w:szCs w:val="24"/>
        </w:rPr>
        <w:t>применять жизненно важные двигательные навыки и умения</w:t>
      </w:r>
    </w:p>
    <w:p w:rsidR="0025595F" w:rsidRPr="007F5743" w:rsidRDefault="0025595F" w:rsidP="006C0429">
      <w:pPr>
        <w:shd w:val="clear" w:color="auto" w:fill="FFFFFF"/>
        <w:jc w:val="both"/>
        <w:rPr>
          <w:color w:val="000000"/>
          <w:sz w:val="24"/>
          <w:szCs w:val="24"/>
        </w:rPr>
      </w:pPr>
      <w:r w:rsidRPr="007F5743">
        <w:rPr>
          <w:b/>
          <w:bCs/>
          <w:color w:val="000000"/>
          <w:sz w:val="24"/>
          <w:szCs w:val="24"/>
        </w:rPr>
        <w:t>БУД:</w:t>
      </w:r>
    </w:p>
    <w:p w:rsidR="0025595F" w:rsidRPr="007F5743" w:rsidRDefault="0025595F" w:rsidP="006C0429">
      <w:pPr>
        <w:shd w:val="clear" w:color="auto" w:fill="FFFFFF"/>
        <w:jc w:val="both"/>
        <w:rPr>
          <w:color w:val="000000"/>
          <w:sz w:val="24"/>
          <w:szCs w:val="24"/>
        </w:rPr>
      </w:pPr>
      <w:r w:rsidRPr="007F5743">
        <w:rPr>
          <w:b/>
          <w:bCs/>
          <w:color w:val="000000"/>
          <w:sz w:val="24"/>
          <w:szCs w:val="24"/>
        </w:rPr>
        <w:t>Личностные учебные действия:</w:t>
      </w:r>
    </w:p>
    <w:p w:rsidR="0025595F" w:rsidRPr="007F5743" w:rsidRDefault="0025595F" w:rsidP="006C0429">
      <w:pPr>
        <w:numPr>
          <w:ilvl w:val="0"/>
          <w:numId w:val="18"/>
        </w:numPr>
        <w:shd w:val="clear" w:color="auto" w:fill="FFFFFF"/>
        <w:spacing w:before="30" w:after="30" w:line="276" w:lineRule="auto"/>
        <w:jc w:val="both"/>
        <w:rPr>
          <w:color w:val="000000"/>
          <w:sz w:val="24"/>
          <w:szCs w:val="24"/>
        </w:rPr>
      </w:pPr>
      <w:r w:rsidRPr="007F5743">
        <w:rPr>
          <w:color w:val="000000"/>
          <w:sz w:val="24"/>
          <w:szCs w:val="24"/>
        </w:rPr>
        <w:t>- подготовка ребенка к нахождению и обучению в среде, взаимодействию с учителем;</w:t>
      </w:r>
    </w:p>
    <w:p w:rsidR="0025595F" w:rsidRPr="007F5743" w:rsidRDefault="0025595F" w:rsidP="006C0429">
      <w:pPr>
        <w:numPr>
          <w:ilvl w:val="0"/>
          <w:numId w:val="18"/>
        </w:numPr>
        <w:shd w:val="clear" w:color="auto" w:fill="FFFFFF"/>
        <w:spacing w:before="30" w:after="30" w:line="276" w:lineRule="auto"/>
        <w:jc w:val="both"/>
        <w:rPr>
          <w:color w:val="000000"/>
          <w:sz w:val="24"/>
          <w:szCs w:val="24"/>
        </w:rPr>
      </w:pPr>
      <w:r w:rsidRPr="007F5743">
        <w:rPr>
          <w:color w:val="000000"/>
          <w:sz w:val="24"/>
          <w:szCs w:val="24"/>
        </w:rPr>
        <w:t>- самостоятельность или с помощью взрослого выполнение учебных заданий;</w:t>
      </w:r>
    </w:p>
    <w:p w:rsidR="0025595F" w:rsidRPr="007F5743" w:rsidRDefault="0025595F" w:rsidP="006C0429">
      <w:pPr>
        <w:numPr>
          <w:ilvl w:val="0"/>
          <w:numId w:val="18"/>
        </w:numPr>
        <w:shd w:val="clear" w:color="auto" w:fill="FFFFFF"/>
        <w:spacing w:before="30" w:after="30" w:line="276" w:lineRule="auto"/>
        <w:jc w:val="both"/>
        <w:rPr>
          <w:color w:val="000000"/>
          <w:sz w:val="24"/>
          <w:szCs w:val="24"/>
        </w:rPr>
      </w:pPr>
      <w:r w:rsidRPr="007F5743">
        <w:rPr>
          <w:color w:val="000000"/>
          <w:sz w:val="24"/>
          <w:szCs w:val="24"/>
        </w:rPr>
        <w:t>- положительное отношение к окружающей действительности.</w:t>
      </w:r>
    </w:p>
    <w:p w:rsidR="0025595F" w:rsidRPr="007F5743" w:rsidRDefault="0025595F" w:rsidP="006C0429">
      <w:pPr>
        <w:shd w:val="clear" w:color="auto" w:fill="FFFFFF"/>
        <w:jc w:val="both"/>
        <w:rPr>
          <w:color w:val="000000"/>
          <w:sz w:val="24"/>
          <w:szCs w:val="24"/>
        </w:rPr>
      </w:pPr>
      <w:r w:rsidRPr="007F5743">
        <w:rPr>
          <w:b/>
          <w:bCs/>
          <w:color w:val="000000"/>
          <w:sz w:val="24"/>
          <w:szCs w:val="24"/>
        </w:rPr>
        <w:t>Коммуникативные учебные действия:</w:t>
      </w:r>
    </w:p>
    <w:p w:rsidR="0025595F" w:rsidRPr="007F5743" w:rsidRDefault="0025595F" w:rsidP="006C0429">
      <w:pPr>
        <w:numPr>
          <w:ilvl w:val="0"/>
          <w:numId w:val="19"/>
        </w:numPr>
        <w:shd w:val="clear" w:color="auto" w:fill="FFFFFF"/>
        <w:spacing w:before="30" w:after="30" w:line="276" w:lineRule="auto"/>
        <w:jc w:val="both"/>
        <w:rPr>
          <w:color w:val="000000"/>
          <w:sz w:val="24"/>
          <w:szCs w:val="24"/>
        </w:rPr>
      </w:pPr>
      <w:r w:rsidRPr="007F5743">
        <w:rPr>
          <w:color w:val="000000"/>
          <w:sz w:val="24"/>
          <w:szCs w:val="24"/>
        </w:rPr>
        <w:t>- готовность к нахождению и обучению в среде, к коммуникативному взаимодействию с учителем;</w:t>
      </w:r>
    </w:p>
    <w:p w:rsidR="0025595F" w:rsidRPr="007F5743" w:rsidRDefault="0025595F" w:rsidP="006C0429">
      <w:pPr>
        <w:numPr>
          <w:ilvl w:val="0"/>
          <w:numId w:val="19"/>
        </w:numPr>
        <w:shd w:val="clear" w:color="auto" w:fill="FFFFFF"/>
        <w:spacing w:before="30" w:after="30" w:line="276" w:lineRule="auto"/>
        <w:jc w:val="both"/>
        <w:rPr>
          <w:color w:val="000000"/>
          <w:sz w:val="24"/>
          <w:szCs w:val="24"/>
        </w:rPr>
      </w:pPr>
      <w:r w:rsidRPr="007F5743">
        <w:rPr>
          <w:color w:val="000000"/>
          <w:sz w:val="24"/>
          <w:szCs w:val="24"/>
        </w:rPr>
        <w:t>- сигнализирование учителю об окончании задания;</w:t>
      </w:r>
    </w:p>
    <w:p w:rsidR="0025595F" w:rsidRPr="007F5743" w:rsidRDefault="0025595F" w:rsidP="006C0429">
      <w:pPr>
        <w:numPr>
          <w:ilvl w:val="0"/>
          <w:numId w:val="19"/>
        </w:numPr>
        <w:shd w:val="clear" w:color="auto" w:fill="FFFFFF"/>
        <w:spacing w:before="30" w:after="30" w:line="276" w:lineRule="auto"/>
        <w:jc w:val="both"/>
        <w:rPr>
          <w:color w:val="000000"/>
          <w:sz w:val="24"/>
          <w:szCs w:val="24"/>
        </w:rPr>
      </w:pPr>
      <w:r w:rsidRPr="007F5743">
        <w:rPr>
          <w:color w:val="000000"/>
          <w:sz w:val="24"/>
          <w:szCs w:val="24"/>
        </w:rPr>
        <w:t>- направленность взгляда (на говорящего взрослого, на задание).</w:t>
      </w:r>
    </w:p>
    <w:p w:rsidR="0025595F" w:rsidRPr="007F5743" w:rsidRDefault="0025595F" w:rsidP="006C0429">
      <w:pPr>
        <w:shd w:val="clear" w:color="auto" w:fill="FFFFFF"/>
        <w:jc w:val="both"/>
        <w:rPr>
          <w:color w:val="000000"/>
          <w:sz w:val="24"/>
          <w:szCs w:val="24"/>
        </w:rPr>
      </w:pPr>
      <w:r w:rsidRPr="007F5743">
        <w:rPr>
          <w:b/>
          <w:bCs/>
          <w:color w:val="000000"/>
          <w:sz w:val="24"/>
          <w:szCs w:val="24"/>
        </w:rPr>
        <w:t>Регулятивные учебные действия:</w:t>
      </w:r>
    </w:p>
    <w:p w:rsidR="0025595F" w:rsidRPr="007F5743" w:rsidRDefault="0025595F" w:rsidP="006C0429">
      <w:pPr>
        <w:numPr>
          <w:ilvl w:val="0"/>
          <w:numId w:val="20"/>
        </w:numPr>
        <w:shd w:val="clear" w:color="auto" w:fill="FFFFFF"/>
        <w:spacing w:before="30" w:after="30" w:line="276" w:lineRule="auto"/>
        <w:jc w:val="both"/>
        <w:rPr>
          <w:color w:val="000000"/>
          <w:sz w:val="24"/>
          <w:szCs w:val="24"/>
        </w:rPr>
      </w:pPr>
      <w:r w:rsidRPr="007F5743">
        <w:rPr>
          <w:color w:val="000000"/>
          <w:sz w:val="24"/>
          <w:szCs w:val="24"/>
        </w:rPr>
        <w:t>- формирование учебного поведения при выполнении задания: в течение определенного периода, от начала до конца;</w:t>
      </w:r>
    </w:p>
    <w:p w:rsidR="0025595F" w:rsidRPr="007F5743" w:rsidRDefault="0025595F" w:rsidP="006C0429">
      <w:pPr>
        <w:numPr>
          <w:ilvl w:val="0"/>
          <w:numId w:val="20"/>
        </w:numPr>
        <w:shd w:val="clear" w:color="auto" w:fill="FFFFFF"/>
        <w:spacing w:before="30" w:after="30" w:line="276" w:lineRule="auto"/>
        <w:jc w:val="both"/>
        <w:rPr>
          <w:color w:val="000000"/>
          <w:sz w:val="24"/>
          <w:szCs w:val="24"/>
        </w:rPr>
      </w:pPr>
      <w:r w:rsidRPr="007F5743">
        <w:rPr>
          <w:color w:val="000000"/>
          <w:sz w:val="24"/>
          <w:szCs w:val="24"/>
        </w:rPr>
        <w:t>- переход от одного задания (операции, действия) к другому в соответствии с расписанием занятий, алгоритмом действия и т.д.</w:t>
      </w:r>
    </w:p>
    <w:p w:rsidR="0025595F" w:rsidRPr="007F5743" w:rsidRDefault="0025595F" w:rsidP="006C0429">
      <w:pPr>
        <w:numPr>
          <w:ilvl w:val="0"/>
          <w:numId w:val="20"/>
        </w:numPr>
        <w:shd w:val="clear" w:color="auto" w:fill="FFFFFF"/>
        <w:spacing w:before="30" w:after="30" w:line="276" w:lineRule="auto"/>
        <w:jc w:val="both"/>
        <w:rPr>
          <w:color w:val="000000"/>
          <w:sz w:val="24"/>
          <w:szCs w:val="24"/>
        </w:rPr>
      </w:pPr>
      <w:r w:rsidRPr="007F5743">
        <w:rPr>
          <w:color w:val="000000"/>
          <w:sz w:val="24"/>
          <w:szCs w:val="24"/>
        </w:rPr>
        <w:t>- умение выполнять инструкции педагога;</w:t>
      </w:r>
    </w:p>
    <w:p w:rsidR="0025595F" w:rsidRPr="007F5743" w:rsidRDefault="0025595F" w:rsidP="006C0429">
      <w:pPr>
        <w:numPr>
          <w:ilvl w:val="0"/>
          <w:numId w:val="20"/>
        </w:numPr>
        <w:shd w:val="clear" w:color="auto" w:fill="FFFFFF"/>
        <w:spacing w:before="30" w:after="30" w:line="276" w:lineRule="auto"/>
        <w:jc w:val="both"/>
        <w:rPr>
          <w:color w:val="000000"/>
          <w:sz w:val="24"/>
          <w:szCs w:val="24"/>
        </w:rPr>
      </w:pPr>
      <w:r w:rsidRPr="007F5743">
        <w:rPr>
          <w:color w:val="000000"/>
          <w:sz w:val="24"/>
          <w:szCs w:val="24"/>
        </w:rPr>
        <w:t>- умение выполнять действия по образцу.</w:t>
      </w:r>
    </w:p>
    <w:p w:rsidR="0025595F" w:rsidRPr="007F5743" w:rsidRDefault="0025595F" w:rsidP="006C0429">
      <w:pPr>
        <w:shd w:val="clear" w:color="auto" w:fill="FFFFFF"/>
        <w:jc w:val="both"/>
        <w:rPr>
          <w:color w:val="000000"/>
          <w:sz w:val="24"/>
          <w:szCs w:val="24"/>
        </w:rPr>
      </w:pPr>
      <w:r w:rsidRPr="007F5743">
        <w:rPr>
          <w:b/>
          <w:bCs/>
          <w:color w:val="000000"/>
          <w:sz w:val="24"/>
          <w:szCs w:val="24"/>
        </w:rPr>
        <w:t>Виды деятельности на уроке:</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на уровне совместных действий с педагогом;</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по подражанию;</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с привлечением внимания обучающегося учителем к предмету деятельности;</w:t>
      </w:r>
    </w:p>
    <w:p w:rsidR="0025595F" w:rsidRPr="007F5743" w:rsidRDefault="0025595F" w:rsidP="006C0429">
      <w:pPr>
        <w:shd w:val="clear" w:color="auto" w:fill="FFFFFF"/>
        <w:jc w:val="both"/>
        <w:rPr>
          <w:color w:val="000000"/>
          <w:sz w:val="24"/>
          <w:szCs w:val="24"/>
        </w:rPr>
      </w:pPr>
      <w:r w:rsidRPr="007F5743">
        <w:rPr>
          <w:color w:val="000000"/>
          <w:sz w:val="24"/>
          <w:szCs w:val="24"/>
        </w:rPr>
        <w:t>Вся учебная деятельность осуществляется в зависимости от индивидуальных возможностей учащегося.</w:t>
      </w:r>
    </w:p>
    <w:p w:rsidR="0025595F" w:rsidRPr="007F5743" w:rsidRDefault="0025595F" w:rsidP="006C0429">
      <w:pPr>
        <w:shd w:val="clear" w:color="auto" w:fill="FFFFFF"/>
        <w:rPr>
          <w:color w:val="000000"/>
          <w:sz w:val="24"/>
          <w:szCs w:val="24"/>
        </w:rPr>
      </w:pPr>
      <w:r w:rsidRPr="007F5743">
        <w:rPr>
          <w:rFonts w:cs="Calibri"/>
          <w:b/>
          <w:bCs/>
          <w:color w:val="000000"/>
          <w:sz w:val="24"/>
          <w:szCs w:val="24"/>
          <w:shd w:val="clear" w:color="auto" w:fill="FFFFFF"/>
        </w:rPr>
        <w:t>Используемые педагогические технологии: </w:t>
      </w:r>
      <w:r w:rsidRPr="007F5743">
        <w:rPr>
          <w:rFonts w:cs="Calibri"/>
          <w:color w:val="000000"/>
          <w:sz w:val="24"/>
          <w:szCs w:val="24"/>
          <w:shd w:val="clear" w:color="auto" w:fill="FFFFFF"/>
        </w:rPr>
        <w:t>игровые, здоровьесберегающие, информационно-коммуникационные, личностно-ориентированные, компенсирующего обучения.</w:t>
      </w:r>
    </w:p>
    <w:p w:rsidR="0025595F" w:rsidRPr="007F5743" w:rsidRDefault="0025595F" w:rsidP="006C0429">
      <w:pPr>
        <w:shd w:val="clear" w:color="auto" w:fill="FFFFFF"/>
        <w:rPr>
          <w:color w:val="000000"/>
          <w:sz w:val="24"/>
          <w:szCs w:val="24"/>
        </w:rPr>
      </w:pPr>
      <w:r w:rsidRPr="007F5743">
        <w:rPr>
          <w:b/>
          <w:bCs/>
          <w:color w:val="000000"/>
          <w:sz w:val="24"/>
          <w:szCs w:val="24"/>
        </w:rPr>
        <w:t>Методы обучения: </w:t>
      </w:r>
      <w:r w:rsidRPr="007F5743">
        <w:rPr>
          <w:color w:val="000000"/>
          <w:sz w:val="24"/>
          <w:szCs w:val="24"/>
        </w:rPr>
        <w:t>словесные, наглядные, практические.</w:t>
      </w:r>
    </w:p>
    <w:p w:rsidR="0025595F" w:rsidRPr="007F5743" w:rsidRDefault="0025595F" w:rsidP="006C0429">
      <w:pPr>
        <w:shd w:val="clear" w:color="auto" w:fill="FFFFFF"/>
        <w:jc w:val="center"/>
        <w:rPr>
          <w:color w:val="000000"/>
          <w:sz w:val="24"/>
          <w:szCs w:val="24"/>
        </w:rPr>
      </w:pPr>
      <w:r w:rsidRPr="007F5743">
        <w:rPr>
          <w:b/>
          <w:bCs/>
          <w:color w:val="000000"/>
          <w:sz w:val="24"/>
          <w:szCs w:val="24"/>
        </w:rPr>
        <w:t>Содержание учебного предмета</w:t>
      </w:r>
    </w:p>
    <w:p w:rsidR="0025595F" w:rsidRPr="007F5743" w:rsidRDefault="0025595F" w:rsidP="006C0429">
      <w:pPr>
        <w:shd w:val="clear" w:color="auto" w:fill="FFFFFF"/>
        <w:jc w:val="both"/>
        <w:rPr>
          <w:color w:val="000000"/>
          <w:sz w:val="24"/>
          <w:szCs w:val="24"/>
        </w:rPr>
      </w:pPr>
      <w:r w:rsidRPr="007F5743">
        <w:rPr>
          <w:b/>
          <w:bCs/>
          <w:color w:val="000000"/>
          <w:sz w:val="24"/>
          <w:szCs w:val="24"/>
        </w:rPr>
        <w:t>"Коррекционные подвижные игры».</w:t>
      </w:r>
      <w:r w:rsidRPr="007F5743">
        <w:rPr>
          <w:color w:val="000000"/>
          <w:sz w:val="24"/>
          <w:szCs w:val="24"/>
        </w:rPr>
        <w:t> Бросание и ловля мяча одной рукой, двумя руками. Игры «Свечки», </w:t>
      </w:r>
      <w:r w:rsidRPr="007F5743">
        <w:rPr>
          <w:color w:val="000000"/>
          <w:sz w:val="24"/>
          <w:szCs w:val="24"/>
          <w:shd w:val="clear" w:color="auto" w:fill="FFFFFF"/>
        </w:rPr>
        <w:t>«Школа мяча»</w:t>
      </w:r>
      <w:r w:rsidRPr="007F5743">
        <w:rPr>
          <w:color w:val="000000"/>
          <w:sz w:val="24"/>
          <w:szCs w:val="24"/>
        </w:rPr>
        <w:t> и игровых упражнений с мячом. Ознакомление и выполнение серии игры с набором «Набрось кольцо»: «Брось колечко» «Слушай и бросай (по цвету и количеству)».</w:t>
      </w:r>
    </w:p>
    <w:p w:rsidR="0025595F" w:rsidRPr="007F5743" w:rsidRDefault="0025595F" w:rsidP="006C0429">
      <w:pPr>
        <w:shd w:val="clear" w:color="auto" w:fill="FFFFFF"/>
        <w:jc w:val="both"/>
        <w:rPr>
          <w:color w:val="000000"/>
          <w:sz w:val="24"/>
          <w:szCs w:val="24"/>
        </w:rPr>
      </w:pPr>
      <w:r w:rsidRPr="007F5743">
        <w:rPr>
          <w:b/>
          <w:bCs/>
          <w:color w:val="000000"/>
          <w:sz w:val="24"/>
          <w:szCs w:val="24"/>
        </w:rPr>
        <w:t>"Физическая подготовка".</w:t>
      </w:r>
      <w:r w:rsidRPr="007F5743">
        <w:rPr>
          <w:color w:val="000000"/>
          <w:sz w:val="24"/>
          <w:szCs w:val="24"/>
        </w:rPr>
        <w:t> Знакомство с навыками произвольного изменения глубины и темпа дыхания в соответствии с характером движения. Корригирующие упражнения. Узнавание навыков произвольного изменения глубины и темпа дыхания в соответствии с характером движения. Упражнения для формирования правильной осанки.</w:t>
      </w:r>
      <w:r w:rsidRPr="007F5743">
        <w:rPr>
          <w:color w:val="000000"/>
          <w:sz w:val="24"/>
          <w:szCs w:val="24"/>
          <w:shd w:val="clear" w:color="auto" w:fill="FFFFFF"/>
        </w:rPr>
        <w:t> </w:t>
      </w:r>
      <w:r w:rsidRPr="007F5743">
        <w:rPr>
          <w:color w:val="000000"/>
          <w:sz w:val="24"/>
          <w:szCs w:val="24"/>
        </w:rPr>
        <w:t>Ознакомление с навыками произвольного изменения глубины и темпа дыхания в соответствии с характером движения. Упражнения для плоскостопия. Узнавание навыков произвольного изменения глубины и темпа дыхания в соответствии с характером движения. Упражнения на равновесие. Узнавание правил личной гигиены. Упражнения для глаз. Упражнения для расслабления мышц и укрепления нервной системы. Узнавание навыков произвольного изменения глубины и темпа дыхания в соответствии с характером движения. Упражнения для мелкой моторики рук. Знакомство с оздоровительной гимнастикой Хатха-йога, дыхательная гимнастика. Повторение. Узнавание навыков произвольного изменения глубины дыхания. Знакомство с умениями правильно дышать в различных положениях и при выполнении движений. Упражнения для плоскостопия. Знакомство с умениями правильно дышать в различных положениях и при выполнении движений. Упражнения для формирования правильной осанки. Знакомство с умениями правильно дышать в различных положениях и при выполнении движений. Упражнения при нарушениях функции легких и речевой функции. Комплекс упражнений с большими мячами. Изучение техники безопасности, различение правильных и неправильных картинок на занятиях. Изучение упражнения на координацию движения и равновесия. Обучение правильному дыханию: брюшному, грудному, полному. Упор на гимнастической стенке в положении сидя, меняя рейки. Оздоровительная гимнастика Хатха-йога, дыхательная гимнастика. Повторение. Дыхательные упражнения. Корригирующие упражнения. Упражнения на равновесие. Узнавание умения правильно дышать при выполнении движений. Согласование дыхания и движения в различном темпе. Дыхательная гимнастика. Узнавание умения правильно дышать при выполнении движений. Согласование дыхания и движения в различном темпе. Упражнения при нарушениях функции легких и речевой функции. Знакомство с бросанием, ловлей, метанием мяча. Бросание и ловля мяча двумя руками. Подбрасывание мяча вверх до определенного ориентира. Выполнение упражнений с помощью учителя для развития силы мышц спины: динамические и статические.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профилактики плоскостопия.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на растягивание и расслабление мышц. Занятие на тренажерах.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вестибулярного аппарата.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формирования правильной осанки. Упражнения на равновесие.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на координацию движения и равновесия. Повторение.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укрепления мышц спины и брюшного пресса.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растягивания мышц.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увеличения объема движения в суставах.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для глаз. Ознакомление с умением правильно дышать в различных положениях и при выполнении движений. Согласование дыхания и движения в различном темпе. Упражнения на координацию движения и равновесия. накомление с умением правильно дышать в различных положениях и при выполнении движений. Согласование дыхания и движения в различном темпе. Упражнения при нарушениях функции легких и речевой функции. Выполнение движения в усложненных играх и игровых упражнений с мячом, мешочками с наполнителями, балансировочными подушками. Упражнения для мелкой моторики рук. Повторение. Согласование дыхания и движения в различном темпе. Упражнения для расслабления мышц и укрепления нервной системы.</w:t>
      </w:r>
    </w:p>
    <w:p w:rsidR="0025595F" w:rsidRPr="007F5743" w:rsidRDefault="0025595F" w:rsidP="006C0429">
      <w:pPr>
        <w:shd w:val="clear" w:color="auto" w:fill="FFFFFF"/>
        <w:jc w:val="both"/>
        <w:rPr>
          <w:color w:val="000000"/>
          <w:sz w:val="24"/>
          <w:szCs w:val="24"/>
        </w:rPr>
      </w:pPr>
      <w:r w:rsidRPr="007F5743">
        <w:rPr>
          <w:b/>
          <w:bCs/>
          <w:color w:val="000000"/>
          <w:sz w:val="24"/>
          <w:szCs w:val="24"/>
        </w:rPr>
        <w:t>Формы деятельности на уроке:</w:t>
      </w:r>
      <w:r w:rsidRPr="007F5743">
        <w:rPr>
          <w:color w:val="000000"/>
          <w:sz w:val="24"/>
          <w:szCs w:val="24"/>
        </w:rPr>
        <w:t> урок, индивидуальная работа, обучающая игра, предметно-действенное обучение.</w:t>
      </w:r>
    </w:p>
    <w:p w:rsidR="0025595F" w:rsidRPr="007F5743" w:rsidRDefault="0025595F" w:rsidP="006C0429">
      <w:pPr>
        <w:shd w:val="clear" w:color="auto" w:fill="FFFFFF"/>
        <w:jc w:val="center"/>
        <w:rPr>
          <w:color w:val="000000"/>
          <w:sz w:val="24"/>
          <w:szCs w:val="24"/>
        </w:rPr>
      </w:pPr>
      <w:r w:rsidRPr="007F5743">
        <w:rPr>
          <w:b/>
          <w:bCs/>
          <w:color w:val="000000"/>
          <w:sz w:val="24"/>
          <w:szCs w:val="24"/>
        </w:rPr>
        <w:t>Календарно-тематическое планирование</w:t>
      </w:r>
    </w:p>
    <w:tbl>
      <w:tblPr>
        <w:tblW w:w="8658" w:type="dxa"/>
        <w:tblCellMar>
          <w:top w:w="15" w:type="dxa"/>
          <w:left w:w="15" w:type="dxa"/>
          <w:bottom w:w="15" w:type="dxa"/>
          <w:right w:w="15" w:type="dxa"/>
        </w:tblCellMar>
        <w:tblLook w:val="00A0"/>
      </w:tblPr>
      <w:tblGrid>
        <w:gridCol w:w="1003"/>
        <w:gridCol w:w="40"/>
        <w:gridCol w:w="5632"/>
        <w:gridCol w:w="134"/>
        <w:gridCol w:w="1849"/>
      </w:tblGrid>
      <w:tr w:rsidR="0025595F" w:rsidRPr="007F5743" w:rsidTr="00F6426D">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b/>
                <w:bCs/>
                <w:color w:val="000000"/>
                <w:sz w:val="24"/>
                <w:szCs w:val="24"/>
              </w:rPr>
              <w:t>№ раздела и тем</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b/>
                <w:bCs/>
                <w:color w:val="000000"/>
                <w:sz w:val="24"/>
                <w:szCs w:val="24"/>
              </w:rPr>
              <w:t>Наименование разделов и тем</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b/>
                <w:bCs/>
                <w:color w:val="000000"/>
                <w:sz w:val="24"/>
                <w:szCs w:val="24"/>
              </w:rPr>
              <w:t>Учебные часы</w:t>
            </w:r>
          </w:p>
        </w:tc>
      </w:tr>
      <w:tr w:rsidR="0025595F" w:rsidRPr="007F5743" w:rsidTr="00F6426D">
        <w:trPr>
          <w:gridAfter w:val="2"/>
          <w:wAfter w:w="1986" w:type="dxa"/>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rPr>
          <w:trHeight w:val="82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 xml:space="preserve">Знакомство с навыками произвольного изменения глубины и темпа дыхания в соответствии с характером движения. </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54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Корригирующие упражнения.</w:t>
            </w:r>
          </w:p>
          <w:p w:rsidR="0025595F" w:rsidRPr="007F5743" w:rsidRDefault="0025595F" w:rsidP="00F6426D">
            <w:pPr>
              <w:spacing w:line="20" w:lineRule="atLeast"/>
              <w:jc w:val="both"/>
              <w:rPr>
                <w:color w:val="000000"/>
                <w:sz w:val="24"/>
                <w:szCs w:val="24"/>
              </w:rPr>
            </w:pP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84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навыков произвольного изменения глубины и темпа дыхания в соответствии с характером движения.</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52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p>
          <w:p w:rsidR="0025595F" w:rsidRPr="007F5743" w:rsidRDefault="0025595F" w:rsidP="00F6426D">
            <w:pPr>
              <w:spacing w:line="20" w:lineRule="atLeast"/>
              <w:jc w:val="both"/>
              <w:rPr>
                <w:color w:val="000000"/>
                <w:sz w:val="24"/>
                <w:szCs w:val="24"/>
              </w:rPr>
            </w:pPr>
            <w:r w:rsidRPr="007F5743">
              <w:rPr>
                <w:color w:val="000000"/>
                <w:sz w:val="24"/>
                <w:szCs w:val="24"/>
              </w:rPr>
              <w:t xml:space="preserve"> Упражнения для формирования правильной осанки.</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9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навыками произвольного изменения глубины и темпа дыхания в соответствии с характером движения.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2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плоскостопия.</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93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Узнавание навыков произвольного изменения глубины и темпа дыхания в соответствии с характером движения.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3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8</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на равновесие.</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71"/>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9</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Узнавание правил личной гигиены.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6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10</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Упражнения для глаз.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r>
      <w:tr w:rsidR="0025595F" w:rsidRPr="007F5743" w:rsidTr="00F6426D">
        <w:trPr>
          <w:trHeight w:val="69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11</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расслабления мышц и укрепления нервной системы.</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93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12</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Узнавание навыков произвольного изменения глубины и темпа дыхания в соответствии с характером движения.</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3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13</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 Упражнения для мелкой моторики рук.</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r>
      <w:tr w:rsidR="0025595F" w:rsidRPr="007F5743" w:rsidTr="00F6426D">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14</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Знакомство с оздоровительной гимнастикой Хатха-йога, дыхательная гимнастика.</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15</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Повторение. Узнавание навыков произвольного изменения глубины дыхания.</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gridAfter w:val="2"/>
          <w:wAfter w:w="1986" w:type="dxa"/>
          <w:trHeight w:val="20"/>
        </w:trPr>
        <w:tc>
          <w:tcPr>
            <w:tcW w:w="667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rPr>
          <w:trHeight w:val="63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16</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Знакомство с умениями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9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17</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плоскостопия.</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54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18</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Знакомство с умениями правильно дышать в различных положениях и при выполнении движений. </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55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19</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p>
          <w:p w:rsidR="0025595F" w:rsidRPr="007F5743" w:rsidRDefault="0025595F" w:rsidP="00F6426D">
            <w:pPr>
              <w:shd w:val="clear" w:color="auto" w:fill="FFFFFF"/>
              <w:spacing w:line="20" w:lineRule="atLeast"/>
              <w:jc w:val="both"/>
              <w:rPr>
                <w:color w:val="000000"/>
                <w:sz w:val="24"/>
                <w:szCs w:val="24"/>
              </w:rPr>
            </w:pP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формирования правильной осанки.</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70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20</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Знакомство с умениями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167"/>
        </w:trPr>
        <w:tc>
          <w:tcPr>
            <w:tcW w:w="1003" w:type="dxa"/>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21</w:t>
            </w:r>
          </w:p>
        </w:tc>
        <w:tc>
          <w:tcPr>
            <w:tcW w:w="5669" w:type="dxa"/>
            <w:gridSpan w:val="2"/>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при нарушениях функции легких и речевой функции.</w:t>
            </w: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Комплекс упражнений с большими мячами.</w:t>
            </w: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 Изучение техники безопасности, различение правильных и неправильных картинок на занятиях.</w:t>
            </w: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Упражнения для мелкой моторики рук, занятия с тренажерными мячами. </w:t>
            </w: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Бросание и ловля мяча двумя руками Усложнение игр «Свечки», </w:t>
            </w:r>
            <w:r w:rsidRPr="007F5743">
              <w:rPr>
                <w:color w:val="000000"/>
                <w:sz w:val="24"/>
                <w:szCs w:val="24"/>
                <w:shd w:val="clear" w:color="auto" w:fill="FFFFFF"/>
              </w:rPr>
              <w:t>«Школа мяча»</w:t>
            </w:r>
            <w:r w:rsidRPr="007F5743">
              <w:rPr>
                <w:color w:val="000000"/>
                <w:sz w:val="24"/>
                <w:szCs w:val="24"/>
              </w:rPr>
              <w:t> и игровых упражнений с мячом.</w:t>
            </w:r>
          </w:p>
        </w:tc>
        <w:tc>
          <w:tcPr>
            <w:tcW w:w="1986" w:type="dxa"/>
            <w:gridSpan w:val="2"/>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p w:rsidR="0025595F" w:rsidRPr="007F5743" w:rsidRDefault="0025595F" w:rsidP="00F6426D">
            <w:pPr>
              <w:rPr>
                <w:rFonts w:ascii="Arial" w:hAnsi="Arial" w:cs="Arial"/>
                <w:color w:val="666666"/>
                <w:sz w:val="2"/>
                <w:szCs w:val="24"/>
              </w:rPr>
            </w:pPr>
            <w:r w:rsidRPr="007F5743">
              <w:rPr>
                <w:rFonts w:ascii="Arial" w:hAnsi="Arial" w:cs="Arial"/>
                <w:color w:val="666666"/>
                <w:sz w:val="2"/>
                <w:szCs w:val="24"/>
              </w:rPr>
              <w:t>2</w:t>
            </w:r>
          </w:p>
          <w:p w:rsidR="0025595F" w:rsidRPr="007F5743" w:rsidRDefault="0025595F" w:rsidP="00F6426D">
            <w:pPr>
              <w:spacing w:after="200" w:line="276" w:lineRule="auto"/>
              <w:jc w:val="center"/>
              <w:rPr>
                <w:rFonts w:ascii="Arial" w:hAnsi="Arial" w:cs="Arial"/>
                <w:sz w:val="2"/>
                <w:szCs w:val="24"/>
              </w:rPr>
            </w:pPr>
            <w:r w:rsidRPr="007F5743">
              <w:rPr>
                <w:rFonts w:ascii="Arial" w:hAnsi="Arial" w:cs="Arial"/>
                <w:sz w:val="2"/>
                <w:szCs w:val="24"/>
              </w:rPr>
              <w:t>2</w:t>
            </w:r>
          </w:p>
          <w:p w:rsidR="0025595F" w:rsidRPr="007F5743" w:rsidRDefault="0025595F" w:rsidP="00F6426D">
            <w:pPr>
              <w:spacing w:after="200" w:line="276" w:lineRule="auto"/>
              <w:jc w:val="center"/>
              <w:rPr>
                <w:rFonts w:ascii="Arial" w:hAnsi="Arial" w:cs="Arial"/>
                <w:color w:val="666666"/>
                <w:sz w:val="2"/>
                <w:szCs w:val="24"/>
              </w:rPr>
            </w:pPr>
            <w:r w:rsidRPr="007F5743">
              <w:rPr>
                <w:rFonts w:ascii="Arial" w:hAnsi="Arial" w:cs="Arial"/>
                <w:color w:val="666666"/>
                <w:sz w:val="2"/>
                <w:szCs w:val="24"/>
              </w:rPr>
              <w:t>2</w:t>
            </w:r>
          </w:p>
          <w:p w:rsidR="0025595F" w:rsidRPr="007F5743" w:rsidRDefault="0025595F" w:rsidP="00F6426D">
            <w:pPr>
              <w:rPr>
                <w:rFonts w:ascii="Arial" w:hAnsi="Arial" w:cs="Arial"/>
                <w:color w:val="666666"/>
                <w:sz w:val="2"/>
                <w:szCs w:val="24"/>
              </w:rPr>
            </w:pPr>
            <w:r w:rsidRPr="007F5743">
              <w:rPr>
                <w:rFonts w:ascii="Arial" w:hAnsi="Arial" w:cs="Arial"/>
                <w:color w:val="666666"/>
                <w:sz w:val="2"/>
                <w:szCs w:val="24"/>
              </w:rPr>
              <w:t>2</w:t>
            </w:r>
          </w:p>
          <w:p w:rsidR="0025595F" w:rsidRPr="007F5743" w:rsidRDefault="0025595F" w:rsidP="00F6426D">
            <w:pPr>
              <w:rPr>
                <w:color w:val="000000"/>
                <w:sz w:val="24"/>
                <w:szCs w:val="24"/>
              </w:rPr>
            </w:pPr>
            <w:r w:rsidRPr="007F5743">
              <w:rPr>
                <w:rFonts w:ascii="Arial" w:hAnsi="Arial" w:cs="Arial"/>
                <w:color w:val="666666"/>
                <w:sz w:val="2"/>
                <w:szCs w:val="24"/>
              </w:rPr>
              <w:t>2</w:t>
            </w:r>
          </w:p>
        </w:tc>
      </w:tr>
      <w:tr w:rsidR="0025595F" w:rsidRPr="007F5743" w:rsidTr="00F6426D">
        <w:trPr>
          <w:trHeight w:val="6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22</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 xml:space="preserve">Изучение упражнения на координацию движения и равновесия. </w:t>
            </w:r>
          </w:p>
          <w:p w:rsidR="0025595F" w:rsidRPr="007F5743" w:rsidRDefault="0025595F" w:rsidP="00F6426D">
            <w:pPr>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70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23</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Обучение правильному дыханию: брюшному, грудному, полному.</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7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24</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Упор на гимнастической стенке в положении сидя, меняя рейки.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9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25</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Оздоровительная гимнастика Хатха-йога, дыхательная гимнастика.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26</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Повторение. Дыхательные упражнения. Корригирующие упражнения. Упражнения на равновесие.</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gridAfter w:val="1"/>
          <w:wAfter w:w="1852" w:type="dxa"/>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57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rPr>
          <w:trHeight w:val="69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 xml:space="preserve">Узнавание умения правильно дышать при выполнении движений. </w:t>
            </w:r>
          </w:p>
          <w:p w:rsidR="0025595F" w:rsidRPr="007F5743" w:rsidRDefault="0025595F" w:rsidP="00F6426D">
            <w:pPr>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0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28</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54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29</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Дыхательная гимнастика.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75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30</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Узнавание умения правильно дышать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80"/>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31</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7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32</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при нарушениях функции легких и речевой функции.</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5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33</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Знакомство с бросанием, ловлей, метанием мяча.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510"/>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34</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Бросание и ловля мяча двумя руками.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9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35</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Подбрасывание мяча вверх до определенного ориентира.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36</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Выполнение упражнений с помощью учителя для развития силы мышц спины: динамические и статические.</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87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и выполнение серии игры с набором «Набрось кольцо»: «Брось колечко» «Слушай и бросай (по цвету и количеству)». </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9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38</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мелкой моторики рук.</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39</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70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40</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Согласование дыхания и движения в различном темпе. Упражнения для профилактики плоскостопия.</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7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41</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6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42</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3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43</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Упражнения на растягивание и расслабление мышц.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0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44</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Занятие на тренажерах.</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r>
      <w:tr w:rsidR="0025595F" w:rsidRPr="007F5743" w:rsidTr="00F6426D">
        <w:trPr>
          <w:trHeight w:val="67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45</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9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46</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Согласование дыхания и движения в различном темпе. Упражнения для вестибулярного аппарата.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72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9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48</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0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49</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Упражнения для формирования правильной осанки.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55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50</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на равновесие.</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73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51</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80"/>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52</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2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53</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на координацию движения и равновесия.</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94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54</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Повторение. 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570"/>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55</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r>
      <w:tr w:rsidR="0025595F" w:rsidRPr="007F5743" w:rsidTr="00F6426D">
        <w:trPr>
          <w:trHeight w:val="67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56</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укрепления мышц спины и брюшного пресса.</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gridAfter w:val="2"/>
          <w:wAfter w:w="1986" w:type="dxa"/>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ind w:right="-5403"/>
              <w:rPr>
                <w:rFonts w:ascii="Arial" w:hAnsi="Arial" w:cs="Arial"/>
                <w:color w:val="666666"/>
                <w:sz w:val="2"/>
                <w:szCs w:val="24"/>
              </w:rPr>
            </w:pP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rPr>
          <w:trHeight w:val="63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378"/>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58</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растягивания мышц.</w:t>
            </w: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59</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3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60</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81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61</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увеличения объема движения в суставах.</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r>
      <w:tr w:rsidR="0025595F" w:rsidRPr="007F5743" w:rsidTr="00F6426D">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62</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Согласование дыхания и движения в различном темпе. Упражнения для глаз.</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2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63</w:t>
            </w:r>
          </w:p>
        </w:tc>
        <w:tc>
          <w:tcPr>
            <w:tcW w:w="56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на координацию движения и равновесия.</w:t>
            </w:r>
          </w:p>
        </w:tc>
        <w:tc>
          <w:tcPr>
            <w:tcW w:w="19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r>
      <w:tr w:rsidR="0025595F" w:rsidRPr="007F5743" w:rsidTr="00F6426D">
        <w:trPr>
          <w:trHeight w:val="64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64</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Ознакомление с умением правильно дышать в различных положениях и при выполнении движений.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65"/>
        </w:trPr>
        <w:tc>
          <w:tcPr>
            <w:tcW w:w="1003"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65</w:t>
            </w:r>
          </w:p>
        </w:tc>
        <w:tc>
          <w:tcPr>
            <w:tcW w:w="566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79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66</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при нарушениях функции легких и речевой функции.</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885"/>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67</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Выполнение движения в усложненных играх и игровых упражнений с мячом, мешочками с наполнителями, балансировочными подушками. </w:t>
            </w: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480"/>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68</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p>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мелкой моторики рук.</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660"/>
        </w:trPr>
        <w:tc>
          <w:tcPr>
            <w:tcW w:w="100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69</w:t>
            </w:r>
          </w:p>
        </w:tc>
        <w:tc>
          <w:tcPr>
            <w:tcW w:w="566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 xml:space="preserve">Повторение. Согласование дыхания и движения в различном темпе. </w:t>
            </w:r>
          </w:p>
          <w:p w:rsidR="0025595F" w:rsidRPr="007F5743" w:rsidRDefault="0025595F" w:rsidP="00F6426D">
            <w:pPr>
              <w:shd w:val="clear" w:color="auto" w:fill="FFFFFF"/>
              <w:spacing w:line="20" w:lineRule="atLeast"/>
              <w:jc w:val="both"/>
              <w:rPr>
                <w:color w:val="000000"/>
                <w:sz w:val="24"/>
                <w:szCs w:val="24"/>
              </w:rPr>
            </w:pPr>
          </w:p>
        </w:tc>
        <w:tc>
          <w:tcPr>
            <w:tcW w:w="19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r>
      <w:tr w:rsidR="0025595F" w:rsidRPr="007F5743" w:rsidTr="00F6426D">
        <w:trPr>
          <w:trHeight w:val="705"/>
        </w:trPr>
        <w:tc>
          <w:tcPr>
            <w:tcW w:w="100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right"/>
              <w:rPr>
                <w:color w:val="000000"/>
                <w:sz w:val="24"/>
                <w:szCs w:val="24"/>
              </w:rPr>
            </w:pPr>
            <w:r w:rsidRPr="007F5743">
              <w:rPr>
                <w:color w:val="000000"/>
                <w:sz w:val="24"/>
                <w:szCs w:val="24"/>
              </w:rPr>
              <w:t>70</w:t>
            </w:r>
          </w:p>
        </w:tc>
        <w:tc>
          <w:tcPr>
            <w:tcW w:w="566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0" w:lineRule="atLeast"/>
              <w:jc w:val="both"/>
              <w:rPr>
                <w:color w:val="000000"/>
                <w:sz w:val="24"/>
                <w:szCs w:val="24"/>
              </w:rPr>
            </w:pPr>
            <w:r w:rsidRPr="007F5743">
              <w:rPr>
                <w:color w:val="000000"/>
                <w:sz w:val="24"/>
                <w:szCs w:val="24"/>
              </w:rPr>
              <w:t>Упражнения для расслабления мышц и укрепления нервной системы.</w:t>
            </w:r>
          </w:p>
        </w:tc>
        <w:tc>
          <w:tcPr>
            <w:tcW w:w="19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r>
      <w:tr w:rsidR="0025595F" w:rsidRPr="007F5743" w:rsidTr="00F6426D">
        <w:trPr>
          <w:gridAfter w:val="4"/>
          <w:wAfter w:w="7655" w:type="dxa"/>
          <w:trHeight w:val="60"/>
        </w:trPr>
        <w:tc>
          <w:tcPr>
            <w:tcW w:w="1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ind w:right="-272"/>
              <w:rPr>
                <w:color w:val="000000"/>
                <w:sz w:val="24"/>
                <w:szCs w:val="24"/>
              </w:rPr>
            </w:pPr>
          </w:p>
        </w:tc>
      </w:tr>
    </w:tbl>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color w:val="000000"/>
          <w:sz w:val="24"/>
          <w:szCs w:val="24"/>
        </w:rPr>
      </w:pPr>
      <w:r w:rsidRPr="007F5743">
        <w:rPr>
          <w:b/>
          <w:bCs/>
          <w:color w:val="000000"/>
          <w:sz w:val="32"/>
          <w:szCs w:val="32"/>
        </w:rPr>
        <w:t>Рабочая программа</w:t>
      </w:r>
    </w:p>
    <w:p w:rsidR="0025595F" w:rsidRPr="007F5743" w:rsidRDefault="0025595F" w:rsidP="006C0429">
      <w:pPr>
        <w:shd w:val="clear" w:color="auto" w:fill="FFFFFF"/>
        <w:jc w:val="center"/>
        <w:rPr>
          <w:color w:val="000000"/>
          <w:sz w:val="24"/>
          <w:szCs w:val="24"/>
        </w:rPr>
      </w:pPr>
      <w:r w:rsidRPr="007F5743">
        <w:rPr>
          <w:b/>
          <w:bCs/>
          <w:color w:val="000000"/>
          <w:sz w:val="32"/>
          <w:szCs w:val="32"/>
        </w:rPr>
        <w:t>по учебному предмету</w:t>
      </w:r>
    </w:p>
    <w:p w:rsidR="0025595F" w:rsidRPr="007F5743" w:rsidRDefault="0025595F" w:rsidP="006C0429">
      <w:pPr>
        <w:shd w:val="clear" w:color="auto" w:fill="FFFFFF"/>
        <w:jc w:val="center"/>
        <w:rPr>
          <w:color w:val="000000"/>
          <w:sz w:val="24"/>
          <w:szCs w:val="24"/>
        </w:rPr>
      </w:pPr>
      <w:r w:rsidRPr="007F5743">
        <w:rPr>
          <w:b/>
          <w:bCs/>
          <w:color w:val="000000"/>
          <w:sz w:val="32"/>
          <w:szCs w:val="32"/>
        </w:rPr>
        <w:t>«ИЗО» 2 часа в неделю.</w:t>
      </w:r>
    </w:p>
    <w:p w:rsidR="0025595F" w:rsidRPr="007F5743" w:rsidRDefault="0025595F" w:rsidP="006C0429">
      <w:pPr>
        <w:jc w:val="center"/>
        <w:rPr>
          <w:sz w:val="24"/>
          <w:szCs w:val="24"/>
        </w:rPr>
      </w:pPr>
      <w:r w:rsidRPr="007F5743">
        <w:rPr>
          <w:b/>
          <w:bCs/>
          <w:color w:val="000000"/>
          <w:sz w:val="24"/>
          <w:szCs w:val="24"/>
          <w:shd w:val="clear" w:color="auto" w:fill="FFFFFF"/>
        </w:rPr>
        <w:t>Пояснительная записка</w:t>
      </w:r>
    </w:p>
    <w:p w:rsidR="0025595F" w:rsidRPr="007F5743" w:rsidRDefault="0025595F" w:rsidP="006C0429">
      <w:pPr>
        <w:shd w:val="clear" w:color="auto" w:fill="FFFFFF"/>
        <w:jc w:val="both"/>
        <w:rPr>
          <w:color w:val="000000"/>
          <w:sz w:val="24"/>
          <w:szCs w:val="24"/>
        </w:rPr>
      </w:pPr>
      <w:r w:rsidRPr="007F5743">
        <w:rPr>
          <w:color w:val="000000"/>
          <w:sz w:val="24"/>
          <w:szCs w:val="24"/>
        </w:rPr>
        <w:t>Рабочая программа предмета «Изобразительная деятельность» для обучающейся с </w:t>
      </w:r>
      <w:r w:rsidRPr="007F5743">
        <w:rPr>
          <w:color w:val="000000"/>
          <w:sz w:val="24"/>
          <w:szCs w:val="24"/>
          <w:shd w:val="clear" w:color="auto" w:fill="FFFFFF"/>
        </w:rPr>
        <w:t>умеренной умственной отсталостью</w:t>
      </w:r>
      <w:r w:rsidRPr="007F5743">
        <w:rPr>
          <w:color w:val="000000"/>
          <w:sz w:val="24"/>
          <w:szCs w:val="24"/>
        </w:rPr>
        <w:t> составлена в соответствии со следующими нормативными документами:</w:t>
      </w:r>
    </w:p>
    <w:p w:rsidR="0025595F" w:rsidRPr="007F5743" w:rsidRDefault="0025595F" w:rsidP="006C0429">
      <w:pPr>
        <w:numPr>
          <w:ilvl w:val="0"/>
          <w:numId w:val="21"/>
        </w:numPr>
        <w:shd w:val="clear" w:color="auto" w:fill="FFFFFF"/>
        <w:spacing w:before="30" w:after="30" w:line="276" w:lineRule="auto"/>
        <w:jc w:val="both"/>
        <w:rPr>
          <w:color w:val="000000"/>
          <w:sz w:val="24"/>
          <w:szCs w:val="24"/>
        </w:rPr>
      </w:pPr>
      <w:r w:rsidRPr="007F5743">
        <w:rPr>
          <w:color w:val="000000"/>
          <w:sz w:val="24"/>
          <w:szCs w:val="24"/>
        </w:rPr>
        <w:t> Федеральный закон Российской Федерации «Об образовании в Российской Федерации» N 273-ФЗ (в ред. Федеральных законов от N 99- ФЗ, от N 203-ФЗ);</w:t>
      </w:r>
    </w:p>
    <w:p w:rsidR="0025595F" w:rsidRPr="007F5743" w:rsidRDefault="0025595F" w:rsidP="006C0429">
      <w:pPr>
        <w:numPr>
          <w:ilvl w:val="0"/>
          <w:numId w:val="21"/>
        </w:numPr>
        <w:shd w:val="clear" w:color="auto" w:fill="FFFFFF"/>
        <w:spacing w:before="30" w:after="30" w:line="276" w:lineRule="auto"/>
        <w:jc w:val="both"/>
        <w:rPr>
          <w:color w:val="000000"/>
          <w:sz w:val="24"/>
          <w:szCs w:val="24"/>
        </w:rPr>
      </w:pPr>
      <w:r w:rsidRPr="007F5743">
        <w:rPr>
          <w:color w:val="000000"/>
          <w:sz w:val="24"/>
          <w:szCs w:val="24"/>
        </w:rPr>
        <w:t>Федеральный государственный образовательный стандарт</w:t>
      </w:r>
      <w:r w:rsidRPr="007F5743">
        <w:rPr>
          <w:color w:val="000000"/>
          <w:sz w:val="24"/>
          <w:szCs w:val="24"/>
        </w:rPr>
        <w:br/>
        <w:t>образования обучающихся с умственной отсталостью (интеллектуальными нарушениями)</w:t>
      </w:r>
      <w:r w:rsidRPr="007F5743">
        <w:rPr>
          <w:color w:val="000000"/>
          <w:sz w:val="24"/>
          <w:szCs w:val="24"/>
        </w:rPr>
        <w:br/>
        <w:t>(утв. </w:t>
      </w:r>
      <w:hyperlink r:id="rId7" w:history="1">
        <w:r w:rsidRPr="007F5743">
          <w:rPr>
            <w:color w:val="0000FF"/>
            <w:sz w:val="24"/>
            <w:szCs w:val="24"/>
            <w:u w:val="single"/>
          </w:rPr>
          <w:t>приказом</w:t>
        </w:r>
      </w:hyperlink>
      <w:r w:rsidRPr="007F5743">
        <w:rPr>
          <w:color w:val="000000"/>
          <w:sz w:val="24"/>
          <w:szCs w:val="24"/>
        </w:rPr>
        <w:t> Министерства образования и науки РФ от 19 декабря 2014 г. № 1599);</w:t>
      </w:r>
    </w:p>
    <w:p w:rsidR="0025595F" w:rsidRPr="007F5743" w:rsidRDefault="0025595F" w:rsidP="006C0429">
      <w:pPr>
        <w:numPr>
          <w:ilvl w:val="0"/>
          <w:numId w:val="22"/>
        </w:numPr>
        <w:shd w:val="clear" w:color="auto" w:fill="FFFFFF"/>
        <w:spacing w:before="30" w:after="30" w:line="276" w:lineRule="auto"/>
        <w:jc w:val="both"/>
        <w:rPr>
          <w:color w:val="000000"/>
          <w:sz w:val="24"/>
          <w:szCs w:val="24"/>
        </w:rPr>
      </w:pPr>
      <w:r w:rsidRPr="007F5743">
        <w:rPr>
          <w:color w:val="000000"/>
          <w:sz w:val="24"/>
          <w:szCs w:val="24"/>
          <w:shd w:val="clear" w:color="auto" w:fill="FFFFFF"/>
        </w:rPr>
        <w:t>Постановление Главного государственного санитарного врача от г. № 2 «Об утверждении санитарных правил и норм СанПин "Гигиенические нормативы и требования к обеспечению безопасности и (или) безвредности для человека факторов среды обитания» (вместе с СанПин "Санитарные правила и нормы… » (Зарегистрировано в Минюсте России №62296);</w:t>
      </w:r>
    </w:p>
    <w:p w:rsidR="0025595F" w:rsidRPr="007F5743" w:rsidRDefault="0025595F" w:rsidP="006C0429">
      <w:pPr>
        <w:numPr>
          <w:ilvl w:val="0"/>
          <w:numId w:val="22"/>
        </w:numPr>
        <w:shd w:val="clear" w:color="auto" w:fill="FFFFFF"/>
        <w:spacing w:before="30" w:after="30" w:line="276" w:lineRule="auto"/>
        <w:jc w:val="both"/>
        <w:rPr>
          <w:color w:val="000000"/>
          <w:sz w:val="24"/>
          <w:szCs w:val="24"/>
        </w:rPr>
      </w:pPr>
      <w:r w:rsidRPr="007F5743">
        <w:rPr>
          <w:color w:val="000000"/>
          <w:sz w:val="24"/>
          <w:szCs w:val="24"/>
        </w:rPr>
        <w:t>Приказ Минпросвещения России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rsidR="0025595F" w:rsidRPr="007F5743" w:rsidRDefault="0025595F" w:rsidP="006C0429">
      <w:pPr>
        <w:numPr>
          <w:ilvl w:val="0"/>
          <w:numId w:val="22"/>
        </w:numPr>
        <w:shd w:val="clear" w:color="auto" w:fill="FFFFFF"/>
        <w:spacing w:before="30" w:after="30" w:line="276" w:lineRule="auto"/>
        <w:jc w:val="both"/>
        <w:rPr>
          <w:color w:val="000000"/>
          <w:sz w:val="24"/>
          <w:szCs w:val="24"/>
        </w:rPr>
      </w:pPr>
      <w:r w:rsidRPr="007F5743">
        <w:rPr>
          <w:color w:val="000000"/>
          <w:sz w:val="24"/>
          <w:szCs w:val="24"/>
        </w:rPr>
        <w:t>АООП О УО (ИН) (вариант II) от г. приказ № 01-20/174 по ГОУ ТО «ТОЦО»;</w:t>
      </w:r>
    </w:p>
    <w:p w:rsidR="0025595F" w:rsidRPr="007F5743" w:rsidRDefault="0025595F" w:rsidP="006C0429">
      <w:pPr>
        <w:numPr>
          <w:ilvl w:val="0"/>
          <w:numId w:val="23"/>
        </w:numPr>
        <w:shd w:val="clear" w:color="auto" w:fill="FFFFFF"/>
        <w:spacing w:before="30" w:after="30" w:line="276" w:lineRule="auto"/>
        <w:jc w:val="both"/>
        <w:rPr>
          <w:color w:val="000000"/>
          <w:sz w:val="24"/>
          <w:szCs w:val="24"/>
        </w:rPr>
      </w:pPr>
      <w:r w:rsidRPr="007F5743">
        <w:rPr>
          <w:color w:val="000000"/>
          <w:sz w:val="24"/>
          <w:szCs w:val="24"/>
        </w:rPr>
        <w:t>Приказ Министерства образования и науки РФ от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25595F" w:rsidRPr="007F5743" w:rsidRDefault="0025595F" w:rsidP="006C0429">
      <w:pPr>
        <w:numPr>
          <w:ilvl w:val="0"/>
          <w:numId w:val="23"/>
        </w:numPr>
        <w:shd w:val="clear" w:color="auto" w:fill="FFFFFF"/>
        <w:spacing w:before="30" w:after="30" w:line="276" w:lineRule="auto"/>
        <w:jc w:val="both"/>
        <w:rPr>
          <w:color w:val="000000"/>
          <w:sz w:val="24"/>
          <w:szCs w:val="24"/>
        </w:rPr>
      </w:pPr>
      <w:r w:rsidRPr="007F5743">
        <w:rPr>
          <w:color w:val="000000"/>
          <w:sz w:val="24"/>
          <w:szCs w:val="24"/>
        </w:rPr>
        <w:t>учебный план ГОУ ТО «ТОЦО», соответствующий варианту обучения.</w:t>
      </w:r>
    </w:p>
    <w:p w:rsidR="0025595F" w:rsidRPr="007F5743" w:rsidRDefault="0025595F" w:rsidP="006C0429">
      <w:pPr>
        <w:numPr>
          <w:ilvl w:val="0"/>
          <w:numId w:val="23"/>
        </w:numPr>
        <w:shd w:val="clear" w:color="auto" w:fill="FFFFFF"/>
        <w:spacing w:before="30" w:after="30" w:line="276" w:lineRule="auto"/>
        <w:jc w:val="both"/>
        <w:rPr>
          <w:color w:val="000000"/>
          <w:sz w:val="24"/>
          <w:szCs w:val="24"/>
        </w:rPr>
      </w:pPr>
      <w:r w:rsidRPr="007F5743">
        <w:rPr>
          <w:color w:val="000000"/>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25595F" w:rsidRPr="007F5743" w:rsidRDefault="0025595F" w:rsidP="006C0429">
      <w:pPr>
        <w:shd w:val="clear" w:color="auto" w:fill="FFFFFF"/>
        <w:jc w:val="center"/>
        <w:rPr>
          <w:color w:val="000000"/>
          <w:sz w:val="24"/>
          <w:szCs w:val="24"/>
        </w:rPr>
      </w:pPr>
      <w:r w:rsidRPr="007F5743">
        <w:rPr>
          <w:b/>
          <w:bCs/>
          <w:color w:val="000000"/>
          <w:sz w:val="24"/>
          <w:szCs w:val="24"/>
        </w:rPr>
        <w:t>Учебно–методический комплекс</w:t>
      </w:r>
    </w:p>
    <w:p w:rsidR="0025595F" w:rsidRPr="007F5743" w:rsidRDefault="0025595F" w:rsidP="006C0429">
      <w:pPr>
        <w:shd w:val="clear" w:color="auto" w:fill="FFFFFF"/>
        <w:rPr>
          <w:color w:val="000000"/>
          <w:sz w:val="24"/>
          <w:szCs w:val="24"/>
        </w:rPr>
      </w:pPr>
      <w:r w:rsidRPr="007F5743">
        <w:rPr>
          <w:b/>
          <w:bCs/>
          <w:color w:val="000000"/>
          <w:sz w:val="24"/>
          <w:szCs w:val="24"/>
        </w:rPr>
        <w:t>Для учителя:</w:t>
      </w:r>
    </w:p>
    <w:p w:rsidR="0025595F" w:rsidRPr="007F5743" w:rsidRDefault="0025595F" w:rsidP="006C0429">
      <w:pPr>
        <w:shd w:val="clear" w:color="auto" w:fill="FFFFFF"/>
        <w:jc w:val="both"/>
        <w:rPr>
          <w:color w:val="000000"/>
          <w:sz w:val="24"/>
          <w:szCs w:val="24"/>
        </w:rPr>
      </w:pPr>
      <w:r w:rsidRPr="007F5743">
        <w:rPr>
          <w:color w:val="000000"/>
          <w:sz w:val="24"/>
          <w:szCs w:val="24"/>
        </w:rPr>
        <w:t>Для реализации программы по предмету «Изобразительная деятельность» учебно-методическое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и т.д.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
    <w:p w:rsidR="0025595F" w:rsidRPr="007F5743" w:rsidRDefault="0025595F" w:rsidP="006C0429">
      <w:pPr>
        <w:shd w:val="clear" w:color="auto" w:fill="FFFFFF"/>
        <w:jc w:val="both"/>
        <w:rPr>
          <w:color w:val="000000"/>
          <w:sz w:val="24"/>
          <w:szCs w:val="24"/>
        </w:rPr>
      </w:pPr>
      <w:r w:rsidRPr="007F5743">
        <w:rPr>
          <w:b/>
          <w:bCs/>
          <w:color w:val="000000"/>
          <w:sz w:val="24"/>
          <w:szCs w:val="24"/>
        </w:rPr>
        <w:t>Для обучающейся:</w:t>
      </w:r>
    </w:p>
    <w:p w:rsidR="0025595F" w:rsidRPr="007F5743" w:rsidRDefault="0025595F" w:rsidP="006C0429">
      <w:pPr>
        <w:shd w:val="clear" w:color="auto" w:fill="FFFFFF"/>
        <w:jc w:val="both"/>
        <w:rPr>
          <w:color w:val="000000"/>
          <w:sz w:val="24"/>
          <w:szCs w:val="24"/>
        </w:rPr>
      </w:pPr>
      <w:r w:rsidRPr="007F5743">
        <w:rPr>
          <w:color w:val="000000"/>
          <w:sz w:val="24"/>
          <w:szCs w:val="24"/>
        </w:rPr>
        <w:t>Сюжетные картинки, изображения предметов, используемых на уроке.</w:t>
      </w:r>
    </w:p>
    <w:p w:rsidR="0025595F" w:rsidRPr="007F5743" w:rsidRDefault="0025595F" w:rsidP="006C0429">
      <w:pPr>
        <w:shd w:val="clear" w:color="auto" w:fill="FFFFFF"/>
        <w:jc w:val="center"/>
        <w:rPr>
          <w:color w:val="000000"/>
          <w:sz w:val="24"/>
          <w:szCs w:val="24"/>
        </w:rPr>
      </w:pPr>
      <w:r w:rsidRPr="007F5743">
        <w:rPr>
          <w:b/>
          <w:bCs/>
          <w:color w:val="000000"/>
          <w:sz w:val="24"/>
          <w:szCs w:val="24"/>
        </w:rPr>
        <w:t>Общая характеристика учебного предмета</w:t>
      </w:r>
    </w:p>
    <w:p w:rsidR="0025595F" w:rsidRPr="007F5743" w:rsidRDefault="0025595F" w:rsidP="006C0429">
      <w:pPr>
        <w:shd w:val="clear" w:color="auto" w:fill="FFFFFF"/>
        <w:jc w:val="both"/>
        <w:rPr>
          <w:color w:val="000000"/>
          <w:sz w:val="24"/>
          <w:szCs w:val="24"/>
        </w:rPr>
      </w:pPr>
      <w:r w:rsidRPr="007F5743">
        <w:rPr>
          <w:color w:val="000000"/>
          <w:sz w:val="24"/>
          <w:szCs w:val="24"/>
        </w:rPr>
        <w:t>Изобразительная деятельность занимает важное место в работе с обучающимися с умственной отсталостью (интеллектуальными нарушениями). Вместе с формированием умений и навыков изобразительной деятельности у ребёнка воспитывается эмоциональное отношение к миру, развивается восприятие, воображение, память, зрительно-двигательная координация. На занятиях по аппликации, лепке, рисованию он может выразить себя как личность доступными для него способами, проявить интерес к деятельности или к предмету изображения, осуществить выбор изобразительных средств. Многообразие используемых в изобразительной деятельности материалов и техник позволяет включить в эти виды деятельности всех без исключения детей. Разнообразие используемых техник делает работы детей выразительнее, богаче по содержанию.</w:t>
      </w:r>
    </w:p>
    <w:p w:rsidR="0025595F" w:rsidRPr="007F5743" w:rsidRDefault="0025595F" w:rsidP="006C0429">
      <w:pPr>
        <w:shd w:val="clear" w:color="auto" w:fill="FFFFFF"/>
        <w:jc w:val="both"/>
        <w:rPr>
          <w:color w:val="000000"/>
          <w:sz w:val="24"/>
          <w:szCs w:val="24"/>
        </w:rPr>
      </w:pPr>
      <w:r w:rsidRPr="007F5743">
        <w:rPr>
          <w:color w:val="000000"/>
          <w:sz w:val="24"/>
          <w:szCs w:val="24"/>
        </w:rPr>
        <w:t>Программа по изобразительной деятельности включает разделы: «Рисование», «Аппликация». Во время занятий изобразительной деятельности необходимо вызывать у обучающегося положительную эмоциональную реакцию, поддерживать и стимулировать творческие проявления, развивать его самостоятельность.</w:t>
      </w:r>
    </w:p>
    <w:p w:rsidR="0025595F" w:rsidRPr="007F5743" w:rsidRDefault="0025595F" w:rsidP="006C0429">
      <w:pPr>
        <w:shd w:val="clear" w:color="auto" w:fill="FFFFFF"/>
        <w:rPr>
          <w:color w:val="000000"/>
          <w:sz w:val="24"/>
          <w:szCs w:val="24"/>
        </w:rPr>
      </w:pPr>
      <w:r w:rsidRPr="007F5743">
        <w:rPr>
          <w:b/>
          <w:bCs/>
          <w:color w:val="000000"/>
          <w:sz w:val="24"/>
          <w:szCs w:val="24"/>
        </w:rPr>
        <w:t>Основные задачи:</w:t>
      </w:r>
    </w:p>
    <w:p w:rsidR="0025595F" w:rsidRPr="007F5743" w:rsidRDefault="0025595F" w:rsidP="006C0429">
      <w:pPr>
        <w:shd w:val="clear" w:color="auto" w:fill="FFFFFF"/>
        <w:jc w:val="both"/>
        <w:rPr>
          <w:color w:val="000000"/>
          <w:sz w:val="24"/>
          <w:szCs w:val="24"/>
        </w:rPr>
      </w:pPr>
      <w:r w:rsidRPr="007F5743">
        <w:rPr>
          <w:color w:val="000000"/>
          <w:sz w:val="24"/>
          <w:szCs w:val="24"/>
        </w:rPr>
        <w:t>-развитие интереса к изобразительной деятельности, формирование умений пользоваться инструментами;</w:t>
      </w:r>
    </w:p>
    <w:p w:rsidR="0025595F" w:rsidRPr="007F5743" w:rsidRDefault="0025595F" w:rsidP="006C0429">
      <w:pPr>
        <w:shd w:val="clear" w:color="auto" w:fill="FFFFFF"/>
        <w:jc w:val="both"/>
        <w:rPr>
          <w:color w:val="000000"/>
          <w:sz w:val="24"/>
          <w:szCs w:val="24"/>
        </w:rPr>
      </w:pPr>
      <w:r w:rsidRPr="007F5743">
        <w:rPr>
          <w:color w:val="000000"/>
          <w:sz w:val="24"/>
          <w:szCs w:val="24"/>
        </w:rPr>
        <w:t>-обучение доступным приёмам работы с различными материалами;</w:t>
      </w:r>
    </w:p>
    <w:p w:rsidR="0025595F" w:rsidRPr="007F5743" w:rsidRDefault="0025595F" w:rsidP="006C0429">
      <w:pPr>
        <w:shd w:val="clear" w:color="auto" w:fill="FFFFFF"/>
        <w:jc w:val="both"/>
        <w:rPr>
          <w:color w:val="000000"/>
          <w:sz w:val="24"/>
          <w:szCs w:val="24"/>
        </w:rPr>
      </w:pPr>
      <w:r w:rsidRPr="007F5743">
        <w:rPr>
          <w:color w:val="000000"/>
          <w:sz w:val="24"/>
          <w:szCs w:val="24"/>
        </w:rPr>
        <w:t>-обучение изображению (изготовлению) отдельных элементов;</w:t>
      </w:r>
    </w:p>
    <w:p w:rsidR="0025595F" w:rsidRPr="007F5743" w:rsidRDefault="0025595F" w:rsidP="006C0429">
      <w:pPr>
        <w:shd w:val="clear" w:color="auto" w:fill="FFFFFF"/>
        <w:jc w:val="both"/>
        <w:rPr>
          <w:color w:val="000000"/>
          <w:sz w:val="24"/>
          <w:szCs w:val="24"/>
        </w:rPr>
      </w:pPr>
      <w:r w:rsidRPr="007F5743">
        <w:rPr>
          <w:color w:val="000000"/>
          <w:sz w:val="24"/>
          <w:szCs w:val="24"/>
        </w:rPr>
        <w:t>-развитие художественно-творческих способностей.</w:t>
      </w:r>
    </w:p>
    <w:p w:rsidR="0025595F" w:rsidRPr="007F5743" w:rsidRDefault="0025595F" w:rsidP="006C0429">
      <w:pPr>
        <w:shd w:val="clear" w:color="auto" w:fill="FFFFFF"/>
        <w:jc w:val="both"/>
        <w:rPr>
          <w:color w:val="000000"/>
          <w:sz w:val="24"/>
          <w:szCs w:val="24"/>
        </w:rPr>
      </w:pPr>
      <w:r w:rsidRPr="007F5743">
        <w:rPr>
          <w:color w:val="000000"/>
          <w:sz w:val="24"/>
          <w:szCs w:val="24"/>
        </w:rPr>
        <w:t>Реализация программы осуществляется с учетом особенностей развития обучающихся. Компенсация недостатков психофизического развития достигается путем организации индивидуального обучения, с учетом возможностей ребенка, разнообразия форм учебной деятельности, создания ситуации успеха, стимуляции познавательной активности, использование игровых приемов, дидактических игр.</w:t>
      </w:r>
    </w:p>
    <w:p w:rsidR="0025595F" w:rsidRPr="007F5743" w:rsidRDefault="0025595F" w:rsidP="006C0429">
      <w:pPr>
        <w:shd w:val="clear" w:color="auto" w:fill="FFFFFF"/>
        <w:jc w:val="center"/>
        <w:rPr>
          <w:color w:val="000000"/>
          <w:sz w:val="24"/>
          <w:szCs w:val="24"/>
        </w:rPr>
      </w:pPr>
      <w:r w:rsidRPr="007F5743">
        <w:rPr>
          <w:b/>
          <w:bCs/>
          <w:color w:val="000000"/>
          <w:sz w:val="24"/>
          <w:szCs w:val="24"/>
        </w:rPr>
        <w:t>Планируемые результаты освоения учебного курса:</w:t>
      </w:r>
    </w:p>
    <w:p w:rsidR="0025595F" w:rsidRPr="007F5743" w:rsidRDefault="0025595F" w:rsidP="006C0429">
      <w:pPr>
        <w:shd w:val="clear" w:color="auto" w:fill="FFFFFF"/>
        <w:jc w:val="center"/>
        <w:rPr>
          <w:color w:val="000000"/>
          <w:sz w:val="24"/>
          <w:szCs w:val="24"/>
        </w:rPr>
      </w:pPr>
      <w:r w:rsidRPr="007F5743">
        <w:rPr>
          <w:b/>
          <w:bCs/>
          <w:color w:val="000000"/>
          <w:sz w:val="24"/>
          <w:szCs w:val="24"/>
        </w:rPr>
        <w:t>Личностные и предметные результаты освоения учебного предмета</w:t>
      </w:r>
    </w:p>
    <w:p w:rsidR="0025595F" w:rsidRPr="007F5743" w:rsidRDefault="0025595F" w:rsidP="006C0429">
      <w:pPr>
        <w:shd w:val="clear" w:color="auto" w:fill="FFFFFF"/>
        <w:jc w:val="both"/>
        <w:rPr>
          <w:color w:val="000000"/>
          <w:sz w:val="24"/>
          <w:szCs w:val="24"/>
        </w:rPr>
      </w:pPr>
      <w:r w:rsidRPr="007F5743">
        <w:rPr>
          <w:color w:val="000000"/>
          <w:sz w:val="24"/>
          <w:szCs w:val="24"/>
        </w:rPr>
        <w:t>В структуре планируемых результатов ведущее место принадлежит </w:t>
      </w:r>
      <w:r w:rsidRPr="007F5743">
        <w:rPr>
          <w:b/>
          <w:bCs/>
          <w:color w:val="000000"/>
          <w:sz w:val="24"/>
          <w:szCs w:val="24"/>
        </w:rPr>
        <w:t>личностным </w:t>
      </w:r>
      <w:r w:rsidRPr="007F5743">
        <w:rPr>
          <w:color w:val="000000"/>
          <w:sz w:val="24"/>
          <w:szCs w:val="24"/>
        </w:rPr>
        <w:t>результатам,</w:t>
      </w:r>
      <w:r w:rsidRPr="007F5743">
        <w:rPr>
          <w:i/>
          <w:iCs/>
          <w:color w:val="000000"/>
          <w:sz w:val="24"/>
          <w:szCs w:val="24"/>
        </w:rPr>
        <w:t> </w:t>
      </w:r>
      <w:r w:rsidRPr="007F5743">
        <w:rPr>
          <w:color w:val="000000"/>
          <w:sz w:val="24"/>
          <w:szCs w:val="24"/>
        </w:rPr>
        <w:t>поскольку именно они обеспечивают овладение</w:t>
      </w:r>
      <w:r w:rsidRPr="007F5743">
        <w:rPr>
          <w:i/>
          <w:iCs/>
          <w:color w:val="000000"/>
          <w:sz w:val="24"/>
          <w:szCs w:val="24"/>
        </w:rPr>
        <w:t> </w:t>
      </w:r>
      <w:r w:rsidRPr="007F5743">
        <w:rPr>
          <w:color w:val="000000"/>
          <w:sz w:val="24"/>
          <w:szCs w:val="24"/>
        </w:rPr>
        <w:t>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5595F" w:rsidRPr="007F5743" w:rsidRDefault="0025595F" w:rsidP="006C0429">
      <w:pPr>
        <w:shd w:val="clear" w:color="auto" w:fill="FFFFFF"/>
        <w:jc w:val="both"/>
        <w:rPr>
          <w:color w:val="000000"/>
          <w:sz w:val="24"/>
          <w:szCs w:val="24"/>
        </w:rPr>
      </w:pPr>
      <w:r w:rsidRPr="007F5743">
        <w:rPr>
          <w:b/>
          <w:bCs/>
          <w:color w:val="000000"/>
          <w:sz w:val="24"/>
          <w:szCs w:val="24"/>
        </w:rPr>
        <w:t>Личностные результаты</w:t>
      </w:r>
      <w:r w:rsidRPr="007F5743">
        <w:rPr>
          <w:color w:val="000000"/>
          <w:sz w:val="24"/>
          <w:szCs w:val="24"/>
        </w:rPr>
        <w:t> освоения программы по изобразительной включают индивидуально-личностные качества и социальные (жизненные) компетенции обучающегося, социально значимые ценностные установки.</w:t>
      </w:r>
    </w:p>
    <w:p w:rsidR="0025595F" w:rsidRPr="007F5743" w:rsidRDefault="0025595F" w:rsidP="006C0429">
      <w:pPr>
        <w:shd w:val="clear" w:color="auto" w:fill="FFFFFF"/>
        <w:jc w:val="both"/>
        <w:rPr>
          <w:color w:val="000000"/>
          <w:sz w:val="24"/>
          <w:szCs w:val="24"/>
        </w:rPr>
      </w:pPr>
      <w:r w:rsidRPr="007F5743">
        <w:rPr>
          <w:b/>
          <w:bCs/>
          <w:color w:val="000000"/>
          <w:sz w:val="24"/>
          <w:szCs w:val="24"/>
        </w:rPr>
        <w:t>Личностные результаты:</w:t>
      </w:r>
    </w:p>
    <w:p w:rsidR="0025595F" w:rsidRPr="007F5743" w:rsidRDefault="0025595F" w:rsidP="006C0429">
      <w:pPr>
        <w:numPr>
          <w:ilvl w:val="0"/>
          <w:numId w:val="24"/>
        </w:numPr>
        <w:shd w:val="clear" w:color="auto" w:fill="FFFFFF"/>
        <w:spacing w:before="30" w:after="30" w:line="276" w:lineRule="auto"/>
        <w:jc w:val="both"/>
        <w:rPr>
          <w:color w:val="000000"/>
          <w:sz w:val="24"/>
          <w:szCs w:val="24"/>
        </w:rPr>
      </w:pPr>
      <w:r w:rsidRPr="007F5743">
        <w:rPr>
          <w:color w:val="000000"/>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w:t>
      </w:r>
    </w:p>
    <w:p w:rsidR="0025595F" w:rsidRPr="007F5743" w:rsidRDefault="0025595F" w:rsidP="006C0429">
      <w:pPr>
        <w:numPr>
          <w:ilvl w:val="0"/>
          <w:numId w:val="24"/>
        </w:numPr>
        <w:shd w:val="clear" w:color="auto" w:fill="FFFFFF"/>
        <w:spacing w:before="30" w:after="30" w:line="276" w:lineRule="auto"/>
        <w:jc w:val="both"/>
        <w:rPr>
          <w:color w:val="000000"/>
          <w:sz w:val="24"/>
          <w:szCs w:val="24"/>
        </w:rPr>
      </w:pPr>
      <w:r w:rsidRPr="007F5743">
        <w:rPr>
          <w:color w:val="000000"/>
          <w:sz w:val="24"/>
          <w:szCs w:val="24"/>
        </w:rPr>
        <w:t>Принятие контакта, инициированного взрослым.</w:t>
      </w:r>
    </w:p>
    <w:p w:rsidR="0025595F" w:rsidRPr="007F5743" w:rsidRDefault="0025595F" w:rsidP="006C0429">
      <w:pPr>
        <w:numPr>
          <w:ilvl w:val="0"/>
          <w:numId w:val="24"/>
        </w:numPr>
        <w:shd w:val="clear" w:color="auto" w:fill="FFFFFF"/>
        <w:spacing w:before="30" w:after="30" w:line="276" w:lineRule="auto"/>
        <w:jc w:val="both"/>
        <w:rPr>
          <w:color w:val="000000"/>
          <w:sz w:val="24"/>
          <w:szCs w:val="24"/>
        </w:rPr>
      </w:pPr>
      <w:r w:rsidRPr="007F5743">
        <w:rPr>
          <w:color w:val="000000"/>
          <w:sz w:val="24"/>
          <w:szCs w:val="24"/>
        </w:rPr>
        <w:t>Установление контакта с педагогом и другими взрослыми, участвующими в организации учебного процесса.</w:t>
      </w:r>
    </w:p>
    <w:p w:rsidR="0025595F" w:rsidRPr="007F5743" w:rsidRDefault="0025595F" w:rsidP="006C0429">
      <w:pPr>
        <w:numPr>
          <w:ilvl w:val="0"/>
          <w:numId w:val="24"/>
        </w:numPr>
        <w:shd w:val="clear" w:color="auto" w:fill="FFFFFF"/>
        <w:spacing w:before="30" w:after="30" w:line="276" w:lineRule="auto"/>
        <w:jc w:val="both"/>
        <w:rPr>
          <w:color w:val="000000"/>
          <w:sz w:val="24"/>
          <w:szCs w:val="24"/>
        </w:rPr>
      </w:pPr>
      <w:r w:rsidRPr="007F5743">
        <w:rPr>
          <w:color w:val="000000"/>
          <w:sz w:val="24"/>
          <w:szCs w:val="24"/>
        </w:rPr>
        <w:t>Ориентация в расписании дня (последовательности событий/занятий, очередности действий).</w:t>
      </w:r>
    </w:p>
    <w:p w:rsidR="0025595F" w:rsidRPr="007F5743" w:rsidRDefault="0025595F" w:rsidP="006C0429">
      <w:pPr>
        <w:shd w:val="clear" w:color="auto" w:fill="FFFFFF"/>
        <w:ind w:firstLine="360"/>
        <w:jc w:val="both"/>
        <w:rPr>
          <w:color w:val="000000"/>
          <w:sz w:val="24"/>
          <w:szCs w:val="24"/>
        </w:rPr>
      </w:pPr>
      <w:r w:rsidRPr="007F5743">
        <w:rPr>
          <w:b/>
          <w:bCs/>
          <w:color w:val="000000"/>
          <w:sz w:val="24"/>
          <w:szCs w:val="24"/>
        </w:rPr>
        <w:t>Предметные результаты</w:t>
      </w:r>
      <w:r w:rsidRPr="007F5743">
        <w:rPr>
          <w:color w:val="000000"/>
          <w:sz w:val="24"/>
          <w:szCs w:val="24"/>
        </w:rPr>
        <w:t>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5595F" w:rsidRPr="007F5743" w:rsidRDefault="0025595F" w:rsidP="006C0429">
      <w:pPr>
        <w:shd w:val="clear" w:color="auto" w:fill="FFFFFF"/>
        <w:jc w:val="both"/>
        <w:rPr>
          <w:color w:val="000000"/>
          <w:sz w:val="24"/>
          <w:szCs w:val="24"/>
        </w:rPr>
      </w:pPr>
      <w:r w:rsidRPr="007F5743">
        <w:rPr>
          <w:b/>
          <w:bCs/>
          <w:color w:val="000000"/>
          <w:sz w:val="24"/>
          <w:szCs w:val="24"/>
        </w:rPr>
        <w:t>БУД:</w:t>
      </w:r>
    </w:p>
    <w:p w:rsidR="0025595F" w:rsidRPr="007F5743" w:rsidRDefault="0025595F" w:rsidP="006C0429">
      <w:pPr>
        <w:shd w:val="clear" w:color="auto" w:fill="FFFFFF"/>
        <w:jc w:val="both"/>
        <w:rPr>
          <w:color w:val="000000"/>
          <w:sz w:val="24"/>
          <w:szCs w:val="24"/>
        </w:rPr>
      </w:pPr>
      <w:r w:rsidRPr="007F5743">
        <w:rPr>
          <w:b/>
          <w:bCs/>
          <w:color w:val="000000"/>
          <w:sz w:val="24"/>
          <w:szCs w:val="24"/>
        </w:rPr>
        <w:t>Личностные учебные действия:</w:t>
      </w:r>
    </w:p>
    <w:p w:rsidR="0025595F" w:rsidRPr="007F5743" w:rsidRDefault="0025595F" w:rsidP="006C0429">
      <w:pPr>
        <w:numPr>
          <w:ilvl w:val="0"/>
          <w:numId w:val="25"/>
        </w:numPr>
        <w:shd w:val="clear" w:color="auto" w:fill="FFFFFF"/>
        <w:spacing w:before="30" w:after="30" w:line="276" w:lineRule="auto"/>
        <w:jc w:val="both"/>
        <w:rPr>
          <w:color w:val="000000"/>
          <w:sz w:val="24"/>
          <w:szCs w:val="24"/>
        </w:rPr>
      </w:pPr>
      <w:r w:rsidRPr="007F5743">
        <w:rPr>
          <w:color w:val="000000"/>
          <w:sz w:val="24"/>
          <w:szCs w:val="24"/>
        </w:rPr>
        <w:t>- подготовка ребенка к нахождению и обучению в среде, взаимодействию с учителем;</w:t>
      </w:r>
    </w:p>
    <w:p w:rsidR="0025595F" w:rsidRPr="007F5743" w:rsidRDefault="0025595F" w:rsidP="006C0429">
      <w:pPr>
        <w:numPr>
          <w:ilvl w:val="0"/>
          <w:numId w:val="25"/>
        </w:numPr>
        <w:shd w:val="clear" w:color="auto" w:fill="FFFFFF"/>
        <w:spacing w:before="30" w:after="30" w:line="276" w:lineRule="auto"/>
        <w:jc w:val="both"/>
        <w:rPr>
          <w:color w:val="000000"/>
          <w:sz w:val="24"/>
          <w:szCs w:val="24"/>
        </w:rPr>
      </w:pPr>
      <w:r w:rsidRPr="007F5743">
        <w:rPr>
          <w:color w:val="000000"/>
          <w:sz w:val="24"/>
          <w:szCs w:val="24"/>
        </w:rPr>
        <w:t>- с помощью взрослого выполнение учебных заданий;</w:t>
      </w:r>
    </w:p>
    <w:p w:rsidR="0025595F" w:rsidRPr="007F5743" w:rsidRDefault="0025595F" w:rsidP="006C0429">
      <w:pPr>
        <w:numPr>
          <w:ilvl w:val="0"/>
          <w:numId w:val="25"/>
        </w:numPr>
        <w:shd w:val="clear" w:color="auto" w:fill="FFFFFF"/>
        <w:spacing w:before="30" w:after="30" w:line="276" w:lineRule="auto"/>
        <w:jc w:val="both"/>
        <w:rPr>
          <w:color w:val="000000"/>
          <w:sz w:val="24"/>
          <w:szCs w:val="24"/>
        </w:rPr>
      </w:pPr>
      <w:r w:rsidRPr="007F5743">
        <w:rPr>
          <w:color w:val="000000"/>
          <w:sz w:val="24"/>
          <w:szCs w:val="24"/>
        </w:rPr>
        <w:t>- положительное отношение к окружающей действительности.</w:t>
      </w:r>
    </w:p>
    <w:p w:rsidR="0025595F" w:rsidRPr="007F5743" w:rsidRDefault="0025595F" w:rsidP="006C0429">
      <w:pPr>
        <w:shd w:val="clear" w:color="auto" w:fill="FFFFFF"/>
        <w:jc w:val="both"/>
        <w:rPr>
          <w:color w:val="000000"/>
          <w:sz w:val="24"/>
          <w:szCs w:val="24"/>
        </w:rPr>
      </w:pPr>
      <w:r w:rsidRPr="007F5743">
        <w:rPr>
          <w:b/>
          <w:bCs/>
          <w:color w:val="000000"/>
          <w:sz w:val="24"/>
          <w:szCs w:val="24"/>
        </w:rPr>
        <w:t>Коммуникативные учебные действия:</w:t>
      </w:r>
    </w:p>
    <w:p w:rsidR="0025595F" w:rsidRPr="007F5743" w:rsidRDefault="0025595F" w:rsidP="006C0429">
      <w:pPr>
        <w:numPr>
          <w:ilvl w:val="0"/>
          <w:numId w:val="26"/>
        </w:numPr>
        <w:shd w:val="clear" w:color="auto" w:fill="FFFFFF"/>
        <w:spacing w:before="30" w:after="30" w:line="276" w:lineRule="auto"/>
        <w:jc w:val="both"/>
        <w:rPr>
          <w:color w:val="000000"/>
          <w:sz w:val="24"/>
          <w:szCs w:val="24"/>
        </w:rPr>
      </w:pPr>
      <w:r w:rsidRPr="007F5743">
        <w:rPr>
          <w:color w:val="000000"/>
          <w:sz w:val="24"/>
          <w:szCs w:val="24"/>
        </w:rPr>
        <w:t>- готовность к нахождению и обучению в среде, к коммуникативному взаимодействию с учителем;</w:t>
      </w:r>
    </w:p>
    <w:p w:rsidR="0025595F" w:rsidRPr="007F5743" w:rsidRDefault="0025595F" w:rsidP="006C0429">
      <w:pPr>
        <w:numPr>
          <w:ilvl w:val="0"/>
          <w:numId w:val="26"/>
        </w:numPr>
        <w:shd w:val="clear" w:color="auto" w:fill="FFFFFF"/>
        <w:spacing w:before="30" w:after="30" w:line="276" w:lineRule="auto"/>
        <w:jc w:val="both"/>
        <w:rPr>
          <w:color w:val="000000"/>
          <w:sz w:val="24"/>
          <w:szCs w:val="24"/>
        </w:rPr>
      </w:pPr>
      <w:r w:rsidRPr="007F5743">
        <w:rPr>
          <w:color w:val="000000"/>
          <w:sz w:val="24"/>
          <w:szCs w:val="24"/>
        </w:rPr>
        <w:t>- сигнализирование учителю об окончании задания;</w:t>
      </w:r>
    </w:p>
    <w:p w:rsidR="0025595F" w:rsidRPr="007F5743" w:rsidRDefault="0025595F" w:rsidP="006C0429">
      <w:pPr>
        <w:numPr>
          <w:ilvl w:val="0"/>
          <w:numId w:val="26"/>
        </w:numPr>
        <w:shd w:val="clear" w:color="auto" w:fill="FFFFFF"/>
        <w:spacing w:before="30" w:after="30" w:line="276" w:lineRule="auto"/>
        <w:jc w:val="both"/>
        <w:rPr>
          <w:color w:val="000000"/>
          <w:sz w:val="24"/>
          <w:szCs w:val="24"/>
        </w:rPr>
      </w:pPr>
      <w:r w:rsidRPr="007F5743">
        <w:rPr>
          <w:color w:val="000000"/>
          <w:sz w:val="24"/>
          <w:szCs w:val="24"/>
        </w:rPr>
        <w:t>- направленность взгляда (на говорящего взрослого, на задание).</w:t>
      </w:r>
    </w:p>
    <w:p w:rsidR="0025595F" w:rsidRPr="007F5743" w:rsidRDefault="0025595F" w:rsidP="006C0429">
      <w:pPr>
        <w:shd w:val="clear" w:color="auto" w:fill="FFFFFF"/>
        <w:jc w:val="both"/>
        <w:rPr>
          <w:color w:val="000000"/>
          <w:sz w:val="24"/>
          <w:szCs w:val="24"/>
        </w:rPr>
      </w:pPr>
      <w:r w:rsidRPr="007F5743">
        <w:rPr>
          <w:b/>
          <w:bCs/>
          <w:color w:val="000000"/>
          <w:sz w:val="24"/>
          <w:szCs w:val="24"/>
        </w:rPr>
        <w:t>Регулятивные учебные действия:</w:t>
      </w:r>
    </w:p>
    <w:p w:rsidR="0025595F" w:rsidRPr="007F5743" w:rsidRDefault="0025595F" w:rsidP="006C0429">
      <w:pPr>
        <w:numPr>
          <w:ilvl w:val="0"/>
          <w:numId w:val="27"/>
        </w:numPr>
        <w:shd w:val="clear" w:color="auto" w:fill="FFFFFF"/>
        <w:spacing w:before="30" w:after="30" w:line="276" w:lineRule="auto"/>
        <w:jc w:val="both"/>
        <w:rPr>
          <w:color w:val="000000"/>
          <w:sz w:val="24"/>
          <w:szCs w:val="24"/>
        </w:rPr>
      </w:pPr>
      <w:r w:rsidRPr="007F5743">
        <w:rPr>
          <w:color w:val="000000"/>
          <w:sz w:val="24"/>
          <w:szCs w:val="24"/>
        </w:rPr>
        <w:t>- формирование учебного поведения при выполнении задания: в течение определенного периода, от начала до конца;</w:t>
      </w:r>
    </w:p>
    <w:p w:rsidR="0025595F" w:rsidRPr="007F5743" w:rsidRDefault="0025595F" w:rsidP="006C0429">
      <w:pPr>
        <w:numPr>
          <w:ilvl w:val="0"/>
          <w:numId w:val="27"/>
        </w:numPr>
        <w:shd w:val="clear" w:color="auto" w:fill="FFFFFF"/>
        <w:spacing w:before="30" w:after="30" w:line="276" w:lineRule="auto"/>
        <w:jc w:val="both"/>
        <w:rPr>
          <w:color w:val="000000"/>
          <w:sz w:val="24"/>
          <w:szCs w:val="24"/>
        </w:rPr>
      </w:pPr>
      <w:r w:rsidRPr="007F5743">
        <w:rPr>
          <w:color w:val="000000"/>
          <w:sz w:val="24"/>
          <w:szCs w:val="24"/>
        </w:rPr>
        <w:t>- переход от одного задания (операции, действия) к другому в соответствии с расписанием занятий, алгоритмом действия и т.д.</w:t>
      </w:r>
    </w:p>
    <w:p w:rsidR="0025595F" w:rsidRPr="007F5743" w:rsidRDefault="0025595F" w:rsidP="006C0429">
      <w:pPr>
        <w:numPr>
          <w:ilvl w:val="0"/>
          <w:numId w:val="27"/>
        </w:numPr>
        <w:shd w:val="clear" w:color="auto" w:fill="FFFFFF"/>
        <w:spacing w:before="30" w:after="30" w:line="276" w:lineRule="auto"/>
        <w:jc w:val="both"/>
        <w:rPr>
          <w:color w:val="000000"/>
          <w:sz w:val="24"/>
          <w:szCs w:val="24"/>
        </w:rPr>
      </w:pPr>
      <w:r w:rsidRPr="007F5743">
        <w:rPr>
          <w:color w:val="000000"/>
          <w:sz w:val="24"/>
          <w:szCs w:val="24"/>
        </w:rPr>
        <w:t>- умение выполнять инструкции педагога;</w:t>
      </w:r>
    </w:p>
    <w:p w:rsidR="0025595F" w:rsidRPr="007F5743" w:rsidRDefault="0025595F" w:rsidP="006C0429">
      <w:pPr>
        <w:numPr>
          <w:ilvl w:val="0"/>
          <w:numId w:val="27"/>
        </w:numPr>
        <w:shd w:val="clear" w:color="auto" w:fill="FFFFFF"/>
        <w:spacing w:before="30" w:after="30" w:line="276" w:lineRule="auto"/>
        <w:jc w:val="both"/>
        <w:rPr>
          <w:color w:val="000000"/>
          <w:sz w:val="24"/>
          <w:szCs w:val="24"/>
        </w:rPr>
      </w:pPr>
      <w:r w:rsidRPr="007F5743">
        <w:rPr>
          <w:color w:val="000000"/>
          <w:sz w:val="24"/>
          <w:szCs w:val="24"/>
        </w:rPr>
        <w:t>- умение выполнять действия по образцу.</w:t>
      </w:r>
    </w:p>
    <w:p w:rsidR="0025595F" w:rsidRPr="007F5743" w:rsidRDefault="0025595F" w:rsidP="006C0429">
      <w:pPr>
        <w:shd w:val="clear" w:color="auto" w:fill="FFFFFF"/>
        <w:jc w:val="both"/>
        <w:rPr>
          <w:color w:val="000000"/>
          <w:sz w:val="24"/>
          <w:szCs w:val="24"/>
        </w:rPr>
      </w:pPr>
      <w:r w:rsidRPr="007F5743">
        <w:rPr>
          <w:b/>
          <w:bCs/>
          <w:color w:val="000000"/>
          <w:sz w:val="24"/>
          <w:szCs w:val="24"/>
        </w:rPr>
        <w:t>Познавательные учебные действия:</w:t>
      </w:r>
    </w:p>
    <w:p w:rsidR="0025595F" w:rsidRPr="007F5743" w:rsidRDefault="0025595F" w:rsidP="006C0429">
      <w:pPr>
        <w:numPr>
          <w:ilvl w:val="0"/>
          <w:numId w:val="28"/>
        </w:numPr>
        <w:shd w:val="clear" w:color="auto" w:fill="FFFFFF"/>
        <w:spacing w:before="30" w:after="30" w:line="276" w:lineRule="auto"/>
        <w:jc w:val="both"/>
        <w:rPr>
          <w:color w:val="000000"/>
          <w:sz w:val="24"/>
          <w:szCs w:val="24"/>
        </w:rPr>
      </w:pPr>
      <w:r w:rsidRPr="007F5743">
        <w:rPr>
          <w:color w:val="000000"/>
          <w:sz w:val="24"/>
          <w:szCs w:val="24"/>
        </w:rPr>
        <w:t>- наблюдать под руководством взрослого за предметами и явлениями окружающей действительности;</w:t>
      </w:r>
    </w:p>
    <w:p w:rsidR="0025595F" w:rsidRPr="007F5743" w:rsidRDefault="0025595F" w:rsidP="006C0429">
      <w:pPr>
        <w:numPr>
          <w:ilvl w:val="0"/>
          <w:numId w:val="28"/>
        </w:numPr>
        <w:shd w:val="clear" w:color="auto" w:fill="FFFFFF"/>
        <w:spacing w:before="30" w:after="30" w:line="276" w:lineRule="auto"/>
        <w:jc w:val="both"/>
        <w:rPr>
          <w:color w:val="000000"/>
          <w:sz w:val="24"/>
          <w:szCs w:val="24"/>
        </w:rPr>
      </w:pPr>
      <w:r w:rsidRPr="007F5743">
        <w:rPr>
          <w:color w:val="000000"/>
          <w:sz w:val="24"/>
          <w:szCs w:val="24"/>
        </w:rPr>
        <w:t>- работать с несложной по содержанию и структуре информацией (понимать изображение, текст, эмоциональное высказывание);</w:t>
      </w:r>
    </w:p>
    <w:p w:rsidR="0025595F" w:rsidRPr="007F5743" w:rsidRDefault="0025595F" w:rsidP="006C0429">
      <w:pPr>
        <w:numPr>
          <w:ilvl w:val="0"/>
          <w:numId w:val="28"/>
        </w:numPr>
        <w:shd w:val="clear" w:color="auto" w:fill="FFFFFF"/>
        <w:spacing w:before="30" w:after="30" w:line="276" w:lineRule="auto"/>
        <w:jc w:val="both"/>
        <w:rPr>
          <w:color w:val="000000"/>
          <w:sz w:val="24"/>
          <w:szCs w:val="24"/>
        </w:rPr>
      </w:pPr>
      <w:r w:rsidRPr="007F5743">
        <w:rPr>
          <w:color w:val="000000"/>
          <w:sz w:val="24"/>
          <w:szCs w:val="24"/>
        </w:rPr>
        <w:t>- пользоваться знаками, символами, пиктограммами;</w:t>
      </w:r>
    </w:p>
    <w:p w:rsidR="0025595F" w:rsidRPr="007F5743" w:rsidRDefault="0025595F" w:rsidP="006C0429">
      <w:pPr>
        <w:numPr>
          <w:ilvl w:val="0"/>
          <w:numId w:val="28"/>
        </w:numPr>
        <w:shd w:val="clear" w:color="auto" w:fill="FFFFFF"/>
        <w:spacing w:before="30" w:after="30" w:line="276" w:lineRule="auto"/>
        <w:jc w:val="both"/>
        <w:rPr>
          <w:color w:val="000000"/>
          <w:sz w:val="24"/>
          <w:szCs w:val="24"/>
        </w:rPr>
      </w:pPr>
      <w:r w:rsidRPr="007F5743">
        <w:rPr>
          <w:color w:val="000000"/>
          <w:sz w:val="24"/>
          <w:szCs w:val="24"/>
        </w:rPr>
        <w:t>- пользоваться по назначению учебными предметами.</w:t>
      </w:r>
    </w:p>
    <w:p w:rsidR="0025595F" w:rsidRPr="007F5743" w:rsidRDefault="0025595F" w:rsidP="006C0429">
      <w:pPr>
        <w:shd w:val="clear" w:color="auto" w:fill="FFFFFF"/>
        <w:jc w:val="both"/>
        <w:rPr>
          <w:color w:val="000000"/>
          <w:sz w:val="24"/>
          <w:szCs w:val="24"/>
        </w:rPr>
      </w:pPr>
      <w:r w:rsidRPr="007F5743">
        <w:rPr>
          <w:b/>
          <w:bCs/>
          <w:color w:val="000000"/>
          <w:sz w:val="24"/>
          <w:szCs w:val="24"/>
        </w:rPr>
        <w:t>Виды деятельности на уроке:</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на уровне совместных действий с педагогом;</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по подражанию;</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по образцу;</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по последовательной инструкции;</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с привлечением внимания обучающегося учителем к предмету деятельности;</w:t>
      </w:r>
    </w:p>
    <w:p w:rsidR="0025595F" w:rsidRPr="007F5743" w:rsidRDefault="0025595F" w:rsidP="006C0429">
      <w:pPr>
        <w:shd w:val="clear" w:color="auto" w:fill="FFFFFF"/>
        <w:jc w:val="both"/>
        <w:rPr>
          <w:color w:val="000000"/>
          <w:sz w:val="24"/>
          <w:szCs w:val="24"/>
        </w:rPr>
      </w:pPr>
      <w:r w:rsidRPr="007F5743">
        <w:rPr>
          <w:color w:val="000000"/>
          <w:sz w:val="24"/>
          <w:szCs w:val="24"/>
        </w:rPr>
        <w:t>- самостоятельная деятельность обучающегося; умение самостоятельно исправить допущенные ошибки.</w:t>
      </w:r>
    </w:p>
    <w:p w:rsidR="0025595F" w:rsidRPr="007F5743" w:rsidRDefault="0025595F" w:rsidP="006C0429">
      <w:pPr>
        <w:shd w:val="clear" w:color="auto" w:fill="FFFFFF"/>
        <w:jc w:val="both"/>
        <w:rPr>
          <w:color w:val="000000"/>
          <w:sz w:val="24"/>
          <w:szCs w:val="24"/>
        </w:rPr>
      </w:pPr>
      <w:r w:rsidRPr="007F5743">
        <w:rPr>
          <w:color w:val="000000"/>
          <w:sz w:val="24"/>
          <w:szCs w:val="24"/>
        </w:rPr>
        <w:t>Вся учебная деятельность осуществляется в зависимости от индивидуальных возможностей учащегося.</w:t>
      </w:r>
    </w:p>
    <w:p w:rsidR="0025595F" w:rsidRPr="007F5743" w:rsidRDefault="0025595F" w:rsidP="006C0429">
      <w:pPr>
        <w:shd w:val="clear" w:color="auto" w:fill="FFFFFF"/>
        <w:rPr>
          <w:color w:val="000000"/>
          <w:sz w:val="24"/>
          <w:szCs w:val="24"/>
        </w:rPr>
      </w:pPr>
      <w:r w:rsidRPr="007F5743">
        <w:rPr>
          <w:b/>
          <w:bCs/>
          <w:color w:val="000000"/>
          <w:sz w:val="24"/>
          <w:szCs w:val="24"/>
          <w:shd w:val="clear" w:color="auto" w:fill="FFFFFF"/>
        </w:rPr>
        <w:t>Используемые педагогические технологии: </w:t>
      </w:r>
      <w:r w:rsidRPr="007F5743">
        <w:rPr>
          <w:color w:val="000000"/>
          <w:sz w:val="24"/>
          <w:szCs w:val="24"/>
        </w:rPr>
        <w:t>игровые, здоровьесберегающие, информационно-коммуникационные, личностно-ориентированные, компенсирующего обучения.</w:t>
      </w:r>
    </w:p>
    <w:p w:rsidR="0025595F" w:rsidRPr="007F5743" w:rsidRDefault="0025595F" w:rsidP="006C0429">
      <w:pPr>
        <w:shd w:val="clear" w:color="auto" w:fill="FFFFFF"/>
        <w:rPr>
          <w:color w:val="000000"/>
          <w:sz w:val="24"/>
          <w:szCs w:val="24"/>
        </w:rPr>
      </w:pPr>
      <w:r w:rsidRPr="007F5743">
        <w:rPr>
          <w:b/>
          <w:bCs/>
          <w:color w:val="000000"/>
          <w:sz w:val="24"/>
          <w:szCs w:val="24"/>
        </w:rPr>
        <w:t>Методы обучения: </w:t>
      </w:r>
      <w:r w:rsidRPr="007F5743">
        <w:rPr>
          <w:color w:val="000000"/>
          <w:sz w:val="24"/>
          <w:szCs w:val="24"/>
        </w:rPr>
        <w:t>словесные, наглядные, практические.</w:t>
      </w:r>
    </w:p>
    <w:p w:rsidR="0025595F" w:rsidRPr="007F5743" w:rsidRDefault="0025595F" w:rsidP="006C0429">
      <w:pPr>
        <w:shd w:val="clear" w:color="auto" w:fill="FFFFFF"/>
        <w:jc w:val="center"/>
        <w:rPr>
          <w:color w:val="000000"/>
          <w:sz w:val="24"/>
          <w:szCs w:val="24"/>
        </w:rPr>
      </w:pPr>
      <w:r w:rsidRPr="007F5743">
        <w:rPr>
          <w:b/>
          <w:bCs/>
          <w:color w:val="000000"/>
          <w:sz w:val="24"/>
          <w:szCs w:val="24"/>
        </w:rPr>
        <w:t>Содержание учебного курса</w:t>
      </w:r>
    </w:p>
    <w:p w:rsidR="0025595F" w:rsidRPr="007F5743" w:rsidRDefault="0025595F" w:rsidP="006C0429">
      <w:pPr>
        <w:shd w:val="clear" w:color="auto" w:fill="FFFFFF"/>
        <w:jc w:val="both"/>
        <w:rPr>
          <w:color w:val="000000"/>
          <w:sz w:val="24"/>
          <w:szCs w:val="24"/>
        </w:rPr>
      </w:pPr>
      <w:r w:rsidRPr="007F5743">
        <w:rPr>
          <w:b/>
          <w:bCs/>
          <w:color w:val="000000"/>
          <w:sz w:val="24"/>
          <w:szCs w:val="24"/>
        </w:rPr>
        <w:t>"Лепка". </w:t>
      </w:r>
      <w:r w:rsidRPr="007F5743">
        <w:rPr>
          <w:color w:val="000000"/>
          <w:sz w:val="24"/>
          <w:szCs w:val="24"/>
        </w:rPr>
        <w:t>Узнавание пластичных материалов: пластилин, тесто. Узнавание инструментов и приспособлений для работы с пластичными материалами: нож, форма. Разминание пластилина. Отрывание кусочка материала от целого куска. Откручивание кусочка материала от целого куска. Отщипывание кусочка материала от целого куска. Размазывание пластилина по шаблону. Размазывание пластилина по шаблону внутри контура. Катание колбаски на доске.</w:t>
      </w:r>
    </w:p>
    <w:p w:rsidR="0025595F" w:rsidRPr="007F5743" w:rsidRDefault="0025595F" w:rsidP="006C0429">
      <w:pPr>
        <w:shd w:val="clear" w:color="auto" w:fill="FFFFFF"/>
        <w:jc w:val="both"/>
        <w:rPr>
          <w:color w:val="000000"/>
          <w:sz w:val="24"/>
          <w:szCs w:val="24"/>
        </w:rPr>
      </w:pPr>
      <w:r w:rsidRPr="007F5743">
        <w:rPr>
          <w:b/>
          <w:bCs/>
          <w:color w:val="000000"/>
          <w:sz w:val="24"/>
          <w:szCs w:val="24"/>
        </w:rPr>
        <w:t>"Рисование". </w:t>
      </w:r>
      <w:r w:rsidRPr="007F5743">
        <w:rPr>
          <w:color w:val="000000"/>
          <w:sz w:val="24"/>
          <w:szCs w:val="24"/>
        </w:rPr>
        <w:t>Узнавание разных видов бумаги: цветная бумага, картон. Узнавание инструментов и приспособлений, используемых для изготовления аппликации: ножницы. Сминание бумаги. Отрывание бумаги заданной формы. Сгибание листа бумаги пополам. Сгибание листа бумаги вчетверо. Скручивание листа бумаги. Намазывание всей поверхности клеем. Намазывание части поверхности клеем.</w:t>
      </w:r>
    </w:p>
    <w:p w:rsidR="0025595F" w:rsidRPr="007F5743" w:rsidRDefault="0025595F" w:rsidP="006C0429">
      <w:pPr>
        <w:shd w:val="clear" w:color="auto" w:fill="FFFFFF"/>
        <w:jc w:val="both"/>
        <w:rPr>
          <w:color w:val="000000"/>
          <w:sz w:val="24"/>
          <w:szCs w:val="24"/>
        </w:rPr>
      </w:pPr>
      <w:r w:rsidRPr="007F5743">
        <w:rPr>
          <w:b/>
          <w:bCs/>
          <w:color w:val="000000"/>
          <w:sz w:val="24"/>
          <w:szCs w:val="24"/>
        </w:rPr>
        <w:t>Формы деятельности на уроке:</w:t>
      </w:r>
      <w:r w:rsidRPr="007F5743">
        <w:rPr>
          <w:color w:val="000000"/>
          <w:sz w:val="24"/>
          <w:szCs w:val="24"/>
        </w:rPr>
        <w:t> урок, индивидуальная работа, обучающая игра, предметно-действенное обучение.</w:t>
      </w:r>
    </w:p>
    <w:p w:rsidR="0025595F" w:rsidRPr="007F5743" w:rsidRDefault="0025595F" w:rsidP="006C0429">
      <w:pPr>
        <w:shd w:val="clear" w:color="auto" w:fill="FFFFFF"/>
        <w:jc w:val="center"/>
        <w:rPr>
          <w:color w:val="000000"/>
          <w:sz w:val="24"/>
          <w:szCs w:val="24"/>
        </w:rPr>
      </w:pPr>
      <w:r w:rsidRPr="007F5743">
        <w:rPr>
          <w:b/>
          <w:bCs/>
          <w:color w:val="000000"/>
          <w:sz w:val="24"/>
          <w:szCs w:val="24"/>
        </w:rPr>
        <w:t>Календарно-тематическое планирование</w:t>
      </w:r>
    </w:p>
    <w:tbl>
      <w:tblPr>
        <w:tblW w:w="12017" w:type="dxa"/>
        <w:tblCellMar>
          <w:top w:w="15" w:type="dxa"/>
          <w:left w:w="15" w:type="dxa"/>
          <w:bottom w:w="15" w:type="dxa"/>
          <w:right w:w="15" w:type="dxa"/>
        </w:tblCellMar>
        <w:tblLook w:val="00A0"/>
      </w:tblPr>
      <w:tblGrid>
        <w:gridCol w:w="1014"/>
        <w:gridCol w:w="40"/>
        <w:gridCol w:w="8640"/>
        <w:gridCol w:w="946"/>
        <w:gridCol w:w="1377"/>
      </w:tblGrid>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b/>
                <w:bCs/>
                <w:color w:val="000000"/>
                <w:sz w:val="24"/>
                <w:szCs w:val="24"/>
              </w:rPr>
              <w:t>№ разделов и тем</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b/>
                <w:bCs/>
                <w:color w:val="000000"/>
                <w:sz w:val="24"/>
                <w:szCs w:val="24"/>
              </w:rPr>
              <w:t>Наименование разделов и тем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b/>
                <w:bCs/>
                <w:color w:val="000000"/>
                <w:sz w:val="24"/>
                <w:szCs w:val="24"/>
              </w:rPr>
              <w:t>Учебные часы</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b/>
                <w:bCs/>
                <w:color w:val="000000"/>
                <w:sz w:val="24"/>
                <w:szCs w:val="24"/>
              </w:rPr>
              <w:t>Дата проведения</w:t>
            </w:r>
          </w:p>
        </w:tc>
      </w:tr>
      <w:tr w:rsidR="0025595F" w:rsidRPr="007F5743" w:rsidTr="00F6426D">
        <w:trPr>
          <w:gridAfter w:val="2"/>
          <w:wAfter w:w="2368"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пластичных материалов: пластилин, тесто.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пластичных материалов: пластилин, тесто.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инструментов и приспособлений для работы с пластичными материалами: нож, форма.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4</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инструментов и приспособлений для работы с пластичными материалами: нож, форма.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4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5</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Разминание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5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6</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Разминание пластилина.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6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7</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Отрывание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7 неделя</w:t>
            </w:r>
          </w:p>
        </w:tc>
      </w:tr>
      <w:tr w:rsidR="0025595F" w:rsidRPr="007F5743" w:rsidTr="00F6426D">
        <w:trPr>
          <w:trHeight w:val="300"/>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8</w:t>
            </w:r>
          </w:p>
        </w:tc>
        <w:tc>
          <w:tcPr>
            <w:tcW w:w="866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Узнавание пластилина, теста. Разминание пластилина.</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8 неделя</w:t>
            </w:r>
          </w:p>
        </w:tc>
      </w:tr>
      <w:tr w:rsidR="0025595F" w:rsidRPr="007F5743" w:rsidTr="00F6426D">
        <w:trPr>
          <w:trHeight w:val="270"/>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9</w:t>
            </w:r>
          </w:p>
        </w:tc>
        <w:tc>
          <w:tcPr>
            <w:tcW w:w="866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Лепка из пластилина.</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p>
        </w:tc>
      </w:tr>
      <w:tr w:rsidR="0025595F" w:rsidRPr="007F5743" w:rsidTr="00F6426D">
        <w:trPr>
          <w:trHeight w:val="285"/>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10</w:t>
            </w:r>
          </w:p>
        </w:tc>
        <w:tc>
          <w:tcPr>
            <w:tcW w:w="866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Лепка из теста.</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p>
        </w:tc>
      </w:tr>
      <w:tr w:rsidR="0025595F" w:rsidRPr="007F5743" w:rsidTr="00F6426D">
        <w:trPr>
          <w:trHeight w:val="270"/>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11</w:t>
            </w:r>
          </w:p>
        </w:tc>
        <w:tc>
          <w:tcPr>
            <w:tcW w:w="86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c>
          <w:tcPr>
            <w:tcW w:w="13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p>
        </w:tc>
      </w:tr>
      <w:tr w:rsidR="0025595F" w:rsidRPr="007F5743" w:rsidTr="00F6426D">
        <w:trPr>
          <w:gridAfter w:val="2"/>
          <w:wAfter w:w="2368"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12</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Откручивание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13</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Откручивание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14</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Отщипывание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15</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Отщипывание кусочка материала от целого куска.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4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16</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Размазывание пластилина по шаблону.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5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17</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Размазывание пластилина по шаблону внутри контура.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6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18</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Катание колбаски на доске.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7 неделя</w:t>
            </w:r>
          </w:p>
        </w:tc>
      </w:tr>
      <w:tr w:rsidR="0025595F" w:rsidRPr="007F5743" w:rsidTr="00F6426D">
        <w:trPr>
          <w:trHeight w:val="285"/>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19</w:t>
            </w:r>
          </w:p>
        </w:tc>
        <w:tc>
          <w:tcPr>
            <w:tcW w:w="866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Отрывание, откручивание, отщипывание пластилина.</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8 неделя</w:t>
            </w:r>
          </w:p>
        </w:tc>
      </w:tr>
      <w:tr w:rsidR="0025595F" w:rsidRPr="007F5743" w:rsidTr="00F6426D">
        <w:trPr>
          <w:trHeight w:val="255"/>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20</w:t>
            </w:r>
          </w:p>
        </w:tc>
        <w:tc>
          <w:tcPr>
            <w:tcW w:w="86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c>
          <w:tcPr>
            <w:tcW w:w="13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p>
        </w:tc>
      </w:tr>
      <w:tr w:rsidR="0025595F" w:rsidRPr="007F5743" w:rsidTr="00F6426D">
        <w:trPr>
          <w:gridAfter w:val="2"/>
          <w:wAfter w:w="2368"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21</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разных видов бумаги: цветная бумага, картон.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22</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разных видов бумаги: цветная бумага, картон.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23</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инструментов и приспособлений, используемых для изготовления аппликации: ножницы.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24</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Узнавание инструментов и приспособлений, используемых для изготовления аппликации: ножницы.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4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25</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Сминание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5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26</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Отрывание бумаги заданной формы.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6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27</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Отрывание бумаги заданной формы.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7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28</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Сгибание листа бумаги пополам.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8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29</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Сгибание листа бумаги пополам.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9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30</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Сгибание листа бумаги вчетверо.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10 неделя</w:t>
            </w:r>
          </w:p>
        </w:tc>
      </w:tr>
      <w:tr w:rsidR="0025595F" w:rsidRPr="007F5743" w:rsidTr="00F6426D">
        <w:trPr>
          <w:trHeight w:val="285"/>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31</w:t>
            </w:r>
          </w:p>
        </w:tc>
        <w:tc>
          <w:tcPr>
            <w:tcW w:w="866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Сминание, отрывание, сгибание бумаги.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11 неделя</w:t>
            </w:r>
          </w:p>
        </w:tc>
      </w:tr>
      <w:tr w:rsidR="0025595F" w:rsidRPr="007F5743" w:rsidTr="00F6426D">
        <w:trPr>
          <w:trHeight w:val="255"/>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32</w:t>
            </w:r>
          </w:p>
        </w:tc>
        <w:tc>
          <w:tcPr>
            <w:tcW w:w="86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c>
          <w:tcPr>
            <w:tcW w:w="13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p>
        </w:tc>
      </w:tr>
      <w:tr w:rsidR="0025595F" w:rsidRPr="007F5743" w:rsidTr="00F6426D">
        <w:trPr>
          <w:gridAfter w:val="2"/>
          <w:wAfter w:w="2368" w:type="dxa"/>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33</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Скручивание листа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34</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Скручивание листа бумаги.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35</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rPr>
                <w:color w:val="000000"/>
                <w:sz w:val="24"/>
                <w:szCs w:val="24"/>
              </w:rPr>
            </w:pPr>
            <w:r w:rsidRPr="007F5743">
              <w:rPr>
                <w:color w:val="000000"/>
                <w:sz w:val="24"/>
                <w:szCs w:val="24"/>
              </w:rPr>
              <w:t>Намазывание всей поверхности клеем.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36</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Намазывание всей поверхности клеем.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4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37</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Намазывание части поверхности клеем.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5 неделя</w:t>
            </w: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38</w:t>
            </w: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Намазывание части поверхности клеем.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6 неделя</w:t>
            </w:r>
          </w:p>
        </w:tc>
      </w:tr>
      <w:tr w:rsidR="0025595F" w:rsidRPr="007F5743" w:rsidTr="00F6426D">
        <w:trPr>
          <w:trHeight w:val="285"/>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39</w:t>
            </w:r>
          </w:p>
        </w:tc>
        <w:tc>
          <w:tcPr>
            <w:tcW w:w="866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Намазывание поверхности клеем.</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7 неделя</w:t>
            </w:r>
          </w:p>
        </w:tc>
      </w:tr>
      <w:tr w:rsidR="0025595F" w:rsidRPr="007F5743" w:rsidTr="00F6426D">
        <w:trPr>
          <w:trHeight w:val="270"/>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40</w:t>
            </w:r>
          </w:p>
        </w:tc>
        <w:tc>
          <w:tcPr>
            <w:tcW w:w="866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Аппликации из цветной бумаги</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3</w:t>
            </w:r>
          </w:p>
        </w:tc>
        <w:tc>
          <w:tcPr>
            <w:tcW w:w="1377"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p>
        </w:tc>
      </w:tr>
      <w:tr w:rsidR="0025595F" w:rsidRPr="007F5743" w:rsidTr="00F6426D">
        <w:trPr>
          <w:trHeight w:val="255"/>
        </w:trPr>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41</w:t>
            </w:r>
          </w:p>
        </w:tc>
        <w:tc>
          <w:tcPr>
            <w:tcW w:w="8666"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2</w:t>
            </w:r>
          </w:p>
        </w:tc>
        <w:tc>
          <w:tcPr>
            <w:tcW w:w="1377"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p>
        </w:tc>
      </w:tr>
      <w:tr w:rsidR="0025595F" w:rsidRPr="007F5743" w:rsidTr="00F6426D">
        <w:trPr>
          <w:trHeight w:val="285"/>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42</w:t>
            </w:r>
          </w:p>
        </w:tc>
        <w:tc>
          <w:tcPr>
            <w:tcW w:w="86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color w:val="000000"/>
                <w:sz w:val="24"/>
                <w:szCs w:val="24"/>
              </w:rPr>
              <w:t>Итоговый урок.</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r w:rsidRPr="007F5743">
              <w:rPr>
                <w:color w:val="000000"/>
                <w:sz w:val="24"/>
                <w:szCs w:val="24"/>
              </w:rPr>
              <w:t>1</w:t>
            </w:r>
          </w:p>
        </w:tc>
        <w:tc>
          <w:tcPr>
            <w:tcW w:w="13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center"/>
              <w:rPr>
                <w:color w:val="000000"/>
                <w:sz w:val="24"/>
                <w:szCs w:val="24"/>
              </w:rPr>
            </w:pPr>
          </w:p>
        </w:tc>
      </w:tr>
      <w:tr w:rsidR="0025595F" w:rsidRPr="007F5743" w:rsidTr="00F6426D">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6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b/>
                <w:bCs/>
                <w:color w:val="000000"/>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b/>
                <w:bCs/>
                <w:color w:val="000000"/>
                <w:sz w:val="24"/>
                <w:szCs w:val="24"/>
              </w:rPr>
              <w:t>68 часов</w:t>
            </w:r>
          </w:p>
        </w:tc>
        <w:tc>
          <w:tcPr>
            <w:tcW w:w="1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0" w:lineRule="atLeast"/>
              <w:jc w:val="both"/>
              <w:rPr>
                <w:color w:val="000000"/>
                <w:sz w:val="24"/>
                <w:szCs w:val="24"/>
              </w:rPr>
            </w:pPr>
            <w:r w:rsidRPr="007F5743">
              <w:rPr>
                <w:b/>
                <w:bCs/>
                <w:color w:val="000000"/>
                <w:sz w:val="24"/>
                <w:szCs w:val="24"/>
              </w:rPr>
              <w:t>34 недели</w:t>
            </w:r>
          </w:p>
        </w:tc>
      </w:tr>
    </w:tbl>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b/>
          <w:bCs/>
          <w:color w:val="000000"/>
          <w:sz w:val="32"/>
          <w:szCs w:val="32"/>
        </w:rPr>
      </w:pPr>
    </w:p>
    <w:p w:rsidR="0025595F" w:rsidRPr="007F5743" w:rsidRDefault="0025595F" w:rsidP="006C0429">
      <w:pPr>
        <w:shd w:val="clear" w:color="auto" w:fill="FFFFFF"/>
        <w:jc w:val="center"/>
        <w:rPr>
          <w:color w:val="000000"/>
          <w:sz w:val="24"/>
          <w:szCs w:val="24"/>
        </w:rPr>
      </w:pPr>
      <w:r w:rsidRPr="007F5743">
        <w:rPr>
          <w:b/>
          <w:bCs/>
          <w:color w:val="000000"/>
          <w:sz w:val="32"/>
          <w:szCs w:val="32"/>
        </w:rPr>
        <w:t>Рабочая программа</w:t>
      </w:r>
    </w:p>
    <w:p w:rsidR="0025595F" w:rsidRPr="007F5743" w:rsidRDefault="0025595F" w:rsidP="006C0429">
      <w:pPr>
        <w:shd w:val="clear" w:color="auto" w:fill="FFFFFF"/>
        <w:jc w:val="center"/>
        <w:rPr>
          <w:color w:val="000000"/>
          <w:sz w:val="24"/>
          <w:szCs w:val="24"/>
        </w:rPr>
      </w:pPr>
      <w:r w:rsidRPr="007F5743">
        <w:rPr>
          <w:b/>
          <w:bCs/>
          <w:color w:val="000000"/>
          <w:sz w:val="32"/>
          <w:szCs w:val="32"/>
        </w:rPr>
        <w:t>по учебному предмету</w:t>
      </w:r>
    </w:p>
    <w:p w:rsidR="0025595F" w:rsidRPr="007F5743" w:rsidRDefault="0025595F" w:rsidP="006C0429">
      <w:pPr>
        <w:shd w:val="clear" w:color="auto" w:fill="FFFFFF"/>
        <w:jc w:val="center"/>
        <w:rPr>
          <w:b/>
          <w:bCs/>
          <w:color w:val="000000"/>
          <w:sz w:val="32"/>
          <w:szCs w:val="32"/>
        </w:rPr>
      </w:pPr>
      <w:r w:rsidRPr="007F5743">
        <w:rPr>
          <w:b/>
          <w:bCs/>
          <w:color w:val="000000"/>
          <w:sz w:val="32"/>
          <w:szCs w:val="32"/>
        </w:rPr>
        <w:t>«Математические представления»</w:t>
      </w:r>
    </w:p>
    <w:p w:rsidR="0025595F" w:rsidRPr="007F5743" w:rsidRDefault="0025595F" w:rsidP="006C0429">
      <w:pPr>
        <w:shd w:val="clear" w:color="auto" w:fill="FFFFFF"/>
        <w:jc w:val="center"/>
        <w:rPr>
          <w:color w:val="000000"/>
          <w:sz w:val="24"/>
          <w:szCs w:val="24"/>
        </w:rPr>
      </w:pPr>
      <w:r w:rsidRPr="007F5743">
        <w:rPr>
          <w:b/>
          <w:bCs/>
          <w:color w:val="000000"/>
          <w:sz w:val="32"/>
          <w:szCs w:val="32"/>
        </w:rPr>
        <w:t>4 часа в неделю.</w:t>
      </w:r>
    </w:p>
    <w:p w:rsidR="0025595F" w:rsidRPr="007F5743" w:rsidRDefault="0025595F" w:rsidP="006C0429">
      <w:pPr>
        <w:jc w:val="center"/>
        <w:rPr>
          <w:sz w:val="24"/>
          <w:szCs w:val="24"/>
        </w:rPr>
      </w:pPr>
      <w:r w:rsidRPr="007F5743">
        <w:rPr>
          <w:b/>
          <w:bCs/>
          <w:color w:val="000000"/>
          <w:sz w:val="24"/>
          <w:szCs w:val="24"/>
          <w:shd w:val="clear" w:color="auto" w:fill="FFFFFF"/>
        </w:rPr>
        <w:t>Пояснительная записка</w:t>
      </w:r>
    </w:p>
    <w:p w:rsidR="0025595F" w:rsidRPr="007F5743" w:rsidRDefault="0025595F" w:rsidP="006C0429">
      <w:pPr>
        <w:shd w:val="clear" w:color="auto" w:fill="FFFFFF"/>
        <w:jc w:val="both"/>
        <w:rPr>
          <w:color w:val="000000"/>
          <w:sz w:val="24"/>
          <w:szCs w:val="24"/>
        </w:rPr>
      </w:pPr>
      <w:r w:rsidRPr="007F5743">
        <w:rPr>
          <w:color w:val="000000"/>
          <w:sz w:val="24"/>
          <w:szCs w:val="24"/>
        </w:rPr>
        <w:t>Рабочая программа предмета «Математические представления» для обучающейся с </w:t>
      </w:r>
      <w:r w:rsidRPr="007F5743">
        <w:rPr>
          <w:color w:val="000000"/>
          <w:sz w:val="24"/>
          <w:szCs w:val="24"/>
          <w:shd w:val="clear" w:color="auto" w:fill="FFFFFF"/>
        </w:rPr>
        <w:t>тяжелой умственной отсталостью</w:t>
      </w:r>
      <w:r w:rsidRPr="007F5743">
        <w:rPr>
          <w:color w:val="000000"/>
          <w:sz w:val="24"/>
          <w:szCs w:val="24"/>
        </w:rPr>
        <w:t> составлена в соответствии со следующими нормативными документами:</w:t>
      </w:r>
    </w:p>
    <w:p w:rsidR="0025595F" w:rsidRPr="007F5743" w:rsidRDefault="0025595F" w:rsidP="006C0429">
      <w:pPr>
        <w:numPr>
          <w:ilvl w:val="0"/>
          <w:numId w:val="29"/>
        </w:numPr>
        <w:shd w:val="clear" w:color="auto" w:fill="FFFFFF"/>
        <w:spacing w:before="30" w:after="30" w:line="276" w:lineRule="auto"/>
        <w:jc w:val="both"/>
        <w:rPr>
          <w:color w:val="000000"/>
          <w:sz w:val="24"/>
          <w:szCs w:val="24"/>
        </w:rPr>
      </w:pPr>
      <w:r w:rsidRPr="007F5743">
        <w:rPr>
          <w:color w:val="000000"/>
          <w:sz w:val="24"/>
          <w:szCs w:val="24"/>
        </w:rPr>
        <w:t> Федеральный закон Российской Федерации «Об образовании в Российской Федерации» N 273-ФЗ (в ред. Федеральных законов от N 99- ФЗ, от N 203-ФЗ);</w:t>
      </w:r>
    </w:p>
    <w:p w:rsidR="0025595F" w:rsidRPr="007F5743" w:rsidRDefault="0025595F" w:rsidP="006C0429">
      <w:pPr>
        <w:numPr>
          <w:ilvl w:val="0"/>
          <w:numId w:val="29"/>
        </w:numPr>
        <w:shd w:val="clear" w:color="auto" w:fill="FFFFFF"/>
        <w:spacing w:before="30" w:after="30" w:line="276" w:lineRule="auto"/>
        <w:jc w:val="both"/>
        <w:rPr>
          <w:color w:val="000000"/>
          <w:sz w:val="24"/>
          <w:szCs w:val="24"/>
        </w:rPr>
      </w:pPr>
      <w:r w:rsidRPr="007F5743">
        <w:rPr>
          <w:color w:val="000000"/>
          <w:sz w:val="24"/>
          <w:szCs w:val="24"/>
        </w:rPr>
        <w:t>Федеральный государственный образовательный стандарт</w:t>
      </w:r>
      <w:r w:rsidRPr="007F5743">
        <w:rPr>
          <w:color w:val="000000"/>
          <w:sz w:val="24"/>
          <w:szCs w:val="24"/>
        </w:rPr>
        <w:br/>
        <w:t>образования обучающихся с умственной отсталостью (интеллектуальными нарушениями)</w:t>
      </w:r>
      <w:r w:rsidRPr="007F5743">
        <w:rPr>
          <w:color w:val="000000"/>
          <w:sz w:val="24"/>
          <w:szCs w:val="24"/>
        </w:rPr>
        <w:br/>
        <w:t>(утв. </w:t>
      </w:r>
      <w:hyperlink r:id="rId8" w:history="1">
        <w:r w:rsidRPr="007F5743">
          <w:rPr>
            <w:color w:val="0000FF"/>
            <w:sz w:val="24"/>
            <w:szCs w:val="24"/>
            <w:u w:val="single"/>
          </w:rPr>
          <w:t>приказом</w:t>
        </w:r>
      </w:hyperlink>
      <w:r w:rsidRPr="007F5743">
        <w:rPr>
          <w:color w:val="000000"/>
          <w:sz w:val="24"/>
          <w:szCs w:val="24"/>
        </w:rPr>
        <w:t> Министерства образования и науки РФ от 19 декабря 2014 г. № 1599);</w:t>
      </w:r>
    </w:p>
    <w:p w:rsidR="0025595F" w:rsidRPr="007F5743" w:rsidRDefault="0025595F" w:rsidP="006C0429">
      <w:pPr>
        <w:numPr>
          <w:ilvl w:val="0"/>
          <w:numId w:val="30"/>
        </w:numPr>
        <w:shd w:val="clear" w:color="auto" w:fill="FFFFFF"/>
        <w:spacing w:before="30" w:after="30" w:line="276" w:lineRule="auto"/>
        <w:jc w:val="both"/>
        <w:rPr>
          <w:color w:val="000000"/>
          <w:sz w:val="24"/>
          <w:szCs w:val="24"/>
        </w:rPr>
      </w:pPr>
      <w:r w:rsidRPr="007F5743">
        <w:rPr>
          <w:color w:val="000000"/>
          <w:sz w:val="24"/>
          <w:szCs w:val="24"/>
          <w:shd w:val="clear" w:color="auto" w:fill="FFFFFF"/>
        </w:rPr>
        <w:t>Постановление Главного государственного санитарного врача от г. № 2 «Об утверждении санитарных правил и норм СанПин "Гигиенические нормативы и требования к обеспечению безопасности и (или) безвредности для человека факторов среды обитания» (вместе с СанПин "Санитарные правила и нормы… » (Зарегистрировано в Минюсте России №62296);</w:t>
      </w:r>
    </w:p>
    <w:p w:rsidR="0025595F" w:rsidRPr="007F5743" w:rsidRDefault="0025595F" w:rsidP="006C0429">
      <w:pPr>
        <w:numPr>
          <w:ilvl w:val="0"/>
          <w:numId w:val="30"/>
        </w:numPr>
        <w:shd w:val="clear" w:color="auto" w:fill="FFFFFF"/>
        <w:spacing w:before="30" w:after="30" w:line="276" w:lineRule="auto"/>
        <w:jc w:val="both"/>
        <w:rPr>
          <w:color w:val="000000"/>
          <w:sz w:val="24"/>
          <w:szCs w:val="24"/>
        </w:rPr>
      </w:pPr>
      <w:r w:rsidRPr="007F5743">
        <w:rPr>
          <w:color w:val="000000"/>
          <w:sz w:val="24"/>
          <w:szCs w:val="24"/>
        </w:rPr>
        <w:t>Приказ Минпросвещения России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(далее - ФАООП УО (ИН);</w:t>
      </w:r>
    </w:p>
    <w:p w:rsidR="0025595F" w:rsidRPr="007F5743" w:rsidRDefault="0025595F" w:rsidP="006C0429">
      <w:pPr>
        <w:numPr>
          <w:ilvl w:val="0"/>
          <w:numId w:val="30"/>
        </w:numPr>
        <w:shd w:val="clear" w:color="auto" w:fill="FFFFFF"/>
        <w:spacing w:before="30" w:after="30" w:line="276" w:lineRule="auto"/>
        <w:jc w:val="both"/>
        <w:rPr>
          <w:color w:val="000000"/>
          <w:sz w:val="24"/>
          <w:szCs w:val="24"/>
        </w:rPr>
      </w:pPr>
      <w:r w:rsidRPr="007F5743">
        <w:rPr>
          <w:color w:val="000000"/>
          <w:sz w:val="24"/>
          <w:szCs w:val="24"/>
        </w:rPr>
        <w:t>АООП О УО (ИН) (вариант II) от г. приказ № 01-20/174 по ГОУ ТО «ТОЦО»;</w:t>
      </w:r>
    </w:p>
    <w:p w:rsidR="0025595F" w:rsidRPr="007F5743" w:rsidRDefault="0025595F" w:rsidP="006C0429">
      <w:pPr>
        <w:numPr>
          <w:ilvl w:val="0"/>
          <w:numId w:val="31"/>
        </w:numPr>
        <w:shd w:val="clear" w:color="auto" w:fill="FFFFFF"/>
        <w:spacing w:before="30" w:after="30" w:line="276" w:lineRule="auto"/>
        <w:jc w:val="both"/>
        <w:rPr>
          <w:color w:val="000000"/>
          <w:sz w:val="24"/>
          <w:szCs w:val="24"/>
        </w:rPr>
      </w:pPr>
      <w:r w:rsidRPr="007F5743">
        <w:rPr>
          <w:color w:val="000000"/>
          <w:sz w:val="24"/>
          <w:szCs w:val="24"/>
        </w:rPr>
        <w:t>Приказ Министерства образования и науки РФ от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25595F" w:rsidRPr="007F5743" w:rsidRDefault="0025595F" w:rsidP="006C0429">
      <w:pPr>
        <w:numPr>
          <w:ilvl w:val="0"/>
          <w:numId w:val="31"/>
        </w:numPr>
        <w:shd w:val="clear" w:color="auto" w:fill="FFFFFF"/>
        <w:spacing w:before="30" w:after="30" w:line="276" w:lineRule="auto"/>
        <w:jc w:val="both"/>
        <w:rPr>
          <w:color w:val="000000"/>
          <w:sz w:val="24"/>
          <w:szCs w:val="24"/>
        </w:rPr>
      </w:pPr>
      <w:r w:rsidRPr="007F5743">
        <w:rPr>
          <w:color w:val="000000"/>
          <w:sz w:val="24"/>
          <w:szCs w:val="24"/>
        </w:rPr>
        <w:t>учебный план ГОУ ТО «ТОЦО», соответствующий варианту обучения.</w:t>
      </w:r>
    </w:p>
    <w:p w:rsidR="0025595F" w:rsidRPr="007F5743" w:rsidRDefault="0025595F" w:rsidP="006C0429">
      <w:pPr>
        <w:numPr>
          <w:ilvl w:val="0"/>
          <w:numId w:val="31"/>
        </w:numPr>
        <w:shd w:val="clear" w:color="auto" w:fill="FFFFFF"/>
        <w:spacing w:before="30" w:after="30" w:line="276" w:lineRule="auto"/>
        <w:jc w:val="both"/>
        <w:rPr>
          <w:color w:val="000000"/>
          <w:sz w:val="24"/>
          <w:szCs w:val="24"/>
        </w:rPr>
      </w:pPr>
      <w:r w:rsidRPr="007F5743">
        <w:rPr>
          <w:color w:val="000000"/>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25595F" w:rsidRPr="007F5743" w:rsidRDefault="0025595F" w:rsidP="006C0429">
      <w:pPr>
        <w:shd w:val="clear" w:color="auto" w:fill="FFFFFF"/>
        <w:jc w:val="center"/>
        <w:rPr>
          <w:color w:val="000000"/>
          <w:sz w:val="24"/>
          <w:szCs w:val="24"/>
        </w:rPr>
      </w:pPr>
      <w:r w:rsidRPr="007F5743">
        <w:rPr>
          <w:b/>
          <w:bCs/>
          <w:color w:val="000000"/>
          <w:sz w:val="24"/>
          <w:szCs w:val="24"/>
        </w:rPr>
        <w:t>Общая характеристика учебного предмета</w:t>
      </w:r>
    </w:p>
    <w:p w:rsidR="0025595F" w:rsidRPr="007F5743" w:rsidRDefault="0025595F" w:rsidP="006C0429">
      <w:pPr>
        <w:shd w:val="clear" w:color="auto" w:fill="FFFFFF"/>
        <w:jc w:val="both"/>
        <w:rPr>
          <w:color w:val="000000"/>
          <w:sz w:val="24"/>
          <w:szCs w:val="24"/>
        </w:rPr>
      </w:pPr>
      <w:r w:rsidRPr="007F5743">
        <w:rPr>
          <w:color w:val="000000"/>
          <w:sz w:val="24"/>
          <w:szCs w:val="24"/>
        </w:rPr>
        <w:t>В повседневной жизни, участвуя в разных видах деятельности, ребенок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и т.д.</w:t>
      </w:r>
    </w:p>
    <w:p w:rsidR="0025595F" w:rsidRPr="007F5743" w:rsidRDefault="0025595F" w:rsidP="006C0429">
      <w:pPr>
        <w:shd w:val="clear" w:color="auto" w:fill="FFFFFF"/>
        <w:jc w:val="both"/>
        <w:rPr>
          <w:color w:val="000000"/>
          <w:sz w:val="24"/>
          <w:szCs w:val="24"/>
        </w:rPr>
      </w:pPr>
      <w:r w:rsidRPr="007F5743">
        <w:rPr>
          <w:color w:val="000000"/>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25595F" w:rsidRPr="007F5743" w:rsidRDefault="0025595F" w:rsidP="006C0429">
      <w:pPr>
        <w:shd w:val="clear" w:color="auto" w:fill="FFFFFF"/>
        <w:jc w:val="both"/>
        <w:rPr>
          <w:color w:val="000000"/>
          <w:sz w:val="24"/>
          <w:szCs w:val="24"/>
        </w:rPr>
      </w:pPr>
      <w:r w:rsidRPr="007F5743">
        <w:rPr>
          <w:color w:val="000000"/>
          <w:sz w:val="24"/>
          <w:szCs w:val="24"/>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25595F" w:rsidRPr="007F5743" w:rsidRDefault="0025595F" w:rsidP="006C0429">
      <w:pPr>
        <w:shd w:val="clear" w:color="auto" w:fill="FFFFFF"/>
        <w:jc w:val="both"/>
        <w:rPr>
          <w:color w:val="000000"/>
          <w:sz w:val="24"/>
          <w:szCs w:val="24"/>
        </w:rPr>
      </w:pPr>
      <w:r w:rsidRPr="007F5743">
        <w:rPr>
          <w:color w:val="000000"/>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25595F" w:rsidRPr="007F5743" w:rsidRDefault="0025595F" w:rsidP="006C0429">
      <w:pPr>
        <w:shd w:val="clear" w:color="auto" w:fill="FFFFFF"/>
        <w:jc w:val="both"/>
        <w:rPr>
          <w:color w:val="000000"/>
          <w:sz w:val="24"/>
          <w:szCs w:val="24"/>
        </w:rPr>
      </w:pPr>
      <w:r w:rsidRPr="007F5743">
        <w:rPr>
          <w:b/>
          <w:bCs/>
          <w:color w:val="000000"/>
          <w:sz w:val="24"/>
          <w:szCs w:val="24"/>
        </w:rPr>
        <w:t>Целью</w:t>
      </w:r>
      <w:r w:rsidRPr="007F5743">
        <w:rPr>
          <w:color w:val="000000"/>
          <w:sz w:val="24"/>
          <w:szCs w:val="24"/>
        </w:rPr>
        <w:t> изучения учебного предмета «Математические представления» является формирование элементарных математических представлений и умений и применение их в повседневной жизни.</w:t>
      </w:r>
    </w:p>
    <w:p w:rsidR="0025595F" w:rsidRPr="007F5743" w:rsidRDefault="0025595F" w:rsidP="006C0429">
      <w:pPr>
        <w:shd w:val="clear" w:color="auto" w:fill="FFFFFF"/>
        <w:rPr>
          <w:color w:val="000000"/>
          <w:sz w:val="24"/>
          <w:szCs w:val="24"/>
        </w:rPr>
      </w:pPr>
      <w:r w:rsidRPr="007F5743">
        <w:rPr>
          <w:b/>
          <w:bCs/>
          <w:color w:val="000000"/>
          <w:sz w:val="24"/>
          <w:szCs w:val="24"/>
        </w:rPr>
        <w:t>Для достижения поставленной цели решаются следующие задачи:</w:t>
      </w:r>
    </w:p>
    <w:p w:rsidR="0025595F" w:rsidRPr="007F5743" w:rsidRDefault="0025595F" w:rsidP="006C0429">
      <w:pPr>
        <w:shd w:val="clear" w:color="auto" w:fill="FFFFFF"/>
        <w:rPr>
          <w:color w:val="000000"/>
          <w:sz w:val="24"/>
          <w:szCs w:val="24"/>
        </w:rPr>
      </w:pPr>
      <w:r w:rsidRPr="007F5743">
        <w:rPr>
          <w:color w:val="000000"/>
          <w:sz w:val="24"/>
          <w:szCs w:val="24"/>
        </w:rPr>
        <w:t>-формирование умение различать количество предметов;</w:t>
      </w:r>
    </w:p>
    <w:p w:rsidR="0025595F" w:rsidRPr="007F5743" w:rsidRDefault="0025595F" w:rsidP="006C0429">
      <w:pPr>
        <w:shd w:val="clear" w:color="auto" w:fill="FFFFFF"/>
        <w:rPr>
          <w:color w:val="000000"/>
          <w:sz w:val="24"/>
          <w:szCs w:val="24"/>
        </w:rPr>
      </w:pPr>
      <w:r w:rsidRPr="007F5743">
        <w:rPr>
          <w:color w:val="000000"/>
          <w:sz w:val="24"/>
          <w:szCs w:val="24"/>
        </w:rPr>
        <w:t>-выделять один предмет из группы и составлять группу из отдельных предметов;</w:t>
      </w:r>
    </w:p>
    <w:p w:rsidR="0025595F" w:rsidRPr="007F5743" w:rsidRDefault="0025595F" w:rsidP="006C0429">
      <w:pPr>
        <w:shd w:val="clear" w:color="auto" w:fill="FFFFFF"/>
        <w:rPr>
          <w:color w:val="000000"/>
          <w:sz w:val="24"/>
          <w:szCs w:val="24"/>
        </w:rPr>
      </w:pPr>
      <w:r w:rsidRPr="007F5743">
        <w:rPr>
          <w:color w:val="000000"/>
          <w:sz w:val="24"/>
          <w:szCs w:val="24"/>
        </w:rPr>
        <w:t>-продолжать учить различать, сравнивать и преобразовывать множества (один – много);</w:t>
      </w:r>
    </w:p>
    <w:p w:rsidR="0025595F" w:rsidRPr="007F5743" w:rsidRDefault="0025595F" w:rsidP="006C0429">
      <w:pPr>
        <w:shd w:val="clear" w:color="auto" w:fill="FFFFFF"/>
        <w:rPr>
          <w:color w:val="000000"/>
          <w:sz w:val="24"/>
          <w:szCs w:val="24"/>
        </w:rPr>
      </w:pPr>
      <w:r w:rsidRPr="007F5743">
        <w:rPr>
          <w:color w:val="000000"/>
          <w:sz w:val="24"/>
          <w:szCs w:val="24"/>
        </w:rPr>
        <w:t>-учить различать части суток, соотносить действие с временными промежутками;</w:t>
      </w:r>
    </w:p>
    <w:p w:rsidR="0025595F" w:rsidRPr="007F5743" w:rsidRDefault="0025595F" w:rsidP="006C0429">
      <w:pPr>
        <w:shd w:val="clear" w:color="auto" w:fill="FFFFFF"/>
        <w:rPr>
          <w:color w:val="000000"/>
          <w:sz w:val="24"/>
          <w:szCs w:val="24"/>
        </w:rPr>
      </w:pPr>
      <w:r w:rsidRPr="007F5743">
        <w:rPr>
          <w:color w:val="000000"/>
          <w:sz w:val="24"/>
          <w:szCs w:val="24"/>
        </w:rPr>
        <w:t>- учить различать определять время по часам;</w:t>
      </w:r>
    </w:p>
    <w:p w:rsidR="0025595F" w:rsidRPr="007F5743" w:rsidRDefault="0025595F" w:rsidP="006C0429">
      <w:pPr>
        <w:shd w:val="clear" w:color="auto" w:fill="FFFFFF"/>
        <w:rPr>
          <w:color w:val="000000"/>
          <w:sz w:val="24"/>
          <w:szCs w:val="24"/>
        </w:rPr>
      </w:pPr>
      <w:r w:rsidRPr="007F5743">
        <w:rPr>
          <w:color w:val="000000"/>
          <w:sz w:val="24"/>
          <w:szCs w:val="24"/>
        </w:rPr>
        <w:t>-учить соотносить число с соответствующим количеством предметов, обозначать его цифрой;</w:t>
      </w:r>
    </w:p>
    <w:p w:rsidR="0025595F" w:rsidRPr="007F5743" w:rsidRDefault="0025595F" w:rsidP="006C0429">
      <w:pPr>
        <w:shd w:val="clear" w:color="auto" w:fill="FFFFFF"/>
        <w:rPr>
          <w:color w:val="000000"/>
          <w:sz w:val="24"/>
          <w:szCs w:val="24"/>
        </w:rPr>
      </w:pPr>
      <w:r w:rsidRPr="007F5743">
        <w:rPr>
          <w:color w:val="000000"/>
          <w:sz w:val="24"/>
          <w:szCs w:val="24"/>
        </w:rPr>
        <w:t>-учить пересчитывать предметы в доступных ребёнку пределах;</w:t>
      </w:r>
    </w:p>
    <w:p w:rsidR="0025595F" w:rsidRPr="007F5743" w:rsidRDefault="0025595F" w:rsidP="006C0429">
      <w:pPr>
        <w:shd w:val="clear" w:color="auto" w:fill="FFFFFF"/>
        <w:rPr>
          <w:color w:val="000000"/>
          <w:sz w:val="24"/>
          <w:szCs w:val="24"/>
        </w:rPr>
      </w:pPr>
      <w:r w:rsidRPr="007F5743">
        <w:rPr>
          <w:color w:val="000000"/>
          <w:sz w:val="24"/>
          <w:szCs w:val="24"/>
        </w:rPr>
        <w:t>-решать задачи на увеличение и уменьшение на несколько единиц.</w:t>
      </w:r>
    </w:p>
    <w:p w:rsidR="0025595F" w:rsidRPr="007F5743" w:rsidRDefault="0025595F" w:rsidP="006C0429">
      <w:pPr>
        <w:shd w:val="clear" w:color="auto" w:fill="FFFFFF"/>
        <w:jc w:val="center"/>
        <w:rPr>
          <w:color w:val="000000"/>
          <w:sz w:val="24"/>
          <w:szCs w:val="24"/>
        </w:rPr>
      </w:pPr>
      <w:r w:rsidRPr="007F5743">
        <w:rPr>
          <w:b/>
          <w:bCs/>
          <w:color w:val="000000"/>
          <w:sz w:val="24"/>
          <w:szCs w:val="24"/>
        </w:rPr>
        <w:t>Планируемые результаты</w:t>
      </w:r>
    </w:p>
    <w:p w:rsidR="0025595F" w:rsidRPr="007F5743" w:rsidRDefault="0025595F" w:rsidP="006C0429">
      <w:pPr>
        <w:shd w:val="clear" w:color="auto" w:fill="FFFFFF"/>
        <w:rPr>
          <w:color w:val="000000"/>
          <w:sz w:val="24"/>
          <w:szCs w:val="24"/>
        </w:rPr>
      </w:pPr>
      <w:r w:rsidRPr="007F5743">
        <w:rPr>
          <w:b/>
          <w:bCs/>
          <w:color w:val="000000"/>
          <w:sz w:val="24"/>
          <w:szCs w:val="24"/>
        </w:rPr>
        <w:t>Личностные и предметные результаты освоения предмета</w:t>
      </w:r>
    </w:p>
    <w:p w:rsidR="0025595F" w:rsidRPr="007F5743" w:rsidRDefault="0025595F" w:rsidP="006C0429">
      <w:pPr>
        <w:shd w:val="clear" w:color="auto" w:fill="FFFFFF"/>
        <w:jc w:val="both"/>
        <w:rPr>
          <w:color w:val="000000"/>
          <w:sz w:val="24"/>
          <w:szCs w:val="24"/>
        </w:rPr>
      </w:pPr>
      <w:r w:rsidRPr="007F5743">
        <w:rPr>
          <w:color w:val="000000"/>
          <w:sz w:val="24"/>
          <w:szCs w:val="24"/>
        </w:rPr>
        <w:t>В соответствии с требованиями ФГОС к АООП для обучающихся с тяжелой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25595F" w:rsidRPr="007F5743" w:rsidRDefault="0025595F" w:rsidP="006C0429">
      <w:pPr>
        <w:shd w:val="clear" w:color="auto" w:fill="FFFFFF"/>
        <w:jc w:val="both"/>
        <w:rPr>
          <w:color w:val="000000"/>
          <w:sz w:val="24"/>
          <w:szCs w:val="24"/>
        </w:rPr>
      </w:pPr>
      <w:r w:rsidRPr="007F5743">
        <w:rPr>
          <w:b/>
          <w:bCs/>
          <w:color w:val="000000"/>
          <w:sz w:val="24"/>
          <w:szCs w:val="24"/>
          <w:u w:val="single"/>
        </w:rPr>
        <w:t>К личностным результатам освоения АООП относятся:</w:t>
      </w:r>
    </w:p>
    <w:p w:rsidR="0025595F" w:rsidRPr="007F5743" w:rsidRDefault="0025595F" w:rsidP="006C0429">
      <w:pPr>
        <w:shd w:val="clear" w:color="auto" w:fill="FFFFFF"/>
        <w:jc w:val="both"/>
        <w:rPr>
          <w:color w:val="000000"/>
          <w:sz w:val="24"/>
          <w:szCs w:val="24"/>
        </w:rPr>
      </w:pPr>
      <w:r w:rsidRPr="007F5743">
        <w:rPr>
          <w:color w:val="000000"/>
          <w:sz w:val="24"/>
          <w:szCs w:val="24"/>
        </w:rPr>
        <w:t>- осознание себя, своего «Я»;</w:t>
      </w:r>
    </w:p>
    <w:p w:rsidR="0025595F" w:rsidRPr="007F5743" w:rsidRDefault="0025595F" w:rsidP="006C0429">
      <w:pPr>
        <w:shd w:val="clear" w:color="auto" w:fill="FFFFFF"/>
        <w:jc w:val="both"/>
        <w:rPr>
          <w:color w:val="000000"/>
          <w:sz w:val="24"/>
          <w:szCs w:val="24"/>
        </w:rPr>
      </w:pPr>
      <w:r w:rsidRPr="007F5743">
        <w:rPr>
          <w:color w:val="000000"/>
          <w:sz w:val="24"/>
          <w:szCs w:val="24"/>
        </w:rPr>
        <w:t>- социально-эмоциональное участие в процессе общения и совместной деятельности;</w:t>
      </w:r>
    </w:p>
    <w:p w:rsidR="0025595F" w:rsidRPr="007F5743" w:rsidRDefault="0025595F" w:rsidP="006C0429">
      <w:pPr>
        <w:shd w:val="clear" w:color="auto" w:fill="FFFFFF"/>
        <w:jc w:val="both"/>
        <w:rPr>
          <w:color w:val="000000"/>
          <w:sz w:val="24"/>
          <w:szCs w:val="24"/>
        </w:rPr>
      </w:pPr>
      <w:r w:rsidRPr="007F5743">
        <w:rPr>
          <w:color w:val="000000"/>
          <w:sz w:val="24"/>
          <w:szCs w:val="24"/>
        </w:rPr>
        <w:t>развитие адекватных представлений об окружающем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w:t>
      </w:r>
    </w:p>
    <w:p w:rsidR="0025595F" w:rsidRPr="007F5743" w:rsidRDefault="0025595F" w:rsidP="006C0429">
      <w:pPr>
        <w:shd w:val="clear" w:color="auto" w:fill="FFFFFF"/>
        <w:jc w:val="both"/>
        <w:rPr>
          <w:color w:val="000000"/>
          <w:sz w:val="24"/>
          <w:szCs w:val="24"/>
        </w:rPr>
      </w:pPr>
      <w:r w:rsidRPr="007F5743">
        <w:rPr>
          <w:color w:val="000000"/>
          <w:sz w:val="24"/>
          <w:szCs w:val="24"/>
        </w:rPr>
        <w:t>- владение элементарными навыками коммуникации и принятыми нормами взаимодействия;</w:t>
      </w:r>
    </w:p>
    <w:p w:rsidR="0025595F" w:rsidRPr="007F5743" w:rsidRDefault="0025595F" w:rsidP="006C0429">
      <w:pPr>
        <w:shd w:val="clear" w:color="auto" w:fill="FFFFFF"/>
        <w:jc w:val="both"/>
        <w:rPr>
          <w:color w:val="000000"/>
          <w:sz w:val="24"/>
          <w:szCs w:val="24"/>
        </w:rPr>
      </w:pPr>
      <w:r w:rsidRPr="007F5743">
        <w:rPr>
          <w:color w:val="000000"/>
          <w:sz w:val="24"/>
          <w:szCs w:val="24"/>
        </w:rPr>
        <w:t>- овладение общепринятыми навыками поведения;</w:t>
      </w:r>
    </w:p>
    <w:p w:rsidR="0025595F" w:rsidRPr="007F5743" w:rsidRDefault="0025595F" w:rsidP="006C0429">
      <w:pPr>
        <w:shd w:val="clear" w:color="auto" w:fill="FFFFFF"/>
        <w:jc w:val="both"/>
        <w:rPr>
          <w:color w:val="000000"/>
          <w:sz w:val="24"/>
          <w:szCs w:val="24"/>
        </w:rPr>
      </w:pPr>
      <w:r w:rsidRPr="007F5743">
        <w:rPr>
          <w:b/>
          <w:bCs/>
          <w:color w:val="000000"/>
          <w:sz w:val="24"/>
          <w:szCs w:val="24"/>
          <w:u w:val="single"/>
        </w:rPr>
        <w:t>Предметные результаты:</w:t>
      </w:r>
    </w:p>
    <w:p w:rsidR="0025595F" w:rsidRPr="007F5743" w:rsidRDefault="0025595F" w:rsidP="006C0429">
      <w:pPr>
        <w:shd w:val="clear" w:color="auto" w:fill="FFFFFF"/>
        <w:jc w:val="both"/>
        <w:rPr>
          <w:color w:val="000000"/>
          <w:sz w:val="24"/>
          <w:szCs w:val="24"/>
        </w:rPr>
      </w:pPr>
      <w:r w:rsidRPr="007F5743">
        <w:rPr>
          <w:b/>
          <w:bCs/>
          <w:color w:val="000000"/>
          <w:sz w:val="24"/>
          <w:szCs w:val="24"/>
        </w:rPr>
        <w:t>Временные представления.</w:t>
      </w:r>
    </w:p>
    <w:p w:rsidR="0025595F" w:rsidRPr="007F5743" w:rsidRDefault="0025595F" w:rsidP="006C0429">
      <w:pPr>
        <w:numPr>
          <w:ilvl w:val="0"/>
          <w:numId w:val="32"/>
        </w:numPr>
        <w:shd w:val="clear" w:color="auto" w:fill="FFFFFF"/>
        <w:spacing w:before="100" w:beforeAutospacing="1" w:after="100" w:afterAutospacing="1" w:line="276" w:lineRule="auto"/>
        <w:jc w:val="both"/>
        <w:rPr>
          <w:color w:val="000000"/>
          <w:sz w:val="24"/>
          <w:szCs w:val="24"/>
        </w:rPr>
      </w:pPr>
      <w:r w:rsidRPr="007F5743">
        <w:rPr>
          <w:color w:val="000000"/>
          <w:sz w:val="24"/>
          <w:szCs w:val="24"/>
        </w:rPr>
        <w:t>Узнавание (различение) частей суток;</w:t>
      </w:r>
    </w:p>
    <w:p w:rsidR="0025595F" w:rsidRPr="007F5743" w:rsidRDefault="0025595F" w:rsidP="006C0429">
      <w:pPr>
        <w:numPr>
          <w:ilvl w:val="0"/>
          <w:numId w:val="32"/>
        </w:numPr>
        <w:shd w:val="clear" w:color="auto" w:fill="FFFFFF"/>
        <w:spacing w:before="100" w:beforeAutospacing="1" w:after="100" w:afterAutospacing="1" w:line="276" w:lineRule="auto"/>
        <w:jc w:val="both"/>
        <w:rPr>
          <w:color w:val="000000"/>
          <w:sz w:val="24"/>
          <w:szCs w:val="24"/>
        </w:rPr>
      </w:pPr>
      <w:r w:rsidRPr="007F5743">
        <w:rPr>
          <w:color w:val="000000"/>
          <w:sz w:val="24"/>
          <w:szCs w:val="24"/>
        </w:rPr>
        <w:t>Соотнесение времени с началом и концом деятельности.</w:t>
      </w:r>
    </w:p>
    <w:p w:rsidR="0025595F" w:rsidRPr="007F5743" w:rsidRDefault="0025595F" w:rsidP="006C0429">
      <w:pPr>
        <w:shd w:val="clear" w:color="auto" w:fill="FFFFFF"/>
        <w:jc w:val="both"/>
        <w:rPr>
          <w:color w:val="000000"/>
          <w:sz w:val="24"/>
          <w:szCs w:val="24"/>
        </w:rPr>
      </w:pPr>
      <w:r w:rsidRPr="007F5743">
        <w:rPr>
          <w:b/>
          <w:bCs/>
          <w:color w:val="000000"/>
          <w:sz w:val="24"/>
          <w:szCs w:val="24"/>
        </w:rPr>
        <w:t>Представления о величине.</w:t>
      </w:r>
    </w:p>
    <w:p w:rsidR="0025595F" w:rsidRPr="007F5743" w:rsidRDefault="0025595F" w:rsidP="006C0429">
      <w:pPr>
        <w:numPr>
          <w:ilvl w:val="0"/>
          <w:numId w:val="33"/>
        </w:numPr>
        <w:shd w:val="clear" w:color="auto" w:fill="FFFFFF"/>
        <w:spacing w:before="100" w:beforeAutospacing="1" w:after="100" w:afterAutospacing="1" w:line="276" w:lineRule="auto"/>
        <w:jc w:val="both"/>
        <w:rPr>
          <w:color w:val="000000"/>
          <w:sz w:val="24"/>
          <w:szCs w:val="24"/>
        </w:rPr>
      </w:pPr>
      <w:r w:rsidRPr="007F5743">
        <w:rPr>
          <w:color w:val="000000"/>
          <w:sz w:val="24"/>
          <w:szCs w:val="24"/>
        </w:rPr>
        <w:t>Различение однородных (разнородных по одному признаку) предметов по величине;</w:t>
      </w:r>
    </w:p>
    <w:p w:rsidR="0025595F" w:rsidRPr="007F5743" w:rsidRDefault="0025595F" w:rsidP="006C0429">
      <w:pPr>
        <w:numPr>
          <w:ilvl w:val="0"/>
          <w:numId w:val="33"/>
        </w:numPr>
        <w:shd w:val="clear" w:color="auto" w:fill="FFFFFF"/>
        <w:spacing w:before="100" w:beforeAutospacing="1" w:after="100" w:afterAutospacing="1" w:line="276" w:lineRule="auto"/>
        <w:jc w:val="both"/>
        <w:rPr>
          <w:color w:val="000000"/>
          <w:sz w:val="24"/>
          <w:szCs w:val="24"/>
        </w:rPr>
      </w:pPr>
      <w:r w:rsidRPr="007F5743">
        <w:rPr>
          <w:color w:val="000000"/>
          <w:sz w:val="24"/>
          <w:szCs w:val="24"/>
        </w:rPr>
        <w:t>Различение однородных (разнородных) предметов по длине;</w:t>
      </w:r>
    </w:p>
    <w:p w:rsidR="0025595F" w:rsidRPr="007F5743" w:rsidRDefault="0025595F" w:rsidP="006C0429">
      <w:pPr>
        <w:numPr>
          <w:ilvl w:val="0"/>
          <w:numId w:val="33"/>
        </w:numPr>
        <w:shd w:val="clear" w:color="auto" w:fill="FFFFFF"/>
        <w:spacing w:before="100" w:beforeAutospacing="1" w:after="100" w:afterAutospacing="1" w:line="276" w:lineRule="auto"/>
        <w:jc w:val="both"/>
        <w:rPr>
          <w:color w:val="000000"/>
          <w:sz w:val="24"/>
          <w:szCs w:val="24"/>
        </w:rPr>
      </w:pPr>
      <w:r w:rsidRPr="007F5743">
        <w:rPr>
          <w:color w:val="000000"/>
          <w:sz w:val="24"/>
          <w:szCs w:val="24"/>
        </w:rPr>
        <w:t>Сравнение предметов по длине;</w:t>
      </w:r>
    </w:p>
    <w:p w:rsidR="0025595F" w:rsidRPr="007F5743" w:rsidRDefault="0025595F" w:rsidP="006C0429">
      <w:pPr>
        <w:shd w:val="clear" w:color="auto" w:fill="FFFFFF"/>
        <w:jc w:val="both"/>
        <w:rPr>
          <w:color w:val="000000"/>
          <w:sz w:val="24"/>
          <w:szCs w:val="24"/>
        </w:rPr>
      </w:pPr>
      <w:r w:rsidRPr="007F5743">
        <w:rPr>
          <w:b/>
          <w:bCs/>
          <w:color w:val="000000"/>
          <w:sz w:val="24"/>
          <w:szCs w:val="24"/>
        </w:rPr>
        <w:t>БУД:</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b/>
          <w:bCs/>
          <w:color w:val="000000"/>
          <w:sz w:val="24"/>
          <w:szCs w:val="24"/>
        </w:rPr>
        <w:t>Личностные учебные действия:</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подготовка ребенка к нахождению и обучению в среде, взаимодействию с учителем;</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самостоятельность или с помощью взрослого выполнение учебных заданий;</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положительное отношение к окружающей действительности.</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b/>
          <w:bCs/>
          <w:color w:val="000000"/>
          <w:sz w:val="24"/>
          <w:szCs w:val="24"/>
        </w:rPr>
        <w:t>Коммуникативные учебные действия:</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готовность к нахождению и обучению в среде, к коммуникативному взаимодействию с учителем;</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сигнализирование учителю об окончании задания;</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направленность взгляда (на говорящего взрослого, на задание).</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b/>
          <w:bCs/>
          <w:color w:val="000000"/>
          <w:sz w:val="24"/>
          <w:szCs w:val="24"/>
        </w:rPr>
        <w:t>Регулятивные учебные действия:</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формирование учебного поведения при выполнении задания: в течение определенного периода, от начала до конца;</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переход от одного задания (операции, действия) к другому в соответствии с расписанием занятий, алгоритмом действия и т.д.</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умение выполнять инструкции педагога;</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умение выполнять действия по образцу и по подражанию.</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b/>
          <w:bCs/>
          <w:color w:val="000000"/>
          <w:sz w:val="24"/>
          <w:szCs w:val="24"/>
        </w:rPr>
        <w:t>Познавательные учебные действия:</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наблюдать под руководством взрослого за предметами и явлениями окружающей действительности;</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работать с несложной по содержанию и структуре информацией (понимать изображение, текст, эмоциональное высказывание);</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пользоваться знаками, символами, пиктограммами;</w:t>
      </w:r>
    </w:p>
    <w:p w:rsidR="0025595F" w:rsidRPr="007F5743" w:rsidRDefault="0025595F" w:rsidP="006C0429">
      <w:pPr>
        <w:numPr>
          <w:ilvl w:val="0"/>
          <w:numId w:val="34"/>
        </w:numPr>
        <w:shd w:val="clear" w:color="auto" w:fill="FFFFFF"/>
        <w:spacing w:before="30" w:after="30" w:line="276" w:lineRule="auto"/>
        <w:jc w:val="both"/>
        <w:rPr>
          <w:color w:val="000000"/>
          <w:sz w:val="24"/>
          <w:szCs w:val="24"/>
        </w:rPr>
      </w:pPr>
      <w:r w:rsidRPr="007F5743">
        <w:rPr>
          <w:color w:val="000000"/>
          <w:sz w:val="24"/>
          <w:szCs w:val="24"/>
        </w:rPr>
        <w:t>- пользоваться по назначению учебными предметами.</w:t>
      </w:r>
    </w:p>
    <w:p w:rsidR="0025595F" w:rsidRPr="007F5743" w:rsidRDefault="0025595F" w:rsidP="006C0429">
      <w:pPr>
        <w:shd w:val="clear" w:color="auto" w:fill="FFFFFF"/>
        <w:jc w:val="both"/>
        <w:rPr>
          <w:color w:val="000000"/>
          <w:sz w:val="24"/>
          <w:szCs w:val="24"/>
        </w:rPr>
      </w:pPr>
      <w:r w:rsidRPr="007F5743">
        <w:rPr>
          <w:b/>
          <w:bCs/>
          <w:color w:val="000000"/>
          <w:sz w:val="24"/>
          <w:szCs w:val="24"/>
        </w:rPr>
        <w:t>Личностные результаты:</w:t>
      </w:r>
    </w:p>
    <w:p w:rsidR="0025595F" w:rsidRPr="007F5743" w:rsidRDefault="0025595F" w:rsidP="006C0429">
      <w:pPr>
        <w:numPr>
          <w:ilvl w:val="0"/>
          <w:numId w:val="35"/>
        </w:numPr>
        <w:shd w:val="clear" w:color="auto" w:fill="FFFFFF"/>
        <w:spacing w:before="100" w:beforeAutospacing="1" w:after="100" w:afterAutospacing="1" w:line="276" w:lineRule="auto"/>
        <w:jc w:val="both"/>
        <w:rPr>
          <w:color w:val="000000"/>
          <w:sz w:val="24"/>
          <w:szCs w:val="24"/>
        </w:rPr>
      </w:pPr>
      <w:r w:rsidRPr="007F5743">
        <w:rPr>
          <w:color w:val="000000"/>
          <w:sz w:val="24"/>
          <w:szCs w:val="24"/>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w:t>
      </w:r>
    </w:p>
    <w:p w:rsidR="0025595F" w:rsidRPr="007F5743" w:rsidRDefault="0025595F" w:rsidP="006C0429">
      <w:pPr>
        <w:numPr>
          <w:ilvl w:val="0"/>
          <w:numId w:val="36"/>
        </w:numPr>
        <w:shd w:val="clear" w:color="auto" w:fill="FFFFFF"/>
        <w:spacing w:before="30" w:after="30" w:line="276" w:lineRule="auto"/>
        <w:jc w:val="both"/>
        <w:rPr>
          <w:color w:val="000000"/>
          <w:sz w:val="24"/>
          <w:szCs w:val="24"/>
        </w:rPr>
      </w:pPr>
      <w:r w:rsidRPr="007F5743">
        <w:rPr>
          <w:color w:val="000000"/>
          <w:sz w:val="24"/>
          <w:szCs w:val="24"/>
        </w:rPr>
        <w:t>Принятие контакта, инициированного взрослым.</w:t>
      </w:r>
    </w:p>
    <w:p w:rsidR="0025595F" w:rsidRPr="007F5743" w:rsidRDefault="0025595F" w:rsidP="006C0429">
      <w:pPr>
        <w:numPr>
          <w:ilvl w:val="0"/>
          <w:numId w:val="36"/>
        </w:numPr>
        <w:shd w:val="clear" w:color="auto" w:fill="FFFFFF"/>
        <w:spacing w:before="30" w:after="30" w:line="276" w:lineRule="auto"/>
        <w:jc w:val="both"/>
        <w:rPr>
          <w:color w:val="000000"/>
          <w:sz w:val="24"/>
          <w:szCs w:val="24"/>
        </w:rPr>
      </w:pPr>
      <w:r w:rsidRPr="007F5743">
        <w:rPr>
          <w:color w:val="000000"/>
          <w:sz w:val="24"/>
          <w:szCs w:val="24"/>
        </w:rPr>
        <w:t>Установление контакта с педагогом и другими взрослыми, участвующими в организации учебного процесса.</w:t>
      </w:r>
    </w:p>
    <w:p w:rsidR="0025595F" w:rsidRPr="007F5743" w:rsidRDefault="0025595F" w:rsidP="006C0429">
      <w:pPr>
        <w:numPr>
          <w:ilvl w:val="0"/>
          <w:numId w:val="36"/>
        </w:numPr>
        <w:shd w:val="clear" w:color="auto" w:fill="FFFFFF"/>
        <w:spacing w:before="30" w:after="30" w:line="276" w:lineRule="auto"/>
        <w:jc w:val="both"/>
        <w:rPr>
          <w:color w:val="000000"/>
          <w:sz w:val="24"/>
          <w:szCs w:val="24"/>
        </w:rPr>
      </w:pPr>
      <w:r w:rsidRPr="007F5743">
        <w:rPr>
          <w:color w:val="000000"/>
          <w:sz w:val="24"/>
          <w:szCs w:val="24"/>
        </w:rPr>
        <w:t>Планирование учебного дня.</w:t>
      </w:r>
    </w:p>
    <w:p w:rsidR="0025595F" w:rsidRPr="007F5743" w:rsidRDefault="0025595F" w:rsidP="006C0429">
      <w:pPr>
        <w:numPr>
          <w:ilvl w:val="0"/>
          <w:numId w:val="36"/>
        </w:numPr>
        <w:shd w:val="clear" w:color="auto" w:fill="FFFFFF"/>
        <w:spacing w:before="30" w:after="30" w:line="276" w:lineRule="auto"/>
        <w:jc w:val="both"/>
        <w:rPr>
          <w:color w:val="000000"/>
          <w:sz w:val="24"/>
          <w:szCs w:val="24"/>
        </w:rPr>
      </w:pPr>
      <w:r w:rsidRPr="007F5743">
        <w:rPr>
          <w:color w:val="000000"/>
          <w:sz w:val="24"/>
          <w:szCs w:val="24"/>
        </w:rPr>
        <w:t>Ориентация в расписании дня (последовательности событий/занятий, очередности действий).</w:t>
      </w:r>
    </w:p>
    <w:p w:rsidR="0025595F" w:rsidRPr="007F5743" w:rsidRDefault="0025595F" w:rsidP="006C0429">
      <w:pPr>
        <w:numPr>
          <w:ilvl w:val="0"/>
          <w:numId w:val="36"/>
        </w:numPr>
        <w:shd w:val="clear" w:color="auto" w:fill="FFFFFF"/>
        <w:spacing w:before="30" w:after="30" w:line="276" w:lineRule="auto"/>
        <w:jc w:val="both"/>
        <w:rPr>
          <w:color w:val="000000"/>
          <w:sz w:val="24"/>
          <w:szCs w:val="24"/>
        </w:rPr>
      </w:pPr>
      <w:r w:rsidRPr="007F5743">
        <w:rPr>
          <w:color w:val="000000"/>
          <w:sz w:val="24"/>
          <w:szCs w:val="24"/>
        </w:rPr>
        <w:t>Следование расписанию дня.</w:t>
      </w:r>
    </w:p>
    <w:p w:rsidR="0025595F" w:rsidRPr="007F5743" w:rsidRDefault="0025595F" w:rsidP="006C0429">
      <w:pPr>
        <w:shd w:val="clear" w:color="auto" w:fill="FFFFFF"/>
        <w:jc w:val="both"/>
        <w:rPr>
          <w:color w:val="000000"/>
          <w:sz w:val="24"/>
          <w:szCs w:val="24"/>
        </w:rPr>
      </w:pPr>
      <w:r w:rsidRPr="007F5743">
        <w:rPr>
          <w:b/>
          <w:bCs/>
          <w:color w:val="000000"/>
          <w:sz w:val="24"/>
          <w:szCs w:val="24"/>
        </w:rPr>
        <w:t>Виды деятельности на уроке:</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на уровне совместных действий с педагогом;</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по подражанию;</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по образцу;</w:t>
      </w:r>
    </w:p>
    <w:p w:rsidR="0025595F" w:rsidRPr="007F5743" w:rsidRDefault="0025595F" w:rsidP="006C0429">
      <w:pPr>
        <w:shd w:val="clear" w:color="auto" w:fill="FFFFFF"/>
        <w:jc w:val="both"/>
        <w:rPr>
          <w:color w:val="000000"/>
          <w:sz w:val="24"/>
          <w:szCs w:val="24"/>
        </w:rPr>
      </w:pPr>
      <w:r w:rsidRPr="007F5743">
        <w:rPr>
          <w:color w:val="000000"/>
          <w:sz w:val="24"/>
          <w:szCs w:val="24"/>
        </w:rPr>
        <w:t>- деятельность осуществляется с привлечением внимания обучающегося учителем к предмету деятельности;</w:t>
      </w:r>
    </w:p>
    <w:p w:rsidR="0025595F" w:rsidRPr="007F5743" w:rsidRDefault="0025595F" w:rsidP="006C0429">
      <w:pPr>
        <w:shd w:val="clear" w:color="auto" w:fill="FFFFFF"/>
        <w:jc w:val="both"/>
        <w:rPr>
          <w:color w:val="000000"/>
          <w:sz w:val="24"/>
          <w:szCs w:val="24"/>
        </w:rPr>
      </w:pPr>
      <w:r w:rsidRPr="007F5743">
        <w:rPr>
          <w:color w:val="000000"/>
          <w:sz w:val="24"/>
          <w:szCs w:val="24"/>
        </w:rPr>
        <w:t>- самостоятельная деятельность обучающегося.</w:t>
      </w:r>
    </w:p>
    <w:p w:rsidR="0025595F" w:rsidRPr="007F5743" w:rsidRDefault="0025595F" w:rsidP="006C0429">
      <w:pPr>
        <w:shd w:val="clear" w:color="auto" w:fill="FFFFFF"/>
        <w:jc w:val="both"/>
        <w:rPr>
          <w:color w:val="000000"/>
          <w:sz w:val="24"/>
          <w:szCs w:val="24"/>
        </w:rPr>
      </w:pPr>
      <w:r w:rsidRPr="007F5743">
        <w:rPr>
          <w:color w:val="000000"/>
          <w:sz w:val="24"/>
          <w:szCs w:val="24"/>
        </w:rPr>
        <w:t>Вся учебная деятельность осуществляется в зависимости от индивидуальных возможностей учащегося.</w:t>
      </w:r>
    </w:p>
    <w:p w:rsidR="0025595F" w:rsidRPr="007F5743" w:rsidRDefault="0025595F" w:rsidP="006C0429">
      <w:pPr>
        <w:shd w:val="clear" w:color="auto" w:fill="FFFFFF"/>
        <w:rPr>
          <w:color w:val="000000"/>
          <w:sz w:val="24"/>
          <w:szCs w:val="24"/>
        </w:rPr>
      </w:pPr>
      <w:r w:rsidRPr="007F5743">
        <w:rPr>
          <w:b/>
          <w:bCs/>
          <w:color w:val="000000"/>
          <w:sz w:val="24"/>
          <w:szCs w:val="24"/>
        </w:rPr>
        <w:t>Используемые педагогические технологии:</w:t>
      </w:r>
      <w:r w:rsidRPr="007F5743">
        <w:rPr>
          <w:color w:val="000000"/>
          <w:sz w:val="24"/>
          <w:szCs w:val="24"/>
        </w:rPr>
        <w:t> игровые, здоровьесберегающие, информационно-коммуникационные, личностно-ориентированные, компенсирующего обучения.</w:t>
      </w:r>
    </w:p>
    <w:p w:rsidR="0025595F" w:rsidRPr="007F5743" w:rsidRDefault="0025595F" w:rsidP="006C0429">
      <w:pPr>
        <w:shd w:val="clear" w:color="auto" w:fill="FFFFFF"/>
        <w:rPr>
          <w:color w:val="000000"/>
          <w:sz w:val="24"/>
          <w:szCs w:val="24"/>
        </w:rPr>
      </w:pPr>
      <w:r w:rsidRPr="007F5743">
        <w:rPr>
          <w:b/>
          <w:bCs/>
          <w:color w:val="000000"/>
          <w:sz w:val="24"/>
          <w:szCs w:val="24"/>
        </w:rPr>
        <w:t>Методы обучения: </w:t>
      </w:r>
      <w:r w:rsidRPr="007F5743">
        <w:rPr>
          <w:color w:val="000000"/>
          <w:sz w:val="24"/>
          <w:szCs w:val="24"/>
        </w:rPr>
        <w:t>словесные, наглядные, практические.</w:t>
      </w:r>
    </w:p>
    <w:p w:rsidR="0025595F" w:rsidRPr="007F5743" w:rsidRDefault="0025595F" w:rsidP="006C0429">
      <w:pPr>
        <w:shd w:val="clear" w:color="auto" w:fill="FFFFFF"/>
        <w:jc w:val="center"/>
        <w:rPr>
          <w:color w:val="000000"/>
          <w:sz w:val="24"/>
          <w:szCs w:val="24"/>
        </w:rPr>
      </w:pPr>
      <w:r w:rsidRPr="007F5743">
        <w:rPr>
          <w:b/>
          <w:bCs/>
          <w:color w:val="000000"/>
          <w:sz w:val="24"/>
          <w:szCs w:val="24"/>
        </w:rPr>
        <w:t>Содержание учебного курса «Математические представления»</w:t>
      </w:r>
    </w:p>
    <w:p w:rsidR="0025595F" w:rsidRPr="007F5743" w:rsidRDefault="0025595F" w:rsidP="006C0429">
      <w:pPr>
        <w:shd w:val="clear" w:color="auto" w:fill="FFFFFF"/>
        <w:ind w:firstLine="540"/>
        <w:jc w:val="both"/>
        <w:rPr>
          <w:color w:val="000000"/>
          <w:sz w:val="24"/>
          <w:szCs w:val="24"/>
        </w:rPr>
      </w:pPr>
      <w:r w:rsidRPr="007F5743">
        <w:rPr>
          <w:b/>
          <w:bCs/>
          <w:color w:val="000000"/>
          <w:sz w:val="24"/>
          <w:szCs w:val="24"/>
        </w:rPr>
        <w:t>Представления о величине.</w:t>
      </w:r>
      <w:r w:rsidRPr="007F5743">
        <w:rPr>
          <w:color w:val="000000"/>
          <w:sz w:val="24"/>
          <w:szCs w:val="24"/>
        </w:rPr>
        <w:t> Узнавание одинаковых объектов (круг). Узнавание однородных предметов по величине (круг). Узнавание разнородных предметов по величине (2 игрушки). Узнавание о сравнении двух предметов по величине способом приложения. Узнавание о сравнении двух предметов по величине способом приставления. Узнавание о сравнении двух предметов по величине способом "на глаз". Узнавание о сравнении двух предметов по величине способом наложения. Узнавание о среднем по величине предмете из трех предложенных предметов (круг). Узнавание равных по длине предметов (лента). Узнавание разных по длине предметов (лента). Различение однородных предметов по длине. Различение разнородных предметов по длине. Узнавание сравнения предметов по длине (наложение ленты). Сравнение ленты по длине с помощью наложения.</w:t>
      </w:r>
    </w:p>
    <w:p w:rsidR="0025595F" w:rsidRPr="007F5743" w:rsidRDefault="0025595F" w:rsidP="006C0429">
      <w:pPr>
        <w:shd w:val="clear" w:color="auto" w:fill="FFFFFF"/>
        <w:ind w:firstLine="540"/>
        <w:jc w:val="both"/>
        <w:rPr>
          <w:color w:val="000000"/>
          <w:sz w:val="24"/>
          <w:szCs w:val="24"/>
        </w:rPr>
      </w:pPr>
      <w:r w:rsidRPr="007F5743">
        <w:rPr>
          <w:b/>
          <w:bCs/>
          <w:color w:val="000000"/>
          <w:sz w:val="24"/>
          <w:szCs w:val="24"/>
        </w:rPr>
        <w:t>Временные представления. </w:t>
      </w:r>
      <w:r w:rsidRPr="007F5743">
        <w:rPr>
          <w:color w:val="000000"/>
          <w:sz w:val="24"/>
          <w:szCs w:val="24"/>
        </w:rPr>
        <w:t>Узнавание частей суток: утро. Узнавание деятельности взрослых утром. Узнавание деятельности детей утром. Нахождение утренних проявлений по картинкам (утренняя зарядка, из окна светло, люди на работу идут). Узнавание частей суток: ночь. Узнавание деятельности взрослых ночью. Узнавание деятельности детей ночью. Нахождение ночных проявлений по картинкам (сон, темно). Узнавание порядка следования частей суток (утро, ночь). Узнавание дней недели (будни, выходные). Узнавание деятельности в будни (учеба, работа). Узнавание деятельности в выходные (отдых). Узнавание отдыха в выходные (прогулки). Узнавание последовательности дней недели (будни, выходные). Знание смены дней: сегодня.</w:t>
      </w:r>
    </w:p>
    <w:p w:rsidR="0025595F" w:rsidRPr="007F5743" w:rsidRDefault="0025595F" w:rsidP="006C0429">
      <w:pPr>
        <w:shd w:val="clear" w:color="auto" w:fill="FFFFFF"/>
        <w:jc w:val="both"/>
        <w:rPr>
          <w:color w:val="000000"/>
          <w:sz w:val="24"/>
          <w:szCs w:val="24"/>
        </w:rPr>
      </w:pPr>
      <w:r w:rsidRPr="007F5743">
        <w:rPr>
          <w:b/>
          <w:bCs/>
          <w:color w:val="000000"/>
          <w:sz w:val="24"/>
          <w:szCs w:val="24"/>
        </w:rPr>
        <w:t>Формы деятельности на уроке:</w:t>
      </w:r>
      <w:r w:rsidRPr="007F5743">
        <w:rPr>
          <w:color w:val="000000"/>
          <w:sz w:val="24"/>
          <w:szCs w:val="24"/>
        </w:rPr>
        <w:t> урок, фронтальная работа, индивидуальная работа, обучающая игра, предметно-действенное обучение.</w:t>
      </w:r>
    </w:p>
    <w:p w:rsidR="0025595F" w:rsidRPr="007F5743" w:rsidRDefault="0025595F" w:rsidP="006C0429">
      <w:pPr>
        <w:shd w:val="clear" w:color="auto" w:fill="FFFFFF"/>
        <w:jc w:val="center"/>
        <w:rPr>
          <w:color w:val="000000"/>
          <w:sz w:val="24"/>
          <w:szCs w:val="24"/>
        </w:rPr>
      </w:pPr>
      <w:r w:rsidRPr="007F5743">
        <w:rPr>
          <w:b/>
          <w:bCs/>
          <w:color w:val="000000"/>
          <w:sz w:val="24"/>
          <w:szCs w:val="24"/>
        </w:rPr>
        <w:t>Календарно-тематическое планирование</w:t>
      </w:r>
    </w:p>
    <w:tbl>
      <w:tblPr>
        <w:tblW w:w="11950" w:type="dxa"/>
        <w:tblCellMar>
          <w:top w:w="15" w:type="dxa"/>
          <w:left w:w="15" w:type="dxa"/>
          <w:bottom w:w="15" w:type="dxa"/>
          <w:right w:w="15" w:type="dxa"/>
        </w:tblCellMar>
        <w:tblLook w:val="00A0"/>
      </w:tblPr>
      <w:tblGrid>
        <w:gridCol w:w="1265"/>
        <w:gridCol w:w="40"/>
        <w:gridCol w:w="8358"/>
        <w:gridCol w:w="977"/>
        <w:gridCol w:w="1310"/>
      </w:tblGrid>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b/>
                <w:bCs/>
                <w:color w:val="000000"/>
                <w:sz w:val="24"/>
                <w:szCs w:val="24"/>
              </w:rPr>
              <w:t>№ разделов и тем</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b/>
                <w:bCs/>
                <w:color w:val="000000"/>
                <w:sz w:val="24"/>
                <w:szCs w:val="24"/>
              </w:rPr>
              <w:t>Наименование разделов и тем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b/>
                <w:bCs/>
                <w:color w:val="000000"/>
                <w:sz w:val="24"/>
                <w:szCs w:val="24"/>
              </w:rPr>
              <w:t>Учебные часы</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b/>
                <w:bCs/>
                <w:color w:val="000000"/>
                <w:sz w:val="24"/>
                <w:szCs w:val="24"/>
              </w:rPr>
              <w:t>Дата проведения</w:t>
            </w:r>
          </w:p>
        </w:tc>
      </w:tr>
      <w:tr w:rsidR="0025595F" w:rsidRPr="007F5743" w:rsidTr="00F6426D">
        <w:trPr>
          <w:gridAfter w:val="2"/>
          <w:wAfter w:w="2301" w:type="dxa"/>
        </w:trPr>
        <w:tc>
          <w:tcPr>
            <w:tcW w:w="964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одинаковых объектов (круг).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 неделя</w:t>
            </w:r>
          </w:p>
        </w:tc>
      </w:tr>
      <w:tr w:rsidR="0025595F" w:rsidRPr="007F5743" w:rsidTr="00F6426D">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одинаковых объектов (круг).</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 неделя</w:t>
            </w:r>
          </w:p>
        </w:tc>
      </w:tr>
      <w:tr w:rsidR="0025595F" w:rsidRPr="007F5743" w:rsidTr="00F6426D">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однородных предметов по величине (круг).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 неделя</w:t>
            </w:r>
          </w:p>
        </w:tc>
      </w:tr>
      <w:tr w:rsidR="0025595F" w:rsidRPr="007F5743" w:rsidTr="00F6426D">
        <w:trPr>
          <w:trHeight w:val="31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однородных предметов по величине (круг).</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 неделя</w:t>
            </w:r>
          </w:p>
        </w:tc>
      </w:tr>
      <w:tr w:rsidR="0025595F" w:rsidRPr="007F5743" w:rsidTr="00F6426D">
        <w:trPr>
          <w:trHeight w:val="24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разнородных предметов по величине (2 игрушки).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 неделя</w:t>
            </w:r>
          </w:p>
        </w:tc>
      </w:tr>
      <w:tr w:rsidR="0025595F" w:rsidRPr="007F5743" w:rsidTr="00F6426D">
        <w:trPr>
          <w:trHeight w:val="27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разнородных предметов по величине (2 игрушки).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 неделя</w:t>
            </w:r>
          </w:p>
        </w:tc>
      </w:tr>
      <w:tr w:rsidR="0025595F" w:rsidRPr="007F5743" w:rsidTr="00F6426D">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10</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сравнении двух предметов по величине способом приложения.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 неделя</w:t>
            </w:r>
          </w:p>
        </w:tc>
      </w:tr>
      <w:tr w:rsidR="0025595F" w:rsidRPr="007F5743" w:rsidTr="00F6426D">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11</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сравнении двух предметов по величине способом приложения.</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 неделя</w:t>
            </w:r>
          </w:p>
        </w:tc>
      </w:tr>
      <w:tr w:rsidR="0025595F" w:rsidRPr="007F5743" w:rsidTr="00F6426D">
        <w:trPr>
          <w:trHeight w:val="25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12</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13</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сравнении двух предметов по величине способом приставления.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 неделя</w:t>
            </w:r>
          </w:p>
        </w:tc>
      </w:tr>
      <w:tr w:rsidR="0025595F" w:rsidRPr="007F5743" w:rsidTr="00F6426D">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14</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сравнении двух предметов по величине способом приставления.</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 неделя</w:t>
            </w:r>
          </w:p>
        </w:tc>
      </w:tr>
      <w:tr w:rsidR="0025595F" w:rsidRPr="007F5743" w:rsidTr="00F6426D">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сравнении двух предметов по величине способом "на глаз".</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 неделя</w:t>
            </w:r>
          </w:p>
        </w:tc>
      </w:tr>
      <w:tr w:rsidR="0025595F" w:rsidRPr="007F5743" w:rsidTr="00F6426D">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17</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сравнении двух предметов по величине способом "на глаз".</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 неделя</w:t>
            </w:r>
          </w:p>
        </w:tc>
      </w:tr>
      <w:tr w:rsidR="0025595F" w:rsidRPr="007F5743" w:rsidTr="00F6426D">
        <w:trPr>
          <w:trHeight w:val="25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18</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19</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сравнении двух предметов по величине способом наложения.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20</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сравнении двух предметов по величине способом наложения.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 неделя</w:t>
            </w:r>
          </w:p>
        </w:tc>
      </w:tr>
      <w:tr w:rsidR="0025595F" w:rsidRPr="007F5743" w:rsidTr="00F6426D">
        <w:trPr>
          <w:trHeight w:val="24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21</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 xml:space="preserve">Повторение. </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 неделя</w:t>
            </w:r>
          </w:p>
        </w:tc>
      </w:tr>
      <w:tr w:rsidR="0025595F" w:rsidRPr="007F5743" w:rsidTr="00F6426D">
        <w:trPr>
          <w:trHeight w:val="31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22</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Одинаковые круги.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23</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 неделя</w:t>
            </w:r>
          </w:p>
        </w:tc>
      </w:tr>
      <w:tr w:rsidR="0025595F" w:rsidRPr="007F5743" w:rsidTr="00F6426D">
        <w:trPr>
          <w:trHeight w:val="270"/>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24</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Сравнение предметов с помощью наложения, приставления.</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gridAfter w:val="2"/>
          <w:wAfter w:w="2301" w:type="dxa"/>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среднем по величине предмете из трех предложенных предметов (круг).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среднем по величине предмете из трех предложенных предметов (круг).</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 неделя</w:t>
            </w:r>
          </w:p>
        </w:tc>
      </w:tr>
      <w:tr w:rsidR="0025595F" w:rsidRPr="007F5743" w:rsidTr="00F6426D">
        <w:trPr>
          <w:trHeight w:val="61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28</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 среднем по величине предмете из трех предложенных предметов (круг).</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 неделя</w:t>
            </w:r>
          </w:p>
        </w:tc>
      </w:tr>
      <w:tr w:rsidR="0025595F" w:rsidRPr="007F5743" w:rsidTr="00F6426D">
        <w:trPr>
          <w:trHeight w:val="22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29</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30</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равных по длине предметов (лента).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31</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равных по длине предметов (лента).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32</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разных по длине предметов (лента).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 неделя</w:t>
            </w:r>
          </w:p>
        </w:tc>
      </w:tr>
      <w:tr w:rsidR="0025595F" w:rsidRPr="007F5743" w:rsidTr="00F6426D">
        <w:trPr>
          <w:trHeight w:val="33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33</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разных по длине предметов (лента).</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 неделя</w:t>
            </w:r>
          </w:p>
        </w:tc>
      </w:tr>
      <w:tr w:rsidR="0025595F" w:rsidRPr="007F5743" w:rsidTr="00F6426D">
        <w:trPr>
          <w:trHeight w:val="22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34</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35</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Различение однородных предметов по длине.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 неделя</w:t>
            </w:r>
          </w:p>
        </w:tc>
      </w:tr>
      <w:tr w:rsidR="0025595F" w:rsidRPr="007F5743" w:rsidTr="00F6426D">
        <w:trPr>
          <w:trHeight w:val="27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36</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Различение однородных предметов по длине.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 неделя</w:t>
            </w:r>
          </w:p>
        </w:tc>
      </w:tr>
      <w:tr w:rsidR="0025595F" w:rsidRPr="007F5743" w:rsidTr="00F6426D">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37</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38</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Различение разнородных предметов по длине.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 неделя</w:t>
            </w:r>
          </w:p>
        </w:tc>
      </w:tr>
      <w:tr w:rsidR="0025595F" w:rsidRPr="007F5743" w:rsidTr="00F6426D">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39</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Различение разнородных предметов по длине.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 неделя</w:t>
            </w:r>
          </w:p>
        </w:tc>
      </w:tr>
      <w:tr w:rsidR="0025595F" w:rsidRPr="007F5743" w:rsidTr="00F6426D">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40</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41</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сравнения предметов по длине (наложение ленты).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 неделя</w:t>
            </w:r>
          </w:p>
        </w:tc>
      </w:tr>
      <w:tr w:rsidR="0025595F" w:rsidRPr="007F5743" w:rsidTr="00F6426D">
        <w:trPr>
          <w:trHeight w:val="22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42</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сравнения предметов по длине (наложение ленты).</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 неделя</w:t>
            </w:r>
          </w:p>
        </w:tc>
      </w:tr>
      <w:tr w:rsidR="0025595F" w:rsidRPr="007F5743" w:rsidTr="00F6426D">
        <w:trPr>
          <w:trHeight w:val="33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43</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44</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Сравнение ленты по длине с помощью наложения.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45</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Сравнение ленты по длине с помощью наложения.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 неделя</w:t>
            </w:r>
          </w:p>
        </w:tc>
      </w:tr>
      <w:tr w:rsidR="0025595F" w:rsidRPr="007F5743" w:rsidTr="00F6426D">
        <w:trPr>
          <w:trHeight w:val="27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46</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40" w:lineRule="atLeast"/>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 неделя</w:t>
            </w:r>
          </w:p>
        </w:tc>
      </w:tr>
      <w:tr w:rsidR="0025595F" w:rsidRPr="007F5743" w:rsidTr="00F6426D">
        <w:trPr>
          <w:trHeight w:val="210"/>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47</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40" w:lineRule="atLeast"/>
              <w:rPr>
                <w:color w:val="000000"/>
                <w:sz w:val="24"/>
                <w:szCs w:val="24"/>
              </w:rPr>
            </w:pPr>
            <w:r w:rsidRPr="007F5743">
              <w:rPr>
                <w:color w:val="000000"/>
                <w:sz w:val="24"/>
                <w:szCs w:val="24"/>
              </w:rPr>
              <w:t xml:space="preserve"> Узнавание предметов по длине (лента), сравнение ленты наложением.</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33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48</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40" w:lineRule="atLeast"/>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gridAfter w:val="2"/>
          <w:wAfter w:w="2301" w:type="dxa"/>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49</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частей суток: утро.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 неделя</w:t>
            </w:r>
          </w:p>
        </w:tc>
      </w:tr>
      <w:tr w:rsidR="0025595F" w:rsidRPr="007F5743" w:rsidTr="00F6426D">
        <w:trPr>
          <w:trHeight w:val="31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50</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частей суток: утро.</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 неделя</w:t>
            </w:r>
          </w:p>
        </w:tc>
      </w:tr>
      <w:tr w:rsidR="0025595F" w:rsidRPr="007F5743" w:rsidTr="00F6426D">
        <w:trPr>
          <w:trHeight w:val="24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51</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52</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взрослых утром.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 неделя</w:t>
            </w:r>
          </w:p>
        </w:tc>
      </w:tr>
      <w:tr w:rsidR="0025595F" w:rsidRPr="007F5743" w:rsidTr="00F6426D">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53</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взрослых утром.</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 неделя</w:t>
            </w:r>
          </w:p>
        </w:tc>
      </w:tr>
      <w:tr w:rsidR="0025595F" w:rsidRPr="007F5743" w:rsidTr="00F6426D">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54</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55</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детей утром.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 неделя</w:t>
            </w:r>
          </w:p>
        </w:tc>
      </w:tr>
      <w:tr w:rsidR="0025595F" w:rsidRPr="007F5743" w:rsidTr="00F6426D">
        <w:trPr>
          <w:trHeight w:val="25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56</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детей утром.</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 неделя</w:t>
            </w:r>
          </w:p>
        </w:tc>
      </w:tr>
      <w:tr w:rsidR="0025595F" w:rsidRPr="007F5743" w:rsidTr="00F6426D">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57</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624"/>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58</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Нахождение утренних проявлений по картинкам (утренняя зарядка, из окна светло, люди на работу идут).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 неделя</w:t>
            </w:r>
          </w:p>
        </w:tc>
      </w:tr>
      <w:tr w:rsidR="0025595F" w:rsidRPr="007F5743" w:rsidTr="00F6426D">
        <w:trPr>
          <w:trHeight w:val="54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59</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Нахождение утренних проявлений по картинкам (утренняя зарядка, из окна светло, люди на работу идут).</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 неделя</w:t>
            </w:r>
          </w:p>
        </w:tc>
      </w:tr>
      <w:tr w:rsidR="0025595F" w:rsidRPr="007F5743" w:rsidTr="00F6426D">
        <w:trPr>
          <w:trHeight w:val="28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60</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61</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частей суток: ночь.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 неделя</w:t>
            </w:r>
          </w:p>
        </w:tc>
      </w:tr>
      <w:tr w:rsidR="0025595F" w:rsidRPr="007F5743" w:rsidTr="00F6426D">
        <w:trPr>
          <w:trHeight w:val="31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62</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частей суток: ночь.</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 неделя</w:t>
            </w:r>
          </w:p>
        </w:tc>
      </w:tr>
      <w:tr w:rsidR="0025595F" w:rsidRPr="007F5743" w:rsidTr="00F6426D">
        <w:trPr>
          <w:trHeight w:val="24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63</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64</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взрослых ночью.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 неделя</w:t>
            </w:r>
          </w:p>
        </w:tc>
      </w:tr>
      <w:tr w:rsidR="0025595F" w:rsidRPr="007F5743" w:rsidTr="00F6426D">
        <w:trPr>
          <w:trHeight w:val="25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65</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взрослых ночью.</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 неделя</w:t>
            </w:r>
          </w:p>
        </w:tc>
      </w:tr>
      <w:tr w:rsidR="0025595F" w:rsidRPr="007F5743" w:rsidTr="00F6426D">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66</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443"/>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детей ночью.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 неделя</w:t>
            </w:r>
          </w:p>
        </w:tc>
      </w:tr>
      <w:tr w:rsidR="0025595F" w:rsidRPr="007F5743" w:rsidTr="00F6426D">
        <w:trPr>
          <w:trHeight w:val="25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68</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детей ночью.</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 неделя</w:t>
            </w:r>
          </w:p>
        </w:tc>
      </w:tr>
      <w:tr w:rsidR="0025595F" w:rsidRPr="007F5743" w:rsidTr="00F6426D">
        <w:trPr>
          <w:trHeight w:val="30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69</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70</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Нахождение ночных проявлений по картинкам (сон, темно).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 неделя</w:t>
            </w:r>
          </w:p>
        </w:tc>
      </w:tr>
      <w:tr w:rsidR="0025595F" w:rsidRPr="007F5743" w:rsidTr="00F6426D">
        <w:trPr>
          <w:trHeight w:val="25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71</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Нахождение ночных проявлений по картинкам (сон, темно).</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 неделя</w:t>
            </w:r>
          </w:p>
        </w:tc>
      </w:tr>
      <w:tr w:rsidR="0025595F" w:rsidRPr="007F5743" w:rsidTr="00F6426D">
        <w:trPr>
          <w:trHeight w:val="31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72</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73</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порядка следования частей суток (утро, ночь).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 неделя</w:t>
            </w:r>
          </w:p>
        </w:tc>
      </w:tr>
      <w:tr w:rsidR="0025595F" w:rsidRPr="007F5743" w:rsidTr="00F6426D">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74</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порядка следования частей суток (утро, ночь).</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 неделя</w:t>
            </w:r>
          </w:p>
        </w:tc>
      </w:tr>
      <w:tr w:rsidR="0025595F" w:rsidRPr="007F5743" w:rsidTr="00F6426D">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дней недели (будни, выходные).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10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дней недели (будни, выходные).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10 неделя</w:t>
            </w:r>
          </w:p>
        </w:tc>
      </w:tr>
      <w:tr w:rsidR="0025595F" w:rsidRPr="007F5743" w:rsidTr="00F6426D">
        <w:trPr>
          <w:trHeight w:val="22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78</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11 неделя</w:t>
            </w:r>
          </w:p>
        </w:tc>
      </w:tr>
      <w:tr w:rsidR="0025595F" w:rsidRPr="007F5743" w:rsidTr="00F6426D">
        <w:trPr>
          <w:trHeight w:val="33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79</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 xml:space="preserve"> Узнавание утра и ночи.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34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80</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 xml:space="preserve">Повторение. </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11 неделя</w:t>
            </w:r>
          </w:p>
        </w:tc>
      </w:tr>
      <w:tr w:rsidR="0025595F" w:rsidRPr="007F5743" w:rsidTr="00F6426D">
        <w:trPr>
          <w:trHeight w:val="270"/>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81</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выходных дней.</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267"/>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82</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gridAfter w:val="2"/>
          <w:wAfter w:w="2301" w:type="dxa"/>
        </w:trPr>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83</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в будни (учеба,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 неделя</w:t>
            </w:r>
          </w:p>
        </w:tc>
      </w:tr>
      <w:tr w:rsidR="0025595F" w:rsidRPr="007F5743" w:rsidTr="00F6426D">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84</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в будни (учеба, работа).</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11 неделя</w:t>
            </w:r>
          </w:p>
        </w:tc>
      </w:tr>
      <w:tr w:rsidR="0025595F" w:rsidRPr="007F5743" w:rsidTr="00F6426D">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в выходные (отдых).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2 неделя</w:t>
            </w:r>
          </w:p>
        </w:tc>
      </w:tr>
      <w:tr w:rsidR="0025595F" w:rsidRPr="007F5743" w:rsidTr="00F6426D">
        <w:trPr>
          <w:trHeight w:val="27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87</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деятельности в выходные (отдых).</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11112 неделя</w:t>
            </w:r>
          </w:p>
        </w:tc>
      </w:tr>
      <w:tr w:rsidR="0025595F" w:rsidRPr="007F5743" w:rsidTr="00F6426D">
        <w:trPr>
          <w:trHeight w:val="28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88</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ind w:right="140"/>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89</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отдыха в выходные (прогулки).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 неделя</w:t>
            </w:r>
          </w:p>
        </w:tc>
      </w:tr>
      <w:tr w:rsidR="0025595F" w:rsidRPr="007F5743" w:rsidTr="00F6426D">
        <w:trPr>
          <w:trHeight w:val="28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90</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отдыха в выходные (прогулки).</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3 неделя</w:t>
            </w:r>
          </w:p>
        </w:tc>
      </w:tr>
      <w:tr w:rsidR="0025595F" w:rsidRPr="007F5743" w:rsidTr="00F6426D">
        <w:trPr>
          <w:trHeight w:val="27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91</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92</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последовательности дней недели (будни, выходные).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93</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Узнавание последовательности дней недели (будни, выходные).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4 неделя</w:t>
            </w:r>
          </w:p>
        </w:tc>
      </w:tr>
      <w:tr w:rsidR="0025595F" w:rsidRPr="007F5743" w:rsidTr="00F6426D">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94</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40" w:lineRule="atLeast"/>
              <w:jc w:val="both"/>
              <w:rPr>
                <w:color w:val="000000"/>
                <w:sz w:val="24"/>
                <w:szCs w:val="24"/>
              </w:rPr>
            </w:pPr>
            <w:r w:rsidRPr="007F5743">
              <w:rPr>
                <w:color w:val="000000"/>
                <w:sz w:val="24"/>
                <w:szCs w:val="24"/>
              </w:rPr>
              <w:t>Узнавание последовательности дней недели (будни, выходные).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 неделя</w:t>
            </w:r>
          </w:p>
        </w:tc>
      </w:tr>
      <w:tr w:rsidR="0025595F" w:rsidRPr="007F5743" w:rsidTr="00F6426D">
        <w:trPr>
          <w:trHeight w:val="25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95</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96</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Знание смены дней: сегодня.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5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97</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Знание смены дней: сегодня.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 неделя</w:t>
            </w: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98</w:t>
            </w: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hd w:val="clear" w:color="auto" w:fill="FFFFFF"/>
              <w:spacing w:line="240" w:lineRule="atLeast"/>
              <w:jc w:val="both"/>
              <w:rPr>
                <w:color w:val="000000"/>
                <w:sz w:val="24"/>
                <w:szCs w:val="24"/>
              </w:rPr>
            </w:pPr>
            <w:r w:rsidRPr="007F5743">
              <w:rPr>
                <w:color w:val="000000"/>
                <w:sz w:val="24"/>
                <w:szCs w:val="24"/>
              </w:rPr>
              <w:t>Знание смены дней: сегодня.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6 неделя</w:t>
            </w:r>
          </w:p>
        </w:tc>
      </w:tr>
      <w:tr w:rsidR="0025595F" w:rsidRPr="007F5743" w:rsidTr="00F6426D">
        <w:trPr>
          <w:trHeight w:val="300"/>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99</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 неделя</w:t>
            </w:r>
          </w:p>
        </w:tc>
      </w:tr>
      <w:tr w:rsidR="0025595F" w:rsidRPr="007F5743" w:rsidTr="00F6426D">
        <w:trPr>
          <w:trHeight w:val="255"/>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100</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 xml:space="preserve"> Узнавание деятельности в будни, выходные.</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345"/>
        </w:trPr>
        <w:tc>
          <w:tcPr>
            <w:tcW w:w="126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101</w:t>
            </w:r>
          </w:p>
        </w:tc>
        <w:tc>
          <w:tcPr>
            <w:tcW w:w="8384"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7 неделя</w:t>
            </w:r>
          </w:p>
        </w:tc>
      </w:tr>
      <w:tr w:rsidR="0025595F" w:rsidRPr="007F5743" w:rsidTr="00F6426D">
        <w:trPr>
          <w:trHeight w:val="258"/>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102</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 xml:space="preserve"> Узнавание последовательности: будни, выходные.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300"/>
        </w:trPr>
        <w:tc>
          <w:tcPr>
            <w:tcW w:w="126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103</w:t>
            </w:r>
          </w:p>
        </w:tc>
        <w:tc>
          <w:tcPr>
            <w:tcW w:w="8384"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Повторение.</w:t>
            </w:r>
          </w:p>
        </w:tc>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tcBorders>
              <w:left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rPr>
          <w:trHeight w:val="240"/>
        </w:trPr>
        <w:tc>
          <w:tcPr>
            <w:tcW w:w="126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104</w:t>
            </w:r>
          </w:p>
        </w:tc>
        <w:tc>
          <w:tcPr>
            <w:tcW w:w="8384"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color w:val="000000"/>
                <w:sz w:val="24"/>
                <w:szCs w:val="24"/>
              </w:rPr>
              <w:t>Итоговый урок.</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color w:val="000000"/>
                <w:sz w:val="24"/>
                <w:szCs w:val="24"/>
              </w:rPr>
              <w:t>1</w:t>
            </w:r>
          </w:p>
        </w:tc>
        <w:tc>
          <w:tcPr>
            <w:tcW w:w="131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p>
        </w:tc>
      </w:tr>
      <w:tr w:rsidR="0025595F" w:rsidRPr="007F5743" w:rsidTr="00F6426D">
        <w:tc>
          <w:tcPr>
            <w:tcW w:w="12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rPr>
                <w:rFonts w:ascii="Arial" w:hAnsi="Arial" w:cs="Arial"/>
                <w:color w:val="666666"/>
                <w:sz w:val="2"/>
                <w:szCs w:val="24"/>
              </w:rPr>
            </w:pPr>
          </w:p>
        </w:tc>
        <w:tc>
          <w:tcPr>
            <w:tcW w:w="8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both"/>
              <w:rPr>
                <w:color w:val="000000"/>
                <w:sz w:val="24"/>
                <w:szCs w:val="24"/>
              </w:rPr>
            </w:pPr>
            <w:r w:rsidRPr="007F5743">
              <w:rPr>
                <w:b/>
                <w:bCs/>
                <w:color w:val="000000"/>
                <w:sz w:val="24"/>
                <w:szCs w:val="24"/>
              </w:rPr>
              <w:t>Итого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b/>
                <w:bCs/>
                <w:color w:val="000000"/>
                <w:sz w:val="24"/>
                <w:szCs w:val="24"/>
              </w:rPr>
              <w:t>136ч</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595F" w:rsidRPr="007F5743" w:rsidRDefault="0025595F" w:rsidP="00F6426D">
            <w:pPr>
              <w:spacing w:line="240" w:lineRule="atLeast"/>
              <w:jc w:val="center"/>
              <w:rPr>
                <w:color w:val="000000"/>
                <w:sz w:val="24"/>
                <w:szCs w:val="24"/>
              </w:rPr>
            </w:pPr>
            <w:r w:rsidRPr="007F5743">
              <w:rPr>
                <w:b/>
                <w:bCs/>
                <w:color w:val="000000"/>
                <w:sz w:val="24"/>
                <w:szCs w:val="24"/>
              </w:rPr>
              <w:t>34 недели</w:t>
            </w:r>
          </w:p>
        </w:tc>
      </w:tr>
    </w:tbl>
    <w:p w:rsidR="0025595F" w:rsidRPr="007F5743" w:rsidRDefault="0025595F" w:rsidP="006C0429">
      <w:pPr>
        <w:shd w:val="clear" w:color="auto" w:fill="FFFFFF"/>
        <w:jc w:val="center"/>
        <w:rPr>
          <w:b/>
          <w:bCs/>
          <w:color w:val="000000"/>
          <w:sz w:val="32"/>
          <w:szCs w:val="32"/>
        </w:rPr>
      </w:pPr>
    </w:p>
    <w:p w:rsidR="0025595F" w:rsidRPr="007F5743" w:rsidRDefault="0025595F" w:rsidP="006C0429">
      <w:bookmarkStart w:id="0" w:name="_GoBack"/>
      <w:bookmarkEnd w:id="0"/>
    </w:p>
    <w:p w:rsidR="0025595F" w:rsidRDefault="0025595F"/>
    <w:p w:rsidR="0025595F" w:rsidRDefault="0025595F"/>
    <w:p w:rsidR="0025595F" w:rsidRDefault="0025595F"/>
    <w:sectPr w:rsidR="0025595F" w:rsidSect="00873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10F"/>
    <w:multiLevelType w:val="multilevel"/>
    <w:tmpl w:val="F3B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464E"/>
    <w:multiLevelType w:val="multilevel"/>
    <w:tmpl w:val="D02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C6172"/>
    <w:multiLevelType w:val="multilevel"/>
    <w:tmpl w:val="24AAED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F36D57"/>
    <w:multiLevelType w:val="multilevel"/>
    <w:tmpl w:val="02CE1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1727D9"/>
    <w:multiLevelType w:val="multilevel"/>
    <w:tmpl w:val="E53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84EDA"/>
    <w:multiLevelType w:val="multilevel"/>
    <w:tmpl w:val="77A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A5637"/>
    <w:multiLevelType w:val="multilevel"/>
    <w:tmpl w:val="7B8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A2ECC"/>
    <w:multiLevelType w:val="multilevel"/>
    <w:tmpl w:val="1D06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302477"/>
    <w:multiLevelType w:val="multilevel"/>
    <w:tmpl w:val="4522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F6D9A"/>
    <w:multiLevelType w:val="multilevel"/>
    <w:tmpl w:val="086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3D1C7F"/>
    <w:multiLevelType w:val="multilevel"/>
    <w:tmpl w:val="C2BC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C05B9"/>
    <w:multiLevelType w:val="multilevel"/>
    <w:tmpl w:val="8CA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2036A"/>
    <w:multiLevelType w:val="multilevel"/>
    <w:tmpl w:val="6E22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BE4375"/>
    <w:multiLevelType w:val="multilevel"/>
    <w:tmpl w:val="289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083DB8"/>
    <w:multiLevelType w:val="multilevel"/>
    <w:tmpl w:val="184E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D46F1"/>
    <w:multiLevelType w:val="multilevel"/>
    <w:tmpl w:val="B71C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C4EB0"/>
    <w:multiLevelType w:val="multilevel"/>
    <w:tmpl w:val="0A8C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1A565B"/>
    <w:multiLevelType w:val="multilevel"/>
    <w:tmpl w:val="2CDC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B75F63"/>
    <w:multiLevelType w:val="multilevel"/>
    <w:tmpl w:val="2BCA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47D46"/>
    <w:multiLevelType w:val="multilevel"/>
    <w:tmpl w:val="5F9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A8112F"/>
    <w:multiLevelType w:val="multilevel"/>
    <w:tmpl w:val="CB7E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C8316D"/>
    <w:multiLevelType w:val="multilevel"/>
    <w:tmpl w:val="C8F8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F30C5"/>
    <w:multiLevelType w:val="multilevel"/>
    <w:tmpl w:val="5134C7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68B7F02"/>
    <w:multiLevelType w:val="multilevel"/>
    <w:tmpl w:val="A568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72AB6"/>
    <w:multiLevelType w:val="multilevel"/>
    <w:tmpl w:val="69BE2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459132D"/>
    <w:multiLevelType w:val="multilevel"/>
    <w:tmpl w:val="B20E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D62FA1"/>
    <w:multiLevelType w:val="multilevel"/>
    <w:tmpl w:val="C2F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1111DB"/>
    <w:multiLevelType w:val="multilevel"/>
    <w:tmpl w:val="5F9C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CD0322"/>
    <w:multiLevelType w:val="multilevel"/>
    <w:tmpl w:val="E240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376FE7"/>
    <w:multiLevelType w:val="multilevel"/>
    <w:tmpl w:val="A6408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57679D9"/>
    <w:multiLevelType w:val="multilevel"/>
    <w:tmpl w:val="752C8D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60864F0"/>
    <w:multiLevelType w:val="multilevel"/>
    <w:tmpl w:val="303C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601D29"/>
    <w:multiLevelType w:val="multilevel"/>
    <w:tmpl w:val="CA6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3E7066"/>
    <w:multiLevelType w:val="multilevel"/>
    <w:tmpl w:val="9D70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C04603"/>
    <w:multiLevelType w:val="multilevel"/>
    <w:tmpl w:val="2822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0A28C4"/>
    <w:multiLevelType w:val="multilevel"/>
    <w:tmpl w:val="4638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7"/>
  </w:num>
  <w:num w:numId="4">
    <w:abstractNumId w:val="0"/>
  </w:num>
  <w:num w:numId="5">
    <w:abstractNumId w:val="26"/>
  </w:num>
  <w:num w:numId="6">
    <w:abstractNumId w:val="24"/>
  </w:num>
  <w:num w:numId="7">
    <w:abstractNumId w:val="14"/>
  </w:num>
  <w:num w:numId="8">
    <w:abstractNumId w:val="16"/>
  </w:num>
  <w:num w:numId="9">
    <w:abstractNumId w:val="18"/>
  </w:num>
  <w:num w:numId="10">
    <w:abstractNumId w:val="5"/>
  </w:num>
  <w:num w:numId="11">
    <w:abstractNumId w:val="20"/>
  </w:num>
  <w:num w:numId="12">
    <w:abstractNumId w:val="12"/>
  </w:num>
  <w:num w:numId="13">
    <w:abstractNumId w:val="35"/>
  </w:num>
  <w:num w:numId="14">
    <w:abstractNumId w:val="4"/>
  </w:num>
  <w:num w:numId="15">
    <w:abstractNumId w:val="33"/>
  </w:num>
  <w:num w:numId="16">
    <w:abstractNumId w:val="32"/>
  </w:num>
  <w:num w:numId="17">
    <w:abstractNumId w:val="13"/>
  </w:num>
  <w:num w:numId="18">
    <w:abstractNumId w:val="34"/>
  </w:num>
  <w:num w:numId="19">
    <w:abstractNumId w:val="8"/>
  </w:num>
  <w:num w:numId="20">
    <w:abstractNumId w:val="19"/>
  </w:num>
  <w:num w:numId="21">
    <w:abstractNumId w:val="28"/>
  </w:num>
  <w:num w:numId="22">
    <w:abstractNumId w:val="1"/>
  </w:num>
  <w:num w:numId="23">
    <w:abstractNumId w:val="31"/>
  </w:num>
  <w:num w:numId="24">
    <w:abstractNumId w:val="9"/>
  </w:num>
  <w:num w:numId="25">
    <w:abstractNumId w:val="11"/>
  </w:num>
  <w:num w:numId="26">
    <w:abstractNumId w:val="21"/>
  </w:num>
  <w:num w:numId="27">
    <w:abstractNumId w:val="15"/>
  </w:num>
  <w:num w:numId="28">
    <w:abstractNumId w:val="25"/>
  </w:num>
  <w:num w:numId="29">
    <w:abstractNumId w:val="10"/>
  </w:num>
  <w:num w:numId="30">
    <w:abstractNumId w:val="6"/>
  </w:num>
  <w:num w:numId="31">
    <w:abstractNumId w:val="27"/>
  </w:num>
  <w:num w:numId="32">
    <w:abstractNumId w:val="29"/>
  </w:num>
  <w:num w:numId="33">
    <w:abstractNumId w:val="30"/>
  </w:num>
  <w:num w:numId="34">
    <w:abstractNumId w:val="23"/>
  </w:num>
  <w:num w:numId="35">
    <w:abstractNumId w:val="2"/>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625"/>
    <w:rsid w:val="002265F4"/>
    <w:rsid w:val="0025595F"/>
    <w:rsid w:val="00306026"/>
    <w:rsid w:val="006C0429"/>
    <w:rsid w:val="007F5743"/>
    <w:rsid w:val="00805083"/>
    <w:rsid w:val="008734F5"/>
    <w:rsid w:val="008B4591"/>
    <w:rsid w:val="00964D7C"/>
    <w:rsid w:val="00983B4E"/>
    <w:rsid w:val="009B47F4"/>
    <w:rsid w:val="00D910C8"/>
    <w:rsid w:val="00D94625"/>
    <w:rsid w:val="00E04D2C"/>
    <w:rsid w:val="00F6426D"/>
    <w:rsid w:val="00F72E50"/>
    <w:rsid w:val="00FF630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F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306026"/>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306026"/>
    <w:pPr>
      <w:spacing w:before="100" w:beforeAutospacing="1" w:after="100" w:afterAutospacing="1" w:line="240" w:lineRule="auto"/>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semiHidden/>
    <w:rsid w:val="006C0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6C0429"/>
    <w:rPr>
      <w:rFonts w:ascii="Courier New" w:eastAsia="Times New Roman" w:hAnsi="Courier New" w:cs="Courier New"/>
      <w:lang w:val="ru-RU" w:eastAsia="ru-RU" w:bidi="ar-SA"/>
    </w:rPr>
  </w:style>
  <w:style w:type="paragraph" w:styleId="BodyTextIndent">
    <w:name w:val="Body Text Indent"/>
    <w:basedOn w:val="Normal"/>
    <w:link w:val="BodyTextIndentChar"/>
    <w:uiPriority w:val="99"/>
    <w:semiHidden/>
    <w:rsid w:val="006C0429"/>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6C0429"/>
    <w:rPr>
      <w:rFonts w:eastAsia="Times New Roman" w:cs="Times New Roman"/>
      <w:sz w:val="24"/>
      <w:szCs w:val="24"/>
      <w:lang w:val="ru-RU" w:eastAsia="ru-RU" w:bidi="ar-SA"/>
    </w:rPr>
  </w:style>
  <w:style w:type="paragraph" w:styleId="ListParagraph">
    <w:name w:val="List Paragraph"/>
    <w:basedOn w:val="Normal"/>
    <w:uiPriority w:val="99"/>
    <w:qFormat/>
    <w:rsid w:val="006C0429"/>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c173">
    <w:name w:val="c173"/>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6C0429"/>
    <w:rPr>
      <w:rFonts w:cs="Times New Roman"/>
    </w:rPr>
  </w:style>
  <w:style w:type="paragraph" w:customStyle="1" w:styleId="c98">
    <w:name w:val="c98"/>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6C0429"/>
    <w:rPr>
      <w:rFonts w:cs="Times New Roman"/>
      <w:color w:val="0000FF"/>
      <w:u w:val="single"/>
    </w:rPr>
  </w:style>
  <w:style w:type="character" w:styleId="FollowedHyperlink">
    <w:name w:val="FollowedHyperlink"/>
    <w:basedOn w:val="DefaultParagraphFont"/>
    <w:uiPriority w:val="99"/>
    <w:semiHidden/>
    <w:rsid w:val="006C0429"/>
    <w:rPr>
      <w:rFonts w:cs="Times New Roman"/>
      <w:color w:val="800080"/>
      <w:u w:val="single"/>
    </w:rPr>
  </w:style>
  <w:style w:type="paragraph" w:customStyle="1" w:styleId="c7">
    <w:name w:val="c7"/>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8">
    <w:name w:val="c88"/>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
    <w:name w:val="c34"/>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DefaultParagraphFont"/>
    <w:uiPriority w:val="99"/>
    <w:rsid w:val="006C0429"/>
    <w:rPr>
      <w:rFonts w:cs="Times New Roman"/>
    </w:rPr>
  </w:style>
  <w:style w:type="character" w:customStyle="1" w:styleId="c6">
    <w:name w:val="c6"/>
    <w:basedOn w:val="DefaultParagraphFont"/>
    <w:uiPriority w:val="99"/>
    <w:rsid w:val="006C0429"/>
    <w:rPr>
      <w:rFonts w:cs="Times New Roman"/>
    </w:rPr>
  </w:style>
  <w:style w:type="paragraph" w:customStyle="1" w:styleId="c99">
    <w:name w:val="c99"/>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
    <w:name w:val="c81"/>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9">
    <w:name w:val="c39"/>
    <w:basedOn w:val="DefaultParagraphFont"/>
    <w:uiPriority w:val="99"/>
    <w:rsid w:val="006C0429"/>
    <w:rPr>
      <w:rFonts w:cs="Times New Roman"/>
    </w:rPr>
  </w:style>
  <w:style w:type="paragraph" w:customStyle="1" w:styleId="c3">
    <w:name w:val="c3"/>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DefaultParagraphFont"/>
    <w:uiPriority w:val="99"/>
    <w:rsid w:val="006C0429"/>
    <w:rPr>
      <w:rFonts w:cs="Times New Roman"/>
    </w:rPr>
  </w:style>
  <w:style w:type="character" w:customStyle="1" w:styleId="c107">
    <w:name w:val="c107"/>
    <w:basedOn w:val="DefaultParagraphFont"/>
    <w:uiPriority w:val="99"/>
    <w:rsid w:val="006C0429"/>
    <w:rPr>
      <w:rFonts w:cs="Times New Roman"/>
    </w:rPr>
  </w:style>
  <w:style w:type="character" w:customStyle="1" w:styleId="c14">
    <w:name w:val="c14"/>
    <w:basedOn w:val="DefaultParagraphFont"/>
    <w:uiPriority w:val="99"/>
    <w:rsid w:val="006C0429"/>
    <w:rPr>
      <w:rFonts w:cs="Times New Roman"/>
    </w:rPr>
  </w:style>
  <w:style w:type="paragraph" w:customStyle="1" w:styleId="c75">
    <w:name w:val="c75"/>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2">
    <w:name w:val="c62"/>
    <w:basedOn w:val="DefaultParagraphFont"/>
    <w:uiPriority w:val="99"/>
    <w:rsid w:val="006C0429"/>
    <w:rPr>
      <w:rFonts w:cs="Times New Roman"/>
    </w:rPr>
  </w:style>
  <w:style w:type="paragraph" w:customStyle="1" w:styleId="c16">
    <w:name w:val="c16"/>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8">
    <w:name w:val="c68"/>
    <w:basedOn w:val="DefaultParagraphFont"/>
    <w:uiPriority w:val="99"/>
    <w:rsid w:val="006C0429"/>
    <w:rPr>
      <w:rFonts w:cs="Times New Roman"/>
    </w:rPr>
  </w:style>
  <w:style w:type="paragraph" w:customStyle="1" w:styleId="c15">
    <w:name w:val="c15"/>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
    <w:name w:val="c36"/>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DefaultParagraphFont"/>
    <w:uiPriority w:val="99"/>
    <w:rsid w:val="006C0429"/>
    <w:rPr>
      <w:rFonts w:cs="Times New Roman"/>
    </w:rPr>
  </w:style>
  <w:style w:type="character" w:customStyle="1" w:styleId="c72">
    <w:name w:val="c72"/>
    <w:basedOn w:val="DefaultParagraphFont"/>
    <w:uiPriority w:val="99"/>
    <w:rsid w:val="006C0429"/>
    <w:rPr>
      <w:rFonts w:cs="Times New Roman"/>
    </w:rPr>
  </w:style>
  <w:style w:type="paragraph" w:customStyle="1" w:styleId="c29">
    <w:name w:val="c29"/>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7">
    <w:name w:val="c67"/>
    <w:basedOn w:val="Normal"/>
    <w:uiPriority w:val="99"/>
    <w:rsid w:val="006C042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0">
    <w:name w:val="c130"/>
    <w:basedOn w:val="DefaultParagraphFont"/>
    <w:uiPriority w:val="99"/>
    <w:rsid w:val="006C0429"/>
    <w:rPr>
      <w:rFonts w:cs="Times New Roman"/>
    </w:rPr>
  </w:style>
</w:styles>
</file>

<file path=word/webSettings.xml><?xml version="1.0" encoding="utf-8"?>
<w:webSettings xmlns:r="http://schemas.openxmlformats.org/officeDocument/2006/relationships" xmlns:w="http://schemas.openxmlformats.org/wordprocessingml/2006/main">
  <w:divs>
    <w:div w:id="1256861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 TargetMode="External"/><Relationship Id="rId3" Type="http://schemas.openxmlformats.org/officeDocument/2006/relationships/settings" Target="settings.xml"/><Relationship Id="rId7" Type="http://schemas.openxmlformats.org/officeDocument/2006/relationships/hyperlink" Target="https://nsportal.ru/shko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 TargetMode="External"/><Relationship Id="rId5" Type="http://schemas.openxmlformats.org/officeDocument/2006/relationships/hyperlink" Target="https://nsportal.ru/shkol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37</Pages>
  <Words>9448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Профильный труд</dc:title>
  <dc:subject/>
  <dc:creator>guzaliarahimzyanova@yandex.ru</dc:creator>
  <cp:keywords/>
  <dc:description/>
  <cp:lastModifiedBy>Алиса</cp:lastModifiedBy>
  <cp:revision>2</cp:revision>
  <dcterms:created xsi:type="dcterms:W3CDTF">2024-12-08T18:42:00Z</dcterms:created>
  <dcterms:modified xsi:type="dcterms:W3CDTF">2024-12-08T18:42:00Z</dcterms:modified>
</cp:coreProperties>
</file>