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1D" w:rsidRPr="0001239C" w:rsidRDefault="005A711D" w:rsidP="0001239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1239C">
        <w:rPr>
          <w:rFonts w:ascii="Times New Roman" w:hAnsi="Times New Roman"/>
          <w:b/>
          <w:sz w:val="24"/>
          <w:szCs w:val="24"/>
        </w:rPr>
        <w:t>Рекомендации по выбору красной икры.</w:t>
      </w:r>
    </w:p>
    <w:p w:rsidR="005A711D" w:rsidRPr="0001239C" w:rsidRDefault="005A711D" w:rsidP="000123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711D" w:rsidRPr="0001239C" w:rsidRDefault="005A711D" w:rsidP="000123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39C">
        <w:rPr>
          <w:rFonts w:ascii="Times New Roman" w:hAnsi="Times New Roman"/>
          <w:sz w:val="24"/>
          <w:szCs w:val="24"/>
        </w:rPr>
        <w:t>Новогодний стол с красной икрой выглядит более торжественно и празднично. Правда, в том случае, если икра вкусная и настоящая. Как не ошибиться и купить именно такую.</w:t>
      </w:r>
    </w:p>
    <w:p w:rsidR="005A711D" w:rsidRPr="0001239C" w:rsidRDefault="005A711D" w:rsidP="000123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39C">
        <w:rPr>
          <w:rFonts w:ascii="Times New Roman" w:hAnsi="Times New Roman"/>
          <w:sz w:val="24"/>
          <w:szCs w:val="24"/>
        </w:rPr>
        <w:t>Красная икра — не только неотъемлемый атрибут новогоднего стола, но также вкусный и полезный для организма продукт. Она содержит много жирных кислот, железа, фосфора, других микро- и макроэлементов и витаминов A, B, E, C и D. Икра помогает нормализовать работу нервной системы, предупреждает анемию, повышает иммунитет и предупреждает атеросклероз. Отдельная заслуга икры — в поддержании мужского здоровья.</w:t>
      </w:r>
    </w:p>
    <w:p w:rsidR="005A711D" w:rsidRDefault="005A711D" w:rsidP="000123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1239C">
        <w:rPr>
          <w:rFonts w:ascii="Times New Roman" w:hAnsi="Times New Roman"/>
          <w:sz w:val="24"/>
          <w:szCs w:val="24"/>
        </w:rPr>
        <w:t>Признаки натуральной икры:</w:t>
      </w:r>
      <w:r w:rsidRPr="0001239C">
        <w:rPr>
          <w:rFonts w:ascii="Times New Roman" w:hAnsi="Times New Roman"/>
          <w:sz w:val="24"/>
          <w:szCs w:val="24"/>
        </w:rPr>
        <w:br/>
        <w:t>– Икринки натурального продукта мелкие, однородные, рассыпчатые и цельные, не имеют пленок и трещинок. Если икра истекает соком, а икринки – «сдувшиеся», вероятно, икру уже размораживали;</w:t>
      </w:r>
      <w:r w:rsidRPr="0001239C">
        <w:rPr>
          <w:rFonts w:ascii="Times New Roman" w:hAnsi="Times New Roman"/>
          <w:sz w:val="24"/>
          <w:szCs w:val="24"/>
        </w:rPr>
        <w:br/>
        <w:t>– Натуральные икринки имеют ядро, искусственные же икринки однородны;</w:t>
      </w:r>
      <w:r w:rsidRPr="0001239C">
        <w:rPr>
          <w:rFonts w:ascii="Times New Roman" w:hAnsi="Times New Roman"/>
          <w:sz w:val="24"/>
          <w:szCs w:val="24"/>
        </w:rPr>
        <w:br/>
        <w:t>– Натуральные икринки лопаются при слабом нажатии, оболочка искусственных икринок более жесткая, сложно лопающаяся;</w:t>
      </w:r>
      <w:r w:rsidRPr="0001239C">
        <w:rPr>
          <w:rFonts w:ascii="Times New Roman" w:hAnsi="Times New Roman"/>
          <w:sz w:val="24"/>
          <w:szCs w:val="24"/>
        </w:rPr>
        <w:br/>
        <w:t>– Если положить икру в горячую воду, натуральная икра немного побелеет и опустится на дно, а искусственная растворится, окрасив воду.</w:t>
      </w:r>
    </w:p>
    <w:p w:rsidR="005A711D" w:rsidRDefault="005A711D" w:rsidP="000123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выбрать красную икру:</w:t>
      </w:r>
    </w:p>
    <w:p w:rsidR="005A711D" w:rsidRPr="0001239C" w:rsidRDefault="005A711D" w:rsidP="0001239C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1239C">
        <w:rPr>
          <w:rFonts w:ascii="Times New Roman" w:hAnsi="Times New Roman"/>
          <w:sz w:val="24"/>
          <w:szCs w:val="24"/>
        </w:rPr>
        <w:t>Лучше всего выбирать икру с маркировкой «ГОСТ» на упаковке и изготовленную в местах традиционного лова рыбы семейства лососевых – на Камчатке и Сахалине. </w:t>
      </w:r>
    </w:p>
    <w:p w:rsidR="005A711D" w:rsidRPr="0001239C" w:rsidRDefault="005A711D" w:rsidP="0001239C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1239C">
        <w:rPr>
          <w:rFonts w:ascii="Times New Roman" w:hAnsi="Times New Roman"/>
          <w:sz w:val="24"/>
          <w:szCs w:val="24"/>
        </w:rPr>
        <w:t>Выбирая икру в стеклянной банке или на развес, вы можете рассмотреть ее до покупки. Икринки первого сорта должны быть целые, одинакового цвета и размера и неслипшиеся. При переворачивании банки икра не должна моментально начинать «ползти» по стенкам, максимум несколько икринок могут упасть на крышку. Слишком жидкая икра, в которой много джуса (жидкости), сразу же сползет на крышку.</w:t>
      </w:r>
    </w:p>
    <w:p w:rsidR="005A711D" w:rsidRPr="0001239C" w:rsidRDefault="005A711D" w:rsidP="0001239C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1239C">
        <w:rPr>
          <w:rFonts w:ascii="Times New Roman" w:hAnsi="Times New Roman"/>
          <w:sz w:val="24"/>
          <w:szCs w:val="24"/>
        </w:rPr>
        <w:t>Если в магазине в холодильной камере есть градусник, проверьте, при какой температуре хранится икра. Идеальная температура – от –4 до –6 °С.</w:t>
      </w:r>
    </w:p>
    <w:p w:rsidR="005A711D" w:rsidRPr="0001239C" w:rsidRDefault="005A711D" w:rsidP="0001239C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1239C">
        <w:rPr>
          <w:rFonts w:ascii="Times New Roman" w:hAnsi="Times New Roman"/>
          <w:sz w:val="24"/>
          <w:szCs w:val="24"/>
        </w:rPr>
        <w:t>Выбитые цифры на жестяной заводской банке с икрой должны быть выпуклыми, а не вдавленными – это признак заводского продукта. Осмотрите банку на предмет внешних повреждений, она ни в коем случае не должна быть вздутой. Вздутая банка («бомбаж») – признак наличия в икре недопустимых видов микробов</w:t>
      </w:r>
    </w:p>
    <w:p w:rsidR="005A711D" w:rsidRPr="0001239C" w:rsidRDefault="005A711D" w:rsidP="0001239C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1239C">
        <w:rPr>
          <w:rFonts w:ascii="Times New Roman" w:hAnsi="Times New Roman"/>
          <w:sz w:val="24"/>
          <w:szCs w:val="24"/>
        </w:rPr>
        <w:t>Излишний объем жидкости тузлука (рассола) сказывается на фактическом количестве самой икры. Потрясите банку: звук «бултыхания» будет означать, что внутри много лишней жидкости</w:t>
      </w:r>
    </w:p>
    <w:p w:rsidR="005A711D" w:rsidRDefault="005A711D" w:rsidP="0001239C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1239C">
        <w:rPr>
          <w:rFonts w:ascii="Times New Roman" w:hAnsi="Times New Roman"/>
          <w:sz w:val="24"/>
          <w:szCs w:val="24"/>
        </w:rPr>
        <w:t>Купленную в жестяной таре и открытую икру перед подачей на стол переложите в другую посуду: в заводской упаковке ее не рекомендуется оставлять по причине окисления металла. Открытая банка икры хранится в холодильнике не больше одной недели, так что рассчитывайте свои силы при закупке деликатеса к праздникам.</w:t>
      </w:r>
    </w:p>
    <w:p w:rsidR="005A711D" w:rsidRDefault="005A711D" w:rsidP="00012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11D" w:rsidRDefault="005A711D" w:rsidP="00012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0A0"/>
      </w:tblPr>
      <w:tblGrid>
        <w:gridCol w:w="6091"/>
        <w:gridCol w:w="3254"/>
      </w:tblGrid>
      <w:tr w:rsidR="005A711D" w:rsidTr="00AF598E">
        <w:tc>
          <w:tcPr>
            <w:tcW w:w="6091" w:type="dxa"/>
          </w:tcPr>
          <w:p w:rsidR="005A711D" w:rsidRPr="00AF598E" w:rsidRDefault="005A711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598E">
              <w:rPr>
                <w:rFonts w:ascii="Times New Roman" w:hAnsi="Times New Roman"/>
                <w:sz w:val="24"/>
                <w:szCs w:val="24"/>
              </w:rPr>
              <w:t>Фельдшер-лаборант  лаборатории бактериологических и паразитологических исследований, филиала ФБУЗ «Центр гигиены и эпидемиологии в ЧР Чувашии в г. Новочебоксарске</w:t>
            </w:r>
          </w:p>
        </w:tc>
        <w:tc>
          <w:tcPr>
            <w:tcW w:w="3254" w:type="dxa"/>
          </w:tcPr>
          <w:p w:rsidR="005A711D" w:rsidRPr="00AF598E" w:rsidRDefault="005A711D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598E">
              <w:rPr>
                <w:rFonts w:ascii="Times New Roman" w:hAnsi="Times New Roman"/>
                <w:sz w:val="24"/>
                <w:szCs w:val="24"/>
              </w:rPr>
              <w:t>Долгова Е.В.</w:t>
            </w:r>
          </w:p>
        </w:tc>
      </w:tr>
      <w:tr w:rsidR="005A711D" w:rsidRPr="00B46E37" w:rsidTr="00E83785">
        <w:tc>
          <w:tcPr>
            <w:tcW w:w="6091" w:type="dxa"/>
          </w:tcPr>
          <w:p w:rsidR="005A711D" w:rsidRPr="00B46E37" w:rsidRDefault="005A711D" w:rsidP="00E8378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5A711D" w:rsidRPr="00B46E37" w:rsidRDefault="005A711D" w:rsidP="00E83785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711D" w:rsidRPr="0001239C" w:rsidRDefault="005A711D" w:rsidP="00012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A711D" w:rsidRPr="0001239C" w:rsidSect="00637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7BC6"/>
    <w:multiLevelType w:val="hybridMultilevel"/>
    <w:tmpl w:val="5C849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4726A"/>
    <w:multiLevelType w:val="multilevel"/>
    <w:tmpl w:val="5D88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6A3EE2"/>
    <w:multiLevelType w:val="multilevel"/>
    <w:tmpl w:val="6644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DD6"/>
    <w:rsid w:val="0001239C"/>
    <w:rsid w:val="00095DD6"/>
    <w:rsid w:val="00565D7A"/>
    <w:rsid w:val="005A711D"/>
    <w:rsid w:val="00605607"/>
    <w:rsid w:val="006376D3"/>
    <w:rsid w:val="00954349"/>
    <w:rsid w:val="00AF598E"/>
    <w:rsid w:val="00B46E37"/>
    <w:rsid w:val="00CA2B56"/>
    <w:rsid w:val="00E83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6D3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056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5607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560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05607"/>
    <w:rPr>
      <w:rFonts w:ascii="Calibri Light" w:hAnsi="Calibri Light" w:cs="Times New Roman"/>
      <w:color w:val="2E74B5"/>
      <w:sz w:val="26"/>
      <w:szCs w:val="26"/>
    </w:rPr>
  </w:style>
  <w:style w:type="character" w:styleId="Hyperlink">
    <w:name w:val="Hyperlink"/>
    <w:basedOn w:val="DefaultParagraphFont"/>
    <w:uiPriority w:val="99"/>
    <w:semiHidden/>
    <w:rsid w:val="00605607"/>
    <w:rPr>
      <w:rFonts w:cs="Times New Roman"/>
      <w:color w:val="0000FF"/>
      <w:u w:val="single"/>
    </w:rPr>
  </w:style>
  <w:style w:type="character" w:customStyle="1" w:styleId="qc28a8867">
    <w:name w:val="qc28a8867"/>
    <w:basedOn w:val="DefaultParagraphFont"/>
    <w:uiPriority w:val="99"/>
    <w:rsid w:val="00605607"/>
    <w:rPr>
      <w:rFonts w:cs="Times New Roman"/>
    </w:rPr>
  </w:style>
  <w:style w:type="character" w:customStyle="1" w:styleId="m75436499">
    <w:name w:val="m75436499"/>
    <w:basedOn w:val="DefaultParagraphFont"/>
    <w:uiPriority w:val="99"/>
    <w:rsid w:val="00605607"/>
    <w:rPr>
      <w:rFonts w:cs="Times New Roman"/>
    </w:rPr>
  </w:style>
  <w:style w:type="character" w:customStyle="1" w:styleId="b341bb9a2">
    <w:name w:val="b341bb9a2"/>
    <w:basedOn w:val="DefaultParagraphFont"/>
    <w:uiPriority w:val="99"/>
    <w:rsid w:val="00605607"/>
    <w:rPr>
      <w:rFonts w:cs="Times New Roman"/>
    </w:rPr>
  </w:style>
  <w:style w:type="character" w:customStyle="1" w:styleId="ui-lib-channel-infosubtitle-text">
    <w:name w:val="ui-lib-channel-info__subtitle-text"/>
    <w:basedOn w:val="DefaultParagraphFont"/>
    <w:uiPriority w:val="99"/>
    <w:rsid w:val="00605607"/>
    <w:rPr>
      <w:rFonts w:cs="Times New Roman"/>
    </w:rPr>
  </w:style>
  <w:style w:type="character" w:customStyle="1" w:styleId="article-stats-viewstats-item-count">
    <w:name w:val="article-stats-view__stats-item-count"/>
    <w:basedOn w:val="DefaultParagraphFont"/>
    <w:uiPriority w:val="99"/>
    <w:rsid w:val="00605607"/>
    <w:rPr>
      <w:rFonts w:cs="Times New Roman"/>
    </w:rPr>
  </w:style>
  <w:style w:type="paragraph" w:customStyle="1" w:styleId="blockblock-3c">
    <w:name w:val="block__block-3c"/>
    <w:basedOn w:val="Normal"/>
    <w:uiPriority w:val="99"/>
    <w:rsid w:val="006056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05607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0123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2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2198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2199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2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021992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02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02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02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802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2198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2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021952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02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02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02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02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021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021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02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022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021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22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802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2200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2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02199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02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02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02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02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022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021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021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021990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8022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022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22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802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2199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2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02200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02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021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02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802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2199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2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02201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021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80220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2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2195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02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2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02196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2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02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02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802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802202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2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02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2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2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02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0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02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420</Words>
  <Characters>2399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НЧКБакЛаб</dc:creator>
  <cp:keywords/>
  <dc:description/>
  <cp:lastModifiedBy>Администрация</cp:lastModifiedBy>
  <cp:revision>4</cp:revision>
  <dcterms:created xsi:type="dcterms:W3CDTF">2023-12-05T07:55:00Z</dcterms:created>
  <dcterms:modified xsi:type="dcterms:W3CDTF">2024-12-02T09:40:00Z</dcterms:modified>
</cp:coreProperties>
</file>