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65" w:rsidRPr="00DE0B27" w:rsidRDefault="00DE0B27" w:rsidP="00DE0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B27">
        <w:rPr>
          <w:rFonts w:ascii="Times New Roman" w:hAnsi="Times New Roman" w:cs="Times New Roman"/>
          <w:sz w:val="28"/>
          <w:szCs w:val="28"/>
        </w:rPr>
        <w:t>Культура приема пищи.</w:t>
      </w:r>
    </w:p>
    <w:p w:rsidR="002817A0" w:rsidRPr="00DE0B27" w:rsidRDefault="002817A0" w:rsidP="00DE0B2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B27">
        <w:rPr>
          <w:rFonts w:ascii="Times New Roman" w:hAnsi="Times New Roman" w:cs="Times New Roman"/>
          <w:sz w:val="28"/>
          <w:szCs w:val="28"/>
        </w:rPr>
        <w:t>Не следует принимать пищу без аппетита, при гневе, раздражении, страхе, при утомлении.</w:t>
      </w:r>
      <w:r w:rsidR="008B6B77" w:rsidRPr="00DE0B27">
        <w:rPr>
          <w:rFonts w:ascii="Times New Roman" w:hAnsi="Times New Roman" w:cs="Times New Roman"/>
          <w:sz w:val="28"/>
          <w:szCs w:val="28"/>
        </w:rPr>
        <w:t xml:space="preserve"> Еще академик И.П. Павлов писал</w:t>
      </w:r>
      <w:r w:rsidRPr="00DE0B27">
        <w:rPr>
          <w:rFonts w:ascii="Times New Roman" w:hAnsi="Times New Roman" w:cs="Times New Roman"/>
          <w:sz w:val="28"/>
          <w:szCs w:val="28"/>
        </w:rPr>
        <w:t xml:space="preserve">: «Нормальная и полезная еда есть еда с аппетитом, еда с испытываемым наслаждением, всякая другая еда – еда по приказу, по расчету – признается в большей или меньшей степени злом». Принимать пищу желательно не на кухне, а в самой просторной комнате. На столе должны быть красивые скатерть и посуда, качественные скатерть и посуда, качественные столовые принадлежности. </w:t>
      </w:r>
      <w:r w:rsidR="008B6B77" w:rsidRPr="00DE0B27">
        <w:rPr>
          <w:rFonts w:ascii="Times New Roman" w:hAnsi="Times New Roman" w:cs="Times New Roman"/>
          <w:sz w:val="28"/>
          <w:szCs w:val="28"/>
        </w:rPr>
        <w:t>При этом каждому члену семьи нужно иметь свою тарелку, ложку, вилку, стакан.</w:t>
      </w:r>
    </w:p>
    <w:p w:rsidR="008B6B77" w:rsidRPr="00DE0B27" w:rsidRDefault="008B6B77" w:rsidP="00DE0B2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B27">
        <w:rPr>
          <w:rFonts w:ascii="Times New Roman" w:hAnsi="Times New Roman" w:cs="Times New Roman"/>
          <w:sz w:val="28"/>
          <w:szCs w:val="28"/>
        </w:rPr>
        <w:t>Перед едой необходимо вымыть руки и лицо, прополоскать рот. Во время еды не должно быть отвлекающей информации: просмотр телепередач, чтения, серьезных разговоров и споров. Допускается тихое звучание спокойной музыки.</w:t>
      </w:r>
    </w:p>
    <w:p w:rsidR="008B6B77" w:rsidRPr="00DE0B27" w:rsidRDefault="008B6B77" w:rsidP="00DE0B2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B27">
        <w:rPr>
          <w:rFonts w:ascii="Times New Roman" w:hAnsi="Times New Roman" w:cs="Times New Roman"/>
          <w:sz w:val="28"/>
          <w:szCs w:val="28"/>
        </w:rPr>
        <w:t xml:space="preserve">Пищу необходимо тщательно пережевывать, так как </w:t>
      </w:r>
      <w:proofErr w:type="gramStart"/>
      <w:r w:rsidRPr="00DE0B27">
        <w:rPr>
          <w:rFonts w:ascii="Times New Roman" w:hAnsi="Times New Roman" w:cs="Times New Roman"/>
          <w:sz w:val="28"/>
          <w:szCs w:val="28"/>
        </w:rPr>
        <w:t>пищеварение ,</w:t>
      </w:r>
      <w:proofErr w:type="gramEnd"/>
      <w:r w:rsidRPr="00DE0B27">
        <w:rPr>
          <w:rFonts w:ascii="Times New Roman" w:hAnsi="Times New Roman" w:cs="Times New Roman"/>
          <w:sz w:val="28"/>
          <w:szCs w:val="28"/>
        </w:rPr>
        <w:t xml:space="preserve"> во-первых, начинается уже в ротовой полости под действием ферментов слюны, во-вторых, большие куски пищи долго не перевариваются в желудочно-кишечном тракте и может начаться их гниение, брожение или прохождение кусков транзитом, т.е. без расщепления. Непережеванная пища вызывает большую нагрузку на поджелудочную железу.</w:t>
      </w:r>
    </w:p>
    <w:p w:rsidR="00BD7344" w:rsidRPr="00DE0B27" w:rsidRDefault="00BD7344" w:rsidP="00DE0B2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B27">
        <w:rPr>
          <w:rFonts w:ascii="Times New Roman" w:hAnsi="Times New Roman" w:cs="Times New Roman"/>
          <w:noProof/>
          <w:sz w:val="28"/>
          <w:szCs w:val="28"/>
          <w:lang w:eastAsia="ru-RU"/>
        </w:rPr>
        <w:t>Пищу нужно принимать сидя. Не следует набрасываться на еду. Необходим психологический настрой на прием пищи, так как человека питает не то, что он съедает  , а то , что он усваивает.</w:t>
      </w:r>
    </w:p>
    <w:p w:rsidR="00BD7344" w:rsidRPr="00DE0B27" w:rsidRDefault="00BD7344" w:rsidP="00DE0B2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B27">
        <w:rPr>
          <w:rFonts w:ascii="Times New Roman" w:hAnsi="Times New Roman" w:cs="Times New Roman"/>
          <w:noProof/>
          <w:sz w:val="28"/>
          <w:szCs w:val="28"/>
          <w:lang w:eastAsia="ru-RU"/>
        </w:rPr>
        <w:t>Пища , плохо смоченная слюной и не достаточно пережеванная, принятая в большом количестве, затрудняет моторную, секреточную и эвакуаторную способность желудка, что может привести к длительному застою в нем пищу, а также к гниению или брожению в желудочно-кишечном тракте, став причиной различного рода диспепсических сост ояний и заболеваний.</w:t>
      </w:r>
    </w:p>
    <w:p w:rsidR="00BD7344" w:rsidRPr="00DE0B27" w:rsidRDefault="00BD7344" w:rsidP="00DE0B2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B27">
        <w:rPr>
          <w:rFonts w:ascii="Times New Roman" w:hAnsi="Times New Roman" w:cs="Times New Roman"/>
          <w:noProof/>
          <w:sz w:val="28"/>
          <w:szCs w:val="28"/>
          <w:lang w:eastAsia="ru-RU"/>
        </w:rPr>
        <w:t>Не рекомендуется употреблять жидкости до еды (это снижает концентрацию желудочного сока, увеличивает объем принятой пищи и вызывает растяжение желудка, т.е. создает эффект насыщения). Но если возникла необходимость похудеть, то до еды пить можно.</w:t>
      </w:r>
    </w:p>
    <w:p w:rsidR="00DE0B27" w:rsidRPr="00DE0B27" w:rsidRDefault="00DE0B27" w:rsidP="00DE0B2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B27">
        <w:rPr>
          <w:rFonts w:ascii="Times New Roman" w:hAnsi="Times New Roman" w:cs="Times New Roman"/>
          <w:noProof/>
          <w:sz w:val="28"/>
          <w:szCs w:val="28"/>
          <w:lang w:eastAsia="ru-RU"/>
        </w:rPr>
        <w:t>После приема пищи следует вымыть столовую посуду и привести в порядок стол. Рекомендуется почистить зубы или хотя бы прополоскать рот.</w:t>
      </w:r>
    </w:p>
    <w:p w:rsidR="008B6B77" w:rsidRDefault="00DE0B27" w:rsidP="00DE0B2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B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Органы пищеварения нуждаются не менее чем в 8-часовом ежедневном отдыхе, которым является ночной сон. Непрерывная работа секреторных систем приводит к снижению переваривающей силы сока и нарушению его </w:t>
      </w:r>
      <w:r w:rsidRPr="00DE0B2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нормального отделения. Поэтому ужинать рекомендуется не позднее 19-20 часов, т.е. за 2-3 часа до отхода ко сну. Перед сном можно выпить стакан кисломолочных продуктов или съесть одно яблоко.</w:t>
      </w:r>
    </w:p>
    <w:p w:rsidR="009752F2" w:rsidRDefault="009752F2" w:rsidP="009752F2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Химик-эксперт</w:t>
      </w:r>
      <w:r w:rsidR="002615B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spellStart"/>
      <w:r w:rsidR="002615BE" w:rsidRPr="002615B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м.о</w:t>
      </w:r>
      <w:proofErr w:type="spellEnd"/>
      <w:r w:rsidR="002615BE" w:rsidRPr="002615B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лаборатории санитарно-</w:t>
      </w:r>
    </w:p>
    <w:p w:rsidR="009752F2" w:rsidRDefault="009752F2" w:rsidP="009752F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                                                            гигиенических исследований </w:t>
      </w:r>
      <w:r w:rsidR="006D3AB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Алексеева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А.В.</w:t>
      </w:r>
    </w:p>
    <w:p w:rsidR="009752F2" w:rsidRDefault="009752F2" w:rsidP="009752F2">
      <w:pPr>
        <w:widowControl w:val="0"/>
        <w:autoSpaceDE w:val="0"/>
        <w:spacing w:after="12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Филиал ФБУЗ «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 xml:space="preserve">Центр гигиены и эпидемиологии в </w:t>
      </w:r>
    </w:p>
    <w:p w:rsidR="009752F2" w:rsidRDefault="009752F2" w:rsidP="009752F2">
      <w:pPr>
        <w:widowControl w:val="0"/>
        <w:autoSpaceDE w:val="0"/>
        <w:spacing w:after="1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ЧР-Чувашии в г. Новочебоксарске»</w:t>
      </w:r>
    </w:p>
    <w:p w:rsidR="009752F2" w:rsidRPr="009752F2" w:rsidRDefault="009752F2" w:rsidP="009752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52F2" w:rsidRPr="0097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6EA7"/>
    <w:multiLevelType w:val="hybridMultilevel"/>
    <w:tmpl w:val="15B0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9C"/>
    <w:rsid w:val="002615BE"/>
    <w:rsid w:val="002817A0"/>
    <w:rsid w:val="006D3AB0"/>
    <w:rsid w:val="008B6B77"/>
    <w:rsid w:val="00931865"/>
    <w:rsid w:val="009752F2"/>
    <w:rsid w:val="00B55A9C"/>
    <w:rsid w:val="00BD7344"/>
    <w:rsid w:val="00D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D8F8"/>
  <w15:docId w15:val="{FACA5DA8-EE67-499D-86DA-7B79114F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НЧК Сангиг</cp:lastModifiedBy>
  <cp:revision>5</cp:revision>
  <dcterms:created xsi:type="dcterms:W3CDTF">2023-05-12T05:24:00Z</dcterms:created>
  <dcterms:modified xsi:type="dcterms:W3CDTF">2024-11-15T08:40:00Z</dcterms:modified>
</cp:coreProperties>
</file>