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1B" w:rsidRPr="000B5AD3" w:rsidRDefault="00CD5027" w:rsidP="00A3321B">
      <w:pPr>
        <w:jc w:val="right"/>
        <w:rPr>
          <w:rFonts w:ascii="Times New Roman" w:hAnsi="Times New Roman" w:cs="Times New Roman"/>
          <w:sz w:val="24"/>
          <w:szCs w:val="24"/>
        </w:rPr>
      </w:pPr>
      <w:r w:rsidRPr="00CD5027">
        <w:rPr>
          <w:rFonts w:ascii="Times New Roman" w:hAnsi="Times New Roman" w:cs="Times New Roman"/>
          <w:sz w:val="24"/>
          <w:szCs w:val="24"/>
        </w:rPr>
        <w:t xml:space="preserve">Для размещения на сайте, в раздел Пресс-служба и </w:t>
      </w:r>
      <w:proofErr w:type="spellStart"/>
      <w:r w:rsidRPr="00CD5027">
        <w:rPr>
          <w:rFonts w:ascii="Times New Roman" w:hAnsi="Times New Roman" w:cs="Times New Roman"/>
          <w:sz w:val="24"/>
          <w:szCs w:val="24"/>
        </w:rPr>
        <w:t>ВКонтакте</w:t>
      </w:r>
      <w:bookmarkStart w:id="0" w:name="_GoBack"/>
      <w:bookmarkEnd w:id="0"/>
      <w:proofErr w:type="spellEnd"/>
    </w:p>
    <w:p w:rsidR="00C95547" w:rsidRPr="00C95547" w:rsidRDefault="00C95547" w:rsidP="00C95547">
      <w:pPr>
        <w:jc w:val="center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C95547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>Гот</w:t>
      </w:r>
      <w:r w:rsidR="00AC541E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 xml:space="preserve">овимся к путешествию. Что нужно </w:t>
      </w:r>
      <w:r w:rsidRPr="00C95547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>знать</w:t>
      </w:r>
      <w:r w:rsidR="00AC541E" w:rsidRPr="00AC541E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>,</w:t>
      </w:r>
      <w:r w:rsidRPr="00C95547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  <w:t xml:space="preserve"> выезжая за границу?</w:t>
      </w:r>
    </w:p>
    <w:p w:rsidR="00AC541E" w:rsidRDefault="00AC541E" w:rsidP="00AC541E">
      <w:pPr>
        <w:jc w:val="center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D"/>
          <w:sz w:val="24"/>
          <w:szCs w:val="24"/>
          <w:lang w:eastAsia="ru-RU"/>
        </w:rPr>
        <w:drawing>
          <wp:inline distT="0" distB="0" distL="0" distR="0">
            <wp:extent cx="3419475" cy="243365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945" cy="24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547" w:rsidRPr="00C95547" w:rsidRDefault="00AC541E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="00C95547"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Скоро новый год, а это значит, что нас ждут длинные праздники, во время которых многие планируют путешествия, в том числе и в заграничные страны, чаще в страны с жарким климатом.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Прежде чем отправиться в путешествие необходимо оценить состояние своего здоровья –  насколько Ваше здоровье позволяет выехать в ту или иную страну в зависимости от климата, особенностей культурного отдыха, условий питания, приёма лекарственных препаратов для профилактики инфекционных болезней. возможности проведения профилактических прививок.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Чтобы оценить все эти факторы, рекомендуется пройти медицинский осмотр и получить заключение врача. Внимательно отнестись к рекомендациям врача следует тем, у кого имеются хронические заболевания, а также беременным женщинам и путешественникам с малолетними детьми.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Обязательно перед поездкой необходимо получить в туристической фирме, которая организует поездку, инструктаж и памятку о правилах безопасности и правилах поведения в той стране, куда вы планируете поехать.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планировании к посещению стран, неблагополучных по жёлтой лихорадке необходимо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</w:t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обязательно сделать профилактическую прививку и получить международное свидетельство о вакцинации против жёлтой лихорадки.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планировании к посещению стран, неблагополучных по малярии, стоит посетить врача и получить рекомендации о профилактических лекарственных препаратах и способах их применения. Также необходимо помнить, что во время пребывания в стране, неблагополучной по малярии, при любом повышении температуры в течение 3 лет после возвращения следует немедленно обращаться в лечебное учреждение и сообщать врачу, что вы были в «тропиках».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Стоит также помнить, что в теплых странах распространены такие опасные заболевания, столбняк, брюшной тиф, менингококковая инфекция, вирусные гепатиты. От </w:t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lastRenderedPageBreak/>
        <w:t>всех этих заболеваний также можно сделать профилактические прививки, обезопасив себя.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  <w:t>Всем туристам для полноценного и безопасного путешествия рекомендуется отдыхать только в гостиницах, обеспеченных централизованным водоснабжением и канализацией. Если вы обнаружили в номере комаров, блох или грызунов, немедленно поставьте в известность администрацию отеля и настоятельно попросите их принять срочные меры по уничтожению насекомых. В местах скопления летающих насекомых требуйте, чтобы на окна и двери установили сетки, а над кроватью — полог.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  <w:t>Кроме этого, во время отдыха следует быть особенно осторожными при контакте с животными, потому что именно они являются источниками многих инфекционных и паразитарных болезней. Ни в коем случае не трогайте сами и не разрешайте детям трогать кошек, собак и других животных, потому что эти животные опасны практически во всех странах.</w:t>
      </w:r>
    </w:p>
    <w:p w:rsidR="00C95547" w:rsidRP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Если же контакта с местным животным избежать не удалось и при этом вы получили укус, </w:t>
      </w:r>
      <w:proofErr w:type="spellStart"/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оцарапывание</w:t>
      </w:r>
      <w:proofErr w:type="spellEnd"/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или просто </w:t>
      </w:r>
      <w:proofErr w:type="spellStart"/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ослюнение</w:t>
      </w:r>
      <w:proofErr w:type="spellEnd"/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то обязательно тщательно промойте водой с мылом пострадавшую часть тела. После этого стоит сразу же обратиться к врачу, который решит, есть ли необходимость в проведении прививок против бешенства и столбняка.</w:t>
      </w:r>
    </w:p>
    <w:p w:rsidR="00C95547" w:rsidRDefault="00C95547" w:rsidP="00C95547">
      <w:pPr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ab/>
      </w:r>
      <w:r w:rsidRPr="00C9554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Перед поездкой в жаркие страны мы рекомендуем собрать аптечку первой помощи, т.к. своя аптечка может помочь при лёгких недомоганиях и сэкономит время на поиски лекарственных средств в незнакомой стране и избавит от проблем общения на иностранном языке. Аптечку стоит всегда держать при себе.</w:t>
      </w:r>
    </w:p>
    <w:p w:rsidR="00991C70" w:rsidRDefault="00991C70" w:rsidP="00C95547">
      <w:pPr>
        <w:jc w:val="both"/>
      </w:pPr>
    </w:p>
    <w:p w:rsidR="0041433E" w:rsidRPr="0041433E" w:rsidRDefault="0041433E" w:rsidP="0041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ФБУЗ «Центр гигиены и эпидемиологии в                                       Л.Л. Филиппова</w:t>
      </w:r>
    </w:p>
    <w:p w:rsidR="0041433E" w:rsidRPr="0041433E" w:rsidRDefault="0041433E" w:rsidP="0041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3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 –Чувашия в г. Новочебоксарске»</w:t>
      </w:r>
    </w:p>
    <w:p w:rsidR="0041433E" w:rsidRPr="0041433E" w:rsidRDefault="0041433E" w:rsidP="0041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3E" w:rsidRPr="00C95547" w:rsidRDefault="0041433E" w:rsidP="00C95547">
      <w:pPr>
        <w:jc w:val="both"/>
      </w:pPr>
    </w:p>
    <w:sectPr w:rsidR="0041433E" w:rsidRPr="00C9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5D35"/>
    <w:multiLevelType w:val="hybridMultilevel"/>
    <w:tmpl w:val="C080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8B"/>
    <w:rsid w:val="000B5AD3"/>
    <w:rsid w:val="0041433E"/>
    <w:rsid w:val="004A3E5E"/>
    <w:rsid w:val="00623FDB"/>
    <w:rsid w:val="00654AFB"/>
    <w:rsid w:val="007854C8"/>
    <w:rsid w:val="00991C70"/>
    <w:rsid w:val="00A3321B"/>
    <w:rsid w:val="00AC541E"/>
    <w:rsid w:val="00B67F8B"/>
    <w:rsid w:val="00C07C7D"/>
    <w:rsid w:val="00C95547"/>
    <w:rsid w:val="00C9779A"/>
    <w:rsid w:val="00CD5027"/>
    <w:rsid w:val="00E52F72"/>
    <w:rsid w:val="00E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D359"/>
  <w15:docId w15:val="{C014E12B-7B23-4EC9-B42B-CAFEB1BA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149D-C9EB-434B-A674-35B51222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Центр гигианы и эпидемиологии в ЧР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12</cp:revision>
  <dcterms:created xsi:type="dcterms:W3CDTF">2019-12-11T07:43:00Z</dcterms:created>
  <dcterms:modified xsi:type="dcterms:W3CDTF">2024-12-02T10:41:00Z</dcterms:modified>
</cp:coreProperties>
</file>