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474540">
      <w:pPr>
        <w:pStyle w:val="14"/>
        <w:jc w:val="center"/>
        <w:rPr>
          <w:rFonts w:ascii="Times New Roman" w:hAnsi="Times New Roman" w:cs="Times New Roman"/>
          <w:b/>
          <w:bCs/>
          <w:sz w:val="20"/>
        </w:rPr>
      </w:pPr>
      <w:bookmarkStart w:id="3" w:name="_GoBack"/>
      <w:bookmarkEnd w:id="3"/>
    </w:p>
    <w:p w14:paraId="4EB8EB16">
      <w:pPr>
        <w:pStyle w:val="14"/>
        <w:jc w:val="center"/>
        <w:rPr>
          <w:rFonts w:ascii="Times New Roman" w:hAnsi="Times New Roman" w:cs="Times New Roman"/>
          <w:b/>
          <w:bCs/>
          <w:sz w:val="20"/>
        </w:rPr>
      </w:pPr>
    </w:p>
    <w:p w14:paraId="3268A6E0">
      <w:pPr>
        <w:pStyle w:val="14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b/>
          <w:bCs/>
          <w:sz w:val="20"/>
        </w:rPr>
        <w:t>ДОГОВОР №____</w:t>
      </w:r>
    </w:p>
    <w:p w14:paraId="50B7F8C4">
      <w:pPr>
        <w:pStyle w:val="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</w:rPr>
        <w:t>об образовании по образовательным программам</w:t>
      </w:r>
    </w:p>
    <w:p w14:paraId="1566C2BE">
      <w:pPr>
        <w:pStyle w:val="14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0"/>
        </w:rPr>
        <w:t>дошкольного образования</w:t>
      </w:r>
    </w:p>
    <w:p w14:paraId="79B31806">
      <w:pPr>
        <w:pStyle w:val="14"/>
        <w:jc w:val="center"/>
        <w:rPr>
          <w:rFonts w:ascii="Times New Roman" w:hAnsi="Times New Roman" w:cs="Times New Roman"/>
          <w:b/>
          <w:bCs/>
          <w:sz w:val="20"/>
        </w:rPr>
      </w:pPr>
    </w:p>
    <w:p w14:paraId="63740EAB">
      <w:pPr>
        <w:pStyle w:val="15"/>
      </w:pPr>
      <w:r>
        <w:rPr>
          <w:rFonts w:ascii="Times New Roman" w:hAnsi="Times New Roman" w:cs="Times New Roman"/>
          <w:sz w:val="20"/>
        </w:rPr>
        <w:t>п. Новое Атлашево                                                                                                          «____» ___________ 2024 г.</w:t>
      </w:r>
    </w:p>
    <w:p w14:paraId="3CD9B6B8">
      <w:pPr>
        <w:pStyle w:val="15"/>
        <w:ind w:firstLine="709"/>
        <w:jc w:val="both"/>
        <w:rPr>
          <w:rFonts w:ascii="Times New Roman" w:hAnsi="Times New Roman" w:cs="Times New Roman"/>
          <w:sz w:val="20"/>
        </w:rPr>
      </w:pPr>
    </w:p>
    <w:p w14:paraId="093FEB45">
      <w:pPr>
        <w:pStyle w:val="15"/>
        <w:ind w:firstLine="709"/>
        <w:jc w:val="both"/>
      </w:pPr>
      <w:r>
        <w:rPr>
          <w:rFonts w:ascii="Times New Roman" w:hAnsi="Times New Roman" w:cs="Times New Roman"/>
          <w:sz w:val="20"/>
        </w:rPr>
        <w:t>Муниципальное бюджетное дошкольное образовательное учреждение «Атлашевский детский сад «Золушка» Чебоксарского муниципального округа Чувашской Республики, осуществляющее   образовательную   деятельность  (далее  - Учреждение), на основании лицензии от 30.06.2016 Серия 21ЛО1 №0000616, регистрационный №215, выданной Министерством образования и молодежной политики Чувашской Республики на срок - бессрочно, именуемая в дальнейшем «Исполнитель», в лице заведующего Комиссаровой Ольги Степановны, действующего на основании Распоряжения главы администрации Чебоксарского района от 05.03.2020 №123, а также Устава, утвержденного постановлением администрации Чебоксарского района от 16.12.2022 №1666, и   _____________________________________________________________________________________________</w:t>
      </w:r>
    </w:p>
    <w:p w14:paraId="1D6CEE9B">
      <w:pPr>
        <w:pStyle w:val="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>(статус, фамилия, имя, отчество (при наличии) представителя Заказчика)</w:t>
      </w:r>
    </w:p>
    <w:p w14:paraId="7EF46479">
      <w:pPr>
        <w:pStyle w:val="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именуем_________в дальнейшем «Заказчик», действующего на основании паспорта ____________________</w:t>
      </w:r>
    </w:p>
    <w:p w14:paraId="5F2DE353">
      <w:pPr>
        <w:pStyle w:val="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</w:t>
      </w:r>
    </w:p>
    <w:p w14:paraId="2AF28D60">
      <w:pPr>
        <w:pStyle w:val="1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(наименование и реквизиты документа, удостоверяющего полномочия представителя Заказчика) </w:t>
      </w:r>
    </w:p>
    <w:p w14:paraId="08632294">
      <w:pPr>
        <w:pStyle w:val="15"/>
        <w:ind w:right="-143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в интересах несовершеннолетнего</w:t>
      </w:r>
      <w:r>
        <w:rPr>
          <w:rFonts w:ascii="Times New Roman" w:hAnsi="Times New Roman" w:cs="Times New Roman"/>
          <w:b/>
          <w:bCs/>
          <w:sz w:val="20"/>
        </w:rPr>
        <w:t xml:space="preserve"> _______________________________________________________________</w:t>
      </w:r>
    </w:p>
    <w:p w14:paraId="609A6903">
      <w:pPr>
        <w:pStyle w:val="1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</w:rPr>
        <w:t xml:space="preserve">                                    (фамилия, имя, отчество (при наличии), дата рождения)</w:t>
      </w:r>
    </w:p>
    <w:p w14:paraId="16EE4303">
      <w:pPr>
        <w:pStyle w:val="1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проживающего по адресу: __________________________________________________________________________</w:t>
      </w:r>
      <w:r>
        <w:rPr>
          <w:rFonts w:ascii="Times New Roman" w:hAnsi="Times New Roman" w:cs="Times New Roman"/>
        </w:rPr>
        <w:t>________________</w:t>
      </w:r>
    </w:p>
    <w:p w14:paraId="5854AED8">
      <w:pPr>
        <w:pStyle w:val="1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(адрес места жительства ребенка с указанием индекса)</w:t>
      </w:r>
    </w:p>
    <w:p w14:paraId="6C625A85">
      <w:pPr>
        <w:pStyle w:val="15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именуем______в  дальнейшем  «Воспитанник»,   совместно   именуемые   Стороны, заключили настоящий Договор о нижеследующем:</w:t>
      </w:r>
    </w:p>
    <w:p w14:paraId="1B375079">
      <w:pPr>
        <w:pStyle w:val="14"/>
        <w:jc w:val="center"/>
        <w:outlineLvl w:val="1"/>
        <w:rPr>
          <w:rFonts w:ascii="Times New Roman" w:hAnsi="Times New Roman"/>
          <w:sz w:val="20"/>
        </w:rPr>
      </w:pPr>
      <w:bookmarkStart w:id="0" w:name="Par70"/>
      <w:bookmarkEnd w:id="0"/>
      <w:r>
        <w:rPr>
          <w:rFonts w:ascii="Times New Roman" w:hAnsi="Times New Roman" w:cs="Times New Roman"/>
          <w:b/>
          <w:sz w:val="20"/>
        </w:rPr>
        <w:t>I. Предмет договора</w:t>
      </w:r>
    </w:p>
    <w:p w14:paraId="2AADB425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(далее-образовательная программа) в соответствии с федеральным государственным стандартом  дошкольного образования и федеральной образовательной программой дошкольного образования (далее соответственно ФГОС дошкольного образования, ФОП ДО), содержание Воспитанника в образовательной организации а также при осуществлении присмотра и уход за Воспитанником</w:t>
      </w:r>
    </w:p>
    <w:p w14:paraId="68A34373">
      <w:pPr>
        <w:pStyle w:val="14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t xml:space="preserve">1.2. Форма обучения - </w:t>
      </w:r>
      <w:r>
        <w:rPr>
          <w:rFonts w:ascii="Times New Roman" w:hAnsi="Times New Roman" w:cs="Times New Roman"/>
          <w:b/>
          <w:sz w:val="20"/>
          <w:u w:val="single"/>
        </w:rPr>
        <w:t>очная.</w:t>
      </w:r>
    </w:p>
    <w:p w14:paraId="67CA98F1">
      <w:pPr>
        <w:pStyle w:val="14"/>
        <w:ind w:firstLine="540"/>
        <w:jc w:val="both"/>
        <w:rPr>
          <w:rFonts w:ascii="Times New Roman" w:hAnsi="Times New Roman" w:cs="Times New Roman"/>
        </w:rPr>
      </w:pPr>
      <w:bookmarkStart w:id="1" w:name="Par74"/>
      <w:bookmarkEnd w:id="1"/>
      <w:r>
        <w:rPr>
          <w:rFonts w:ascii="Times New Roman" w:hAnsi="Times New Roman" w:cs="Times New Roman"/>
          <w:sz w:val="20"/>
        </w:rPr>
        <w:t>1.3. Наименование образовательной программы - основная образовательная программа дошкольного образования МБДОУ «Атлашевский детский сад «Золушка» Чебоксарского муниципального округа Чувашской Республики.</w:t>
      </w:r>
    </w:p>
    <w:p w14:paraId="201C23E8">
      <w:pPr>
        <w:pStyle w:val="14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1.4. Срок освоения образовательной программы (продолжительность обучения) на момент подписания настоящего Договора составляет</w:t>
      </w:r>
      <w:r>
        <w:rPr>
          <w:rFonts w:ascii="Times New Roman" w:hAnsi="Times New Roman" w:cs="Times New Roman"/>
          <w:b/>
          <w:bCs/>
          <w:sz w:val="20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0"/>
        </w:rPr>
        <w:t xml:space="preserve">__________________ </w:t>
      </w:r>
      <w:r>
        <w:rPr>
          <w:rFonts w:ascii="Times New Roman" w:hAnsi="Times New Roman" w:cs="Times New Roman"/>
          <w:sz w:val="20"/>
        </w:rPr>
        <w:t>календарных лет (года).</w:t>
      </w:r>
    </w:p>
    <w:p w14:paraId="72E348B5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1.5. 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Режим работы </w:t>
      </w:r>
      <w:r>
        <w:rPr>
          <w:rFonts w:ascii="Times New Roman" w:hAnsi="Times New Roman"/>
          <w:color w:val="000000"/>
          <w:sz w:val="20"/>
          <w:shd w:val="clear" w:color="auto" w:fill="FFFFFF"/>
        </w:rPr>
        <w:t>образовательной организации</w:t>
      </w:r>
      <w:r>
        <w:rPr>
          <w:rFonts w:ascii="Times New Roman" w:hAnsi="Times New Roman" w:cs="Times New Roman"/>
          <w:color w:val="000000"/>
          <w:sz w:val="20"/>
          <w:shd w:val="clear" w:color="auto" w:fill="FFFFFF"/>
        </w:rPr>
        <w:t xml:space="preserve"> – 10,5 часов, в рабочие дни (понедельник – пятница) с 7.00 до 17.30 часов (выходные дни: суббота, воскресенье, </w:t>
      </w:r>
      <w:r>
        <w:rPr>
          <w:rFonts w:ascii="Times New Roman" w:hAnsi="Times New Roman" w:cs="Times New Roman"/>
          <w:sz w:val="20"/>
        </w:rPr>
        <w:t>и праздничные дни, установленные законодательством Российской Федерации.</w:t>
      </w:r>
      <w:r>
        <w:rPr>
          <w:rStyle w:val="11"/>
          <w:rFonts w:ascii="Times New Roman" w:hAnsi="Times New Roman" w:cs="Times New Roman"/>
          <w:color w:val="000000"/>
          <w:sz w:val="20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0"/>
          <w:shd w:val="clear" w:color="auto" w:fill="FFFFFF"/>
        </w:rPr>
        <w:t>Дежурная группа принимает детей с 6.30 до 7.00. и 17.30 до 18.30. (по заявлению Заказчика).</w:t>
      </w:r>
    </w:p>
    <w:p w14:paraId="42ED8BF3">
      <w:pPr>
        <w:pStyle w:val="14"/>
        <w:ind w:firstLine="567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1.6. Воспитанник зачисляется в группу___________________________ общеразвивающей направленности.</w:t>
      </w:r>
    </w:p>
    <w:p w14:paraId="151CE193">
      <w:pPr>
        <w:pStyle w:val="14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II. Взаимодействие Сторон </w:t>
      </w:r>
    </w:p>
    <w:p w14:paraId="0FF2F41D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2.1</w:t>
      </w:r>
      <w:r>
        <w:rPr>
          <w:rFonts w:ascii="Times New Roman" w:hAnsi="Times New Roman" w:cs="Times New Roman"/>
          <w:b/>
          <w:sz w:val="20"/>
        </w:rPr>
        <w:t>. Исполнитель вправе:</w:t>
      </w:r>
    </w:p>
    <w:p w14:paraId="076FB78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2.1.1. Самостоятельно осуществлять образовательную деятельность.</w:t>
      </w:r>
    </w:p>
    <w:p w14:paraId="11EB85F8">
      <w:pPr>
        <w:pStyle w:val="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</w:rPr>
        <w:t xml:space="preserve">           2.1.2. Предоставлять Воспитаннику дополнительные образовательные услуги (за рамками образовательной деятельности),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наименование, объем   и форма которых определены в </w:t>
      </w:r>
      <w:r>
        <w:fldChar w:fldCharType="begin"/>
      </w:r>
      <w:r>
        <w:instrText xml:space="preserve"> HYPERLINK \l "sub_10010" </w:instrText>
      </w:r>
      <w:r>
        <w:fldChar w:fldCharType="separate"/>
      </w:r>
      <w:r>
        <w:rPr>
          <w:rFonts w:ascii="Times New Roman" w:hAnsi="Times New Roman" w:cs="Times New Roman"/>
          <w:color w:val="106BBE"/>
          <w:sz w:val="20"/>
          <w:szCs w:val="20"/>
        </w:rPr>
        <w:t>приложении</w:t>
      </w:r>
      <w:r>
        <w:rPr>
          <w:rFonts w:ascii="Times New Roman" w:hAnsi="Times New Roman" w:cs="Times New Roman"/>
          <w:color w:val="106BBE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>,  являющемся неотъемлемой   частью настоящего Договора (далее - дополнительные образовательные услуги).</w:t>
      </w:r>
    </w:p>
    <w:p w14:paraId="3469B65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2.1.3. Устанавливать и взимать с Заказчика плату за дополнительные образовательные услуги.</w:t>
      </w:r>
    </w:p>
    <w:p w14:paraId="3AF655AF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 Заказчик вправе:</w:t>
      </w:r>
    </w:p>
    <w:p w14:paraId="706503E9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01D5D151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2.2.2. Получать от Исполнителя информацию:</w:t>
      </w:r>
    </w:p>
    <w:p w14:paraId="474C487F">
      <w:pPr>
        <w:pStyle w:val="14"/>
        <w:ind w:firstLine="567"/>
        <w:jc w:val="both"/>
      </w:pPr>
      <w:r>
        <w:rPr>
          <w:rFonts w:ascii="Times New Roman" w:hAnsi="Times New Roman" w:cs="Times New Roman"/>
          <w:sz w:val="20"/>
        </w:rPr>
        <w:t xml:space="preserve">- по вопросам организации и обеспечения надлежащего исполнения услуг, предусмотренных </w:t>
      </w:r>
      <w:r>
        <w:fldChar w:fldCharType="begin"/>
      </w:r>
      <w:r>
        <w:instrText xml:space="preserve"> HYPERLINK \l "Par70"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разделом I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настоящего Договора;</w:t>
      </w:r>
    </w:p>
    <w:p w14:paraId="5DF2DBCE">
      <w:pPr>
        <w:pStyle w:val="1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- 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596713A0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27DAB035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4B75B11F">
      <w:pPr>
        <w:pStyle w:val="14"/>
        <w:ind w:left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2.2.5.  Находиться с Воспитанником  в образовательной организации в период его адаптации в течение тре</w:t>
      </w:r>
      <w:r>
        <w:rPr>
          <w:rFonts w:ascii="Times New Roman" w:hAnsi="Times New Roman" w:cs="Times New Roman"/>
          <w:b/>
          <w:sz w:val="20"/>
        </w:rPr>
        <w:t>х</w:t>
      </w:r>
      <w:r>
        <w:rPr>
          <w:rFonts w:ascii="Times New Roman" w:hAnsi="Times New Roman" w:cs="Times New Roman"/>
          <w:sz w:val="20"/>
        </w:rPr>
        <w:t xml:space="preserve"> дней.</w:t>
      </w:r>
    </w:p>
    <w:p w14:paraId="3F474BC0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4CCADA0D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12F228EB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Федерации.</w:t>
      </w:r>
    </w:p>
    <w:p w14:paraId="67787F76">
      <w:pPr>
        <w:pStyle w:val="14"/>
        <w:ind w:firstLine="567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</w:rPr>
        <w:t xml:space="preserve">2.3. </w:t>
      </w:r>
      <w:r>
        <w:rPr>
          <w:rFonts w:ascii="Times New Roman" w:hAnsi="Times New Roman" w:cs="Times New Roman"/>
          <w:b/>
          <w:sz w:val="20"/>
        </w:rPr>
        <w:t>Исполнитель обязан:</w:t>
      </w:r>
    </w:p>
    <w:p w14:paraId="15EBA2CD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2.3.1. Обеспечить Заказчику доступ к информации для ознакомления с Уставом Учреждения, с лицензией на осуществление образовательной деятельности, с образовательными программами и другими документами, </w:t>
      </w:r>
    </w:p>
    <w:p w14:paraId="0B83503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0EA2F205"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2.3.2. Обеспечить надлежащее предоставление услуг, предусмотренных </w:t>
      </w:r>
      <w:r>
        <w:fldChar w:fldCharType="begin"/>
      </w:r>
      <w:r>
        <w:instrText xml:space="preserve"> HYPERLINK \l "Par70"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разделом I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настоящего Договора, в полном объеме в соответствии с ФГОС дошкольного образования, ФОП ДО и  условиями настоящего Договора.</w:t>
      </w:r>
    </w:p>
    <w:p w14:paraId="38CC1BD9"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2.3.3. Довести до Заказчика информацию, содержащую сведения о предоставлении платных образовательных услуг (при их наличии) в порядке и объеме, которые предусмотрены </w:t>
      </w:r>
      <w:r>
        <w:fldChar w:fldCharType="begin"/>
      </w:r>
      <w:r>
        <w:instrText xml:space="preserve"> HYPERLINK "consultantplus://offline/ref=E8DDEDFC8C43D2154D3CA2C2D383ECCB2B28F4D7CC4A4A9D77C3CCB4A3XDm0K"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Законом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Российской Федерации от 7 февраля 1992 г. N 2300-1 «О защите прав потребителей»  и Федеральным </w:t>
      </w:r>
      <w:r>
        <w:fldChar w:fldCharType="begin"/>
      </w:r>
      <w:r>
        <w:instrText xml:space="preserve"> HYPERLINK "consultantplus://offline/ref=E8DDEDFC8C43D2154D3CA2C2D383ECCB2B29F4DBC94B4A9D77C3CCB4A3XDm0K"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законом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от 29 декабря 2012 г. N 273-ФЗ «Об образовании в Российской Федерации».</w:t>
      </w:r>
    </w:p>
    <w:p w14:paraId="56379DAC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01FCED85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729AF65C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07D2E102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61255A7A"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2.3.8. 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"Par74"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пунктом 1.3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58DA1254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14:paraId="2F5CE63E">
      <w:pPr>
        <w:pStyle w:val="15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 xml:space="preserve">2.3.10. Обеспечивать Воспитанника необходимым сбалансированным 5-кратным питанием. Время приема пищи - согласно режиму дня. </w:t>
      </w:r>
    </w:p>
    <w:p w14:paraId="1330BCB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2.3.11. Переводить Воспитанника в следующую возрастную группу.</w:t>
      </w:r>
    </w:p>
    <w:p w14:paraId="39C5E272"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2.3.12. Обеспечить соблюдение требований Федерального </w:t>
      </w:r>
      <w:r>
        <w:fldChar w:fldCharType="begin"/>
      </w:r>
      <w:r>
        <w:instrText xml:space="preserve"> HYPERLINK "consultantplus://offline/ref=E8DDEDFC8C43D2154D3CA2C2D383ECCB2B28F5D8CF454A9D77C3CCB4A3XDm0K"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закона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от 27 июля 2006 г. N 152-ФЗ «О персональных данных»  в части сбора, хранения и обработки персональных данных Заказчика и Воспитанника.</w:t>
      </w:r>
    </w:p>
    <w:p w14:paraId="648E9150">
      <w:pPr>
        <w:pStyle w:val="14"/>
        <w:ind w:firstLine="5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>2.4. Заказчик обязан:</w:t>
      </w:r>
    </w:p>
    <w:p w14:paraId="5B09012A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6E8565C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2.4.2. Своевременно вносить плату за присмотр и уход за Воспитанником.</w:t>
      </w:r>
    </w:p>
    <w:p w14:paraId="7FD56AE7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2.4.3. При поступлении Воспитанника в образовательную организацию и в период действия настоящего Договора своевременно представлять Исполнителю все необходимые документы, предусмотренные Уставом образовательной организации.</w:t>
      </w:r>
    </w:p>
    <w:p w14:paraId="505D1F9C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2.4.4. Незамедлительно сообщать Исполнителю об изменении контактного телефона и места жительства.</w:t>
      </w:r>
    </w:p>
    <w:p w14:paraId="469C5EC2">
      <w:pPr>
        <w:pStyle w:val="1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i/>
          <w:color w:val="FF0000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распорядка, режима работы образовательной организации. Приводить Воспитанника в опрятном виде, чистой одежде и обуви. Не допускать пропусков занятий без уважительных причин.</w:t>
      </w:r>
      <w:r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</w:p>
    <w:p w14:paraId="445A44EE">
      <w:pPr>
        <w:pStyle w:val="1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0"/>
          <w:szCs w:val="20"/>
        </w:rPr>
        <w:t>Родителям не следует приводить Воспитанника в образовательную организацию в золотых украшениях, с мобильным телефоном, планшетом, давать для игры опасные предметы, деньги и дорогостоящие игрушки, оставлять без присмотра детские коляски, велосипеды, санки, самокаты.</w:t>
      </w:r>
    </w:p>
    <w:p w14:paraId="1524381A">
      <w:pPr>
        <w:pStyle w:val="1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3577EA10">
      <w:pPr>
        <w:pStyle w:val="1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</w:p>
    <w:p w14:paraId="2B6F8545">
      <w:pPr>
        <w:pStyle w:val="18"/>
        <w:shd w:val="clear" w:color="auto" w:fill="FFFFFF"/>
        <w:spacing w:after="0" w:line="240" w:lineRule="auto"/>
        <w:ind w:lef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2.4.6. 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Информировать  </w:t>
      </w:r>
      <w:r>
        <w:rPr>
          <w:rStyle w:val="1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Исполнителя  </w:t>
      </w:r>
      <w:r>
        <w:rPr>
          <w:rStyle w:val="1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о  </w:t>
      </w:r>
      <w:r>
        <w:rPr>
          <w:rStyle w:val="11"/>
          <w:rFonts w:ascii="Times New Roman" w:hAnsi="Times New Roman"/>
          <w:color w:val="000000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предстоящем отсутствии Воспитанника в образовательной организации или его болезни. В случае заболевания Воспитанника, подтвержденного медицинским заключением (медицинской справкой)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</w:t>
      </w:r>
      <w:r>
        <w:rPr>
          <w:rFonts w:ascii="Times New Roman" w:hAnsi="Times New Roman" w:cs="Arial"/>
          <w:color w:val="000000"/>
          <w:sz w:val="20"/>
          <w:szCs w:val="20"/>
          <w:shd w:val="clear" w:color="auto" w:fill="FFFFFF"/>
        </w:rPr>
        <w:t>.</w:t>
      </w:r>
    </w:p>
    <w:p w14:paraId="041B38EC">
      <w:pPr>
        <w:pStyle w:val="14"/>
        <w:ind w:firstLine="567"/>
        <w:jc w:val="both"/>
        <w:rPr>
          <w:rFonts w:ascii="Times New Roman" w:hAnsi="Times New Roman"/>
          <w:sz w:val="20"/>
          <w:u w:val="single"/>
        </w:rPr>
      </w:pPr>
      <w:r>
        <w:rPr>
          <w:rFonts w:ascii="Times New Roman" w:hAnsi="Times New Roman" w:cs="Times New Roman"/>
          <w:sz w:val="20"/>
          <w:u w:val="single"/>
        </w:rPr>
        <w:t xml:space="preserve">2.4.7. </w:t>
      </w:r>
      <w:r>
        <w:rPr>
          <w:rFonts w:ascii="Times New Roman" w:hAnsi="Times New Roman" w:cs="Times New Roman"/>
          <w:color w:val="000000"/>
          <w:sz w:val="20"/>
          <w:u w:val="single"/>
          <w:shd w:val="clear" w:color="auto" w:fill="FFFFFF"/>
        </w:rPr>
        <w:t>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дней).  </w:t>
      </w:r>
      <w:r>
        <w:rPr>
          <w:rStyle w:val="11"/>
          <w:rFonts w:ascii="Times New Roman" w:hAnsi="Times New Roman" w:cs="Times New Roman"/>
          <w:color w:val="000000"/>
          <w:sz w:val="20"/>
          <w:u w:val="single"/>
          <w:shd w:val="clear" w:color="auto" w:fill="FFFFFF"/>
        </w:rPr>
        <w:t> </w:t>
      </w:r>
      <w:r>
        <w:rPr>
          <w:rFonts w:ascii="Times New Roman" w:hAnsi="Times New Roman" w:cs="Times New Roman"/>
          <w:color w:val="333333"/>
          <w:sz w:val="20"/>
          <w:u w:val="single"/>
          <w:shd w:val="clear" w:color="auto" w:fill="FFFFFF"/>
        </w:rPr>
        <w:t>Информировать образовательную организацию в случае заболевания ребенка или его отсутствия по другим причинам до 9.00 часов текущего дня, по телефону</w:t>
      </w:r>
      <w:r>
        <w:rPr>
          <w:rFonts w:ascii="Times New Roman" w:hAnsi="Times New Roman"/>
          <w:sz w:val="20"/>
          <w:u w:val="single"/>
        </w:rPr>
        <w:t xml:space="preserve"> 28-2-95.</w:t>
      </w:r>
    </w:p>
    <w:p w14:paraId="226E9B37">
      <w:pPr>
        <w:pStyle w:val="1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0"/>
        </w:rPr>
        <w:t xml:space="preserve">(15(1) 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 сентября 2020г. №28 (зарегистрировано Министерством юстиции Российской Федерации 18 декабря 2020г. рег.№61573), которые действуют до 1 января 2027 года». </w:t>
      </w:r>
    </w:p>
    <w:p w14:paraId="56CF20CB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5D385F1C">
      <w:pPr>
        <w:autoSpaceDE w:val="0"/>
        <w:autoSpaceDN w:val="0"/>
        <w:adjustRightInd w:val="0"/>
        <w:ind w:firstLine="5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2.4.9. Лично передавать и забирать ребенка у воспитателя. По письменному заявлению обозначить круг лиц, достигших 18-летнего возраста, которые будут приводить и забирать ребенка.</w:t>
      </w:r>
    </w:p>
    <w:p w14:paraId="06518C54">
      <w:pPr>
        <w:pStyle w:val="14"/>
        <w:outlineLvl w:val="1"/>
        <w:rPr>
          <w:rFonts w:ascii="Times New Roman" w:hAnsi="Times New Roman" w:cs="Times New Roman"/>
          <w:b/>
          <w:color w:val="auto"/>
          <w:sz w:val="20"/>
        </w:rPr>
      </w:pPr>
    </w:p>
    <w:p w14:paraId="4B6B476A">
      <w:pPr>
        <w:pStyle w:val="14"/>
        <w:jc w:val="center"/>
        <w:outlineLvl w:val="1"/>
        <w:rPr>
          <w:rFonts w:ascii="Times New Roman" w:hAnsi="Times New Roman" w:cs="Times New Roman"/>
          <w:b/>
          <w:color w:val="auto"/>
          <w:sz w:val="20"/>
        </w:rPr>
      </w:pPr>
      <w:r>
        <w:rPr>
          <w:rFonts w:ascii="Times New Roman" w:hAnsi="Times New Roman" w:cs="Times New Roman"/>
          <w:b/>
          <w:color w:val="auto"/>
          <w:sz w:val="20"/>
        </w:rPr>
        <w:t>III. Размер, сроки и порядок оплаты за присмотр, и уход за Воспитанником (в случае оказания таких услуг)</w:t>
      </w:r>
    </w:p>
    <w:p w14:paraId="0C268C9B">
      <w:pPr>
        <w:ind w:firstLine="567"/>
        <w:jc w:val="both"/>
        <w:outlineLvl w:val="1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3.1. На основании Постановления администрации Чебоксарского района Чувашской Республики от 21.12.2020 № 1619 «Об установлении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района Чувашской Республики, Постановления администрации Чебоксарского района Чувашской Республики от 13.04.2022 № 409 «О внесении изменений в постановление администрации Чебоксарского района от 21.12.2020г.№ 1619, стоимость услуг Исполнителя по присмотру и уходу за Воспитанником (далее-родительская плата) составляет </w:t>
      </w:r>
      <w:r>
        <w:rPr>
          <w:b/>
          <w:color w:val="auto"/>
          <w:sz w:val="20"/>
          <w:szCs w:val="20"/>
        </w:rPr>
        <w:t>150 (Сто пятьдесят) рублей 00 коп</w:t>
      </w:r>
      <w:r>
        <w:rPr>
          <w:color w:val="auto"/>
          <w:sz w:val="20"/>
          <w:szCs w:val="20"/>
        </w:rPr>
        <w:t>. в день</w:t>
      </w:r>
      <w:bookmarkStart w:id="2" w:name="Par140"/>
      <w:bookmarkEnd w:id="2"/>
      <w:r>
        <w:rPr>
          <w:color w:val="auto"/>
          <w:sz w:val="20"/>
          <w:szCs w:val="20"/>
        </w:rPr>
        <w:t>.</w:t>
      </w:r>
    </w:p>
    <w:p w14:paraId="05F93835">
      <w:pPr>
        <w:pStyle w:val="14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571D7E43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E63A421">
      <w:pPr>
        <w:pStyle w:val="14"/>
        <w:ind w:firstLine="540"/>
        <w:jc w:val="both"/>
      </w:pPr>
      <w:r>
        <w:rPr>
          <w:rFonts w:ascii="Times New Roman" w:hAnsi="Times New Roman" w:cs="Times New Roman"/>
          <w:sz w:val="20"/>
        </w:rPr>
        <w:t xml:space="preserve">3.3. Заказчик ежемесячно вносит  родительскую плату за присмотр и уход за Воспитанником, указанную в </w:t>
      </w:r>
      <w:r>
        <w:fldChar w:fldCharType="begin"/>
      </w:r>
      <w:r>
        <w:instrText xml:space="preserve"> HYPERLINK \l "Par140" \h </w:instrText>
      </w:r>
      <w:r>
        <w:fldChar w:fldCharType="separate"/>
      </w:r>
      <w:r>
        <w:rPr>
          <w:rStyle w:val="12"/>
          <w:rFonts w:ascii="Times New Roman" w:hAnsi="Times New Roman" w:cs="Times New Roman"/>
          <w:sz w:val="20"/>
        </w:rPr>
        <w:t>пункте 3.1</w:t>
      </w:r>
      <w:r>
        <w:rPr>
          <w:rStyle w:val="12"/>
          <w:rFonts w:ascii="Times New Roman" w:hAnsi="Times New Roman" w:cs="Times New Roman"/>
          <w:sz w:val="20"/>
        </w:rPr>
        <w:fldChar w:fldCharType="end"/>
      </w:r>
      <w:r>
        <w:rPr>
          <w:rFonts w:ascii="Times New Roman" w:hAnsi="Times New Roman" w:cs="Times New Roman"/>
          <w:sz w:val="20"/>
        </w:rPr>
        <w:t xml:space="preserve"> настоящего Договора.</w:t>
      </w:r>
    </w:p>
    <w:p w14:paraId="5DF6502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3.4. Оплата производится в срок не позднее </w:t>
      </w:r>
      <w:r>
        <w:rPr>
          <w:b/>
          <w:sz w:val="20"/>
          <w:szCs w:val="20"/>
        </w:rPr>
        <w:t>10-го</w:t>
      </w:r>
      <w:r>
        <w:rPr>
          <w:sz w:val="20"/>
          <w:szCs w:val="20"/>
        </w:rPr>
        <w:t xml:space="preserve"> числа периода, предшествующего периоду оплаты в безналичном порядке на лицевой счет образовательной организации.</w:t>
      </w:r>
    </w:p>
    <w:p w14:paraId="1FBF5B0A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384FE859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Федерации.</w:t>
      </w:r>
    </w:p>
    <w:p w14:paraId="35884BE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Возврат родительской платы за присмотр и уход оплаченный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4E8EA60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(17.1) Пункт 8(3)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 декабря 2007г. №926(далее-Правила №926).</w:t>
      </w:r>
    </w:p>
    <w:p w14:paraId="4C1DAF52">
      <w:pPr>
        <w:pStyle w:val="14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67C1D2F1">
      <w:pPr>
        <w:pStyle w:val="14"/>
        <w:jc w:val="center"/>
        <w:outlineLvl w:val="1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b/>
          <w:sz w:val="20"/>
          <w:lang w:val="en-US"/>
        </w:rPr>
        <w:t>I</w:t>
      </w:r>
      <w:r>
        <w:rPr>
          <w:rFonts w:ascii="Times New Roman" w:hAnsi="Times New Roman" w:cs="Times New Roman"/>
          <w:b/>
          <w:sz w:val="20"/>
        </w:rPr>
        <w:t xml:space="preserve">V. Ответственность за неисполнение или ненадлежащее </w:t>
      </w:r>
    </w:p>
    <w:p w14:paraId="50F4EA51">
      <w:pPr>
        <w:pStyle w:val="14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исполнение обязательств по договору, порядок разрешения споров </w:t>
      </w:r>
    </w:p>
    <w:p w14:paraId="233C3BCF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3719F23">
      <w:pPr>
        <w:pStyle w:val="14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 xml:space="preserve">V. Основания изменения и расторжения договора </w:t>
      </w:r>
    </w:p>
    <w:p w14:paraId="7D6C114B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5.1. Условия, на которых заключен настоящий Договор, могут быть изменены по соглашению сторон.</w:t>
      </w:r>
    </w:p>
    <w:p w14:paraId="7E439A1E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1E0BFA62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</w:p>
    <w:p w14:paraId="14AF2BC9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</w:p>
    <w:p w14:paraId="28B30CDB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</w:p>
    <w:p w14:paraId="6DA14014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14:paraId="47C8F916">
      <w:pPr>
        <w:pStyle w:val="14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</w:rPr>
        <w:t>VI. Заключительные положения</w:t>
      </w:r>
    </w:p>
    <w:p w14:paraId="7B271047">
      <w:pPr>
        <w:pStyle w:val="14"/>
        <w:ind w:firstLine="54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 w:cs="Times New Roman"/>
          <w:sz w:val="20"/>
        </w:rPr>
        <w:t>6.1. Настоящий договор вступает в силу со дня его подписания Сторонами и действует до «</w:t>
      </w:r>
      <w:r>
        <w:rPr>
          <w:rFonts w:ascii="Times New Roman" w:hAnsi="Times New Roman" w:cs="Times New Roman"/>
          <w:sz w:val="20"/>
          <w:u w:val="single"/>
        </w:rPr>
        <w:t>31» мая 202</w:t>
      </w:r>
      <w:r>
        <w:rPr>
          <w:rFonts w:ascii="Times New Roman" w:hAnsi="Times New Roman" w:cs="Times New Roman"/>
          <w:sz w:val="20"/>
        </w:rPr>
        <w:t>_</w:t>
      </w:r>
      <w:r>
        <w:rPr>
          <w:rFonts w:ascii="Times New Roman" w:hAnsi="Times New Roman" w:cs="Times New Roman"/>
          <w:sz w:val="20"/>
          <w:u w:val="single"/>
        </w:rPr>
        <w:t>г</w:t>
      </w:r>
      <w:r>
        <w:rPr>
          <w:rFonts w:ascii="Times New Roman" w:hAnsi="Times New Roman" w:cs="Times New Roman"/>
          <w:sz w:val="20"/>
        </w:rPr>
        <w:t>.</w:t>
      </w:r>
    </w:p>
    <w:p w14:paraId="27B6D21A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6.2. Настоящий Договор составлен в двух экземплярах, имеющих равную юридическую силу, по одному для каждой из Сторон.</w:t>
      </w:r>
    </w:p>
    <w:p w14:paraId="3A60437A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396BD204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537E5CAE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71077404">
      <w:pPr>
        <w:pStyle w:val="14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6E19D22A">
      <w:pPr>
        <w:pStyle w:val="14"/>
        <w:ind w:firstLine="540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1FD502BC">
      <w:pPr>
        <w:pStyle w:val="14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2AA14043">
      <w:pPr>
        <w:pStyle w:val="14"/>
        <w:jc w:val="center"/>
        <w:outlineLvl w:val="1"/>
        <w:rPr>
          <w:rFonts w:ascii="Times New Roman" w:hAnsi="Times New Roman" w:cs="Times New Roman"/>
          <w:b/>
          <w:sz w:val="20"/>
        </w:rPr>
      </w:pPr>
    </w:p>
    <w:p w14:paraId="43BAFFA9">
      <w:pPr>
        <w:pStyle w:val="14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0"/>
        </w:rPr>
        <w:t>VII. Реквизиты и подписи сторон</w:t>
      </w:r>
    </w:p>
    <w:tbl>
      <w:tblPr>
        <w:tblStyle w:val="3"/>
        <w:tblW w:w="10120" w:type="dxa"/>
        <w:jc w:val="center"/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5120"/>
        <w:gridCol w:w="5000"/>
      </w:tblGrid>
      <w:tr w14:paraId="7F351CEB">
        <w:tblPrEx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705" w:hRule="atLeast"/>
          <w:jc w:val="center"/>
        </w:trPr>
        <w:tc>
          <w:tcPr>
            <w:tcW w:w="5322" w:type="dxa"/>
            <w:shd w:val="clear" w:color="auto" w:fill="auto"/>
          </w:tcPr>
          <w:p w14:paraId="137FCB95">
            <w:pPr>
              <w:pStyle w:val="16"/>
              <w:spacing w:after="0"/>
              <w:rPr>
                <w:rFonts w:ascii="Times New Roman" w:hAnsi="Times New Roman"/>
                <w:b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A"/>
                <w:sz w:val="20"/>
                <w:szCs w:val="20"/>
              </w:rPr>
              <w:t xml:space="preserve">Исполнитель     </w:t>
            </w:r>
          </w:p>
          <w:p w14:paraId="2C5F4D35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Муниципальное бюджетное дошкольное образовательное учреждение «Атлашевский детский сад  «Золушка» Чебоксарского муниципального округа Чувашской Республики</w:t>
            </w:r>
          </w:p>
          <w:p w14:paraId="11316557">
            <w:pPr>
              <w:pStyle w:val="16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Адрес: 429509, Чувашская Республика, Чебоксарский район, п. Новое Атлашево, ул. Набережная, д.29А </w:t>
            </w:r>
          </w:p>
          <w:p w14:paraId="34EC961E">
            <w:pPr>
              <w:pStyle w:val="16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ИНН 2116810248</w:t>
            </w:r>
          </w:p>
          <w:p w14:paraId="549A7D45">
            <w:p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КПП 211601001 БИК  </w:t>
            </w:r>
            <w:r>
              <w:rPr>
                <w:rFonts w:eastAsia="Arial Unicode MS"/>
                <w:color w:val="000000"/>
                <w:sz w:val="20"/>
                <w:szCs w:val="20"/>
                <w:lang w:bidi="ru-RU"/>
              </w:rPr>
              <w:t>019706900</w:t>
            </w:r>
          </w:p>
          <w:p w14:paraId="5C1A5FBB">
            <w:pPr>
              <w:rPr>
                <w:rFonts w:eastAsia="Arial Unicode MS"/>
                <w:color w:val="000000"/>
                <w:sz w:val="20"/>
                <w:szCs w:val="20"/>
                <w:lang w:bidi="ru-RU"/>
              </w:rPr>
            </w:pPr>
            <w:r>
              <w:rPr>
                <w:sz w:val="20"/>
                <w:szCs w:val="20"/>
              </w:rPr>
              <w:t xml:space="preserve">р/с  </w:t>
            </w:r>
            <w:r>
              <w:rPr>
                <w:rFonts w:eastAsia="Arial Unicode MS"/>
                <w:color w:val="000000"/>
                <w:sz w:val="20"/>
                <w:szCs w:val="20"/>
                <w:lang w:bidi="ru-RU"/>
              </w:rPr>
              <w:t>40102810945370000084 в</w:t>
            </w:r>
            <w:r>
              <w:rPr>
                <w:sz w:val="20"/>
                <w:szCs w:val="20"/>
              </w:rPr>
              <w:t xml:space="preserve">  Отделение –НБ Чувашская Республика, г. Чебоксары</w:t>
            </w:r>
          </w:p>
          <w:p w14:paraId="7BB10369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л/с </w:t>
            </w:r>
            <w:r>
              <w:rPr>
                <w:rFonts w:ascii="Times New Roman" w:hAnsi="Times New Roman" w:eastAsia="Arial Unicode MS"/>
                <w:color w:val="000000"/>
                <w:sz w:val="20"/>
                <w:szCs w:val="20"/>
                <w:lang w:bidi="ru-RU"/>
              </w:rPr>
              <w:t xml:space="preserve">20156НИ5Э90 </w:t>
            </w:r>
            <w:r>
              <w:rPr>
                <w:rFonts w:ascii="Times New Roman" w:hAnsi="Times New Roman"/>
                <w:color w:val="00000A"/>
                <w:sz w:val="20"/>
                <w:szCs w:val="20"/>
              </w:rPr>
              <w:t xml:space="preserve">  в УФК по Чувашской Республике </w:t>
            </w:r>
          </w:p>
          <w:p w14:paraId="5E3ECAC1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Телефон: 8 (83540) 2-82-95</w:t>
            </w:r>
          </w:p>
          <w:p w14:paraId="55C74F48">
            <w:pPr>
              <w:pStyle w:val="16"/>
              <w:spacing w:after="0"/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Заведующий</w:t>
            </w:r>
          </w:p>
          <w:p w14:paraId="7CC6D1CA">
            <w:pPr>
              <w:pStyle w:val="16"/>
              <w:spacing w:after="0"/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____________О.С. Комиссарова</w:t>
            </w:r>
          </w:p>
          <w:p w14:paraId="7CC4EA9F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14:paraId="0F577972">
            <w:pPr>
              <w:pStyle w:val="16"/>
              <w:spacing w:after="0"/>
            </w:pPr>
            <w:r>
              <w:rPr>
                <w:rFonts w:ascii="Times New Roman" w:hAnsi="Times New Roman"/>
                <w:color w:val="00000A"/>
                <w:sz w:val="20"/>
                <w:szCs w:val="20"/>
              </w:rPr>
              <w:t>Дата: «_____»_________2024г.</w:t>
            </w:r>
          </w:p>
          <w:p w14:paraId="35112958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14:paraId="7E515223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14:paraId="2906EC62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  <w:p w14:paraId="09FDDCA4">
            <w:pPr>
              <w:pStyle w:val="16"/>
              <w:spacing w:after="0"/>
              <w:rPr>
                <w:rFonts w:ascii="Times New Roman" w:hAnsi="Times New Roman"/>
                <w:color w:val="00000A"/>
                <w:sz w:val="20"/>
                <w:szCs w:val="20"/>
              </w:rPr>
            </w:pPr>
          </w:p>
        </w:tc>
        <w:tc>
          <w:tcPr>
            <w:tcW w:w="4797" w:type="dxa"/>
            <w:shd w:val="clear" w:color="auto" w:fill="auto"/>
          </w:tcPr>
          <w:p w14:paraId="45462AB7">
            <w:pPr>
              <w:pStyle w:val="15"/>
              <w:tabs>
                <w:tab w:val="left" w:pos="6637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</w:rPr>
              <w:t xml:space="preserve">                                                                                         Заказчик</w:t>
            </w:r>
          </w:p>
          <w:p w14:paraId="084529C6">
            <w:pPr>
              <w:pStyle w:val="15"/>
              <w:pBdr>
                <w:bottom w:val="single" w:color="000001" w:sz="8" w:space="2"/>
              </w:pBdr>
              <w:tabs>
                <w:tab w:val="left" w:pos="6637"/>
              </w:tabs>
              <w:jc w:val="both"/>
            </w:pPr>
            <w:r>
              <w:rPr>
                <w:rFonts w:ascii="Times New Roman" w:hAnsi="Times New Roman" w:cs="Times New Roman"/>
                <w:bCs/>
                <w:sz w:val="20"/>
              </w:rPr>
              <w:t>Родитель (законный представитель)</w:t>
            </w:r>
          </w:p>
          <w:p w14:paraId="4190B157">
            <w:pPr>
              <w:pStyle w:val="15"/>
              <w:pBdr>
                <w:bottom w:val="single" w:color="000001" w:sz="8" w:space="2"/>
              </w:pBdr>
              <w:tabs>
                <w:tab w:val="left" w:pos="6637"/>
              </w:tabs>
              <w:jc w:val="both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                               </w:t>
            </w:r>
          </w:p>
          <w:p w14:paraId="0BA016A2">
            <w:pPr>
              <w:pStyle w:val="15"/>
              <w:tabs>
                <w:tab w:val="left" w:pos="6637"/>
              </w:tabs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(Ф.И.О.</w:t>
            </w:r>
          </w:p>
          <w:p w14:paraId="543EC005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паспорт серия</w:t>
            </w:r>
            <w:r>
              <w:rPr>
                <w:rFonts w:ascii="Times New Roman" w:hAnsi="Times New Roman" w:cs="Times New Roman"/>
                <w:sz w:val="20"/>
              </w:rPr>
              <w:t>__________№_______________________</w:t>
            </w:r>
          </w:p>
          <w:p w14:paraId="384A61E8">
            <w:pPr>
              <w:pStyle w:val="15"/>
              <w:tabs>
                <w:tab w:val="left" w:pos="6637"/>
              </w:tabs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Выдан ______</w:t>
            </w:r>
            <w:r>
              <w:rPr>
                <w:rFonts w:ascii="Times New Roman" w:hAnsi="Times New Roman"/>
                <w:sz w:val="20"/>
              </w:rPr>
              <w:t>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 Дата_________________________</w:t>
            </w:r>
          </w:p>
          <w:p w14:paraId="2C830D4C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Адрес проживания: _____________________________</w:t>
            </w:r>
          </w:p>
          <w:p w14:paraId="3B76A3BD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>______________________________________________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(телефон домашний) </w:t>
            </w:r>
            <w:r>
              <w:rPr>
                <w:rFonts w:ascii="Times New Roman" w:hAnsi="Times New Roman" w:cs="Times New Roman"/>
                <w:bCs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</w:rPr>
              <w:t>_____________________________________</w:t>
            </w:r>
            <w:r>
              <w:rPr>
                <w:rFonts w:ascii="Times New Roman" w:hAnsi="Times New Roman" w:cs="Times New Roman"/>
                <w:bCs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</w:rPr>
              <w:t>(телефон служебный)</w:t>
            </w:r>
            <w:r>
              <w:rPr>
                <w:rFonts w:ascii="Times New Roman" w:hAnsi="Times New Roman" w:cs="Times New Roman"/>
                <w:bCs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</w:rPr>
              <w:t xml:space="preserve">___________________ </w:t>
            </w:r>
            <w:r>
              <w:rPr>
                <w:rFonts w:ascii="Times New Roman" w:hAnsi="Times New Roman" w:cs="Times New Roman"/>
                <w:bCs/>
                <w:sz w:val="20"/>
              </w:rPr>
              <w:br w:type="textWrapping"/>
            </w:r>
            <w:r>
              <w:rPr>
                <w:rFonts w:ascii="Times New Roman" w:hAnsi="Times New Roman" w:cs="Times New Roman"/>
                <w:bCs/>
                <w:sz w:val="20"/>
              </w:rPr>
              <w:t>Подпись Заказчика</w:t>
            </w:r>
          </w:p>
          <w:p w14:paraId="03AAF1E3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______________________________________________                                                                 Отметка о получении 2 экземпляра Заказчиком:  </w:t>
            </w:r>
          </w:p>
          <w:p w14:paraId="46F78128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______________________________________________                                                                     </w:t>
            </w:r>
          </w:p>
          <w:p w14:paraId="5FA0207C">
            <w:pPr>
              <w:pStyle w:val="15"/>
              <w:tabs>
                <w:tab w:val="left" w:pos="6637"/>
              </w:tabs>
              <w:rPr>
                <w:rFonts w:ascii="Times New Roman" w:hAnsi="Times New Roman" w:cs="Times New Roman"/>
                <w:bCs/>
                <w:sz w:val="20"/>
              </w:rPr>
            </w:pPr>
          </w:p>
          <w:p w14:paraId="16E5AE7F">
            <w:pPr>
              <w:pStyle w:val="15"/>
              <w:tabs>
                <w:tab w:val="left" w:pos="6637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Дата: _________ 2024г.   </w:t>
            </w:r>
          </w:p>
          <w:p w14:paraId="1C79F4E6">
            <w:pPr>
              <w:pStyle w:val="15"/>
              <w:tabs>
                <w:tab w:val="left" w:pos="663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3F36F4D8">
            <w:pPr>
              <w:pStyle w:val="15"/>
              <w:tabs>
                <w:tab w:val="left" w:pos="6637"/>
              </w:tabs>
              <w:ind w:firstLine="709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0"/>
              </w:rPr>
              <w:t xml:space="preserve">                                                                                                    Подпись ________________</w:t>
            </w:r>
          </w:p>
          <w:p w14:paraId="6EB84E2C">
            <w:pPr>
              <w:pStyle w:val="15"/>
              <w:tabs>
                <w:tab w:val="left" w:pos="663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  <w:p w14:paraId="27793E3E">
            <w:pPr>
              <w:pStyle w:val="15"/>
              <w:tabs>
                <w:tab w:val="left" w:pos="6637"/>
              </w:tabs>
              <w:ind w:firstLine="709"/>
              <w:jc w:val="both"/>
              <w:rPr>
                <w:rFonts w:ascii="Times New Roman" w:hAnsi="Times New Roman" w:cs="Times New Roman"/>
                <w:bCs/>
                <w:sz w:val="20"/>
              </w:rPr>
            </w:pPr>
          </w:p>
        </w:tc>
      </w:tr>
    </w:tbl>
    <w:p w14:paraId="0F410BD4"/>
    <w:sectPr>
      <w:pgSz w:w="11906" w:h="16838"/>
      <w:pgMar w:top="284" w:right="850" w:bottom="709" w:left="1701" w:header="0" w:footer="0" w:gutter="0"/>
      <w:cols w:space="720" w:num="1"/>
      <w:formProt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Liberation Sans">
    <w:altName w:val="Segoe Print"/>
    <w:panose1 w:val="020B0604020202020204"/>
    <w:charset w:val="CC"/>
    <w:family w:val="swiss"/>
    <w:pitch w:val="default"/>
    <w:sig w:usb0="00000000" w:usb1="00000000" w:usb2="00000021" w:usb3="00000000" w:csb0="000001BF" w:csb1="0000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B8D"/>
    <w:rsid w:val="00034019"/>
    <w:rsid w:val="00070CD7"/>
    <w:rsid w:val="000A5B2E"/>
    <w:rsid w:val="000E36C9"/>
    <w:rsid w:val="00111F65"/>
    <w:rsid w:val="00123F32"/>
    <w:rsid w:val="00124113"/>
    <w:rsid w:val="001A09A4"/>
    <w:rsid w:val="00201B7F"/>
    <w:rsid w:val="00285A6C"/>
    <w:rsid w:val="00310FAA"/>
    <w:rsid w:val="003A11C8"/>
    <w:rsid w:val="003B52CB"/>
    <w:rsid w:val="004477B2"/>
    <w:rsid w:val="00464D6A"/>
    <w:rsid w:val="00465097"/>
    <w:rsid w:val="004A31AF"/>
    <w:rsid w:val="004A3670"/>
    <w:rsid w:val="004F049A"/>
    <w:rsid w:val="00504B94"/>
    <w:rsid w:val="00516BF1"/>
    <w:rsid w:val="005634FA"/>
    <w:rsid w:val="00573DF1"/>
    <w:rsid w:val="00592CFA"/>
    <w:rsid w:val="005B6104"/>
    <w:rsid w:val="005D4C5B"/>
    <w:rsid w:val="005E2255"/>
    <w:rsid w:val="00621F8D"/>
    <w:rsid w:val="006277DC"/>
    <w:rsid w:val="006645A2"/>
    <w:rsid w:val="00673833"/>
    <w:rsid w:val="00683016"/>
    <w:rsid w:val="00696F66"/>
    <w:rsid w:val="006E10C4"/>
    <w:rsid w:val="00766AAC"/>
    <w:rsid w:val="007818B5"/>
    <w:rsid w:val="00792CE7"/>
    <w:rsid w:val="007D5248"/>
    <w:rsid w:val="0088437F"/>
    <w:rsid w:val="00884BC4"/>
    <w:rsid w:val="008A7B8D"/>
    <w:rsid w:val="008E4727"/>
    <w:rsid w:val="008F6BA0"/>
    <w:rsid w:val="009146F1"/>
    <w:rsid w:val="00A30194"/>
    <w:rsid w:val="00A365C3"/>
    <w:rsid w:val="00A370DE"/>
    <w:rsid w:val="00A614A8"/>
    <w:rsid w:val="00AE61C3"/>
    <w:rsid w:val="00B66A78"/>
    <w:rsid w:val="00BB483F"/>
    <w:rsid w:val="00BC0984"/>
    <w:rsid w:val="00BC1266"/>
    <w:rsid w:val="00C01B1B"/>
    <w:rsid w:val="00C24C62"/>
    <w:rsid w:val="00CE4860"/>
    <w:rsid w:val="00E52FC6"/>
    <w:rsid w:val="00E81A0F"/>
    <w:rsid w:val="00F25DD3"/>
    <w:rsid w:val="00F75FCE"/>
    <w:rsid w:val="484F6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9"/>
    <w:semiHidden/>
    <w:unhideWhenUsed/>
    <w:uiPriority w:val="99"/>
    <w:rPr>
      <w:rFonts w:ascii="Segoe UI" w:hAnsi="Segoe UI" w:cs="Segoe UI"/>
      <w:sz w:val="18"/>
      <w:szCs w:val="18"/>
    </w:rPr>
  </w:style>
  <w:style w:type="paragraph" w:styleId="5">
    <w:name w:val="caption"/>
    <w:basedOn w:val="1"/>
    <w:qFormat/>
    <w:uiPriority w:val="0"/>
    <w:pPr>
      <w:suppressLineNumbers/>
      <w:spacing w:before="120" w:after="120"/>
    </w:pPr>
    <w:rPr>
      <w:rFonts w:cs="Mangal"/>
      <w:i/>
      <w:iCs/>
    </w:rPr>
  </w:style>
  <w:style w:type="paragraph" w:styleId="6">
    <w:name w:val="header"/>
    <w:basedOn w:val="1"/>
    <w:link w:val="21"/>
    <w:unhideWhenUsed/>
    <w:uiPriority w:val="99"/>
    <w:pPr>
      <w:tabs>
        <w:tab w:val="center" w:pos="4677"/>
        <w:tab w:val="right" w:pos="9355"/>
      </w:tabs>
    </w:pPr>
  </w:style>
  <w:style w:type="paragraph" w:styleId="7">
    <w:name w:val="Body Text"/>
    <w:basedOn w:val="1"/>
    <w:uiPriority w:val="0"/>
    <w:pPr>
      <w:spacing w:after="140" w:line="288" w:lineRule="auto"/>
    </w:pPr>
  </w:style>
  <w:style w:type="paragraph" w:styleId="8">
    <w:name w:val="index heading"/>
    <w:basedOn w:val="1"/>
    <w:qFormat/>
    <w:uiPriority w:val="0"/>
    <w:pPr>
      <w:suppressLineNumbers/>
    </w:pPr>
    <w:rPr>
      <w:rFonts w:cs="Mangal"/>
    </w:rPr>
  </w:style>
  <w:style w:type="paragraph" w:styleId="9">
    <w:name w:val="footer"/>
    <w:basedOn w:val="1"/>
    <w:link w:val="22"/>
    <w:unhideWhenUsed/>
    <w:uiPriority w:val="99"/>
    <w:pPr>
      <w:tabs>
        <w:tab w:val="center" w:pos="4677"/>
        <w:tab w:val="right" w:pos="9355"/>
      </w:tabs>
    </w:pPr>
  </w:style>
  <w:style w:type="paragraph" w:styleId="10">
    <w:name w:val="List"/>
    <w:basedOn w:val="7"/>
    <w:qFormat/>
    <w:uiPriority w:val="0"/>
    <w:rPr>
      <w:rFonts w:cs="Mangal"/>
    </w:rPr>
  </w:style>
  <w:style w:type="character" w:customStyle="1" w:styleId="11">
    <w:name w:val="apple-converted-space"/>
    <w:basedOn w:val="2"/>
    <w:qFormat/>
    <w:uiPriority w:val="0"/>
  </w:style>
  <w:style w:type="character" w:customStyle="1" w:styleId="12">
    <w:name w:val="Интернет-ссылка"/>
    <w:uiPriority w:val="0"/>
    <w:rPr>
      <w:color w:val="000080"/>
      <w:u w:val="single"/>
    </w:rPr>
  </w:style>
  <w:style w:type="paragraph" w:customStyle="1" w:styleId="13">
    <w:name w:val="Заголовок1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14">
    <w:name w:val="ConsPlusNormal"/>
    <w:qFormat/>
    <w:uiPriority w:val="0"/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customStyle="1" w:styleId="15">
    <w:name w:val="ConsPlusNonformat"/>
    <w:qFormat/>
    <w:uiPriority w:val="0"/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paragraph" w:customStyle="1" w:styleId="16">
    <w:name w:val="txt1"/>
    <w:basedOn w:val="1"/>
    <w:qFormat/>
    <w:uiPriority w:val="0"/>
    <w:pPr>
      <w:spacing w:after="75"/>
      <w:ind w:right="75"/>
    </w:pPr>
    <w:rPr>
      <w:rFonts w:ascii="Verdana" w:hAnsi="Verdana"/>
      <w:color w:val="0E4949"/>
      <w:sz w:val="17"/>
      <w:szCs w:val="17"/>
    </w:rPr>
  </w:style>
  <w:style w:type="paragraph" w:customStyle="1" w:styleId="17">
    <w:name w:val="Paragraph Style"/>
    <w:qFormat/>
    <w:uiPriority w:val="0"/>
    <w:pPr>
      <w:widowControl w:val="0"/>
    </w:pPr>
    <w:rPr>
      <w:rFonts w:ascii="Arial" w:hAnsi="Arial" w:eastAsia="Times New Roman" w:cs="Arial"/>
      <w:color w:val="00000A"/>
      <w:sz w:val="24"/>
      <w:szCs w:val="24"/>
      <w:lang w:val="ru-RU" w:eastAsia="ru-RU" w:bidi="ar-SA"/>
    </w:rPr>
  </w:style>
  <w:style w:type="paragraph" w:styleId="18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character" w:customStyle="1" w:styleId="19">
    <w:name w:val="Текст выноски Знак"/>
    <w:basedOn w:val="2"/>
    <w:link w:val="4"/>
    <w:uiPriority w:val="0"/>
    <w:rPr>
      <w:rFonts w:ascii="Segoe UI" w:hAnsi="Segoe UI" w:eastAsia="Times New Roman" w:cs="Segoe UI"/>
      <w:color w:val="00000A"/>
      <w:sz w:val="18"/>
      <w:szCs w:val="18"/>
      <w:lang w:eastAsia="ru-RU"/>
    </w:rPr>
  </w:style>
  <w:style w:type="paragraph" w:customStyle="1" w:styleId="20">
    <w:name w:val="Таблицы (моноширинный)"/>
    <w:basedOn w:val="1"/>
    <w:next w:val="1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  <w:style w:type="character" w:customStyle="1" w:styleId="21">
    <w:name w:val="Верхний колонтитул Знак"/>
    <w:basedOn w:val="2"/>
    <w:link w:val="6"/>
    <w:uiPriority w:val="99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  <w:style w:type="character" w:customStyle="1" w:styleId="22">
    <w:name w:val="Нижний колонтитул Знак"/>
    <w:basedOn w:val="2"/>
    <w:link w:val="9"/>
    <w:uiPriority w:val="99"/>
    <w:rPr>
      <w:rFonts w:ascii="Times New Roman" w:hAnsi="Times New Roman" w:eastAsia="Times New Roman" w:cs="Times New Roman"/>
      <w:color w:val="00000A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2ADE-3C5C-457B-B046-44096AC74F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д/с "Золушка"</Company>
  <Pages>4</Pages>
  <Words>2614</Words>
  <Characters>14903</Characters>
  <Lines>124</Lines>
  <Paragraphs>34</Paragraphs>
  <TotalTime>1209</TotalTime>
  <ScaleCrop>false</ScaleCrop>
  <LinksUpToDate>false</LinksUpToDate>
  <CharactersWithSpaces>17483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2016-11-07T09:22:00Z</dcterms:created>
  <dc:creator>Малеева Вера Павловна</dc:creator>
  <cp:lastModifiedBy>Павлина</cp:lastModifiedBy>
  <cp:lastPrinted>2024-09-16T06:28:00Z</cp:lastPrinted>
  <dcterms:modified xsi:type="dcterms:W3CDTF">2024-11-26T07:56:08Z</dcterms:modified>
  <cp:revision>92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д/с "Золушка"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1049-12.2.0.18911</vt:lpwstr>
  </property>
  <property fmtid="{D5CDD505-2E9C-101B-9397-08002B2CF9AE}" pid="10" name="ICV">
    <vt:lpwstr>0D45B2A9E13C4E3F92A49E6D2C726DAC_13</vt:lpwstr>
  </property>
</Properties>
</file>