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47F" w:rsidRPr="0046548F" w:rsidRDefault="00820CB2" w:rsidP="002A747F">
      <w:pPr>
        <w:pStyle w:val="s16"/>
        <w:shd w:val="clear" w:color="auto" w:fill="FFFFFF"/>
        <w:spacing w:before="0" w:beforeAutospacing="0" w:after="0" w:afterAutospacing="0"/>
        <w:ind w:firstLine="851"/>
        <w:jc w:val="right"/>
        <w:rPr>
          <w:sz w:val="22"/>
          <w:szCs w:val="22"/>
        </w:rPr>
      </w:pPr>
      <w:r w:rsidRPr="00820CB2">
        <w:rPr>
          <w:sz w:val="22"/>
          <w:szCs w:val="22"/>
        </w:rPr>
        <w:t>Для размещения на сайте, в раздел Пресс-служба и ВКонтакте</w:t>
      </w:r>
    </w:p>
    <w:p w:rsidR="00D90CB4" w:rsidRPr="002A747F" w:rsidRDefault="00D5033F" w:rsidP="00D90CB4">
      <w:pPr>
        <w:pStyle w:val="s16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Обязательная цифровая маркировка товаров</w:t>
      </w:r>
    </w:p>
    <w:p w:rsidR="00D90CB4" w:rsidRPr="002A747F" w:rsidRDefault="00D90CB4" w:rsidP="00D90CB4">
      <w:pPr>
        <w:pStyle w:val="s16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</w:p>
    <w:p w:rsidR="00586F6A" w:rsidRDefault="00794402" w:rsidP="00586F6A">
      <w:pPr>
        <w:pStyle w:val="s16"/>
        <w:shd w:val="clear" w:color="auto" w:fill="FFFFFF"/>
        <w:spacing w:before="0" w:beforeAutospacing="0" w:after="0" w:afterAutospacing="0"/>
        <w:ind w:firstLine="851"/>
        <w:jc w:val="center"/>
      </w:pPr>
      <w:r>
        <w:rPr>
          <w:noProof/>
        </w:rPr>
        <w:drawing>
          <wp:inline distT="0" distB="0" distL="0" distR="0">
            <wp:extent cx="2743298" cy="205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frovaja-markirovka-tovarov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763" cy="2058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103" w:rsidRDefault="00831103" w:rsidP="00831103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</w:p>
    <w:p w:rsidR="00D5033F" w:rsidRPr="00D5033F" w:rsidRDefault="007122C3" w:rsidP="00B30B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5033F" w:rsidRPr="00D503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предотвращения случаев введения потребителей в заблуждение законодательством Российской Федерации, угрозы здоровью и жизни граждан, незаконного оборота продукции, введена обязательная маркировка определенных видов товаров средствами идентификации, призванная ограничить возможность торговли некачественными и контрафактными изделиями.</w:t>
      </w:r>
    </w:p>
    <w:p w:rsidR="00D5033F" w:rsidRPr="00D5033F" w:rsidRDefault="00D5033F" w:rsidP="00B30B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33F" w:rsidRPr="00D5033F" w:rsidRDefault="00D5033F" w:rsidP="00B30B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0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товар наносят уникальный цифровой код в формате </w:t>
      </w:r>
      <w:proofErr w:type="spellStart"/>
      <w:r w:rsidRPr="00D5033F">
        <w:rPr>
          <w:rFonts w:ascii="Times New Roman" w:eastAsia="Times New Roman" w:hAnsi="Times New Roman" w:cs="Times New Roman"/>
          <w:sz w:val="24"/>
          <w:szCs w:val="24"/>
          <w:lang w:eastAsia="ru-RU"/>
        </w:rPr>
        <w:t>Data</w:t>
      </w:r>
      <w:proofErr w:type="spellEnd"/>
      <w:r w:rsidRPr="00D50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033F">
        <w:rPr>
          <w:rFonts w:ascii="Times New Roman" w:eastAsia="Times New Roman" w:hAnsi="Times New Roman" w:cs="Times New Roman"/>
          <w:sz w:val="24"/>
          <w:szCs w:val="24"/>
          <w:lang w:eastAsia="ru-RU"/>
        </w:rPr>
        <w:t>Matrix</w:t>
      </w:r>
      <w:proofErr w:type="spellEnd"/>
      <w:r w:rsidRPr="00D5033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этому коду возможно отследить движение продукции:</w:t>
      </w:r>
    </w:p>
    <w:p w:rsidR="00D5033F" w:rsidRPr="00D5033F" w:rsidRDefault="00D5033F" w:rsidP="00B30B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5033F" w:rsidRPr="00D5033F" w:rsidRDefault="00D5033F" w:rsidP="00B30B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33F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и когда изготовил или импортировал товар,</w:t>
      </w:r>
    </w:p>
    <w:p w:rsidR="00D5033F" w:rsidRPr="00D5033F" w:rsidRDefault="00D5033F" w:rsidP="00B30B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33F" w:rsidRPr="00D5033F" w:rsidRDefault="00D5033F" w:rsidP="00B30B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33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магазин его купил и продал.</w:t>
      </w:r>
    </w:p>
    <w:p w:rsidR="004F218D" w:rsidRDefault="00D5033F" w:rsidP="00B30B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033F" w:rsidRPr="00D5033F" w:rsidRDefault="004F218D" w:rsidP="00B30B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5033F" w:rsidRPr="00D50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Маркировка гарантирует, что оптовики не закупят подделки, а розничные сети не поставят их на свои полки. Чтобы обеспечить </w:t>
      </w:r>
      <w:proofErr w:type="spellStart"/>
      <w:r w:rsidR="00D5033F" w:rsidRPr="00D503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прослеживаемость</w:t>
      </w:r>
      <w:proofErr w:type="spellEnd"/>
      <w:r w:rsidR="00D5033F" w:rsidRPr="00D50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продукции, все участники оборота обязаны регистрироваться в системе «Честный знак</w:t>
      </w:r>
      <w:r w:rsidR="00D5033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F218D" w:rsidRDefault="00D5033F" w:rsidP="00B30B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033F" w:rsidRPr="008E5707" w:rsidRDefault="004F218D" w:rsidP="00B30B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5033F" w:rsidRPr="00D503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Маркировка «Честный знак» позволяет отследить и проверить каждую единицу продукции — узнать, откуда конкретно этот товар появился и на каком этапе продажи сейчас находится.</w:t>
      </w:r>
    </w:p>
    <w:p w:rsidR="00D5033F" w:rsidRPr="00D5033F" w:rsidRDefault="008E5707" w:rsidP="00B30B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03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5033F" w:rsidRPr="00D503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правил маркировки бизнесу грозят штрафы, конфискация това</w:t>
      </w:r>
      <w:r w:rsidR="00D503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 и уголовная ответственность.</w:t>
      </w:r>
    </w:p>
    <w:p w:rsidR="00D5033F" w:rsidRPr="00D5033F" w:rsidRDefault="00D5033F" w:rsidP="00FC41C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3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маркировки</w:t>
      </w:r>
    </w:p>
    <w:p w:rsidR="004F218D" w:rsidRDefault="00D5033F" w:rsidP="00B30B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E5707" w:rsidRDefault="004F218D" w:rsidP="00B30B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5033F" w:rsidRPr="00D503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регистрацию в системе «Честный знак» дается 7 календарных дней с момента производства, ввоза или старта продажи маркированных товаров. Если бизнес в отдаленных или труднодоступных местностях, срок маркировки увеличивается до 30 дней.</w:t>
      </w:r>
      <w:r w:rsidR="00D50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218D" w:rsidRDefault="00D5033F" w:rsidP="00B30B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033F" w:rsidRPr="008E5707" w:rsidRDefault="004F218D" w:rsidP="00B30B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5033F" w:rsidRPr="00D5033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проверить подлинность маркировки, можно установить на свой смартфон приложение «Честный знак».</w:t>
      </w:r>
    </w:p>
    <w:p w:rsidR="00831103" w:rsidRDefault="00B30BBC" w:rsidP="00FC41C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0BBC">
        <w:rPr>
          <w:rFonts w:ascii="Times New Roman" w:eastAsia="Calibri" w:hAnsi="Times New Roman" w:cs="Times New Roman"/>
          <w:sz w:val="24"/>
          <w:szCs w:val="24"/>
        </w:rPr>
        <w:t>Как выявить контрафакт и куда обращаться?</w:t>
      </w:r>
    </w:p>
    <w:p w:rsidR="00B30BBC" w:rsidRPr="00B30BBC" w:rsidRDefault="00B30BBC" w:rsidP="00B30BB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B30BB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30BBC">
        <w:rPr>
          <w:rFonts w:ascii="Times New Roman" w:eastAsia="Calibri" w:hAnsi="Times New Roman" w:cs="Times New Roman"/>
          <w:sz w:val="24"/>
          <w:szCs w:val="24"/>
        </w:rPr>
        <w:t xml:space="preserve">При покупке товара в первую очередь, обращайте внимание на наличие штрих-кода </w:t>
      </w:r>
      <w:proofErr w:type="spellStart"/>
      <w:r w:rsidRPr="00B30BBC">
        <w:rPr>
          <w:rFonts w:ascii="Times New Roman" w:eastAsia="Calibri" w:hAnsi="Times New Roman" w:cs="Times New Roman"/>
          <w:sz w:val="24"/>
          <w:szCs w:val="24"/>
        </w:rPr>
        <w:t>Data</w:t>
      </w:r>
      <w:proofErr w:type="spellEnd"/>
      <w:r w:rsidRPr="00B30B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30BBC">
        <w:rPr>
          <w:rFonts w:ascii="Times New Roman" w:eastAsia="Calibri" w:hAnsi="Times New Roman" w:cs="Times New Roman"/>
          <w:sz w:val="24"/>
          <w:szCs w:val="24"/>
        </w:rPr>
        <w:t>Matrix</w:t>
      </w:r>
      <w:proofErr w:type="spellEnd"/>
      <w:r w:rsidRPr="00B30B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30BBC" w:rsidRPr="00B30BBC" w:rsidRDefault="00B30BBC" w:rsidP="00B30BB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0BBC" w:rsidRPr="00B30BBC" w:rsidRDefault="00B30BBC" w:rsidP="00B30BB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B30BBC">
        <w:rPr>
          <w:rFonts w:ascii="Times New Roman" w:eastAsia="Calibri" w:hAnsi="Times New Roman" w:cs="Times New Roman"/>
          <w:sz w:val="24"/>
          <w:szCs w:val="24"/>
        </w:rPr>
        <w:t>Если при проверке обнаружится ошибка кода или описание, не соответствующее товару, Вы можете незамедлительно направить жалобу через приложение.</w:t>
      </w:r>
    </w:p>
    <w:p w:rsidR="00B30BBC" w:rsidRPr="00B30BBC" w:rsidRDefault="00B30BBC" w:rsidP="00B30BB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0BBC" w:rsidRPr="00B30BBC" w:rsidRDefault="00B30BBC" w:rsidP="00B30BB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B30BBC">
        <w:rPr>
          <w:rFonts w:ascii="Times New Roman" w:eastAsia="Calibri" w:hAnsi="Times New Roman" w:cs="Times New Roman"/>
          <w:sz w:val="24"/>
          <w:szCs w:val="24"/>
        </w:rPr>
        <w:t xml:space="preserve">Если при покупке на коробке, либо другой упаковке, отсутствует информация об изготовителе, составе материала, дате изготовления, а также цифровая маркировка с кодом </w:t>
      </w:r>
      <w:proofErr w:type="spellStart"/>
      <w:r w:rsidRPr="00B30BBC">
        <w:rPr>
          <w:rFonts w:ascii="Times New Roman" w:eastAsia="Calibri" w:hAnsi="Times New Roman" w:cs="Times New Roman"/>
          <w:sz w:val="24"/>
          <w:szCs w:val="24"/>
        </w:rPr>
        <w:t>Data</w:t>
      </w:r>
      <w:proofErr w:type="spellEnd"/>
      <w:r w:rsidRPr="00B30B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30BBC">
        <w:rPr>
          <w:rFonts w:ascii="Times New Roman" w:eastAsia="Calibri" w:hAnsi="Times New Roman" w:cs="Times New Roman"/>
          <w:sz w:val="24"/>
          <w:szCs w:val="24"/>
        </w:rPr>
        <w:t>Matrix</w:t>
      </w:r>
      <w:proofErr w:type="spellEnd"/>
      <w:r w:rsidRPr="00B30BBC">
        <w:rPr>
          <w:rFonts w:ascii="Times New Roman" w:eastAsia="Calibri" w:hAnsi="Times New Roman" w:cs="Times New Roman"/>
          <w:sz w:val="24"/>
          <w:szCs w:val="24"/>
        </w:rPr>
        <w:t>, свидетельствующая о качестве продукции, лучше отказаться от такой покупки</w:t>
      </w:r>
      <w:r w:rsidRPr="00B30B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0B46" w:rsidRDefault="00290B46" w:rsidP="0083110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</w:p>
    <w:p w:rsidR="00831103" w:rsidRPr="00831103" w:rsidRDefault="00831103" w:rsidP="0083110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  <w:r w:rsidRPr="00831103">
        <w:rPr>
          <w:rFonts w:ascii="Times New Roman" w:eastAsia="Calibri" w:hAnsi="Times New Roman" w:cs="Times New Roman"/>
        </w:rPr>
        <w:t xml:space="preserve">Юрисконсульт филиала ФБУЗ «Центр гигиены и эпидемиологии в </w:t>
      </w:r>
    </w:p>
    <w:p w:rsidR="00831103" w:rsidRDefault="00831103" w:rsidP="0083110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831103">
        <w:rPr>
          <w:rFonts w:ascii="Times New Roman" w:hAnsi="Times New Roman" w:cs="Times New Roman"/>
        </w:rPr>
        <w:t xml:space="preserve">Чувашской Республике – Чувашии в г. </w:t>
      </w:r>
      <w:proofErr w:type="gramStart"/>
      <w:r w:rsidRPr="00831103">
        <w:rPr>
          <w:rFonts w:ascii="Times New Roman" w:hAnsi="Times New Roman" w:cs="Times New Roman"/>
        </w:rPr>
        <w:t xml:space="preserve">Новочебоксарске»   </w:t>
      </w:r>
      <w:proofErr w:type="gramEnd"/>
      <w:r w:rsidRPr="00831103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831103">
        <w:rPr>
          <w:rFonts w:ascii="Times New Roman" w:hAnsi="Times New Roman" w:cs="Times New Roman"/>
        </w:rPr>
        <w:t xml:space="preserve">К. А. Хораськин </w:t>
      </w:r>
    </w:p>
    <w:p w:rsidR="00831103" w:rsidRDefault="00831103" w:rsidP="0083110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831103" w:rsidRDefault="00831103" w:rsidP="0083110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831103" w:rsidRDefault="00831103" w:rsidP="00831103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</w:p>
    <w:p w:rsidR="00831103" w:rsidRPr="00831103" w:rsidRDefault="00831103" w:rsidP="00831103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</w:p>
    <w:sectPr w:rsidR="00831103" w:rsidRPr="00831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96"/>
    <w:rsid w:val="00082C32"/>
    <w:rsid w:val="0010662D"/>
    <w:rsid w:val="00110FC0"/>
    <w:rsid w:val="00157879"/>
    <w:rsid w:val="0024042A"/>
    <w:rsid w:val="0024402D"/>
    <w:rsid w:val="00290B46"/>
    <w:rsid w:val="00295E8F"/>
    <w:rsid w:val="002A0D9B"/>
    <w:rsid w:val="002A747F"/>
    <w:rsid w:val="00401355"/>
    <w:rsid w:val="0046548F"/>
    <w:rsid w:val="004C7EFA"/>
    <w:rsid w:val="004E0FF0"/>
    <w:rsid w:val="004F218D"/>
    <w:rsid w:val="00545066"/>
    <w:rsid w:val="00586F6A"/>
    <w:rsid w:val="0068189F"/>
    <w:rsid w:val="006876A6"/>
    <w:rsid w:val="007122C3"/>
    <w:rsid w:val="00794402"/>
    <w:rsid w:val="007F12D7"/>
    <w:rsid w:val="00820CB2"/>
    <w:rsid w:val="00831103"/>
    <w:rsid w:val="008E5707"/>
    <w:rsid w:val="009425A3"/>
    <w:rsid w:val="009616D0"/>
    <w:rsid w:val="009954DE"/>
    <w:rsid w:val="009B3385"/>
    <w:rsid w:val="009D6A6E"/>
    <w:rsid w:val="00A8274E"/>
    <w:rsid w:val="00B30BBC"/>
    <w:rsid w:val="00B7395C"/>
    <w:rsid w:val="00C0310F"/>
    <w:rsid w:val="00C10B5C"/>
    <w:rsid w:val="00CA75EE"/>
    <w:rsid w:val="00D5033F"/>
    <w:rsid w:val="00D75835"/>
    <w:rsid w:val="00D90CB4"/>
    <w:rsid w:val="00E3308F"/>
    <w:rsid w:val="00E41642"/>
    <w:rsid w:val="00E67DEB"/>
    <w:rsid w:val="00E83123"/>
    <w:rsid w:val="00EC5E96"/>
    <w:rsid w:val="00F17430"/>
    <w:rsid w:val="00F27EBA"/>
    <w:rsid w:val="00F53964"/>
    <w:rsid w:val="00F61B26"/>
    <w:rsid w:val="00FA2A1A"/>
    <w:rsid w:val="00FB7849"/>
    <w:rsid w:val="00FC41CD"/>
    <w:rsid w:val="00FC6DF0"/>
    <w:rsid w:val="00FC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FD414"/>
  <w15:docId w15:val="{B3B4835F-710C-42DD-B948-7467BF34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E67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67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876A6"/>
  </w:style>
  <w:style w:type="character" w:customStyle="1" w:styleId="apple-converted-space">
    <w:name w:val="apple-converted-space"/>
    <w:basedOn w:val="a0"/>
    <w:rsid w:val="006876A6"/>
  </w:style>
  <w:style w:type="paragraph" w:customStyle="1" w:styleId="s1">
    <w:name w:val="s_1"/>
    <w:basedOn w:val="a"/>
    <w:rsid w:val="00F27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5066"/>
    <w:rPr>
      <w:color w:val="0000FF"/>
      <w:u w:val="single"/>
    </w:rPr>
  </w:style>
  <w:style w:type="character" w:styleId="a4">
    <w:name w:val="Emphasis"/>
    <w:basedOn w:val="a0"/>
    <w:uiPriority w:val="20"/>
    <w:qFormat/>
    <w:rsid w:val="00545066"/>
    <w:rPr>
      <w:i/>
      <w:iCs/>
    </w:rPr>
  </w:style>
  <w:style w:type="paragraph" w:customStyle="1" w:styleId="s22">
    <w:name w:val="s_22"/>
    <w:basedOn w:val="a"/>
    <w:rsid w:val="0054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6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Анна Андревна</dc:creator>
  <cp:keywords/>
  <dc:description/>
  <cp:lastModifiedBy>Хораськин Кирилл Александрович</cp:lastModifiedBy>
  <cp:revision>36</cp:revision>
  <dcterms:created xsi:type="dcterms:W3CDTF">2020-11-25T06:25:00Z</dcterms:created>
  <dcterms:modified xsi:type="dcterms:W3CDTF">2024-11-25T10:52:00Z</dcterms:modified>
</cp:coreProperties>
</file>