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DF" w:rsidRPr="002C6AEB" w:rsidRDefault="00D258DF" w:rsidP="00D258DF">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Учебный план начального общего образования на 2024-2025 учебный год</w:t>
      </w:r>
    </w:p>
    <w:p w:rsidR="00D258DF" w:rsidRPr="002C6AEB" w:rsidRDefault="00D258DF" w:rsidP="00D258DF">
      <w:pPr>
        <w:jc w:val="center"/>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по ФГОС второго поколения и ФОП</w:t>
      </w:r>
      <w:r w:rsidRPr="002C6AEB">
        <w:rPr>
          <w:rFonts w:ascii="Times New Roman" w:hAnsi="Times New Roman" w:cs="Times New Roman"/>
        </w:rPr>
        <w:br/>
      </w:r>
      <w:r w:rsidRPr="002C6AEB">
        <w:rPr>
          <w:rFonts w:ascii="Times New Roman" w:hAnsi="Times New Roman" w:cs="Times New Roman"/>
          <w:b/>
          <w:bCs/>
          <w:color w:val="000000"/>
          <w:sz w:val="24"/>
          <w:szCs w:val="24"/>
        </w:rPr>
        <w:t>при пятидневной учебной неделе</w:t>
      </w:r>
    </w:p>
    <w:p w:rsidR="00D258DF" w:rsidRPr="002C6AEB" w:rsidRDefault="00D258DF" w:rsidP="00D258DF">
      <w:pPr>
        <w:jc w:val="center"/>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Пояснительная записка</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Федеральный закон от 29.12.2012 № 273-ФЗ «Об образовании в Российской Федерации».</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2C6AEB">
        <w:rPr>
          <w:rFonts w:ascii="Times New Roman" w:hAnsi="Times New Roman" w:cs="Times New Roman"/>
          <w:color w:val="000000"/>
          <w:sz w:val="24"/>
          <w:szCs w:val="24"/>
        </w:rPr>
        <w:t>Минобрнауки</w:t>
      </w:r>
      <w:proofErr w:type="spellEnd"/>
      <w:r w:rsidRPr="002C6AEB">
        <w:rPr>
          <w:rFonts w:ascii="Times New Roman" w:hAnsi="Times New Roman" w:cs="Times New Roman"/>
          <w:color w:val="000000"/>
          <w:sz w:val="24"/>
          <w:szCs w:val="24"/>
        </w:rPr>
        <w:t xml:space="preserve"> от 06.10.2009 № 373.</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sz w:val="24"/>
          <w:szCs w:val="24"/>
        </w:rPr>
      </w:pPr>
      <w:r w:rsidRPr="002C6AEB">
        <w:rPr>
          <w:rFonts w:ascii="Times New Roman" w:hAnsi="Times New Roman"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spellStart"/>
      <w:r w:rsidRPr="002C6AEB">
        <w:rPr>
          <w:rFonts w:ascii="Times New Roman" w:hAnsi="Times New Roman" w:cs="Times New Roman"/>
          <w:color w:val="000000"/>
          <w:sz w:val="24"/>
          <w:szCs w:val="24"/>
        </w:rPr>
        <w:t>СанПиН</w:t>
      </w:r>
      <w:proofErr w:type="spellEnd"/>
      <w:r w:rsidRPr="002C6AEB">
        <w:rPr>
          <w:rFonts w:ascii="Times New Roman" w:hAnsi="Times New Roman" w:cs="Times New Roman"/>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22.03.2021 № 115.</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Письмо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03.03.2023 № 03-327 «О направлении информации».</w:t>
      </w:r>
    </w:p>
    <w:p w:rsidR="00D258DF" w:rsidRPr="002C6AEB" w:rsidRDefault="00D258DF" w:rsidP="002C6AEB">
      <w:pPr>
        <w:numPr>
          <w:ilvl w:val="0"/>
          <w:numId w:val="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Письмо </w:t>
      </w:r>
      <w:proofErr w:type="spellStart"/>
      <w:r w:rsidRPr="002C6AEB">
        <w:rPr>
          <w:rFonts w:ascii="Times New Roman" w:hAnsi="Times New Roman" w:cs="Times New Roman"/>
          <w:color w:val="000000"/>
          <w:sz w:val="24"/>
          <w:szCs w:val="24"/>
        </w:rPr>
        <w:t>Рособрнадзора</w:t>
      </w:r>
      <w:proofErr w:type="spellEnd"/>
      <w:r w:rsidRPr="002C6AEB">
        <w:rPr>
          <w:rFonts w:ascii="Times New Roman" w:hAnsi="Times New Roman" w:cs="Times New Roman"/>
          <w:color w:val="000000"/>
          <w:sz w:val="24"/>
          <w:szCs w:val="24"/>
        </w:rPr>
        <w:t xml:space="preserve"> от 20.06.2018 № 05-192 «Об изучении родных языков из числа языков народов Российской Федерации».</w:t>
      </w:r>
    </w:p>
    <w:p w:rsidR="00D258DF" w:rsidRPr="002C6AEB" w:rsidRDefault="00D258DF" w:rsidP="002C6AEB">
      <w:pPr>
        <w:numPr>
          <w:ilvl w:val="0"/>
          <w:numId w:val="1"/>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Основная общеобразовательная программа начального общего образования МБОУ «</w:t>
      </w:r>
      <w:proofErr w:type="spellStart"/>
      <w:r w:rsidRPr="002C6AEB">
        <w:rPr>
          <w:rFonts w:ascii="Times New Roman" w:hAnsi="Times New Roman" w:cs="Times New Roman"/>
          <w:color w:val="000000"/>
          <w:sz w:val="24"/>
          <w:szCs w:val="24"/>
        </w:rPr>
        <w:t>Алгашинская</w:t>
      </w:r>
      <w:proofErr w:type="spellEnd"/>
      <w:r w:rsidRPr="002C6AEB">
        <w:rPr>
          <w:rFonts w:ascii="Times New Roman" w:hAnsi="Times New Roman" w:cs="Times New Roman"/>
          <w:color w:val="000000"/>
          <w:sz w:val="24"/>
          <w:szCs w:val="24"/>
        </w:rPr>
        <w:t xml:space="preserve"> СОШ».</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Учебный план приведен в соответствие с федеральным учебным планом федеральной образовательной программы начального общего образования, утвержденной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18.05.2023 № 372.</w:t>
      </w:r>
    </w:p>
    <w:p w:rsidR="00574AB5" w:rsidRPr="002C6AEB" w:rsidRDefault="00574AB5"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18.05.2023 № 372 с учетом изменений, внесенных приказом от </w:t>
      </w:r>
      <w:proofErr w:type="spellStart"/>
      <w:proofErr w:type="gramStart"/>
      <w:r w:rsidRPr="002C6AEB">
        <w:rPr>
          <w:rFonts w:ascii="Times New Roman" w:hAnsi="Times New Roman" w:cs="Times New Roman"/>
          <w:color w:val="000000"/>
          <w:sz w:val="24"/>
          <w:szCs w:val="24"/>
        </w:rPr>
        <w:t>от</w:t>
      </w:r>
      <w:proofErr w:type="spellEnd"/>
      <w:proofErr w:type="gramEnd"/>
      <w:r w:rsidRPr="002C6AEB">
        <w:rPr>
          <w:rFonts w:ascii="Times New Roman" w:hAnsi="Times New Roman" w:cs="Times New Roman"/>
          <w:color w:val="000000"/>
          <w:sz w:val="24"/>
          <w:szCs w:val="24"/>
        </w:rPr>
        <w:t xml:space="preserve"> 19.03.2024 № 171.</w:t>
      </w:r>
    </w:p>
    <w:p w:rsidR="00574AB5" w:rsidRPr="002C6AEB" w:rsidRDefault="00574AB5"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Вариант № 1 предназначен для образовательных организаций, в которых обучение ведется на русском языке в режиме пятидневной учебной недели.</w:t>
      </w:r>
    </w:p>
    <w:p w:rsidR="00574AB5" w:rsidRPr="002C6AEB" w:rsidRDefault="00574AB5"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w:t>
      </w:r>
      <w:r w:rsidRPr="002C6AEB">
        <w:rPr>
          <w:rFonts w:ascii="Times New Roman" w:hAnsi="Times New Roman" w:cs="Times New Roman"/>
          <w:color w:val="000000"/>
          <w:sz w:val="24"/>
          <w:szCs w:val="24"/>
        </w:rPr>
        <w:lastRenderedPageBreak/>
        <w:t>33 недели, для 2–4-х классов – 34 недели. Соответственно, весь период обучения на уровне НОО составляет 135 учебных недель.</w:t>
      </w:r>
    </w:p>
    <w:p w:rsidR="004279F0" w:rsidRPr="002C6AEB" w:rsidRDefault="004279F0"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4279F0" w:rsidRPr="002C6AEB" w:rsidRDefault="004279F0"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Объем максимально допустимой нагрузки в течение дня:</w:t>
      </w:r>
    </w:p>
    <w:p w:rsidR="004279F0" w:rsidRPr="002C6AEB" w:rsidRDefault="004279F0" w:rsidP="002C6AEB">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для 1-х классов – не более четырех уроков в день и один день в неделю – пять уроков;</w:t>
      </w:r>
    </w:p>
    <w:p w:rsidR="00574AB5" w:rsidRPr="002C6AEB" w:rsidRDefault="004279F0" w:rsidP="002C6AEB">
      <w:pPr>
        <w:numPr>
          <w:ilvl w:val="0"/>
          <w:numId w:val="3"/>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2–4-х классов – не более пяти уроков.</w:t>
      </w:r>
    </w:p>
    <w:p w:rsidR="004279F0" w:rsidRPr="002C6AEB" w:rsidRDefault="004279F0" w:rsidP="002C6AEB">
      <w:pPr>
        <w:spacing w:before="100" w:beforeAutospacing="1" w:after="100" w:afterAutospacing="1" w:line="240" w:lineRule="auto"/>
        <w:ind w:right="180"/>
        <w:jc w:val="both"/>
        <w:rPr>
          <w:rFonts w:ascii="Times New Roman" w:hAnsi="Times New Roman" w:cs="Times New Roman"/>
          <w:color w:val="000000"/>
          <w:sz w:val="24"/>
          <w:szCs w:val="24"/>
        </w:rPr>
      </w:pPr>
    </w:p>
    <w:p w:rsidR="004279F0" w:rsidRPr="002C6AEB" w:rsidRDefault="004279F0"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2C6AEB">
        <w:rPr>
          <w:rFonts w:ascii="Times New Roman" w:hAnsi="Times New Roman" w:cs="Times New Roman"/>
          <w:color w:val="000000"/>
          <w:sz w:val="24"/>
          <w:szCs w:val="24"/>
        </w:rPr>
        <w:t>СанПиН</w:t>
      </w:r>
      <w:proofErr w:type="spellEnd"/>
      <w:r w:rsidRPr="002C6AEB">
        <w:rPr>
          <w:rFonts w:ascii="Times New Roman" w:hAnsi="Times New Roman" w:cs="Times New Roman"/>
          <w:color w:val="000000"/>
          <w:sz w:val="24"/>
          <w:szCs w:val="24"/>
        </w:rPr>
        <w:t xml:space="preserve"> 1.2.3685-21. В учебном плане начального общего образования МБОУ СОШ № 1 выделено:</w:t>
      </w:r>
    </w:p>
    <w:p w:rsidR="004279F0" w:rsidRPr="002C6AEB" w:rsidRDefault="004279F0" w:rsidP="002C6AEB">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1-х классах – 21 час в неделю;</w:t>
      </w:r>
    </w:p>
    <w:p w:rsidR="004279F0" w:rsidRPr="002C6AEB" w:rsidRDefault="004279F0" w:rsidP="002C6AEB">
      <w:pPr>
        <w:numPr>
          <w:ilvl w:val="0"/>
          <w:numId w:val="4"/>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2–4-х </w:t>
      </w:r>
      <w:proofErr w:type="gramStart"/>
      <w:r w:rsidRPr="002C6AEB">
        <w:rPr>
          <w:rFonts w:ascii="Times New Roman" w:hAnsi="Times New Roman" w:cs="Times New Roman"/>
          <w:color w:val="000000"/>
          <w:sz w:val="24"/>
          <w:szCs w:val="24"/>
        </w:rPr>
        <w:t>классах</w:t>
      </w:r>
      <w:proofErr w:type="gramEnd"/>
      <w:r w:rsidRPr="002C6AEB">
        <w:rPr>
          <w:rFonts w:ascii="Times New Roman" w:hAnsi="Times New Roman" w:cs="Times New Roman"/>
          <w:color w:val="000000"/>
          <w:sz w:val="24"/>
          <w:szCs w:val="24"/>
        </w:rPr>
        <w:t xml:space="preserve"> – 23 часа в неделю.</w:t>
      </w:r>
    </w:p>
    <w:p w:rsidR="004279F0" w:rsidRPr="002C6AEB" w:rsidRDefault="004279F0"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Общее количество часов учебных занятий за четыре года составляет 3039 часов.</w:t>
      </w:r>
    </w:p>
    <w:p w:rsidR="004279F0" w:rsidRPr="002C6AEB" w:rsidRDefault="004279F0"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соответствии с федеральным учебным планом при проведении занятий по родному языку и по иностранному языку осуществляется деление классов на 2 группы (</w:t>
      </w:r>
      <w:proofErr w:type="gramStart"/>
      <w:r w:rsidRPr="002C6AEB">
        <w:rPr>
          <w:rFonts w:ascii="Times New Roman" w:hAnsi="Times New Roman" w:cs="Times New Roman"/>
          <w:color w:val="000000"/>
          <w:sz w:val="24"/>
          <w:szCs w:val="24"/>
        </w:rPr>
        <w:t>при</w:t>
      </w:r>
      <w:proofErr w:type="gramEnd"/>
      <w:r w:rsidRPr="002C6AEB">
        <w:rPr>
          <w:rFonts w:ascii="Times New Roman" w:hAnsi="Times New Roman" w:cs="Times New Roman"/>
          <w:color w:val="000000"/>
          <w:sz w:val="24"/>
          <w:szCs w:val="24"/>
        </w:rPr>
        <w:t xml:space="preserve"> полном </w:t>
      </w:r>
      <w:proofErr w:type="spellStart"/>
      <w:r w:rsidRPr="002C6AEB">
        <w:rPr>
          <w:rFonts w:ascii="Times New Roman" w:hAnsi="Times New Roman" w:cs="Times New Roman"/>
          <w:color w:val="000000"/>
          <w:sz w:val="24"/>
          <w:szCs w:val="24"/>
        </w:rPr>
        <w:t>класс-комплекте</w:t>
      </w:r>
      <w:proofErr w:type="spellEnd"/>
      <w:r w:rsidRPr="002C6AEB">
        <w:rPr>
          <w:rFonts w:ascii="Times New Roman" w:hAnsi="Times New Roman" w:cs="Times New Roman"/>
          <w:color w:val="000000"/>
          <w:sz w:val="24"/>
          <w:szCs w:val="24"/>
        </w:rPr>
        <w:t xml:space="preserve"> – 25 учеников).</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Обязательная часть учебного плана</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1. «Русский язык и литературное чтение»</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w:t>
      </w:r>
      <w:r w:rsidRPr="002C6AEB">
        <w:rPr>
          <w:rFonts w:ascii="Times New Roman" w:hAnsi="Times New Roman" w:cs="Times New Roman"/>
          <w:color w:val="000000"/>
          <w:sz w:val="24"/>
          <w:szCs w:val="24"/>
        </w:rPr>
        <w:lastRenderedPageBreak/>
        <w:t xml:space="preserve">программы начального общего образования, утвержденной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16.11.2022 № 992.</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2. «Родной язык и литературное чтение на родном языке»</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соответствии с пунктом 19.3 ФГОС НОО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rsidR="00D258DF" w:rsidRPr="002C6AEB" w:rsidRDefault="00D258DF" w:rsidP="002C6AEB">
      <w:pPr>
        <w:jc w:val="both"/>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 xml:space="preserve">3. «Математика и информатика» </w:t>
      </w:r>
      <w:r w:rsidRPr="002C6AEB">
        <w:rPr>
          <w:rFonts w:ascii="Times New Roman" w:eastAsia="Times New Roman" w:hAnsi="Times New Roman" w:cs="Times New Roman"/>
          <w:sz w:val="24"/>
          <w:szCs w:val="24"/>
        </w:rPr>
        <w:t xml:space="preserve">организована изучением математики в 1-4 классах по 4 часа в неделю. Изучение </w:t>
      </w:r>
      <w:r w:rsidRPr="002C6AEB">
        <w:rPr>
          <w:rFonts w:ascii="Times New Roman" w:eastAsia="Times New Roman" w:hAnsi="Times New Roman" w:cs="Times New Roman"/>
          <w:bCs/>
          <w:sz w:val="24"/>
          <w:szCs w:val="24"/>
        </w:rPr>
        <w:t xml:space="preserve">математики и информатики </w:t>
      </w:r>
      <w:r w:rsidRPr="002C6AEB">
        <w:rPr>
          <w:rFonts w:ascii="Times New Roman" w:eastAsia="Times New Roman" w:hAnsi="Times New Roman" w:cs="Times New Roman"/>
          <w:sz w:val="24"/>
          <w:szCs w:val="24"/>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D258DF" w:rsidRPr="002C6AEB" w:rsidRDefault="00D258DF" w:rsidP="002C6AEB">
      <w:pPr>
        <w:ind w:firstLine="709"/>
        <w:jc w:val="both"/>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2C6AEB">
        <w:rPr>
          <w:rFonts w:ascii="Times New Roman" w:eastAsia="Times New Roman" w:hAnsi="Times New Roman" w:cs="Times New Roman"/>
          <w:sz w:val="24"/>
          <w:szCs w:val="24"/>
        </w:rPr>
        <w:t>метапредметных</w:t>
      </w:r>
      <w:proofErr w:type="spellEnd"/>
      <w:r w:rsidRPr="002C6AEB">
        <w:rPr>
          <w:rFonts w:ascii="Times New Roman" w:eastAsia="Times New Roman" w:hAnsi="Times New Roman" w:cs="Times New Roman"/>
          <w:sz w:val="24"/>
          <w:szCs w:val="24"/>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D258DF" w:rsidRPr="002C6AEB" w:rsidRDefault="00D258DF" w:rsidP="002C6AEB">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D258DF" w:rsidRPr="002C6AEB" w:rsidRDefault="00D258DF" w:rsidP="002C6AEB">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 xml:space="preserve">«Окружающий мир» – модуль «Безопасность в сети Интернет» (обеспечивает достижение предметных и </w:t>
      </w:r>
      <w:proofErr w:type="spellStart"/>
      <w:r w:rsidRPr="002C6AEB">
        <w:rPr>
          <w:rFonts w:ascii="Times New Roman" w:eastAsia="Times New Roman" w:hAnsi="Times New Roman" w:cs="Times New Roman"/>
          <w:sz w:val="24"/>
          <w:szCs w:val="24"/>
        </w:rPr>
        <w:t>метапредметных</w:t>
      </w:r>
      <w:proofErr w:type="spellEnd"/>
      <w:r w:rsidRPr="002C6AEB">
        <w:rPr>
          <w:rFonts w:ascii="Times New Roman" w:eastAsia="Times New Roman" w:hAnsi="Times New Roman" w:cs="Times New Roman"/>
          <w:sz w:val="24"/>
          <w:szCs w:val="24"/>
        </w:rPr>
        <w:t xml:space="preserve"> результатов, связанных с использованием информационных технологий);</w:t>
      </w:r>
    </w:p>
    <w:p w:rsidR="00D258DF" w:rsidRPr="002C6AEB" w:rsidRDefault="00D258DF" w:rsidP="002C6AEB">
      <w:pPr>
        <w:numPr>
          <w:ilvl w:val="0"/>
          <w:numId w:val="2"/>
        </w:numPr>
        <w:spacing w:before="100" w:beforeAutospacing="1" w:after="100" w:afterAutospacing="1" w:line="240" w:lineRule="auto"/>
        <w:ind w:left="780" w:right="180"/>
        <w:jc w:val="both"/>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 xml:space="preserve"> «Технология» – модуль «Информационно-коммуникативные технологии» (обеспечивает достижение предметных и </w:t>
      </w:r>
      <w:proofErr w:type="spellStart"/>
      <w:r w:rsidRPr="002C6AEB">
        <w:rPr>
          <w:rFonts w:ascii="Times New Roman" w:eastAsia="Times New Roman" w:hAnsi="Times New Roman" w:cs="Times New Roman"/>
          <w:sz w:val="24"/>
          <w:szCs w:val="24"/>
        </w:rPr>
        <w:t>метапредметных</w:t>
      </w:r>
      <w:proofErr w:type="spellEnd"/>
      <w:r w:rsidRPr="002C6AEB">
        <w:rPr>
          <w:rFonts w:ascii="Times New Roman" w:eastAsia="Times New Roman" w:hAnsi="Times New Roman" w:cs="Times New Roman"/>
          <w:sz w:val="24"/>
          <w:szCs w:val="24"/>
        </w:rPr>
        <w:t xml:space="preserve"> результатов, связанных с использованием информационных технологий).</w:t>
      </w:r>
    </w:p>
    <w:p w:rsidR="00D258DF" w:rsidRPr="002C6AEB" w:rsidRDefault="00D258DF" w:rsidP="002C6AEB">
      <w:pPr>
        <w:jc w:val="both"/>
        <w:rPr>
          <w:rFonts w:ascii="Times New Roman" w:hAnsi="Times New Roman" w:cs="Times New Roman"/>
          <w:color w:val="000000"/>
          <w:sz w:val="24"/>
          <w:szCs w:val="24"/>
        </w:rPr>
      </w:pPr>
    </w:p>
    <w:p w:rsidR="00D258DF" w:rsidRPr="002C6AEB" w:rsidRDefault="00D258DF" w:rsidP="002C6AEB">
      <w:pPr>
        <w:autoSpaceDE w:val="0"/>
        <w:autoSpaceDN w:val="0"/>
        <w:adjustRightInd w:val="0"/>
        <w:ind w:firstLine="709"/>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 xml:space="preserve">4. «Иностранный язык» </w:t>
      </w:r>
      <w:proofErr w:type="gramStart"/>
      <w:r w:rsidRPr="002C6AEB">
        <w:rPr>
          <w:rFonts w:ascii="Times New Roman" w:eastAsia="Times New Roman" w:hAnsi="Times New Roman" w:cs="Times New Roman"/>
          <w:sz w:val="24"/>
          <w:szCs w:val="24"/>
        </w:rPr>
        <w:t>представлена</w:t>
      </w:r>
      <w:proofErr w:type="gramEnd"/>
      <w:r w:rsidRPr="002C6AEB">
        <w:rPr>
          <w:rFonts w:ascii="Times New Roman" w:eastAsia="Times New Roman" w:hAnsi="Times New Roman" w:cs="Times New Roman"/>
          <w:sz w:val="24"/>
          <w:szCs w:val="24"/>
        </w:rPr>
        <w:t xml:space="preserve">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w:t>
      </w:r>
      <w:proofErr w:type="gramStart"/>
      <w:r w:rsidRPr="002C6AEB">
        <w:rPr>
          <w:rFonts w:ascii="Times New Roman" w:eastAsia="Times New Roman" w:hAnsi="Times New Roman" w:cs="Times New Roman"/>
          <w:sz w:val="24"/>
          <w:szCs w:val="24"/>
        </w:rPr>
        <w:t>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p w:rsidR="00D258DF" w:rsidRPr="002C6AEB" w:rsidRDefault="00D258DF" w:rsidP="002C6AEB">
      <w:pPr>
        <w:jc w:val="both"/>
        <w:rPr>
          <w:rFonts w:ascii="Times New Roman" w:hAnsi="Times New Roman" w:cs="Times New Roman"/>
          <w:color w:val="000000"/>
          <w:sz w:val="24"/>
          <w:szCs w:val="24"/>
        </w:rPr>
      </w:pPr>
    </w:p>
    <w:p w:rsidR="00D258DF" w:rsidRPr="002C6AEB" w:rsidRDefault="00D258DF" w:rsidP="002C6AEB">
      <w:pPr>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5. «Обществознание и естествознание (окружающий мир)</w:t>
      </w:r>
      <w:proofErr w:type="gramStart"/>
      <w:r w:rsidRPr="002C6AEB">
        <w:rPr>
          <w:rFonts w:ascii="Times New Roman" w:hAnsi="Times New Roman" w:cs="Times New Roman"/>
          <w:b/>
          <w:bCs/>
          <w:color w:val="000000"/>
          <w:sz w:val="24"/>
          <w:szCs w:val="24"/>
        </w:rPr>
        <w:t>»</w:t>
      </w:r>
      <w:r w:rsidRPr="002C6AEB">
        <w:rPr>
          <w:rFonts w:ascii="Times New Roman" w:eastAsia="Times New Roman" w:hAnsi="Times New Roman" w:cs="Times New Roman"/>
          <w:sz w:val="24"/>
          <w:szCs w:val="24"/>
        </w:rPr>
        <w:t>п</w:t>
      </w:r>
      <w:proofErr w:type="gramEnd"/>
      <w:r w:rsidRPr="002C6AEB">
        <w:rPr>
          <w:rFonts w:ascii="Times New Roman" w:eastAsia="Times New Roman" w:hAnsi="Times New Roman" w:cs="Times New Roman"/>
          <w:sz w:val="24"/>
          <w:szCs w:val="24"/>
        </w:rPr>
        <w:t xml:space="preserve">редставлена предметом «Окружающий мир» по 2 часа в неделю в 1-4 классах. Изучение учебного предмета </w:t>
      </w:r>
      <w:r w:rsidRPr="002C6AEB">
        <w:rPr>
          <w:rFonts w:ascii="Times New Roman" w:eastAsia="Times New Roman" w:hAnsi="Times New Roman" w:cs="Times New Roman"/>
          <w:bCs/>
          <w:sz w:val="24"/>
          <w:szCs w:val="24"/>
        </w:rPr>
        <w:t xml:space="preserve">«Окружающий мир» </w:t>
      </w:r>
      <w:r w:rsidRPr="002C6AEB">
        <w:rPr>
          <w:rFonts w:ascii="Times New Roman" w:eastAsia="Times New Roman" w:hAnsi="Times New Roman" w:cs="Times New Roman"/>
          <w:sz w:val="24"/>
          <w:szCs w:val="24"/>
        </w:rPr>
        <w:t xml:space="preserve">направлено на формирование уважительного отношения к семье, </w:t>
      </w:r>
      <w:r w:rsidRPr="002C6AEB">
        <w:rPr>
          <w:rFonts w:ascii="Times New Roman" w:eastAsia="Times New Roman" w:hAnsi="Times New Roman" w:cs="Times New Roman"/>
          <w:sz w:val="24"/>
          <w:szCs w:val="24"/>
        </w:rPr>
        <w:lastRenderedPageBreak/>
        <w:t>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D258DF" w:rsidRPr="002C6AEB" w:rsidRDefault="00D258DF"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16.11.2022 № 992.</w:t>
      </w:r>
    </w:p>
    <w:p w:rsidR="00D258DF" w:rsidRPr="002C6AEB" w:rsidRDefault="00D258DF" w:rsidP="002C6AEB">
      <w:pPr>
        <w:ind w:firstLine="709"/>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 xml:space="preserve">6. «Основы религиозных культур и светской этики» </w:t>
      </w:r>
      <w:r w:rsidRPr="002C6AEB">
        <w:rPr>
          <w:rFonts w:ascii="Times New Roman" w:eastAsia="Times New Roman" w:hAnsi="Times New Roman" w:cs="Times New Roman"/>
          <w:sz w:val="24"/>
          <w:szCs w:val="24"/>
        </w:rPr>
        <w:t xml:space="preserve">изучается в объеме 1 часа в неделю в 4-м классе. На основании заявлений родителей (законных представителей) несовершеннолетних обучающихся в учебном плане </w:t>
      </w:r>
      <w:proofErr w:type="gramStart"/>
      <w:r w:rsidRPr="002C6AEB">
        <w:rPr>
          <w:rFonts w:ascii="Times New Roman" w:eastAsia="Times New Roman" w:hAnsi="Times New Roman" w:cs="Times New Roman"/>
          <w:sz w:val="24"/>
          <w:szCs w:val="24"/>
        </w:rPr>
        <w:t>представлен</w:t>
      </w:r>
      <w:proofErr w:type="gramEnd"/>
      <w:r w:rsidRPr="002C6AEB">
        <w:rPr>
          <w:rFonts w:ascii="Times New Roman" w:eastAsia="Times New Roman" w:hAnsi="Times New Roman" w:cs="Times New Roman"/>
          <w:sz w:val="24"/>
          <w:szCs w:val="24"/>
        </w:rPr>
        <w:t xml:space="preserve">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w:t>
      </w:r>
      <w:proofErr w:type="spellStart"/>
      <w:proofErr w:type="gramStart"/>
      <w:r w:rsidRPr="002C6AEB">
        <w:rPr>
          <w:rFonts w:ascii="Times New Roman" w:eastAsia="Times New Roman" w:hAnsi="Times New Roman" w:cs="Times New Roman"/>
          <w:sz w:val="24"/>
          <w:szCs w:val="24"/>
        </w:rPr>
        <w:t>ценностно</w:t>
      </w:r>
      <w:proofErr w:type="spellEnd"/>
      <w:r w:rsidRPr="002C6AEB">
        <w:rPr>
          <w:rFonts w:ascii="Times New Roman" w:eastAsia="Times New Roman" w:hAnsi="Times New Roman" w:cs="Times New Roman"/>
          <w:sz w:val="24"/>
          <w:szCs w:val="24"/>
        </w:rPr>
        <w:t xml:space="preserve"> – смысловой</w:t>
      </w:r>
      <w:proofErr w:type="gramEnd"/>
      <w:r w:rsidRPr="002C6AEB">
        <w:rPr>
          <w:rFonts w:ascii="Times New Roman" w:eastAsia="Times New Roman" w:hAnsi="Times New Roman" w:cs="Times New Roman"/>
          <w:sz w:val="24"/>
          <w:szCs w:val="24"/>
        </w:rPr>
        <w:t xml:space="preserve">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D258DF" w:rsidRPr="002C6AEB" w:rsidRDefault="00D258DF" w:rsidP="002C6AEB">
      <w:pPr>
        <w:autoSpaceDE w:val="0"/>
        <w:autoSpaceDN w:val="0"/>
        <w:adjustRightInd w:val="0"/>
        <w:ind w:firstLine="709"/>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 xml:space="preserve">7. «Искусство» </w:t>
      </w:r>
      <w:r w:rsidRPr="002C6AEB">
        <w:rPr>
          <w:rFonts w:ascii="Times New Roman" w:eastAsia="Times New Roman" w:hAnsi="Times New Roman" w:cs="Times New Roman"/>
          <w:sz w:val="24"/>
          <w:szCs w:val="24"/>
        </w:rPr>
        <w:t>представлена предметами «Музыка» и «</w:t>
      </w:r>
      <w:proofErr w:type="gramStart"/>
      <w:r w:rsidRPr="002C6AEB">
        <w:rPr>
          <w:rFonts w:ascii="Times New Roman" w:eastAsia="Times New Roman" w:hAnsi="Times New Roman" w:cs="Times New Roman"/>
          <w:sz w:val="24"/>
          <w:szCs w:val="24"/>
        </w:rPr>
        <w:t>ИЗО</w:t>
      </w:r>
      <w:proofErr w:type="gramEnd"/>
      <w:r w:rsidRPr="002C6AEB">
        <w:rPr>
          <w:rFonts w:ascii="Times New Roman" w:eastAsia="Times New Roman" w:hAnsi="Times New Roman" w:cs="Times New Roman"/>
          <w:sz w:val="24"/>
          <w:szCs w:val="24"/>
        </w:rPr>
        <w:t xml:space="preserve">», изучаемым по 1 часу в неделю. Изучение предметов </w:t>
      </w:r>
      <w:r w:rsidRPr="002C6AEB">
        <w:rPr>
          <w:rFonts w:ascii="Times New Roman" w:eastAsia="Times New Roman" w:hAnsi="Times New Roman" w:cs="Times New Roman"/>
          <w:bCs/>
          <w:sz w:val="24"/>
          <w:szCs w:val="24"/>
        </w:rPr>
        <w:t xml:space="preserve">«Изобразительное искусство» и «Музыка» </w:t>
      </w:r>
      <w:r w:rsidRPr="002C6AEB">
        <w:rPr>
          <w:rFonts w:ascii="Times New Roman" w:eastAsia="Times New Roman" w:hAnsi="Times New Roman" w:cs="Times New Roman"/>
          <w:sz w:val="24"/>
          <w:szCs w:val="24"/>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258DF" w:rsidRPr="002C6AEB" w:rsidRDefault="004279F0" w:rsidP="002C6AEB">
      <w:pPr>
        <w:autoSpaceDE w:val="0"/>
        <w:autoSpaceDN w:val="0"/>
        <w:adjustRightInd w:val="0"/>
        <w:ind w:firstLine="709"/>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8. «Труд</w:t>
      </w:r>
      <w:r w:rsidR="00D258DF" w:rsidRPr="002C6AEB">
        <w:rPr>
          <w:rFonts w:ascii="Times New Roman" w:hAnsi="Times New Roman" w:cs="Times New Roman"/>
          <w:b/>
          <w:bCs/>
          <w:color w:val="000000"/>
          <w:sz w:val="24"/>
          <w:szCs w:val="24"/>
        </w:rPr>
        <w:t xml:space="preserve">» </w:t>
      </w:r>
      <w:r w:rsidR="00D258DF" w:rsidRPr="002C6AEB">
        <w:rPr>
          <w:rFonts w:ascii="Times New Roman" w:eastAsia="Times New Roman" w:hAnsi="Times New Roman" w:cs="Times New Roman"/>
          <w:sz w:val="24"/>
          <w:szCs w:val="24"/>
        </w:rPr>
        <w:t xml:space="preserve">представлена предметом  «Технология» с 1 по 4 класс по 1 часу в неделю. Учебный предмет </w:t>
      </w:r>
      <w:r w:rsidR="00D258DF" w:rsidRPr="002C6AEB">
        <w:rPr>
          <w:rFonts w:ascii="Times New Roman" w:eastAsia="Times New Roman" w:hAnsi="Times New Roman" w:cs="Times New Roman"/>
          <w:bCs/>
          <w:sz w:val="24"/>
          <w:szCs w:val="24"/>
        </w:rPr>
        <w:t xml:space="preserve">«Технология» </w:t>
      </w:r>
      <w:r w:rsidR="00D258DF" w:rsidRPr="002C6AEB">
        <w:rPr>
          <w:rFonts w:ascii="Times New Roman" w:eastAsia="Times New Roman" w:hAnsi="Times New Roman" w:cs="Times New Roman"/>
          <w:sz w:val="24"/>
          <w:szCs w:val="24"/>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D258DF" w:rsidRPr="002C6AEB" w:rsidRDefault="00D258DF" w:rsidP="002C6AEB">
      <w:pPr>
        <w:jc w:val="both"/>
        <w:rPr>
          <w:rFonts w:ascii="Times New Roman" w:hAnsi="Times New Roman" w:cs="Times New Roman"/>
          <w:color w:val="000000"/>
          <w:sz w:val="24"/>
          <w:szCs w:val="24"/>
        </w:rPr>
      </w:pPr>
    </w:p>
    <w:p w:rsidR="00D258DF" w:rsidRPr="002C6AEB" w:rsidRDefault="00D258DF" w:rsidP="002C6AEB">
      <w:pPr>
        <w:ind w:right="-45" w:firstLine="709"/>
        <w:contextualSpacing/>
        <w:jc w:val="both"/>
        <w:rPr>
          <w:rFonts w:ascii="Times New Roman" w:eastAsia="Times New Roman" w:hAnsi="Times New Roman" w:cs="Times New Roman"/>
          <w:sz w:val="24"/>
          <w:szCs w:val="24"/>
        </w:rPr>
      </w:pPr>
      <w:r w:rsidRPr="002C6AEB">
        <w:rPr>
          <w:rFonts w:ascii="Times New Roman" w:hAnsi="Times New Roman" w:cs="Times New Roman"/>
          <w:b/>
          <w:bCs/>
          <w:color w:val="000000"/>
          <w:sz w:val="24"/>
          <w:szCs w:val="24"/>
        </w:rPr>
        <w:t xml:space="preserve">9. «Физическая культура» </w:t>
      </w:r>
      <w:r w:rsidRPr="002C6AEB">
        <w:rPr>
          <w:rFonts w:ascii="Times New Roman" w:eastAsia="Times New Roman" w:hAnsi="Times New Roman" w:cs="Times New Roman"/>
          <w:sz w:val="24"/>
          <w:szCs w:val="24"/>
        </w:rPr>
        <w:t xml:space="preserve">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C6AEB">
        <w:rPr>
          <w:rFonts w:ascii="Times New Roman" w:eastAsia="Times New Roman" w:hAnsi="Times New Roman" w:cs="Times New Roman"/>
          <w:sz w:val="24"/>
          <w:szCs w:val="24"/>
        </w:rPr>
        <w:t>саморегуляции</w:t>
      </w:r>
      <w:proofErr w:type="spellEnd"/>
      <w:r w:rsidRPr="002C6AEB">
        <w:rPr>
          <w:rFonts w:ascii="Times New Roman" w:eastAsia="Times New Roman" w:hAnsi="Times New Roman" w:cs="Times New Roman"/>
          <w:sz w:val="24"/>
          <w:szCs w:val="24"/>
        </w:rPr>
        <w:t xml:space="preserve">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D258DF" w:rsidRPr="002C6AEB" w:rsidRDefault="00D258DF" w:rsidP="002C6AEB">
      <w:pPr>
        <w:jc w:val="both"/>
        <w:rPr>
          <w:rFonts w:ascii="Times New Roman" w:hAnsi="Times New Roman" w:cs="Times New Roman"/>
          <w:color w:val="000000"/>
          <w:sz w:val="24"/>
          <w:szCs w:val="24"/>
        </w:rPr>
      </w:pPr>
    </w:p>
    <w:p w:rsidR="00D258DF" w:rsidRPr="002C6AEB" w:rsidRDefault="00D258DF" w:rsidP="002C6AEB">
      <w:pPr>
        <w:jc w:val="both"/>
        <w:rPr>
          <w:rFonts w:ascii="Times New Roman" w:hAnsi="Times New Roman" w:cs="Times New Roman"/>
          <w:color w:val="000000"/>
          <w:sz w:val="24"/>
          <w:szCs w:val="24"/>
        </w:rPr>
      </w:pPr>
      <w:proofErr w:type="gramStart"/>
      <w:r w:rsidRPr="002C6AEB">
        <w:rPr>
          <w:rFonts w:ascii="Times New Roman" w:hAnsi="Times New Roman" w:cs="Times New Roman"/>
          <w:b/>
          <w:bCs/>
          <w:color w:val="000000"/>
          <w:sz w:val="24"/>
          <w:szCs w:val="24"/>
        </w:rPr>
        <w:lastRenderedPageBreak/>
        <w:t xml:space="preserve">Часть учебного плана, формируемая участниками образовательных отношений </w:t>
      </w:r>
      <w:r w:rsidRPr="002C6AEB">
        <w:rPr>
          <w:rFonts w:ascii="Times New Roman" w:hAnsi="Times New Roman" w:cs="Times New Roman"/>
          <w:color w:val="000000"/>
          <w:sz w:val="24"/>
          <w:szCs w:val="24"/>
        </w:rPr>
        <w:t>представлена</w:t>
      </w:r>
      <w:proofErr w:type="gramEnd"/>
      <w:r w:rsidRPr="002C6AEB">
        <w:rPr>
          <w:rFonts w:ascii="Times New Roman" w:hAnsi="Times New Roman" w:cs="Times New Roman"/>
          <w:color w:val="000000"/>
          <w:sz w:val="24"/>
          <w:szCs w:val="24"/>
        </w:rPr>
        <w:t xml:space="preserve"> внеурочной деятельностью и утверждается планом внеурочной деятельности.</w:t>
      </w:r>
    </w:p>
    <w:p w:rsidR="00D258DF" w:rsidRPr="002C6AEB" w:rsidRDefault="00D258DF" w:rsidP="002C6AEB">
      <w:pPr>
        <w:jc w:val="both"/>
        <w:rPr>
          <w:rFonts w:ascii="Times New Roman" w:hAnsi="Times New Roman" w:cs="Times New Roman"/>
          <w:b/>
          <w:bCs/>
          <w:color w:val="000000"/>
          <w:sz w:val="24"/>
          <w:szCs w:val="24"/>
        </w:rPr>
      </w:pPr>
    </w:p>
    <w:p w:rsidR="00D258DF" w:rsidRPr="002C6AEB" w:rsidRDefault="00D258DF" w:rsidP="002C6AEB">
      <w:pPr>
        <w:jc w:val="both"/>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Формы промежуточной аттестации</w:t>
      </w:r>
    </w:p>
    <w:p w:rsidR="00D258DF" w:rsidRPr="002C6AEB" w:rsidRDefault="00D258DF" w:rsidP="002C6AEB">
      <w:pPr>
        <w:spacing w:after="0"/>
        <w:ind w:firstLine="72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определяет формы проведения промежуточной аттестации в соответствии с «Положением о текущем контроле и промежуточной аттестации» </w:t>
      </w:r>
      <w:r w:rsidRPr="002C6AEB">
        <w:rPr>
          <w:rFonts w:ascii="Times New Roman" w:hAnsi="Times New Roman" w:cs="Times New Roman"/>
          <w:sz w:val="24"/>
          <w:szCs w:val="24"/>
        </w:rPr>
        <w:t>МБОУ «</w:t>
      </w:r>
      <w:proofErr w:type="spellStart"/>
      <w:r w:rsidRPr="002C6AEB">
        <w:rPr>
          <w:rFonts w:ascii="Times New Roman" w:hAnsi="Times New Roman" w:cs="Times New Roman"/>
          <w:sz w:val="24"/>
          <w:szCs w:val="24"/>
        </w:rPr>
        <w:t>Алгашинская</w:t>
      </w:r>
      <w:proofErr w:type="spellEnd"/>
      <w:r w:rsidRPr="002C6AEB">
        <w:rPr>
          <w:rFonts w:ascii="Times New Roman" w:hAnsi="Times New Roman" w:cs="Times New Roman"/>
          <w:sz w:val="24"/>
          <w:szCs w:val="24"/>
        </w:rPr>
        <w:t xml:space="preserve"> СОШ» </w:t>
      </w:r>
    </w:p>
    <w:p w:rsidR="00D258DF" w:rsidRPr="002C6AEB" w:rsidRDefault="00D258DF" w:rsidP="002C6AEB">
      <w:pPr>
        <w:spacing w:after="0"/>
        <w:ind w:firstLine="72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4D3441" w:rsidRPr="002C6AEB" w:rsidRDefault="004D3441" w:rsidP="004D3441">
      <w:pPr>
        <w:spacing w:after="0"/>
        <w:ind w:firstLine="720"/>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4088"/>
        <w:gridCol w:w="860"/>
        <w:gridCol w:w="4437"/>
      </w:tblGrid>
      <w:tr w:rsidR="004D3441" w:rsidRPr="002C6AEB" w:rsidTr="00BE3414">
        <w:tc>
          <w:tcPr>
            <w:tcW w:w="0" w:type="auto"/>
            <w:tcBorders>
              <w:top w:val="single" w:sz="6" w:space="0" w:color="000000"/>
              <w:left w:val="single" w:sz="6" w:space="0" w:color="000000"/>
              <w:bottom w:val="single" w:sz="6" w:space="0" w:color="000000"/>
              <w:right w:val="single" w:sz="6" w:space="0" w:color="000000"/>
            </w:tcBorders>
            <w:vAlign w:val="center"/>
          </w:tcPr>
          <w:p w:rsidR="004D3441" w:rsidRPr="002C6AEB" w:rsidRDefault="004D3441"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4D3441" w:rsidRPr="002C6AEB" w:rsidRDefault="004D3441"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4D3441" w:rsidRPr="002C6AEB" w:rsidRDefault="004D3441"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Формы</w:t>
            </w:r>
            <w:r w:rsidR="002E0432" w:rsidRPr="002C6AEB">
              <w:rPr>
                <w:rFonts w:ascii="Times New Roman" w:hAnsi="Times New Roman" w:cs="Times New Roman"/>
                <w:b/>
                <w:bCs/>
                <w:color w:val="000000"/>
                <w:sz w:val="24"/>
                <w:szCs w:val="24"/>
              </w:rPr>
              <w:t xml:space="preserve"> </w:t>
            </w:r>
            <w:r w:rsidRPr="002C6AEB">
              <w:rPr>
                <w:rFonts w:ascii="Times New Roman" w:hAnsi="Times New Roman" w:cs="Times New Roman"/>
                <w:b/>
                <w:bCs/>
                <w:color w:val="000000"/>
                <w:sz w:val="24"/>
                <w:szCs w:val="24"/>
              </w:rPr>
              <w:t>промежуточной</w:t>
            </w:r>
            <w:r w:rsidR="002E0432" w:rsidRPr="002C6AEB">
              <w:rPr>
                <w:rFonts w:ascii="Times New Roman" w:hAnsi="Times New Roman" w:cs="Times New Roman"/>
                <w:b/>
                <w:bCs/>
                <w:color w:val="000000"/>
                <w:sz w:val="24"/>
                <w:szCs w:val="24"/>
              </w:rPr>
              <w:t xml:space="preserve"> </w:t>
            </w:r>
            <w:r w:rsidRPr="002C6AEB">
              <w:rPr>
                <w:rFonts w:ascii="Times New Roman" w:hAnsi="Times New Roman" w:cs="Times New Roman"/>
                <w:b/>
                <w:bCs/>
                <w:color w:val="000000"/>
                <w:sz w:val="24"/>
                <w:szCs w:val="24"/>
              </w:rPr>
              <w:t>аттестации</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Русский</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Листы</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индивидуальных</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достижений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Контрольное списывание, диктант с грамматическим заданием</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Диктант с грамматическим заданием, изложение</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Комплексная</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контрольная</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работа, изложение</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Литературное</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Таблицы отслеживания динамики учебных достижений обучающихся</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Техника</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чтения, тематический</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тест</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Выразительное</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чтение, сочинение</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Родной (русский) язык</w:t>
            </w:r>
          </w:p>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Родной (чувашский) язык</w:t>
            </w:r>
            <w:r w:rsidRPr="002C6AEB">
              <w:rPr>
                <w:rFonts w:ascii="Times New Roman" w:hAnsi="Times New Roman" w:cs="Times New Roman"/>
                <w:sz w:val="24"/>
                <w:szCs w:val="24"/>
              </w:rPr>
              <w:br/>
            </w:r>
            <w:r w:rsidRPr="002C6AEB">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Таблицы отслеживания динамики учебных достижений обучающихся</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Контрольное</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списывание</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Диктант с грамматическим</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заданием</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lastRenderedPageBreak/>
              <w:t xml:space="preserve">Литературное чтение на родном (русском) языке </w:t>
            </w:r>
          </w:p>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Литературное чтение на родном (чувашском)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Таблицы отслеживания динамики учебных достижений обучающихся</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Техника</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чтения, творческая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работа</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Иностранный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Словарный диктант, перевод с иностранного языка на русский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работа</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Листы</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индивидуальных</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достижений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работа</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Окружающий</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Листы</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индивидуальных</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достижений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Тематический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тест</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Тематический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тест</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Изобразительное</w:t>
            </w:r>
            <w:r w:rsidR="002E0432"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Условная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шкала</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Выполнение</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рисунков</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Тетрадь</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открытий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Тематический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тест</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w:t>
            </w:r>
            <w:r w:rsidR="002E0432" w:rsidRPr="002C6AEB">
              <w:rPr>
                <w:rFonts w:ascii="Times New Roman" w:hAnsi="Times New Roman" w:cs="Times New Roman"/>
                <w:color w:val="000000"/>
                <w:sz w:val="24"/>
                <w:szCs w:val="24"/>
              </w:rPr>
              <w:t>руд (т</w:t>
            </w:r>
            <w:r w:rsidRPr="002C6AEB">
              <w:rPr>
                <w:rFonts w:ascii="Times New Roman" w:hAnsi="Times New Roman" w:cs="Times New Roman"/>
                <w:color w:val="000000"/>
                <w:sz w:val="24"/>
                <w:szCs w:val="24"/>
              </w:rPr>
              <w:t>ехнология</w:t>
            </w:r>
            <w:r w:rsidR="002E0432" w:rsidRPr="002C6AEB">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Тетрадь</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открытий</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w:t>
            </w:r>
          </w:p>
        </w:tc>
      </w:tr>
      <w:tr w:rsidR="004D3441"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Физическая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Условная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шкала</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Сдача</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нормативов, тематический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тест</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«Мой</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друг  — иностранный</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Тетрадь</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открытий</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Проектная</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proofErr w:type="spellStart"/>
            <w:r w:rsidRPr="002C6AEB">
              <w:rPr>
                <w:rFonts w:ascii="Times New Roman" w:hAnsi="Times New Roman" w:cs="Times New Roman"/>
                <w:color w:val="000000"/>
                <w:sz w:val="24"/>
                <w:szCs w:val="24"/>
              </w:rPr>
              <w:t>Портфолио</w:t>
            </w:r>
            <w:proofErr w:type="spellEnd"/>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lastRenderedPageBreak/>
              <w:t>Музыка вокруг</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тебя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proofErr w:type="spellStart"/>
            <w:r w:rsidRPr="002C6AEB">
              <w:rPr>
                <w:rFonts w:ascii="Times New Roman" w:hAnsi="Times New Roman" w:cs="Times New Roman"/>
                <w:color w:val="000000"/>
                <w:sz w:val="24"/>
                <w:szCs w:val="24"/>
              </w:rPr>
              <w:t>Портфолио</w:t>
            </w:r>
            <w:proofErr w:type="spellEnd"/>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Волшебные</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краски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proofErr w:type="spellStart"/>
            <w:r w:rsidRPr="002C6AEB">
              <w:rPr>
                <w:rFonts w:ascii="Times New Roman" w:hAnsi="Times New Roman" w:cs="Times New Roman"/>
                <w:color w:val="000000"/>
                <w:sz w:val="24"/>
                <w:szCs w:val="24"/>
              </w:rPr>
              <w:t>Портфолио</w:t>
            </w:r>
            <w:proofErr w:type="spellEnd"/>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Основы</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физической</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подготовки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Сдача</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нормативов</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Выразительное</w:t>
            </w:r>
            <w:r w:rsidR="00197BBB" w:rsidRPr="002C6AEB">
              <w:rPr>
                <w:rFonts w:ascii="Times New Roman" w:hAnsi="Times New Roman" w:cs="Times New Roman"/>
                <w:color w:val="000000"/>
                <w:sz w:val="24"/>
                <w:szCs w:val="24"/>
              </w:rPr>
              <w:t xml:space="preserve"> </w:t>
            </w:r>
            <w:r w:rsidRPr="002C6AEB">
              <w:rPr>
                <w:rFonts w:ascii="Times New Roman" w:hAnsi="Times New Roman" w:cs="Times New Roman"/>
                <w:color w:val="000000"/>
                <w:sz w:val="24"/>
                <w:szCs w:val="24"/>
              </w:rPr>
              <w:t>чтение</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Занимательная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proofErr w:type="spellStart"/>
            <w:r w:rsidRPr="002C6AEB">
              <w:rPr>
                <w:rFonts w:ascii="Times New Roman" w:hAnsi="Times New Roman" w:cs="Times New Roman"/>
                <w:color w:val="000000"/>
                <w:sz w:val="24"/>
                <w:szCs w:val="24"/>
              </w:rPr>
              <w:t>Портфолио</w:t>
            </w:r>
            <w:proofErr w:type="spellEnd"/>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«Становлюсь грамотным читателем: читаю, думаю, понимаю»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Публичные выступления, конкурсы</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Учусь мыслить логически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Публичные выступления, конкурсы</w:t>
            </w:r>
          </w:p>
        </w:tc>
      </w:tr>
      <w:tr w:rsidR="004D3441"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sz w:val="24"/>
                <w:szCs w:val="24"/>
              </w:rPr>
              <w:t>Основы</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проектной</w:t>
            </w:r>
            <w:r w:rsidR="00197BBB" w:rsidRPr="002C6AEB">
              <w:rPr>
                <w:rFonts w:ascii="Times New Roman" w:hAnsi="Times New Roman" w:cs="Times New Roman"/>
                <w:sz w:val="24"/>
                <w:szCs w:val="24"/>
              </w:rPr>
              <w:t xml:space="preserve"> </w:t>
            </w:r>
            <w:r w:rsidRPr="002C6AEB">
              <w:rPr>
                <w:rFonts w:ascii="Times New Roman" w:hAnsi="Times New Roman" w:cs="Times New Roman"/>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3441" w:rsidRPr="002C6AEB" w:rsidRDefault="004D3441"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w:t>
            </w:r>
          </w:p>
        </w:tc>
      </w:tr>
    </w:tbl>
    <w:p w:rsidR="004D3441" w:rsidRPr="002C6AEB" w:rsidRDefault="004D3441"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p>
    <w:p w:rsidR="004D3441" w:rsidRPr="002C6AEB" w:rsidRDefault="004D3441" w:rsidP="00197BBB">
      <w:pPr>
        <w:rPr>
          <w:rFonts w:ascii="Times New Roman" w:hAnsi="Times New Roman" w:cs="Times New Roman"/>
          <w:b/>
          <w:sz w:val="24"/>
          <w:szCs w:val="24"/>
        </w:rPr>
      </w:pPr>
    </w:p>
    <w:p w:rsidR="002E0432" w:rsidRPr="002C6AEB" w:rsidRDefault="002E0432" w:rsidP="00197BBB">
      <w:pPr>
        <w:rPr>
          <w:rFonts w:ascii="Times New Roman" w:hAnsi="Times New Roman" w:cs="Times New Roman"/>
          <w:b/>
          <w:sz w:val="24"/>
          <w:szCs w:val="24"/>
        </w:rPr>
      </w:pPr>
    </w:p>
    <w:p w:rsidR="00197BBB" w:rsidRPr="002C6AEB" w:rsidRDefault="00197BBB" w:rsidP="00197BBB">
      <w:pPr>
        <w:rPr>
          <w:rFonts w:ascii="Times New Roman" w:hAnsi="Times New Roman" w:cs="Times New Roman"/>
          <w:b/>
          <w:sz w:val="24"/>
          <w:szCs w:val="24"/>
        </w:rPr>
      </w:pPr>
    </w:p>
    <w:p w:rsidR="004D3441" w:rsidRDefault="004D3441" w:rsidP="004D3441">
      <w:pPr>
        <w:jc w:val="center"/>
        <w:rPr>
          <w:rFonts w:ascii="Times New Roman" w:hAnsi="Times New Roman" w:cs="Times New Roman"/>
          <w:b/>
          <w:sz w:val="24"/>
          <w:szCs w:val="24"/>
        </w:rPr>
      </w:pPr>
    </w:p>
    <w:p w:rsidR="002C6AEB" w:rsidRDefault="002C6AEB" w:rsidP="004D3441">
      <w:pPr>
        <w:jc w:val="center"/>
        <w:rPr>
          <w:rFonts w:ascii="Times New Roman" w:hAnsi="Times New Roman" w:cs="Times New Roman"/>
          <w:b/>
          <w:sz w:val="24"/>
          <w:szCs w:val="24"/>
        </w:rPr>
      </w:pPr>
    </w:p>
    <w:p w:rsidR="002C6AEB" w:rsidRDefault="002C6AEB" w:rsidP="004D3441">
      <w:pPr>
        <w:jc w:val="center"/>
        <w:rPr>
          <w:rFonts w:ascii="Times New Roman" w:hAnsi="Times New Roman" w:cs="Times New Roman"/>
          <w:b/>
          <w:sz w:val="24"/>
          <w:szCs w:val="24"/>
        </w:rPr>
      </w:pPr>
    </w:p>
    <w:p w:rsidR="002C6AEB" w:rsidRDefault="002C6AEB" w:rsidP="004D3441">
      <w:pPr>
        <w:jc w:val="center"/>
        <w:rPr>
          <w:rFonts w:ascii="Times New Roman" w:hAnsi="Times New Roman" w:cs="Times New Roman"/>
          <w:b/>
          <w:sz w:val="24"/>
          <w:szCs w:val="24"/>
        </w:rPr>
      </w:pPr>
    </w:p>
    <w:p w:rsidR="002C6AEB" w:rsidRDefault="002C6AEB" w:rsidP="004D3441">
      <w:pPr>
        <w:jc w:val="center"/>
        <w:rPr>
          <w:rFonts w:ascii="Times New Roman" w:hAnsi="Times New Roman" w:cs="Times New Roman"/>
          <w:b/>
          <w:sz w:val="24"/>
          <w:szCs w:val="24"/>
        </w:rPr>
      </w:pPr>
    </w:p>
    <w:p w:rsidR="002C6AEB" w:rsidRDefault="002C6AEB" w:rsidP="004D3441">
      <w:pPr>
        <w:jc w:val="center"/>
        <w:rPr>
          <w:rFonts w:ascii="Times New Roman" w:hAnsi="Times New Roman" w:cs="Times New Roman"/>
          <w:b/>
          <w:sz w:val="24"/>
          <w:szCs w:val="24"/>
        </w:rPr>
      </w:pPr>
    </w:p>
    <w:p w:rsidR="002C6AEB" w:rsidRPr="002C6AEB" w:rsidRDefault="002C6AEB" w:rsidP="004D3441">
      <w:pPr>
        <w:jc w:val="center"/>
        <w:rPr>
          <w:rFonts w:ascii="Times New Roman" w:hAnsi="Times New Roman" w:cs="Times New Roman"/>
          <w:b/>
          <w:sz w:val="24"/>
          <w:szCs w:val="24"/>
        </w:rPr>
      </w:pPr>
    </w:p>
    <w:p w:rsidR="004D3441" w:rsidRPr="002C6AEB" w:rsidRDefault="004D3441" w:rsidP="004D3441">
      <w:pPr>
        <w:jc w:val="center"/>
        <w:rPr>
          <w:rFonts w:ascii="Times New Roman" w:hAnsi="Times New Roman" w:cs="Times New Roman"/>
          <w:b/>
          <w:sz w:val="24"/>
          <w:szCs w:val="24"/>
        </w:rPr>
      </w:pPr>
      <w:r w:rsidRPr="002C6AEB">
        <w:rPr>
          <w:rFonts w:ascii="Times New Roman" w:hAnsi="Times New Roman" w:cs="Times New Roman"/>
          <w:b/>
          <w:sz w:val="24"/>
          <w:szCs w:val="24"/>
        </w:rPr>
        <w:lastRenderedPageBreak/>
        <w:t>Учебный план</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39"/>
        <w:gridCol w:w="2182"/>
        <w:gridCol w:w="1043"/>
        <w:gridCol w:w="1043"/>
        <w:gridCol w:w="1043"/>
        <w:gridCol w:w="1043"/>
        <w:gridCol w:w="1062"/>
      </w:tblGrid>
      <w:tr w:rsidR="004D3441" w:rsidRPr="002C6AEB" w:rsidTr="00BE3414">
        <w:tc>
          <w:tcPr>
            <w:tcW w:w="5000" w:type="pct"/>
            <w:gridSpan w:val="7"/>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Федеральный учебный план начального общего образования</w:t>
            </w:r>
          </w:p>
          <w:p w:rsidR="004D3441" w:rsidRPr="002C6AEB" w:rsidRDefault="004D3441" w:rsidP="00BE3414">
            <w:pPr>
              <w:pStyle w:val="a3"/>
            </w:pPr>
            <w:r w:rsidRPr="002C6AEB">
              <w:t>(5-дневная учебная неделя с изучением родного языка или обучением на родном языке)</w:t>
            </w:r>
          </w:p>
        </w:tc>
      </w:tr>
      <w:tr w:rsidR="004D3441" w:rsidRPr="002C6AEB" w:rsidTr="00BE3414">
        <w:tc>
          <w:tcPr>
            <w:tcW w:w="116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Всего</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I</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II</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III</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 </w:t>
            </w:r>
          </w:p>
        </w:tc>
      </w:tr>
      <w:tr w:rsidR="004D3441" w:rsidRPr="002C6AEB" w:rsidTr="00BE3414">
        <w:tc>
          <w:tcPr>
            <w:tcW w:w="116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5</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5</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5</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5</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20</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12</w:t>
            </w:r>
          </w:p>
        </w:tc>
      </w:tr>
      <w:tr w:rsidR="004D3441" w:rsidRPr="002C6AEB" w:rsidTr="00BE3414">
        <w:tc>
          <w:tcPr>
            <w:tcW w:w="116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Родной язык и литературное чтение на родном языке</w:t>
            </w:r>
          </w:p>
          <w:p w:rsidR="004D3441" w:rsidRPr="002C6AEB" w:rsidRDefault="004D3441" w:rsidP="00BE3414">
            <w:pPr>
              <w:pStyle w:val="a3"/>
            </w:pPr>
            <w:r w:rsidRPr="002C6AEB">
              <w:t>С.Русские</w:t>
            </w:r>
            <w:r w:rsidR="00261225" w:rsidRPr="002C6AEB">
              <w:t xml:space="preserve"> </w:t>
            </w:r>
            <w:r w:rsidRPr="002C6AEB">
              <w:t>Алгаши</w:t>
            </w:r>
            <w:r w:rsidR="00261225" w:rsidRPr="002C6AEB">
              <w:t xml:space="preserve"> </w:t>
            </w:r>
            <w:r w:rsidRPr="002C6AEB">
              <w:t>—</w:t>
            </w:r>
            <w:r w:rsidR="00261225" w:rsidRPr="002C6AEB">
              <w:t xml:space="preserve"> </w:t>
            </w:r>
            <w:r w:rsidRPr="002C6AEB">
              <w:t>родной (русский) язык</w:t>
            </w:r>
          </w:p>
          <w:p w:rsidR="004D3441" w:rsidRPr="002C6AEB" w:rsidRDefault="004D3441" w:rsidP="00BE3414">
            <w:pPr>
              <w:pStyle w:val="a3"/>
            </w:pPr>
            <w:r w:rsidRPr="002C6AEB">
              <w:t>П.Красный Октябрь</w:t>
            </w:r>
            <w:r w:rsidR="00261225" w:rsidRPr="002C6AEB">
              <w:t xml:space="preserve"> </w:t>
            </w:r>
            <w:r w:rsidRPr="002C6AEB">
              <w:t>-</w:t>
            </w:r>
            <w:r w:rsidR="00261225" w:rsidRPr="002C6AEB">
              <w:t xml:space="preserve"> </w:t>
            </w:r>
            <w:r w:rsidRPr="002C6AEB">
              <w:t>родной (чувашский)</w:t>
            </w:r>
            <w:r w:rsidR="00261225" w:rsidRPr="002C6AEB">
              <w:t xml:space="preserve"> </w:t>
            </w:r>
            <w:r w:rsidRPr="002C6AEB">
              <w:t>язык</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7</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Литературное чтение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6</w:t>
            </w: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16</w:t>
            </w: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8</w:t>
            </w: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r>
      <w:tr w:rsidR="004D3441" w:rsidRPr="002C6AEB" w:rsidTr="00BE3414">
        <w:tc>
          <w:tcPr>
            <w:tcW w:w="1160" w:type="pct"/>
            <w:vMerge w:val="restar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 xml:space="preserve">Изобразительное </w:t>
            </w:r>
            <w:r w:rsidRPr="002C6AEB">
              <w:lastRenderedPageBreak/>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lastRenderedPageBreak/>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r>
      <w:tr w:rsidR="004D3441" w:rsidRPr="002C6AEB" w:rsidTr="00BE34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3441" w:rsidRPr="002C6AEB" w:rsidRDefault="004D3441" w:rsidP="00BE3414">
            <w:pPr>
              <w:rPr>
                <w:rFonts w:ascii="Times New Roman" w:hAnsi="Times New Roman" w:cs="Times New Roman"/>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DA7CCF" w:rsidP="00BE3414">
            <w:pPr>
              <w:pStyle w:val="a3"/>
            </w:pPr>
            <w:r w:rsidRPr="002C6AEB">
              <w:t>Труд</w:t>
            </w:r>
            <w:r w:rsidR="00503B66" w:rsidRPr="002C6AEB">
              <w:t xml:space="preserve"> </w:t>
            </w:r>
            <w:r w:rsidRPr="002C6AEB">
              <w:t>(</w:t>
            </w:r>
            <w:r w:rsidR="004D3441" w:rsidRPr="002C6AEB">
              <w:t>Технология</w:t>
            </w: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DA7CCF" w:rsidP="00BE3414">
            <w:pPr>
              <w:pStyle w:val="a3"/>
            </w:pPr>
            <w:r w:rsidRPr="002C6AEB">
              <w:t>Труд</w:t>
            </w:r>
            <w:r w:rsidR="00503B66" w:rsidRPr="002C6AEB">
              <w:t xml:space="preserve"> </w:t>
            </w:r>
            <w:r w:rsidRPr="002C6AEB">
              <w:t>(</w:t>
            </w:r>
            <w:r w:rsidR="004D3441" w:rsidRPr="002C6AEB">
              <w:t>Технология</w:t>
            </w:r>
            <w:r w:rsidRPr="002C6AEB">
              <w:t>)</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4</w:t>
            </w:r>
          </w:p>
        </w:tc>
      </w:tr>
      <w:tr w:rsidR="004D3441" w:rsidRPr="002C6AEB" w:rsidTr="00BE3414">
        <w:tc>
          <w:tcPr>
            <w:tcW w:w="116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8</w:t>
            </w: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Итого:</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90</w:t>
            </w: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0</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0</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0</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0</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0</w:t>
            </w: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34</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34</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34</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135</w:t>
            </w: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693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782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782</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782</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3039</w:t>
            </w:r>
          </w:p>
        </w:tc>
      </w:tr>
      <w:tr w:rsidR="004D3441" w:rsidRPr="002C6AEB" w:rsidTr="00BE3414">
        <w:tc>
          <w:tcPr>
            <w:tcW w:w="2290" w:type="pct"/>
            <w:gridSpan w:val="2"/>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21</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0"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23</w:t>
            </w:r>
          </w:p>
        </w:tc>
        <w:tc>
          <w:tcPr>
            <w:tcW w:w="545" w:type="pct"/>
            <w:tcBorders>
              <w:top w:val="single" w:sz="6" w:space="0" w:color="000000"/>
              <w:left w:val="single" w:sz="6" w:space="0" w:color="000000"/>
              <w:bottom w:val="single" w:sz="6" w:space="0" w:color="000000"/>
              <w:right w:val="single" w:sz="6" w:space="0" w:color="000000"/>
            </w:tcBorders>
            <w:hideMark/>
          </w:tcPr>
          <w:p w:rsidR="004D3441" w:rsidRPr="002C6AEB" w:rsidRDefault="004D3441" w:rsidP="00BE3414">
            <w:pPr>
              <w:pStyle w:val="a3"/>
            </w:pPr>
            <w:r w:rsidRPr="002C6AEB">
              <w:t>90</w:t>
            </w:r>
          </w:p>
        </w:tc>
      </w:tr>
    </w:tbl>
    <w:p w:rsidR="00D753F6" w:rsidRPr="002C6AEB" w:rsidRDefault="00D753F6">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A97BC5" w:rsidRPr="002C6AEB" w:rsidRDefault="00A97BC5">
      <w:pPr>
        <w:rPr>
          <w:rFonts w:ascii="Times New Roman" w:hAnsi="Times New Roman" w:cs="Times New Roman"/>
          <w:sz w:val="24"/>
          <w:szCs w:val="24"/>
        </w:rPr>
      </w:pPr>
    </w:p>
    <w:p w:rsidR="00BE3414" w:rsidRPr="002C6AEB" w:rsidRDefault="00BE3414" w:rsidP="00BE3414">
      <w:pPr>
        <w:jc w:val="center"/>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lastRenderedPageBreak/>
        <w:t>Учебный план основного общего образования по ФГОС-2021 и ФОП</w:t>
      </w:r>
      <w:r w:rsidRPr="002C6AEB">
        <w:rPr>
          <w:rFonts w:ascii="Times New Roman" w:hAnsi="Times New Roman" w:cs="Times New Roman"/>
          <w:sz w:val="24"/>
          <w:szCs w:val="24"/>
        </w:rPr>
        <w:br/>
      </w:r>
      <w:r w:rsidRPr="002C6AEB">
        <w:rPr>
          <w:rFonts w:ascii="Times New Roman" w:hAnsi="Times New Roman" w:cs="Times New Roman"/>
          <w:b/>
          <w:bCs/>
          <w:color w:val="000000"/>
          <w:sz w:val="24"/>
          <w:szCs w:val="24"/>
        </w:rPr>
        <w:t>при пятидневной учебной неделе</w:t>
      </w:r>
    </w:p>
    <w:p w:rsidR="00BE3414" w:rsidRPr="002C6AEB" w:rsidRDefault="00BE3414" w:rsidP="00BE3414">
      <w:pPr>
        <w:jc w:val="center"/>
        <w:rPr>
          <w:rFonts w:ascii="Times New Roman" w:hAnsi="Times New Roman" w:cs="Times New Roman"/>
          <w:color w:val="000000"/>
          <w:sz w:val="24"/>
          <w:szCs w:val="24"/>
        </w:rPr>
      </w:pPr>
      <w:r w:rsidRPr="002C6AEB">
        <w:rPr>
          <w:rFonts w:ascii="Times New Roman" w:hAnsi="Times New Roman" w:cs="Times New Roman"/>
          <w:b/>
          <w:bCs/>
          <w:color w:val="000000"/>
          <w:sz w:val="24"/>
          <w:szCs w:val="24"/>
        </w:rPr>
        <w:t>Пояснительная записка</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C6AEB">
        <w:rPr>
          <w:rFonts w:ascii="Times New Roman" w:hAnsi="Times New Roman" w:cs="Times New Roman"/>
          <w:sz w:val="24"/>
          <w:szCs w:val="24"/>
        </w:rPr>
        <w:br/>
      </w:r>
      <w:r w:rsidRPr="002C6AEB">
        <w:rPr>
          <w:rFonts w:ascii="Times New Roman" w:hAnsi="Times New Roman" w:cs="Times New Roman"/>
          <w:color w:val="000000"/>
          <w:sz w:val="24"/>
          <w:szCs w:val="24"/>
        </w:rPr>
        <w:t>Учебный план:</w:t>
      </w:r>
    </w:p>
    <w:p w:rsidR="00BE3414" w:rsidRPr="002C6AEB" w:rsidRDefault="00BE3414" w:rsidP="002C6AEB">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фиксирует максимальный объем учебной нагрузки обучающихся;</w:t>
      </w:r>
    </w:p>
    <w:p w:rsidR="00BE3414" w:rsidRPr="002C6AEB" w:rsidRDefault="00BE3414" w:rsidP="002C6AEB">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определяет и регламентирует перечень учебных предметов, курсов и время, отводимое на их освоение и организацию;</w:t>
      </w:r>
    </w:p>
    <w:p w:rsidR="00BE3414" w:rsidRPr="002C6AEB" w:rsidRDefault="00BE3414" w:rsidP="002C6AEB">
      <w:pPr>
        <w:numPr>
          <w:ilvl w:val="0"/>
          <w:numId w:val="5"/>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распределяет учебные предметы, курсы, модули по классам и учебным годам.</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E3414" w:rsidRPr="002C6AEB" w:rsidRDefault="00BE3414" w:rsidP="002C6AEB">
      <w:pPr>
        <w:jc w:val="both"/>
        <w:rPr>
          <w:rFonts w:ascii="Times New Roman" w:hAnsi="Times New Roman" w:cs="Times New Roman"/>
          <w:color w:val="000000"/>
          <w:sz w:val="24"/>
          <w:szCs w:val="24"/>
        </w:rPr>
      </w:pPr>
      <w:proofErr w:type="gramStart"/>
      <w:r w:rsidRPr="002C6AEB">
        <w:rPr>
          <w:rFonts w:ascii="Times New Roman" w:hAnsi="Times New Roman" w:cs="Times New Roman"/>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roofErr w:type="gramEnd"/>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Время, отводимое на данную часть федерального учебного плана, в ГБОУ «Средняя школа № 1» использовано </w:t>
      </w:r>
      <w:proofErr w:type="gramStart"/>
      <w:r w:rsidRPr="002C6AEB">
        <w:rPr>
          <w:rFonts w:ascii="Times New Roman" w:hAnsi="Times New Roman" w:cs="Times New Roman"/>
          <w:color w:val="000000"/>
          <w:sz w:val="24"/>
          <w:szCs w:val="24"/>
        </w:rPr>
        <w:t>на</w:t>
      </w:r>
      <w:proofErr w:type="gramEnd"/>
      <w:r w:rsidRPr="002C6AEB">
        <w:rPr>
          <w:rFonts w:ascii="Times New Roman" w:hAnsi="Times New Roman" w:cs="Times New Roman"/>
          <w:color w:val="000000"/>
          <w:sz w:val="24"/>
          <w:szCs w:val="24"/>
        </w:rPr>
        <w:t>:</w:t>
      </w:r>
    </w:p>
    <w:p w:rsidR="00BE3414" w:rsidRPr="002C6AEB" w:rsidRDefault="00BE3414" w:rsidP="002C6AEB">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BE3414" w:rsidRPr="002C6AEB" w:rsidRDefault="00BE3414" w:rsidP="002C6AEB">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E3414" w:rsidRPr="002C6AEB" w:rsidRDefault="00BE3414" w:rsidP="002C6AEB">
      <w:pPr>
        <w:numPr>
          <w:ilvl w:val="0"/>
          <w:numId w:val="6"/>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другие виды учебной, воспитательной, спортивной и иной деятельности </w:t>
      </w:r>
      <w:proofErr w:type="gramStart"/>
      <w:r w:rsidRPr="002C6AEB">
        <w:rPr>
          <w:rFonts w:ascii="Times New Roman" w:hAnsi="Times New Roman" w:cs="Times New Roman"/>
          <w:color w:val="000000"/>
          <w:sz w:val="24"/>
          <w:szCs w:val="24"/>
        </w:rPr>
        <w:t>обучающихся</w:t>
      </w:r>
      <w:proofErr w:type="gramEnd"/>
      <w:r w:rsidRPr="002C6AEB">
        <w:rPr>
          <w:rFonts w:ascii="Times New Roman" w:hAnsi="Times New Roman" w:cs="Times New Roman"/>
          <w:color w:val="000000"/>
          <w:sz w:val="24"/>
          <w:szCs w:val="24"/>
        </w:rPr>
        <w:t>.</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 интересах </w:t>
      </w:r>
      <w:proofErr w:type="gramStart"/>
      <w:r w:rsidRPr="002C6AEB">
        <w:rPr>
          <w:rFonts w:ascii="Times New Roman" w:hAnsi="Times New Roman" w:cs="Times New Roman"/>
          <w:color w:val="000000"/>
          <w:sz w:val="24"/>
          <w:szCs w:val="24"/>
        </w:rPr>
        <w:t>детей</w:t>
      </w:r>
      <w:proofErr w:type="gramEnd"/>
      <w:r w:rsidRPr="002C6AEB">
        <w:rPr>
          <w:rFonts w:ascii="Times New Roman" w:hAnsi="Times New Roman" w:cs="Times New Roman"/>
          <w:color w:val="000000"/>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2C6AEB">
        <w:rPr>
          <w:rFonts w:ascii="Times New Roman" w:hAnsi="Times New Roman" w:cs="Times New Roman"/>
          <w:color w:val="000000"/>
          <w:sz w:val="24"/>
          <w:szCs w:val="24"/>
        </w:rPr>
        <w:t>тьюторской</w:t>
      </w:r>
      <w:proofErr w:type="spellEnd"/>
      <w:r w:rsidRPr="002C6AEB">
        <w:rPr>
          <w:rFonts w:ascii="Times New Roman" w:hAnsi="Times New Roman" w:cs="Times New Roman"/>
          <w:color w:val="000000"/>
          <w:sz w:val="24"/>
          <w:szCs w:val="24"/>
        </w:rPr>
        <w:t xml:space="preserve"> поддержкой.</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lastRenderedPageBreak/>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МБОУ «</w:t>
      </w:r>
      <w:proofErr w:type="spellStart"/>
      <w:r w:rsidRPr="002C6AEB">
        <w:rPr>
          <w:rFonts w:ascii="Times New Roman" w:hAnsi="Times New Roman" w:cs="Times New Roman"/>
          <w:color w:val="000000"/>
          <w:sz w:val="24"/>
          <w:szCs w:val="24"/>
        </w:rPr>
        <w:t>Алгашинская</w:t>
      </w:r>
      <w:proofErr w:type="spellEnd"/>
      <w:r w:rsidRPr="002C6AEB">
        <w:rPr>
          <w:rFonts w:ascii="Times New Roman" w:hAnsi="Times New Roman" w:cs="Times New Roman"/>
          <w:color w:val="000000"/>
          <w:sz w:val="24"/>
          <w:szCs w:val="24"/>
        </w:rPr>
        <w:t xml:space="preserve"> СОШ»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proofErr w:type="spellStart"/>
      <w:r w:rsidRPr="002C6AEB">
        <w:rPr>
          <w:rFonts w:ascii="Times New Roman" w:hAnsi="Times New Roman" w:cs="Times New Roman"/>
          <w:color w:val="000000"/>
          <w:sz w:val="24"/>
          <w:szCs w:val="24"/>
        </w:rPr>
        <w:t>СанПиН</w:t>
      </w:r>
      <w:proofErr w:type="spellEnd"/>
      <w:r w:rsidRPr="002C6AEB">
        <w:rPr>
          <w:rFonts w:ascii="Times New Roman" w:hAnsi="Times New Roman" w:cs="Times New Roman"/>
          <w:color w:val="000000"/>
          <w:sz w:val="24"/>
          <w:szCs w:val="24"/>
        </w:rPr>
        <w:t xml:space="preserve"> 1.2.3685-21. Объем максимально допустимой образовательной нагрузки в течение дня в 5–6-х классах не превышает шести уроков, в 7–9-х классах – семи уроков.</w:t>
      </w:r>
    </w:p>
    <w:p w:rsidR="00BE3414" w:rsidRPr="002C6AEB" w:rsidRDefault="00BE3414" w:rsidP="002C6AEB">
      <w:pPr>
        <w:jc w:val="both"/>
        <w:rPr>
          <w:rFonts w:ascii="Times New Roman" w:hAnsi="Times New Roman" w:cs="Times New Roman"/>
          <w:color w:val="000000"/>
          <w:sz w:val="24"/>
          <w:szCs w:val="24"/>
        </w:rPr>
      </w:pPr>
      <w:proofErr w:type="gramStart"/>
      <w:r w:rsidRPr="002C6AEB">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BE3414" w:rsidRPr="002C6AEB" w:rsidRDefault="00BE3414" w:rsidP="002C6AEB">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5-х классах – 29 часов в неделю;</w:t>
      </w:r>
    </w:p>
    <w:p w:rsidR="00BE3414" w:rsidRPr="002C6AEB" w:rsidRDefault="00BE3414" w:rsidP="002C6AEB">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6-х </w:t>
      </w:r>
      <w:proofErr w:type="gramStart"/>
      <w:r w:rsidRPr="002C6AEB">
        <w:rPr>
          <w:rFonts w:ascii="Times New Roman" w:hAnsi="Times New Roman" w:cs="Times New Roman"/>
          <w:color w:val="000000"/>
          <w:sz w:val="24"/>
          <w:szCs w:val="24"/>
        </w:rPr>
        <w:t>классах</w:t>
      </w:r>
      <w:proofErr w:type="gramEnd"/>
      <w:r w:rsidRPr="002C6AEB">
        <w:rPr>
          <w:rFonts w:ascii="Times New Roman" w:hAnsi="Times New Roman" w:cs="Times New Roman"/>
          <w:color w:val="000000"/>
          <w:sz w:val="24"/>
          <w:szCs w:val="24"/>
        </w:rPr>
        <w:t xml:space="preserve"> – 30 часов в неделю;</w:t>
      </w:r>
    </w:p>
    <w:p w:rsidR="00BE3414" w:rsidRPr="002C6AEB" w:rsidRDefault="00BE3414" w:rsidP="002C6AEB">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7-х </w:t>
      </w:r>
      <w:proofErr w:type="gramStart"/>
      <w:r w:rsidRPr="002C6AEB">
        <w:rPr>
          <w:rFonts w:ascii="Times New Roman" w:hAnsi="Times New Roman" w:cs="Times New Roman"/>
          <w:color w:val="000000"/>
          <w:sz w:val="24"/>
          <w:szCs w:val="24"/>
        </w:rPr>
        <w:t>классах</w:t>
      </w:r>
      <w:proofErr w:type="gramEnd"/>
      <w:r w:rsidRPr="002C6AEB">
        <w:rPr>
          <w:rFonts w:ascii="Times New Roman" w:hAnsi="Times New Roman" w:cs="Times New Roman"/>
          <w:color w:val="000000"/>
          <w:sz w:val="24"/>
          <w:szCs w:val="24"/>
        </w:rPr>
        <w:t xml:space="preserve"> – 32 часа в неделю;</w:t>
      </w:r>
    </w:p>
    <w:p w:rsidR="00BE3414" w:rsidRPr="002C6AEB" w:rsidRDefault="00BE3414" w:rsidP="002C6AEB">
      <w:pPr>
        <w:numPr>
          <w:ilvl w:val="0"/>
          <w:numId w:val="7"/>
        </w:numPr>
        <w:spacing w:before="100" w:beforeAutospacing="1" w:after="100" w:afterAutospacing="1" w:line="240" w:lineRule="auto"/>
        <w:ind w:left="780" w:right="180"/>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8–9-х </w:t>
      </w:r>
      <w:proofErr w:type="gramStart"/>
      <w:r w:rsidRPr="002C6AEB">
        <w:rPr>
          <w:rFonts w:ascii="Times New Roman" w:hAnsi="Times New Roman" w:cs="Times New Roman"/>
          <w:color w:val="000000"/>
          <w:sz w:val="24"/>
          <w:szCs w:val="24"/>
        </w:rPr>
        <w:t>классах</w:t>
      </w:r>
      <w:proofErr w:type="gramEnd"/>
      <w:r w:rsidRPr="002C6AEB">
        <w:rPr>
          <w:rFonts w:ascii="Times New Roman" w:hAnsi="Times New Roman" w:cs="Times New Roman"/>
          <w:color w:val="000000"/>
          <w:sz w:val="24"/>
          <w:szCs w:val="24"/>
        </w:rPr>
        <w:t xml:space="preserve"> – 33 часа в неделю.</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Общее количество часов учебных занятий за пять лет составляет 5338 часов.</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от 18.05.2023 № 370 с учетом изменений, внесенных приказом от </w:t>
      </w:r>
      <w:proofErr w:type="spellStart"/>
      <w:proofErr w:type="gramStart"/>
      <w:r w:rsidRPr="002C6AEB">
        <w:rPr>
          <w:rFonts w:ascii="Times New Roman" w:hAnsi="Times New Roman" w:cs="Times New Roman"/>
          <w:color w:val="000000"/>
          <w:sz w:val="24"/>
          <w:szCs w:val="24"/>
        </w:rPr>
        <w:t>от</w:t>
      </w:r>
      <w:proofErr w:type="spellEnd"/>
      <w:proofErr w:type="gramEnd"/>
      <w:r w:rsidRPr="002C6AEB">
        <w:rPr>
          <w:rFonts w:ascii="Times New Roman" w:hAnsi="Times New Roman" w:cs="Times New Roman"/>
          <w:color w:val="000000"/>
          <w:sz w:val="24"/>
          <w:szCs w:val="24"/>
        </w:rPr>
        <w:t xml:space="preserve"> 19.03.2024 № 171.</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Обучение в МБОУ «</w:t>
      </w:r>
      <w:proofErr w:type="spellStart"/>
      <w:r w:rsidR="00DD6BA3" w:rsidRPr="002C6AEB">
        <w:rPr>
          <w:rFonts w:ascii="Times New Roman" w:hAnsi="Times New Roman" w:cs="Times New Roman"/>
          <w:color w:val="000000"/>
          <w:sz w:val="24"/>
          <w:szCs w:val="24"/>
        </w:rPr>
        <w:t>Алгашинская</w:t>
      </w:r>
      <w:proofErr w:type="spellEnd"/>
      <w:r w:rsidR="00DD6BA3" w:rsidRPr="002C6AEB">
        <w:rPr>
          <w:rFonts w:ascii="Times New Roman" w:hAnsi="Times New Roman" w:cs="Times New Roman"/>
          <w:color w:val="000000"/>
          <w:sz w:val="24"/>
          <w:szCs w:val="24"/>
        </w:rPr>
        <w:t xml:space="preserve"> СОШ</w:t>
      </w:r>
      <w:r w:rsidRPr="002C6AEB">
        <w:rPr>
          <w:rFonts w:ascii="Times New Roman" w:hAnsi="Times New Roman" w:cs="Times New Roman"/>
          <w:color w:val="000000"/>
          <w:sz w:val="24"/>
          <w:szCs w:val="24"/>
        </w:rPr>
        <w:t>» ведется на русском языке. Учебный план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выразили желания изучать указанные учебные предметы.</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BE3414" w:rsidRPr="002C6AEB" w:rsidRDefault="00BE3414" w:rsidP="002C6AEB">
      <w:pPr>
        <w:jc w:val="both"/>
        <w:rPr>
          <w:rFonts w:ascii="Times New Roman" w:hAnsi="Times New Roman" w:cs="Times New Roman"/>
          <w:color w:val="000000"/>
          <w:sz w:val="24"/>
          <w:szCs w:val="24"/>
        </w:rPr>
      </w:pPr>
      <w:proofErr w:type="gramStart"/>
      <w:r w:rsidRPr="002C6AEB">
        <w:rPr>
          <w:rFonts w:ascii="Times New Roman" w:hAnsi="Times New Roman" w:cs="Times New Roman"/>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w:t>
      </w:r>
      <w:proofErr w:type="gramEnd"/>
      <w:r w:rsidRPr="002C6AEB">
        <w:rPr>
          <w:rFonts w:ascii="Times New Roman" w:hAnsi="Times New Roman" w:cs="Times New Roman"/>
          <w:color w:val="000000"/>
          <w:sz w:val="24"/>
          <w:szCs w:val="24"/>
        </w:rPr>
        <w:t xml:space="preserve"> В 9-м классе в соответствии с ФОП ООО и Методическими рекомендациями, которые </w:t>
      </w:r>
      <w:proofErr w:type="spellStart"/>
      <w:r w:rsidRPr="002C6AEB">
        <w:rPr>
          <w:rFonts w:ascii="Times New Roman" w:hAnsi="Times New Roman" w:cs="Times New Roman"/>
          <w:color w:val="000000"/>
          <w:sz w:val="24"/>
          <w:szCs w:val="24"/>
        </w:rPr>
        <w:t>Минпросвещения</w:t>
      </w:r>
      <w:proofErr w:type="spellEnd"/>
      <w:r w:rsidRPr="002C6AEB">
        <w:rPr>
          <w:rFonts w:ascii="Times New Roman" w:hAnsi="Times New Roman" w:cs="Times New Roman"/>
          <w:color w:val="000000"/>
          <w:sz w:val="24"/>
          <w:szCs w:val="24"/>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CD12E1" w:rsidRPr="002C6AEB" w:rsidRDefault="00CD12E1" w:rsidP="002C6AEB">
      <w:pPr>
        <w:spacing w:after="0"/>
        <w:jc w:val="both"/>
        <w:rPr>
          <w:rFonts w:ascii="Times New Roman" w:eastAsia="Calibri" w:hAnsi="Times New Roman" w:cs="Times New Roman"/>
          <w:sz w:val="24"/>
          <w:szCs w:val="24"/>
        </w:rPr>
      </w:pPr>
      <w:r w:rsidRPr="002C6AEB">
        <w:rPr>
          <w:rFonts w:ascii="Times New Roman" w:eastAsia="Calibri" w:hAnsi="Times New Roman" w:cs="Times New Roman"/>
          <w:sz w:val="24"/>
          <w:szCs w:val="24"/>
        </w:rPr>
        <w:t>На учебный предмет «Основы духовно-нравственной культуры народов России» при внедрении ФОП ООО предусматривается по 1 часу в неделю.</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При проведении занятий по учебным предметам «Иностранный язык (английский)», «Труд (технология)», «Информатика», а также по учебным предметам «Физика» и </w:t>
      </w:r>
      <w:r w:rsidRPr="002C6AEB">
        <w:rPr>
          <w:rFonts w:ascii="Times New Roman" w:hAnsi="Times New Roman" w:cs="Times New Roman"/>
          <w:color w:val="000000"/>
          <w:sz w:val="24"/>
          <w:szCs w:val="24"/>
        </w:rPr>
        <w:lastRenderedPageBreak/>
        <w:t>«Химия»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w:t>
      </w:r>
      <w:r w:rsidR="008E5F49" w:rsidRPr="002C6AEB">
        <w:rPr>
          <w:rFonts w:ascii="Times New Roman" w:hAnsi="Times New Roman" w:cs="Times New Roman"/>
          <w:color w:val="000000"/>
          <w:sz w:val="24"/>
          <w:szCs w:val="24"/>
        </w:rPr>
        <w:t>История и</w:t>
      </w:r>
      <w:r w:rsidRPr="002C6AEB">
        <w:rPr>
          <w:rFonts w:ascii="Times New Roman" w:hAnsi="Times New Roman" w:cs="Times New Roman"/>
          <w:color w:val="000000"/>
          <w:sz w:val="24"/>
          <w:szCs w:val="24"/>
        </w:rPr>
        <w:t xml:space="preserve"> родного края», на который отводится по 1 часу в неделю в 5</w:t>
      </w:r>
      <w:r w:rsidR="008E5F49" w:rsidRPr="002C6AEB">
        <w:rPr>
          <w:rFonts w:ascii="Times New Roman" w:hAnsi="Times New Roman" w:cs="Times New Roman"/>
          <w:color w:val="000000"/>
          <w:sz w:val="24"/>
          <w:szCs w:val="24"/>
        </w:rPr>
        <w:t>, 6, 7, 8</w:t>
      </w:r>
      <w:r w:rsidRPr="002C6AEB">
        <w:rPr>
          <w:rFonts w:ascii="Times New Roman" w:hAnsi="Times New Roman" w:cs="Times New Roman"/>
          <w:color w:val="000000"/>
          <w:sz w:val="24"/>
          <w:szCs w:val="24"/>
        </w:rPr>
        <w:t>-х классах.</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2C6AEB">
        <w:rPr>
          <w:rFonts w:ascii="Times New Roman" w:hAnsi="Times New Roman" w:cs="Times New Roman"/>
          <w:color w:val="000000"/>
          <w:sz w:val="24"/>
          <w:szCs w:val="24"/>
        </w:rPr>
        <w:t>обучающихся</w:t>
      </w:r>
      <w:proofErr w:type="gramEnd"/>
      <w:r w:rsidRPr="002C6AEB">
        <w:rPr>
          <w:rFonts w:ascii="Times New Roman" w:hAnsi="Times New Roman" w:cs="Times New Roman"/>
          <w:color w:val="000000"/>
          <w:sz w:val="24"/>
          <w:szCs w:val="24"/>
        </w:rPr>
        <w:t>.</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r w:rsidR="008E5F49" w:rsidRPr="002C6AEB">
        <w:rPr>
          <w:rFonts w:ascii="Times New Roman" w:hAnsi="Times New Roman" w:cs="Times New Roman"/>
          <w:color w:val="000000"/>
          <w:sz w:val="24"/>
          <w:szCs w:val="24"/>
        </w:rPr>
        <w:t>«</w:t>
      </w:r>
      <w:proofErr w:type="spellStart"/>
      <w:r w:rsidR="008E5F49" w:rsidRPr="002C6AEB">
        <w:rPr>
          <w:rFonts w:ascii="Times New Roman" w:hAnsi="Times New Roman" w:cs="Times New Roman"/>
          <w:color w:val="000000"/>
          <w:sz w:val="24"/>
          <w:szCs w:val="24"/>
        </w:rPr>
        <w:t>Алгашинская</w:t>
      </w:r>
      <w:proofErr w:type="spellEnd"/>
      <w:r w:rsidR="008E5F49" w:rsidRPr="002C6AEB">
        <w:rPr>
          <w:rFonts w:ascii="Times New Roman" w:hAnsi="Times New Roman" w:cs="Times New Roman"/>
          <w:color w:val="000000"/>
          <w:sz w:val="24"/>
          <w:szCs w:val="24"/>
        </w:rPr>
        <w:t xml:space="preserve"> СОШ»</w:t>
      </w:r>
      <w:r w:rsidRPr="002C6AEB">
        <w:rPr>
          <w:rFonts w:ascii="Times New Roman" w:hAnsi="Times New Roman" w:cs="Times New Roman"/>
          <w:color w:val="000000"/>
          <w:sz w:val="24"/>
          <w:szCs w:val="24"/>
        </w:rPr>
        <w:t>.</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 xml:space="preserve">Учебный план определяет формы промежуточной аттестации в соответствии с положением о текущем контроле и промежуточной аттестации МБОУ </w:t>
      </w:r>
      <w:r w:rsidR="005545FD" w:rsidRPr="002C6AEB">
        <w:rPr>
          <w:rFonts w:ascii="Times New Roman" w:hAnsi="Times New Roman" w:cs="Times New Roman"/>
          <w:color w:val="000000"/>
          <w:sz w:val="24"/>
          <w:szCs w:val="24"/>
        </w:rPr>
        <w:t>«</w:t>
      </w:r>
      <w:proofErr w:type="spellStart"/>
      <w:r w:rsidR="005545FD" w:rsidRPr="002C6AEB">
        <w:rPr>
          <w:rFonts w:ascii="Times New Roman" w:hAnsi="Times New Roman" w:cs="Times New Roman"/>
          <w:color w:val="000000"/>
          <w:sz w:val="24"/>
          <w:szCs w:val="24"/>
        </w:rPr>
        <w:t>Алгашинская</w:t>
      </w:r>
      <w:proofErr w:type="spellEnd"/>
      <w:r w:rsidR="005545FD" w:rsidRPr="002C6AEB">
        <w:rPr>
          <w:rFonts w:ascii="Times New Roman" w:hAnsi="Times New Roman" w:cs="Times New Roman"/>
          <w:color w:val="000000"/>
          <w:sz w:val="24"/>
          <w:szCs w:val="24"/>
        </w:rPr>
        <w:t xml:space="preserve"> СОШ»</w:t>
      </w:r>
      <w:r w:rsidRPr="002C6AEB">
        <w:rPr>
          <w:rFonts w:ascii="Times New Roman" w:hAnsi="Times New Roman" w:cs="Times New Roman"/>
          <w:color w:val="000000"/>
          <w:sz w:val="24"/>
          <w:szCs w:val="24"/>
        </w:rPr>
        <w:t>.</w:t>
      </w:r>
    </w:p>
    <w:p w:rsidR="00BE3414" w:rsidRPr="002C6AEB" w:rsidRDefault="00BE3414" w:rsidP="002C6AEB">
      <w:pPr>
        <w:jc w:val="both"/>
        <w:rPr>
          <w:rFonts w:ascii="Times New Roman" w:hAnsi="Times New Roman" w:cs="Times New Roman"/>
          <w:color w:val="000000"/>
          <w:sz w:val="24"/>
          <w:szCs w:val="24"/>
        </w:rPr>
      </w:pPr>
      <w:r w:rsidRPr="002C6AEB">
        <w:rPr>
          <w:rFonts w:ascii="Times New Roman" w:hAnsi="Times New Roman"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CellMar>
          <w:top w:w="15" w:type="dxa"/>
          <w:left w:w="15" w:type="dxa"/>
          <w:bottom w:w="15" w:type="dxa"/>
          <w:right w:w="15" w:type="dxa"/>
        </w:tblCellMar>
        <w:tblLook w:val="0600"/>
      </w:tblPr>
      <w:tblGrid>
        <w:gridCol w:w="4333"/>
        <w:gridCol w:w="860"/>
        <w:gridCol w:w="4192"/>
      </w:tblGrid>
      <w:tr w:rsidR="00BE3414" w:rsidRPr="002C6AEB" w:rsidTr="00BE3414">
        <w:tc>
          <w:tcPr>
            <w:tcW w:w="0" w:type="auto"/>
            <w:tcBorders>
              <w:top w:val="single" w:sz="6" w:space="0" w:color="000000"/>
              <w:left w:val="single" w:sz="6" w:space="0" w:color="000000"/>
              <w:bottom w:val="single" w:sz="6" w:space="0" w:color="000000"/>
              <w:right w:val="single" w:sz="6" w:space="0" w:color="000000"/>
            </w:tcBorders>
            <w:vAlign w:val="center"/>
          </w:tcPr>
          <w:p w:rsidR="00BE3414" w:rsidRPr="002C6AEB" w:rsidRDefault="00BE3414"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BE3414" w:rsidRPr="002C6AEB" w:rsidRDefault="00BE3414"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BE3414" w:rsidRPr="002C6AEB" w:rsidRDefault="00BE3414" w:rsidP="00BE3414">
            <w:pPr>
              <w:jc w:val="center"/>
              <w:rPr>
                <w:rFonts w:ascii="Times New Roman" w:hAnsi="Times New Roman" w:cs="Times New Roman"/>
                <w:b/>
                <w:bCs/>
                <w:color w:val="000000"/>
                <w:sz w:val="24"/>
                <w:szCs w:val="24"/>
              </w:rPr>
            </w:pPr>
            <w:r w:rsidRPr="002C6AEB">
              <w:rPr>
                <w:rFonts w:ascii="Times New Roman" w:hAnsi="Times New Roman" w:cs="Times New Roman"/>
                <w:b/>
                <w:bCs/>
                <w:color w:val="000000"/>
                <w:sz w:val="24"/>
                <w:szCs w:val="24"/>
              </w:rPr>
              <w:t>Формы промежуточной аттестации</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Диктант с грамматическим заданием, изложение</w:t>
            </w:r>
          </w:p>
        </w:tc>
      </w:tr>
      <w:tr w:rsidR="00BE3414"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Контрольная работа, сочинение</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Задания на основе анализа текста, сочинение</w:t>
            </w:r>
          </w:p>
        </w:tc>
      </w:tr>
      <w:tr w:rsidR="00BE3414"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Контрольная работа, сочинение</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Комплексная контрольная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ind w:left="75" w:right="75"/>
              <w:rPr>
                <w:rFonts w:ascii="Times New Roman" w:hAnsi="Times New Roman" w:cs="Times New Roman"/>
                <w:color w:val="000000"/>
                <w:sz w:val="24"/>
                <w:szCs w:val="24"/>
              </w:rPr>
            </w:pP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lastRenderedPageBreak/>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ind w:left="75" w:right="75"/>
              <w:rPr>
                <w:rFonts w:ascii="Times New Roman" w:hAnsi="Times New Roman" w:cs="Times New Roman"/>
                <w:color w:val="000000"/>
                <w:sz w:val="24"/>
                <w:szCs w:val="24"/>
              </w:rPr>
            </w:pP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proofErr w:type="gramStart"/>
            <w:r w:rsidRPr="002C6AEB">
              <w:rPr>
                <w:rFonts w:ascii="Times New Roman" w:hAnsi="Times New Roman" w:cs="Times New Roman"/>
                <w:color w:val="000000"/>
                <w:sz w:val="24"/>
                <w:szCs w:val="24"/>
              </w:rPr>
              <w:t>Индивидуальный проект</w:t>
            </w:r>
            <w:proofErr w:type="gramEnd"/>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w:t>
            </w:r>
          </w:p>
        </w:tc>
      </w:tr>
      <w:tr w:rsidR="00BE3414"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proofErr w:type="gramStart"/>
            <w:r w:rsidRPr="002C6AEB">
              <w:rPr>
                <w:rFonts w:ascii="Times New Roman" w:hAnsi="Times New Roman" w:cs="Times New Roman"/>
                <w:color w:val="000000"/>
                <w:sz w:val="24"/>
                <w:szCs w:val="24"/>
              </w:rPr>
              <w:t>Индивидуальный проект</w:t>
            </w:r>
            <w:proofErr w:type="gramEnd"/>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Тест</w:t>
            </w:r>
          </w:p>
        </w:tc>
      </w:tr>
      <w:tr w:rsidR="00BE3414"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Реферат</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 лабораторная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 лабораторная работа</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w:t>
            </w:r>
          </w:p>
        </w:tc>
      </w:tr>
      <w:tr w:rsidR="00BE3414" w:rsidRPr="002C6AEB" w:rsidTr="00BE34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Контрольная работа, групповой проект</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Тест</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Разработка предметов живописи</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 xml:space="preserve">Тест, </w:t>
            </w:r>
            <w:proofErr w:type="gramStart"/>
            <w:r w:rsidRPr="002C6AEB">
              <w:rPr>
                <w:rFonts w:ascii="Times New Roman" w:hAnsi="Times New Roman" w:cs="Times New Roman"/>
                <w:color w:val="000000"/>
                <w:sz w:val="24"/>
                <w:szCs w:val="24"/>
              </w:rPr>
              <w:t>индивидуальный проект</w:t>
            </w:r>
            <w:proofErr w:type="gramEnd"/>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Разработка изделий</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Сдача нормативов, тест</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Тест</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Традиции родного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Собеседование</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Смысловое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Комплексная контрольная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Углубленный курс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r w:rsidRPr="002C6AEB">
              <w:rPr>
                <w:rFonts w:ascii="Times New Roman" w:hAnsi="Times New Roman" w:cs="Times New Roman"/>
                <w:color w:val="000000"/>
                <w:sz w:val="24"/>
                <w:szCs w:val="24"/>
              </w:rPr>
              <w:t>Публичное выступление</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proofErr w:type="spellStart"/>
            <w:proofErr w:type="gramStart"/>
            <w:r w:rsidRPr="002C6AEB">
              <w:rPr>
                <w:rFonts w:ascii="Times New Roman" w:hAnsi="Times New Roman" w:cs="Times New Roman"/>
                <w:color w:val="000000"/>
                <w:sz w:val="24"/>
                <w:szCs w:val="24"/>
              </w:rPr>
              <w:lastRenderedPageBreak/>
              <w:t>Естественно-научная</w:t>
            </w:r>
            <w:proofErr w:type="spellEnd"/>
            <w:proofErr w:type="gramEnd"/>
            <w:r w:rsidRPr="002C6AEB">
              <w:rPr>
                <w:rFonts w:ascii="Times New Roman" w:hAnsi="Times New Roman" w:cs="Times New Roman"/>
                <w:color w:val="000000"/>
                <w:sz w:val="24"/>
                <w:szCs w:val="24"/>
              </w:rPr>
              <w:t xml:space="preserve">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7–8-е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Комплексная контрольная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В мире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Проектно-исследовательская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История государственной символики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Проектная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 xml:space="preserve">Разговоры о </w:t>
            </w:r>
            <w:proofErr w:type="gramStart"/>
            <w:r w:rsidRPr="002C6AEB">
              <w:rPr>
                <w:rFonts w:ascii="Times New Roman" w:hAnsi="Times New Roman" w:cs="Times New Roman"/>
                <w:color w:val="000000"/>
                <w:sz w:val="24"/>
                <w:szCs w:val="24"/>
              </w:rPr>
              <w:t>важном</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Встроенное педагогическое наблюдение</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Встроенное педагогическое наблюдение</w:t>
            </w:r>
          </w:p>
        </w:tc>
      </w:tr>
      <w:tr w:rsidR="00BE3414" w:rsidRPr="002C6AEB" w:rsidTr="00BE34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Комплексная диагностическая работа</w:t>
            </w:r>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color w:val="000000"/>
                <w:sz w:val="24"/>
                <w:szCs w:val="24"/>
              </w:rPr>
            </w:pPr>
            <w:proofErr w:type="spellStart"/>
            <w:r w:rsidRPr="002C6AEB">
              <w:rPr>
                <w:rFonts w:ascii="Times New Roman" w:hAnsi="Times New Roman" w:cs="Times New Roman"/>
                <w:color w:val="000000"/>
                <w:sz w:val="24"/>
                <w:szCs w:val="24"/>
              </w:rPr>
              <w:t>Портфолио</w:t>
            </w:r>
            <w:proofErr w:type="spellEnd"/>
          </w:p>
        </w:tc>
      </w:tr>
      <w:tr w:rsidR="00BE3414" w:rsidRPr="002C6AEB" w:rsidTr="00BE34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Общая физическая подготовка и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5–9-й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414" w:rsidRPr="002C6AEB" w:rsidRDefault="00BE3414" w:rsidP="00BE3414">
            <w:pPr>
              <w:rPr>
                <w:rFonts w:ascii="Times New Roman" w:hAnsi="Times New Roman" w:cs="Times New Roman"/>
                <w:sz w:val="24"/>
                <w:szCs w:val="24"/>
              </w:rPr>
            </w:pPr>
            <w:r w:rsidRPr="002C6AEB">
              <w:rPr>
                <w:rFonts w:ascii="Times New Roman" w:hAnsi="Times New Roman" w:cs="Times New Roman"/>
                <w:color w:val="000000"/>
                <w:sz w:val="24"/>
                <w:szCs w:val="24"/>
              </w:rPr>
              <w:t>Результаты спортивных соревнований</w:t>
            </w:r>
          </w:p>
        </w:tc>
      </w:tr>
    </w:tbl>
    <w:p w:rsidR="00A97BC5" w:rsidRPr="002C6AEB" w:rsidRDefault="00A97BC5">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pPr>
    </w:p>
    <w:p w:rsidR="00CD12E1" w:rsidRPr="002C6AEB" w:rsidRDefault="00CD12E1">
      <w:pPr>
        <w:rPr>
          <w:rFonts w:ascii="Times New Roman" w:hAnsi="Times New Roman" w:cs="Times New Roman"/>
          <w:sz w:val="24"/>
          <w:szCs w:val="24"/>
        </w:rPr>
        <w:sectPr w:rsidR="00CD12E1" w:rsidRPr="002C6AEB" w:rsidSect="0009415B">
          <w:pgSz w:w="11906" w:h="16838"/>
          <w:pgMar w:top="1134" w:right="850" w:bottom="1134" w:left="1701" w:header="708" w:footer="708" w:gutter="0"/>
          <w:cols w:space="708"/>
          <w:docGrid w:linePitch="360"/>
        </w:sectPr>
      </w:pPr>
    </w:p>
    <w:p w:rsidR="00CD12E1" w:rsidRPr="002C6AEB" w:rsidRDefault="00CD12E1" w:rsidP="00CD12E1">
      <w:pPr>
        <w:spacing w:after="240"/>
        <w:ind w:firstLine="709"/>
        <w:jc w:val="center"/>
        <w:rPr>
          <w:rFonts w:ascii="Times New Roman" w:eastAsia="Calibri" w:hAnsi="Times New Roman" w:cs="Times New Roman"/>
          <w:b/>
          <w:bCs/>
          <w:sz w:val="24"/>
          <w:szCs w:val="24"/>
        </w:rPr>
      </w:pPr>
      <w:r w:rsidRPr="002C6AEB">
        <w:rPr>
          <w:rFonts w:ascii="Times New Roman" w:eastAsia="Calibri" w:hAnsi="Times New Roman" w:cs="Times New Roman"/>
          <w:b/>
          <w:bCs/>
          <w:sz w:val="24"/>
          <w:szCs w:val="24"/>
        </w:rPr>
        <w:lastRenderedPageBreak/>
        <w:t xml:space="preserve">Учебный план основного общего образования </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559"/>
        <w:gridCol w:w="1458"/>
      </w:tblGrid>
      <w:tr w:rsidR="00CD12E1" w:rsidRPr="002C6AEB" w:rsidTr="00DA7CCF">
        <w:trPr>
          <w:trHeight w:val="288"/>
          <w:jc w:val="center"/>
        </w:trPr>
        <w:tc>
          <w:tcPr>
            <w:tcW w:w="2263" w:type="dxa"/>
            <w:vMerge w:val="restart"/>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Предметные области</w:t>
            </w:r>
          </w:p>
        </w:tc>
        <w:tc>
          <w:tcPr>
            <w:tcW w:w="2552" w:type="dxa"/>
            <w:vMerge w:val="restart"/>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Учебные</w:t>
            </w:r>
          </w:p>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 xml:space="preserve">предметы </w:t>
            </w:r>
          </w:p>
        </w:tc>
        <w:tc>
          <w:tcPr>
            <w:tcW w:w="3342" w:type="dxa"/>
            <w:vMerge w:val="restart"/>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Учебные курсы</w:t>
            </w:r>
          </w:p>
        </w:tc>
        <w:tc>
          <w:tcPr>
            <w:tcW w:w="7553" w:type="dxa"/>
            <w:gridSpan w:val="6"/>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Количество часов в неделю/год</w:t>
            </w:r>
          </w:p>
        </w:tc>
      </w:tr>
      <w:tr w:rsidR="00CD12E1" w:rsidRPr="002C6AEB" w:rsidTr="00DA7CCF">
        <w:trPr>
          <w:trHeight w:val="235"/>
          <w:jc w:val="center"/>
        </w:trPr>
        <w:tc>
          <w:tcPr>
            <w:tcW w:w="2263" w:type="dxa"/>
            <w:vMerge/>
          </w:tcPr>
          <w:p w:rsidR="00CD12E1" w:rsidRPr="002C6AEB" w:rsidRDefault="00CD12E1" w:rsidP="00DA7CCF">
            <w:pPr>
              <w:widowControl w:val="0"/>
              <w:pBdr>
                <w:top w:val="nil"/>
                <w:left w:val="nil"/>
                <w:bottom w:val="nil"/>
                <w:right w:val="nil"/>
                <w:between w:val="nil"/>
              </w:pBdr>
              <w:spacing w:after="0"/>
              <w:jc w:val="center"/>
              <w:rPr>
                <w:rFonts w:ascii="Times New Roman" w:eastAsia="Times New Roman" w:hAnsi="Times New Roman" w:cs="Times New Roman"/>
                <w:bCs/>
                <w:sz w:val="24"/>
                <w:szCs w:val="24"/>
              </w:rPr>
            </w:pPr>
          </w:p>
        </w:tc>
        <w:tc>
          <w:tcPr>
            <w:tcW w:w="2552" w:type="dxa"/>
            <w:vMerge/>
          </w:tcPr>
          <w:p w:rsidR="00CD12E1" w:rsidRPr="002C6AEB" w:rsidRDefault="00CD12E1" w:rsidP="00DA7CCF">
            <w:pPr>
              <w:widowControl w:val="0"/>
              <w:pBdr>
                <w:top w:val="nil"/>
                <w:left w:val="nil"/>
                <w:bottom w:val="nil"/>
                <w:right w:val="nil"/>
                <w:between w:val="nil"/>
              </w:pBdr>
              <w:spacing w:after="0"/>
              <w:jc w:val="center"/>
              <w:rPr>
                <w:rFonts w:ascii="Times New Roman" w:eastAsia="Times New Roman" w:hAnsi="Times New Roman" w:cs="Times New Roman"/>
                <w:bCs/>
                <w:sz w:val="24"/>
                <w:szCs w:val="24"/>
              </w:rPr>
            </w:pPr>
          </w:p>
        </w:tc>
        <w:tc>
          <w:tcPr>
            <w:tcW w:w="3342" w:type="dxa"/>
            <w:vMerge/>
          </w:tcPr>
          <w:p w:rsidR="00CD12E1" w:rsidRPr="002C6AEB" w:rsidRDefault="00CD12E1" w:rsidP="00DA7CCF">
            <w:pPr>
              <w:spacing w:after="0"/>
              <w:jc w:val="center"/>
              <w:rPr>
                <w:rFonts w:ascii="Times New Roman" w:eastAsia="Times New Roman" w:hAnsi="Times New Roman" w:cs="Times New Roman"/>
                <w:bCs/>
                <w:sz w:val="24"/>
                <w:szCs w:val="24"/>
              </w:rPr>
            </w:pPr>
          </w:p>
        </w:tc>
        <w:tc>
          <w:tcPr>
            <w:tcW w:w="1134" w:type="dxa"/>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V</w:t>
            </w:r>
          </w:p>
        </w:tc>
        <w:tc>
          <w:tcPr>
            <w:tcW w:w="1134" w:type="dxa"/>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VI</w:t>
            </w:r>
          </w:p>
        </w:tc>
        <w:tc>
          <w:tcPr>
            <w:tcW w:w="1134" w:type="dxa"/>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VII</w:t>
            </w:r>
          </w:p>
        </w:tc>
        <w:tc>
          <w:tcPr>
            <w:tcW w:w="1134" w:type="dxa"/>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VIII</w:t>
            </w:r>
          </w:p>
        </w:tc>
        <w:tc>
          <w:tcPr>
            <w:tcW w:w="1559" w:type="dxa"/>
            <w:tcBorders>
              <w:right w:val="single" w:sz="4" w:space="0" w:color="auto"/>
            </w:tcBorders>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IX</w:t>
            </w:r>
          </w:p>
        </w:tc>
        <w:tc>
          <w:tcPr>
            <w:tcW w:w="1458" w:type="dxa"/>
            <w:tcBorders>
              <w:left w:val="single" w:sz="4" w:space="0" w:color="auto"/>
            </w:tcBorders>
          </w:tcPr>
          <w:p w:rsidR="00CD12E1" w:rsidRPr="002C6AEB" w:rsidRDefault="00CD12E1" w:rsidP="00DA7CCF">
            <w:pPr>
              <w:spacing w:after="0"/>
              <w:jc w:val="center"/>
              <w:rPr>
                <w:rFonts w:ascii="Times New Roman" w:eastAsia="Times New Roman" w:hAnsi="Times New Roman" w:cs="Times New Roman"/>
                <w:bCs/>
                <w:sz w:val="24"/>
                <w:szCs w:val="24"/>
              </w:rPr>
            </w:pPr>
            <w:r w:rsidRPr="002C6AEB">
              <w:rPr>
                <w:rFonts w:ascii="Times New Roman" w:eastAsia="Times New Roman" w:hAnsi="Times New Roman" w:cs="Times New Roman"/>
                <w:bCs/>
                <w:sz w:val="24"/>
                <w:szCs w:val="24"/>
              </w:rPr>
              <w:t>Всего</w:t>
            </w:r>
          </w:p>
        </w:tc>
      </w:tr>
      <w:tr w:rsidR="00CD12E1" w:rsidRPr="002C6AEB" w:rsidTr="00DA7CCF">
        <w:trPr>
          <w:trHeight w:val="300"/>
          <w:jc w:val="center"/>
        </w:trPr>
        <w:tc>
          <w:tcPr>
            <w:tcW w:w="15710" w:type="dxa"/>
            <w:gridSpan w:val="9"/>
          </w:tcPr>
          <w:p w:rsidR="00CD12E1" w:rsidRPr="002C6AEB" w:rsidRDefault="00CD12E1"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i/>
                <w:sz w:val="24"/>
                <w:szCs w:val="24"/>
              </w:rPr>
              <w:t>Обязательная часть</w:t>
            </w:r>
          </w:p>
        </w:tc>
      </w:tr>
      <w:tr w:rsidR="00CD12E1" w:rsidRPr="002C6AEB" w:rsidTr="00DA7CCF">
        <w:trPr>
          <w:trHeight w:val="320"/>
          <w:jc w:val="center"/>
        </w:trPr>
        <w:tc>
          <w:tcPr>
            <w:tcW w:w="2263" w:type="dxa"/>
            <w:vMerge w:val="restart"/>
          </w:tcPr>
          <w:p w:rsidR="00CD12E1" w:rsidRPr="002C6AEB" w:rsidRDefault="00CD12E1"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Русский язык и литература</w:t>
            </w:r>
          </w:p>
        </w:tc>
        <w:tc>
          <w:tcPr>
            <w:tcW w:w="2552" w:type="dxa"/>
          </w:tcPr>
          <w:p w:rsidR="00CD12E1" w:rsidRPr="002C6AEB" w:rsidRDefault="00CD12E1"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Русский язык</w:t>
            </w:r>
          </w:p>
        </w:tc>
        <w:tc>
          <w:tcPr>
            <w:tcW w:w="3342" w:type="dxa"/>
          </w:tcPr>
          <w:p w:rsidR="00CD12E1" w:rsidRPr="002C6AEB" w:rsidRDefault="00CD12E1" w:rsidP="00DA7CCF">
            <w:pPr>
              <w:spacing w:after="0"/>
              <w:rPr>
                <w:rFonts w:ascii="Times New Roman" w:eastAsia="Times New Roman" w:hAnsi="Times New Roman" w:cs="Times New Roman"/>
                <w:sz w:val="24"/>
                <w:szCs w:val="24"/>
              </w:rPr>
            </w:pPr>
          </w:p>
        </w:tc>
        <w:tc>
          <w:tcPr>
            <w:tcW w:w="1134"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5/170</w:t>
            </w:r>
          </w:p>
        </w:tc>
        <w:tc>
          <w:tcPr>
            <w:tcW w:w="1134" w:type="dxa"/>
            <w:vAlign w:val="center"/>
          </w:tcPr>
          <w:p w:rsidR="00CD12E1" w:rsidRPr="002C6AEB" w:rsidRDefault="00A014B8"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5</w:t>
            </w:r>
            <w:r w:rsidR="00CD12E1" w:rsidRPr="002C6AEB">
              <w:rPr>
                <w:rFonts w:ascii="Times New Roman" w:eastAsia="Times New Roman" w:hAnsi="Times New Roman" w:cs="Times New Roman"/>
                <w:sz w:val="24"/>
                <w:szCs w:val="24"/>
              </w:rPr>
              <w:t>/204</w:t>
            </w:r>
          </w:p>
        </w:tc>
        <w:tc>
          <w:tcPr>
            <w:tcW w:w="1134"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4/136</w:t>
            </w:r>
          </w:p>
        </w:tc>
        <w:tc>
          <w:tcPr>
            <w:tcW w:w="1134"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3/102</w:t>
            </w:r>
          </w:p>
        </w:tc>
        <w:tc>
          <w:tcPr>
            <w:tcW w:w="1559" w:type="dxa"/>
            <w:tcBorders>
              <w:right w:val="single" w:sz="4" w:space="0" w:color="auto"/>
            </w:tcBorders>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3/102</w:t>
            </w:r>
          </w:p>
        </w:tc>
        <w:tc>
          <w:tcPr>
            <w:tcW w:w="1458" w:type="dxa"/>
            <w:tcBorders>
              <w:left w:val="single" w:sz="4" w:space="0" w:color="auto"/>
            </w:tcBorders>
            <w:vAlign w:val="center"/>
          </w:tcPr>
          <w:p w:rsidR="00CD12E1" w:rsidRPr="002C6AEB" w:rsidRDefault="00CD12E1"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21/714</w:t>
            </w:r>
          </w:p>
        </w:tc>
      </w:tr>
      <w:tr w:rsidR="00CD12E1" w:rsidRPr="002C6AEB" w:rsidTr="00DA7CCF">
        <w:trPr>
          <w:trHeight w:val="360"/>
          <w:jc w:val="center"/>
        </w:trPr>
        <w:tc>
          <w:tcPr>
            <w:tcW w:w="2263" w:type="dxa"/>
            <w:vMerge/>
          </w:tcPr>
          <w:p w:rsidR="00CD12E1" w:rsidRPr="002C6AEB" w:rsidRDefault="00CD12E1"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CD12E1" w:rsidRPr="002C6AEB" w:rsidRDefault="00CD12E1"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Литература</w:t>
            </w:r>
          </w:p>
        </w:tc>
        <w:tc>
          <w:tcPr>
            <w:tcW w:w="3342" w:type="dxa"/>
          </w:tcPr>
          <w:p w:rsidR="00CD12E1" w:rsidRPr="002C6AEB" w:rsidRDefault="00CD12E1" w:rsidP="00DA7CCF">
            <w:pPr>
              <w:spacing w:after="0"/>
              <w:rPr>
                <w:rFonts w:ascii="Times New Roman" w:eastAsia="Times New Roman" w:hAnsi="Times New Roman" w:cs="Times New Roman"/>
                <w:sz w:val="24"/>
                <w:szCs w:val="24"/>
              </w:rPr>
            </w:pPr>
          </w:p>
        </w:tc>
        <w:tc>
          <w:tcPr>
            <w:tcW w:w="1134" w:type="dxa"/>
            <w:vAlign w:val="center"/>
          </w:tcPr>
          <w:p w:rsidR="00CD12E1" w:rsidRPr="002C6AEB" w:rsidRDefault="00CD12E1"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CD12E1" w:rsidRPr="002C6AEB" w:rsidRDefault="00CD12E1"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CD12E1" w:rsidRPr="002C6AEB" w:rsidRDefault="00CD12E1"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3/102</w:t>
            </w:r>
          </w:p>
        </w:tc>
        <w:tc>
          <w:tcPr>
            <w:tcW w:w="1458" w:type="dxa"/>
            <w:vAlign w:val="center"/>
          </w:tcPr>
          <w:p w:rsidR="00CD12E1" w:rsidRPr="002C6AEB" w:rsidRDefault="00CD12E1"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13/442</w:t>
            </w:r>
          </w:p>
        </w:tc>
      </w:tr>
      <w:tr w:rsidR="00B7615C" w:rsidRPr="002C6AEB" w:rsidTr="00DA7CCF">
        <w:trPr>
          <w:trHeight w:val="360"/>
          <w:jc w:val="center"/>
        </w:trPr>
        <w:tc>
          <w:tcPr>
            <w:tcW w:w="2263" w:type="dxa"/>
            <w:vMerge w:val="restart"/>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Родной русский язык/родная литература</w:t>
            </w: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Родной русский язык</w:t>
            </w:r>
          </w:p>
        </w:tc>
        <w:tc>
          <w:tcPr>
            <w:tcW w:w="3342" w:type="dxa"/>
          </w:tcPr>
          <w:p w:rsidR="00B7615C" w:rsidRPr="002C6AEB" w:rsidRDefault="00B7615C" w:rsidP="00DA7CCF">
            <w:pPr>
              <w:spacing w:after="0"/>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p>
        </w:tc>
      </w:tr>
      <w:tr w:rsidR="00B7615C" w:rsidRPr="002C6AEB" w:rsidTr="00DA7CCF">
        <w:trPr>
          <w:trHeight w:val="360"/>
          <w:jc w:val="center"/>
        </w:trPr>
        <w:tc>
          <w:tcPr>
            <w:tcW w:w="2263" w:type="dxa"/>
            <w:vMerge/>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Родная литература</w:t>
            </w:r>
          </w:p>
        </w:tc>
        <w:tc>
          <w:tcPr>
            <w:tcW w:w="3342" w:type="dxa"/>
          </w:tcPr>
          <w:p w:rsidR="00B7615C" w:rsidRPr="002C6AEB" w:rsidRDefault="00B7615C" w:rsidP="00DA7CCF">
            <w:pPr>
              <w:spacing w:after="0"/>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0,5</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p>
        </w:tc>
      </w:tr>
      <w:tr w:rsidR="00B7615C" w:rsidRPr="002C6AEB" w:rsidTr="00DA7CCF">
        <w:trPr>
          <w:trHeight w:val="360"/>
          <w:jc w:val="center"/>
        </w:trPr>
        <w:tc>
          <w:tcPr>
            <w:tcW w:w="2263" w:type="dxa"/>
            <w:tcBorders>
              <w:top w:val="single" w:sz="4" w:space="0" w:color="auto"/>
            </w:tcBorders>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Иностранные языки</w:t>
            </w:r>
          </w:p>
        </w:tc>
        <w:tc>
          <w:tcPr>
            <w:tcW w:w="2552" w:type="dxa"/>
            <w:tcBorders>
              <w:top w:val="single" w:sz="4" w:space="0" w:color="auto"/>
            </w:tcBorders>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Иностранный язык (английский)</w:t>
            </w:r>
          </w:p>
        </w:tc>
        <w:tc>
          <w:tcPr>
            <w:tcW w:w="3342" w:type="dxa"/>
          </w:tcPr>
          <w:p w:rsidR="00B7615C" w:rsidRPr="002C6AEB" w:rsidRDefault="00B7615C" w:rsidP="00DA7CCF">
            <w:pPr>
              <w:spacing w:after="0"/>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15/510</w:t>
            </w:r>
          </w:p>
        </w:tc>
      </w:tr>
      <w:tr w:rsidR="00B7615C" w:rsidRPr="002C6AEB" w:rsidTr="00DA7CCF">
        <w:trPr>
          <w:trHeight w:val="420"/>
          <w:jc w:val="center"/>
        </w:trPr>
        <w:tc>
          <w:tcPr>
            <w:tcW w:w="2263"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Математика и информатика</w:t>
            </w:r>
          </w:p>
        </w:tc>
        <w:tc>
          <w:tcPr>
            <w:tcW w:w="2552"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Математика</w:t>
            </w: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Математика</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5/170</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5/170</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10/340</w:t>
            </w:r>
          </w:p>
        </w:tc>
      </w:tr>
      <w:tr w:rsidR="00B7615C" w:rsidRPr="002C6AEB" w:rsidTr="00DA7CCF">
        <w:trPr>
          <w:trHeight w:val="420"/>
          <w:jc w:val="center"/>
        </w:trPr>
        <w:tc>
          <w:tcPr>
            <w:tcW w:w="2263" w:type="dxa"/>
            <w:vMerge/>
          </w:tcPr>
          <w:p w:rsidR="00B7615C" w:rsidRPr="002C6AEB" w:rsidRDefault="00B7615C" w:rsidP="00DA7CCF">
            <w:pPr>
              <w:spacing w:after="0"/>
              <w:rPr>
                <w:rFonts w:ascii="Times New Roman" w:eastAsia="Times New Roman" w:hAnsi="Times New Roman" w:cs="Times New Roman"/>
                <w:sz w:val="24"/>
                <w:szCs w:val="24"/>
              </w:rPr>
            </w:pPr>
          </w:p>
        </w:tc>
        <w:tc>
          <w:tcPr>
            <w:tcW w:w="2552" w:type="dxa"/>
            <w:vMerge/>
          </w:tcPr>
          <w:p w:rsidR="00B7615C" w:rsidRPr="002C6AEB" w:rsidRDefault="00B7615C" w:rsidP="00DA7CCF">
            <w:pPr>
              <w:spacing w:after="0"/>
              <w:rPr>
                <w:rFonts w:ascii="Times New Roman" w:eastAsia="Times New Roman" w:hAnsi="Times New Roman" w:cs="Times New Roman"/>
                <w:sz w:val="24"/>
                <w:szCs w:val="24"/>
              </w:rPr>
            </w:pP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Алгебра</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3/102</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9/306</w:t>
            </w:r>
          </w:p>
        </w:tc>
      </w:tr>
      <w:tr w:rsidR="00B7615C" w:rsidRPr="002C6AEB" w:rsidTr="00DA7CCF">
        <w:trPr>
          <w:trHeight w:val="420"/>
          <w:jc w:val="center"/>
        </w:trPr>
        <w:tc>
          <w:tcPr>
            <w:tcW w:w="2263" w:type="dxa"/>
            <w:vMerge/>
          </w:tcPr>
          <w:p w:rsidR="00B7615C" w:rsidRPr="002C6AEB" w:rsidRDefault="00B7615C" w:rsidP="00DA7CCF">
            <w:pPr>
              <w:spacing w:after="0"/>
              <w:rPr>
                <w:rFonts w:ascii="Times New Roman" w:eastAsia="Times New Roman" w:hAnsi="Times New Roman" w:cs="Times New Roman"/>
                <w:sz w:val="24"/>
                <w:szCs w:val="24"/>
              </w:rPr>
            </w:pPr>
          </w:p>
        </w:tc>
        <w:tc>
          <w:tcPr>
            <w:tcW w:w="2552" w:type="dxa"/>
            <w:vMerge/>
          </w:tcPr>
          <w:p w:rsidR="00B7615C" w:rsidRPr="002C6AEB" w:rsidRDefault="00B7615C" w:rsidP="00DA7CCF">
            <w:pPr>
              <w:spacing w:after="0"/>
              <w:rPr>
                <w:rFonts w:ascii="Times New Roman" w:eastAsia="Times New Roman" w:hAnsi="Times New Roman" w:cs="Times New Roman"/>
                <w:sz w:val="24"/>
                <w:szCs w:val="24"/>
              </w:rPr>
            </w:pP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Геометрия</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6/204</w:t>
            </w:r>
          </w:p>
        </w:tc>
      </w:tr>
      <w:tr w:rsidR="00B7615C" w:rsidRPr="002C6AEB" w:rsidTr="00DA7CCF">
        <w:trPr>
          <w:trHeight w:val="420"/>
          <w:jc w:val="center"/>
        </w:trPr>
        <w:tc>
          <w:tcPr>
            <w:tcW w:w="2263" w:type="dxa"/>
            <w:vMerge/>
          </w:tcPr>
          <w:p w:rsidR="00B7615C" w:rsidRPr="002C6AEB" w:rsidRDefault="00B7615C" w:rsidP="00DA7CCF">
            <w:pPr>
              <w:spacing w:after="0"/>
              <w:rPr>
                <w:rFonts w:ascii="Times New Roman" w:eastAsia="Times New Roman" w:hAnsi="Times New Roman" w:cs="Times New Roman"/>
                <w:sz w:val="24"/>
                <w:szCs w:val="24"/>
              </w:rPr>
            </w:pPr>
          </w:p>
        </w:tc>
        <w:tc>
          <w:tcPr>
            <w:tcW w:w="2552" w:type="dxa"/>
            <w:vMerge/>
          </w:tcPr>
          <w:p w:rsidR="00B7615C" w:rsidRPr="002C6AEB" w:rsidRDefault="00B7615C" w:rsidP="00DA7CCF">
            <w:pPr>
              <w:spacing w:after="0"/>
              <w:rPr>
                <w:rFonts w:ascii="Times New Roman" w:eastAsia="Times New Roman" w:hAnsi="Times New Roman" w:cs="Times New Roman"/>
                <w:sz w:val="24"/>
                <w:szCs w:val="24"/>
              </w:rPr>
            </w:pP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Вероятность и статистика</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3/102</w:t>
            </w:r>
          </w:p>
        </w:tc>
      </w:tr>
      <w:tr w:rsidR="00B7615C" w:rsidRPr="002C6AEB" w:rsidTr="00DA7CCF">
        <w:trPr>
          <w:trHeight w:val="409"/>
          <w:jc w:val="center"/>
        </w:trPr>
        <w:tc>
          <w:tcPr>
            <w:tcW w:w="2263" w:type="dxa"/>
            <w:vMerge/>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Информатика</w:t>
            </w:r>
          </w:p>
        </w:tc>
        <w:tc>
          <w:tcPr>
            <w:tcW w:w="3342" w:type="dxa"/>
          </w:tcPr>
          <w:p w:rsidR="00B7615C" w:rsidRPr="002C6AEB" w:rsidRDefault="00B7615C" w:rsidP="00DA7CCF">
            <w:pPr>
              <w:spacing w:after="0"/>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3/102</w:t>
            </w:r>
          </w:p>
        </w:tc>
      </w:tr>
      <w:tr w:rsidR="00B7615C" w:rsidRPr="002C6AEB" w:rsidTr="00DA7CCF">
        <w:trPr>
          <w:trHeight w:val="400"/>
          <w:jc w:val="center"/>
        </w:trPr>
        <w:tc>
          <w:tcPr>
            <w:tcW w:w="2263"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Общественно-научные предметы</w:t>
            </w:r>
          </w:p>
        </w:tc>
        <w:tc>
          <w:tcPr>
            <w:tcW w:w="2552"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История</w:t>
            </w:r>
          </w:p>
          <w:p w:rsidR="00B7615C" w:rsidRPr="002C6AEB" w:rsidRDefault="00B7615C" w:rsidP="00DA7CCF">
            <w:pPr>
              <w:spacing w:after="0"/>
              <w:rPr>
                <w:rFonts w:ascii="Times New Roman" w:eastAsia="Times New Roman" w:hAnsi="Times New Roman" w:cs="Times New Roman"/>
                <w:sz w:val="24"/>
                <w:szCs w:val="24"/>
              </w:rPr>
            </w:pP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История России (включая модуль Введение в Новейшую историю России)</w:t>
            </w:r>
          </w:p>
        </w:tc>
        <w:tc>
          <w:tcPr>
            <w:tcW w:w="1134" w:type="dxa"/>
            <w:vMerge w:val="restart"/>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134" w:type="dxa"/>
            <w:vMerge w:val="restart"/>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Merge w:val="restart"/>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Merge w:val="restart"/>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559" w:type="dxa"/>
            <w:vMerge w:val="restart"/>
            <w:vAlign w:val="center"/>
          </w:tcPr>
          <w:p w:rsidR="00B7615C" w:rsidRPr="002C6AEB" w:rsidRDefault="00DA7CCF"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w:t>
            </w:r>
            <w:r w:rsidR="00B7615C" w:rsidRPr="002C6AEB">
              <w:rPr>
                <w:rFonts w:ascii="Times New Roman" w:eastAsia="Times New Roman" w:hAnsi="Times New Roman" w:cs="Times New Roman"/>
                <w:sz w:val="24"/>
                <w:szCs w:val="24"/>
              </w:rPr>
              <w:t>/85</w:t>
            </w:r>
          </w:p>
        </w:tc>
        <w:tc>
          <w:tcPr>
            <w:tcW w:w="1458" w:type="dxa"/>
            <w:vMerge w:val="restart"/>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10,5/357</w:t>
            </w:r>
          </w:p>
        </w:tc>
      </w:tr>
      <w:tr w:rsidR="00B7615C" w:rsidRPr="002C6AEB" w:rsidTr="00DA7CCF">
        <w:trPr>
          <w:trHeight w:val="400"/>
          <w:jc w:val="center"/>
        </w:trPr>
        <w:tc>
          <w:tcPr>
            <w:tcW w:w="2263" w:type="dxa"/>
            <w:vMerge/>
          </w:tcPr>
          <w:p w:rsidR="00B7615C" w:rsidRPr="002C6AEB" w:rsidRDefault="00B7615C" w:rsidP="00DA7CCF">
            <w:pPr>
              <w:spacing w:after="0"/>
              <w:rPr>
                <w:rFonts w:ascii="Times New Roman" w:eastAsia="Times New Roman" w:hAnsi="Times New Roman" w:cs="Times New Roman"/>
                <w:sz w:val="24"/>
                <w:szCs w:val="24"/>
              </w:rPr>
            </w:pPr>
          </w:p>
        </w:tc>
        <w:tc>
          <w:tcPr>
            <w:tcW w:w="2552" w:type="dxa"/>
            <w:vMerge/>
          </w:tcPr>
          <w:p w:rsidR="00B7615C" w:rsidRPr="002C6AEB" w:rsidRDefault="00B7615C" w:rsidP="00DA7CCF">
            <w:pPr>
              <w:spacing w:after="0"/>
              <w:rPr>
                <w:rFonts w:ascii="Times New Roman" w:eastAsia="Times New Roman" w:hAnsi="Times New Roman" w:cs="Times New Roman"/>
                <w:sz w:val="24"/>
                <w:szCs w:val="24"/>
              </w:rPr>
            </w:pPr>
          </w:p>
        </w:tc>
        <w:tc>
          <w:tcPr>
            <w:tcW w:w="334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Всеобщая история</w:t>
            </w:r>
          </w:p>
        </w:tc>
        <w:tc>
          <w:tcPr>
            <w:tcW w:w="1134" w:type="dxa"/>
            <w:vMerge/>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Merge/>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Merge/>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Merge/>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559" w:type="dxa"/>
            <w:vMerge/>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458" w:type="dxa"/>
            <w:vMerge/>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p>
        </w:tc>
      </w:tr>
      <w:tr w:rsidR="00B7615C" w:rsidRPr="002C6AEB" w:rsidTr="00DA7CCF">
        <w:trPr>
          <w:trHeight w:val="220"/>
          <w:jc w:val="center"/>
        </w:trPr>
        <w:tc>
          <w:tcPr>
            <w:tcW w:w="2263" w:type="dxa"/>
            <w:vMerge/>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Обществознание</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4/136</w:t>
            </w:r>
          </w:p>
        </w:tc>
      </w:tr>
      <w:tr w:rsidR="00B7615C" w:rsidRPr="002C6AEB" w:rsidTr="00DA7CCF">
        <w:trPr>
          <w:trHeight w:val="163"/>
          <w:jc w:val="center"/>
        </w:trPr>
        <w:tc>
          <w:tcPr>
            <w:tcW w:w="2263" w:type="dxa"/>
            <w:vMerge/>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География</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bookmarkStart w:id="0" w:name="_GoBack"/>
            <w:bookmarkEnd w:id="0"/>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8/272</w:t>
            </w:r>
          </w:p>
        </w:tc>
      </w:tr>
      <w:tr w:rsidR="00B7615C" w:rsidRPr="002C6AEB" w:rsidTr="00DA7CCF">
        <w:trPr>
          <w:trHeight w:val="180"/>
          <w:jc w:val="center"/>
        </w:trPr>
        <w:tc>
          <w:tcPr>
            <w:tcW w:w="2263"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Естественнонаучные предметы</w:t>
            </w: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Физика</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3/102</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7/238</w:t>
            </w:r>
          </w:p>
        </w:tc>
      </w:tr>
      <w:tr w:rsidR="00B7615C" w:rsidRPr="002C6AEB" w:rsidTr="00DA7CCF">
        <w:trPr>
          <w:trHeight w:val="200"/>
          <w:jc w:val="center"/>
        </w:trPr>
        <w:tc>
          <w:tcPr>
            <w:tcW w:w="2263" w:type="dxa"/>
            <w:vMerge/>
          </w:tcPr>
          <w:p w:rsidR="00B7615C" w:rsidRPr="002C6AEB" w:rsidRDefault="00B7615C" w:rsidP="00DA7CCF">
            <w:pPr>
              <w:widowControl w:val="0"/>
              <w:pBdr>
                <w:top w:val="nil"/>
                <w:left w:val="nil"/>
                <w:bottom w:val="nil"/>
                <w:right w:val="nil"/>
                <w:between w:val="nil"/>
              </w:pBdr>
              <w:spacing w:after="0"/>
              <w:ind w:firstLine="709"/>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Химия</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4/136</w:t>
            </w:r>
          </w:p>
        </w:tc>
      </w:tr>
      <w:tr w:rsidR="00B7615C" w:rsidRPr="002C6AEB" w:rsidTr="00DA7CCF">
        <w:trPr>
          <w:trHeight w:val="240"/>
          <w:jc w:val="center"/>
        </w:trPr>
        <w:tc>
          <w:tcPr>
            <w:tcW w:w="2263" w:type="dxa"/>
            <w:vMerge/>
          </w:tcPr>
          <w:p w:rsidR="00B7615C" w:rsidRPr="002C6AEB" w:rsidRDefault="00B7615C" w:rsidP="00DA7CCF">
            <w:pPr>
              <w:widowControl w:val="0"/>
              <w:pBdr>
                <w:top w:val="nil"/>
                <w:left w:val="nil"/>
                <w:bottom w:val="nil"/>
                <w:right w:val="nil"/>
                <w:between w:val="nil"/>
              </w:pBdr>
              <w:spacing w:after="0"/>
              <w:ind w:firstLine="709"/>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Биология</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7/238</w:t>
            </w:r>
          </w:p>
        </w:tc>
      </w:tr>
      <w:tr w:rsidR="00B7615C" w:rsidRPr="002C6AEB" w:rsidTr="00DA7CCF">
        <w:trPr>
          <w:trHeight w:val="240"/>
          <w:jc w:val="center"/>
        </w:trPr>
        <w:tc>
          <w:tcPr>
            <w:tcW w:w="2263" w:type="dxa"/>
          </w:tcPr>
          <w:p w:rsidR="00B7615C" w:rsidRPr="002C6AEB" w:rsidRDefault="00B7615C" w:rsidP="00DA7CCF">
            <w:pPr>
              <w:spacing w:after="0"/>
              <w:ind w:left="-120" w:right="-243" w:hanging="112"/>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Основы духовно-нравственной культуры народов России</w:t>
            </w:r>
          </w:p>
        </w:tc>
        <w:tc>
          <w:tcPr>
            <w:tcW w:w="2552" w:type="dxa"/>
          </w:tcPr>
          <w:p w:rsidR="00B7615C" w:rsidRPr="002C6AEB" w:rsidRDefault="00B7615C" w:rsidP="00DA7CCF">
            <w:pPr>
              <w:spacing w:after="0"/>
              <w:ind w:right="-103"/>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Основы духовно-нравственной культуры народов России</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2/68</w:t>
            </w:r>
          </w:p>
        </w:tc>
      </w:tr>
      <w:tr w:rsidR="00B7615C" w:rsidRPr="002C6AEB" w:rsidTr="00DA7CCF">
        <w:trPr>
          <w:trHeight w:val="240"/>
          <w:jc w:val="center"/>
        </w:trPr>
        <w:tc>
          <w:tcPr>
            <w:tcW w:w="2263" w:type="dxa"/>
            <w:vMerge w:val="restart"/>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Искусство</w:t>
            </w: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 xml:space="preserve">Изобразительное </w:t>
            </w:r>
            <w:r w:rsidRPr="002C6AEB">
              <w:rPr>
                <w:rFonts w:ascii="Times New Roman" w:eastAsia="Times New Roman" w:hAnsi="Times New Roman" w:cs="Times New Roman"/>
                <w:sz w:val="24"/>
                <w:szCs w:val="24"/>
              </w:rPr>
              <w:lastRenderedPageBreak/>
              <w:t>искусство</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3/102</w:t>
            </w:r>
          </w:p>
        </w:tc>
      </w:tr>
      <w:tr w:rsidR="00B7615C" w:rsidRPr="002C6AEB" w:rsidTr="00DA7CCF">
        <w:trPr>
          <w:trHeight w:val="200"/>
          <w:jc w:val="center"/>
        </w:trPr>
        <w:tc>
          <w:tcPr>
            <w:tcW w:w="2263" w:type="dxa"/>
            <w:vMerge/>
          </w:tcPr>
          <w:p w:rsidR="00B7615C" w:rsidRPr="002C6AEB" w:rsidRDefault="00B7615C" w:rsidP="00DA7C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 xml:space="preserve">Музыка </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4/136</w:t>
            </w:r>
          </w:p>
        </w:tc>
      </w:tr>
      <w:tr w:rsidR="00B7615C" w:rsidRPr="002C6AEB" w:rsidTr="00DA7CCF">
        <w:trPr>
          <w:trHeight w:val="300"/>
          <w:jc w:val="center"/>
        </w:trPr>
        <w:tc>
          <w:tcPr>
            <w:tcW w:w="2263"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Труд (Технология)</w:t>
            </w: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Труд (Технология)</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458" w:type="dxa"/>
            <w:vAlign w:val="center"/>
          </w:tcPr>
          <w:p w:rsidR="00B7615C" w:rsidRPr="002C6AEB" w:rsidRDefault="00B7615C" w:rsidP="004E5AC0">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8/272</w:t>
            </w:r>
          </w:p>
        </w:tc>
      </w:tr>
      <w:tr w:rsidR="00B7615C" w:rsidRPr="002C6AEB" w:rsidTr="00DA7CCF">
        <w:trPr>
          <w:trHeight w:val="700"/>
          <w:jc w:val="center"/>
        </w:trPr>
        <w:tc>
          <w:tcPr>
            <w:tcW w:w="2263" w:type="dxa"/>
            <w:vMerge w:val="restart"/>
          </w:tcPr>
          <w:p w:rsidR="00B7615C" w:rsidRPr="002C6AEB" w:rsidRDefault="00B7615C" w:rsidP="00DA7CCF">
            <w:pPr>
              <w:spacing w:after="0"/>
              <w:ind w:right="-102"/>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Физическая культура и основы безопасности жизнедеятельности</w:t>
            </w:r>
          </w:p>
        </w:tc>
        <w:tc>
          <w:tcPr>
            <w:tcW w:w="2552" w:type="dxa"/>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Основы безопасности жизнедеятельности</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2/68</w:t>
            </w:r>
          </w:p>
        </w:tc>
      </w:tr>
      <w:tr w:rsidR="00B7615C" w:rsidRPr="002C6AEB" w:rsidTr="00DA7CCF">
        <w:trPr>
          <w:trHeight w:val="621"/>
          <w:jc w:val="center"/>
        </w:trPr>
        <w:tc>
          <w:tcPr>
            <w:tcW w:w="2263" w:type="dxa"/>
            <w:vMerge/>
          </w:tcPr>
          <w:p w:rsidR="00B7615C" w:rsidRPr="002C6AEB" w:rsidRDefault="00B7615C" w:rsidP="00DA7CCF">
            <w:pPr>
              <w:widowControl w:val="0"/>
              <w:pBdr>
                <w:top w:val="nil"/>
                <w:left w:val="nil"/>
                <w:bottom w:val="nil"/>
                <w:right w:val="nil"/>
                <w:between w:val="nil"/>
              </w:pBdr>
              <w:spacing w:after="0"/>
              <w:ind w:firstLine="709"/>
              <w:rPr>
                <w:rFonts w:ascii="Times New Roman" w:eastAsia="Times New Roman" w:hAnsi="Times New Roman" w:cs="Times New Roman"/>
                <w:sz w:val="24"/>
                <w:szCs w:val="24"/>
              </w:rPr>
            </w:pPr>
          </w:p>
        </w:tc>
        <w:tc>
          <w:tcPr>
            <w:tcW w:w="2552" w:type="dxa"/>
          </w:tcPr>
          <w:p w:rsidR="00B7615C" w:rsidRPr="002C6AEB" w:rsidRDefault="00B7615C" w:rsidP="00DA7CCF">
            <w:pPr>
              <w:spacing w:after="0"/>
              <w:ind w:right="-103"/>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Физическая культура</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2/68</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2/68</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10/340</w:t>
            </w:r>
          </w:p>
        </w:tc>
      </w:tr>
      <w:tr w:rsidR="00B7615C" w:rsidRPr="002C6AEB" w:rsidTr="00DA7CCF">
        <w:trPr>
          <w:trHeight w:val="280"/>
          <w:jc w:val="center"/>
        </w:trPr>
        <w:tc>
          <w:tcPr>
            <w:tcW w:w="4815" w:type="dxa"/>
            <w:gridSpan w:val="2"/>
          </w:tcPr>
          <w:p w:rsidR="00B7615C" w:rsidRPr="002C6AEB" w:rsidRDefault="00B7615C" w:rsidP="00DA7CCF">
            <w:pPr>
              <w:spacing w:after="0"/>
              <w:jc w:val="both"/>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Итого</w:t>
            </w:r>
          </w:p>
        </w:tc>
        <w:tc>
          <w:tcPr>
            <w:tcW w:w="3342" w:type="dxa"/>
          </w:tcPr>
          <w:p w:rsidR="00B7615C" w:rsidRPr="002C6AEB" w:rsidRDefault="00B7615C" w:rsidP="00DA7CCF">
            <w:pPr>
              <w:spacing w:after="0"/>
              <w:jc w:val="center"/>
              <w:rPr>
                <w:rFonts w:ascii="Times New Roman" w:eastAsia="Times New Roman" w:hAnsi="Times New Roman" w:cs="Times New Roman"/>
                <w:i/>
                <w:iCs/>
                <w:sz w:val="24"/>
                <w:szCs w:val="24"/>
              </w:rPr>
            </w:pPr>
          </w:p>
        </w:tc>
        <w:tc>
          <w:tcPr>
            <w:tcW w:w="1134" w:type="dxa"/>
            <w:vAlign w:val="center"/>
          </w:tcPr>
          <w:p w:rsidR="00B7615C" w:rsidRPr="002C6AEB" w:rsidRDefault="00B942E7" w:rsidP="00DA7CCF">
            <w:pPr>
              <w:spacing w:after="0"/>
              <w:jc w:val="center"/>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28</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29</w:t>
            </w:r>
          </w:p>
        </w:tc>
        <w:tc>
          <w:tcPr>
            <w:tcW w:w="1134" w:type="dxa"/>
            <w:vAlign w:val="center"/>
          </w:tcPr>
          <w:p w:rsidR="00B7615C" w:rsidRPr="002C6AEB" w:rsidRDefault="00B942E7" w:rsidP="00DA7CCF">
            <w:pPr>
              <w:spacing w:after="0"/>
              <w:jc w:val="center"/>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31</w:t>
            </w:r>
          </w:p>
        </w:tc>
        <w:tc>
          <w:tcPr>
            <w:tcW w:w="1134" w:type="dxa"/>
            <w:vAlign w:val="center"/>
          </w:tcPr>
          <w:p w:rsidR="00B7615C" w:rsidRPr="002C6AEB" w:rsidRDefault="00B942E7" w:rsidP="00DA7CCF">
            <w:pPr>
              <w:spacing w:after="0"/>
              <w:jc w:val="center"/>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32</w:t>
            </w:r>
          </w:p>
        </w:tc>
        <w:tc>
          <w:tcPr>
            <w:tcW w:w="1559" w:type="dxa"/>
            <w:vAlign w:val="center"/>
          </w:tcPr>
          <w:p w:rsidR="00B7615C" w:rsidRPr="002C6AEB" w:rsidRDefault="00B942E7" w:rsidP="00DA7CCF">
            <w:pPr>
              <w:spacing w:after="0"/>
              <w:jc w:val="center"/>
              <w:rPr>
                <w:rFonts w:ascii="Times New Roman" w:eastAsia="Times New Roman" w:hAnsi="Times New Roman" w:cs="Times New Roman"/>
                <w:b/>
                <w:bCs/>
                <w:i/>
                <w:iCs/>
                <w:sz w:val="24"/>
                <w:szCs w:val="24"/>
              </w:rPr>
            </w:pPr>
            <w:r w:rsidRPr="002C6AEB">
              <w:rPr>
                <w:rFonts w:ascii="Times New Roman" w:eastAsia="Times New Roman" w:hAnsi="Times New Roman" w:cs="Times New Roman"/>
                <w:b/>
                <w:bCs/>
                <w:i/>
                <w:iCs/>
                <w:sz w:val="24"/>
                <w:szCs w:val="24"/>
              </w:rPr>
              <w:t>33</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149/5066</w:t>
            </w:r>
          </w:p>
        </w:tc>
      </w:tr>
      <w:tr w:rsidR="00B7615C" w:rsidRPr="002C6AEB" w:rsidTr="00DA7CCF">
        <w:trPr>
          <w:trHeight w:val="300"/>
          <w:jc w:val="center"/>
        </w:trPr>
        <w:tc>
          <w:tcPr>
            <w:tcW w:w="15710" w:type="dxa"/>
            <w:gridSpan w:val="9"/>
          </w:tcPr>
          <w:p w:rsidR="00B7615C" w:rsidRPr="002C6AEB" w:rsidRDefault="00B7615C" w:rsidP="00DA7CCF">
            <w:pPr>
              <w:spacing w:after="0"/>
              <w:ind w:firstLine="709"/>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Часть, формируемая участниками образовательных отношений</w:t>
            </w:r>
          </w:p>
        </w:tc>
      </w:tr>
      <w:tr w:rsidR="00B7615C" w:rsidRPr="002C6AEB" w:rsidTr="00DA7CCF">
        <w:trPr>
          <w:trHeight w:val="220"/>
          <w:jc w:val="center"/>
        </w:trPr>
        <w:tc>
          <w:tcPr>
            <w:tcW w:w="4815" w:type="dxa"/>
            <w:gridSpan w:val="2"/>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Итого</w:t>
            </w:r>
          </w:p>
        </w:tc>
        <w:tc>
          <w:tcPr>
            <w:tcW w:w="3342" w:type="dxa"/>
          </w:tcPr>
          <w:p w:rsidR="00B7615C" w:rsidRPr="002C6AEB" w:rsidRDefault="00B7615C" w:rsidP="00DA7CCF">
            <w:pPr>
              <w:spacing w:after="0"/>
              <w:jc w:val="center"/>
              <w:rPr>
                <w:rFonts w:ascii="Times New Roman" w:eastAsia="Times New Roman" w:hAnsi="Times New Roman" w:cs="Times New Roman"/>
                <w:b/>
                <w:sz w:val="24"/>
                <w:szCs w:val="24"/>
              </w:rPr>
            </w:pPr>
          </w:p>
        </w:tc>
        <w:tc>
          <w:tcPr>
            <w:tcW w:w="1134" w:type="dxa"/>
            <w:vAlign w:val="center"/>
          </w:tcPr>
          <w:p w:rsidR="00B7615C" w:rsidRPr="002C6AEB" w:rsidRDefault="00B942E7"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w:t>
            </w:r>
          </w:p>
        </w:tc>
        <w:tc>
          <w:tcPr>
            <w:tcW w:w="1134" w:type="dxa"/>
            <w:vAlign w:val="center"/>
          </w:tcPr>
          <w:p w:rsidR="00B7615C" w:rsidRPr="002C6AEB" w:rsidRDefault="00B7615C" w:rsidP="00DA7CCF">
            <w:pPr>
              <w:spacing w:after="0"/>
              <w:jc w:val="center"/>
              <w:rPr>
                <w:rFonts w:ascii="Times New Roman" w:eastAsia="Calibri" w:hAnsi="Times New Roman" w:cs="Times New Roman"/>
                <w:b/>
                <w:i/>
                <w:iCs/>
                <w:sz w:val="24"/>
                <w:szCs w:val="24"/>
              </w:rPr>
            </w:pPr>
            <w:r w:rsidRPr="002C6AEB">
              <w:rPr>
                <w:rFonts w:ascii="Times New Roman" w:eastAsia="Calibri" w:hAnsi="Times New Roman" w:cs="Times New Roman"/>
                <w:b/>
                <w:i/>
                <w:iCs/>
                <w:sz w:val="24"/>
                <w:szCs w:val="24"/>
              </w:rPr>
              <w:t>1</w:t>
            </w:r>
          </w:p>
        </w:tc>
        <w:tc>
          <w:tcPr>
            <w:tcW w:w="1134" w:type="dxa"/>
            <w:vAlign w:val="center"/>
          </w:tcPr>
          <w:p w:rsidR="00B7615C" w:rsidRPr="002C6AEB" w:rsidRDefault="00B942E7" w:rsidP="00DA7CCF">
            <w:pPr>
              <w:spacing w:after="0"/>
              <w:jc w:val="center"/>
              <w:rPr>
                <w:rFonts w:ascii="Times New Roman" w:eastAsia="Calibri" w:hAnsi="Times New Roman" w:cs="Times New Roman"/>
                <w:b/>
                <w:i/>
                <w:iCs/>
                <w:sz w:val="24"/>
                <w:szCs w:val="24"/>
              </w:rPr>
            </w:pPr>
            <w:r w:rsidRPr="002C6AEB">
              <w:rPr>
                <w:rFonts w:ascii="Times New Roman" w:eastAsia="Calibri" w:hAnsi="Times New Roman" w:cs="Times New Roman"/>
                <w:b/>
                <w:i/>
                <w:iCs/>
                <w:sz w:val="24"/>
                <w:szCs w:val="24"/>
              </w:rPr>
              <w:t>1</w:t>
            </w:r>
          </w:p>
        </w:tc>
        <w:tc>
          <w:tcPr>
            <w:tcW w:w="1134" w:type="dxa"/>
            <w:vAlign w:val="center"/>
          </w:tcPr>
          <w:p w:rsidR="00B7615C" w:rsidRPr="002C6AEB" w:rsidRDefault="00B942E7" w:rsidP="00DA7CCF">
            <w:pPr>
              <w:spacing w:after="0"/>
              <w:jc w:val="center"/>
              <w:rPr>
                <w:rFonts w:ascii="Times New Roman" w:eastAsia="Calibri" w:hAnsi="Times New Roman" w:cs="Times New Roman"/>
                <w:b/>
                <w:i/>
                <w:iCs/>
                <w:sz w:val="24"/>
                <w:szCs w:val="24"/>
              </w:rPr>
            </w:pPr>
            <w:r w:rsidRPr="002C6AEB">
              <w:rPr>
                <w:rFonts w:ascii="Times New Roman" w:eastAsia="Calibri" w:hAnsi="Times New Roman" w:cs="Times New Roman"/>
                <w:b/>
                <w:i/>
                <w:iCs/>
                <w:sz w:val="24"/>
                <w:szCs w:val="24"/>
              </w:rPr>
              <w:t>1</w:t>
            </w:r>
          </w:p>
        </w:tc>
        <w:tc>
          <w:tcPr>
            <w:tcW w:w="1559" w:type="dxa"/>
            <w:vAlign w:val="center"/>
          </w:tcPr>
          <w:p w:rsidR="00B7615C" w:rsidRPr="002C6AEB" w:rsidRDefault="00B942E7" w:rsidP="00DA7CCF">
            <w:pPr>
              <w:spacing w:after="0"/>
              <w:jc w:val="center"/>
              <w:rPr>
                <w:rFonts w:ascii="Times New Roman" w:eastAsia="Calibri" w:hAnsi="Times New Roman" w:cs="Times New Roman"/>
                <w:b/>
                <w:i/>
                <w:iCs/>
                <w:sz w:val="24"/>
                <w:szCs w:val="24"/>
              </w:rPr>
            </w:pPr>
            <w:r w:rsidRPr="002C6AEB">
              <w:rPr>
                <w:rFonts w:ascii="Times New Roman" w:eastAsia="Calibri" w:hAnsi="Times New Roman" w:cs="Times New Roman"/>
                <w:b/>
                <w:i/>
                <w:iCs/>
                <w:sz w:val="24"/>
                <w:szCs w:val="24"/>
              </w:rPr>
              <w:t>0</w:t>
            </w:r>
          </w:p>
        </w:tc>
        <w:tc>
          <w:tcPr>
            <w:tcW w:w="1458" w:type="dxa"/>
            <w:vAlign w:val="center"/>
          </w:tcPr>
          <w:p w:rsidR="00B7615C" w:rsidRPr="002C6AEB" w:rsidRDefault="00B942E7" w:rsidP="00B942E7">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4</w:t>
            </w:r>
            <w:r w:rsidR="00B7615C" w:rsidRPr="002C6AEB">
              <w:rPr>
                <w:rFonts w:ascii="Times New Roman" w:eastAsia="Times New Roman" w:hAnsi="Times New Roman" w:cs="Times New Roman"/>
                <w:b/>
                <w:i/>
                <w:iCs/>
                <w:sz w:val="24"/>
                <w:szCs w:val="24"/>
              </w:rPr>
              <w:t>/</w:t>
            </w:r>
            <w:r w:rsidRPr="002C6AEB">
              <w:rPr>
                <w:rFonts w:ascii="Times New Roman" w:eastAsia="Times New Roman" w:hAnsi="Times New Roman" w:cs="Times New Roman"/>
                <w:b/>
                <w:i/>
                <w:iCs/>
                <w:sz w:val="24"/>
                <w:szCs w:val="24"/>
              </w:rPr>
              <w:t>128</w:t>
            </w:r>
          </w:p>
        </w:tc>
      </w:tr>
      <w:tr w:rsidR="00B7615C" w:rsidRPr="002C6AEB" w:rsidTr="00DA7CCF">
        <w:trPr>
          <w:trHeight w:val="220"/>
          <w:jc w:val="center"/>
        </w:trPr>
        <w:tc>
          <w:tcPr>
            <w:tcW w:w="4815" w:type="dxa"/>
            <w:gridSpan w:val="2"/>
          </w:tcPr>
          <w:p w:rsidR="00B7615C" w:rsidRPr="002C6AEB" w:rsidRDefault="00B7615C" w:rsidP="00DA7CCF">
            <w:pPr>
              <w:spacing w:after="0"/>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История и культура родного края»</w:t>
            </w:r>
          </w:p>
        </w:tc>
        <w:tc>
          <w:tcPr>
            <w:tcW w:w="3342" w:type="dxa"/>
          </w:tcPr>
          <w:p w:rsidR="00B7615C" w:rsidRPr="002C6AEB" w:rsidRDefault="00B7615C" w:rsidP="00DA7CCF">
            <w:pPr>
              <w:spacing w:after="0"/>
              <w:jc w:val="center"/>
              <w:rPr>
                <w:rFonts w:ascii="Times New Roman" w:eastAsia="Times New Roman" w:hAnsi="Times New Roman" w:cs="Times New Roman"/>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942E7"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134" w:type="dxa"/>
            <w:vAlign w:val="center"/>
          </w:tcPr>
          <w:p w:rsidR="00B7615C" w:rsidRPr="002C6AEB" w:rsidRDefault="00B7615C" w:rsidP="00DA7CCF">
            <w:pPr>
              <w:spacing w:after="0"/>
              <w:jc w:val="center"/>
              <w:rPr>
                <w:rFonts w:ascii="Times New Roman" w:eastAsia="Calibri" w:hAnsi="Times New Roman" w:cs="Times New Roman"/>
                <w:sz w:val="24"/>
                <w:szCs w:val="24"/>
              </w:rPr>
            </w:pPr>
            <w:r w:rsidRPr="002C6AEB">
              <w:rPr>
                <w:rFonts w:ascii="Times New Roman" w:eastAsia="Times New Roman" w:hAnsi="Times New Roman" w:cs="Times New Roman"/>
                <w:sz w:val="24"/>
                <w:szCs w:val="24"/>
              </w:rPr>
              <w:t>1/34</w:t>
            </w:r>
          </w:p>
        </w:tc>
        <w:tc>
          <w:tcPr>
            <w:tcW w:w="1559" w:type="dxa"/>
            <w:vAlign w:val="center"/>
          </w:tcPr>
          <w:p w:rsidR="00B7615C" w:rsidRPr="002C6AEB" w:rsidRDefault="00B7615C" w:rsidP="00DA7CCF">
            <w:pPr>
              <w:spacing w:after="0"/>
              <w:jc w:val="center"/>
              <w:rPr>
                <w:rFonts w:ascii="Times New Roman" w:eastAsia="Calibri" w:hAnsi="Times New Roman" w:cs="Times New Roman"/>
                <w:sz w:val="24"/>
                <w:szCs w:val="24"/>
              </w:rPr>
            </w:pPr>
          </w:p>
        </w:tc>
        <w:tc>
          <w:tcPr>
            <w:tcW w:w="1458" w:type="dxa"/>
            <w:vAlign w:val="center"/>
          </w:tcPr>
          <w:p w:rsidR="00B7615C" w:rsidRPr="002C6AEB" w:rsidRDefault="00B942E7"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4/128</w:t>
            </w:r>
          </w:p>
        </w:tc>
      </w:tr>
      <w:tr w:rsidR="00B7615C" w:rsidRPr="002C6AEB" w:rsidTr="00DA7CCF">
        <w:trPr>
          <w:trHeight w:val="220"/>
          <w:jc w:val="center"/>
        </w:trPr>
        <w:tc>
          <w:tcPr>
            <w:tcW w:w="4815" w:type="dxa"/>
            <w:gridSpan w:val="2"/>
          </w:tcPr>
          <w:p w:rsidR="00B7615C" w:rsidRPr="002C6AEB" w:rsidRDefault="00B7615C" w:rsidP="00DA7CCF">
            <w:pPr>
              <w:spacing w:after="0"/>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Максимально допустимая недельная нагрузка</w:t>
            </w:r>
          </w:p>
        </w:tc>
        <w:tc>
          <w:tcPr>
            <w:tcW w:w="3342" w:type="dxa"/>
          </w:tcPr>
          <w:p w:rsidR="00B7615C" w:rsidRPr="002C6AEB" w:rsidRDefault="00B7615C" w:rsidP="00DA7CCF">
            <w:pPr>
              <w:spacing w:after="0"/>
              <w:jc w:val="center"/>
              <w:rPr>
                <w:rFonts w:ascii="Times New Roman" w:eastAsia="Times New Roman" w:hAnsi="Times New Roman" w:cs="Times New Roman"/>
                <w:b/>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29/986</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30/1020</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32/1088</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33/1122</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33/1122</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157/5338</w:t>
            </w:r>
          </w:p>
        </w:tc>
      </w:tr>
      <w:tr w:rsidR="00B7615C" w:rsidRPr="002C6AEB" w:rsidTr="00DA7CCF">
        <w:trPr>
          <w:trHeight w:val="220"/>
          <w:jc w:val="center"/>
        </w:trPr>
        <w:tc>
          <w:tcPr>
            <w:tcW w:w="4815" w:type="dxa"/>
            <w:gridSpan w:val="2"/>
          </w:tcPr>
          <w:p w:rsidR="00B7615C" w:rsidRPr="002C6AEB" w:rsidRDefault="00B7615C" w:rsidP="00DA7CCF">
            <w:pPr>
              <w:spacing w:after="0"/>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Внеурочная деятельность</w:t>
            </w:r>
          </w:p>
        </w:tc>
        <w:tc>
          <w:tcPr>
            <w:tcW w:w="3342" w:type="dxa"/>
          </w:tcPr>
          <w:p w:rsidR="00B7615C" w:rsidRPr="002C6AEB" w:rsidRDefault="00B7615C" w:rsidP="00DA7CCF">
            <w:pPr>
              <w:spacing w:after="0"/>
              <w:jc w:val="center"/>
              <w:rPr>
                <w:rFonts w:ascii="Times New Roman" w:eastAsia="Times New Roman" w:hAnsi="Times New Roman" w:cs="Times New Roman"/>
                <w:b/>
                <w:sz w:val="24"/>
                <w:szCs w:val="24"/>
              </w:rPr>
            </w:pPr>
          </w:p>
        </w:tc>
        <w:tc>
          <w:tcPr>
            <w:tcW w:w="1134" w:type="dxa"/>
            <w:vAlign w:val="center"/>
          </w:tcPr>
          <w:p w:rsidR="00B7615C" w:rsidRPr="002C6AEB" w:rsidRDefault="00B7615C"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sz w:val="24"/>
                <w:szCs w:val="24"/>
              </w:rPr>
              <w:t>10/340</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sz w:val="24"/>
                <w:szCs w:val="24"/>
              </w:rPr>
              <w:t>10/340</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sz w:val="24"/>
                <w:szCs w:val="24"/>
              </w:rPr>
              <w:t>10/340</w:t>
            </w:r>
          </w:p>
        </w:tc>
        <w:tc>
          <w:tcPr>
            <w:tcW w:w="1134" w:type="dxa"/>
            <w:vAlign w:val="center"/>
          </w:tcPr>
          <w:p w:rsidR="00B7615C" w:rsidRPr="002C6AEB" w:rsidRDefault="00B7615C"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sz w:val="24"/>
                <w:szCs w:val="24"/>
              </w:rPr>
              <w:t>10/340</w:t>
            </w:r>
          </w:p>
        </w:tc>
        <w:tc>
          <w:tcPr>
            <w:tcW w:w="1559" w:type="dxa"/>
            <w:vAlign w:val="center"/>
          </w:tcPr>
          <w:p w:rsidR="00B7615C" w:rsidRPr="002C6AEB" w:rsidRDefault="00B7615C" w:rsidP="00DA7CCF">
            <w:pPr>
              <w:spacing w:after="0"/>
              <w:jc w:val="center"/>
              <w:rPr>
                <w:rFonts w:ascii="Times New Roman" w:eastAsia="Times New Roman" w:hAnsi="Times New Roman" w:cs="Times New Roman"/>
                <w:b/>
                <w:sz w:val="24"/>
                <w:szCs w:val="24"/>
              </w:rPr>
            </w:pPr>
            <w:r w:rsidRPr="002C6AEB">
              <w:rPr>
                <w:rFonts w:ascii="Times New Roman" w:eastAsia="Times New Roman" w:hAnsi="Times New Roman" w:cs="Times New Roman"/>
                <w:b/>
                <w:sz w:val="24"/>
                <w:szCs w:val="24"/>
              </w:rPr>
              <w:t>10/340</w:t>
            </w:r>
          </w:p>
        </w:tc>
        <w:tc>
          <w:tcPr>
            <w:tcW w:w="1458" w:type="dxa"/>
            <w:vAlign w:val="center"/>
          </w:tcPr>
          <w:p w:rsidR="00B7615C" w:rsidRPr="002C6AEB" w:rsidRDefault="00B7615C" w:rsidP="00DA7CCF">
            <w:pPr>
              <w:spacing w:after="0"/>
              <w:jc w:val="center"/>
              <w:rPr>
                <w:rFonts w:ascii="Times New Roman" w:eastAsia="Times New Roman" w:hAnsi="Times New Roman" w:cs="Times New Roman"/>
                <w:b/>
                <w:i/>
                <w:iCs/>
                <w:sz w:val="24"/>
                <w:szCs w:val="24"/>
              </w:rPr>
            </w:pPr>
            <w:r w:rsidRPr="002C6AEB">
              <w:rPr>
                <w:rFonts w:ascii="Times New Roman" w:eastAsia="Times New Roman" w:hAnsi="Times New Roman" w:cs="Times New Roman"/>
                <w:b/>
                <w:i/>
                <w:iCs/>
                <w:sz w:val="24"/>
                <w:szCs w:val="24"/>
              </w:rPr>
              <w:t>50/1700</w:t>
            </w:r>
          </w:p>
        </w:tc>
      </w:tr>
    </w:tbl>
    <w:p w:rsidR="00CD12E1" w:rsidRPr="002C6AEB" w:rsidRDefault="00CD12E1" w:rsidP="00CD12E1">
      <w:pPr>
        <w:spacing w:after="0"/>
        <w:ind w:firstLine="709"/>
        <w:rPr>
          <w:rFonts w:ascii="Times New Roman" w:eastAsia="Calibri" w:hAnsi="Times New Roman" w:cs="Times New Roman"/>
          <w:b/>
          <w:bCs/>
          <w:sz w:val="24"/>
          <w:szCs w:val="24"/>
        </w:rPr>
        <w:sectPr w:rsidR="00CD12E1" w:rsidRPr="002C6AEB" w:rsidSect="00DA7CCF">
          <w:pgSz w:w="16838" w:h="11906" w:orient="landscape"/>
          <w:pgMar w:top="567" w:right="567" w:bottom="567" w:left="567" w:header="709" w:footer="709" w:gutter="0"/>
          <w:cols w:space="708"/>
          <w:docGrid w:linePitch="360"/>
        </w:sectPr>
      </w:pPr>
    </w:p>
    <w:p w:rsidR="00A014B8" w:rsidRPr="002C6AEB" w:rsidRDefault="00A014B8" w:rsidP="00A014B8">
      <w:pPr>
        <w:shd w:val="clear" w:color="auto" w:fill="FFFFFF"/>
        <w:spacing w:after="240"/>
        <w:ind w:firstLine="709"/>
        <w:jc w:val="center"/>
        <w:rPr>
          <w:rFonts w:ascii="Times New Roman" w:eastAsia="Arial Unicode MS" w:hAnsi="Times New Roman" w:cs="Times New Roman"/>
          <w:b/>
          <w:bCs/>
          <w:i/>
          <w:iCs/>
          <w:color w:val="000000"/>
          <w:spacing w:val="-2"/>
          <w:kern w:val="28"/>
          <w:sz w:val="24"/>
          <w:szCs w:val="24"/>
        </w:rPr>
      </w:pPr>
      <w:r w:rsidRPr="002C6AEB">
        <w:rPr>
          <w:rFonts w:ascii="Times New Roman" w:eastAsia="Arial Unicode MS" w:hAnsi="Times New Roman" w:cs="Times New Roman"/>
          <w:b/>
          <w:bCs/>
          <w:i/>
          <w:iCs/>
          <w:color w:val="000000"/>
          <w:sz w:val="24"/>
          <w:szCs w:val="24"/>
        </w:rPr>
        <w:lastRenderedPageBreak/>
        <w:t xml:space="preserve">Формы промежуточной аттестации </w:t>
      </w:r>
      <w:proofErr w:type="gramStart"/>
      <w:r w:rsidRPr="002C6AEB">
        <w:rPr>
          <w:rFonts w:ascii="Times New Roman" w:eastAsia="Arial Unicode MS" w:hAnsi="Times New Roman" w:cs="Times New Roman"/>
          <w:b/>
          <w:bCs/>
          <w:i/>
          <w:iCs/>
          <w:color w:val="000000"/>
          <w:sz w:val="24"/>
          <w:szCs w:val="24"/>
        </w:rPr>
        <w:t>обучающихся</w:t>
      </w:r>
      <w:proofErr w:type="gramEnd"/>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4"/>
        <w:gridCol w:w="1366"/>
        <w:gridCol w:w="1244"/>
        <w:gridCol w:w="1864"/>
        <w:gridCol w:w="1366"/>
        <w:gridCol w:w="1488"/>
      </w:tblGrid>
      <w:tr w:rsidR="00A014B8" w:rsidRPr="002C6AEB" w:rsidTr="00DA7CCF">
        <w:trPr>
          <w:trHeight w:val="260"/>
        </w:trPr>
        <w:tc>
          <w:tcPr>
            <w:tcW w:w="3715" w:type="dxa"/>
            <w:vMerge w:val="restart"/>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Формы промежуточной</w:t>
            </w:r>
          </w:p>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 xml:space="preserve"> аттестации</w:t>
            </w:r>
          </w:p>
        </w:tc>
        <w:tc>
          <w:tcPr>
            <w:tcW w:w="7087" w:type="dxa"/>
            <w:gridSpan w:val="5"/>
          </w:tcPr>
          <w:p w:rsidR="00A014B8" w:rsidRPr="002C6AEB" w:rsidRDefault="00A014B8" w:rsidP="00DA7CCF">
            <w:pPr>
              <w:spacing w:after="0"/>
              <w:ind w:firstLine="709"/>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Периоды освоения ООП ООО</w:t>
            </w:r>
          </w:p>
        </w:tc>
      </w:tr>
      <w:tr w:rsidR="00A014B8" w:rsidRPr="002C6AEB" w:rsidTr="00DA7CCF">
        <w:trPr>
          <w:trHeight w:val="359"/>
        </w:trPr>
        <w:tc>
          <w:tcPr>
            <w:tcW w:w="3715" w:type="dxa"/>
            <w:vMerge/>
          </w:tcPr>
          <w:p w:rsidR="00A014B8" w:rsidRPr="002C6AEB" w:rsidRDefault="00A014B8" w:rsidP="00DA7CCF">
            <w:pPr>
              <w:spacing w:after="0"/>
              <w:ind w:firstLine="709"/>
              <w:jc w:val="both"/>
              <w:rPr>
                <w:rFonts w:ascii="Times New Roman" w:eastAsia="Arial Unicode MS" w:hAnsi="Times New Roman" w:cs="Times New Roman"/>
                <w:bCs/>
                <w:color w:val="000000"/>
                <w:spacing w:val="-2"/>
                <w:kern w:val="2"/>
                <w:sz w:val="24"/>
                <w:szCs w:val="24"/>
              </w:rPr>
            </w:pPr>
          </w:p>
        </w:tc>
        <w:tc>
          <w:tcPr>
            <w:tcW w:w="1417" w:type="dxa"/>
            <w:vAlign w:val="center"/>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5 класс</w:t>
            </w:r>
          </w:p>
        </w:tc>
        <w:tc>
          <w:tcPr>
            <w:tcW w:w="1276" w:type="dxa"/>
            <w:vAlign w:val="center"/>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6 класс</w:t>
            </w:r>
          </w:p>
        </w:tc>
        <w:tc>
          <w:tcPr>
            <w:tcW w:w="1417" w:type="dxa"/>
            <w:vAlign w:val="center"/>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7 класс</w:t>
            </w:r>
          </w:p>
        </w:tc>
        <w:tc>
          <w:tcPr>
            <w:tcW w:w="1418" w:type="dxa"/>
            <w:vAlign w:val="center"/>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8 класс</w:t>
            </w: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9 класс</w:t>
            </w:r>
          </w:p>
        </w:tc>
      </w:tr>
      <w:tr w:rsidR="00A014B8" w:rsidRPr="002C6AEB" w:rsidTr="00DA7CCF">
        <w:trPr>
          <w:trHeight w:val="272"/>
        </w:trPr>
        <w:tc>
          <w:tcPr>
            <w:tcW w:w="10802" w:type="dxa"/>
            <w:gridSpan w:val="6"/>
          </w:tcPr>
          <w:p w:rsidR="00A014B8" w:rsidRPr="002C6AEB" w:rsidRDefault="00A014B8" w:rsidP="00DA7CCF">
            <w:pPr>
              <w:spacing w:after="0"/>
              <w:ind w:firstLine="709"/>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Русский язык</w:t>
            </w:r>
          </w:p>
        </w:tc>
      </w:tr>
      <w:tr w:rsidR="00A014B8" w:rsidRPr="002C6AEB" w:rsidTr="00DA7CCF">
        <w:trPr>
          <w:trHeight w:val="181"/>
        </w:trPr>
        <w:tc>
          <w:tcPr>
            <w:tcW w:w="3715" w:type="dxa"/>
          </w:tcPr>
          <w:p w:rsidR="00A014B8" w:rsidRPr="002C6AEB" w:rsidRDefault="00A014B8" w:rsidP="00DA7CCF">
            <w:pPr>
              <w:spacing w:after="0"/>
              <w:ind w:hanging="83"/>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 xml:space="preserve"> Контрольный диктант с грамматическим заданием</w:t>
            </w:r>
          </w:p>
        </w:tc>
        <w:tc>
          <w:tcPr>
            <w:tcW w:w="1417" w:type="dxa"/>
          </w:tcPr>
          <w:p w:rsidR="00A014B8" w:rsidRPr="002C6AEB" w:rsidRDefault="00A014B8" w:rsidP="00DA7CCF">
            <w:pPr>
              <w:spacing w:after="0"/>
              <w:ind w:left="-153" w:firstLine="67"/>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w:t>
            </w:r>
            <w:r w:rsidR="00903FEE" w:rsidRPr="002C6AEB">
              <w:rPr>
                <w:rFonts w:ascii="Times New Roman" w:eastAsia="Arial Unicode MS" w:hAnsi="Times New Roman" w:cs="Times New Roman"/>
                <w:bCs/>
                <w:color w:val="000000"/>
                <w:spacing w:val="-2"/>
                <w:kern w:val="2"/>
                <w:sz w:val="24"/>
                <w:szCs w:val="24"/>
              </w:rPr>
              <w:t>.05.25</w:t>
            </w:r>
          </w:p>
        </w:tc>
        <w:tc>
          <w:tcPr>
            <w:tcW w:w="1276" w:type="dxa"/>
          </w:tcPr>
          <w:p w:rsidR="00A014B8" w:rsidRPr="002C6AEB" w:rsidRDefault="00A014B8" w:rsidP="00DA7CCF">
            <w:pPr>
              <w:spacing w:after="0"/>
              <w:ind w:hanging="11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w:t>
            </w:r>
            <w:r w:rsidR="00903FEE" w:rsidRPr="002C6AEB">
              <w:rPr>
                <w:rFonts w:ascii="Times New Roman" w:eastAsia="Arial Unicode MS" w:hAnsi="Times New Roman" w:cs="Times New Roman"/>
                <w:bCs/>
                <w:color w:val="000000"/>
                <w:spacing w:val="-2"/>
                <w:kern w:val="2"/>
                <w:sz w:val="24"/>
                <w:szCs w:val="24"/>
              </w:rPr>
              <w:t>.05.25</w:t>
            </w:r>
          </w:p>
        </w:tc>
        <w:tc>
          <w:tcPr>
            <w:tcW w:w="1417" w:type="dxa"/>
          </w:tcPr>
          <w:p w:rsidR="00A014B8" w:rsidRPr="002C6AEB" w:rsidRDefault="00A014B8" w:rsidP="00DA7CCF">
            <w:pPr>
              <w:spacing w:after="0"/>
              <w:ind w:hanging="104"/>
              <w:jc w:val="center"/>
              <w:rPr>
                <w:rFonts w:ascii="Times New Roman" w:eastAsia="Arial Unicode MS" w:hAnsi="Times New Roman" w:cs="Times New Roman"/>
                <w:bCs/>
                <w:color w:val="000000"/>
                <w:spacing w:val="-2"/>
                <w:kern w:val="2"/>
                <w:sz w:val="24"/>
                <w:szCs w:val="24"/>
              </w:rPr>
            </w:pPr>
          </w:p>
        </w:tc>
        <w:tc>
          <w:tcPr>
            <w:tcW w:w="1418"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181"/>
        </w:trPr>
        <w:tc>
          <w:tcPr>
            <w:tcW w:w="3715" w:type="dxa"/>
          </w:tcPr>
          <w:p w:rsidR="00A014B8" w:rsidRPr="002C6AEB" w:rsidRDefault="00A014B8" w:rsidP="00DA7CCF">
            <w:pPr>
              <w:spacing w:after="0"/>
              <w:ind w:hanging="83"/>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 xml:space="preserve"> Диагностическая работа</w:t>
            </w:r>
          </w:p>
        </w:tc>
        <w:tc>
          <w:tcPr>
            <w:tcW w:w="1417" w:type="dxa"/>
          </w:tcPr>
          <w:p w:rsidR="00A014B8" w:rsidRPr="002C6AEB" w:rsidRDefault="00A014B8" w:rsidP="00DA7CCF">
            <w:pPr>
              <w:spacing w:after="0"/>
              <w:ind w:left="-153" w:firstLine="67"/>
              <w:jc w:val="center"/>
              <w:rPr>
                <w:rFonts w:ascii="Times New Roman" w:eastAsia="Arial Unicode MS" w:hAnsi="Times New Roman" w:cs="Times New Roman"/>
                <w:bCs/>
                <w:color w:val="000000"/>
                <w:spacing w:val="-2"/>
                <w:kern w:val="2"/>
                <w:sz w:val="24"/>
                <w:szCs w:val="24"/>
              </w:rPr>
            </w:pPr>
          </w:p>
        </w:tc>
        <w:tc>
          <w:tcPr>
            <w:tcW w:w="1276" w:type="dxa"/>
          </w:tcPr>
          <w:p w:rsidR="00A014B8" w:rsidRPr="002C6AEB" w:rsidRDefault="00A014B8" w:rsidP="00DA7CCF">
            <w:pPr>
              <w:spacing w:after="0"/>
              <w:ind w:hanging="110"/>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A014B8" w:rsidP="00DA7CCF">
            <w:pPr>
              <w:spacing w:after="0"/>
              <w:ind w:hanging="104"/>
              <w:jc w:val="center"/>
              <w:rPr>
                <w:rFonts w:ascii="Times New Roman" w:eastAsia="Arial Unicode MS" w:hAnsi="Times New Roman" w:cs="Times New Roman"/>
                <w:bCs/>
                <w:color w:val="000000"/>
                <w:spacing w:val="-2"/>
                <w:kern w:val="2"/>
                <w:sz w:val="24"/>
                <w:szCs w:val="24"/>
              </w:rPr>
            </w:pPr>
          </w:p>
        </w:tc>
        <w:tc>
          <w:tcPr>
            <w:tcW w:w="1418"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FE0A9A" w:rsidP="00DA7CCF">
            <w:pPr>
              <w:spacing w:after="0"/>
              <w:ind w:hanging="113"/>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w:t>
            </w:r>
            <w:r w:rsidR="00903FEE" w:rsidRPr="002C6AEB">
              <w:rPr>
                <w:rFonts w:ascii="Times New Roman" w:eastAsia="Arial Unicode MS" w:hAnsi="Times New Roman" w:cs="Times New Roman"/>
                <w:bCs/>
                <w:color w:val="000000"/>
                <w:spacing w:val="-2"/>
                <w:kern w:val="2"/>
                <w:sz w:val="24"/>
                <w:szCs w:val="24"/>
              </w:rPr>
              <w:t>.05.25</w:t>
            </w:r>
          </w:p>
        </w:tc>
      </w:tr>
      <w:tr w:rsidR="00A014B8" w:rsidRPr="002C6AEB" w:rsidTr="00DA7CCF">
        <w:trPr>
          <w:trHeight w:val="181"/>
        </w:trPr>
        <w:tc>
          <w:tcPr>
            <w:tcW w:w="3715" w:type="dxa"/>
          </w:tcPr>
          <w:p w:rsidR="00A014B8" w:rsidRPr="002C6AEB" w:rsidRDefault="00A014B8" w:rsidP="00DA7CCF">
            <w:pPr>
              <w:spacing w:after="0"/>
              <w:ind w:hanging="83"/>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 xml:space="preserve"> Контрольное тестирование</w:t>
            </w:r>
          </w:p>
        </w:tc>
        <w:tc>
          <w:tcPr>
            <w:tcW w:w="1417" w:type="dxa"/>
          </w:tcPr>
          <w:p w:rsidR="00A014B8" w:rsidRPr="002C6AEB" w:rsidRDefault="00A014B8" w:rsidP="00DA7CCF">
            <w:pPr>
              <w:spacing w:after="0"/>
              <w:ind w:left="-153" w:firstLine="67"/>
              <w:jc w:val="center"/>
              <w:rPr>
                <w:rFonts w:ascii="Times New Roman" w:eastAsia="Arial Unicode MS" w:hAnsi="Times New Roman" w:cs="Times New Roman"/>
                <w:bCs/>
                <w:color w:val="000000"/>
                <w:spacing w:val="-2"/>
                <w:kern w:val="2"/>
                <w:sz w:val="24"/>
                <w:szCs w:val="24"/>
              </w:rPr>
            </w:pPr>
          </w:p>
        </w:tc>
        <w:tc>
          <w:tcPr>
            <w:tcW w:w="1276" w:type="dxa"/>
          </w:tcPr>
          <w:p w:rsidR="00A014B8" w:rsidRPr="002C6AEB" w:rsidRDefault="00A014B8" w:rsidP="00DA7CCF">
            <w:pPr>
              <w:spacing w:after="0"/>
              <w:ind w:hanging="110"/>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FE0A9A" w:rsidP="00DA7CCF">
            <w:pPr>
              <w:spacing w:after="0"/>
              <w:ind w:hanging="104"/>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w:t>
            </w:r>
            <w:r w:rsidR="00903FEE" w:rsidRPr="002C6AEB">
              <w:rPr>
                <w:rFonts w:ascii="Times New Roman" w:eastAsia="Arial Unicode MS" w:hAnsi="Times New Roman" w:cs="Times New Roman"/>
                <w:bCs/>
                <w:color w:val="000000"/>
                <w:spacing w:val="-2"/>
                <w:kern w:val="2"/>
                <w:sz w:val="24"/>
                <w:szCs w:val="24"/>
              </w:rPr>
              <w:t>.05.25</w:t>
            </w:r>
          </w:p>
        </w:tc>
        <w:tc>
          <w:tcPr>
            <w:tcW w:w="1418" w:type="dxa"/>
          </w:tcPr>
          <w:p w:rsidR="00A014B8" w:rsidRPr="002C6AEB" w:rsidRDefault="00FE0A9A" w:rsidP="00DA7CCF">
            <w:pPr>
              <w:spacing w:after="0"/>
              <w:ind w:hanging="113"/>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w:t>
            </w:r>
            <w:r w:rsidR="00903FEE" w:rsidRPr="002C6AEB">
              <w:rPr>
                <w:rFonts w:ascii="Times New Roman" w:eastAsia="Arial Unicode MS" w:hAnsi="Times New Roman" w:cs="Times New Roman"/>
                <w:bCs/>
                <w:color w:val="000000"/>
                <w:spacing w:val="-2"/>
                <w:kern w:val="2"/>
                <w:sz w:val="24"/>
                <w:szCs w:val="24"/>
              </w:rPr>
              <w:t>.05.25</w:t>
            </w:r>
          </w:p>
        </w:tc>
        <w:tc>
          <w:tcPr>
            <w:tcW w:w="1559"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72"/>
        </w:trPr>
        <w:tc>
          <w:tcPr>
            <w:tcW w:w="10802" w:type="dxa"/>
            <w:gridSpan w:val="6"/>
          </w:tcPr>
          <w:p w:rsidR="00A014B8" w:rsidRPr="002C6AEB" w:rsidRDefault="00A014B8" w:rsidP="00DA7CCF">
            <w:pPr>
              <w:spacing w:after="0"/>
              <w:ind w:firstLine="709"/>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Литература</w:t>
            </w:r>
          </w:p>
        </w:tc>
      </w:tr>
      <w:tr w:rsidR="00A014B8" w:rsidRPr="002C6AEB" w:rsidTr="00DA7CCF">
        <w:trPr>
          <w:trHeight w:val="267"/>
        </w:trPr>
        <w:tc>
          <w:tcPr>
            <w:tcW w:w="3715" w:type="dxa"/>
          </w:tcPr>
          <w:p w:rsidR="00A014B8" w:rsidRPr="002C6AEB" w:rsidRDefault="00A014B8" w:rsidP="00DA7CCF">
            <w:pPr>
              <w:spacing w:after="0"/>
              <w:ind w:firstLine="59"/>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Тестовая работа</w:t>
            </w:r>
          </w:p>
        </w:tc>
        <w:tc>
          <w:tcPr>
            <w:tcW w:w="1417" w:type="dxa"/>
          </w:tcPr>
          <w:p w:rsidR="00A014B8" w:rsidRPr="002C6AEB" w:rsidRDefault="00A014B8" w:rsidP="00DA7CCF">
            <w:pPr>
              <w:spacing w:after="0"/>
              <w:ind w:hanging="1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w:t>
            </w:r>
            <w:r w:rsidR="00903FEE" w:rsidRPr="002C6AEB">
              <w:rPr>
                <w:rFonts w:ascii="Times New Roman" w:eastAsia="Arial Unicode MS" w:hAnsi="Times New Roman" w:cs="Times New Roman"/>
                <w:bCs/>
                <w:color w:val="000000"/>
                <w:spacing w:val="-2"/>
                <w:kern w:val="2"/>
                <w:sz w:val="24"/>
                <w:szCs w:val="24"/>
              </w:rPr>
              <w:t>5</w:t>
            </w:r>
          </w:p>
        </w:tc>
        <w:tc>
          <w:tcPr>
            <w:tcW w:w="1276" w:type="dxa"/>
          </w:tcPr>
          <w:p w:rsidR="00A014B8" w:rsidRPr="002C6AEB" w:rsidRDefault="00A014B8" w:rsidP="00DA7CCF">
            <w:pPr>
              <w:spacing w:after="0"/>
              <w:ind w:hanging="11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w:t>
            </w:r>
            <w:r w:rsidR="00903FEE" w:rsidRPr="002C6AEB">
              <w:rPr>
                <w:rFonts w:ascii="Times New Roman" w:eastAsia="Arial Unicode MS" w:hAnsi="Times New Roman" w:cs="Times New Roman"/>
                <w:bCs/>
                <w:color w:val="000000"/>
                <w:spacing w:val="-2"/>
                <w:kern w:val="2"/>
                <w:sz w:val="24"/>
                <w:szCs w:val="24"/>
              </w:rPr>
              <w:t>5</w:t>
            </w:r>
          </w:p>
        </w:tc>
        <w:tc>
          <w:tcPr>
            <w:tcW w:w="1417" w:type="dxa"/>
          </w:tcPr>
          <w:p w:rsidR="00A014B8" w:rsidRPr="002C6AEB" w:rsidRDefault="00A014B8" w:rsidP="00DA7CCF">
            <w:pPr>
              <w:spacing w:after="0"/>
              <w:ind w:hanging="104"/>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ind w:hanging="113"/>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w:t>
            </w:r>
            <w:r w:rsidR="00903FEE" w:rsidRPr="002C6AEB">
              <w:rPr>
                <w:rFonts w:ascii="Times New Roman" w:eastAsia="Arial Unicode MS" w:hAnsi="Times New Roman" w:cs="Times New Roman"/>
                <w:bCs/>
                <w:color w:val="000000"/>
                <w:spacing w:val="-2"/>
                <w:kern w:val="2"/>
                <w:sz w:val="24"/>
                <w:szCs w:val="24"/>
              </w:rPr>
              <w:t>5</w:t>
            </w:r>
          </w:p>
        </w:tc>
        <w:tc>
          <w:tcPr>
            <w:tcW w:w="1559" w:type="dxa"/>
          </w:tcPr>
          <w:p w:rsidR="00A014B8" w:rsidRPr="002C6AEB" w:rsidRDefault="00903FEE" w:rsidP="00DA7CCF">
            <w:pPr>
              <w:spacing w:after="0"/>
              <w:ind w:hanging="113"/>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25.04.25</w:t>
            </w:r>
          </w:p>
        </w:tc>
      </w:tr>
      <w:tr w:rsidR="00A014B8" w:rsidRPr="002C6AEB" w:rsidTr="00DA7CCF">
        <w:trPr>
          <w:trHeight w:val="267"/>
        </w:trPr>
        <w:tc>
          <w:tcPr>
            <w:tcW w:w="3715" w:type="dxa"/>
          </w:tcPr>
          <w:p w:rsidR="00A014B8" w:rsidRPr="002C6AEB" w:rsidRDefault="00A014B8" w:rsidP="00DA7CCF">
            <w:pPr>
              <w:spacing w:after="0"/>
              <w:ind w:firstLine="59"/>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ind w:hanging="11"/>
              <w:jc w:val="center"/>
              <w:rPr>
                <w:rFonts w:ascii="Times New Roman" w:eastAsia="Arial Unicode MS" w:hAnsi="Times New Roman" w:cs="Times New Roman"/>
                <w:bCs/>
                <w:color w:val="000000"/>
                <w:spacing w:val="-2"/>
                <w:kern w:val="2"/>
                <w:sz w:val="24"/>
                <w:szCs w:val="24"/>
              </w:rPr>
            </w:pPr>
          </w:p>
        </w:tc>
        <w:tc>
          <w:tcPr>
            <w:tcW w:w="1276" w:type="dxa"/>
          </w:tcPr>
          <w:p w:rsidR="00A014B8" w:rsidRPr="002C6AEB" w:rsidRDefault="00A014B8" w:rsidP="00DA7CCF">
            <w:pPr>
              <w:spacing w:after="0"/>
              <w:ind w:hanging="110"/>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903FEE" w:rsidP="00DA7CCF">
            <w:pPr>
              <w:spacing w:after="0"/>
              <w:ind w:hanging="104"/>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25.04.25</w:t>
            </w:r>
          </w:p>
        </w:tc>
        <w:tc>
          <w:tcPr>
            <w:tcW w:w="1418"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A014B8" w:rsidP="00DA7CCF">
            <w:pPr>
              <w:spacing w:after="0"/>
              <w:ind w:hanging="113"/>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7"/>
        </w:trPr>
        <w:tc>
          <w:tcPr>
            <w:tcW w:w="10802" w:type="dxa"/>
            <w:gridSpan w:val="6"/>
          </w:tcPr>
          <w:p w:rsidR="00A014B8" w:rsidRPr="002C6AEB" w:rsidRDefault="00A014B8" w:rsidP="00DA7CCF">
            <w:pPr>
              <w:spacing w:after="0"/>
              <w:ind w:firstLine="709"/>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Иностранный язык (английский язык)</w:t>
            </w:r>
          </w:p>
        </w:tc>
      </w:tr>
      <w:tr w:rsidR="00A014B8" w:rsidRPr="002C6AEB" w:rsidTr="00DA7CCF">
        <w:trPr>
          <w:trHeight w:val="34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w:t>
            </w:r>
            <w:r w:rsidR="00903FEE" w:rsidRPr="002C6AEB">
              <w:rPr>
                <w:rFonts w:ascii="Times New Roman" w:eastAsia="Arial Unicode MS" w:hAnsi="Times New Roman" w:cs="Times New Roman"/>
                <w:bCs/>
                <w:color w:val="000000"/>
                <w:spacing w:val="-2"/>
                <w:kern w:val="2"/>
                <w:sz w:val="24"/>
                <w:szCs w:val="24"/>
              </w:rPr>
              <w:t>5</w:t>
            </w:r>
          </w:p>
        </w:tc>
        <w:tc>
          <w:tcPr>
            <w:tcW w:w="1276"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15.05.25</w:t>
            </w:r>
          </w:p>
        </w:tc>
        <w:tc>
          <w:tcPr>
            <w:tcW w:w="1417"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15.05.25</w:t>
            </w:r>
          </w:p>
        </w:tc>
        <w:tc>
          <w:tcPr>
            <w:tcW w:w="1418"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15.05.25</w:t>
            </w:r>
          </w:p>
        </w:tc>
        <w:tc>
          <w:tcPr>
            <w:tcW w:w="1559"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15.05.25</w:t>
            </w:r>
          </w:p>
        </w:tc>
      </w:tr>
      <w:tr w:rsidR="00A014B8" w:rsidRPr="002C6AEB" w:rsidTr="00DA7CCF">
        <w:trPr>
          <w:trHeight w:val="290"/>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Математика</w:t>
            </w:r>
          </w:p>
        </w:tc>
      </w:tr>
      <w:tr w:rsidR="00A014B8" w:rsidRPr="002C6AEB" w:rsidTr="00DA7CCF">
        <w:trPr>
          <w:trHeight w:val="200"/>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14.05.2</w:t>
            </w:r>
            <w:r w:rsidR="00903FEE" w:rsidRPr="002C6AEB">
              <w:rPr>
                <w:rFonts w:ascii="Times New Roman" w:eastAsia="Arial Unicode MS" w:hAnsi="Times New Roman" w:cs="Times New Roman"/>
                <w:bCs/>
                <w:color w:val="000000"/>
                <w:spacing w:val="-2"/>
                <w:kern w:val="2"/>
                <w:sz w:val="24"/>
                <w:szCs w:val="24"/>
              </w:rPr>
              <w:t>5</w:t>
            </w:r>
          </w:p>
        </w:tc>
        <w:tc>
          <w:tcPr>
            <w:tcW w:w="1276"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14.05.2</w:t>
            </w:r>
            <w:r w:rsidR="00903FEE" w:rsidRPr="002C6AEB">
              <w:rPr>
                <w:rFonts w:ascii="Times New Roman" w:eastAsia="Arial Unicode MS" w:hAnsi="Times New Roman" w:cs="Times New Roman"/>
                <w:bCs/>
                <w:color w:val="000000"/>
                <w:spacing w:val="-2"/>
                <w:kern w:val="2"/>
                <w:sz w:val="24"/>
                <w:szCs w:val="24"/>
              </w:rPr>
              <w:t>5</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75"/>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Алгебра</w:t>
            </w:r>
          </w:p>
        </w:tc>
      </w:tr>
      <w:tr w:rsidR="00A014B8" w:rsidRPr="002C6AEB" w:rsidTr="00DA7CCF">
        <w:trPr>
          <w:trHeight w:val="224"/>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14.05.2</w:t>
            </w:r>
            <w:r w:rsidR="00903FEE"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24"/>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8"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16.05.25</w:t>
            </w:r>
          </w:p>
        </w:tc>
        <w:tc>
          <w:tcPr>
            <w:tcW w:w="1559" w:type="dxa"/>
          </w:tcPr>
          <w:p w:rsidR="00A014B8" w:rsidRPr="002C6AEB" w:rsidRDefault="00903FEE"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19.05.25</w:t>
            </w:r>
          </w:p>
        </w:tc>
      </w:tr>
      <w:tr w:rsidR="00A014B8" w:rsidRPr="002C6AEB" w:rsidTr="00DA7CCF">
        <w:trPr>
          <w:trHeight w:val="328"/>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Геометрия</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Тестовая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15.05.2</w:t>
            </w:r>
            <w:r w:rsidR="00903FEE"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17.05.2</w:t>
            </w:r>
            <w:r w:rsidR="00903FEE" w:rsidRPr="002C6AEB">
              <w:rPr>
                <w:rFonts w:ascii="Times New Roman" w:eastAsia="Arial Unicode MS" w:hAnsi="Times New Roman" w:cs="Times New Roman"/>
                <w:bCs/>
                <w:color w:val="000000"/>
                <w:spacing w:val="-2"/>
                <w:kern w:val="2"/>
                <w:sz w:val="24"/>
                <w:szCs w:val="24"/>
              </w:rPr>
              <w:t>5</w:t>
            </w:r>
          </w:p>
        </w:tc>
        <w:tc>
          <w:tcPr>
            <w:tcW w:w="1559"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18.05.25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Вероятность и статистика</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Тестовая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16.05.2</w:t>
            </w:r>
            <w:r w:rsidR="00903FEE"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16.05.25</w:t>
            </w:r>
          </w:p>
        </w:tc>
        <w:tc>
          <w:tcPr>
            <w:tcW w:w="1559"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19.05.25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Информатика</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Тестовая работа</w:t>
            </w:r>
          </w:p>
        </w:tc>
        <w:tc>
          <w:tcPr>
            <w:tcW w:w="1417" w:type="dxa"/>
          </w:tcPr>
          <w:p w:rsidR="00A014B8" w:rsidRPr="002C6AEB" w:rsidRDefault="00903FEE" w:rsidP="00DA7CCF">
            <w:pPr>
              <w:spacing w:after="0"/>
              <w:jc w:val="center"/>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14.05.25</w:t>
            </w:r>
          </w:p>
        </w:tc>
        <w:tc>
          <w:tcPr>
            <w:tcW w:w="1276" w:type="dxa"/>
          </w:tcPr>
          <w:p w:rsidR="00A014B8" w:rsidRPr="002C6AEB" w:rsidRDefault="00903FEE" w:rsidP="00DA7CCF">
            <w:pPr>
              <w:spacing w:after="0"/>
              <w:jc w:val="center"/>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14.05.25</w:t>
            </w:r>
          </w:p>
        </w:tc>
        <w:tc>
          <w:tcPr>
            <w:tcW w:w="1417" w:type="dxa"/>
          </w:tcPr>
          <w:p w:rsidR="00A014B8" w:rsidRPr="002C6AEB" w:rsidRDefault="00903FEE" w:rsidP="00DA7CCF">
            <w:pPr>
              <w:spacing w:after="0"/>
              <w:jc w:val="center"/>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14.05.2514.05.25</w:t>
            </w:r>
          </w:p>
        </w:tc>
        <w:tc>
          <w:tcPr>
            <w:tcW w:w="1418"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color w:val="000000"/>
                <w:spacing w:val="-2"/>
                <w:kern w:val="2"/>
                <w:sz w:val="24"/>
                <w:szCs w:val="24"/>
              </w:rPr>
              <w:t>14.05.25</w:t>
            </w:r>
          </w:p>
        </w:tc>
        <w:tc>
          <w:tcPr>
            <w:tcW w:w="1559"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color w:val="000000"/>
                <w:spacing w:val="-2"/>
                <w:kern w:val="2"/>
                <w:sz w:val="24"/>
                <w:szCs w:val="24"/>
              </w:rPr>
              <w:t>14.05.25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История России (включая модуль Введение в Новейшую историю России)</w:t>
            </w:r>
          </w:p>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Всеобщая история</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Тестирование</w:t>
            </w:r>
          </w:p>
        </w:tc>
        <w:tc>
          <w:tcPr>
            <w:tcW w:w="1417"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07.05.25</w:t>
            </w:r>
          </w:p>
        </w:tc>
        <w:tc>
          <w:tcPr>
            <w:tcW w:w="1276" w:type="dxa"/>
          </w:tcPr>
          <w:p w:rsidR="00A014B8" w:rsidRPr="002C6AEB" w:rsidRDefault="00903FEE"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07.05.25</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08.05.2</w:t>
            </w:r>
            <w:r w:rsidR="00903FEE"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08.05.25</w:t>
            </w: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903FEE"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Обществознание</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Тестирование</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29.04.2</w:t>
            </w:r>
            <w:r w:rsidR="00903FEE" w:rsidRPr="002C6AEB">
              <w:rPr>
                <w:rFonts w:ascii="Times New Roman" w:eastAsia="Arial Unicode MS" w:hAnsi="Times New Roman" w:cs="Times New Roman"/>
                <w:bCs/>
                <w:color w:val="000000"/>
                <w:spacing w:val="-2"/>
                <w:kern w:val="2"/>
                <w:sz w:val="24"/>
                <w:szCs w:val="24"/>
              </w:rPr>
              <w:t>5</w:t>
            </w: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29.04.2</w:t>
            </w:r>
            <w:r w:rsidR="00646F2D" w:rsidRPr="002C6AEB">
              <w:rPr>
                <w:rFonts w:ascii="Times New Roman" w:eastAsia="Arial Unicode MS" w:hAnsi="Times New Roman" w:cs="Times New Roman"/>
                <w:bCs/>
                <w:color w:val="000000"/>
                <w:spacing w:val="-2"/>
                <w:kern w:val="2"/>
                <w:sz w:val="24"/>
                <w:szCs w:val="24"/>
              </w:rPr>
              <w:t>5</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29.04.2</w:t>
            </w:r>
            <w:r w:rsidR="00646F2D"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29.04.25</w:t>
            </w: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27.04.25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География</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Тестирование</w:t>
            </w:r>
          </w:p>
        </w:tc>
        <w:tc>
          <w:tcPr>
            <w:tcW w:w="1417" w:type="dxa"/>
          </w:tcPr>
          <w:p w:rsidR="00A014B8" w:rsidRPr="002C6AEB" w:rsidRDefault="00646F2D"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30.04.25</w:t>
            </w:r>
          </w:p>
        </w:tc>
        <w:tc>
          <w:tcPr>
            <w:tcW w:w="1276" w:type="dxa"/>
          </w:tcPr>
          <w:p w:rsidR="00A014B8" w:rsidRPr="002C6AEB" w:rsidRDefault="00646F2D"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30.04.25</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30.04.2</w:t>
            </w:r>
            <w:r w:rsidR="00646F2D"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30.04.25</w:t>
            </w: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Диагностическая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bCs/>
                <w:i/>
                <w:iCs/>
                <w:color w:val="000000"/>
                <w:spacing w:val="-2"/>
                <w:kern w:val="2"/>
                <w:sz w:val="24"/>
                <w:szCs w:val="24"/>
              </w:rPr>
            </w:pPr>
            <w:r w:rsidRPr="002C6AEB">
              <w:rPr>
                <w:rFonts w:ascii="Times New Roman" w:eastAsia="Times New Roman" w:hAnsi="Times New Roman" w:cs="Times New Roman"/>
                <w:b/>
                <w:bCs/>
                <w:i/>
                <w:iCs/>
                <w:sz w:val="24"/>
                <w:szCs w:val="24"/>
              </w:rPr>
              <w:t>Физика</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646F2D"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25</w:t>
            </w:r>
            <w:r w:rsidR="00A014B8" w:rsidRPr="002C6AEB">
              <w:rPr>
                <w:rFonts w:ascii="Times New Roman" w:eastAsia="Arial Unicode MS" w:hAnsi="Times New Roman" w:cs="Times New Roman"/>
                <w:bCs/>
                <w:color w:val="000000"/>
                <w:spacing w:val="-2"/>
                <w:kern w:val="2"/>
                <w:sz w:val="24"/>
                <w:szCs w:val="24"/>
              </w:rPr>
              <w:t>.04.2</w:t>
            </w:r>
            <w:r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22.04.25</w:t>
            </w:r>
          </w:p>
        </w:tc>
        <w:tc>
          <w:tcPr>
            <w:tcW w:w="1559"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22.04.25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Химия</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24.04.25</w:t>
            </w:r>
          </w:p>
        </w:tc>
        <w:tc>
          <w:tcPr>
            <w:tcW w:w="1559"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24.04.25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Биология</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Тестирование</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24.04.</w:t>
            </w:r>
            <w:r w:rsidR="00646F2D" w:rsidRPr="002C6AEB">
              <w:rPr>
                <w:rFonts w:ascii="Times New Roman" w:eastAsia="Arial Unicode MS" w:hAnsi="Times New Roman" w:cs="Times New Roman"/>
                <w:bCs/>
                <w:color w:val="000000"/>
                <w:spacing w:val="-2"/>
                <w:kern w:val="2"/>
                <w:sz w:val="24"/>
                <w:szCs w:val="24"/>
              </w:rPr>
              <w:t>25</w:t>
            </w: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24.04.2</w:t>
            </w:r>
            <w:r w:rsidR="00646F2D" w:rsidRPr="002C6AEB">
              <w:rPr>
                <w:rFonts w:ascii="Times New Roman" w:eastAsia="Arial Unicode MS" w:hAnsi="Times New Roman" w:cs="Times New Roman"/>
                <w:bCs/>
                <w:color w:val="000000"/>
                <w:spacing w:val="-2"/>
                <w:kern w:val="2"/>
                <w:sz w:val="24"/>
                <w:szCs w:val="24"/>
              </w:rPr>
              <w:t>5</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24.04.2</w:t>
            </w:r>
            <w:r w:rsidR="00646F2D" w:rsidRPr="002C6AEB">
              <w:rPr>
                <w:rFonts w:ascii="Times New Roman" w:eastAsia="Arial Unicode MS" w:hAnsi="Times New Roman" w:cs="Times New Roman"/>
                <w:bCs/>
                <w:color w:val="000000"/>
                <w:spacing w:val="-2"/>
                <w:kern w:val="2"/>
                <w:sz w:val="24"/>
                <w:szCs w:val="24"/>
              </w:rPr>
              <w:t>5</w:t>
            </w: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26.04.2</w:t>
            </w:r>
            <w:r w:rsidR="00646F2D" w:rsidRPr="002C6AEB">
              <w:rPr>
                <w:rFonts w:ascii="Times New Roman" w:eastAsia="Arial Unicode MS" w:hAnsi="Times New Roman" w:cs="Times New Roman"/>
                <w:bCs/>
                <w:color w:val="000000"/>
                <w:spacing w:val="-2"/>
                <w:kern w:val="2"/>
                <w:sz w:val="24"/>
                <w:szCs w:val="24"/>
              </w:rPr>
              <w:t>5</w:t>
            </w:r>
          </w:p>
        </w:tc>
        <w:tc>
          <w:tcPr>
            <w:tcW w:w="1559"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26.04.25</w:t>
            </w:r>
          </w:p>
        </w:tc>
      </w:tr>
      <w:tr w:rsidR="00A014B8" w:rsidRPr="002C6AEB" w:rsidTr="00DA7CCF">
        <w:trPr>
          <w:trHeight w:val="261"/>
        </w:trPr>
        <w:tc>
          <w:tcPr>
            <w:tcW w:w="10802" w:type="dxa"/>
            <w:gridSpan w:val="6"/>
          </w:tcPr>
          <w:p w:rsidR="00A014B8" w:rsidRPr="002C6AEB" w:rsidRDefault="00A014B8" w:rsidP="00DA7CCF">
            <w:pPr>
              <w:spacing w:after="0"/>
              <w:jc w:val="center"/>
              <w:rPr>
                <w:rFonts w:ascii="Times New Roman" w:eastAsia="Arial Unicode MS" w:hAnsi="Times New Roman" w:cs="Times New Roman"/>
                <w:b/>
                <w:bCs/>
                <w:i/>
                <w:iCs/>
                <w:color w:val="000000"/>
                <w:spacing w:val="-2"/>
                <w:kern w:val="2"/>
                <w:sz w:val="24"/>
                <w:szCs w:val="24"/>
              </w:rPr>
            </w:pPr>
            <w:r w:rsidRPr="002C6AEB">
              <w:rPr>
                <w:rFonts w:ascii="Times New Roman" w:eastAsia="Times New Roman" w:hAnsi="Times New Roman" w:cs="Times New Roman"/>
                <w:b/>
                <w:bCs/>
                <w:i/>
                <w:iCs/>
                <w:sz w:val="24"/>
                <w:szCs w:val="24"/>
              </w:rPr>
              <w:lastRenderedPageBreak/>
              <w:t>Основы духовно-нравственной культуры народов России</w:t>
            </w:r>
          </w:p>
        </w:tc>
      </w:tr>
      <w:tr w:rsidR="00A014B8" w:rsidRPr="002C6AEB" w:rsidTr="00DA7CCF">
        <w:trPr>
          <w:trHeight w:val="261"/>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Тестирование</w:t>
            </w:r>
          </w:p>
        </w:tc>
        <w:tc>
          <w:tcPr>
            <w:tcW w:w="1417" w:type="dxa"/>
          </w:tcPr>
          <w:p w:rsidR="00A014B8" w:rsidRPr="002C6AEB" w:rsidRDefault="00646F2D"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22.04.25</w:t>
            </w:r>
          </w:p>
        </w:tc>
        <w:tc>
          <w:tcPr>
            <w:tcW w:w="1276"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22.04.2</w:t>
            </w:r>
            <w:r w:rsidR="00646F2D" w:rsidRPr="002C6AEB">
              <w:rPr>
                <w:rFonts w:ascii="Times New Roman" w:eastAsia="Arial Unicode MS" w:hAnsi="Times New Roman" w:cs="Times New Roman"/>
                <w:bCs/>
                <w:color w:val="000000"/>
                <w:spacing w:val="-2"/>
                <w:kern w:val="2"/>
                <w:sz w:val="24"/>
                <w:szCs w:val="24"/>
              </w:rPr>
              <w:t>4</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p>
        </w:tc>
        <w:tc>
          <w:tcPr>
            <w:tcW w:w="1418"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366"/>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Изобразительное искусство</w:t>
            </w:r>
          </w:p>
        </w:tc>
      </w:tr>
      <w:tr w:rsidR="00A014B8" w:rsidRPr="002C6AEB" w:rsidTr="00DA7CCF">
        <w:trPr>
          <w:trHeight w:val="130"/>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Творческая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276"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219"/>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Музыка</w:t>
            </w:r>
          </w:p>
        </w:tc>
      </w:tr>
      <w:tr w:rsidR="00A014B8" w:rsidRPr="002C6AEB" w:rsidTr="00DA7CCF">
        <w:trPr>
          <w:trHeight w:val="168"/>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Творческая работа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276"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r>
      <w:tr w:rsidR="00A014B8" w:rsidRPr="002C6AEB" w:rsidTr="00DA7CCF">
        <w:trPr>
          <w:trHeight w:val="168"/>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Защита проекта</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c>
          <w:tcPr>
            <w:tcW w:w="1276"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8"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20.05-24.05</w:t>
            </w:r>
          </w:p>
        </w:tc>
      </w:tr>
      <w:tr w:rsidR="00A014B8" w:rsidRPr="002C6AEB" w:rsidTr="00DA7CCF">
        <w:trPr>
          <w:trHeight w:val="257"/>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Технология</w:t>
            </w:r>
          </w:p>
        </w:tc>
      </w:tr>
      <w:tr w:rsidR="00A014B8" w:rsidRPr="002C6AEB" w:rsidTr="00DA7CCF">
        <w:trPr>
          <w:trHeight w:val="206"/>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Итоговый проект</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28.05.24</w:t>
            </w:r>
          </w:p>
        </w:tc>
        <w:tc>
          <w:tcPr>
            <w:tcW w:w="1276"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28.05.24</w:t>
            </w:r>
          </w:p>
        </w:tc>
        <w:tc>
          <w:tcPr>
            <w:tcW w:w="1417"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28.05.24</w:t>
            </w:r>
          </w:p>
        </w:tc>
        <w:tc>
          <w:tcPr>
            <w:tcW w:w="1418" w:type="dxa"/>
          </w:tcPr>
          <w:p w:rsidR="00A014B8" w:rsidRPr="002C6AEB" w:rsidRDefault="00A014B8" w:rsidP="00DA7CCF">
            <w:pPr>
              <w:spacing w:after="0"/>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28.05.24</w:t>
            </w:r>
          </w:p>
        </w:tc>
        <w:tc>
          <w:tcPr>
            <w:tcW w:w="1559" w:type="dxa"/>
          </w:tcPr>
          <w:p w:rsidR="00A014B8" w:rsidRPr="002C6AEB" w:rsidRDefault="00A014B8" w:rsidP="00DA7CCF">
            <w:pPr>
              <w:spacing w:after="0"/>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29.04.24</w:t>
            </w:r>
          </w:p>
        </w:tc>
      </w:tr>
      <w:tr w:rsidR="00A014B8" w:rsidRPr="002C6AEB" w:rsidTr="00DA7CCF">
        <w:trPr>
          <w:trHeight w:val="382"/>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i/>
                <w:color w:val="000000"/>
                <w:spacing w:val="-2"/>
                <w:kern w:val="2"/>
                <w:sz w:val="24"/>
                <w:szCs w:val="24"/>
              </w:rPr>
            </w:pPr>
            <w:r w:rsidRPr="002C6AEB">
              <w:rPr>
                <w:rFonts w:ascii="Times New Roman" w:eastAsia="Arial Unicode MS" w:hAnsi="Times New Roman" w:cs="Times New Roman"/>
                <w:b/>
                <w:i/>
                <w:color w:val="000000"/>
                <w:spacing w:val="-2"/>
                <w:kern w:val="2"/>
                <w:sz w:val="24"/>
                <w:szCs w:val="24"/>
              </w:rPr>
              <w:t>Физическая культура</w:t>
            </w:r>
          </w:p>
        </w:tc>
      </w:tr>
      <w:tr w:rsidR="00A014B8" w:rsidRPr="002C6AEB" w:rsidTr="00DA7CCF">
        <w:trPr>
          <w:trHeight w:val="356"/>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Контрольные нормативы</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13.05-17.05</w:t>
            </w:r>
          </w:p>
        </w:tc>
        <w:tc>
          <w:tcPr>
            <w:tcW w:w="1276"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13.05-17.05</w:t>
            </w:r>
          </w:p>
        </w:tc>
        <w:tc>
          <w:tcPr>
            <w:tcW w:w="1417"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13.05-17.05</w:t>
            </w: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13.05-17.05</w:t>
            </w:r>
          </w:p>
        </w:tc>
        <w:tc>
          <w:tcPr>
            <w:tcW w:w="1559"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13.05-17.05</w:t>
            </w:r>
          </w:p>
        </w:tc>
      </w:tr>
      <w:tr w:rsidR="00A014B8" w:rsidRPr="002C6AEB" w:rsidTr="00DA7CCF">
        <w:trPr>
          <w:trHeight w:val="356"/>
        </w:trPr>
        <w:tc>
          <w:tcPr>
            <w:tcW w:w="10802" w:type="dxa"/>
            <w:gridSpan w:val="6"/>
          </w:tcPr>
          <w:p w:rsidR="00A014B8" w:rsidRPr="002C6AEB" w:rsidRDefault="00A014B8" w:rsidP="00DA7CCF">
            <w:pPr>
              <w:spacing w:after="0"/>
              <w:ind w:firstLine="142"/>
              <w:jc w:val="center"/>
              <w:rPr>
                <w:rFonts w:ascii="Times New Roman" w:eastAsia="Arial Unicode MS" w:hAnsi="Times New Roman" w:cs="Times New Roman"/>
                <w:b/>
                <w:bCs/>
                <w:i/>
                <w:iCs/>
                <w:color w:val="000000"/>
                <w:sz w:val="24"/>
                <w:szCs w:val="24"/>
              </w:rPr>
            </w:pPr>
            <w:r w:rsidRPr="002C6AEB">
              <w:rPr>
                <w:rFonts w:ascii="Times New Roman" w:eastAsia="Arial Unicode MS" w:hAnsi="Times New Roman" w:cs="Times New Roman"/>
                <w:b/>
                <w:bCs/>
                <w:i/>
                <w:iCs/>
                <w:color w:val="000000"/>
                <w:sz w:val="24"/>
                <w:szCs w:val="24"/>
              </w:rPr>
              <w:t>Родной язык (русский)</w:t>
            </w:r>
          </w:p>
        </w:tc>
      </w:tr>
      <w:tr w:rsidR="00A014B8" w:rsidRPr="002C6AEB" w:rsidTr="00DA7CCF">
        <w:trPr>
          <w:trHeight w:val="356"/>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Контрольная работа</w:t>
            </w:r>
          </w:p>
        </w:tc>
        <w:tc>
          <w:tcPr>
            <w:tcW w:w="1417" w:type="dxa"/>
          </w:tcPr>
          <w:p w:rsidR="00A014B8" w:rsidRPr="002C6AEB" w:rsidRDefault="00646F2D"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26.12.24</w:t>
            </w:r>
          </w:p>
        </w:tc>
        <w:tc>
          <w:tcPr>
            <w:tcW w:w="1276" w:type="dxa"/>
          </w:tcPr>
          <w:p w:rsidR="00A014B8" w:rsidRPr="002C6AEB" w:rsidRDefault="00646F2D"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26.12.24</w:t>
            </w:r>
          </w:p>
        </w:tc>
        <w:tc>
          <w:tcPr>
            <w:tcW w:w="1417"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26.12.24</w:t>
            </w:r>
          </w:p>
        </w:tc>
        <w:tc>
          <w:tcPr>
            <w:tcW w:w="1418"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26.12.24</w:t>
            </w:r>
          </w:p>
        </w:tc>
        <w:tc>
          <w:tcPr>
            <w:tcW w:w="1559"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26.12.24</w:t>
            </w:r>
          </w:p>
        </w:tc>
      </w:tr>
      <w:tr w:rsidR="00A014B8" w:rsidRPr="002C6AEB" w:rsidTr="00DA7CCF">
        <w:trPr>
          <w:trHeight w:val="356"/>
        </w:trPr>
        <w:tc>
          <w:tcPr>
            <w:tcW w:w="10802" w:type="dxa"/>
            <w:gridSpan w:val="6"/>
          </w:tcPr>
          <w:p w:rsidR="00A014B8" w:rsidRPr="002C6AEB" w:rsidRDefault="00A014B8" w:rsidP="00DA7CCF">
            <w:pPr>
              <w:spacing w:after="0"/>
              <w:ind w:hanging="101"/>
              <w:jc w:val="center"/>
              <w:rPr>
                <w:rFonts w:ascii="Times New Roman" w:eastAsia="Arial Unicode MS" w:hAnsi="Times New Roman" w:cs="Times New Roman"/>
                <w:b/>
                <w:bCs/>
                <w:i/>
                <w:iCs/>
                <w:color w:val="000000"/>
                <w:sz w:val="24"/>
                <w:szCs w:val="24"/>
              </w:rPr>
            </w:pPr>
            <w:r w:rsidRPr="002C6AEB">
              <w:rPr>
                <w:rFonts w:ascii="Times New Roman" w:eastAsia="Arial Unicode MS" w:hAnsi="Times New Roman" w:cs="Times New Roman"/>
                <w:b/>
                <w:bCs/>
                <w:i/>
                <w:iCs/>
                <w:color w:val="000000"/>
                <w:sz w:val="24"/>
                <w:szCs w:val="24"/>
              </w:rPr>
              <w:t>Родная литература (русская)</w:t>
            </w:r>
          </w:p>
        </w:tc>
      </w:tr>
      <w:tr w:rsidR="00A014B8" w:rsidRPr="002C6AEB" w:rsidTr="00DA7CCF">
        <w:trPr>
          <w:trHeight w:val="356"/>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Собеседование</w:t>
            </w:r>
          </w:p>
        </w:tc>
        <w:tc>
          <w:tcPr>
            <w:tcW w:w="1417"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18.04.25</w:t>
            </w:r>
          </w:p>
        </w:tc>
        <w:tc>
          <w:tcPr>
            <w:tcW w:w="1276"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18.04.25</w:t>
            </w:r>
          </w:p>
        </w:tc>
        <w:tc>
          <w:tcPr>
            <w:tcW w:w="1417"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18.04.25</w:t>
            </w:r>
          </w:p>
        </w:tc>
        <w:tc>
          <w:tcPr>
            <w:tcW w:w="1418" w:type="dxa"/>
          </w:tcPr>
          <w:p w:rsidR="00A014B8" w:rsidRPr="002C6AEB" w:rsidRDefault="00646F2D"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18.04.25</w:t>
            </w:r>
          </w:p>
        </w:tc>
        <w:tc>
          <w:tcPr>
            <w:tcW w:w="1559"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18.04.2</w:t>
            </w:r>
            <w:r w:rsidR="00646F2D" w:rsidRPr="002C6AEB">
              <w:rPr>
                <w:rFonts w:ascii="Times New Roman" w:eastAsia="Arial Unicode MS" w:hAnsi="Times New Roman" w:cs="Times New Roman"/>
                <w:bCs/>
                <w:color w:val="000000"/>
                <w:spacing w:val="-2"/>
                <w:kern w:val="2"/>
                <w:sz w:val="24"/>
                <w:szCs w:val="24"/>
              </w:rPr>
              <w:t>5</w:t>
            </w:r>
          </w:p>
        </w:tc>
      </w:tr>
      <w:tr w:rsidR="00A014B8" w:rsidRPr="002C6AEB" w:rsidTr="00DA7CCF">
        <w:trPr>
          <w:trHeight w:val="356"/>
        </w:trPr>
        <w:tc>
          <w:tcPr>
            <w:tcW w:w="10802" w:type="dxa"/>
            <w:gridSpan w:val="6"/>
          </w:tcPr>
          <w:p w:rsidR="00A014B8" w:rsidRPr="002C6AEB" w:rsidRDefault="00A014B8" w:rsidP="00DA7CCF">
            <w:pPr>
              <w:spacing w:after="0"/>
              <w:ind w:hanging="101"/>
              <w:jc w:val="center"/>
              <w:rPr>
                <w:rFonts w:ascii="Times New Roman" w:eastAsia="Arial Unicode MS" w:hAnsi="Times New Roman" w:cs="Times New Roman"/>
                <w:b/>
                <w:i/>
                <w:iCs/>
                <w:color w:val="000000"/>
                <w:spacing w:val="-2"/>
                <w:kern w:val="2"/>
                <w:sz w:val="24"/>
                <w:szCs w:val="24"/>
              </w:rPr>
            </w:pPr>
            <w:r w:rsidRPr="002C6AEB">
              <w:rPr>
                <w:rFonts w:ascii="Times New Roman" w:eastAsia="Arial Unicode MS" w:hAnsi="Times New Roman" w:cs="Times New Roman"/>
                <w:b/>
                <w:i/>
                <w:iCs/>
                <w:color w:val="000000"/>
                <w:spacing w:val="-2"/>
                <w:kern w:val="2"/>
                <w:sz w:val="24"/>
                <w:szCs w:val="24"/>
              </w:rPr>
              <w:t>История и культура родного края</w:t>
            </w:r>
          </w:p>
        </w:tc>
      </w:tr>
      <w:tr w:rsidR="00A014B8" w:rsidRPr="002C6AEB" w:rsidTr="00DA7CCF">
        <w:trPr>
          <w:trHeight w:val="356"/>
        </w:trPr>
        <w:tc>
          <w:tcPr>
            <w:tcW w:w="3715" w:type="dxa"/>
          </w:tcPr>
          <w:p w:rsidR="00A014B8" w:rsidRPr="002C6AEB" w:rsidRDefault="00A014B8" w:rsidP="00DA7CCF">
            <w:pPr>
              <w:spacing w:after="0"/>
              <w:jc w:val="both"/>
              <w:rPr>
                <w:rFonts w:ascii="Times New Roman" w:eastAsia="Arial Unicode MS" w:hAnsi="Times New Roman" w:cs="Times New Roman"/>
                <w:color w:val="000000"/>
                <w:spacing w:val="-2"/>
                <w:kern w:val="2"/>
                <w:sz w:val="24"/>
                <w:szCs w:val="24"/>
              </w:rPr>
            </w:pPr>
            <w:r w:rsidRPr="002C6AEB">
              <w:rPr>
                <w:rFonts w:ascii="Times New Roman" w:eastAsia="Arial Unicode MS" w:hAnsi="Times New Roman" w:cs="Times New Roman"/>
                <w:color w:val="000000"/>
                <w:spacing w:val="-2"/>
                <w:kern w:val="2"/>
                <w:sz w:val="24"/>
                <w:szCs w:val="24"/>
              </w:rPr>
              <w:t>Собеседование</w:t>
            </w:r>
          </w:p>
        </w:tc>
        <w:tc>
          <w:tcPr>
            <w:tcW w:w="1417" w:type="dxa"/>
          </w:tcPr>
          <w:p w:rsidR="00A014B8" w:rsidRPr="002C6AEB" w:rsidRDefault="00646F2D"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16.04.25</w:t>
            </w:r>
          </w:p>
        </w:tc>
        <w:tc>
          <w:tcPr>
            <w:tcW w:w="1276" w:type="dxa"/>
          </w:tcPr>
          <w:p w:rsidR="00A014B8" w:rsidRPr="002C6AEB" w:rsidRDefault="00A014B8" w:rsidP="00DA7CCF">
            <w:pPr>
              <w:spacing w:after="0"/>
              <w:ind w:hanging="101"/>
              <w:jc w:val="center"/>
              <w:rPr>
                <w:rFonts w:ascii="Times New Roman" w:eastAsia="Arial Unicode MS" w:hAnsi="Times New Roman" w:cs="Times New Roman"/>
                <w:bCs/>
                <w:color w:val="000000"/>
                <w:spacing w:val="-2"/>
                <w:kern w:val="2"/>
                <w:sz w:val="24"/>
                <w:szCs w:val="24"/>
              </w:rPr>
            </w:pPr>
          </w:p>
        </w:tc>
        <w:tc>
          <w:tcPr>
            <w:tcW w:w="1417" w:type="dxa"/>
          </w:tcPr>
          <w:p w:rsidR="00A014B8" w:rsidRPr="002C6AEB" w:rsidRDefault="00646F2D" w:rsidP="00DA7CCF">
            <w:pPr>
              <w:spacing w:after="0"/>
              <w:ind w:hanging="101"/>
              <w:jc w:val="center"/>
              <w:rPr>
                <w:rFonts w:ascii="Times New Roman" w:eastAsia="Arial Unicode MS" w:hAnsi="Times New Roman" w:cs="Times New Roman"/>
                <w:bCs/>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16.04.25</w:t>
            </w:r>
          </w:p>
        </w:tc>
        <w:tc>
          <w:tcPr>
            <w:tcW w:w="1418"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r w:rsidRPr="002C6AEB">
              <w:rPr>
                <w:rFonts w:ascii="Times New Roman" w:eastAsia="Arial Unicode MS" w:hAnsi="Times New Roman" w:cs="Times New Roman"/>
                <w:bCs/>
                <w:color w:val="000000"/>
                <w:spacing w:val="-2"/>
                <w:kern w:val="2"/>
                <w:sz w:val="24"/>
                <w:szCs w:val="24"/>
              </w:rPr>
              <w:t>16.04.2</w:t>
            </w:r>
            <w:r w:rsidR="00646F2D" w:rsidRPr="002C6AEB">
              <w:rPr>
                <w:rFonts w:ascii="Times New Roman" w:eastAsia="Arial Unicode MS" w:hAnsi="Times New Roman" w:cs="Times New Roman"/>
                <w:bCs/>
                <w:color w:val="000000"/>
                <w:spacing w:val="-2"/>
                <w:kern w:val="2"/>
                <w:sz w:val="24"/>
                <w:szCs w:val="24"/>
              </w:rPr>
              <w:t>5</w:t>
            </w:r>
          </w:p>
        </w:tc>
        <w:tc>
          <w:tcPr>
            <w:tcW w:w="1559" w:type="dxa"/>
          </w:tcPr>
          <w:p w:rsidR="00A014B8" w:rsidRPr="002C6AEB" w:rsidRDefault="00A014B8" w:rsidP="00DA7CCF">
            <w:pPr>
              <w:spacing w:after="0"/>
              <w:ind w:hanging="101"/>
              <w:jc w:val="center"/>
              <w:rPr>
                <w:rFonts w:ascii="Times New Roman" w:eastAsia="Arial Unicode MS" w:hAnsi="Times New Roman" w:cs="Times New Roman"/>
                <w:b/>
                <w:color w:val="000000"/>
                <w:spacing w:val="-2"/>
                <w:kern w:val="2"/>
                <w:sz w:val="24"/>
                <w:szCs w:val="24"/>
              </w:rPr>
            </w:pPr>
          </w:p>
        </w:tc>
      </w:tr>
    </w:tbl>
    <w:p w:rsidR="00CD12E1" w:rsidRPr="002C6AEB" w:rsidRDefault="00CD12E1">
      <w:pPr>
        <w:rPr>
          <w:rFonts w:ascii="Times New Roman" w:hAnsi="Times New Roman" w:cs="Times New Roman"/>
          <w:sz w:val="24"/>
          <w:szCs w:val="24"/>
        </w:rPr>
      </w:pPr>
    </w:p>
    <w:p w:rsidR="00646F2D" w:rsidRPr="002C6AEB" w:rsidRDefault="00646F2D">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FE61B7" w:rsidRDefault="00FE61B7">
      <w:pPr>
        <w:rPr>
          <w:rFonts w:ascii="Times New Roman" w:hAnsi="Times New Roman" w:cs="Times New Roman"/>
          <w:sz w:val="24"/>
          <w:szCs w:val="24"/>
        </w:rPr>
      </w:pPr>
    </w:p>
    <w:p w:rsidR="002C6AEB" w:rsidRDefault="002C6AEB">
      <w:pPr>
        <w:rPr>
          <w:rFonts w:ascii="Times New Roman" w:hAnsi="Times New Roman" w:cs="Times New Roman"/>
          <w:sz w:val="24"/>
          <w:szCs w:val="24"/>
        </w:rPr>
      </w:pPr>
    </w:p>
    <w:p w:rsidR="002C6AEB" w:rsidRPr="002C6AEB" w:rsidRDefault="002C6AEB">
      <w:pPr>
        <w:rPr>
          <w:rFonts w:ascii="Times New Roman" w:hAnsi="Times New Roman" w:cs="Times New Roman"/>
          <w:sz w:val="24"/>
          <w:szCs w:val="24"/>
        </w:rPr>
      </w:pPr>
    </w:p>
    <w:p w:rsidR="007B7B60" w:rsidRPr="002C6AEB" w:rsidRDefault="007B7B60" w:rsidP="00EA0C27">
      <w:pPr>
        <w:jc w:val="center"/>
        <w:outlineLvl w:val="0"/>
        <w:rPr>
          <w:rFonts w:ascii="Times New Roman" w:hAnsi="Times New Roman" w:cs="Times New Roman"/>
          <w:b/>
          <w:sz w:val="24"/>
          <w:szCs w:val="24"/>
        </w:rPr>
      </w:pPr>
      <w:r w:rsidRPr="002C6AEB">
        <w:rPr>
          <w:rFonts w:ascii="Times New Roman" w:hAnsi="Times New Roman" w:cs="Times New Roman"/>
          <w:b/>
          <w:sz w:val="24"/>
          <w:szCs w:val="24"/>
        </w:rPr>
        <w:lastRenderedPageBreak/>
        <w:t xml:space="preserve">ПОЯСНИТЕЛЬНАЯ ЗАПИСКА </w:t>
      </w:r>
    </w:p>
    <w:p w:rsidR="007B4AA7" w:rsidRPr="002C6AEB" w:rsidRDefault="007B7B60" w:rsidP="007B4AA7">
      <w:pPr>
        <w:jc w:val="both"/>
        <w:outlineLvl w:val="0"/>
        <w:rPr>
          <w:rFonts w:ascii="Times New Roman" w:hAnsi="Times New Roman" w:cs="Times New Roman"/>
          <w:sz w:val="24"/>
          <w:szCs w:val="24"/>
        </w:rPr>
      </w:pPr>
      <w:proofErr w:type="gramStart"/>
      <w:r w:rsidRPr="002C6AEB">
        <w:rPr>
          <w:rFonts w:ascii="Times New Roman" w:hAnsi="Times New Roman" w:cs="Times New Roman"/>
          <w:sz w:val="24"/>
          <w:szCs w:val="24"/>
        </w:rPr>
        <w:t>Учебный план среднего общего образования МБОУ «</w:t>
      </w:r>
      <w:proofErr w:type="spellStart"/>
      <w:r w:rsidRPr="002C6AEB">
        <w:rPr>
          <w:rFonts w:ascii="Times New Roman" w:hAnsi="Times New Roman" w:cs="Times New Roman"/>
          <w:sz w:val="24"/>
          <w:szCs w:val="24"/>
        </w:rPr>
        <w:t>Алгашинская</w:t>
      </w:r>
      <w:proofErr w:type="spellEnd"/>
      <w:r w:rsidRPr="002C6AEB">
        <w:rPr>
          <w:rFonts w:ascii="Times New Roman" w:hAnsi="Times New Roman" w:cs="Times New Roman"/>
          <w:sz w:val="24"/>
          <w:szCs w:val="24"/>
        </w:rPr>
        <w:t xml:space="preserve"> СОШ» (далее - учебный план) для 10 класса</w:t>
      </w:r>
      <w:r w:rsidR="007B4AA7" w:rsidRPr="002C6AEB">
        <w:rPr>
          <w:rFonts w:ascii="Times New Roman" w:hAnsi="Times New Roman" w:cs="Times New Roman"/>
          <w:sz w:val="24"/>
          <w:szCs w:val="24"/>
        </w:rPr>
        <w:t>, реализующий</w:t>
      </w:r>
      <w:r w:rsidRPr="002C6AEB">
        <w:rPr>
          <w:rFonts w:ascii="Times New Roman" w:hAnsi="Times New Roman" w:cs="Times New Roman"/>
          <w:sz w:val="24"/>
          <w:szCs w:val="24"/>
        </w:rPr>
        <w:t xml:space="preserve">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w:t>
      </w:r>
      <w:proofErr w:type="gramEnd"/>
      <w:r w:rsidRPr="002C6AEB">
        <w:rPr>
          <w:rFonts w:ascii="Times New Roman" w:hAnsi="Times New Roman" w:cs="Times New Roman"/>
          <w:sz w:val="24"/>
          <w:szCs w:val="24"/>
        </w:rPr>
        <w:t xml:space="preserve">, </w:t>
      </w:r>
      <w:proofErr w:type="gramStart"/>
      <w:r w:rsidRPr="002C6AEB">
        <w:rPr>
          <w:rFonts w:ascii="Times New Roman" w:hAnsi="Times New Roman" w:cs="Times New Roman"/>
          <w:sz w:val="24"/>
          <w:szCs w:val="24"/>
        </w:rPr>
        <w:t xml:space="preserve">отводимое на их освоение по классам и учебным предметам. </w:t>
      </w:r>
      <w:proofErr w:type="gramEnd"/>
    </w:p>
    <w:p w:rsidR="007B4AA7"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Учебный план является частью образовательной программы </w:t>
      </w:r>
      <w:r w:rsidR="007B4AA7" w:rsidRPr="002C6AEB">
        <w:rPr>
          <w:rFonts w:ascii="Times New Roman" w:hAnsi="Times New Roman" w:cs="Times New Roman"/>
          <w:sz w:val="24"/>
          <w:szCs w:val="24"/>
        </w:rPr>
        <w:t>МБОУ «</w:t>
      </w:r>
      <w:proofErr w:type="spellStart"/>
      <w:r w:rsidR="007B4AA7" w:rsidRPr="002C6AEB">
        <w:rPr>
          <w:rFonts w:ascii="Times New Roman" w:hAnsi="Times New Roman" w:cs="Times New Roman"/>
          <w:sz w:val="24"/>
          <w:szCs w:val="24"/>
        </w:rPr>
        <w:t>Алгашинская</w:t>
      </w:r>
      <w:proofErr w:type="spellEnd"/>
      <w:r w:rsidR="007B4AA7" w:rsidRPr="002C6AEB">
        <w:rPr>
          <w:rFonts w:ascii="Times New Roman" w:hAnsi="Times New Roman" w:cs="Times New Roman"/>
          <w:sz w:val="24"/>
          <w:szCs w:val="24"/>
        </w:rPr>
        <w:t xml:space="preserve"> СОШ»</w:t>
      </w:r>
      <w:r w:rsidRPr="002C6AEB">
        <w:rPr>
          <w:rFonts w:ascii="Times New Roman" w:hAnsi="Times New Roman" w:cs="Times New Roman"/>
          <w:sz w:val="24"/>
          <w:szCs w:val="24"/>
        </w:rPr>
        <w:t xml:space="preserve">,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2C6AEB">
        <w:rPr>
          <w:rFonts w:ascii="Times New Roman" w:hAnsi="Times New Roman" w:cs="Times New Roman"/>
          <w:sz w:val="24"/>
          <w:szCs w:val="24"/>
        </w:rPr>
        <w:t>СанПиН</w:t>
      </w:r>
      <w:proofErr w:type="spellEnd"/>
      <w:r w:rsidRPr="002C6AEB">
        <w:rPr>
          <w:rFonts w:ascii="Times New Roman" w:hAnsi="Times New Roman" w:cs="Times New Roman"/>
          <w:sz w:val="24"/>
          <w:szCs w:val="24"/>
        </w:rPr>
        <w:t xml:space="preserve"> 1.2.3685-21. Продолж</w:t>
      </w:r>
      <w:r w:rsidR="007B4AA7" w:rsidRPr="002C6AEB">
        <w:rPr>
          <w:rFonts w:ascii="Times New Roman" w:hAnsi="Times New Roman" w:cs="Times New Roman"/>
          <w:sz w:val="24"/>
          <w:szCs w:val="24"/>
        </w:rPr>
        <w:t>ительность учебного года в 10 классе</w:t>
      </w:r>
      <w:r w:rsidRPr="002C6AEB">
        <w:rPr>
          <w:rFonts w:ascii="Times New Roman" w:hAnsi="Times New Roman" w:cs="Times New Roman"/>
          <w:sz w:val="24"/>
          <w:szCs w:val="24"/>
        </w:rPr>
        <w:t xml:space="preserve"> составляет 34 учебные недели. </w:t>
      </w:r>
      <w:r w:rsidR="007B4AA7" w:rsidRPr="002C6AEB">
        <w:rPr>
          <w:rFonts w:ascii="Times New Roman" w:hAnsi="Times New Roman" w:cs="Times New Roman"/>
          <w:sz w:val="24"/>
          <w:szCs w:val="24"/>
        </w:rPr>
        <w:t>Учебные занятия для учащихся 10 класса</w:t>
      </w:r>
      <w:r w:rsidRPr="002C6AEB">
        <w:rPr>
          <w:rFonts w:ascii="Times New Roman" w:hAnsi="Times New Roman" w:cs="Times New Roman"/>
          <w:sz w:val="24"/>
          <w:szCs w:val="24"/>
        </w:rPr>
        <w:t xml:space="preserve"> проводятся по 5-ти дневной учебной неделе. Количество учебных занятий при получении среднего общего образования за два года составляет на одного учащегося менее 2170 часов и более 2590 часов. Максимальный объем аудиторной нагрузки </w:t>
      </w:r>
      <w:proofErr w:type="gramStart"/>
      <w:r w:rsidRPr="002C6AEB">
        <w:rPr>
          <w:rFonts w:ascii="Times New Roman" w:hAnsi="Times New Roman" w:cs="Times New Roman"/>
          <w:sz w:val="24"/>
          <w:szCs w:val="24"/>
        </w:rPr>
        <w:t>обучающихся</w:t>
      </w:r>
      <w:proofErr w:type="gramEnd"/>
      <w:r w:rsidRPr="002C6AEB">
        <w:rPr>
          <w:rFonts w:ascii="Times New Roman" w:hAnsi="Times New Roman" w:cs="Times New Roman"/>
          <w:sz w:val="24"/>
          <w:szCs w:val="24"/>
        </w:rPr>
        <w:t xml:space="preserve"> в неделю составляет в 10 классе – 34 часа, в 11 классе – 34 часа. </w:t>
      </w:r>
    </w:p>
    <w:p w:rsidR="007B4AA7"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Учебный план предусматривает изучение обязательных учебных предметов: учебных предметов по выбору из обязательных предметных областей, курсов по выбору и общих для включения во все учебные планы учебных предметов, в том числе на углубленном уровне.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B825A3" w:rsidRPr="002C6AEB">
        <w:rPr>
          <w:rFonts w:ascii="Times New Roman" w:hAnsi="Times New Roman" w:cs="Times New Roman"/>
          <w:sz w:val="24"/>
          <w:szCs w:val="24"/>
        </w:rPr>
        <w:t>.</w:t>
      </w:r>
      <w:r w:rsidRPr="002C6AEB">
        <w:rPr>
          <w:rFonts w:ascii="Times New Roman" w:hAnsi="Times New Roman" w:cs="Times New Roman"/>
          <w:sz w:val="24"/>
          <w:szCs w:val="24"/>
        </w:rPr>
        <w:t xml:space="preserve">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В М</w:t>
      </w:r>
      <w:r w:rsidR="00B825A3" w:rsidRPr="002C6AEB">
        <w:rPr>
          <w:rFonts w:ascii="Times New Roman" w:hAnsi="Times New Roman" w:cs="Times New Roman"/>
          <w:sz w:val="24"/>
          <w:szCs w:val="24"/>
        </w:rPr>
        <w:t>Б</w:t>
      </w:r>
      <w:r w:rsidRPr="002C6AEB">
        <w:rPr>
          <w:rFonts w:ascii="Times New Roman" w:hAnsi="Times New Roman" w:cs="Times New Roman"/>
          <w:sz w:val="24"/>
          <w:szCs w:val="24"/>
        </w:rPr>
        <w:t>ОУ «</w:t>
      </w:r>
      <w:proofErr w:type="spellStart"/>
      <w:r w:rsidR="00B825A3" w:rsidRPr="002C6AEB">
        <w:rPr>
          <w:rFonts w:ascii="Times New Roman" w:hAnsi="Times New Roman" w:cs="Times New Roman"/>
          <w:sz w:val="24"/>
          <w:szCs w:val="24"/>
        </w:rPr>
        <w:t>Алгашинская</w:t>
      </w:r>
      <w:proofErr w:type="spellEnd"/>
      <w:r w:rsidR="00B825A3" w:rsidRPr="002C6AEB">
        <w:rPr>
          <w:rFonts w:ascii="Times New Roman" w:hAnsi="Times New Roman" w:cs="Times New Roman"/>
          <w:sz w:val="24"/>
          <w:szCs w:val="24"/>
        </w:rPr>
        <w:t xml:space="preserve"> СОШ»</w:t>
      </w:r>
      <w:r w:rsidRPr="002C6AEB">
        <w:rPr>
          <w:rFonts w:ascii="Times New Roman" w:hAnsi="Times New Roman" w:cs="Times New Roman"/>
          <w:sz w:val="24"/>
          <w:szCs w:val="24"/>
        </w:rPr>
        <w:t xml:space="preserve"> языком обучения является Русский язык. Формирование учебных планов профилей обучения осуществляется из числа учебных предметов из следующих обязательных предметных областей: Изучение предметной области «Русский язык и литература» обеспечит:</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sym w:font="Symbol" w:char="F0B7"/>
      </w:r>
      <w:r w:rsidRPr="002C6AEB">
        <w:rPr>
          <w:rFonts w:ascii="Times New Roman" w:hAnsi="Times New Roman" w:cs="Times New Roman"/>
          <w:sz w:val="24"/>
          <w:szCs w:val="24"/>
        </w:rPr>
        <w:t xml:space="preserve"> </w:t>
      </w: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представлений о роли языка в жизни человека, общества, государства, способности свободно общаться в различных формах и на разные темы;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lastRenderedPageBreak/>
        <w:t>сформированность</w:t>
      </w:r>
      <w:proofErr w:type="spellEnd"/>
      <w:r w:rsidRPr="002C6AEB">
        <w:rPr>
          <w:rFonts w:ascii="Times New Roman" w:hAnsi="Times New Roman" w:cs="Times New Roman"/>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устойчивого интереса к чтению как средству познания других культур, уважительного отношения к ним;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приобщение к российскому литературному наследию и через него - к сокровищам отечественной и мировой культуры;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чувства причастности к российским свершениям, традициям и осознание исторической преемственности поколений;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свободное использование словарного запаса, развитие культуры владения русским литературным языком во всей полноте его 4 функциональных возможностей в соответствии с нормами устной и письменной речи, правилами русского речевого этикета;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2C6AEB">
        <w:rPr>
          <w:rFonts w:ascii="Times New Roman" w:hAnsi="Times New Roman" w:cs="Times New Roman"/>
          <w:sz w:val="24"/>
          <w:szCs w:val="24"/>
        </w:rPr>
        <w:t>текстов</w:t>
      </w:r>
      <w:proofErr w:type="gramEnd"/>
      <w:r w:rsidRPr="002C6AEB">
        <w:rPr>
          <w:rFonts w:ascii="Times New Roman" w:hAnsi="Times New Roman" w:cs="Times New Roman"/>
          <w:sz w:val="24"/>
          <w:szCs w:val="24"/>
        </w:rPr>
        <w:t xml:space="preserve"> разных функционально-смысловых типов и жанров. </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Изучение предметной области "Математика и информатика" обеспечит:</w:t>
      </w:r>
    </w:p>
    <w:p w:rsidR="00B825A3"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sym w:font="Symbol" w:char="F0B7"/>
      </w:r>
      <w:r w:rsidRPr="002C6AEB">
        <w:rPr>
          <w:rFonts w:ascii="Times New Roman" w:hAnsi="Times New Roman" w:cs="Times New Roman"/>
          <w:sz w:val="24"/>
          <w:szCs w:val="24"/>
        </w:rPr>
        <w:t xml:space="preserve"> </w:t>
      </w: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представлений о социальных, культурных и исторических факторах становления математики и информатики;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основ логического, алгоритмического и математического мышления;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умений применять полученные знан</w:t>
      </w:r>
      <w:r w:rsidR="00B825A3" w:rsidRPr="002C6AEB">
        <w:rPr>
          <w:rFonts w:ascii="Times New Roman" w:hAnsi="Times New Roman" w:cs="Times New Roman"/>
          <w:sz w:val="24"/>
          <w:szCs w:val="24"/>
        </w:rPr>
        <w:t>ия при решении различных задач;</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B825A3"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41166E"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представлений о влиянии информационных технологи</w:t>
      </w:r>
      <w:r w:rsidR="0041166E" w:rsidRPr="002C6AEB">
        <w:rPr>
          <w:rFonts w:ascii="Times New Roman" w:hAnsi="Times New Roman" w:cs="Times New Roman"/>
          <w:sz w:val="24"/>
          <w:szCs w:val="24"/>
        </w:rPr>
        <w:t>й на жизнь человека в обществе;</w:t>
      </w:r>
    </w:p>
    <w:p w:rsidR="0041166E" w:rsidRPr="002C6AEB" w:rsidRDefault="007B7B60" w:rsidP="007B4AA7">
      <w:pPr>
        <w:jc w:val="both"/>
        <w:outlineLvl w:val="0"/>
        <w:rPr>
          <w:rFonts w:ascii="Times New Roman" w:hAnsi="Times New Roman" w:cs="Times New Roman"/>
          <w:sz w:val="24"/>
          <w:szCs w:val="24"/>
        </w:rPr>
      </w:pPr>
      <w:proofErr w:type="gramStart"/>
      <w:r w:rsidRPr="002C6AEB">
        <w:rPr>
          <w:rFonts w:ascii="Times New Roman" w:hAnsi="Times New Roman" w:cs="Times New Roman"/>
          <w:sz w:val="24"/>
          <w:szCs w:val="24"/>
        </w:rPr>
        <w:t xml:space="preserve">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roofErr w:type="gramEnd"/>
    </w:p>
    <w:p w:rsidR="0041166E"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w:t>
      </w:r>
    </w:p>
    <w:p w:rsidR="0041166E"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Изучение предметной области «Общественно-научные</w:t>
      </w:r>
      <w:r w:rsidR="00DC34D6" w:rsidRPr="002C6AEB">
        <w:rPr>
          <w:rFonts w:ascii="Times New Roman" w:hAnsi="Times New Roman" w:cs="Times New Roman"/>
          <w:sz w:val="24"/>
          <w:szCs w:val="24"/>
        </w:rPr>
        <w:t xml:space="preserve"> </w:t>
      </w:r>
      <w:r w:rsidRPr="002C6AEB">
        <w:rPr>
          <w:rFonts w:ascii="Times New Roman" w:hAnsi="Times New Roman" w:cs="Times New Roman"/>
          <w:sz w:val="24"/>
          <w:szCs w:val="24"/>
        </w:rPr>
        <w:t>предметы» обеспечит:</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lastRenderedPageBreak/>
        <w:t>сформированность</w:t>
      </w:r>
      <w:proofErr w:type="spellEnd"/>
      <w:r w:rsidRPr="002C6AEB">
        <w:rPr>
          <w:rFonts w:ascii="Times New Roman" w:hAnsi="Times New Roman" w:cs="Times New Roman"/>
          <w:sz w:val="24"/>
          <w:szCs w:val="24"/>
        </w:rPr>
        <w:t xml:space="preserve"> мировоззренческой, ценностно-смысловой сферы </w:t>
      </w:r>
      <w:proofErr w:type="gramStart"/>
      <w:r w:rsidRPr="002C6AEB">
        <w:rPr>
          <w:rFonts w:ascii="Times New Roman" w:hAnsi="Times New Roman" w:cs="Times New Roman"/>
          <w:sz w:val="24"/>
          <w:szCs w:val="24"/>
        </w:rPr>
        <w:t>обучающихся</w:t>
      </w:r>
      <w:proofErr w:type="gramEnd"/>
      <w:r w:rsidRPr="002C6AEB">
        <w:rPr>
          <w:rFonts w:ascii="Times New Roman" w:hAnsi="Times New Roman" w:cs="Times New Roman"/>
          <w:sz w:val="24"/>
          <w:szCs w:val="24"/>
        </w:rPr>
        <w:t xml:space="preserve">, российской гражданской идентичности, </w:t>
      </w:r>
      <w:proofErr w:type="spellStart"/>
      <w:r w:rsidRPr="002C6AEB">
        <w:rPr>
          <w:rFonts w:ascii="Times New Roman" w:hAnsi="Times New Roman" w:cs="Times New Roman"/>
          <w:sz w:val="24"/>
          <w:szCs w:val="24"/>
        </w:rPr>
        <w:t>поликультурности</w:t>
      </w:r>
      <w:proofErr w:type="spellEnd"/>
      <w:r w:rsidRPr="002C6AEB">
        <w:rPr>
          <w:rFonts w:ascii="Times New Roman" w:hAnsi="Times New Roman" w:cs="Times New Roman"/>
          <w:sz w:val="24"/>
          <w:szCs w:val="24"/>
        </w:rPr>
        <w:t xml:space="preserve">, толерантности, приверженности ценностям, закрепленным Конституцией Российской Федерации; понимание роли России в многообразном, быстро меняющемся глобальном мире;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формирование целостного восприятия всего спектра природных, экономических, социальных реалий;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владение знаниями о многообразии взглядов и теорий по тематике общественных наук.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Изучение предметной области "</w:t>
      </w:r>
      <w:proofErr w:type="spellStart"/>
      <w:proofErr w:type="gramStart"/>
      <w:r w:rsidRPr="002C6AEB">
        <w:rPr>
          <w:rFonts w:ascii="Times New Roman" w:hAnsi="Times New Roman" w:cs="Times New Roman"/>
          <w:sz w:val="24"/>
          <w:szCs w:val="24"/>
        </w:rPr>
        <w:t>Естественно-научные</w:t>
      </w:r>
      <w:proofErr w:type="spellEnd"/>
      <w:proofErr w:type="gramEnd"/>
      <w:r w:rsidRPr="002C6AEB">
        <w:rPr>
          <w:rFonts w:ascii="Times New Roman" w:hAnsi="Times New Roman" w:cs="Times New Roman"/>
          <w:sz w:val="24"/>
          <w:szCs w:val="24"/>
        </w:rPr>
        <w:t xml:space="preserve"> предметы" обеспечит:</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основ целостной научной картины мира;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формирование понимания взаимосвязи и взаимозависимости естественных наук;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создание условий для развития навыков учебной, проектно-исследовательской, творческой деятельности, мотивации обучающихся к саморазвитию;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умений анализировать, оценивать, проверять на достоверность и обобщать научную информацию;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Изучение предметной области «Физическая культура и основы безопасности жизнедеятельности» обеспечит: </w:t>
      </w:r>
    </w:p>
    <w:p w:rsidR="00DC34D6" w:rsidRPr="002C6AEB" w:rsidRDefault="007B7B60" w:rsidP="007B4AA7">
      <w:pPr>
        <w:jc w:val="both"/>
        <w:outlineLvl w:val="0"/>
        <w:rPr>
          <w:rFonts w:ascii="Times New Roman" w:hAnsi="Times New Roman" w:cs="Times New Roman"/>
          <w:sz w:val="24"/>
          <w:szCs w:val="24"/>
        </w:rPr>
      </w:pPr>
      <w:proofErr w:type="spellStart"/>
      <w:r w:rsidRPr="002C6AEB">
        <w:rPr>
          <w:rFonts w:ascii="Times New Roman" w:hAnsi="Times New Roman" w:cs="Times New Roman"/>
          <w:sz w:val="24"/>
          <w:szCs w:val="24"/>
        </w:rPr>
        <w:t>сформированность</w:t>
      </w:r>
      <w:proofErr w:type="spellEnd"/>
      <w:r w:rsidRPr="002C6AEB">
        <w:rPr>
          <w:rFonts w:ascii="Times New Roman" w:hAnsi="Times New Roman" w:cs="Times New Roman"/>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знание правил и владение навыками поведения в опасных и чрезвычайных ситуациях природного, социального и техногенного характера;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DC34D6"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умение действовать индивидуально и в группе в опасных и чрезвычайных ситуациях. </w:t>
      </w:r>
    </w:p>
    <w:p w:rsidR="00A01D14"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 xml:space="preserve">Учебный план профиля обучения содержит 17 учебных предметов и предусматривает изучение не менее одного учебного предмета из каждой предметной области, определенной федеральным государственным образовательным стандартом. Общими для включения во все учебные планы </w:t>
      </w:r>
      <w:r w:rsidRPr="002C6AEB">
        <w:rPr>
          <w:rFonts w:ascii="Times New Roman" w:hAnsi="Times New Roman" w:cs="Times New Roman"/>
          <w:sz w:val="24"/>
          <w:szCs w:val="24"/>
        </w:rPr>
        <w:lastRenderedPageBreak/>
        <w:t xml:space="preserve">являются учебные предметы: "Русский язык», «Литература", "Иностранный язык (английский)", "Математика", "История", "Физическая культура", "Основы безопасности </w:t>
      </w:r>
      <w:r w:rsidR="00A01D14" w:rsidRPr="002C6AEB">
        <w:rPr>
          <w:rFonts w:ascii="Times New Roman" w:hAnsi="Times New Roman" w:cs="Times New Roman"/>
          <w:sz w:val="24"/>
          <w:szCs w:val="24"/>
        </w:rPr>
        <w:t>и защиты Родины</w:t>
      </w:r>
      <w:r w:rsidRPr="002C6AEB">
        <w:rPr>
          <w:rFonts w:ascii="Times New Roman" w:hAnsi="Times New Roman" w:cs="Times New Roman"/>
          <w:sz w:val="24"/>
          <w:szCs w:val="24"/>
        </w:rPr>
        <w:t xml:space="preserve">", а также выполнение </w:t>
      </w:r>
      <w:proofErr w:type="gramStart"/>
      <w:r w:rsidRPr="002C6AEB">
        <w:rPr>
          <w:rFonts w:ascii="Times New Roman" w:hAnsi="Times New Roman" w:cs="Times New Roman"/>
          <w:sz w:val="24"/>
          <w:szCs w:val="24"/>
        </w:rPr>
        <w:t>индивидуального проекта</w:t>
      </w:r>
      <w:proofErr w:type="gramEnd"/>
      <w:r w:rsidRPr="002C6AEB">
        <w:rPr>
          <w:rFonts w:ascii="Times New Roman" w:hAnsi="Times New Roman" w:cs="Times New Roman"/>
          <w:sz w:val="24"/>
          <w:szCs w:val="24"/>
        </w:rPr>
        <w:t xml:space="preserve">. </w:t>
      </w:r>
    </w:p>
    <w:p w:rsidR="009F356C"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Учебный план социально</w:t>
      </w:r>
      <w:r w:rsidR="00DC34D6" w:rsidRPr="002C6AEB">
        <w:rPr>
          <w:rFonts w:ascii="Times New Roman" w:hAnsi="Times New Roman" w:cs="Times New Roman"/>
          <w:sz w:val="24"/>
          <w:szCs w:val="24"/>
        </w:rPr>
        <w:t>-</w:t>
      </w:r>
      <w:r w:rsidRPr="002C6AEB">
        <w:rPr>
          <w:rFonts w:ascii="Times New Roman" w:hAnsi="Times New Roman" w:cs="Times New Roman"/>
          <w:sz w:val="24"/>
          <w:szCs w:val="24"/>
        </w:rPr>
        <w:t xml:space="preserve">экономического профиля обучения содержит 3 </w:t>
      </w:r>
      <w:proofErr w:type="gramStart"/>
      <w:r w:rsidRPr="002C6AEB">
        <w:rPr>
          <w:rFonts w:ascii="Times New Roman" w:hAnsi="Times New Roman" w:cs="Times New Roman"/>
          <w:sz w:val="24"/>
          <w:szCs w:val="24"/>
        </w:rPr>
        <w:t>учебных</w:t>
      </w:r>
      <w:proofErr w:type="gramEnd"/>
      <w:r w:rsidRPr="002C6AEB">
        <w:rPr>
          <w:rFonts w:ascii="Times New Roman" w:hAnsi="Times New Roman" w:cs="Times New Roman"/>
          <w:sz w:val="24"/>
          <w:szCs w:val="24"/>
        </w:rPr>
        <w:t xml:space="preserve"> предмета на углубленном уровне изучения из соответствующей профилю обучения предметной области и (или) смежной с ней предметной области. В рамках учебного времени, специально отведенного учебным планом предусмотрено выполнение учащимися индивидуальног</w:t>
      </w:r>
      <w:proofErr w:type="gramStart"/>
      <w:r w:rsidRPr="002C6AEB">
        <w:rPr>
          <w:rFonts w:ascii="Times New Roman" w:hAnsi="Times New Roman" w:cs="Times New Roman"/>
          <w:sz w:val="24"/>
          <w:szCs w:val="24"/>
        </w:rPr>
        <w:t>о(</w:t>
      </w:r>
      <w:proofErr w:type="spellStart"/>
      <w:proofErr w:type="gramEnd"/>
      <w:r w:rsidRPr="002C6AEB">
        <w:rPr>
          <w:rFonts w:ascii="Times New Roman" w:hAnsi="Times New Roman" w:cs="Times New Roman"/>
          <w:sz w:val="24"/>
          <w:szCs w:val="24"/>
        </w:rPr>
        <w:t>ых</w:t>
      </w:r>
      <w:proofErr w:type="spellEnd"/>
      <w:r w:rsidRPr="002C6AEB">
        <w:rPr>
          <w:rFonts w:ascii="Times New Roman" w:hAnsi="Times New Roman" w:cs="Times New Roman"/>
          <w:sz w:val="24"/>
          <w:szCs w:val="24"/>
        </w:rPr>
        <w:t>) проекта(</w:t>
      </w:r>
      <w:proofErr w:type="spellStart"/>
      <w:r w:rsidRPr="002C6AEB">
        <w:rPr>
          <w:rFonts w:ascii="Times New Roman" w:hAnsi="Times New Roman" w:cs="Times New Roman"/>
          <w:sz w:val="24"/>
          <w:szCs w:val="24"/>
        </w:rPr>
        <w:t>ов</w:t>
      </w:r>
      <w:proofErr w:type="spellEnd"/>
      <w:r w:rsidRPr="002C6AEB">
        <w:rPr>
          <w:rFonts w:ascii="Times New Roman" w:hAnsi="Times New Roman" w:cs="Times New Roman"/>
          <w:sz w:val="24"/>
          <w:szCs w:val="24"/>
        </w:rPr>
        <w:t>). 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 для чего изучаются намерения и предпочтения учащихся и их родителей (законных представителей). С учетом условий формирования 10 и 11 класса учебный план предусматривает организацию социально-экономического обучения старшеклассников. Учебный план универсального и социально-экономического профилей позволяет обеспечить необходимую индивидуализацию и дифференциацию обучения за счет предоставления широкого спектра курсов по выбору. Учебный план предусматривает изучение следующих учебных предметов из обязательных предметных областей: предметная область "Русский язык и литература": учебные предметы "Русский язык" (базовый уровень), "Литература" (базовый уровень)</w:t>
      </w:r>
      <w:r w:rsidR="00A01D14" w:rsidRPr="002C6AEB">
        <w:rPr>
          <w:rFonts w:ascii="Times New Roman" w:hAnsi="Times New Roman" w:cs="Times New Roman"/>
          <w:sz w:val="24"/>
          <w:szCs w:val="24"/>
        </w:rPr>
        <w:t>, Родной русский язык и родная литература (базовый уровень по 0,5 часа соответственно)</w:t>
      </w:r>
      <w:r w:rsidRPr="002C6AEB">
        <w:rPr>
          <w:rFonts w:ascii="Times New Roman" w:hAnsi="Times New Roman" w:cs="Times New Roman"/>
          <w:sz w:val="24"/>
          <w:szCs w:val="24"/>
        </w:rPr>
        <w:t xml:space="preserve">; предметная область "Иностранные языки": учебный предмет "Иностранный язык (английский)" (базовый уровень); </w:t>
      </w:r>
      <w:proofErr w:type="gramStart"/>
      <w:r w:rsidRPr="002C6AEB">
        <w:rPr>
          <w:rFonts w:ascii="Times New Roman" w:hAnsi="Times New Roman" w:cs="Times New Roman"/>
          <w:sz w:val="24"/>
          <w:szCs w:val="24"/>
        </w:rPr>
        <w:t>предметная область "Общественно-научные предметы": учебные предметы "История" (базовый уровень), "География" (базовый уровень), "Обществознание" (углубленный уровень); предметная область "Математика и информатика": учебные предметы "Алгебра и начала математического анализа" (углубленный уровень); «Геометрия» (углубленный/базовый уровень); «Вероятн</w:t>
      </w:r>
      <w:r w:rsidR="00A01D14" w:rsidRPr="002C6AEB">
        <w:rPr>
          <w:rFonts w:ascii="Times New Roman" w:hAnsi="Times New Roman" w:cs="Times New Roman"/>
          <w:sz w:val="24"/>
          <w:szCs w:val="24"/>
        </w:rPr>
        <w:t>ость и статистика» (</w:t>
      </w:r>
      <w:r w:rsidRPr="002C6AEB">
        <w:rPr>
          <w:rFonts w:ascii="Times New Roman" w:hAnsi="Times New Roman" w:cs="Times New Roman"/>
          <w:sz w:val="24"/>
          <w:szCs w:val="24"/>
        </w:rPr>
        <w:t>базовый уровень); "Информатика" (базовый уровень); предметная область "</w:t>
      </w:r>
      <w:proofErr w:type="spellStart"/>
      <w:r w:rsidRPr="002C6AEB">
        <w:rPr>
          <w:rFonts w:ascii="Times New Roman" w:hAnsi="Times New Roman" w:cs="Times New Roman"/>
          <w:sz w:val="24"/>
          <w:szCs w:val="24"/>
        </w:rPr>
        <w:t>Естественно-научныепредметы</w:t>
      </w:r>
      <w:proofErr w:type="spellEnd"/>
      <w:r w:rsidRPr="002C6AEB">
        <w:rPr>
          <w:rFonts w:ascii="Times New Roman" w:hAnsi="Times New Roman" w:cs="Times New Roman"/>
          <w:sz w:val="24"/>
          <w:szCs w:val="24"/>
        </w:rPr>
        <w:t>": учебные предметы "Физика" (базовый уровень); "Химия" (базовый уровень);</w:t>
      </w:r>
      <w:proofErr w:type="gramEnd"/>
      <w:r w:rsidRPr="002C6AEB">
        <w:rPr>
          <w:rFonts w:ascii="Times New Roman" w:hAnsi="Times New Roman" w:cs="Times New Roman"/>
          <w:sz w:val="24"/>
          <w:szCs w:val="24"/>
        </w:rPr>
        <w:t xml:space="preserve"> "Биология" (базовый уровень); предметная область "Физическая культура и основы безопасности жизнедеятельности": учебные предметы "Физическая культура" (базовый уровень); "Основы безопасности </w:t>
      </w:r>
      <w:r w:rsidR="009F356C" w:rsidRPr="002C6AEB">
        <w:rPr>
          <w:rFonts w:ascii="Times New Roman" w:hAnsi="Times New Roman" w:cs="Times New Roman"/>
          <w:sz w:val="24"/>
          <w:szCs w:val="24"/>
        </w:rPr>
        <w:t>и защиты Родины</w:t>
      </w:r>
      <w:r w:rsidRPr="002C6AEB">
        <w:rPr>
          <w:rFonts w:ascii="Times New Roman" w:hAnsi="Times New Roman" w:cs="Times New Roman"/>
          <w:sz w:val="24"/>
          <w:szCs w:val="24"/>
        </w:rPr>
        <w:t xml:space="preserve">" (базовый уровень). </w:t>
      </w:r>
    </w:p>
    <w:p w:rsidR="007B7B60" w:rsidRPr="002C6AEB" w:rsidRDefault="007B7B60" w:rsidP="007B4AA7">
      <w:pPr>
        <w:jc w:val="both"/>
        <w:outlineLvl w:val="0"/>
        <w:rPr>
          <w:rFonts w:ascii="Times New Roman" w:hAnsi="Times New Roman" w:cs="Times New Roman"/>
          <w:sz w:val="24"/>
          <w:szCs w:val="24"/>
        </w:rPr>
      </w:pPr>
      <w:r w:rsidRPr="002C6AEB">
        <w:rPr>
          <w:rFonts w:ascii="Times New Roman" w:hAnsi="Times New Roman" w:cs="Times New Roman"/>
          <w:sz w:val="24"/>
          <w:szCs w:val="24"/>
        </w:rPr>
        <w:t>Формой годовой промежуточной аттестации по учебным предметам является годовая отметка, представляющая собой среднее арифметическое отметок за триместры. Учебный план имеет кадровое и программно</w:t>
      </w:r>
      <w:r w:rsidR="009F356C" w:rsidRPr="002C6AEB">
        <w:rPr>
          <w:rFonts w:ascii="Times New Roman" w:hAnsi="Times New Roman" w:cs="Times New Roman"/>
          <w:sz w:val="24"/>
          <w:szCs w:val="24"/>
        </w:rPr>
        <w:t>-</w:t>
      </w:r>
      <w:r w:rsidRPr="002C6AEB">
        <w:rPr>
          <w:rFonts w:ascii="Times New Roman" w:hAnsi="Times New Roman" w:cs="Times New Roman"/>
          <w:sz w:val="24"/>
          <w:szCs w:val="24"/>
        </w:rPr>
        <w:t xml:space="preserve">методическое обеспечение. В течение каждого триместра проводится текущая аттестация, в конце учебного года - промежуточная аттестация </w:t>
      </w:r>
      <w:proofErr w:type="gramStart"/>
      <w:r w:rsidRPr="002C6AEB">
        <w:rPr>
          <w:rFonts w:ascii="Times New Roman" w:hAnsi="Times New Roman" w:cs="Times New Roman"/>
          <w:sz w:val="24"/>
          <w:szCs w:val="24"/>
        </w:rPr>
        <w:t>обучающихся</w:t>
      </w:r>
      <w:proofErr w:type="gramEnd"/>
      <w:r w:rsidRPr="002C6AEB">
        <w:rPr>
          <w:rFonts w:ascii="Times New Roman" w:hAnsi="Times New Roman" w:cs="Times New Roman"/>
          <w:sz w:val="24"/>
          <w:szCs w:val="24"/>
        </w:rPr>
        <w:t xml:space="preserve">. Основной задачей текущей и промежуточной аттестации является установление соответствия знаний учеников требованиям государственных образовательных программ, глубины и прочности полученных знаний, их практическому применению. Текущая и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w:t>
      </w:r>
      <w:proofErr w:type="gramStart"/>
      <w:r w:rsidRPr="002C6AEB">
        <w:rPr>
          <w:rFonts w:ascii="Times New Roman" w:hAnsi="Times New Roman" w:cs="Times New Roman"/>
          <w:sz w:val="24"/>
          <w:szCs w:val="24"/>
        </w:rPr>
        <w:t>обучающимися</w:t>
      </w:r>
      <w:proofErr w:type="gramEnd"/>
      <w:r w:rsidRPr="002C6AEB">
        <w:rPr>
          <w:rFonts w:ascii="Times New Roman" w:hAnsi="Times New Roman" w:cs="Times New Roman"/>
          <w:sz w:val="24"/>
          <w:szCs w:val="24"/>
        </w:rPr>
        <w:t xml:space="preserve"> образовательных программ каждого года обучения, за степень усвоения обучающимися федерального государственного образовательного стандарта, определённого образовательной программой в рамках учебного года и курса в целом. Текущая и промежуточная аттестация даёт возможность подтвердить или произвести своевременную корректировку в содержании программ обучения, формах и методах обучения, избранных учителем. Полученная объективная информация необходима для решения педагогического </w:t>
      </w:r>
      <w:r w:rsidRPr="002C6AEB">
        <w:rPr>
          <w:rFonts w:ascii="Times New Roman" w:hAnsi="Times New Roman" w:cs="Times New Roman"/>
          <w:sz w:val="24"/>
          <w:szCs w:val="24"/>
        </w:rPr>
        <w:lastRenderedPageBreak/>
        <w:t xml:space="preserve">совета школы о переводе учащихся в следующий класс. На промежуточную аттестацию в каждом классе выносятся учебные предметы в соответствии с профилем класса и задачами </w:t>
      </w:r>
      <w:proofErr w:type="spellStart"/>
      <w:r w:rsidRPr="002C6AEB">
        <w:rPr>
          <w:rFonts w:ascii="Times New Roman" w:hAnsi="Times New Roman" w:cs="Times New Roman"/>
          <w:sz w:val="24"/>
          <w:szCs w:val="24"/>
        </w:rPr>
        <w:t>внутришкольного</w:t>
      </w:r>
      <w:proofErr w:type="spellEnd"/>
      <w:r w:rsidRPr="002C6AEB">
        <w:rPr>
          <w:rFonts w:ascii="Times New Roman" w:hAnsi="Times New Roman" w:cs="Times New Roman"/>
          <w:sz w:val="24"/>
          <w:szCs w:val="24"/>
        </w:rPr>
        <w:t xml:space="preserve"> контроля. </w:t>
      </w:r>
      <w:proofErr w:type="gramStart"/>
      <w:r w:rsidRPr="002C6AEB">
        <w:rPr>
          <w:rFonts w:ascii="Times New Roman" w:hAnsi="Times New Roman" w:cs="Times New Roman"/>
          <w:sz w:val="24"/>
          <w:szCs w:val="24"/>
        </w:rPr>
        <w:t>Педагогический совет решает вопрос освобождения обучающихся от промежуточной аттестации по причине болезни, в связи с особыми успехами в обучении по данному предмету, в связи с участием в соревнованиях и другими причинами.</w:t>
      </w:r>
      <w:proofErr w:type="gramEnd"/>
      <w:r w:rsidRPr="002C6AEB">
        <w:rPr>
          <w:rFonts w:ascii="Times New Roman" w:hAnsi="Times New Roman" w:cs="Times New Roman"/>
          <w:sz w:val="24"/>
          <w:szCs w:val="24"/>
        </w:rPr>
        <w:t xml:space="preserve"> В соответствии «Положением о формах, периодичности и порядка текущего контроля успеваемости и промежуточной </w:t>
      </w:r>
      <w:proofErr w:type="gramStart"/>
      <w:r w:rsidRPr="002C6AEB">
        <w:rPr>
          <w:rFonts w:ascii="Times New Roman" w:hAnsi="Times New Roman" w:cs="Times New Roman"/>
          <w:sz w:val="24"/>
          <w:szCs w:val="24"/>
        </w:rPr>
        <w:t>аттестации</w:t>
      </w:r>
      <w:proofErr w:type="gramEnd"/>
      <w:r w:rsidRPr="002C6AEB">
        <w:rPr>
          <w:rFonts w:ascii="Times New Roman" w:hAnsi="Times New Roman" w:cs="Times New Roman"/>
          <w:sz w:val="24"/>
          <w:szCs w:val="24"/>
        </w:rPr>
        <w:t xml:space="preserve"> обучающихся МОУ «СОШ «Вектор». </w:t>
      </w:r>
      <w:proofErr w:type="gramStart"/>
      <w:r w:rsidRPr="002C6AEB">
        <w:rPr>
          <w:rFonts w:ascii="Times New Roman" w:hAnsi="Times New Roman" w:cs="Times New Roman"/>
          <w:sz w:val="24"/>
          <w:szCs w:val="24"/>
        </w:rPr>
        <w:t>Определены формы текущей и промежуточной аттестации: комплексная работа, контрольная работа, диктант, сочинение, изложение, комплексный анализ текста, письменная контрольная работа по единым текстам, разработанным общеобразовательным учреждением; тестирование, практическая работа, проектная работа, защита реферата, зачёт, устный ответ, сдача нормативов по физической культуре.</w:t>
      </w:r>
      <w:proofErr w:type="gramEnd"/>
      <w:r w:rsidRPr="002C6AEB">
        <w:rPr>
          <w:rFonts w:ascii="Times New Roman" w:hAnsi="Times New Roman" w:cs="Times New Roman"/>
          <w:sz w:val="24"/>
          <w:szCs w:val="24"/>
        </w:rPr>
        <w:t xml:space="preserve"> Формы и сроки текущей и промежуточной аттестации утверждаются приказом директора школы по представлению заместителей директора в соответствии с федеральными государственными образовательными стандартами. В соответствии с решением педагогического совета, отдельным учащимся письменная форма аттестации может быть заменена на устную форму. Освоение образовательных программ среднего общего образования завершается обязательной итоговой аттестацией выпускников. </w:t>
      </w:r>
      <w:proofErr w:type="gramStart"/>
      <w:r w:rsidRPr="002C6AEB">
        <w:rPr>
          <w:rFonts w:ascii="Times New Roman" w:hAnsi="Times New Roman" w:cs="Times New Roman"/>
          <w:sz w:val="24"/>
          <w:szCs w:val="24"/>
        </w:rPr>
        <w:t xml:space="preserve">Государственная итоговая аттестация выпускников 11-х классов школы осуществляется в соответствии с Законом РФ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2C6AEB">
        <w:rPr>
          <w:rFonts w:ascii="Times New Roman" w:hAnsi="Times New Roman" w:cs="Times New Roman"/>
          <w:sz w:val="24"/>
          <w:szCs w:val="24"/>
        </w:rPr>
        <w:t>Минпросвещения</w:t>
      </w:r>
      <w:proofErr w:type="spellEnd"/>
      <w:r w:rsidRPr="002C6AEB">
        <w:rPr>
          <w:rFonts w:ascii="Times New Roman" w:hAnsi="Times New Roman" w:cs="Times New Roman"/>
          <w:sz w:val="24"/>
          <w:szCs w:val="24"/>
        </w:rPr>
        <w:t xml:space="preserve"> России, </w:t>
      </w:r>
      <w:proofErr w:type="spellStart"/>
      <w:r w:rsidRPr="002C6AEB">
        <w:rPr>
          <w:rFonts w:ascii="Times New Roman" w:hAnsi="Times New Roman" w:cs="Times New Roman"/>
          <w:sz w:val="24"/>
          <w:szCs w:val="24"/>
        </w:rPr>
        <w:t>Рособрнадзора</w:t>
      </w:r>
      <w:proofErr w:type="spellEnd"/>
      <w:r w:rsidRPr="002C6AEB">
        <w:rPr>
          <w:rFonts w:ascii="Times New Roman" w:hAnsi="Times New Roman" w:cs="Times New Roman"/>
          <w:sz w:val="24"/>
          <w:szCs w:val="24"/>
        </w:rPr>
        <w:t xml:space="preserve"> № 233/552 от 04.04.2023 г. Нормативный срок освоения основной образовательной программы среднего общего образования составляет 2 года.</w:t>
      </w:r>
      <w:proofErr w:type="gramEnd"/>
      <w:r w:rsidRPr="002C6AEB">
        <w:rPr>
          <w:rFonts w:ascii="Times New Roman" w:hAnsi="Times New Roman" w:cs="Times New Roman"/>
          <w:sz w:val="24"/>
          <w:szCs w:val="24"/>
        </w:rPr>
        <w:t xml:space="preserve"> Учебный план среднего общего образования М</w:t>
      </w:r>
      <w:r w:rsidR="00073194" w:rsidRPr="002C6AEB">
        <w:rPr>
          <w:rFonts w:ascii="Times New Roman" w:hAnsi="Times New Roman" w:cs="Times New Roman"/>
          <w:sz w:val="24"/>
          <w:szCs w:val="24"/>
        </w:rPr>
        <w:t>Б</w:t>
      </w:r>
      <w:r w:rsidRPr="002C6AEB">
        <w:rPr>
          <w:rFonts w:ascii="Times New Roman" w:hAnsi="Times New Roman" w:cs="Times New Roman"/>
          <w:sz w:val="24"/>
          <w:szCs w:val="24"/>
        </w:rPr>
        <w:t>ОУ «</w:t>
      </w:r>
      <w:proofErr w:type="spellStart"/>
      <w:r w:rsidR="00073194" w:rsidRPr="002C6AEB">
        <w:rPr>
          <w:rFonts w:ascii="Times New Roman" w:hAnsi="Times New Roman" w:cs="Times New Roman"/>
          <w:sz w:val="24"/>
          <w:szCs w:val="24"/>
        </w:rPr>
        <w:t>Алгашинская</w:t>
      </w:r>
      <w:proofErr w:type="spellEnd"/>
      <w:r w:rsidR="00073194" w:rsidRPr="002C6AEB">
        <w:rPr>
          <w:rFonts w:ascii="Times New Roman" w:hAnsi="Times New Roman" w:cs="Times New Roman"/>
          <w:sz w:val="24"/>
          <w:szCs w:val="24"/>
        </w:rPr>
        <w:t xml:space="preserve"> </w:t>
      </w:r>
      <w:r w:rsidRPr="002C6AEB">
        <w:rPr>
          <w:rFonts w:ascii="Times New Roman" w:hAnsi="Times New Roman" w:cs="Times New Roman"/>
          <w:sz w:val="24"/>
          <w:szCs w:val="24"/>
        </w:rPr>
        <w:t>СОШ</w:t>
      </w:r>
      <w:r w:rsidR="00073194" w:rsidRPr="002C6AEB">
        <w:rPr>
          <w:rFonts w:ascii="Times New Roman" w:hAnsi="Times New Roman" w:cs="Times New Roman"/>
          <w:sz w:val="24"/>
          <w:szCs w:val="24"/>
        </w:rPr>
        <w:t>»</w:t>
      </w:r>
      <w:r w:rsidRPr="002C6AEB">
        <w:rPr>
          <w:rFonts w:ascii="Times New Roman" w:hAnsi="Times New Roman" w:cs="Times New Roman"/>
          <w:sz w:val="24"/>
          <w:szCs w:val="24"/>
        </w:rPr>
        <w:t xml:space="preserve"> составляется и утверждается сроком на один учебный год. Он подлежит ежегодному обновлению и утверждается в качестве приложения к основной общеобразовательной программе. Рабочие программы по предметам согласовываются на методическом объединении и утверждаются приказом по школе. Рабочие программы является ежегодным приложением к Основной общеобразовательной программе.</w:t>
      </w:r>
    </w:p>
    <w:p w:rsidR="00EA0C27" w:rsidRPr="002C6AEB" w:rsidRDefault="00EA0C27" w:rsidP="00EA0C27">
      <w:pPr>
        <w:jc w:val="both"/>
        <w:rPr>
          <w:rFonts w:ascii="Times New Roman" w:hAnsi="Times New Roman" w:cs="Times New Roman"/>
          <w:sz w:val="24"/>
          <w:szCs w:val="24"/>
        </w:rPr>
      </w:pPr>
    </w:p>
    <w:p w:rsidR="00FE61B7" w:rsidRPr="002C6AEB" w:rsidRDefault="00FE61B7">
      <w:pPr>
        <w:rPr>
          <w:rFonts w:ascii="Times New Roman" w:hAnsi="Times New Roman" w:cs="Times New Roman"/>
          <w:sz w:val="24"/>
          <w:szCs w:val="24"/>
        </w:rPr>
      </w:pPr>
    </w:p>
    <w:p w:rsidR="00507BC2" w:rsidRPr="002C6AEB" w:rsidRDefault="00507BC2">
      <w:pPr>
        <w:rPr>
          <w:rFonts w:ascii="Times New Roman" w:hAnsi="Times New Roman" w:cs="Times New Roman"/>
          <w:sz w:val="24"/>
          <w:szCs w:val="24"/>
        </w:rPr>
      </w:pPr>
    </w:p>
    <w:p w:rsidR="00507BC2" w:rsidRPr="002C6AEB" w:rsidRDefault="00507BC2">
      <w:pPr>
        <w:rPr>
          <w:rFonts w:ascii="Times New Roman" w:hAnsi="Times New Roman" w:cs="Times New Roman"/>
          <w:sz w:val="24"/>
          <w:szCs w:val="24"/>
        </w:rPr>
      </w:pPr>
    </w:p>
    <w:p w:rsidR="00507BC2" w:rsidRPr="002C6AEB" w:rsidRDefault="00507BC2">
      <w:pPr>
        <w:rPr>
          <w:rFonts w:ascii="Times New Roman" w:hAnsi="Times New Roman" w:cs="Times New Roman"/>
          <w:sz w:val="24"/>
          <w:szCs w:val="24"/>
        </w:rPr>
      </w:pPr>
    </w:p>
    <w:p w:rsidR="0099468D" w:rsidRPr="002C6AEB" w:rsidRDefault="00274379">
      <w:pPr>
        <w:rPr>
          <w:rFonts w:ascii="Times New Roman" w:hAnsi="Times New Roman" w:cs="Times New Roman"/>
          <w:b/>
          <w:bCs/>
          <w:sz w:val="24"/>
          <w:szCs w:val="24"/>
        </w:rPr>
        <w:sectPr w:rsidR="0099468D" w:rsidRPr="002C6AEB" w:rsidSect="00A014B8">
          <w:pgSz w:w="11906" w:h="16838"/>
          <w:pgMar w:top="1134" w:right="851" w:bottom="1134" w:left="1134" w:header="709" w:footer="709" w:gutter="0"/>
          <w:cols w:space="708"/>
          <w:docGrid w:linePitch="360"/>
        </w:sectPr>
      </w:pPr>
      <w:r w:rsidRPr="002C6AEB">
        <w:rPr>
          <w:rFonts w:ascii="Times New Roman" w:hAnsi="Times New Roman" w:cs="Times New Roman"/>
          <w:b/>
          <w:bCs/>
          <w:sz w:val="24"/>
          <w:szCs w:val="24"/>
        </w:rPr>
        <w:br w:type="page"/>
      </w:r>
    </w:p>
    <w:p w:rsidR="0099468D" w:rsidRPr="002C6AEB" w:rsidRDefault="0099468D" w:rsidP="0099468D">
      <w:pPr>
        <w:pStyle w:val="a5"/>
        <w:jc w:val="center"/>
        <w:outlineLvl w:val="0"/>
        <w:rPr>
          <w:b/>
          <w:bCs/>
          <w:sz w:val="24"/>
          <w:szCs w:val="24"/>
        </w:rPr>
      </w:pPr>
      <w:r w:rsidRPr="002C6AEB">
        <w:rPr>
          <w:b/>
          <w:bCs/>
          <w:sz w:val="24"/>
          <w:szCs w:val="24"/>
        </w:rPr>
        <w:lastRenderedPageBreak/>
        <w:t>Учебный план для социально-экономического профиля</w:t>
      </w:r>
    </w:p>
    <w:p w:rsidR="0099468D" w:rsidRPr="002C6AEB" w:rsidRDefault="0099468D" w:rsidP="0099468D">
      <w:pPr>
        <w:pStyle w:val="a5"/>
        <w:jc w:val="center"/>
        <w:rPr>
          <w:b/>
          <w:bCs/>
          <w:sz w:val="24"/>
          <w:szCs w:val="24"/>
        </w:rPr>
      </w:pPr>
      <w:r w:rsidRPr="002C6AEB">
        <w:rPr>
          <w:b/>
          <w:bCs/>
          <w:sz w:val="24"/>
          <w:szCs w:val="24"/>
        </w:rPr>
        <w:t>для 10 класса МБОУ «</w:t>
      </w:r>
      <w:proofErr w:type="spellStart"/>
      <w:r w:rsidRPr="002C6AEB">
        <w:rPr>
          <w:b/>
          <w:bCs/>
          <w:sz w:val="24"/>
          <w:szCs w:val="24"/>
        </w:rPr>
        <w:t>Алгашинская</w:t>
      </w:r>
      <w:proofErr w:type="spellEnd"/>
      <w:r w:rsidRPr="002C6AEB">
        <w:rPr>
          <w:b/>
          <w:bCs/>
          <w:sz w:val="24"/>
          <w:szCs w:val="24"/>
        </w:rPr>
        <w:t xml:space="preserve"> СОШ» на 2024-2025 учебный год</w:t>
      </w:r>
    </w:p>
    <w:tbl>
      <w:tblPr>
        <w:tblStyle w:val="a7"/>
        <w:tblW w:w="0" w:type="auto"/>
        <w:tblLook w:val="04A0"/>
      </w:tblPr>
      <w:tblGrid>
        <w:gridCol w:w="561"/>
        <w:gridCol w:w="3646"/>
        <w:gridCol w:w="3791"/>
        <w:gridCol w:w="3363"/>
        <w:gridCol w:w="3425"/>
      </w:tblGrid>
      <w:tr w:rsidR="0099468D" w:rsidRPr="002C6AEB" w:rsidTr="00541F4C">
        <w:tc>
          <w:tcPr>
            <w:tcW w:w="561" w:type="dxa"/>
          </w:tcPr>
          <w:p w:rsidR="0099468D" w:rsidRPr="002C6AEB" w:rsidRDefault="00541F4C">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 xml:space="preserve">№ </w:t>
            </w:r>
            <w:proofErr w:type="spellStart"/>
            <w:proofErr w:type="gramStart"/>
            <w:r w:rsidRPr="002C6AEB">
              <w:rPr>
                <w:rFonts w:ascii="Times New Roman" w:eastAsia="Arial" w:hAnsi="Times New Roman" w:cs="Times New Roman"/>
                <w:b/>
                <w:bCs/>
                <w:sz w:val="24"/>
                <w:szCs w:val="24"/>
                <w:lang w:eastAsia="en-US"/>
              </w:rPr>
              <w:t>п</w:t>
            </w:r>
            <w:proofErr w:type="spellEnd"/>
            <w:proofErr w:type="gramEnd"/>
            <w:r w:rsidRPr="002C6AEB">
              <w:rPr>
                <w:rFonts w:ascii="Times New Roman" w:eastAsia="Arial" w:hAnsi="Times New Roman" w:cs="Times New Roman"/>
                <w:b/>
                <w:bCs/>
                <w:sz w:val="24"/>
                <w:szCs w:val="24"/>
                <w:lang w:eastAsia="en-US"/>
              </w:rPr>
              <w:t>/</w:t>
            </w:r>
            <w:proofErr w:type="spellStart"/>
            <w:r w:rsidRPr="002C6AEB">
              <w:rPr>
                <w:rFonts w:ascii="Times New Roman" w:eastAsia="Arial" w:hAnsi="Times New Roman" w:cs="Times New Roman"/>
                <w:b/>
                <w:bCs/>
                <w:sz w:val="24"/>
                <w:szCs w:val="24"/>
                <w:lang w:eastAsia="en-US"/>
              </w:rPr>
              <w:t>п</w:t>
            </w:r>
            <w:proofErr w:type="spellEnd"/>
          </w:p>
        </w:tc>
        <w:tc>
          <w:tcPr>
            <w:tcW w:w="3646" w:type="dxa"/>
          </w:tcPr>
          <w:p w:rsidR="0099468D" w:rsidRPr="002C6AEB" w:rsidRDefault="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Предметная область</w:t>
            </w:r>
          </w:p>
        </w:tc>
        <w:tc>
          <w:tcPr>
            <w:tcW w:w="3791" w:type="dxa"/>
          </w:tcPr>
          <w:p w:rsidR="0099468D" w:rsidRPr="002C6AEB" w:rsidRDefault="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Учебный курс/предмет</w:t>
            </w:r>
          </w:p>
        </w:tc>
        <w:tc>
          <w:tcPr>
            <w:tcW w:w="3363" w:type="dxa"/>
          </w:tcPr>
          <w:p w:rsidR="0099468D" w:rsidRPr="002C6AEB" w:rsidRDefault="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Количество часов в неделю</w:t>
            </w:r>
          </w:p>
        </w:tc>
        <w:tc>
          <w:tcPr>
            <w:tcW w:w="3425" w:type="dxa"/>
          </w:tcPr>
          <w:p w:rsidR="0099468D" w:rsidRPr="002C6AEB" w:rsidRDefault="004B4906">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Всего часов в год</w:t>
            </w:r>
          </w:p>
        </w:tc>
      </w:tr>
      <w:tr w:rsidR="00541F4C" w:rsidRPr="002C6AEB" w:rsidTr="00541F4C">
        <w:tc>
          <w:tcPr>
            <w:tcW w:w="561" w:type="dxa"/>
            <w:vMerge w:val="restart"/>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646" w:type="dxa"/>
            <w:vMerge w:val="restart"/>
          </w:tcPr>
          <w:p w:rsidR="00541F4C" w:rsidRPr="002C6AEB" w:rsidRDefault="00541F4C" w:rsidP="009307DE">
            <w:pPr>
              <w:pStyle w:val="a5"/>
              <w:rPr>
                <w:sz w:val="24"/>
                <w:szCs w:val="24"/>
              </w:rPr>
            </w:pPr>
            <w:r w:rsidRPr="002C6AEB">
              <w:rPr>
                <w:sz w:val="24"/>
                <w:szCs w:val="24"/>
              </w:rPr>
              <w:t>Русский язык и  литература</w:t>
            </w:r>
          </w:p>
        </w:tc>
        <w:tc>
          <w:tcPr>
            <w:tcW w:w="3791" w:type="dxa"/>
          </w:tcPr>
          <w:p w:rsidR="00541F4C" w:rsidRPr="002C6AEB" w:rsidRDefault="00541F4C" w:rsidP="009307DE">
            <w:pPr>
              <w:pStyle w:val="a5"/>
              <w:rPr>
                <w:sz w:val="24"/>
                <w:szCs w:val="24"/>
              </w:rPr>
            </w:pPr>
            <w:r w:rsidRPr="002C6AEB">
              <w:rPr>
                <w:sz w:val="24"/>
                <w:szCs w:val="24"/>
              </w:rPr>
              <w:t>Русский язык</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2</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68</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Литература</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102</w:t>
            </w:r>
          </w:p>
        </w:tc>
      </w:tr>
      <w:tr w:rsidR="009307DE" w:rsidRPr="002C6AEB" w:rsidTr="00541F4C">
        <w:tc>
          <w:tcPr>
            <w:tcW w:w="561" w:type="dxa"/>
          </w:tcPr>
          <w:p w:rsidR="009307DE"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2</w:t>
            </w:r>
          </w:p>
        </w:tc>
        <w:tc>
          <w:tcPr>
            <w:tcW w:w="3646" w:type="dxa"/>
          </w:tcPr>
          <w:p w:rsidR="009307DE" w:rsidRPr="002C6AEB" w:rsidRDefault="009307DE" w:rsidP="009307DE">
            <w:pPr>
              <w:pStyle w:val="a5"/>
              <w:rPr>
                <w:sz w:val="24"/>
                <w:szCs w:val="24"/>
              </w:rPr>
            </w:pPr>
            <w:r w:rsidRPr="002C6AEB">
              <w:rPr>
                <w:sz w:val="24"/>
                <w:szCs w:val="24"/>
              </w:rPr>
              <w:t>Родной язык и родная литература</w:t>
            </w:r>
          </w:p>
        </w:tc>
        <w:tc>
          <w:tcPr>
            <w:tcW w:w="3791" w:type="dxa"/>
          </w:tcPr>
          <w:p w:rsidR="009307DE" w:rsidRPr="002C6AEB" w:rsidRDefault="009307DE" w:rsidP="009307DE">
            <w:pPr>
              <w:pStyle w:val="a5"/>
              <w:rPr>
                <w:sz w:val="24"/>
                <w:szCs w:val="24"/>
              </w:rPr>
            </w:pPr>
            <w:r w:rsidRPr="002C6AEB">
              <w:rPr>
                <w:sz w:val="24"/>
                <w:szCs w:val="24"/>
              </w:rPr>
              <w:t>Родной язык/родная литература</w:t>
            </w:r>
          </w:p>
        </w:tc>
        <w:tc>
          <w:tcPr>
            <w:tcW w:w="3363" w:type="dxa"/>
          </w:tcPr>
          <w:p w:rsidR="009307DE" w:rsidRPr="002C6AEB" w:rsidRDefault="008142D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9307DE" w:rsidRPr="002C6AEB" w:rsidRDefault="004B490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9307DE" w:rsidRPr="002C6AEB" w:rsidTr="00541F4C">
        <w:tc>
          <w:tcPr>
            <w:tcW w:w="561" w:type="dxa"/>
          </w:tcPr>
          <w:p w:rsidR="009307DE"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646" w:type="dxa"/>
          </w:tcPr>
          <w:p w:rsidR="009307DE" w:rsidRPr="002C6AEB" w:rsidRDefault="009307DE" w:rsidP="009307DE">
            <w:pPr>
              <w:pStyle w:val="a5"/>
              <w:rPr>
                <w:sz w:val="24"/>
                <w:szCs w:val="24"/>
              </w:rPr>
            </w:pPr>
            <w:r w:rsidRPr="002C6AEB">
              <w:rPr>
                <w:sz w:val="24"/>
                <w:szCs w:val="24"/>
              </w:rPr>
              <w:t>Иностранные языки</w:t>
            </w:r>
          </w:p>
        </w:tc>
        <w:tc>
          <w:tcPr>
            <w:tcW w:w="3791" w:type="dxa"/>
          </w:tcPr>
          <w:p w:rsidR="009307DE" w:rsidRPr="002C6AEB" w:rsidRDefault="009307DE" w:rsidP="009307DE">
            <w:pPr>
              <w:pStyle w:val="a5"/>
              <w:rPr>
                <w:sz w:val="24"/>
                <w:szCs w:val="24"/>
              </w:rPr>
            </w:pPr>
            <w:r w:rsidRPr="002C6AEB">
              <w:rPr>
                <w:sz w:val="24"/>
                <w:szCs w:val="24"/>
              </w:rPr>
              <w:t>Иностранный язык (английский)</w:t>
            </w:r>
          </w:p>
        </w:tc>
        <w:tc>
          <w:tcPr>
            <w:tcW w:w="3363" w:type="dxa"/>
          </w:tcPr>
          <w:p w:rsidR="009307DE" w:rsidRPr="002C6AEB" w:rsidRDefault="008142D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425" w:type="dxa"/>
          </w:tcPr>
          <w:p w:rsidR="009307DE" w:rsidRPr="002C6AEB" w:rsidRDefault="004B490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102</w:t>
            </w:r>
          </w:p>
        </w:tc>
      </w:tr>
      <w:tr w:rsidR="00541F4C" w:rsidRPr="002C6AEB" w:rsidTr="00541F4C">
        <w:tc>
          <w:tcPr>
            <w:tcW w:w="561" w:type="dxa"/>
            <w:vMerge w:val="restart"/>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4</w:t>
            </w:r>
          </w:p>
        </w:tc>
        <w:tc>
          <w:tcPr>
            <w:tcW w:w="3646" w:type="dxa"/>
            <w:vMerge w:val="restart"/>
          </w:tcPr>
          <w:p w:rsidR="00541F4C" w:rsidRPr="002C6AEB" w:rsidRDefault="00541F4C" w:rsidP="009307DE">
            <w:pPr>
              <w:pStyle w:val="a5"/>
              <w:rPr>
                <w:sz w:val="24"/>
                <w:szCs w:val="24"/>
              </w:rPr>
            </w:pPr>
            <w:r w:rsidRPr="002C6AEB">
              <w:rPr>
                <w:sz w:val="24"/>
                <w:szCs w:val="24"/>
              </w:rPr>
              <w:t>Общественные науки</w:t>
            </w:r>
          </w:p>
        </w:tc>
        <w:tc>
          <w:tcPr>
            <w:tcW w:w="3791" w:type="dxa"/>
          </w:tcPr>
          <w:p w:rsidR="00541F4C" w:rsidRPr="002C6AEB" w:rsidRDefault="00541F4C" w:rsidP="009307DE">
            <w:pPr>
              <w:pStyle w:val="a5"/>
              <w:rPr>
                <w:sz w:val="24"/>
                <w:szCs w:val="24"/>
              </w:rPr>
            </w:pPr>
            <w:r w:rsidRPr="002C6AEB">
              <w:rPr>
                <w:sz w:val="24"/>
                <w:szCs w:val="24"/>
              </w:rPr>
              <w:t>История</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2</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68</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Обществознание (углубленное изучение)</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4</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136</w:t>
            </w:r>
          </w:p>
        </w:tc>
      </w:tr>
      <w:tr w:rsidR="00541F4C" w:rsidRPr="002C6AEB" w:rsidTr="00541F4C">
        <w:tc>
          <w:tcPr>
            <w:tcW w:w="561" w:type="dxa"/>
            <w:vMerge w:val="restart"/>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5</w:t>
            </w:r>
          </w:p>
        </w:tc>
        <w:tc>
          <w:tcPr>
            <w:tcW w:w="3646" w:type="dxa"/>
            <w:vMerge w:val="restart"/>
          </w:tcPr>
          <w:p w:rsidR="00541F4C" w:rsidRPr="002C6AEB" w:rsidRDefault="00541F4C" w:rsidP="009307DE">
            <w:pPr>
              <w:pStyle w:val="a5"/>
              <w:rPr>
                <w:sz w:val="24"/>
                <w:szCs w:val="24"/>
              </w:rPr>
            </w:pPr>
            <w:r w:rsidRPr="002C6AEB">
              <w:rPr>
                <w:sz w:val="24"/>
                <w:szCs w:val="24"/>
              </w:rPr>
              <w:t>Математика и   информатика</w:t>
            </w:r>
          </w:p>
        </w:tc>
        <w:tc>
          <w:tcPr>
            <w:tcW w:w="3791" w:type="dxa"/>
          </w:tcPr>
          <w:p w:rsidR="00541F4C" w:rsidRPr="002C6AEB" w:rsidRDefault="00541F4C" w:rsidP="009307DE">
            <w:pPr>
              <w:pStyle w:val="a5"/>
              <w:rPr>
                <w:sz w:val="24"/>
                <w:szCs w:val="24"/>
              </w:rPr>
            </w:pPr>
            <w:r w:rsidRPr="002C6AEB">
              <w:rPr>
                <w:sz w:val="24"/>
                <w:szCs w:val="24"/>
              </w:rPr>
              <w:t>Алгебра и начала математического анализа (углубленное изучение)</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102</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Геометрия (углубленное изучение)</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102</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Вероятность и статистика</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Информатика</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541F4C" w:rsidRPr="002C6AEB" w:rsidTr="00541F4C">
        <w:tc>
          <w:tcPr>
            <w:tcW w:w="561" w:type="dxa"/>
            <w:vMerge w:val="restart"/>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6</w:t>
            </w:r>
          </w:p>
        </w:tc>
        <w:tc>
          <w:tcPr>
            <w:tcW w:w="3646" w:type="dxa"/>
            <w:vMerge w:val="restart"/>
          </w:tcPr>
          <w:p w:rsidR="00541F4C" w:rsidRPr="002C6AEB" w:rsidRDefault="00541F4C" w:rsidP="009307DE">
            <w:pPr>
              <w:pStyle w:val="a5"/>
              <w:rPr>
                <w:sz w:val="24"/>
                <w:szCs w:val="24"/>
              </w:rPr>
            </w:pPr>
            <w:r w:rsidRPr="002C6AEB">
              <w:rPr>
                <w:sz w:val="24"/>
                <w:szCs w:val="24"/>
              </w:rPr>
              <w:t>Естественные науки</w:t>
            </w:r>
          </w:p>
        </w:tc>
        <w:tc>
          <w:tcPr>
            <w:tcW w:w="3791" w:type="dxa"/>
          </w:tcPr>
          <w:p w:rsidR="00541F4C" w:rsidRPr="002C6AEB" w:rsidRDefault="00541F4C" w:rsidP="009307DE">
            <w:pPr>
              <w:pStyle w:val="a5"/>
              <w:rPr>
                <w:sz w:val="24"/>
                <w:szCs w:val="24"/>
              </w:rPr>
            </w:pPr>
            <w:r w:rsidRPr="002C6AEB">
              <w:rPr>
                <w:sz w:val="24"/>
                <w:szCs w:val="24"/>
              </w:rPr>
              <w:t>Физика</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2</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68</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Биология</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География</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541F4C" w:rsidRPr="002C6AEB" w:rsidTr="00541F4C">
        <w:tc>
          <w:tcPr>
            <w:tcW w:w="561" w:type="dxa"/>
            <w:vMerge/>
          </w:tcPr>
          <w:p w:rsidR="00541F4C" w:rsidRPr="002C6AEB" w:rsidRDefault="00541F4C" w:rsidP="009307DE">
            <w:pPr>
              <w:rPr>
                <w:rFonts w:ascii="Times New Roman" w:eastAsia="Arial" w:hAnsi="Times New Roman" w:cs="Times New Roman"/>
                <w:b/>
                <w:bCs/>
                <w:sz w:val="24"/>
                <w:szCs w:val="24"/>
                <w:lang w:eastAsia="en-US"/>
              </w:rPr>
            </w:pPr>
          </w:p>
        </w:tc>
        <w:tc>
          <w:tcPr>
            <w:tcW w:w="3646" w:type="dxa"/>
            <w:vMerge/>
          </w:tcPr>
          <w:p w:rsidR="00541F4C" w:rsidRPr="002C6AEB" w:rsidRDefault="00541F4C" w:rsidP="009307DE">
            <w:pPr>
              <w:pStyle w:val="a5"/>
              <w:rPr>
                <w:sz w:val="24"/>
                <w:szCs w:val="24"/>
              </w:rPr>
            </w:pPr>
          </w:p>
        </w:tc>
        <w:tc>
          <w:tcPr>
            <w:tcW w:w="3791" w:type="dxa"/>
          </w:tcPr>
          <w:p w:rsidR="00541F4C" w:rsidRPr="002C6AEB" w:rsidRDefault="00541F4C" w:rsidP="009307DE">
            <w:pPr>
              <w:pStyle w:val="a5"/>
              <w:rPr>
                <w:sz w:val="24"/>
                <w:szCs w:val="24"/>
              </w:rPr>
            </w:pPr>
            <w:r w:rsidRPr="002C6AEB">
              <w:rPr>
                <w:sz w:val="24"/>
                <w:szCs w:val="24"/>
              </w:rPr>
              <w:t>Химия</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9307DE" w:rsidRPr="002C6AEB" w:rsidTr="00541F4C">
        <w:tc>
          <w:tcPr>
            <w:tcW w:w="561" w:type="dxa"/>
          </w:tcPr>
          <w:p w:rsidR="009307DE"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7</w:t>
            </w:r>
          </w:p>
        </w:tc>
        <w:tc>
          <w:tcPr>
            <w:tcW w:w="3646" w:type="dxa"/>
          </w:tcPr>
          <w:p w:rsidR="009307DE" w:rsidRPr="002C6AEB" w:rsidRDefault="009307DE" w:rsidP="009307DE">
            <w:pPr>
              <w:pStyle w:val="a5"/>
              <w:rPr>
                <w:sz w:val="24"/>
                <w:szCs w:val="24"/>
              </w:rPr>
            </w:pPr>
            <w:r w:rsidRPr="002C6AEB">
              <w:rPr>
                <w:sz w:val="24"/>
                <w:szCs w:val="24"/>
              </w:rPr>
              <w:t>Физическая культура</w:t>
            </w:r>
          </w:p>
        </w:tc>
        <w:tc>
          <w:tcPr>
            <w:tcW w:w="3791" w:type="dxa"/>
          </w:tcPr>
          <w:p w:rsidR="009307DE" w:rsidRPr="002C6AEB" w:rsidRDefault="009307DE" w:rsidP="009307DE">
            <w:pPr>
              <w:pStyle w:val="a5"/>
              <w:rPr>
                <w:sz w:val="24"/>
                <w:szCs w:val="24"/>
              </w:rPr>
            </w:pPr>
            <w:r w:rsidRPr="002C6AEB">
              <w:rPr>
                <w:sz w:val="24"/>
                <w:szCs w:val="24"/>
              </w:rPr>
              <w:t xml:space="preserve">Физическая культура </w:t>
            </w:r>
          </w:p>
        </w:tc>
        <w:tc>
          <w:tcPr>
            <w:tcW w:w="3363" w:type="dxa"/>
          </w:tcPr>
          <w:p w:rsidR="009307DE" w:rsidRPr="002C6AEB" w:rsidRDefault="008142D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w:t>
            </w:r>
          </w:p>
        </w:tc>
        <w:tc>
          <w:tcPr>
            <w:tcW w:w="3425" w:type="dxa"/>
          </w:tcPr>
          <w:p w:rsidR="009307DE" w:rsidRPr="002C6AEB" w:rsidRDefault="004B490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102</w:t>
            </w:r>
          </w:p>
        </w:tc>
      </w:tr>
      <w:tr w:rsidR="009307DE" w:rsidRPr="002C6AEB" w:rsidTr="00541F4C">
        <w:tc>
          <w:tcPr>
            <w:tcW w:w="561" w:type="dxa"/>
          </w:tcPr>
          <w:p w:rsidR="009307DE"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8</w:t>
            </w:r>
          </w:p>
        </w:tc>
        <w:tc>
          <w:tcPr>
            <w:tcW w:w="3646" w:type="dxa"/>
          </w:tcPr>
          <w:p w:rsidR="009307DE" w:rsidRPr="002C6AEB" w:rsidRDefault="009307DE" w:rsidP="009307DE">
            <w:pPr>
              <w:pStyle w:val="a5"/>
              <w:rPr>
                <w:sz w:val="24"/>
                <w:szCs w:val="24"/>
              </w:rPr>
            </w:pPr>
            <w:r w:rsidRPr="002C6AEB">
              <w:rPr>
                <w:sz w:val="24"/>
                <w:szCs w:val="24"/>
              </w:rPr>
              <w:t>Основы безопасности и защиты Родины</w:t>
            </w:r>
          </w:p>
        </w:tc>
        <w:tc>
          <w:tcPr>
            <w:tcW w:w="3791" w:type="dxa"/>
          </w:tcPr>
          <w:p w:rsidR="009307DE" w:rsidRPr="002C6AEB" w:rsidRDefault="009307DE" w:rsidP="009307DE">
            <w:pPr>
              <w:pStyle w:val="a5"/>
              <w:rPr>
                <w:sz w:val="24"/>
                <w:szCs w:val="24"/>
              </w:rPr>
            </w:pPr>
            <w:r w:rsidRPr="002C6AEB">
              <w:rPr>
                <w:sz w:val="24"/>
                <w:szCs w:val="24"/>
              </w:rPr>
              <w:t>Основы безопасности и защиты Родины</w:t>
            </w:r>
          </w:p>
        </w:tc>
        <w:tc>
          <w:tcPr>
            <w:tcW w:w="3363" w:type="dxa"/>
          </w:tcPr>
          <w:p w:rsidR="009307DE" w:rsidRPr="002C6AEB" w:rsidRDefault="008142D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9307DE" w:rsidRPr="002C6AEB" w:rsidRDefault="004B490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9307DE" w:rsidRPr="002C6AEB" w:rsidTr="00541F4C">
        <w:tc>
          <w:tcPr>
            <w:tcW w:w="561" w:type="dxa"/>
          </w:tcPr>
          <w:p w:rsidR="009307DE"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9</w:t>
            </w:r>
          </w:p>
        </w:tc>
        <w:tc>
          <w:tcPr>
            <w:tcW w:w="3646" w:type="dxa"/>
          </w:tcPr>
          <w:p w:rsidR="009307DE" w:rsidRPr="002C6AEB" w:rsidRDefault="009307DE" w:rsidP="009307DE">
            <w:pPr>
              <w:pStyle w:val="a5"/>
              <w:rPr>
                <w:sz w:val="24"/>
                <w:szCs w:val="24"/>
              </w:rPr>
            </w:pPr>
          </w:p>
        </w:tc>
        <w:tc>
          <w:tcPr>
            <w:tcW w:w="3791" w:type="dxa"/>
          </w:tcPr>
          <w:p w:rsidR="009307DE" w:rsidRPr="002C6AEB" w:rsidRDefault="009307DE" w:rsidP="009307DE">
            <w:pPr>
              <w:pStyle w:val="a5"/>
              <w:rPr>
                <w:sz w:val="24"/>
                <w:szCs w:val="24"/>
              </w:rPr>
            </w:pPr>
            <w:proofErr w:type="gramStart"/>
            <w:r w:rsidRPr="002C6AEB">
              <w:rPr>
                <w:sz w:val="24"/>
                <w:szCs w:val="24"/>
              </w:rPr>
              <w:t>Индивидуальный проект</w:t>
            </w:r>
            <w:proofErr w:type="gramEnd"/>
          </w:p>
        </w:tc>
        <w:tc>
          <w:tcPr>
            <w:tcW w:w="3363" w:type="dxa"/>
          </w:tcPr>
          <w:p w:rsidR="009307DE" w:rsidRPr="002C6AEB" w:rsidRDefault="008142D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w:t>
            </w:r>
          </w:p>
        </w:tc>
        <w:tc>
          <w:tcPr>
            <w:tcW w:w="3425" w:type="dxa"/>
          </w:tcPr>
          <w:p w:rsidR="009307DE" w:rsidRPr="002C6AEB" w:rsidRDefault="004B4906"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34</w:t>
            </w:r>
          </w:p>
        </w:tc>
      </w:tr>
      <w:tr w:rsidR="00541F4C" w:rsidRPr="002C6AEB" w:rsidTr="00541F4C">
        <w:tc>
          <w:tcPr>
            <w:tcW w:w="7998" w:type="dxa"/>
            <w:gridSpan w:val="3"/>
          </w:tcPr>
          <w:p w:rsidR="00541F4C" w:rsidRPr="002C6AEB" w:rsidRDefault="00541F4C" w:rsidP="009307DE">
            <w:pPr>
              <w:pStyle w:val="a5"/>
              <w:rPr>
                <w:sz w:val="24"/>
                <w:szCs w:val="24"/>
              </w:rPr>
            </w:pPr>
            <w:r w:rsidRPr="002C6AEB">
              <w:rPr>
                <w:sz w:val="24"/>
                <w:szCs w:val="24"/>
              </w:rPr>
              <w:t>Итого</w:t>
            </w:r>
          </w:p>
        </w:tc>
        <w:tc>
          <w:tcPr>
            <w:tcW w:w="3363"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33</w:t>
            </w:r>
          </w:p>
        </w:tc>
        <w:tc>
          <w:tcPr>
            <w:tcW w:w="3425" w:type="dxa"/>
          </w:tcPr>
          <w:p w:rsidR="00541F4C" w:rsidRPr="002C6AEB" w:rsidRDefault="00541F4C" w:rsidP="009307DE">
            <w:pP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1122</w:t>
            </w:r>
          </w:p>
        </w:tc>
      </w:tr>
      <w:tr w:rsidR="00BF47FB" w:rsidRPr="002C6AEB" w:rsidTr="00DC34D6">
        <w:tc>
          <w:tcPr>
            <w:tcW w:w="14786" w:type="dxa"/>
            <w:gridSpan w:val="5"/>
          </w:tcPr>
          <w:p w:rsidR="00BF47FB" w:rsidRPr="002C6AEB" w:rsidRDefault="00BF47FB" w:rsidP="00BF47FB">
            <w:pPr>
              <w:jc w:val="center"/>
              <w:rPr>
                <w:rFonts w:ascii="Times New Roman" w:eastAsia="Arial" w:hAnsi="Times New Roman" w:cs="Times New Roman"/>
                <w:b/>
                <w:bCs/>
                <w:sz w:val="24"/>
                <w:szCs w:val="24"/>
                <w:lang w:eastAsia="en-US"/>
              </w:rPr>
            </w:pPr>
            <w:r w:rsidRPr="002C6AEB">
              <w:rPr>
                <w:rFonts w:ascii="Times New Roman" w:eastAsia="Arial" w:hAnsi="Times New Roman" w:cs="Times New Roman"/>
                <w:b/>
                <w:bCs/>
                <w:sz w:val="24"/>
                <w:szCs w:val="24"/>
                <w:lang w:eastAsia="en-US"/>
              </w:rPr>
              <w:t>Часть, формируемая участниками образовательных отношений</w:t>
            </w:r>
          </w:p>
        </w:tc>
      </w:tr>
      <w:tr w:rsidR="00541F4C" w:rsidRPr="002C6AEB" w:rsidTr="00541F4C">
        <w:tc>
          <w:tcPr>
            <w:tcW w:w="7998" w:type="dxa"/>
            <w:gridSpan w:val="3"/>
          </w:tcPr>
          <w:p w:rsidR="00541F4C" w:rsidRPr="002C6AEB" w:rsidRDefault="00541F4C" w:rsidP="009307DE">
            <w:pPr>
              <w:pStyle w:val="a5"/>
              <w:rPr>
                <w:sz w:val="24"/>
                <w:szCs w:val="24"/>
              </w:rPr>
            </w:pPr>
            <w:r w:rsidRPr="002C6AEB">
              <w:rPr>
                <w:sz w:val="24"/>
                <w:szCs w:val="24"/>
              </w:rPr>
              <w:t>Нравственные основы семейной жизни</w:t>
            </w:r>
          </w:p>
        </w:tc>
        <w:tc>
          <w:tcPr>
            <w:tcW w:w="6788" w:type="dxa"/>
            <w:gridSpan w:val="2"/>
          </w:tcPr>
          <w:p w:rsidR="00541F4C" w:rsidRPr="002C6AEB" w:rsidRDefault="00541F4C" w:rsidP="00541F4C">
            <w:pPr>
              <w:jc w:val="center"/>
              <w:rPr>
                <w:rFonts w:ascii="Times New Roman" w:eastAsia="Arial" w:hAnsi="Times New Roman" w:cs="Times New Roman"/>
                <w:bCs/>
                <w:sz w:val="24"/>
                <w:szCs w:val="24"/>
                <w:lang w:eastAsia="en-US"/>
              </w:rPr>
            </w:pPr>
            <w:r w:rsidRPr="002C6AEB">
              <w:rPr>
                <w:rFonts w:ascii="Times New Roman" w:eastAsia="Arial" w:hAnsi="Times New Roman" w:cs="Times New Roman"/>
                <w:bCs/>
                <w:sz w:val="24"/>
                <w:szCs w:val="24"/>
                <w:lang w:eastAsia="en-US"/>
              </w:rPr>
              <w:t>1/34</w:t>
            </w:r>
          </w:p>
        </w:tc>
      </w:tr>
      <w:tr w:rsidR="0068585F" w:rsidRPr="002C6AEB" w:rsidTr="00541F4C">
        <w:tc>
          <w:tcPr>
            <w:tcW w:w="7998" w:type="dxa"/>
            <w:gridSpan w:val="3"/>
          </w:tcPr>
          <w:p w:rsidR="0068585F" w:rsidRPr="002C6AEB" w:rsidRDefault="0068585F" w:rsidP="009307DE">
            <w:pPr>
              <w:pStyle w:val="a5"/>
              <w:rPr>
                <w:sz w:val="24"/>
                <w:szCs w:val="24"/>
              </w:rPr>
            </w:pPr>
            <w:r w:rsidRPr="002C6AEB">
              <w:rPr>
                <w:sz w:val="24"/>
                <w:szCs w:val="24"/>
              </w:rPr>
              <w:t>Итого недельная нагрузка</w:t>
            </w:r>
          </w:p>
        </w:tc>
        <w:tc>
          <w:tcPr>
            <w:tcW w:w="6788" w:type="dxa"/>
            <w:gridSpan w:val="2"/>
          </w:tcPr>
          <w:p w:rsidR="0068585F" w:rsidRPr="002C6AEB" w:rsidRDefault="0068585F" w:rsidP="0068585F">
            <w:pPr>
              <w:jc w:val="center"/>
              <w:rPr>
                <w:rFonts w:ascii="Times New Roman" w:eastAsia="Arial" w:hAnsi="Times New Roman" w:cs="Times New Roman"/>
                <w:bCs/>
                <w:sz w:val="24"/>
                <w:szCs w:val="24"/>
                <w:lang w:eastAsia="en-US"/>
              </w:rPr>
            </w:pPr>
            <w:r w:rsidRPr="002C6AEB">
              <w:rPr>
                <w:rFonts w:ascii="Times New Roman" w:eastAsia="Arial" w:hAnsi="Times New Roman" w:cs="Times New Roman"/>
                <w:bCs/>
                <w:sz w:val="24"/>
                <w:szCs w:val="24"/>
                <w:lang w:eastAsia="en-US"/>
              </w:rPr>
              <w:t>34</w:t>
            </w:r>
          </w:p>
        </w:tc>
      </w:tr>
      <w:tr w:rsidR="0068585F" w:rsidRPr="002C6AEB" w:rsidTr="00541F4C">
        <w:tc>
          <w:tcPr>
            <w:tcW w:w="7998" w:type="dxa"/>
            <w:gridSpan w:val="3"/>
          </w:tcPr>
          <w:p w:rsidR="0068585F" w:rsidRPr="002C6AEB" w:rsidRDefault="0068585F" w:rsidP="009307DE">
            <w:pPr>
              <w:pStyle w:val="a5"/>
              <w:rPr>
                <w:sz w:val="24"/>
                <w:szCs w:val="24"/>
              </w:rPr>
            </w:pPr>
            <w:r w:rsidRPr="002C6AEB">
              <w:rPr>
                <w:sz w:val="24"/>
                <w:szCs w:val="24"/>
              </w:rPr>
              <w:t xml:space="preserve">Количество учебных недель </w:t>
            </w:r>
          </w:p>
        </w:tc>
        <w:tc>
          <w:tcPr>
            <w:tcW w:w="6788" w:type="dxa"/>
            <w:gridSpan w:val="2"/>
          </w:tcPr>
          <w:p w:rsidR="0068585F" w:rsidRPr="002C6AEB" w:rsidRDefault="0068585F" w:rsidP="0068585F">
            <w:pPr>
              <w:jc w:val="center"/>
              <w:rPr>
                <w:rFonts w:ascii="Times New Roman" w:eastAsia="Arial" w:hAnsi="Times New Roman" w:cs="Times New Roman"/>
                <w:bCs/>
                <w:sz w:val="24"/>
                <w:szCs w:val="24"/>
                <w:lang w:eastAsia="en-US"/>
              </w:rPr>
            </w:pPr>
            <w:r w:rsidRPr="002C6AEB">
              <w:rPr>
                <w:rFonts w:ascii="Times New Roman" w:eastAsia="Arial" w:hAnsi="Times New Roman" w:cs="Times New Roman"/>
                <w:bCs/>
                <w:sz w:val="24"/>
                <w:szCs w:val="24"/>
                <w:lang w:eastAsia="en-US"/>
              </w:rPr>
              <w:t>34</w:t>
            </w:r>
          </w:p>
        </w:tc>
      </w:tr>
      <w:tr w:rsidR="0068585F" w:rsidRPr="002C6AEB" w:rsidTr="00541F4C">
        <w:tc>
          <w:tcPr>
            <w:tcW w:w="7998" w:type="dxa"/>
            <w:gridSpan w:val="3"/>
          </w:tcPr>
          <w:p w:rsidR="0068585F" w:rsidRPr="002C6AEB" w:rsidRDefault="0068585F" w:rsidP="009307DE">
            <w:pPr>
              <w:pStyle w:val="a5"/>
              <w:rPr>
                <w:sz w:val="24"/>
                <w:szCs w:val="24"/>
              </w:rPr>
            </w:pPr>
            <w:r w:rsidRPr="002C6AEB">
              <w:rPr>
                <w:sz w:val="24"/>
                <w:szCs w:val="24"/>
              </w:rPr>
              <w:t xml:space="preserve">Всего часов в год </w:t>
            </w:r>
          </w:p>
        </w:tc>
        <w:tc>
          <w:tcPr>
            <w:tcW w:w="6788" w:type="dxa"/>
            <w:gridSpan w:val="2"/>
          </w:tcPr>
          <w:p w:rsidR="0068585F" w:rsidRPr="002C6AEB" w:rsidRDefault="00541F4C" w:rsidP="0068585F">
            <w:pPr>
              <w:jc w:val="center"/>
              <w:rPr>
                <w:rFonts w:ascii="Times New Roman" w:eastAsia="Arial" w:hAnsi="Times New Roman" w:cs="Times New Roman"/>
                <w:bCs/>
                <w:sz w:val="24"/>
                <w:szCs w:val="24"/>
                <w:lang w:eastAsia="en-US"/>
              </w:rPr>
            </w:pPr>
            <w:r w:rsidRPr="002C6AEB">
              <w:rPr>
                <w:rFonts w:ascii="Times New Roman" w:eastAsia="Arial" w:hAnsi="Times New Roman" w:cs="Times New Roman"/>
                <w:bCs/>
                <w:sz w:val="24"/>
                <w:szCs w:val="24"/>
                <w:lang w:eastAsia="en-US"/>
              </w:rPr>
              <w:t>1156</w:t>
            </w:r>
          </w:p>
        </w:tc>
      </w:tr>
    </w:tbl>
    <w:p w:rsidR="007B7B60" w:rsidRPr="002C6AEB" w:rsidRDefault="007B7B60" w:rsidP="007B7B60">
      <w:pPr>
        <w:pStyle w:val="a5"/>
        <w:outlineLvl w:val="0"/>
        <w:rPr>
          <w:b/>
          <w:bCs/>
          <w:sz w:val="24"/>
          <w:szCs w:val="24"/>
        </w:rPr>
        <w:sectPr w:rsidR="007B7B60" w:rsidRPr="002C6AEB" w:rsidSect="0099468D">
          <w:pgSz w:w="16838" w:h="11906" w:orient="landscape"/>
          <w:pgMar w:top="568" w:right="1134" w:bottom="851" w:left="1134" w:header="709" w:footer="709" w:gutter="0"/>
          <w:cols w:space="708"/>
          <w:docGrid w:linePitch="360"/>
        </w:sectPr>
      </w:pPr>
    </w:p>
    <w:p w:rsidR="0099468D" w:rsidRPr="002C6AEB" w:rsidRDefault="0099468D" w:rsidP="00635056">
      <w:pPr>
        <w:pStyle w:val="a5"/>
        <w:outlineLvl w:val="0"/>
        <w:rPr>
          <w:b/>
          <w:bCs/>
          <w:sz w:val="24"/>
          <w:szCs w:val="24"/>
        </w:rPr>
      </w:pPr>
    </w:p>
    <w:sectPr w:rsidR="0099468D" w:rsidRPr="002C6AEB" w:rsidSect="007B7B60">
      <w:pgSz w:w="11906" w:h="16838"/>
      <w:pgMar w:top="113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E6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95C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D5B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32A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712EE"/>
    <w:multiLevelType w:val="hybridMultilevel"/>
    <w:tmpl w:val="D9DA0044"/>
    <w:lvl w:ilvl="0" w:tplc="220CA2B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5592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F47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8"/>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258DF"/>
    <w:rsid w:val="00073194"/>
    <w:rsid w:val="0009415B"/>
    <w:rsid w:val="00132B2C"/>
    <w:rsid w:val="00197BBB"/>
    <w:rsid w:val="00261225"/>
    <w:rsid w:val="00274379"/>
    <w:rsid w:val="002902FF"/>
    <w:rsid w:val="002C6AEB"/>
    <w:rsid w:val="002E0432"/>
    <w:rsid w:val="0040114E"/>
    <w:rsid w:val="0041166E"/>
    <w:rsid w:val="004279F0"/>
    <w:rsid w:val="004B4906"/>
    <w:rsid w:val="004D3441"/>
    <w:rsid w:val="004E5AC0"/>
    <w:rsid w:val="00503B66"/>
    <w:rsid w:val="00507BC2"/>
    <w:rsid w:val="00541F4C"/>
    <w:rsid w:val="00551909"/>
    <w:rsid w:val="005545FD"/>
    <w:rsid w:val="00574AB5"/>
    <w:rsid w:val="005F6C63"/>
    <w:rsid w:val="00635056"/>
    <w:rsid w:val="006449FF"/>
    <w:rsid w:val="00646F2D"/>
    <w:rsid w:val="006775D9"/>
    <w:rsid w:val="0068585F"/>
    <w:rsid w:val="006C73B5"/>
    <w:rsid w:val="007231AD"/>
    <w:rsid w:val="007B4AA7"/>
    <w:rsid w:val="007B7B60"/>
    <w:rsid w:val="008142D6"/>
    <w:rsid w:val="008E5F49"/>
    <w:rsid w:val="00903FEE"/>
    <w:rsid w:val="009307DE"/>
    <w:rsid w:val="0099468D"/>
    <w:rsid w:val="009B1AFA"/>
    <w:rsid w:val="009F356C"/>
    <w:rsid w:val="00A014B8"/>
    <w:rsid w:val="00A01D14"/>
    <w:rsid w:val="00A60C1C"/>
    <w:rsid w:val="00A97BC5"/>
    <w:rsid w:val="00B7615C"/>
    <w:rsid w:val="00B825A3"/>
    <w:rsid w:val="00B854A2"/>
    <w:rsid w:val="00B942E7"/>
    <w:rsid w:val="00BE3414"/>
    <w:rsid w:val="00BF47FB"/>
    <w:rsid w:val="00C35D50"/>
    <w:rsid w:val="00CD12E1"/>
    <w:rsid w:val="00D258DF"/>
    <w:rsid w:val="00D579B5"/>
    <w:rsid w:val="00D753F6"/>
    <w:rsid w:val="00DA7CCF"/>
    <w:rsid w:val="00DC34D6"/>
    <w:rsid w:val="00DD6BA3"/>
    <w:rsid w:val="00EA0C27"/>
    <w:rsid w:val="00F371C4"/>
    <w:rsid w:val="00FC29EF"/>
    <w:rsid w:val="00FE0A9A"/>
    <w:rsid w:val="00FE6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4D3441"/>
    <w:pPr>
      <w:spacing w:after="223" w:line="240" w:lineRule="auto"/>
      <w:jc w:val="both"/>
    </w:pPr>
    <w:rPr>
      <w:rFonts w:ascii="Times New Roman" w:hAnsi="Times New Roman" w:cs="Times New Roman"/>
      <w:sz w:val="24"/>
      <w:szCs w:val="24"/>
    </w:rPr>
  </w:style>
  <w:style w:type="paragraph" w:styleId="a5">
    <w:name w:val="No Spacing"/>
    <w:link w:val="a6"/>
    <w:uiPriority w:val="1"/>
    <w:qFormat/>
    <w:rsid w:val="00EA0C27"/>
    <w:pPr>
      <w:spacing w:after="0" w:line="240" w:lineRule="auto"/>
    </w:pPr>
    <w:rPr>
      <w:rFonts w:ascii="Times New Roman" w:eastAsia="Arial" w:hAnsi="Times New Roman" w:cs="Times New Roman"/>
      <w:sz w:val="28"/>
      <w:lang w:eastAsia="en-US"/>
    </w:rPr>
  </w:style>
  <w:style w:type="character" w:customStyle="1" w:styleId="a6">
    <w:name w:val="Без интервала Знак"/>
    <w:link w:val="a5"/>
    <w:uiPriority w:val="1"/>
    <w:locked/>
    <w:rsid w:val="00EA0C27"/>
    <w:rPr>
      <w:rFonts w:ascii="Times New Roman" w:eastAsia="Arial" w:hAnsi="Times New Roman" w:cs="Times New Roman"/>
      <w:sz w:val="28"/>
      <w:lang w:eastAsia="en-US"/>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EA0C27"/>
    <w:rPr>
      <w:rFonts w:ascii="Times New Roman" w:hAnsi="Times New Roman" w:cs="Times New Roman"/>
      <w:sz w:val="24"/>
      <w:szCs w:val="24"/>
    </w:rPr>
  </w:style>
  <w:style w:type="table" w:styleId="a7">
    <w:name w:val="Table Grid"/>
    <w:basedOn w:val="a1"/>
    <w:uiPriority w:val="59"/>
    <w:rsid w:val="00994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7715-5B87-4F9B-98CE-96A4D65F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6232</Words>
  <Characters>35527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CAA42538066</dc:creator>
  <cp:keywords/>
  <dc:description/>
  <cp:lastModifiedBy>CAA42538066</cp:lastModifiedBy>
  <cp:revision>12</cp:revision>
  <cp:lastPrinted>2024-09-06T06:02:00Z</cp:lastPrinted>
  <dcterms:created xsi:type="dcterms:W3CDTF">2024-09-03T10:38:00Z</dcterms:created>
  <dcterms:modified xsi:type="dcterms:W3CDTF">2024-09-23T04:52:00Z</dcterms:modified>
</cp:coreProperties>
</file>