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270" w:rsidRPr="00B32D7B" w:rsidRDefault="0087063A" w:rsidP="00B32D7B">
      <w:pPr>
        <w:rPr>
          <w:rFonts w:ascii="Times New Roman" w:hAnsi="Times New Roman" w:cs="Times New Roman"/>
          <w:sz w:val="24"/>
          <w:szCs w:val="24"/>
          <w:lang w:val="ru-RU"/>
        </w:rPr>
        <w:sectPr w:rsidR="00154270" w:rsidRPr="00B32D7B" w:rsidSect="00B32D7B">
          <w:pgSz w:w="11906" w:h="16383"/>
          <w:pgMar w:top="1134" w:right="850" w:bottom="1134" w:left="1134" w:header="720" w:footer="720" w:gutter="0"/>
          <w:cols w:space="720"/>
        </w:sectPr>
      </w:pPr>
      <w:bookmarkStart w:id="0" w:name="block-78631"/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300470" cy="8976923"/>
            <wp:effectExtent l="1905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7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270" w:rsidRPr="00B32D7B" w:rsidRDefault="00FB770C" w:rsidP="00B32D7B">
      <w:pPr>
        <w:spacing w:after="0" w:line="264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block-78635"/>
      <w:bookmarkEnd w:id="0"/>
      <w:r w:rsidRPr="00B32D7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154270" w:rsidRPr="00B32D7B" w:rsidRDefault="00154270" w:rsidP="00B32D7B">
      <w:pPr>
        <w:spacing w:after="0" w:line="264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Планируемые результаты освоения программы по литературному чтению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154270" w:rsidRPr="00B32D7B" w:rsidRDefault="00154270" w:rsidP="00B32D7B">
      <w:pPr>
        <w:spacing w:after="0" w:line="264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54270" w:rsidRPr="00B32D7B" w:rsidRDefault="00FB770C" w:rsidP="00B32D7B">
      <w:pPr>
        <w:spacing w:after="0" w:line="264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УЧЕБНОГО ПРЕДМЕТА «ЛИТЕРАТУРНОЕ ЧТЕНИЕ»</w:t>
      </w:r>
    </w:p>
    <w:p w:rsidR="00154270" w:rsidRPr="00B32D7B" w:rsidRDefault="00154270" w:rsidP="00B32D7B">
      <w:pPr>
        <w:spacing w:after="0" w:line="264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B32D7B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рабочей </w:t>
      </w: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программе воспитания.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Литературное чтение призвано ввести обучающегося в мир художественной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:rsidR="00154270" w:rsidRPr="00B32D7B" w:rsidRDefault="00FB770C" w:rsidP="00B32D7B">
      <w:pPr>
        <w:spacing w:after="0" w:line="264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ЦЕЛИ ИЗУЧЕНИЯ УЧЕБНОГО ПРЕДМЕТА «ЛИТЕРАТУРНОЕ ЧТЕНИЕ»</w:t>
      </w:r>
    </w:p>
    <w:p w:rsidR="00154270" w:rsidRPr="00B32D7B" w:rsidRDefault="00154270" w:rsidP="00B32D7B">
      <w:pPr>
        <w:spacing w:after="0" w:line="264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Приобретённые обучающимися знания, полученный опыт решения учебных задач,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Достижение цели изучения литературного чтения определяется решением следующих задач:</w:t>
      </w:r>
    </w:p>
    <w:p w:rsidR="00154270" w:rsidRPr="00B32D7B" w:rsidRDefault="00FB770C" w:rsidP="00B32D7B">
      <w:pPr>
        <w:numPr>
          <w:ilvl w:val="0"/>
          <w:numId w:val="1"/>
        </w:numPr>
        <w:spacing w:after="0" w:line="264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154270" w:rsidRPr="00B32D7B" w:rsidRDefault="00FB770C" w:rsidP="00B32D7B">
      <w:pPr>
        <w:numPr>
          <w:ilvl w:val="0"/>
          <w:numId w:val="1"/>
        </w:numPr>
        <w:spacing w:after="0" w:line="264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достижение необходимого для продолжения образования уровня общего речевого развития;</w:t>
      </w:r>
    </w:p>
    <w:p w:rsidR="00154270" w:rsidRPr="00B32D7B" w:rsidRDefault="00FB770C" w:rsidP="00B32D7B">
      <w:pPr>
        <w:numPr>
          <w:ilvl w:val="0"/>
          <w:numId w:val="1"/>
        </w:numPr>
        <w:spacing w:after="0" w:line="264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154270" w:rsidRPr="00B32D7B" w:rsidRDefault="00FB770C" w:rsidP="00B32D7B">
      <w:pPr>
        <w:numPr>
          <w:ilvl w:val="0"/>
          <w:numId w:val="1"/>
        </w:numPr>
        <w:spacing w:after="0" w:line="264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154270" w:rsidRPr="00B32D7B" w:rsidRDefault="00FB770C" w:rsidP="00B32D7B">
      <w:pPr>
        <w:numPr>
          <w:ilvl w:val="0"/>
          <w:numId w:val="1"/>
        </w:numPr>
        <w:spacing w:after="0" w:line="264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овладение элементарными умениями анализа и интерпретации текста, осознанного использования при анализе текста изученных литературных понятий </w:t>
      </w:r>
    </w:p>
    <w:p w:rsidR="00154270" w:rsidRPr="00B32D7B" w:rsidRDefault="00FB770C" w:rsidP="00B32D7B">
      <w:pPr>
        <w:numPr>
          <w:ilvl w:val="0"/>
          <w:numId w:val="1"/>
        </w:numPr>
        <w:spacing w:after="0" w:line="264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соответствии с представленными предметными результатами по классам;</w:t>
      </w:r>
    </w:p>
    <w:p w:rsidR="00154270" w:rsidRPr="00B32D7B" w:rsidRDefault="00FB770C" w:rsidP="00B32D7B">
      <w:pPr>
        <w:numPr>
          <w:ilvl w:val="0"/>
          <w:numId w:val="1"/>
        </w:numPr>
        <w:spacing w:after="0" w:line="264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154270" w:rsidRPr="00B32D7B" w:rsidRDefault="00FB770C" w:rsidP="00B32D7B">
      <w:pPr>
        <w:numPr>
          <w:ilvl w:val="0"/>
          <w:numId w:val="1"/>
        </w:numPr>
        <w:spacing w:after="0" w:line="264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для решения учебных задач.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основу отбора произведений для литературного чтения положены общедидактические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B32D7B">
        <w:rPr>
          <w:rFonts w:ascii="Times New Roman" w:hAnsi="Times New Roman" w:cs="Times New Roman"/>
          <w:color w:val="FF0000"/>
          <w:sz w:val="24"/>
          <w:szCs w:val="24"/>
          <w:lang w:val="ru-RU"/>
        </w:rPr>
        <w:t>.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метапредметных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Планируемые результаты изучения литературного чтения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154270" w:rsidRPr="00B32D7B" w:rsidRDefault="00FB770C" w:rsidP="00B32D7B">
      <w:pPr>
        <w:spacing w:after="0" w:line="264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 УЧЕБНОГО ПРЕДМЕТА «ЛИТЕРАТУРНОЕ ЧТЕНИЕ» В УЧЕБНОМ ПЛАНЕ</w:t>
      </w:r>
    </w:p>
    <w:p w:rsidR="00154270" w:rsidRPr="00B32D7B" w:rsidRDefault="00154270" w:rsidP="00B32D7B">
      <w:pPr>
        <w:spacing w:after="0" w:line="264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D26599" w:rsidRPr="00B32D7B" w:rsidRDefault="00FB770C" w:rsidP="00D26599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литературное чтение в </w:t>
      </w:r>
      <w:r w:rsidR="00D26599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классе отводится 13</w:t>
      </w:r>
      <w:r w:rsidR="00D26599"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часа (</w:t>
      </w:r>
      <w:r w:rsidR="00D26599"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4 часа в неделю ).</w:t>
      </w:r>
    </w:p>
    <w:p w:rsidR="00D26599" w:rsidRPr="00B32D7B" w:rsidRDefault="00D26599" w:rsidP="00D26599">
      <w:pPr>
        <w:rPr>
          <w:rFonts w:ascii="Times New Roman" w:hAnsi="Times New Roman" w:cs="Times New Roman"/>
          <w:sz w:val="24"/>
          <w:szCs w:val="24"/>
          <w:lang w:val="ru-RU"/>
        </w:rPr>
        <w:sectPr w:rsidR="00D26599" w:rsidRPr="00B32D7B" w:rsidSect="00B32D7B">
          <w:pgSz w:w="11906" w:h="16383"/>
          <w:pgMar w:top="1134" w:right="850" w:bottom="1134" w:left="1134" w:header="720" w:footer="720" w:gutter="0"/>
          <w:cols w:space="720"/>
        </w:sectPr>
      </w:pP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block-78632"/>
      <w:bookmarkEnd w:id="1"/>
      <w:r w:rsidRPr="00B32D7B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lastRenderedPageBreak/>
        <w:t xml:space="preserve">ПЛАНИРУЕМЫЕ </w:t>
      </w:r>
      <w:r w:rsidRPr="00B32D7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ОБРАЗОВАТЕЛЬНЫЕ </w:t>
      </w:r>
      <w:r w:rsidRPr="00B32D7B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РЕЗУЛЬТАТЫ</w:t>
      </w:r>
    </w:p>
    <w:p w:rsidR="00154270" w:rsidRPr="00B32D7B" w:rsidRDefault="00154270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литературного чтения в </w:t>
      </w:r>
      <w:r w:rsidR="00D26599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класс</w:t>
      </w:r>
      <w:r w:rsidR="00D26599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направлено на достижение обучающимися личностных, метапредметных и предметных результатов освоения учебного предмета.</w:t>
      </w:r>
    </w:p>
    <w:p w:rsidR="00154270" w:rsidRPr="00B32D7B" w:rsidRDefault="00154270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154270" w:rsidRPr="00B32D7B" w:rsidRDefault="00154270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b/>
          <w:color w:val="000000"/>
          <w:sz w:val="24"/>
          <w:szCs w:val="24"/>
        </w:rPr>
        <w:t>Гражданско-патриотическое воспитание:</w:t>
      </w:r>
    </w:p>
    <w:p w:rsidR="00154270" w:rsidRPr="00B32D7B" w:rsidRDefault="00FB770C" w:rsidP="00B32D7B">
      <w:pPr>
        <w:numPr>
          <w:ilvl w:val="0"/>
          <w:numId w:val="2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154270" w:rsidRPr="00B32D7B" w:rsidRDefault="00FB770C" w:rsidP="00B32D7B">
      <w:pPr>
        <w:numPr>
          <w:ilvl w:val="0"/>
          <w:numId w:val="2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154270" w:rsidRPr="00B32D7B" w:rsidRDefault="00FB770C" w:rsidP="00B32D7B">
      <w:pPr>
        <w:numPr>
          <w:ilvl w:val="0"/>
          <w:numId w:val="2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b/>
          <w:color w:val="000000"/>
          <w:sz w:val="24"/>
          <w:szCs w:val="24"/>
        </w:rPr>
        <w:t>Духовно-нравственное воспитание:</w:t>
      </w:r>
    </w:p>
    <w:p w:rsidR="00154270" w:rsidRPr="00B32D7B" w:rsidRDefault="00FB770C" w:rsidP="00B32D7B">
      <w:pPr>
        <w:numPr>
          <w:ilvl w:val="0"/>
          <w:numId w:val="3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154270" w:rsidRPr="00B32D7B" w:rsidRDefault="00FB770C" w:rsidP="00B32D7B">
      <w:pPr>
        <w:numPr>
          <w:ilvl w:val="0"/>
          <w:numId w:val="3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154270" w:rsidRPr="00B32D7B" w:rsidRDefault="00FB770C" w:rsidP="00B32D7B">
      <w:pPr>
        <w:numPr>
          <w:ilvl w:val="0"/>
          <w:numId w:val="3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154270" w:rsidRPr="00B32D7B" w:rsidRDefault="00FB770C" w:rsidP="00B32D7B">
      <w:pPr>
        <w:numPr>
          <w:ilvl w:val="0"/>
          <w:numId w:val="3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b/>
          <w:color w:val="000000"/>
          <w:sz w:val="24"/>
          <w:szCs w:val="24"/>
        </w:rPr>
        <w:t>Эстетическое воспитание:</w:t>
      </w:r>
    </w:p>
    <w:p w:rsidR="00154270" w:rsidRPr="00B32D7B" w:rsidRDefault="00FB770C" w:rsidP="00B32D7B">
      <w:pPr>
        <w:numPr>
          <w:ilvl w:val="0"/>
          <w:numId w:val="4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154270" w:rsidRPr="00B32D7B" w:rsidRDefault="00FB770C" w:rsidP="00B32D7B">
      <w:pPr>
        <w:numPr>
          <w:ilvl w:val="0"/>
          <w:numId w:val="4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154270" w:rsidRPr="00B32D7B" w:rsidRDefault="00FB770C" w:rsidP="00B32D7B">
      <w:pPr>
        <w:numPr>
          <w:ilvl w:val="0"/>
          <w:numId w:val="4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b/>
          <w:color w:val="000000"/>
          <w:sz w:val="24"/>
          <w:szCs w:val="24"/>
        </w:rPr>
        <w:t>Трудовое воспитание:</w:t>
      </w:r>
    </w:p>
    <w:p w:rsidR="00154270" w:rsidRPr="00B32D7B" w:rsidRDefault="00FB770C" w:rsidP="00B32D7B">
      <w:pPr>
        <w:numPr>
          <w:ilvl w:val="0"/>
          <w:numId w:val="5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b/>
          <w:color w:val="000000"/>
          <w:sz w:val="24"/>
          <w:szCs w:val="24"/>
        </w:rPr>
        <w:t>Экологическое воспитание:</w:t>
      </w:r>
    </w:p>
    <w:p w:rsidR="00154270" w:rsidRPr="00B32D7B" w:rsidRDefault="00FB770C" w:rsidP="00B32D7B">
      <w:pPr>
        <w:numPr>
          <w:ilvl w:val="0"/>
          <w:numId w:val="6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154270" w:rsidRPr="00B32D7B" w:rsidRDefault="00FB770C" w:rsidP="00B32D7B">
      <w:pPr>
        <w:numPr>
          <w:ilvl w:val="0"/>
          <w:numId w:val="6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действий, приносящих ей вред.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b/>
          <w:color w:val="000000"/>
          <w:sz w:val="24"/>
          <w:szCs w:val="24"/>
        </w:rPr>
        <w:t>Ценности научного познания:</w:t>
      </w:r>
    </w:p>
    <w:p w:rsidR="00154270" w:rsidRPr="00B32D7B" w:rsidRDefault="00FB770C" w:rsidP="00B32D7B">
      <w:pPr>
        <w:numPr>
          <w:ilvl w:val="0"/>
          <w:numId w:val="7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154270" w:rsidRPr="00B32D7B" w:rsidRDefault="00FB770C" w:rsidP="00B32D7B">
      <w:pPr>
        <w:numPr>
          <w:ilvl w:val="0"/>
          <w:numId w:val="7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смысловым чтением для решения различного уровня учебных и жизненных задач;</w:t>
      </w:r>
    </w:p>
    <w:p w:rsidR="00154270" w:rsidRPr="00B32D7B" w:rsidRDefault="00FB770C" w:rsidP="00B32D7B">
      <w:pPr>
        <w:numPr>
          <w:ilvl w:val="0"/>
          <w:numId w:val="7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:rsidR="00154270" w:rsidRPr="00B32D7B" w:rsidRDefault="00154270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154270" w:rsidRPr="00B32D7B" w:rsidRDefault="00154270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предмета «Литературное чтение» в начальной школе у обучающихся будут сформированы познавательные универсальные учебные действия: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i/>
          <w:color w:val="000000"/>
          <w:sz w:val="24"/>
          <w:szCs w:val="24"/>
        </w:rPr>
        <w:t>базовые логические действия:</w:t>
      </w:r>
    </w:p>
    <w:p w:rsidR="00154270" w:rsidRPr="00B32D7B" w:rsidRDefault="00FB770C" w:rsidP="00B32D7B">
      <w:pPr>
        <w:numPr>
          <w:ilvl w:val="0"/>
          <w:numId w:val="8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154270" w:rsidRPr="00B32D7B" w:rsidRDefault="00FB770C" w:rsidP="00B32D7B">
      <w:pPr>
        <w:numPr>
          <w:ilvl w:val="0"/>
          <w:numId w:val="8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объединять произведения по жанру, авторской принадлежности;</w:t>
      </w:r>
    </w:p>
    <w:p w:rsidR="00154270" w:rsidRPr="00B32D7B" w:rsidRDefault="00FB770C" w:rsidP="00B32D7B">
      <w:pPr>
        <w:numPr>
          <w:ilvl w:val="0"/>
          <w:numId w:val="8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154270" w:rsidRPr="00B32D7B" w:rsidRDefault="00FB770C" w:rsidP="00B32D7B">
      <w:pPr>
        <w:numPr>
          <w:ilvl w:val="0"/>
          <w:numId w:val="8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154270" w:rsidRPr="00B32D7B" w:rsidRDefault="00FB770C" w:rsidP="00B32D7B">
      <w:pPr>
        <w:numPr>
          <w:ilvl w:val="0"/>
          <w:numId w:val="8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154270" w:rsidRPr="00B32D7B" w:rsidRDefault="00FB770C" w:rsidP="00B32D7B">
      <w:pPr>
        <w:numPr>
          <w:ilvl w:val="0"/>
          <w:numId w:val="8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i/>
          <w:color w:val="000000"/>
          <w:sz w:val="24"/>
          <w:szCs w:val="24"/>
        </w:rPr>
        <w:t>базовые исследовательские действия:</w:t>
      </w:r>
    </w:p>
    <w:p w:rsidR="00154270" w:rsidRPr="00B32D7B" w:rsidRDefault="00FB770C" w:rsidP="00B32D7B">
      <w:pPr>
        <w:numPr>
          <w:ilvl w:val="0"/>
          <w:numId w:val="9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154270" w:rsidRPr="00B32D7B" w:rsidRDefault="00FB770C" w:rsidP="00B32D7B">
      <w:pPr>
        <w:numPr>
          <w:ilvl w:val="0"/>
          <w:numId w:val="9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с помощью учителя цель, планировать изменения объекта, ситуации;</w:t>
      </w:r>
    </w:p>
    <w:p w:rsidR="00154270" w:rsidRPr="00B32D7B" w:rsidRDefault="00FB770C" w:rsidP="00B32D7B">
      <w:pPr>
        <w:numPr>
          <w:ilvl w:val="0"/>
          <w:numId w:val="9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154270" w:rsidRPr="00B32D7B" w:rsidRDefault="00FB770C" w:rsidP="00B32D7B">
      <w:pPr>
        <w:numPr>
          <w:ilvl w:val="0"/>
          <w:numId w:val="9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154270" w:rsidRPr="00B32D7B" w:rsidRDefault="00FB770C" w:rsidP="00B32D7B">
      <w:pPr>
        <w:numPr>
          <w:ilvl w:val="0"/>
          <w:numId w:val="9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154270" w:rsidRPr="00B32D7B" w:rsidRDefault="00FB770C" w:rsidP="00B32D7B">
      <w:pPr>
        <w:numPr>
          <w:ilvl w:val="0"/>
          <w:numId w:val="9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прогнозировать возможное развитие процессов, событий и их последствия в аналогичных или сходных ситуациях;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i/>
          <w:color w:val="000000"/>
          <w:sz w:val="24"/>
          <w:szCs w:val="24"/>
        </w:rPr>
        <w:t>работа с информацией:</w:t>
      </w:r>
    </w:p>
    <w:p w:rsidR="00154270" w:rsidRPr="00B32D7B" w:rsidRDefault="00FB770C" w:rsidP="00B32D7B">
      <w:pPr>
        <w:numPr>
          <w:ilvl w:val="0"/>
          <w:numId w:val="10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выбирать источник получения информации;</w:t>
      </w:r>
    </w:p>
    <w:p w:rsidR="00154270" w:rsidRPr="00B32D7B" w:rsidRDefault="00FB770C" w:rsidP="00B32D7B">
      <w:pPr>
        <w:numPr>
          <w:ilvl w:val="0"/>
          <w:numId w:val="10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154270" w:rsidRPr="00B32D7B" w:rsidRDefault="00FB770C" w:rsidP="00B32D7B">
      <w:pPr>
        <w:numPr>
          <w:ilvl w:val="0"/>
          <w:numId w:val="10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154270" w:rsidRPr="00B32D7B" w:rsidRDefault="00FB770C" w:rsidP="00B32D7B">
      <w:pPr>
        <w:numPr>
          <w:ilvl w:val="0"/>
          <w:numId w:val="10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154270" w:rsidRPr="00B32D7B" w:rsidRDefault="00FB770C" w:rsidP="00B32D7B">
      <w:pPr>
        <w:numPr>
          <w:ilvl w:val="0"/>
          <w:numId w:val="10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154270" w:rsidRPr="00B32D7B" w:rsidRDefault="00FB770C" w:rsidP="00B32D7B">
      <w:pPr>
        <w:numPr>
          <w:ilvl w:val="0"/>
          <w:numId w:val="10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создавать схемы, таблицы для представления информации.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начальной школе у обучающегося формируются </w:t>
      </w:r>
      <w:r w:rsidRPr="00B32D7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коммуникативные </w:t>
      </w: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универсальные учебные действия: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i/>
          <w:color w:val="000000"/>
          <w:sz w:val="24"/>
          <w:szCs w:val="24"/>
        </w:rPr>
        <w:t>общение</w:t>
      </w:r>
      <w:r w:rsidRPr="00B32D7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154270" w:rsidRPr="00B32D7B" w:rsidRDefault="00FB770C" w:rsidP="00B32D7B">
      <w:pPr>
        <w:numPr>
          <w:ilvl w:val="0"/>
          <w:numId w:val="11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154270" w:rsidRPr="00B32D7B" w:rsidRDefault="00FB770C" w:rsidP="00B32D7B">
      <w:pPr>
        <w:numPr>
          <w:ilvl w:val="0"/>
          <w:numId w:val="11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154270" w:rsidRPr="00B32D7B" w:rsidRDefault="00FB770C" w:rsidP="00B32D7B">
      <w:pPr>
        <w:numPr>
          <w:ilvl w:val="0"/>
          <w:numId w:val="11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возможность существования разных точек зрения;</w:t>
      </w:r>
    </w:p>
    <w:p w:rsidR="00154270" w:rsidRPr="00B32D7B" w:rsidRDefault="00FB770C" w:rsidP="00B32D7B">
      <w:pPr>
        <w:numPr>
          <w:ilvl w:val="0"/>
          <w:numId w:val="11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корректно и аргументированно высказывать своё мнение;</w:t>
      </w:r>
    </w:p>
    <w:p w:rsidR="00154270" w:rsidRPr="00B32D7B" w:rsidRDefault="00FB770C" w:rsidP="00B32D7B">
      <w:pPr>
        <w:numPr>
          <w:ilvl w:val="0"/>
          <w:numId w:val="11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речевое высказывание в соответствии с поставленной задачей;</w:t>
      </w:r>
    </w:p>
    <w:p w:rsidR="00154270" w:rsidRPr="00B32D7B" w:rsidRDefault="00FB770C" w:rsidP="00B32D7B">
      <w:pPr>
        <w:numPr>
          <w:ilvl w:val="0"/>
          <w:numId w:val="11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и письменные тексты (описание, рассуждение, повествование);</w:t>
      </w:r>
    </w:p>
    <w:p w:rsidR="00154270" w:rsidRPr="00B32D7B" w:rsidRDefault="00FB770C" w:rsidP="00B32D7B">
      <w:pPr>
        <w:numPr>
          <w:ilvl w:val="0"/>
          <w:numId w:val="11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готовить небольшие публичные выступления;</w:t>
      </w:r>
    </w:p>
    <w:p w:rsidR="00154270" w:rsidRPr="00B32D7B" w:rsidRDefault="00FB770C" w:rsidP="00B32D7B">
      <w:pPr>
        <w:numPr>
          <w:ilvl w:val="0"/>
          <w:numId w:val="11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подбирать иллюстративный материал (рисунки, фото, плакаты) к тексту выступления.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начальной школе у обучающегося формируются </w:t>
      </w:r>
      <w:r w:rsidRPr="00B32D7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</w:t>
      </w: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универсальные учебные действия: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i/>
          <w:color w:val="000000"/>
          <w:sz w:val="24"/>
          <w:szCs w:val="24"/>
        </w:rPr>
        <w:t>самоорганизация</w:t>
      </w:r>
      <w:r w:rsidRPr="00B32D7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154270" w:rsidRPr="00B32D7B" w:rsidRDefault="00FB770C" w:rsidP="00B32D7B">
      <w:pPr>
        <w:numPr>
          <w:ilvl w:val="0"/>
          <w:numId w:val="12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:rsidR="00154270" w:rsidRPr="00B32D7B" w:rsidRDefault="00FB770C" w:rsidP="00B32D7B">
      <w:pPr>
        <w:numPr>
          <w:ilvl w:val="0"/>
          <w:numId w:val="12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выстраивать последовательность выбранных действий;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i/>
          <w:color w:val="000000"/>
          <w:sz w:val="24"/>
          <w:szCs w:val="24"/>
        </w:rPr>
        <w:t>самоконтроль</w:t>
      </w:r>
      <w:r w:rsidRPr="00B32D7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154270" w:rsidRPr="00B32D7B" w:rsidRDefault="00FB770C" w:rsidP="00B32D7B">
      <w:pPr>
        <w:numPr>
          <w:ilvl w:val="0"/>
          <w:numId w:val="13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причины успеха/неудач учебной деятельности;</w:t>
      </w:r>
    </w:p>
    <w:p w:rsidR="00154270" w:rsidRPr="00B32D7B" w:rsidRDefault="00FB770C" w:rsidP="00B32D7B">
      <w:pPr>
        <w:numPr>
          <w:ilvl w:val="0"/>
          <w:numId w:val="13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корректировать свои учебные действия для преодоления ошибок.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</w:rPr>
        <w:t>Совместная деятельность:</w:t>
      </w:r>
    </w:p>
    <w:p w:rsidR="00154270" w:rsidRPr="00B32D7B" w:rsidRDefault="00FB770C" w:rsidP="00B32D7B">
      <w:pPr>
        <w:numPr>
          <w:ilvl w:val="0"/>
          <w:numId w:val="14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154270" w:rsidRPr="00B32D7B" w:rsidRDefault="00FB770C" w:rsidP="00B32D7B">
      <w:pPr>
        <w:numPr>
          <w:ilvl w:val="0"/>
          <w:numId w:val="14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154270" w:rsidRPr="00B32D7B" w:rsidRDefault="00FB770C" w:rsidP="00B32D7B">
      <w:pPr>
        <w:numPr>
          <w:ilvl w:val="0"/>
          <w:numId w:val="14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готовность руководить, выполнять поручения, подчиняться;</w:t>
      </w:r>
    </w:p>
    <w:p w:rsidR="00154270" w:rsidRPr="00B32D7B" w:rsidRDefault="00FB770C" w:rsidP="00B32D7B">
      <w:pPr>
        <w:numPr>
          <w:ilvl w:val="0"/>
          <w:numId w:val="14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 выполнять свою часть работы;</w:t>
      </w:r>
    </w:p>
    <w:p w:rsidR="00154270" w:rsidRPr="00B32D7B" w:rsidRDefault="00FB770C" w:rsidP="00B32D7B">
      <w:pPr>
        <w:numPr>
          <w:ilvl w:val="0"/>
          <w:numId w:val="14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свой вклад в общий результат;</w:t>
      </w:r>
    </w:p>
    <w:p w:rsidR="00154270" w:rsidRPr="00B32D7B" w:rsidRDefault="00FB770C" w:rsidP="00B32D7B">
      <w:pPr>
        <w:numPr>
          <w:ilvl w:val="0"/>
          <w:numId w:val="14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совместные проектные задания с опорой на предложенные образцы.</w:t>
      </w:r>
    </w:p>
    <w:p w:rsidR="00154270" w:rsidRPr="00B32D7B" w:rsidRDefault="00154270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ПРЕДМЕТНЫЕ РЕЗУЛЬТАТЫ</w:t>
      </w:r>
    </w:p>
    <w:p w:rsidR="00154270" w:rsidRPr="00B32D7B" w:rsidRDefault="00154270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154270" w:rsidRPr="00B32D7B" w:rsidRDefault="00154270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b/>
          <w:color w:val="000000"/>
          <w:sz w:val="24"/>
          <w:szCs w:val="24"/>
        </w:rPr>
        <w:t>3 КЛАСС</w:t>
      </w:r>
    </w:p>
    <w:p w:rsidR="00154270" w:rsidRPr="00B32D7B" w:rsidRDefault="00FB770C" w:rsidP="00B32D7B">
      <w:pPr>
        <w:numPr>
          <w:ilvl w:val="0"/>
          <w:numId w:val="17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отвечать на вопрос о культурной значимости устного народного творчества и художественной литературы,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:rsidR="00154270" w:rsidRPr="00B32D7B" w:rsidRDefault="00FB770C" w:rsidP="00B32D7B">
      <w:pPr>
        <w:numPr>
          <w:ilvl w:val="0"/>
          <w:numId w:val="17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154270" w:rsidRPr="00B32D7B" w:rsidRDefault="00FB770C" w:rsidP="00B32D7B">
      <w:pPr>
        <w:numPr>
          <w:ilvl w:val="0"/>
          <w:numId w:val="17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(без отметочного оценивания);</w:t>
      </w:r>
    </w:p>
    <w:p w:rsidR="00154270" w:rsidRPr="00B32D7B" w:rsidRDefault="00FB770C" w:rsidP="00B32D7B">
      <w:pPr>
        <w:numPr>
          <w:ilvl w:val="0"/>
          <w:numId w:val="17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наизусть не менее 4 стихотворений в соответствии с изученной тематикой произведений;</w:t>
      </w:r>
    </w:p>
    <w:p w:rsidR="00154270" w:rsidRPr="00B32D7B" w:rsidRDefault="00FB770C" w:rsidP="00B32D7B">
      <w:pPr>
        <w:numPr>
          <w:ilvl w:val="0"/>
          <w:numId w:val="17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художественные произведения и познавательные тексты;</w:t>
      </w:r>
    </w:p>
    <w:p w:rsidR="00154270" w:rsidRPr="00B32D7B" w:rsidRDefault="00FB770C" w:rsidP="00B32D7B">
      <w:pPr>
        <w:numPr>
          <w:ilvl w:val="0"/>
          <w:numId w:val="17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прозаическую и стихотворную речь: называть особенности стихотворного произведения (ритм, рифма, строфа), отличать лирическое произведение от эпического;</w:t>
      </w:r>
    </w:p>
    <w:p w:rsidR="00154270" w:rsidRPr="00B32D7B" w:rsidRDefault="00FB770C" w:rsidP="00B32D7B">
      <w:pPr>
        <w:numPr>
          <w:ilvl w:val="0"/>
          <w:numId w:val="17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жанровую принадлежность, содержание, смысл прослушанного/прочитанного произведения: отвечать и формулировать вопросы к учебным и художественным текстам;</w:t>
      </w:r>
    </w:p>
    <w:p w:rsidR="00154270" w:rsidRPr="00B32D7B" w:rsidRDefault="00FB770C" w:rsidP="00B32D7B">
      <w:pPr>
        <w:numPr>
          <w:ilvl w:val="0"/>
          <w:numId w:val="17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и называть отдельные жанры фольклора (считалки, загадки, пословицы, потешки,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басни), приводить примеры произведений фольклора разных народов России;</w:t>
      </w:r>
    </w:p>
    <w:p w:rsidR="00154270" w:rsidRPr="00B32D7B" w:rsidRDefault="00FB770C" w:rsidP="00B32D7B">
      <w:pPr>
        <w:numPr>
          <w:ilvl w:val="0"/>
          <w:numId w:val="17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элементарными умениями анализа и интерпретации текста: формулировать тему и главную мысль, определять последовательность событий в тексте произведения, выявлять связь событий, эпизодов текста; составлять план текста (вопросный, номинативный, цитатный);</w:t>
      </w:r>
    </w:p>
    <w:p w:rsidR="00154270" w:rsidRPr="00B32D7B" w:rsidRDefault="00FB770C" w:rsidP="00B32D7B">
      <w:pPr>
        <w:numPr>
          <w:ilvl w:val="0"/>
          <w:numId w:val="17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героев, описывать характер героя, давать оценку поступкам героев, составлять портретные характеристики персонажей; выявлять взаимосвязь между поступками, мыслями, чувствами героев, сравнивать героев одного произведения и сопоставлять их поступки по предложенным критериям (по аналогии или по контрасту);</w:t>
      </w:r>
    </w:p>
    <w:p w:rsidR="00154270" w:rsidRPr="00B32D7B" w:rsidRDefault="00FB770C" w:rsidP="00B32D7B">
      <w:pPr>
        <w:numPr>
          <w:ilvl w:val="0"/>
          <w:numId w:val="17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отличать автора произведения от героя и рассказчика, характеризовать отношение автора к героям, поступкам, описанной картине, находить в тексте средства изображения героев (портрет), описание пейзажа и интерьера;</w:t>
      </w:r>
    </w:p>
    <w:p w:rsidR="00154270" w:rsidRPr="00B32D7B" w:rsidRDefault="00FB770C" w:rsidP="00B32D7B">
      <w:pPr>
        <w:numPr>
          <w:ilvl w:val="0"/>
          <w:numId w:val="17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 художественной выразительности (сравнение, эпитет, олицетворение);</w:t>
      </w:r>
    </w:p>
    <w:p w:rsidR="00154270" w:rsidRPr="00B32D7B" w:rsidRDefault="00FB770C" w:rsidP="00B32D7B">
      <w:pPr>
        <w:numPr>
          <w:ilvl w:val="0"/>
          <w:numId w:val="17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олицетворение);</w:t>
      </w:r>
    </w:p>
    <w:p w:rsidR="00154270" w:rsidRPr="00B32D7B" w:rsidRDefault="00FB770C" w:rsidP="00B32D7B">
      <w:pPr>
        <w:numPr>
          <w:ilvl w:val="0"/>
          <w:numId w:val="17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участвовать в обсуждении прослушанного/прочитанного произведения: строить монологическое и диалогическое высказывание с соблюдением орфоэпических и </w:t>
      </w: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пунктуационных норм, устно и письменно формулировать простые выводы, подтверждать свой ответ примерами из текста; использовать в беседе изученные литературные понятия;</w:t>
      </w:r>
    </w:p>
    <w:p w:rsidR="00154270" w:rsidRPr="00B32D7B" w:rsidRDefault="00FB770C" w:rsidP="00B32D7B">
      <w:pPr>
        <w:numPr>
          <w:ilvl w:val="0"/>
          <w:numId w:val="17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пересказывать произведение (устно) подробно, выборочно, сжато (кратко), от лица героя, с изменением лица рассказчика, от третьего лица;</w:t>
      </w:r>
    </w:p>
    <w:p w:rsidR="00154270" w:rsidRPr="00B32D7B" w:rsidRDefault="00FB770C" w:rsidP="00B32D7B">
      <w:pPr>
        <w:numPr>
          <w:ilvl w:val="0"/>
          <w:numId w:val="17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анализе и интерпретации текста использовать разные типы речи (повествование, описание, рассуждение) с учётом специфики учебного и художественного текстов;</w:t>
      </w:r>
    </w:p>
    <w:p w:rsidR="00154270" w:rsidRPr="00B32D7B" w:rsidRDefault="00FB770C" w:rsidP="00B32D7B">
      <w:pPr>
        <w:numPr>
          <w:ilvl w:val="0"/>
          <w:numId w:val="17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по ролям с соблюдением норм произношения, инсценировать небольшие эпизоды из произведения;</w:t>
      </w:r>
    </w:p>
    <w:p w:rsidR="00154270" w:rsidRPr="00B32D7B" w:rsidRDefault="00FB770C" w:rsidP="00B32D7B">
      <w:pPr>
        <w:numPr>
          <w:ilvl w:val="0"/>
          <w:numId w:val="17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устные и письменные высказывания на основе прочитанного/прослушанного текста на заданную тему по содержанию произведения (не менее 8 предложений), корректировать собственный письменный текст;</w:t>
      </w:r>
    </w:p>
    <w:p w:rsidR="00154270" w:rsidRPr="00B32D7B" w:rsidRDefault="00FB770C" w:rsidP="00B32D7B">
      <w:pPr>
        <w:numPr>
          <w:ilvl w:val="0"/>
          <w:numId w:val="17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краткий отзыв о прочитанном произведении по заданному алгоритму;</w:t>
      </w:r>
    </w:p>
    <w:p w:rsidR="00154270" w:rsidRPr="00B32D7B" w:rsidRDefault="00FB770C" w:rsidP="00B32D7B">
      <w:pPr>
        <w:numPr>
          <w:ilvl w:val="0"/>
          <w:numId w:val="17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сочинять тексты, используя аналогии, иллюстрации, придумывать продолжение прочитанного произведения;</w:t>
      </w:r>
    </w:p>
    <w:p w:rsidR="00154270" w:rsidRPr="00B32D7B" w:rsidRDefault="00FB770C" w:rsidP="00B32D7B">
      <w:pPr>
        <w:numPr>
          <w:ilvl w:val="0"/>
          <w:numId w:val="17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</w:p>
    <w:p w:rsidR="00154270" w:rsidRPr="00B32D7B" w:rsidRDefault="00FB770C" w:rsidP="00B32D7B">
      <w:pPr>
        <w:numPr>
          <w:ilvl w:val="0"/>
          <w:numId w:val="17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154270" w:rsidRPr="00B32D7B" w:rsidRDefault="00FB770C" w:rsidP="00B32D7B">
      <w:pPr>
        <w:numPr>
          <w:ilvl w:val="0"/>
          <w:numId w:val="17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справочные издания, в том числе верифицированные электронные образовательные и информационные ресурсы, включённые в федеральный перечень. </w:t>
      </w:r>
    </w:p>
    <w:p w:rsidR="00154270" w:rsidRPr="00B32D7B" w:rsidRDefault="00154270" w:rsidP="00B32D7B">
      <w:pPr>
        <w:rPr>
          <w:rFonts w:ascii="Times New Roman" w:hAnsi="Times New Roman" w:cs="Times New Roman"/>
          <w:sz w:val="24"/>
          <w:szCs w:val="24"/>
          <w:lang w:val="ru-RU"/>
        </w:rPr>
        <w:sectPr w:rsidR="00154270" w:rsidRPr="00B32D7B" w:rsidSect="00B32D7B">
          <w:pgSz w:w="11906" w:h="16383"/>
          <w:pgMar w:top="1134" w:right="850" w:bottom="709" w:left="1134" w:header="720" w:footer="720" w:gutter="0"/>
          <w:cols w:space="720"/>
        </w:sectPr>
      </w:pP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lock-78633"/>
      <w:bookmarkEnd w:id="2"/>
      <w:r w:rsidRPr="00B32D7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:rsidR="00154270" w:rsidRPr="00B32D7B" w:rsidRDefault="00154270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3 КЛАСС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 Родине и её истории.</w:t>
      </w: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Любовь к Родине и её история – важные темы произведений литературы (произведения одного-двух авторов по выбору). Чувство любви к Родине, сопричастность к прошлому и настоящему своей страны и родного края – главные идеи, нравственные ценности, выраженные в произведениях о Родине. Образ Родины в стихотворных и прозаических произведениях писателей и поэтов Х</w:t>
      </w:r>
      <w:r w:rsidRPr="00B32D7B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 и ХХ веков. Осознание нравственно-этических понятий: любовь к родной стороне, малой родине, гордость за красоту и величие своей Отчизны. Роль и особенности заголовка произведения. Репродукции картин как иллюстрации к произведениям о Родине. Использование средств выразительности при чтении вслух: интонация, темп, ритм, логические ударения. 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Произведения для чтения: К.Д. Ушинский «Наше отечество», М.М. Пришвин «Моя Родина», С.А. Васильев «Россия», Н.П. Кончаловская «Наша древняя столица» (отрывки) ‌</w:t>
      </w:r>
      <w:bookmarkStart w:id="4" w:name="d00a8a00-2c60-4286-8f19-088326d29c80"/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другое (по выбору)</w:t>
      </w:r>
      <w:bookmarkEnd w:id="4"/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‌.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Фольклор (устное народное творчество). </w:t>
      </w: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Круг чтения: малые жанры фольклора (пословицы, потешки, считалки, небылицы, скороговорки, загадки, по выбору). Знакомство с видами загадок. Пословицы народов России (значение, характеристика, нравственная основа). Книги и словари, созданные В. И. Далем. Активный словарь устной речи: использование образных слов, пословиц и поговорок, крылатых выражений. Нравственные ценности в фольклорных произведениях народов России.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Фольклорная сказка как отражение общечеловеческих ценностей и нравственных правил.</w:t>
      </w: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Виды сказок (о животных, бытовые, волшебные). Художественные особенности сказок: построение (композиция), язык (лексика). Характеристика героя, волшебные помощники, иллюстрация как отражение сюжета волшебной сказки (картины В. М. Васнецова, И. Я. Билибина ‌</w:t>
      </w:r>
      <w:bookmarkStart w:id="5" w:name="9a1ca34d-f9dc-4302-9e63-e924ee605cec"/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др.)</w:t>
      </w:r>
      <w:bookmarkEnd w:id="5"/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‌. Отражение в сказках народного быта и культуры. Составление плана сказки.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Круг чтения: народная песня.</w:t>
      </w: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Чувства, которые рождают песни, темы песен. Описание картин природы как способ рассказать в песне о родной земле. Былина как народный песенный сказ о важном историческом событии. Фольклорные особенности жанра былин: язык (напевность исполнения, выразительность), характеристика главного героя (где жил, чем занимался, какими качествами обладал). Характеристика былин как героического песенного сказа, их особенности (тема, язык). Язык былин, устаревшие слова, их место в былине и представление в современной лексике. Репродукции картин как иллюстрации к эпизодам фольклорного произведения.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Произведения для чтения: малые жанры фольклора, русская народная сказка «Иван-царевич и серый волк», былина об Илье Муромце ‌</w:t>
      </w:r>
      <w:bookmarkStart w:id="6" w:name="58561a97-d265-41cb-bf59-ddf30c464d8d"/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другие (по выбору)</w:t>
      </w:r>
      <w:bookmarkEnd w:id="6"/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‌.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Творчество А. С. Пушкина. </w:t>
      </w: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А. С. Пушкин – великий русский поэт. Лирические произведения А. С. Пушкина: средства художественной выразительности (сравнение, эпитет); рифма, ритм. Литературные сказки А. С. Пушкина в стихах («Сказка о царе Салтане, о сыне его славном и могучем богатыре князе Гвидоне Салтановиче и о прекрасной царевне Лебеди» ‌</w:t>
      </w:r>
      <w:bookmarkStart w:id="7" w:name="dc3f83fe-0982-472d-91b9-5894bc2e1b31"/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другие по выбору)</w:t>
      </w:r>
      <w:bookmarkEnd w:id="7"/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‌. Нравственный смысл произведения, структура сказочного текста, особенности сюжета, приём повтора как основа изменения сюжета. Связь пушкинских сказок с фольклорными. Положительные и отрицательные герои, волшебные помощники, язык авторской сказки. И. Я. Билибин – иллюстратор сказок А. С. Пушкина.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Произведения для чтения: А.С. Пушкин «Сказка о царе Салтане, о сыне его славном и могучем богатыре князе Гвидоне Салтановиче и о прекрасной царевне Лебеди», «В тот год осенняя погода…», «Опрятней модного паркета…» ‌</w:t>
      </w:r>
      <w:bookmarkStart w:id="8" w:name="ee2506f9-6b35-4c15-96b7-0a6f7dca45fe"/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другие (по выбору)</w:t>
      </w:r>
      <w:bookmarkEnd w:id="8"/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‌.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lastRenderedPageBreak/>
        <w:t>Творчество И. А. Крылова.</w:t>
      </w: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Басня – произведение-поучение, которое помогает увидеть свои и чужие недостатки. Иносказание в баснях И. А. Крылов – великий русский баснописец. Басни И. А. Крылова ‌</w:t>
      </w:r>
      <w:bookmarkStart w:id="9" w:name="614c2242-0143-4009-8e7f-ab46c40b7926"/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(не менее двух)</w:t>
      </w:r>
      <w:bookmarkEnd w:id="9"/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‌: назначение, темы и герои, особенности языка. Явная и скрытая мораль басен. Использование крылатых выражений в речи. 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Произведения для чтения: И.А. Крылов «Ворона и Лисица», «Лисица и виноград», «Мартышка и очки» ‌</w:t>
      </w:r>
      <w:bookmarkStart w:id="10" w:name="43b4fd57-b309-4401-8773-3c89ed62f2bd"/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другие (по выбору)</w:t>
      </w:r>
      <w:bookmarkEnd w:id="10"/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‌.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Картины природы в произведениях поэтов и писателей Х</w:t>
      </w:r>
      <w:r w:rsidRPr="00B32D7B">
        <w:rPr>
          <w:rFonts w:ascii="Times New Roman" w:hAnsi="Times New Roman" w:cs="Times New Roman"/>
          <w:i/>
          <w:color w:val="000000"/>
          <w:sz w:val="24"/>
          <w:szCs w:val="24"/>
        </w:rPr>
        <w:t>I</w:t>
      </w:r>
      <w:r w:rsidRPr="00B32D7B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Х–ХХ веков</w:t>
      </w: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. Лирические произведения как способ передачи чувств людей, автора. Картины природы в произведениях поэтов и писателей ‌</w:t>
      </w:r>
      <w:bookmarkStart w:id="11" w:name="b441a4bc-2148-48fb-b8e8-dcc0759b7593"/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(не менее пяти авторов по выбору)</w:t>
      </w:r>
      <w:bookmarkEnd w:id="11"/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‌: Ф. И. Тютчева, А. А. Фета, А. Н. Майкова, Н. А. Некрасова, А. А. Блока, И. А. Бунина, ‌</w:t>
      </w:r>
      <w:bookmarkStart w:id="12" w:name="1018b3a6-4dcc-4ca1-a250-12e2f12102b5"/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С. А. Есенина, А. П. Чехова, К. Г. Паустовского и др.</w:t>
      </w:r>
      <w:bookmarkEnd w:id="12"/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‌ Чувства, вызываемые лирическими произведениями. Средства выразительности в произведениях лирики: эпитеты, синонимы, антонимы, сравнения. Звукопись, её выразительное значение Олицетворение как одно из средств выразительности лирического произведения. Живописные полотна как иллюстрация к лирическому произведению: пейзаж. Сравнение средств создания пейзажа в тексте-описании (эпитеты, сравнения, олицетворения), в изобразительном искусстве (цвет, композиция), в произведениях музыкального искусства (тон, темп, мелодия).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Произведения для чтения: Ф.И. Тютчев «Есть в осени первоначальной…», А.А. Фет «Кот поёт, глаза прищуря», «Мама! Глянь-ка из окошка…», А.Н. Майков «Осень», С.А. Есенин «Берёза», Н.А. Некрасов «Железная дорога» (отрывок), А.А. Блок «Ворона», И.А. Бунин «Первый снег» ‌</w:t>
      </w:r>
      <w:bookmarkStart w:id="13" w:name="1033d91b-8f88-47bd-803e-0ed377ac696a"/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другие (по выбору)</w:t>
      </w:r>
      <w:bookmarkEnd w:id="13"/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‌.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Творчество Л. Н. Толстого</w:t>
      </w: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. Жанровое многообразие произведений Л. Н. Толстого: сказки, рассказы, басни, быль ‌</w:t>
      </w:r>
      <w:bookmarkStart w:id="14" w:name="a132e50c-1cdf-403a-8303-def77894f164"/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(не менее трёх произведений)</w:t>
      </w:r>
      <w:bookmarkEnd w:id="14"/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‌. Рассказ как повествование: связь содержания с реальным событием. Структурные части произведения (композиция): начало, завязка действия, кульминация, развязка. Эпизод как часть рассказа. Различные виды планов. Сюжет рассказа: основные события, главные герои, действующие лица, различение рассказчика и автора произведения. Художественные особенности текста-описания, текста-рассуждения.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Произведения для чтения: Л.Н. Толстой «Лебеди», «Зайцы», «Прыжок», «Акула» ‌</w:t>
      </w:r>
      <w:bookmarkStart w:id="15" w:name="4e72b4a5-ca1b-4b4f-8871-9a881be6ba0e"/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другие</w:t>
      </w:r>
      <w:bookmarkEnd w:id="15"/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‌.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Литературная сказка.</w:t>
      </w: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Литературная сказка русских писателей ‌</w:t>
      </w:r>
      <w:bookmarkStart w:id="16" w:name="f86cba24-245b-4adf-a152-d400b1261545"/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(не менее двух)</w:t>
      </w:r>
      <w:bookmarkEnd w:id="16"/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‌. Круг чтения: произведения В. М. Гаршина, М. Горького, И. С. Соколова-Микитова ‌</w:t>
      </w:r>
      <w:bookmarkStart w:id="17" w:name="fe929a01-33b4-4b39-9e3d-6611afcac377"/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др.</w:t>
      </w:r>
      <w:bookmarkEnd w:id="17"/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‌ Особенности авторских сказок (сюжет, язык, герои). Составление аннотации.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Произведения для чтения: В.М. Гаршин «Лягушка-путешественница», И.С. Соколов-Микитов «Листопадничек», М. Горький «Случай с Евсейкой» ‌</w:t>
      </w:r>
      <w:bookmarkStart w:id="18" w:name="778a2326-caf5-43f1-afe4-4182f4966524"/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другие (по выбору)</w:t>
      </w:r>
      <w:bookmarkEnd w:id="18"/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‌.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Произведения о взаимоотношениях человека и животных</w:t>
      </w: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. Человек и его отношения с животными: верность, преданность, забота и любовь. Круг чтения: произведения Д. Н. Мамина-Сибиряка, К. Г. Паустовского, М. М. Пришвина, Б. С. Житкова. Особенности рассказа: тема, герои, реальность событий, композиция, объекты описания (портрет героя, описание интерьера).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Произведения для чтения: Б.С. Житков «Про обезьянку», К.Г. Паустовский «Барсучий нос», «Кот-ворюга», Д.Н. Мамин-Сибиряк «Приёмыш» ‌</w:t>
      </w:r>
      <w:bookmarkStart w:id="19" w:name="be0a3ce7-2810-4152-bdbb-e9b59639e326"/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другое (по выбору)</w:t>
      </w:r>
      <w:bookmarkEnd w:id="19"/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‌.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Произведения о детях</w:t>
      </w: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. Дети – герои произведений: раскрытие тем «Разные детские судьбы», «Дети на войне». Отличие автора от героя и рассказчика. Герой художественного произведения: время и место проживания, особенности внешнего вида и характера. Историческая обстановка как фон создания произведения: судьбы крестьянских детей, дети на войне (‌</w:t>
      </w:r>
      <w:bookmarkStart w:id="20" w:name="331dfbe2-0c2a-4d57-bae5-dd9be04207aa"/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произведения по выбору двух-трёх авторов</w:t>
      </w:r>
      <w:bookmarkEnd w:id="20"/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‌). Основные события сюжета, отношение к ним героев произведения. Оценка нравственных качеств, проявляющихся в военное время.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Произведения для чтения: Л. Пантелеев «На ялике», А. Гайдар «Тимур и его команда» (отрывки), Л. Кассиль ‌</w:t>
      </w:r>
      <w:bookmarkStart w:id="21" w:name="03c27566-d1a1-4f16-a468-2534a5c3d7cb"/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другие (по выбору)</w:t>
      </w:r>
      <w:bookmarkEnd w:id="21"/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‌.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Юмористические произведения.</w:t>
      </w: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Комичность как основа сюжета. Герой юмористического произведения. Средства выразительности текста юмористического содержания: преувеличение. Авторы юмористических рассказов ‌</w:t>
      </w:r>
      <w:bookmarkStart w:id="22" w:name="37ba09b2-c44c-4867-9734-3337735e34d7"/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(не менее двух произведений)</w:t>
      </w:r>
      <w:bookmarkEnd w:id="22"/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‌: Н. Н. Носов, В.Ю. Драгунский, ‌</w:t>
      </w:r>
      <w:bookmarkStart w:id="23" w:name="a4986842-2eb9-40c1-9200-5982dff42a34"/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М. М. Зощенко и др.</w:t>
      </w:r>
      <w:bookmarkEnd w:id="23"/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Произведения для чтения: В.Ю. Драгунский «Денискины рассказы» (1-2 произведения), Н.Н. Носов «Весёлая семейка» (1-2 рассказа из цикла) ‌</w:t>
      </w:r>
      <w:bookmarkStart w:id="24" w:name="29ee45c0-37f9-4bc3-837c-5489bfeee391"/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другие (по выбору)</w:t>
      </w:r>
      <w:bookmarkEnd w:id="24"/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‌.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Зарубежная литература.</w:t>
      </w: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Круг чтения ‌</w:t>
      </w:r>
      <w:bookmarkStart w:id="25" w:name="61601e78-795b-42c8-84b7-ee41b7724e5d"/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(произведения двух-трёх авторов по выбору):</w:t>
      </w:r>
      <w:bookmarkEnd w:id="25"/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‌ литературные сказки Ш. Перро, Х.-К. Андерсена, ‌</w:t>
      </w:r>
      <w:bookmarkStart w:id="26" w:name="2092e5d3-308e-406e-9ded-49cfe306308f"/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Р. Киплинга.</w:t>
      </w:r>
      <w:bookmarkEnd w:id="26"/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‌ Особенности авторских сказок (сюжет, язык, герои). Рассказы о животных зарубежных писателей. Известные переводчики зарубежной литературы: С. Я. Маршак, К. И. Чуковский, Б. В. Заходер. 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Произведения для чтения: Х.-К. Андерсен «Гадкий утёнок», Ш. Перро «Подарок феи» ‌</w:t>
      </w:r>
      <w:bookmarkStart w:id="27" w:name="bc006481-9149-41fe-9c87-858e6b4a7b93"/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другие (по выбору)</w:t>
      </w:r>
      <w:bookmarkEnd w:id="27"/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‌.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Библиографическая культура (работа с детской книгой и справочной литературой).</w:t>
      </w: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Ценность чтения художественной литературы и фольклора, осознание важности читательской деятельности. Использование с учётом учебных задач аппарата издания (обложка, оглавление, аннотация, предисловие, иллюстрации). Правила юного читателя. Книга как особый вид искусства. Общее представление о первых книгах на Руси, знакомство с рукописными книгами.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литературного чтения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Базовые логические и исследовательские действия</w:t>
      </w: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154270" w:rsidRPr="00B32D7B" w:rsidRDefault="00FB770C" w:rsidP="00B32D7B">
      <w:pPr>
        <w:numPr>
          <w:ilvl w:val="0"/>
          <w:numId w:val="29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доступные по восприятию и небольшие по объёму прозаические и стихотворные произведения (без отметочного оценивания);</w:t>
      </w:r>
    </w:p>
    <w:p w:rsidR="00154270" w:rsidRPr="00B32D7B" w:rsidRDefault="00FB770C" w:rsidP="00B32D7B">
      <w:pPr>
        <w:numPr>
          <w:ilvl w:val="0"/>
          <w:numId w:val="29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сказочные и реалистические, лирические и эпические, народные и авторские произведения;</w:t>
      </w:r>
    </w:p>
    <w:p w:rsidR="00154270" w:rsidRPr="00B32D7B" w:rsidRDefault="00FB770C" w:rsidP="00B32D7B">
      <w:pPr>
        <w:numPr>
          <w:ilvl w:val="0"/>
          <w:numId w:val="29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текст: обосновывать принадлежность к жанру, определять тему и главную мысль, делить текст на части, озаглавливать их, находить в тексте заданный эпизод, определять композицию произведения, характеризовать героя;</w:t>
      </w:r>
    </w:p>
    <w:p w:rsidR="00154270" w:rsidRPr="00B32D7B" w:rsidRDefault="00FB770C" w:rsidP="00B32D7B">
      <w:pPr>
        <w:numPr>
          <w:ilvl w:val="0"/>
          <w:numId w:val="29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конструировать план текста, дополнять и восстанавливать нарушенную последовательность;</w:t>
      </w:r>
    </w:p>
    <w:p w:rsidR="00154270" w:rsidRPr="00B32D7B" w:rsidRDefault="00FB770C" w:rsidP="00B32D7B">
      <w:pPr>
        <w:numPr>
          <w:ilvl w:val="0"/>
          <w:numId w:val="29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произведения, относящиеся к одной теме, но разным жанрам; произведения одного жанра, но разной тематики;</w:t>
      </w:r>
    </w:p>
    <w:p w:rsidR="00154270" w:rsidRPr="00B32D7B" w:rsidRDefault="00FB770C" w:rsidP="00B32D7B">
      <w:pPr>
        <w:numPr>
          <w:ilvl w:val="0"/>
          <w:numId w:val="29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исследовать текст: находить описания в произведениях разных жанров (портрет, пейзаж, интерьер).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Работа с информацией </w:t>
      </w: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 часть познавательных универсальных учебных действий способствуют формированию умений:</w:t>
      </w:r>
    </w:p>
    <w:p w:rsidR="00154270" w:rsidRPr="00B32D7B" w:rsidRDefault="00FB770C" w:rsidP="00B32D7B">
      <w:pPr>
        <w:numPr>
          <w:ilvl w:val="0"/>
          <w:numId w:val="30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информацию словесную (текст), графическую или изобразительную </w:t>
      </w:r>
      <w:r w:rsidRPr="00B32D7B">
        <w:rPr>
          <w:rFonts w:ascii="Times New Roman" w:hAnsi="Times New Roman" w:cs="Times New Roman"/>
          <w:color w:val="000000"/>
          <w:sz w:val="24"/>
          <w:szCs w:val="24"/>
        </w:rPr>
        <w:t>(иллюстрация), звуковую (музыкальное произведение);</w:t>
      </w:r>
    </w:p>
    <w:p w:rsidR="00154270" w:rsidRPr="00B32D7B" w:rsidRDefault="00FB770C" w:rsidP="00B32D7B">
      <w:pPr>
        <w:numPr>
          <w:ilvl w:val="0"/>
          <w:numId w:val="30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подбирать иллюстрации к тексту, соотносить произведения литературы и изобразительного искусства по тематике, настроению, средствам выразительности;</w:t>
      </w:r>
    </w:p>
    <w:p w:rsidR="00154270" w:rsidRPr="00B32D7B" w:rsidRDefault="00FB770C" w:rsidP="00B32D7B">
      <w:pPr>
        <w:numPr>
          <w:ilvl w:val="0"/>
          <w:numId w:val="30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книгу в библиотеке в соответствии с учебной задачей; составлять аннотацию.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Коммуникативные универсальные учебные действия</w:t>
      </w: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способствуют формированию умений:</w:t>
      </w:r>
    </w:p>
    <w:p w:rsidR="00154270" w:rsidRPr="00B32D7B" w:rsidRDefault="00FB770C" w:rsidP="00B32D7B">
      <w:pPr>
        <w:numPr>
          <w:ilvl w:val="0"/>
          <w:numId w:val="31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читать текст с разными интонациями, передавая своё отношение к событиям, героям произведения;</w:t>
      </w:r>
    </w:p>
    <w:p w:rsidR="00154270" w:rsidRPr="00B32D7B" w:rsidRDefault="00FB770C" w:rsidP="00B32D7B">
      <w:pPr>
        <w:numPr>
          <w:ilvl w:val="0"/>
          <w:numId w:val="31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вопросы по основным событиям текста;</w:t>
      </w:r>
    </w:p>
    <w:p w:rsidR="00154270" w:rsidRPr="00B32D7B" w:rsidRDefault="00FB770C" w:rsidP="00B32D7B">
      <w:pPr>
        <w:numPr>
          <w:ilvl w:val="0"/>
          <w:numId w:val="31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пересказывать текст (подробно, выборочно, с изменением лица);</w:t>
      </w:r>
    </w:p>
    <w:p w:rsidR="00154270" w:rsidRPr="00B32D7B" w:rsidRDefault="00FB770C" w:rsidP="00B32D7B">
      <w:pPr>
        <w:numPr>
          <w:ilvl w:val="0"/>
          <w:numId w:val="31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выразительно исполнять стихотворное произведение, создавая соответствующее настроение;</w:t>
      </w:r>
    </w:p>
    <w:p w:rsidR="00154270" w:rsidRPr="00B32D7B" w:rsidRDefault="00FB770C" w:rsidP="00B32D7B">
      <w:pPr>
        <w:numPr>
          <w:ilvl w:val="0"/>
          <w:numId w:val="31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сочинять простые истории (сказки, рассказы) по аналогии.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Регулятивные универсальные учебные</w:t>
      </w: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способствуют формированию умений:</w:t>
      </w:r>
    </w:p>
    <w:p w:rsidR="00154270" w:rsidRPr="00B32D7B" w:rsidRDefault="00FB770C" w:rsidP="00B32D7B">
      <w:pPr>
        <w:numPr>
          <w:ilvl w:val="0"/>
          <w:numId w:val="32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чтения, удерживать её в памяти, использовать в зависимости от учебной задачи вид чтения, контролировать реализацию поставленной задачи чтения;</w:t>
      </w:r>
    </w:p>
    <w:p w:rsidR="00154270" w:rsidRPr="00B32D7B" w:rsidRDefault="00FB770C" w:rsidP="00B32D7B">
      <w:pPr>
        <w:numPr>
          <w:ilvl w:val="0"/>
          <w:numId w:val="32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качество своего восприятия текста на слух;</w:t>
      </w:r>
    </w:p>
    <w:p w:rsidR="00154270" w:rsidRPr="00B32D7B" w:rsidRDefault="00FB770C" w:rsidP="00B32D7B">
      <w:pPr>
        <w:numPr>
          <w:ilvl w:val="0"/>
          <w:numId w:val="32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действия контроля (самоконтроля) и оценки процесса и результата деятельности, при необходимости вносить коррективы в выполняемые действия.</w:t>
      </w:r>
    </w:p>
    <w:p w:rsidR="00154270" w:rsidRPr="00B32D7B" w:rsidRDefault="00FB770C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Совместная деятельность</w:t>
      </w: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способствует формированию умений:</w:t>
      </w:r>
    </w:p>
    <w:p w:rsidR="00154270" w:rsidRPr="00B32D7B" w:rsidRDefault="00FB770C" w:rsidP="00B32D7B">
      <w:pPr>
        <w:numPr>
          <w:ilvl w:val="0"/>
          <w:numId w:val="33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совместной деятельности: выполнять роли лидера, подчинённого, соблюдать равноправие и дружелюбие;</w:t>
      </w:r>
    </w:p>
    <w:p w:rsidR="00154270" w:rsidRPr="00B32D7B" w:rsidRDefault="00FB770C" w:rsidP="00B32D7B">
      <w:pPr>
        <w:numPr>
          <w:ilvl w:val="0"/>
          <w:numId w:val="33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коллективной театрализованной деятельности читать по ролям, инсценировать (драматизировать) несложные произведения фольклора и художественной литературы; выбирать роль, договариваться о манере её исполнения в соответствии с общим замыслом;</w:t>
      </w:r>
    </w:p>
    <w:p w:rsidR="00154270" w:rsidRPr="00B32D7B" w:rsidRDefault="00FB770C" w:rsidP="00B32D7B">
      <w:pPr>
        <w:numPr>
          <w:ilvl w:val="0"/>
          <w:numId w:val="33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взаимопомощь, проявлять ответственность при выполнении своей части работы, оценивать свой вклад в общее дело.</w:t>
      </w:r>
    </w:p>
    <w:p w:rsidR="00154270" w:rsidRPr="00B32D7B" w:rsidRDefault="00154270" w:rsidP="00B32D7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54270" w:rsidRPr="00B32D7B" w:rsidRDefault="00154270" w:rsidP="00B32D7B">
      <w:pPr>
        <w:rPr>
          <w:rFonts w:ascii="Times New Roman" w:hAnsi="Times New Roman" w:cs="Times New Roman"/>
          <w:sz w:val="24"/>
          <w:szCs w:val="24"/>
          <w:lang w:val="ru-RU"/>
        </w:rPr>
        <w:sectPr w:rsidR="00154270" w:rsidRPr="00B32D7B" w:rsidSect="00B32D7B">
          <w:pgSz w:w="11906" w:h="16383"/>
          <w:pgMar w:top="1134" w:right="850" w:bottom="1134" w:left="1134" w:header="720" w:footer="720" w:gutter="0"/>
          <w:cols w:space="720"/>
        </w:sectPr>
      </w:pPr>
    </w:p>
    <w:p w:rsidR="00154270" w:rsidRPr="00B32D7B" w:rsidRDefault="00FB770C" w:rsidP="00B32D7B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28" w:name="block-78634"/>
      <w:bookmarkEnd w:id="3"/>
      <w:r w:rsidRPr="00B32D7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 </w:t>
      </w:r>
      <w:r w:rsidRPr="00B32D7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154270" w:rsidRPr="00B32D7B" w:rsidRDefault="00FB770C" w:rsidP="00B32D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D2659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</w:t>
      </w:r>
      <w:r w:rsidRPr="00B32D7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КЛАСС </w:t>
      </w:r>
    </w:p>
    <w:p w:rsidR="00D26599" w:rsidRDefault="00D26599" w:rsidP="00B32D7B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3"/>
        <w:gridCol w:w="3955"/>
        <w:gridCol w:w="903"/>
        <w:gridCol w:w="1832"/>
        <w:gridCol w:w="1940"/>
        <w:gridCol w:w="2915"/>
        <w:gridCol w:w="2229"/>
      </w:tblGrid>
      <w:tr w:rsidR="00154270" w:rsidRPr="00B32D7B" w:rsidTr="00D26599">
        <w:trPr>
          <w:trHeight w:val="144"/>
          <w:tblCellSpacing w:w="20" w:type="nil"/>
        </w:trPr>
        <w:tc>
          <w:tcPr>
            <w:tcW w:w="7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9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4270" w:rsidRPr="00B32D7B" w:rsidRDefault="00B32D7B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Воспитательный аспект</w:t>
            </w:r>
          </w:p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270" w:rsidRPr="00B32D7B" w:rsidTr="00D2659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4270" w:rsidRPr="00B32D7B" w:rsidRDefault="00154270" w:rsidP="00B32D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4270" w:rsidRPr="00B32D7B" w:rsidRDefault="00154270" w:rsidP="00B32D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4270" w:rsidRPr="00B32D7B" w:rsidRDefault="00154270" w:rsidP="00B32D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4270" w:rsidRPr="00B32D7B" w:rsidRDefault="00154270" w:rsidP="00B32D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270" w:rsidRPr="0087063A" w:rsidTr="00D26599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 Родине и её истории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  <w:tc>
          <w:tcPr>
            <w:tcW w:w="229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54270" w:rsidRPr="0087063A" w:rsidTr="00D26599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Фольклор (устное народное творчество)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  <w:tc>
          <w:tcPr>
            <w:tcW w:w="229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54270" w:rsidRPr="0087063A" w:rsidTr="00D26599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Творчество И.А.Крылова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  <w:tc>
          <w:tcPr>
            <w:tcW w:w="229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54270" w:rsidRPr="0087063A" w:rsidTr="00D26599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Творчество А.С.Пушкина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  <w:tc>
          <w:tcPr>
            <w:tcW w:w="229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54270" w:rsidRPr="0087063A" w:rsidTr="00D26599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Картины природы в произведениях поэтов и писателей Х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 века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  <w:tc>
          <w:tcPr>
            <w:tcW w:w="229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54270" w:rsidRPr="0087063A" w:rsidTr="00D26599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Творчество Л.Н.Толстого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  <w:tc>
          <w:tcPr>
            <w:tcW w:w="229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54270" w:rsidRPr="0087063A" w:rsidTr="00D26599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Литературная сказка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  <w:tc>
          <w:tcPr>
            <w:tcW w:w="229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54270" w:rsidRPr="0087063A" w:rsidTr="00D26599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Картины природы в произведениях поэтов и писателей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  <w:tc>
          <w:tcPr>
            <w:tcW w:w="229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54270" w:rsidRPr="0087063A" w:rsidTr="00D26599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Произведения о взаимоотношениях человека и животных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  <w:tc>
          <w:tcPr>
            <w:tcW w:w="229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54270" w:rsidRPr="0087063A" w:rsidTr="00D26599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Произведения о детях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  <w:tc>
          <w:tcPr>
            <w:tcW w:w="229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54270" w:rsidRPr="0087063A" w:rsidTr="00D26599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Юмористические произведения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  <w:tc>
          <w:tcPr>
            <w:tcW w:w="229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54270" w:rsidRPr="0087063A" w:rsidTr="00D26599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Зарубежная литература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  <w:tc>
          <w:tcPr>
            <w:tcW w:w="229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54270" w:rsidRPr="0087063A" w:rsidTr="00D26599">
        <w:trPr>
          <w:trHeight w:val="144"/>
          <w:tblCellSpacing w:w="20" w:type="nil"/>
        </w:trPr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  <w:tc>
          <w:tcPr>
            <w:tcW w:w="229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54270" w:rsidRPr="00B32D7B" w:rsidTr="00D265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270" w:rsidRPr="00B32D7B" w:rsidTr="00D265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136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4270" w:rsidRPr="00B32D7B" w:rsidRDefault="00154270" w:rsidP="00B32D7B">
      <w:pPr>
        <w:rPr>
          <w:rFonts w:ascii="Times New Roman" w:hAnsi="Times New Roman" w:cs="Times New Roman"/>
          <w:sz w:val="24"/>
          <w:szCs w:val="24"/>
        </w:rPr>
        <w:sectPr w:rsidR="00154270" w:rsidRPr="00B32D7B" w:rsidSect="00B32D7B">
          <w:pgSz w:w="16383" w:h="11906" w:orient="landscape"/>
          <w:pgMar w:top="1134" w:right="850" w:bottom="1134" w:left="1134" w:header="720" w:footer="720" w:gutter="0"/>
          <w:cols w:space="720"/>
        </w:sectPr>
      </w:pPr>
    </w:p>
    <w:p w:rsidR="00154270" w:rsidRPr="00B32D7B" w:rsidRDefault="00FB770C" w:rsidP="00B32D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</w:t>
      </w:r>
      <w:bookmarkStart w:id="29" w:name="block-78629"/>
      <w:bookmarkEnd w:id="28"/>
      <w:r w:rsidRPr="00B32D7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ПОУРОЧНОЕ ПЛАНИРОВАНИЕ </w:t>
      </w:r>
    </w:p>
    <w:p w:rsidR="00154270" w:rsidRPr="00B32D7B" w:rsidRDefault="00FB770C" w:rsidP="00B32D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D7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D2659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</w:t>
      </w:r>
      <w:r w:rsidRPr="00B32D7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9"/>
        <w:gridCol w:w="4288"/>
        <w:gridCol w:w="981"/>
        <w:gridCol w:w="1924"/>
        <w:gridCol w:w="2028"/>
        <w:gridCol w:w="1412"/>
        <w:gridCol w:w="2955"/>
      </w:tblGrid>
      <w:tr w:rsidR="00154270" w:rsidRPr="00B32D7B" w:rsidTr="00881E19">
        <w:trPr>
          <w:trHeight w:val="144"/>
          <w:tblCellSpacing w:w="20" w:type="nil"/>
        </w:trPr>
        <w:tc>
          <w:tcPr>
            <w:tcW w:w="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4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270" w:rsidRPr="00B32D7B" w:rsidTr="00881E1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4270" w:rsidRPr="00B32D7B" w:rsidRDefault="00154270" w:rsidP="00B32D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4270" w:rsidRPr="00B32D7B" w:rsidRDefault="00154270" w:rsidP="00B32D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4270" w:rsidRPr="00B32D7B" w:rsidRDefault="00154270" w:rsidP="00B32D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4270" w:rsidRPr="00B32D7B" w:rsidRDefault="00154270" w:rsidP="00B32D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270" w:rsidRPr="0087063A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 главной идеи произведения К.Д. Ушинского «Наше отечество»: чувство любви к Родине, сопричастность к прошлому и настоящему своей страны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478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154270" w:rsidRPr="0087063A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Патриотическое звучание стихотворения С.А. Васильева «Россия»: интонация, темп, ритм, логические ударения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47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154270" w:rsidRPr="0087063A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Осознание нравственных ценностей в произведениях о Родине: любовь к родной стороне, гордость за красоту и величие своей Отчизны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47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</w:hyperlink>
          </w:p>
        </w:tc>
      </w:tr>
      <w:tr w:rsidR="00154270" w:rsidRPr="0087063A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 образа Родины в произведениях писателей. Произведения по выбору, например, Т.В. Бокова «Родина»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47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76</w:t>
              </w:r>
            </w:hyperlink>
          </w:p>
        </w:tc>
      </w:tr>
      <w:tr w:rsidR="00154270" w:rsidRPr="0087063A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Отражение темы Родина в произведении М.М. Пришвин «Моя Родина»: роль и особенности заголовка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47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</w:t>
              </w:r>
            </w:hyperlink>
          </w:p>
        </w:tc>
      </w:tr>
      <w:tr w:rsidR="00154270" w:rsidRPr="0087063A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Репродукции картин как иллюстрации к произведениям о Родине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47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88</w:t>
              </w:r>
            </w:hyperlink>
          </w:p>
        </w:tc>
      </w:tr>
      <w:tr w:rsidR="00154270" w:rsidRPr="0087063A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Устное народное творчество. Характеристика малых жанров фольклора: потешки, небылицы, скороговорки, считалки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483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</w:hyperlink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28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154270" w:rsidRPr="0087063A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Загадка как жанр фольклора, знакомство с видами загадок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4861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30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154270" w:rsidRPr="0087063A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Пословицы народов России: тематические группы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</w:hyperlink>
          </w:p>
        </w:tc>
      </w:tr>
      <w:tr w:rsidR="00154270" w:rsidRPr="0087063A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Развитие речи: использование образных слов, пословиц и поговорок, крылатых выражений.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 и словари, созданные В.И. Далем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610</w:t>
              </w:r>
            </w:hyperlink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33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4850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154270" w:rsidRPr="0087063A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Художественные особенности сказок разного вида (о животных, бытовые, волшебные)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</w:hyperlink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35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4861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154270" w:rsidRPr="0087063A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Отражение нравственных ценностей и правил в фольклорной сказке. Произведения по выбору, например, русская народная сказка «Самое дорогое»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</w:hyperlink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37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4875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154270" w:rsidRPr="0087063A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Осознание понятия трудолюбие на примере народных сказок. Произведения по выбору, например, русская народная сказка «Про Ленивую и Радивую»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48892</w:t>
              </w:r>
            </w:hyperlink>
          </w:p>
        </w:tc>
      </w:tr>
      <w:tr w:rsidR="00154270" w:rsidRPr="0087063A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Представление в сказке народного быта и культуры. Произведения по выбору, например, русская народная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сказка «Дочь-семилетка»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489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154270" w:rsidRPr="0087063A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 героя, волшебные помощники. На примере русской народной сказки «Иван-царевич и серый волк»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ab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154270" w:rsidRPr="0087063A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построения (композиция) волшебной сказки: составление плана. На примере русской народной сказки «Иван-царевич и серый волк»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aa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42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49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154270" w:rsidRPr="0087063A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Иллюстрация как отражение сюжета волшебной сказки: В.М. Васнецов «Иван Царевич на Сером волке»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154270" w:rsidRPr="0087063A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Описание картин природы как способ рассказать в песне о родной земле.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Темы народных песен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542</w:t>
              </w:r>
            </w:hyperlink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45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10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154270" w:rsidRPr="0087063A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Былина как народный песенный сказ о героическом событии. Фольклорные особенности: выразительность, напевность исполнения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</w:hyperlink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47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154270" w:rsidRPr="0087063A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Характеристика главного героя (где жил, чем занимался, какими качествами обладал).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примере образа Ильи Муромца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bfb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49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154270" w:rsidRPr="00B32D7B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Тематическая проверочная работа по итогам раздела «Фольклор (устное народное творчество)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270" w:rsidRPr="0087063A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Работа с детскими книгами на тему: «Фольклор»: использование аппарата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издания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51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be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</w:hyperlink>
          </w:p>
        </w:tc>
      </w:tr>
      <w:tr w:rsidR="00154270" w:rsidRPr="0087063A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Работа со словарём: язык былины, устаревшие слова, их место и представление в современной лексике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</w:t>
              </w:r>
            </w:hyperlink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53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bd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</w:hyperlink>
          </w:p>
        </w:tc>
      </w:tr>
      <w:tr w:rsidR="00154270" w:rsidRPr="0087063A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урок.Репродукции картин В.М. Васнецова как иллюстрации к эпизодам фольклорного произведения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55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70</w:t>
              </w:r>
            </w:hyperlink>
          </w:p>
        </w:tc>
      </w:tr>
      <w:tr w:rsidR="00154270" w:rsidRPr="0087063A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мире книг. Книга как особый вид искусства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5142</w:t>
              </w:r>
            </w:hyperlink>
          </w:p>
        </w:tc>
      </w:tr>
      <w:tr w:rsidR="00881E19" w:rsidRPr="00B32D7B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представление о первых книгах на Руси, знакомство с рукописными книгами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</w:tcPr>
          <w:p w:rsidR="00881E19" w:rsidRDefault="00881E19">
            <w:r w:rsidRPr="00256F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</w:p>
        </w:tc>
      </w:tr>
      <w:tr w:rsidR="00881E19" w:rsidRPr="00B32D7B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Первая печатная книга на Руси. Н.П.Кончаловская «Мастер Фёдоров Иван и его печатный стан» (отрывок из «Наша древняя столица»)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</w:tcPr>
          <w:p w:rsidR="00881E19" w:rsidRDefault="00881E19">
            <w:r w:rsidRPr="00256F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</w:p>
        </w:tc>
      </w:tr>
      <w:tr w:rsidR="00154270" w:rsidRPr="0087063A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Осознание важности чтения художественной литературы и фольклора.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юного читателя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fda</w:t>
              </w:r>
            </w:hyperlink>
          </w:p>
        </w:tc>
      </w:tr>
      <w:tr w:rsidR="00154270" w:rsidRPr="0087063A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Осознание особенностей басни, как произведения-поучения, которое помогает увидеть свои и чужие недостатки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cd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</w:hyperlink>
          </w:p>
        </w:tc>
      </w:tr>
      <w:tr w:rsidR="00154270" w:rsidRPr="0087063A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И.А. Крылов - великий русский баснописец.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Иносказание в его баснях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194</w:t>
              </w:r>
            </w:hyperlink>
          </w:p>
        </w:tc>
      </w:tr>
      <w:tr w:rsidR="00154270" w:rsidRPr="0087063A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Знакомство с произведениями И.А. Крылова. Явная и скрытая мораль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басен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298</w:t>
              </w:r>
            </w:hyperlink>
          </w:p>
        </w:tc>
      </w:tr>
      <w:tr w:rsidR="00154270" w:rsidRPr="0087063A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32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басней И.А. Крылова «Ворона и Лисица»: тема, мораль, герои, особенности языка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072</w:t>
              </w:r>
            </w:hyperlink>
          </w:p>
        </w:tc>
      </w:tr>
      <w:tr w:rsidR="00154270" w:rsidRPr="0087063A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 Пушкин - великий русский поэт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154270" w:rsidRPr="0087063A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 пейзажной лирики А.С. Пушкина: средства художественной выразительности (сравнение, эпитет), рифма, ритм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154270" w:rsidRPr="0087063A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 с литературной сказкой А.С. Пушкина «Сказка о царе Салтане…»: приём повтора как основа изменения сюжета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154270" w:rsidRPr="0087063A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 положительных и отрицательных героев, примеры превращений и чудес в сказке А.С. Пушкина «Сказка о царе Салтане…»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художественными особенностями текста сказки А.С. Пушкина «Сказка о царе Салтане…»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Фольклорная основа литературной сказки А.С. Пушкина «Сказка о царе Салтане…»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938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устного рассказа «Моё любимое произведение А.С. Пушкина»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cb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68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Тематическая проверочная работа по итогам раздела «Творчество А.С.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Пушкина»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64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41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детскими книгами. И.Я. Билибин – иллюстратор сказок А.С. Пушкина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Описание картин осенней природы в стихотворении Ф.И. Тютчева «Есть в осени первоначальной…» и другие по выбору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154270" w:rsidRPr="00B32D7B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Сравнение стихотворений об осени. На примере произведений Ф.И. Тютчева «Есть в осени первоначальной…» и А.Н. Майкова «Осень»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881E19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Восприятие картин зимнего пейзажа в стихотворениях А.А. Фета «Кот поёт, глаза прищуря», «Мама!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Глянь-ка из окошка…» и другие по выбору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 художественной выразительности (эпитет, сравнение) в лирических произведениях поэтов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676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авторской сказки Л.Н. Толстого «Ореховая ветка»: основные события, главные герои, волшебные помощники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Работа с баснями Л.Н. Толстого: выделение жанровых особенностей.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примере басни «Белка и волк»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066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Наблюдение за художественными особенностями рассказа-описания Л.Н.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Толстого «Лебеди»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49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Различение художественного и научно-познавательного текстов «Лебеди» и «Зайцы» Л.Н. Толстого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684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Осознание связи содержания произведения с реальным событием. На примере были «Прыжок» Л.Н. Толстого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сюжета были «Прыжок» Л.Н. Толстого: главные герои, отдельные эпизоды, составление плана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576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Различение рассказчика и автора произведения в рассказе Л.Н. Толстого «Акула» и других по выбору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972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Выделение структурных частей произведения Л.Н. Толстого «Акула» и других по выбору (композиции): начало, завязка действия, кульминация, развязка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45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Тематическая проверочная работа по итогам раздела «Творчество Л.Н. Толстого»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eecc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детскими книгами: жанровое многообразие произведений Л.Н. Толстого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00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Оценка чувств и настроения, вызываемых лирическим произведением. На примере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произведения Н.А. Некрасова «Однажды в студёную зимнюю пору…»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(отрывок)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784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57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Поэты о красоте родной природы. На примере произведения Н.А. Некрасова «Железная дорога» (отрывок)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Олицетворение как одно из средств выразительности лирического произведения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Описание природы (пейзаж) в художественном произведении. На примере произведения А.П.Чехова «Степь» (отрывок)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554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урок.Сравнение средств создания пейзажа в тексте-описании, в изобразительном искусстве, в произведениях музыкального искусства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 героя сказки В.М. Гаршина «Лягушка-путешественница»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литературной сказки В.М. Гаршина «Лягушка-путешественница»: анализ сюжета, композиции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548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Осознание главной мысли (идеи) сказки В.М. Гаршина «Лягушка-путешественница»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69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Работа с детскими книгами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«Литературные сказки писателей»: составление аннотации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82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65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Животные в литературных сказках. На примере произведения И.С. Соколова-Микитова «Листопадничек»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958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Научно-естественные сведения о природе в сказке И.С. Соколова-Микитова «Листопадничек»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 образов героев-животных в литературных сказках. На примере произведения Д.Н. Мамин-Сибиряка «Умнее всех»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Поучительный смысл сказок о животных. На примере произведения Д.Н. Мамин-Сибиряка «Умнее всех»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70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устного рассказа «Моя любимая книга»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7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50358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описанием зимнего пейзажа. На примере стихотворения С.Д. Дрожжина «Зимний день»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8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 чувств и настроения, вызываемых лирическим произведением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9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5072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со стихотворением С.А. Есенина «Берёза»: средства выразительности в произведении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0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50876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 картин природы в стихотворениях С.А. Есенина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1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50984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74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Живописные полотна как иллюстрация к лирическому произведению: пейзаж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2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aa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Взаимоотношения человека и животных – тема произведения Д.Н. Мамин-Сибиряка «Приёмыш»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3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513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Соотнесение заглавия и главной мысли рассказа Д.Н. Мамин-Сибиряка «Приёмыш»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4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514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Отражение темы дружба животных в рассказах писателей. На примере произведения А.И. Куприна «Барбос и Жулька»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5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5169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Характеристика героев-животных, их портрет в рассказах писателей.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примере рассказа А.И. Куприна «Барбос и Жулька»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6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518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Отражение нравственно-этических понятий (любовь и забота о животных) в рассказах писателей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7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519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Осознание понятий верность и преданность животных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8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51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детскими книгами о братьях наших меньших: написание отзыва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9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 картин природы в произведениях поэтов. На примере стихотворения И.А.Бунина «Первый снег»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0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Звукопись, её выразительное значение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 лирических произведениях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1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84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Поэтические картины родной природы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2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51096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устного рассказа «Красота родной природы» по изученным текстам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3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522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154270" w:rsidRPr="00B32D7B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Тематическая проверочная работа по итогам раздела «Картины природы в произведениях поэтов и писателей Х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 – ХХ века»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881E19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Дети – герои произведений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4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52806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Историческая обстановка как фон создания произведения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5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bd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Судьбы крестьянских детей в произведениях писателей. На примере рассказа А.П. Чехова «Ванька»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6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внешнего вида и характера героя-ребёнка. На примере рассказа А.П. Чехова «Ванька»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7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52928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Отражение в произведении важных человеческих качеств: честности, стойкости, ответственности.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примере рассказа Л. Пантелеева «Честное слово»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8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Деление текста на части, составление плана, выявление главной мысли (идеи) рассказа Л.Пантелеева «Честное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слово»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9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ebe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93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 темы «Дети на войне» в рассказе Л. Пантелеева «На ялике»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0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Мужество и бесстрашие – качества, проявляемые детьми в военное время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1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53242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портрета главного героя рассказа Л.А. Кассиля «Алексей Андреевич»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2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53364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 поступков и поведения главного героя рассказа Л.А. Кассиля «Алексей Андреевич»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3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5347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Отличие автора от героя и рассказчика. На примере рассказа А.П. Гайдара «Горячий камень»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4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53710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Выделение главной мысли (идеи) произведения о детях. На примере рассказа А.П. Гайдара «Горячий камень»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5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53850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события сюжета произведения А.П.Гайдара «Тимур и его команда» (отрывки)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6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53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интерьера (описание штаба) в создании образов героев произведения А.П. Гайдара «Тимур и его команда» (отрывки)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7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541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Нравственная оценка ситуаций, поведения и поступков героев произведения А.П. Гайдара «Тимур и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его команда» (отрывки)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8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5434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102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 темы «Разные детские судьбы» в произведениях писателей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9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53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bca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Тематическая проверочная работа по итогам раздела «Произведения о детях»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0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544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книгами о детях: составление аннотации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1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3630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Произведения Паустовского К.Г. о природе и животных. Главная мысль (идея) рассказа «Барсучий нос»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2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51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рассказом Паустовского К.Г. «Кот-ворюга»: анализ композиции, составление плана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3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51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24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портрета героя-животного в рассказе Паустовского К.Г. «Кот-ворюга»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4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51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 темы взаимоотношения человека и животного на примере рассказа Паустовского К.Г. «Заячьи лапы»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5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5218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154270" w:rsidRPr="00B32D7B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композиции в рассказах о животных. На примере рассказа Паустовского К.Г. «Заячьи лапы»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881E19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 характеров героев-животных в рассказах писателей. На примере рассказа Пришвина М.М. «Выскочка»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6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51294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Рассказы писателей-натуралистов о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заботливом и бережном отношении человека к животным к природе родного края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7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bbe</w:t>
              </w:r>
            </w:hyperlink>
          </w:p>
        </w:tc>
      </w:tr>
      <w:tr w:rsidR="00154270" w:rsidRPr="00B32D7B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112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Тематическая проверочная работа по итогам раздела «Взаимоотношения человека и животных»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881E19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устного рассказа «Любовь и забота о братьях наших меньших» по изученным произведениям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8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523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урок.Человек и его взаимоотношения с животными в рассказах писателей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9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525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юмористических произведений Н.Н.Носова и других авторов на выбор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0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Комичность как основа сюжета рассказов Н.Н.Носова и других авторов на выбор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1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db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 героя «Денискиных рассказов» В.Ю. Драгунского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2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Средства выразительности текста юмористического содержания: преувеличение.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примере произведений В.Ю. Драгунского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3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детскими книгами: авторы юмористических рассказов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4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3928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Составление устного рассказа «Мой любимый детский писатель» на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примере изученных произведений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5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121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Волшебные предметы и помощники в литературных сказках Ш. Перро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6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4422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литературных сказок Х.-К. Андерсена (сюжет, язык, герои)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7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4544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авторских сказок: раскрытие главной мысли, композиция, герои.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примере сказок Р.Киплинга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8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Взаимоотношения человека и животных в рассказах зарубежных писателей.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примере рассказа Джека Лондона «Бурый волк»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9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Деление текста на части, составление плана, выявление главной мысли (идеи) рассказа Джека Лондона «Бурый волк»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0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4774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Средства создания образов героев-животных в рассказах зарубежных писателей.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примере рассказа Э.Сетон-Томпсона «Чинк»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1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488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Осознание нравственно-этических понятий: верность и преданность животных.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примере рассказа Э.Сетон-Томпсона «Чинк»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2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430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154270" w:rsidRPr="00881E19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Расширение знаний о писателях, как переводчиках зарубежной литературы. На примере переводов С.Я. Маршака,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К.И. Чуковского, Б.В. Заходера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3"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32D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4666</w:t>
              </w:r>
            </w:hyperlink>
          </w:p>
        </w:tc>
      </w:tr>
      <w:tr w:rsidR="00881E19" w:rsidRPr="00B32D7B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129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Тематическая проверочная работа по итогам раздела «Произведения о детях»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</w:tcPr>
          <w:p w:rsidR="00881E19" w:rsidRDefault="00881E19">
            <w:r w:rsidRPr="00AE5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</w:p>
        </w:tc>
      </w:tr>
      <w:tr w:rsidR="00881E19" w:rsidRPr="00B32D7B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устного рассказа «Мой любимый детский писатель» на примере изученных произведений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</w:tcPr>
          <w:p w:rsidR="00881E19" w:rsidRDefault="00881E19">
            <w:r w:rsidRPr="00AE5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</w:p>
        </w:tc>
      </w:tr>
      <w:tr w:rsidR="00881E19" w:rsidRPr="00B32D7B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урок.Составление устного рассказа «Дружба человека и животного» на примере изученных произведений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</w:tcPr>
          <w:p w:rsidR="00881E19" w:rsidRDefault="00881E19">
            <w:r w:rsidRPr="00AE5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</w:p>
        </w:tc>
      </w:tr>
      <w:tr w:rsidR="00881E19" w:rsidRPr="00B32D7B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урок.Работа с детскими книгами «Зарубежные писатели – детям»: написание отзыва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</w:tcPr>
          <w:p w:rsidR="00881E19" w:rsidRDefault="00881E19">
            <w:r w:rsidRPr="00AE5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</w:p>
        </w:tc>
      </w:tr>
      <w:tr w:rsidR="00881E19" w:rsidRPr="00B32D7B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урок.Осознание важности читательской деятельности. Работа со стихотворением Б.Заходера «Что такое стихи»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</w:tcPr>
          <w:p w:rsidR="00881E19" w:rsidRDefault="00881E19">
            <w:r w:rsidRPr="00AE5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</w:p>
        </w:tc>
      </w:tr>
      <w:tr w:rsidR="00881E19" w:rsidRPr="00B32D7B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урок.Проверочная работа по итогам изученного в 3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</w:tcPr>
          <w:p w:rsidR="00881E19" w:rsidRDefault="00881E19">
            <w:r w:rsidRPr="00AE5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</w:p>
        </w:tc>
      </w:tr>
      <w:tr w:rsidR="00881E19" w:rsidRPr="00B32D7B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урок.Работа с детской книгой и справочной литературой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</w:tcPr>
          <w:p w:rsidR="00881E19" w:rsidRDefault="00881E19">
            <w:r w:rsidRPr="00AE5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</w:p>
        </w:tc>
      </w:tr>
      <w:tr w:rsidR="00881E19" w:rsidRPr="00B32D7B" w:rsidTr="00881E19">
        <w:trPr>
          <w:trHeight w:val="144"/>
          <w:tblCellSpacing w:w="20" w:type="nil"/>
        </w:trPr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4219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урок.Летнее чтение. Выбор книг на основе рекомендательного списка и тематического каталога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881E19" w:rsidRPr="00B32D7B" w:rsidRDefault="00881E19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Mar>
              <w:top w:w="50" w:type="dxa"/>
              <w:left w:w="100" w:type="dxa"/>
            </w:tcMar>
          </w:tcPr>
          <w:p w:rsidR="00881E19" w:rsidRDefault="00881E19">
            <w:r w:rsidRPr="00AE53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</w:p>
        </w:tc>
      </w:tr>
      <w:tr w:rsidR="00154270" w:rsidRPr="00B32D7B" w:rsidTr="00881E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136 </w:t>
            </w: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54270" w:rsidRPr="00B32D7B" w:rsidRDefault="00FB770C" w:rsidP="00B32D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54270" w:rsidRPr="00B32D7B" w:rsidRDefault="00154270" w:rsidP="00B32D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4270" w:rsidRPr="00B32D7B" w:rsidRDefault="00154270" w:rsidP="00B32D7B">
      <w:pPr>
        <w:rPr>
          <w:rFonts w:ascii="Times New Roman" w:hAnsi="Times New Roman" w:cs="Times New Roman"/>
          <w:sz w:val="24"/>
          <w:szCs w:val="24"/>
        </w:rPr>
        <w:sectPr w:rsidR="00154270" w:rsidRPr="00B32D7B" w:rsidSect="00B32D7B">
          <w:pgSz w:w="16383" w:h="11906" w:orient="landscape"/>
          <w:pgMar w:top="1134" w:right="850" w:bottom="1134" w:left="1134" w:header="720" w:footer="720" w:gutter="0"/>
          <w:cols w:space="720"/>
        </w:sectPr>
      </w:pPr>
    </w:p>
    <w:p w:rsidR="00154270" w:rsidRPr="00D26599" w:rsidRDefault="00FB770C" w:rsidP="00B32D7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</w:t>
      </w:r>
      <w:bookmarkStart w:id="30" w:name="block-78630"/>
      <w:bookmarkEnd w:id="29"/>
      <w:r w:rsidRPr="00D2659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 ОБЕСПЕЧЕНИЕ ОБРАЗОВАТЕЛЬНОГО ПРОЦЕССА</w:t>
      </w:r>
    </w:p>
    <w:p w:rsidR="00154270" w:rsidRPr="00D26599" w:rsidRDefault="00FB770C" w:rsidP="00B32D7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2659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154270" w:rsidRPr="00B32D7B" w:rsidRDefault="00FB770C" w:rsidP="00B32D7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​‌ Литературное чтение (в 2 частях), </w:t>
      </w:r>
      <w:r w:rsidR="00881E19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класс/ Климанова Л.Ф., Горецкий В.Г., Голованова М.В. и другие,</w:t>
      </w:r>
      <w:r w:rsidR="00881E1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Акционерное общество «Издательство «Просвещение»</w:t>
      </w:r>
      <w:r w:rsidRPr="00B32D7B"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154270" w:rsidRPr="00B32D7B" w:rsidRDefault="00FB770C" w:rsidP="00B32D7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​‌‌</w:t>
      </w:r>
    </w:p>
    <w:p w:rsidR="00154270" w:rsidRPr="00B32D7B" w:rsidRDefault="00FB770C" w:rsidP="00B32D7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154270" w:rsidRPr="00B32D7B" w:rsidRDefault="00FB770C" w:rsidP="00B32D7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96071D" w:rsidRDefault="00FB770C" w:rsidP="00B32D7B">
      <w:pPr>
        <w:spacing w:after="0" w:line="480" w:lineRule="auto"/>
        <w:rPr>
          <w:rFonts w:hAnsi="Times New Roman" w:cs="Times New Roman"/>
          <w:color w:val="000000"/>
          <w:sz w:val="24"/>
          <w:szCs w:val="24"/>
          <w:lang w:val="ru-RU"/>
        </w:rPr>
      </w:pPr>
      <w:r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</w:t>
      </w:r>
      <w:r w:rsidR="00881E19"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‌ Литературное чтение (в 2 частях), </w:t>
      </w:r>
      <w:r w:rsidR="00881E19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  <w:r w:rsidR="00881E19"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класс/ Климанова Л.Ф., Горецкий В.Г., Голованова М.В. и другие,</w:t>
      </w:r>
      <w:r w:rsidR="00881E1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881E19" w:rsidRPr="00B32D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Акционерное общество «Издательство «Просвещение»</w:t>
      </w:r>
      <w:r w:rsidR="0096071D" w:rsidRPr="0096071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96071D" w:rsidRDefault="0096071D" w:rsidP="00B32D7B">
      <w:pP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65AAC">
        <w:rPr>
          <w:rFonts w:hAnsi="Times New Roman" w:cs="Times New Roman"/>
          <w:color w:val="000000"/>
          <w:sz w:val="24"/>
          <w:szCs w:val="24"/>
          <w:lang w:val="ru-RU"/>
        </w:rPr>
        <w:t>Литературное</w:t>
      </w:r>
      <w:r w:rsidRPr="00065A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65AAC">
        <w:rPr>
          <w:rFonts w:hAnsi="Times New Roman" w:cs="Times New Roman"/>
          <w:color w:val="000000"/>
          <w:sz w:val="24"/>
          <w:szCs w:val="24"/>
          <w:lang w:val="ru-RU"/>
        </w:rPr>
        <w:t>чтение»</w:t>
      </w:r>
      <w:r w:rsidRPr="00065AAC">
        <w:rPr>
          <w:rFonts w:hAnsi="Times New Roman" w:cs="Times New Roman"/>
          <w:color w:val="000000"/>
          <w:sz w:val="24"/>
          <w:szCs w:val="24"/>
          <w:lang w:val="ru-RU"/>
        </w:rPr>
        <w:t>, 1</w:t>
      </w:r>
      <w:r w:rsidRPr="00065AAC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065AAC">
        <w:rPr>
          <w:rFonts w:hAnsi="Times New Roman" w:cs="Times New Roman"/>
          <w:color w:val="000000"/>
          <w:sz w:val="24"/>
          <w:szCs w:val="24"/>
          <w:lang w:val="ru-RU"/>
        </w:rPr>
        <w:t xml:space="preserve">4 </w:t>
      </w:r>
      <w:r w:rsidRPr="00065AAC">
        <w:rPr>
          <w:rFonts w:hAnsi="Times New Roman" w:cs="Times New Roman"/>
          <w:color w:val="000000"/>
          <w:sz w:val="24"/>
          <w:szCs w:val="24"/>
          <w:lang w:val="ru-RU"/>
        </w:rPr>
        <w:t>класс</w:t>
      </w:r>
      <w:r w:rsidRPr="00065A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65AAC">
        <w:rPr>
          <w:rFonts w:hAnsi="Times New Roman" w:cs="Times New Roman"/>
          <w:color w:val="000000"/>
          <w:sz w:val="24"/>
          <w:szCs w:val="24"/>
          <w:lang w:val="ru-RU"/>
        </w:rPr>
        <w:t>АО</w:t>
      </w:r>
      <w:r w:rsidRPr="00065A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65AAC">
        <w:rPr>
          <w:rFonts w:hAnsi="Times New Roman" w:cs="Times New Roman"/>
          <w:color w:val="000000"/>
          <w:sz w:val="24"/>
          <w:szCs w:val="24"/>
          <w:lang w:val="ru-RU"/>
        </w:rPr>
        <w:t>Издательство</w:t>
      </w:r>
      <w:r w:rsidRPr="00065A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65AAC">
        <w:rPr>
          <w:rFonts w:hAnsi="Times New Roman" w:cs="Times New Roman"/>
          <w:color w:val="000000"/>
          <w:sz w:val="24"/>
          <w:szCs w:val="24"/>
          <w:lang w:val="ru-RU"/>
        </w:rPr>
        <w:t>«Просвещение»</w:t>
      </w:r>
    </w:p>
    <w:p w:rsidR="00154270" w:rsidRPr="00B32D7B" w:rsidRDefault="0096071D" w:rsidP="00B32D7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6071D">
        <w:rPr>
          <w:rFonts w:ascii="Times New Roman" w:hAnsi="Times New Roman" w:cs="Times New Roman"/>
          <w:sz w:val="40"/>
          <w:szCs w:val="40"/>
          <w:lang w:val="ru-RU"/>
        </w:rPr>
        <w:object w:dxaOrig="3826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1.65pt;height:40.7pt" o:ole="">
            <v:imagedata r:id="rId154" o:title=""/>
          </v:shape>
          <o:OLEObject Type="Embed" ProgID="Package" ShapeID="_x0000_i1025" DrawAspect="Content" ObjectID="_1794310218" r:id="rId155"/>
        </w:object>
      </w:r>
      <w:r w:rsidR="00881E19" w:rsidRPr="00B32D7B">
        <w:rPr>
          <w:rFonts w:ascii="Times New Roman" w:hAnsi="Times New Roman" w:cs="Times New Roman"/>
          <w:sz w:val="24"/>
          <w:szCs w:val="24"/>
          <w:lang w:val="ru-RU"/>
        </w:rPr>
        <w:br/>
      </w:r>
      <w:r w:rsidR="00FB770C" w:rsidRPr="00B32D7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D42352" w:rsidRDefault="00FB770C" w:rsidP="00065AAC">
      <w:pPr>
        <w:spacing w:after="0" w:line="480" w:lineRule="auto"/>
        <w:rPr>
          <w:rFonts w:hAnsi="Times New Roman" w:cs="Times New Roman"/>
          <w:color w:val="000000"/>
          <w:sz w:val="24"/>
          <w:szCs w:val="24"/>
          <w:lang w:val="ru-RU"/>
        </w:rPr>
      </w:pPr>
      <w:r w:rsidRPr="00D42352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D42352">
        <w:rPr>
          <w:rFonts w:ascii="Times New Roman" w:hAnsi="Times New Roman" w:cs="Times New Roman"/>
          <w:color w:val="333333"/>
          <w:sz w:val="24"/>
          <w:szCs w:val="24"/>
          <w:lang w:val="ru-RU"/>
        </w:rPr>
        <w:t>​‌</w:t>
      </w:r>
      <w:r w:rsidR="00D42352" w:rsidRPr="00D42352">
        <w:rPr>
          <w:rFonts w:hAnsi="Times New Roman" w:cs="Times New Roman"/>
          <w:color w:val="000000"/>
          <w:sz w:val="24"/>
          <w:szCs w:val="24"/>
          <w:lang w:val="ru-RU"/>
        </w:rPr>
        <w:t>Библиотека</w:t>
      </w:r>
      <w:r w:rsidR="00D42352" w:rsidRPr="00D4235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42352" w:rsidRPr="00D42352">
        <w:rPr>
          <w:rFonts w:hAnsi="Times New Roman" w:cs="Times New Roman"/>
          <w:color w:val="000000"/>
          <w:sz w:val="24"/>
          <w:szCs w:val="24"/>
          <w:lang w:val="ru-RU"/>
        </w:rPr>
        <w:t>ФГИС</w:t>
      </w:r>
      <w:r w:rsidR="00D42352" w:rsidRPr="00D4235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42352" w:rsidRPr="00D42352">
        <w:rPr>
          <w:rFonts w:hAnsi="Times New Roman" w:cs="Times New Roman"/>
          <w:color w:val="000000"/>
          <w:sz w:val="24"/>
          <w:szCs w:val="24"/>
          <w:lang w:val="ru-RU"/>
        </w:rPr>
        <w:t>«Моя</w:t>
      </w:r>
      <w:r w:rsidR="00D42352" w:rsidRPr="00D4235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42352" w:rsidRPr="00D42352">
        <w:rPr>
          <w:rFonts w:hAnsi="Times New Roman" w:cs="Times New Roman"/>
          <w:color w:val="000000"/>
          <w:sz w:val="24"/>
          <w:szCs w:val="24"/>
          <w:lang w:val="ru-RU"/>
        </w:rPr>
        <w:t>школа»</w:t>
      </w:r>
      <w:r w:rsidR="00D42352">
        <w:rPr>
          <w:rFonts w:hAnsi="Times New Roman" w:cs="Times New Roman"/>
          <w:color w:val="000000"/>
          <w:sz w:val="24"/>
          <w:szCs w:val="24"/>
        </w:rPr>
        <w:t>  </w:t>
      </w:r>
    </w:p>
    <w:p w:rsidR="00881E19" w:rsidRPr="00881E19" w:rsidRDefault="00881E19" w:rsidP="00065AAC">
      <w:pPr>
        <w:spacing w:after="0" w:line="48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E53EE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Библиотека ЦОК</w:t>
      </w:r>
    </w:p>
    <w:p w:rsidR="00FB770C" w:rsidRPr="00D42352" w:rsidRDefault="00065AAC" w:rsidP="00B32D7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065AAC">
        <w:rPr>
          <w:rFonts w:hAnsi="Times New Roman" w:cs="Times New Roman"/>
          <w:color w:val="000000"/>
          <w:sz w:val="24"/>
          <w:szCs w:val="24"/>
          <w:lang w:val="ru-RU"/>
        </w:rPr>
        <w:t>Электронный</w:t>
      </w:r>
      <w:r w:rsidRPr="00065A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65AAC">
        <w:rPr>
          <w:rFonts w:hAnsi="Times New Roman" w:cs="Times New Roman"/>
          <w:color w:val="000000"/>
          <w:sz w:val="24"/>
          <w:szCs w:val="24"/>
          <w:lang w:val="ru-RU"/>
        </w:rPr>
        <w:t>образовательный</w:t>
      </w:r>
      <w:r w:rsidRPr="00065A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65AAC">
        <w:rPr>
          <w:rFonts w:hAnsi="Times New Roman" w:cs="Times New Roman"/>
          <w:color w:val="000000"/>
          <w:sz w:val="24"/>
          <w:szCs w:val="24"/>
          <w:lang w:val="ru-RU"/>
        </w:rPr>
        <w:t>ресурс</w:t>
      </w:r>
      <w:r w:rsidRPr="00065A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65AAC">
        <w:rPr>
          <w:rFonts w:hAnsi="Times New Roman" w:cs="Times New Roman"/>
          <w:color w:val="000000"/>
          <w:sz w:val="24"/>
          <w:szCs w:val="24"/>
          <w:lang w:val="ru-RU"/>
        </w:rPr>
        <w:t>«Учим</w:t>
      </w:r>
      <w:r w:rsidRPr="00065A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65AAC">
        <w:rPr>
          <w:rFonts w:hAnsi="Times New Roman" w:cs="Times New Roman"/>
          <w:color w:val="000000"/>
          <w:sz w:val="24"/>
          <w:szCs w:val="24"/>
          <w:lang w:val="ru-RU"/>
        </w:rPr>
        <w:t>стихи</w:t>
      </w:r>
      <w:r w:rsidRPr="00065AA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065AAC">
        <w:rPr>
          <w:rFonts w:hAnsi="Times New Roman" w:cs="Times New Roman"/>
          <w:color w:val="000000"/>
          <w:sz w:val="24"/>
          <w:szCs w:val="24"/>
          <w:lang w:val="ru-RU"/>
        </w:rPr>
        <w:t>Начальное</w:t>
      </w:r>
      <w:r w:rsidRPr="00065A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65AAC">
        <w:rPr>
          <w:rFonts w:hAnsi="Times New Roman" w:cs="Times New Roman"/>
          <w:color w:val="000000"/>
          <w:sz w:val="24"/>
          <w:szCs w:val="24"/>
          <w:lang w:val="ru-RU"/>
        </w:rPr>
        <w:t>общее</w:t>
      </w:r>
      <w:r w:rsidRPr="00065A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65AAC">
        <w:rPr>
          <w:rFonts w:hAnsi="Times New Roman" w:cs="Times New Roman"/>
          <w:color w:val="000000"/>
          <w:sz w:val="24"/>
          <w:szCs w:val="24"/>
          <w:lang w:val="ru-RU"/>
        </w:rPr>
        <w:t>образование</w:t>
      </w:r>
      <w:r w:rsidRPr="00065AA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bookmarkEnd w:id="30"/>
    </w:p>
    <w:p w:rsidR="0096071D" w:rsidRPr="00D42352" w:rsidRDefault="0096071D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96071D" w:rsidRPr="00D42352" w:rsidSect="00B32D7B">
      <w:pgSz w:w="11907" w:h="16839" w:code="9"/>
      <w:pgMar w:top="1440" w:right="1440" w:bottom="1440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15E9" w:rsidRDefault="006115E9" w:rsidP="00065AAC">
      <w:pPr>
        <w:spacing w:after="0" w:line="240" w:lineRule="auto"/>
      </w:pPr>
      <w:r>
        <w:separator/>
      </w:r>
    </w:p>
  </w:endnote>
  <w:endnote w:type="continuationSeparator" w:id="1">
    <w:p w:rsidR="006115E9" w:rsidRDefault="006115E9" w:rsidP="00065A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15E9" w:rsidRDefault="006115E9" w:rsidP="00065AAC">
      <w:pPr>
        <w:spacing w:after="0" w:line="240" w:lineRule="auto"/>
      </w:pPr>
      <w:r>
        <w:separator/>
      </w:r>
    </w:p>
  </w:footnote>
  <w:footnote w:type="continuationSeparator" w:id="1">
    <w:p w:rsidR="006115E9" w:rsidRDefault="006115E9" w:rsidP="00065A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C5AC6"/>
    <w:multiLevelType w:val="multilevel"/>
    <w:tmpl w:val="4F84E8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D222D3"/>
    <w:multiLevelType w:val="multilevel"/>
    <w:tmpl w:val="5972BD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6D3F48"/>
    <w:multiLevelType w:val="multilevel"/>
    <w:tmpl w:val="FBBACC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FF2635F"/>
    <w:multiLevelType w:val="multilevel"/>
    <w:tmpl w:val="152A52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510368F"/>
    <w:multiLevelType w:val="multilevel"/>
    <w:tmpl w:val="85DE07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798603D"/>
    <w:multiLevelType w:val="multilevel"/>
    <w:tmpl w:val="787E1E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8505ABD"/>
    <w:multiLevelType w:val="multilevel"/>
    <w:tmpl w:val="A60454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D683720"/>
    <w:multiLevelType w:val="multilevel"/>
    <w:tmpl w:val="071294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0904B63"/>
    <w:multiLevelType w:val="multilevel"/>
    <w:tmpl w:val="9F3C41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3AC08E5"/>
    <w:multiLevelType w:val="multilevel"/>
    <w:tmpl w:val="B3786F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4393653"/>
    <w:multiLevelType w:val="multilevel"/>
    <w:tmpl w:val="A072A3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5AB286C"/>
    <w:multiLevelType w:val="multilevel"/>
    <w:tmpl w:val="E70E93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720768F"/>
    <w:multiLevelType w:val="multilevel"/>
    <w:tmpl w:val="586CA6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7697548"/>
    <w:multiLevelType w:val="multilevel"/>
    <w:tmpl w:val="19B6DC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A9A634D"/>
    <w:multiLevelType w:val="multilevel"/>
    <w:tmpl w:val="A9022B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B7E114B"/>
    <w:multiLevelType w:val="multilevel"/>
    <w:tmpl w:val="4B0471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C2D55B2"/>
    <w:multiLevelType w:val="multilevel"/>
    <w:tmpl w:val="97CC1B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2865827"/>
    <w:multiLevelType w:val="multilevel"/>
    <w:tmpl w:val="41DE61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8EB1C53"/>
    <w:multiLevelType w:val="multilevel"/>
    <w:tmpl w:val="AE8A7A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90C0DB6"/>
    <w:multiLevelType w:val="multilevel"/>
    <w:tmpl w:val="5DAACB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3886027"/>
    <w:multiLevelType w:val="multilevel"/>
    <w:tmpl w:val="18084A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B84172A"/>
    <w:multiLevelType w:val="multilevel"/>
    <w:tmpl w:val="D2909E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107049A"/>
    <w:multiLevelType w:val="multilevel"/>
    <w:tmpl w:val="4912B9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13865BF"/>
    <w:multiLevelType w:val="multilevel"/>
    <w:tmpl w:val="192635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4710AD1"/>
    <w:multiLevelType w:val="multilevel"/>
    <w:tmpl w:val="34A4DE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4AE44F5"/>
    <w:multiLevelType w:val="multilevel"/>
    <w:tmpl w:val="66F2EB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667444A"/>
    <w:multiLevelType w:val="multilevel"/>
    <w:tmpl w:val="04B4B6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A290275"/>
    <w:multiLevelType w:val="multilevel"/>
    <w:tmpl w:val="DDFCD0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C4D0ABD"/>
    <w:multiLevelType w:val="multilevel"/>
    <w:tmpl w:val="6DB08A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07044C3"/>
    <w:multiLevelType w:val="multilevel"/>
    <w:tmpl w:val="7FC073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49D0A3A"/>
    <w:multiLevelType w:val="multilevel"/>
    <w:tmpl w:val="2C9EFF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5C13AA0"/>
    <w:multiLevelType w:val="multilevel"/>
    <w:tmpl w:val="7F6CC9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62C3D8B"/>
    <w:multiLevelType w:val="multilevel"/>
    <w:tmpl w:val="70BC6D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8065603"/>
    <w:multiLevelType w:val="multilevel"/>
    <w:tmpl w:val="16A63D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B204BC6"/>
    <w:multiLevelType w:val="multilevel"/>
    <w:tmpl w:val="79BC97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CCC6141"/>
    <w:multiLevelType w:val="multilevel"/>
    <w:tmpl w:val="8314FE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EFA09B5"/>
    <w:multiLevelType w:val="multilevel"/>
    <w:tmpl w:val="4740DB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7"/>
  </w:num>
  <w:num w:numId="2">
    <w:abstractNumId w:val="21"/>
  </w:num>
  <w:num w:numId="3">
    <w:abstractNumId w:val="2"/>
  </w:num>
  <w:num w:numId="4">
    <w:abstractNumId w:val="36"/>
  </w:num>
  <w:num w:numId="5">
    <w:abstractNumId w:val="22"/>
  </w:num>
  <w:num w:numId="6">
    <w:abstractNumId w:val="3"/>
  </w:num>
  <w:num w:numId="7">
    <w:abstractNumId w:val="29"/>
  </w:num>
  <w:num w:numId="8">
    <w:abstractNumId w:val="11"/>
  </w:num>
  <w:num w:numId="9">
    <w:abstractNumId w:val="35"/>
  </w:num>
  <w:num w:numId="10">
    <w:abstractNumId w:val="4"/>
  </w:num>
  <w:num w:numId="11">
    <w:abstractNumId w:val="33"/>
  </w:num>
  <w:num w:numId="12">
    <w:abstractNumId w:val="26"/>
  </w:num>
  <w:num w:numId="13">
    <w:abstractNumId w:val="1"/>
  </w:num>
  <w:num w:numId="14">
    <w:abstractNumId w:val="10"/>
  </w:num>
  <w:num w:numId="15">
    <w:abstractNumId w:val="28"/>
  </w:num>
  <w:num w:numId="16">
    <w:abstractNumId w:val="6"/>
  </w:num>
  <w:num w:numId="17">
    <w:abstractNumId w:val="0"/>
  </w:num>
  <w:num w:numId="18">
    <w:abstractNumId w:val="20"/>
  </w:num>
  <w:num w:numId="19">
    <w:abstractNumId w:val="19"/>
  </w:num>
  <w:num w:numId="20">
    <w:abstractNumId w:val="34"/>
  </w:num>
  <w:num w:numId="21">
    <w:abstractNumId w:val="15"/>
  </w:num>
  <w:num w:numId="22">
    <w:abstractNumId w:val="25"/>
  </w:num>
  <w:num w:numId="23">
    <w:abstractNumId w:val="16"/>
  </w:num>
  <w:num w:numId="24">
    <w:abstractNumId w:val="7"/>
  </w:num>
  <w:num w:numId="25">
    <w:abstractNumId w:val="31"/>
  </w:num>
  <w:num w:numId="26">
    <w:abstractNumId w:val="12"/>
  </w:num>
  <w:num w:numId="27">
    <w:abstractNumId w:val="23"/>
  </w:num>
  <w:num w:numId="28">
    <w:abstractNumId w:val="14"/>
  </w:num>
  <w:num w:numId="29">
    <w:abstractNumId w:val="13"/>
  </w:num>
  <w:num w:numId="30">
    <w:abstractNumId w:val="18"/>
  </w:num>
  <w:num w:numId="31">
    <w:abstractNumId w:val="17"/>
  </w:num>
  <w:num w:numId="32">
    <w:abstractNumId w:val="24"/>
  </w:num>
  <w:num w:numId="33">
    <w:abstractNumId w:val="9"/>
  </w:num>
  <w:num w:numId="34">
    <w:abstractNumId w:val="32"/>
  </w:num>
  <w:num w:numId="35">
    <w:abstractNumId w:val="30"/>
  </w:num>
  <w:num w:numId="36">
    <w:abstractNumId w:val="5"/>
  </w:num>
  <w:num w:numId="3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270"/>
    <w:rsid w:val="00065AAC"/>
    <w:rsid w:val="00154270"/>
    <w:rsid w:val="001864E5"/>
    <w:rsid w:val="00364CBF"/>
    <w:rsid w:val="003E281D"/>
    <w:rsid w:val="00457B30"/>
    <w:rsid w:val="006115E9"/>
    <w:rsid w:val="00852686"/>
    <w:rsid w:val="0087063A"/>
    <w:rsid w:val="00881E19"/>
    <w:rsid w:val="0096071D"/>
    <w:rsid w:val="00A611E8"/>
    <w:rsid w:val="00B32D7B"/>
    <w:rsid w:val="00B7519E"/>
    <w:rsid w:val="00C0530B"/>
    <w:rsid w:val="00C37A0D"/>
    <w:rsid w:val="00D26599"/>
    <w:rsid w:val="00D42352"/>
    <w:rsid w:val="00FB770C"/>
    <w:rsid w:val="00FF07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154270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15427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semiHidden/>
    <w:unhideWhenUsed/>
    <w:rsid w:val="00065A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065AAC"/>
  </w:style>
  <w:style w:type="paragraph" w:styleId="af0">
    <w:name w:val="Balloon Text"/>
    <w:basedOn w:val="a"/>
    <w:link w:val="af1"/>
    <w:uiPriority w:val="99"/>
    <w:semiHidden/>
    <w:unhideWhenUsed/>
    <w:rsid w:val="00870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8706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bc47e88" TargetMode="External"/><Relationship Id="rId117" Type="http://schemas.openxmlformats.org/officeDocument/2006/relationships/hyperlink" Target="https://m.edsoo.ru/8bc52928" TargetMode="External"/><Relationship Id="rId21" Type="http://schemas.openxmlformats.org/officeDocument/2006/relationships/hyperlink" Target="https://m.edsoo.ru/8bc478de" TargetMode="External"/><Relationship Id="rId42" Type="http://schemas.openxmlformats.org/officeDocument/2006/relationships/hyperlink" Target="https://m.edsoo.ru/8bc49cc4" TargetMode="External"/><Relationship Id="rId47" Type="http://schemas.openxmlformats.org/officeDocument/2006/relationships/hyperlink" Target="https://m.edsoo.ru/8bc4b27c" TargetMode="External"/><Relationship Id="rId63" Type="http://schemas.openxmlformats.org/officeDocument/2006/relationships/hyperlink" Target="https://m.edsoo.ru/8bc4c2e4" TargetMode="External"/><Relationship Id="rId68" Type="http://schemas.openxmlformats.org/officeDocument/2006/relationships/hyperlink" Target="https://m.edsoo.ru/8bc4cb68" TargetMode="External"/><Relationship Id="rId84" Type="http://schemas.openxmlformats.org/officeDocument/2006/relationships/hyperlink" Target="https://m.edsoo.ru/8bc4d784" TargetMode="External"/><Relationship Id="rId89" Type="http://schemas.openxmlformats.org/officeDocument/2006/relationships/hyperlink" Target="https://m.edsoo.ru/8bc4f1c4" TargetMode="External"/><Relationship Id="rId112" Type="http://schemas.openxmlformats.org/officeDocument/2006/relationships/hyperlink" Target="https://m.edsoo.ru/8bc51096" TargetMode="External"/><Relationship Id="rId133" Type="http://schemas.openxmlformats.org/officeDocument/2006/relationships/hyperlink" Target="https://m.edsoo.ru/8bc51e24" TargetMode="External"/><Relationship Id="rId138" Type="http://schemas.openxmlformats.org/officeDocument/2006/relationships/hyperlink" Target="https://m.edsoo.ru/8bc523ba" TargetMode="External"/><Relationship Id="rId154" Type="http://schemas.openxmlformats.org/officeDocument/2006/relationships/image" Target="media/image2.emf"/><Relationship Id="rId16" Type="http://schemas.openxmlformats.org/officeDocument/2006/relationships/hyperlink" Target="https://m.edsoo.ru/7f411a40" TargetMode="External"/><Relationship Id="rId107" Type="http://schemas.openxmlformats.org/officeDocument/2006/relationships/hyperlink" Target="https://m.edsoo.ru/8bc519f6" TargetMode="External"/><Relationship Id="rId11" Type="http://schemas.openxmlformats.org/officeDocument/2006/relationships/hyperlink" Target="https://m.edsoo.ru/7f411a40" TargetMode="External"/><Relationship Id="rId32" Type="http://schemas.openxmlformats.org/officeDocument/2006/relationships/hyperlink" Target="https://m.edsoo.ru/8bc4a610" TargetMode="External"/><Relationship Id="rId37" Type="http://schemas.openxmlformats.org/officeDocument/2006/relationships/hyperlink" Target="https://m.edsoo.ru/8bc4875c" TargetMode="External"/><Relationship Id="rId53" Type="http://schemas.openxmlformats.org/officeDocument/2006/relationships/hyperlink" Target="https://m.edsoo.ru/8bc4bd94" TargetMode="External"/><Relationship Id="rId58" Type="http://schemas.openxmlformats.org/officeDocument/2006/relationships/hyperlink" Target="https://m.edsoo.ru/8bc4cd98" TargetMode="External"/><Relationship Id="rId74" Type="http://schemas.openxmlformats.org/officeDocument/2006/relationships/hyperlink" Target="https://m.edsoo.ru/8bc4e35a" TargetMode="External"/><Relationship Id="rId79" Type="http://schemas.openxmlformats.org/officeDocument/2006/relationships/hyperlink" Target="https://m.edsoo.ru/8bc4e576" TargetMode="External"/><Relationship Id="rId102" Type="http://schemas.openxmlformats.org/officeDocument/2006/relationships/hyperlink" Target="https://m.edsoo.ru/8bc50aa6" TargetMode="External"/><Relationship Id="rId123" Type="http://schemas.openxmlformats.org/officeDocument/2006/relationships/hyperlink" Target="https://m.edsoo.ru/8bc5347c" TargetMode="External"/><Relationship Id="rId128" Type="http://schemas.openxmlformats.org/officeDocument/2006/relationships/hyperlink" Target="https://m.edsoo.ru/8bc5434a" TargetMode="External"/><Relationship Id="rId144" Type="http://schemas.openxmlformats.org/officeDocument/2006/relationships/hyperlink" Target="https://m.edsoo.ru/f29f3928" TargetMode="External"/><Relationship Id="rId149" Type="http://schemas.openxmlformats.org/officeDocument/2006/relationships/hyperlink" Target="https://m.edsoo.ru/f29f4d8c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m.edsoo.ru/8bc4f548" TargetMode="External"/><Relationship Id="rId95" Type="http://schemas.openxmlformats.org/officeDocument/2006/relationships/hyperlink" Target="https://m.edsoo.ru/8bc4fe30" TargetMode="External"/><Relationship Id="rId22" Type="http://schemas.openxmlformats.org/officeDocument/2006/relationships/hyperlink" Target="https://m.edsoo.ru/8bc47a6e" TargetMode="External"/><Relationship Id="rId27" Type="http://schemas.openxmlformats.org/officeDocument/2006/relationships/hyperlink" Target="https://m.edsoo.ru/8bc483ec" TargetMode="External"/><Relationship Id="rId43" Type="http://schemas.openxmlformats.org/officeDocument/2006/relationships/hyperlink" Target="https://m.edsoo.ru/8bc4ae44" TargetMode="External"/><Relationship Id="rId48" Type="http://schemas.openxmlformats.org/officeDocument/2006/relationships/hyperlink" Target="https://m.edsoo.ru/8bc4bfb0" TargetMode="External"/><Relationship Id="rId64" Type="http://schemas.openxmlformats.org/officeDocument/2006/relationships/hyperlink" Target="https://m.edsoo.ru/8bc4c5c8" TargetMode="External"/><Relationship Id="rId69" Type="http://schemas.openxmlformats.org/officeDocument/2006/relationships/hyperlink" Target="https://m.edsoo.ru/8bc4ca64" TargetMode="External"/><Relationship Id="rId113" Type="http://schemas.openxmlformats.org/officeDocument/2006/relationships/hyperlink" Target="https://m.edsoo.ru/8bc522a2" TargetMode="External"/><Relationship Id="rId118" Type="http://schemas.openxmlformats.org/officeDocument/2006/relationships/hyperlink" Target="https://m.edsoo.ru/8bc52a40" TargetMode="External"/><Relationship Id="rId134" Type="http://schemas.openxmlformats.org/officeDocument/2006/relationships/hyperlink" Target="https://m.edsoo.ru/8bc51f46" TargetMode="External"/><Relationship Id="rId139" Type="http://schemas.openxmlformats.org/officeDocument/2006/relationships/hyperlink" Target="https://m.edsoo.ru/8bc525e0" TargetMode="External"/><Relationship Id="rId80" Type="http://schemas.openxmlformats.org/officeDocument/2006/relationships/hyperlink" Target="https://m.edsoo.ru/8bc4e972" TargetMode="External"/><Relationship Id="rId85" Type="http://schemas.openxmlformats.org/officeDocument/2006/relationships/hyperlink" Target="https://m.edsoo.ru/8bc4d8a6" TargetMode="External"/><Relationship Id="rId150" Type="http://schemas.openxmlformats.org/officeDocument/2006/relationships/hyperlink" Target="https://m.edsoo.ru/f29f4774" TargetMode="External"/><Relationship Id="rId155" Type="http://schemas.openxmlformats.org/officeDocument/2006/relationships/oleObject" Target="embeddings/oleObject1.bin"/><Relationship Id="rId12" Type="http://schemas.openxmlformats.org/officeDocument/2006/relationships/hyperlink" Target="https://m.edsoo.ru/7f411a40" TargetMode="External"/><Relationship Id="rId17" Type="http://schemas.openxmlformats.org/officeDocument/2006/relationships/hyperlink" Target="https://m.edsoo.ru/7f411a40" TargetMode="External"/><Relationship Id="rId33" Type="http://schemas.openxmlformats.org/officeDocument/2006/relationships/hyperlink" Target="https://m.edsoo.ru/8bc4850e" TargetMode="External"/><Relationship Id="rId38" Type="http://schemas.openxmlformats.org/officeDocument/2006/relationships/hyperlink" Target="https://m.edsoo.ru/8bc48892" TargetMode="External"/><Relationship Id="rId59" Type="http://schemas.openxmlformats.org/officeDocument/2006/relationships/hyperlink" Target="https://m.edsoo.ru/8bc4d194" TargetMode="External"/><Relationship Id="rId103" Type="http://schemas.openxmlformats.org/officeDocument/2006/relationships/hyperlink" Target="https://m.edsoo.ru/8bc513ac" TargetMode="External"/><Relationship Id="rId108" Type="http://schemas.openxmlformats.org/officeDocument/2006/relationships/hyperlink" Target="https://m.edsoo.ru/8bc51b04" TargetMode="External"/><Relationship Id="rId124" Type="http://schemas.openxmlformats.org/officeDocument/2006/relationships/hyperlink" Target="https://m.edsoo.ru/8bc53710" TargetMode="External"/><Relationship Id="rId129" Type="http://schemas.openxmlformats.org/officeDocument/2006/relationships/hyperlink" Target="https://m.edsoo.ru/8bc53bca" TargetMode="External"/><Relationship Id="rId20" Type="http://schemas.openxmlformats.org/officeDocument/2006/relationships/hyperlink" Target="https://m.edsoo.ru/7f411a40" TargetMode="External"/><Relationship Id="rId41" Type="http://schemas.openxmlformats.org/officeDocument/2006/relationships/hyperlink" Target="https://m.edsoo.ru/8bc4aa16" TargetMode="External"/><Relationship Id="rId54" Type="http://schemas.openxmlformats.org/officeDocument/2006/relationships/hyperlink" Target="https://m.edsoo.ru/8bc4c0b4" TargetMode="External"/><Relationship Id="rId62" Type="http://schemas.openxmlformats.org/officeDocument/2006/relationships/hyperlink" Target="https://m.edsoo.ru/8bc4c1d6" TargetMode="External"/><Relationship Id="rId70" Type="http://schemas.openxmlformats.org/officeDocument/2006/relationships/hyperlink" Target="https://m.edsoo.ru/8bc4cc80" TargetMode="External"/><Relationship Id="rId75" Type="http://schemas.openxmlformats.org/officeDocument/2006/relationships/hyperlink" Target="https://m.edsoo.ru/8bc4f066" TargetMode="External"/><Relationship Id="rId83" Type="http://schemas.openxmlformats.org/officeDocument/2006/relationships/hyperlink" Target="https://m.edsoo.ru/8bc4ed00" TargetMode="External"/><Relationship Id="rId88" Type="http://schemas.openxmlformats.org/officeDocument/2006/relationships/hyperlink" Target="https://m.edsoo.ru/8bc4dc98" TargetMode="External"/><Relationship Id="rId91" Type="http://schemas.openxmlformats.org/officeDocument/2006/relationships/hyperlink" Target="https://m.edsoo.ru/8bc4f69c" TargetMode="External"/><Relationship Id="rId96" Type="http://schemas.openxmlformats.org/officeDocument/2006/relationships/hyperlink" Target="https://m.edsoo.ru/8bc4ff70" TargetMode="External"/><Relationship Id="rId111" Type="http://schemas.openxmlformats.org/officeDocument/2006/relationships/hyperlink" Target="https://m.edsoo.ru/8bc50f6a" TargetMode="External"/><Relationship Id="rId132" Type="http://schemas.openxmlformats.org/officeDocument/2006/relationships/hyperlink" Target="https://m.edsoo.ru/8bc51c12" TargetMode="External"/><Relationship Id="rId140" Type="http://schemas.openxmlformats.org/officeDocument/2006/relationships/hyperlink" Target="https://m.edsoo.ru/f29f3ca2" TargetMode="External"/><Relationship Id="rId145" Type="http://schemas.openxmlformats.org/officeDocument/2006/relationships/hyperlink" Target="https://m.edsoo.ru/f29f3ed2" TargetMode="External"/><Relationship Id="rId153" Type="http://schemas.openxmlformats.org/officeDocument/2006/relationships/hyperlink" Target="https://m.edsoo.ru/f29f466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m.edsoo.ru/7f411a40" TargetMode="External"/><Relationship Id="rId23" Type="http://schemas.openxmlformats.org/officeDocument/2006/relationships/hyperlink" Target="https://m.edsoo.ru/8bc47b72" TargetMode="External"/><Relationship Id="rId28" Type="http://schemas.openxmlformats.org/officeDocument/2006/relationships/hyperlink" Target="https://m.edsoo.ru/8bc4a25a" TargetMode="External"/><Relationship Id="rId36" Type="http://schemas.openxmlformats.org/officeDocument/2006/relationships/hyperlink" Target="https://m.edsoo.ru/8bc4a8fe" TargetMode="External"/><Relationship Id="rId49" Type="http://schemas.openxmlformats.org/officeDocument/2006/relationships/hyperlink" Target="https://m.edsoo.ru/8bc4b27c" TargetMode="External"/><Relationship Id="rId57" Type="http://schemas.openxmlformats.org/officeDocument/2006/relationships/hyperlink" Target="https://m.edsoo.ru/f29f4fda" TargetMode="External"/><Relationship Id="rId106" Type="http://schemas.openxmlformats.org/officeDocument/2006/relationships/hyperlink" Target="https://m.edsoo.ru/8bc518de" TargetMode="External"/><Relationship Id="rId114" Type="http://schemas.openxmlformats.org/officeDocument/2006/relationships/hyperlink" Target="https://m.edsoo.ru/8bc52806" TargetMode="External"/><Relationship Id="rId119" Type="http://schemas.openxmlformats.org/officeDocument/2006/relationships/hyperlink" Target="https://m.edsoo.ru/8bc52ebe" TargetMode="External"/><Relationship Id="rId127" Type="http://schemas.openxmlformats.org/officeDocument/2006/relationships/hyperlink" Target="https://m.edsoo.ru/8bc541a6" TargetMode="External"/><Relationship Id="rId10" Type="http://schemas.openxmlformats.org/officeDocument/2006/relationships/hyperlink" Target="https://m.edsoo.ru/7f411a40" TargetMode="External"/><Relationship Id="rId31" Type="http://schemas.openxmlformats.org/officeDocument/2006/relationships/hyperlink" Target="https://m.edsoo.ru/8bc4a3cc" TargetMode="External"/><Relationship Id="rId44" Type="http://schemas.openxmlformats.org/officeDocument/2006/relationships/hyperlink" Target="https://m.edsoo.ru/8bc4b542" TargetMode="External"/><Relationship Id="rId52" Type="http://schemas.openxmlformats.org/officeDocument/2006/relationships/hyperlink" Target="https://m.edsoo.ru/8bc4b7ae" TargetMode="External"/><Relationship Id="rId60" Type="http://schemas.openxmlformats.org/officeDocument/2006/relationships/hyperlink" Target="https://m.edsoo.ru/8bc4d298" TargetMode="External"/><Relationship Id="rId65" Type="http://schemas.openxmlformats.org/officeDocument/2006/relationships/hyperlink" Target="https://m.edsoo.ru/8bc4c6f4" TargetMode="External"/><Relationship Id="rId73" Type="http://schemas.openxmlformats.org/officeDocument/2006/relationships/hyperlink" Target="https://m.edsoo.ru/8bc4d676" TargetMode="External"/><Relationship Id="rId78" Type="http://schemas.openxmlformats.org/officeDocument/2006/relationships/hyperlink" Target="https://m.edsoo.ru/8bc4eb98" TargetMode="External"/><Relationship Id="rId81" Type="http://schemas.openxmlformats.org/officeDocument/2006/relationships/hyperlink" Target="https://m.edsoo.ru/8bc4e45e" TargetMode="External"/><Relationship Id="rId86" Type="http://schemas.openxmlformats.org/officeDocument/2006/relationships/hyperlink" Target="https://m.edsoo.ru/8bc4e0f8" TargetMode="External"/><Relationship Id="rId94" Type="http://schemas.openxmlformats.org/officeDocument/2006/relationships/hyperlink" Target="https://m.edsoo.ru/8bc4fc6e" TargetMode="External"/><Relationship Id="rId99" Type="http://schemas.openxmlformats.org/officeDocument/2006/relationships/hyperlink" Target="https://m.edsoo.ru/8bc5072c" TargetMode="External"/><Relationship Id="rId101" Type="http://schemas.openxmlformats.org/officeDocument/2006/relationships/hyperlink" Target="https://m.edsoo.ru/8bc50984" TargetMode="External"/><Relationship Id="rId122" Type="http://schemas.openxmlformats.org/officeDocument/2006/relationships/hyperlink" Target="https://m.edsoo.ru/8bc53364" TargetMode="External"/><Relationship Id="rId130" Type="http://schemas.openxmlformats.org/officeDocument/2006/relationships/hyperlink" Target="https://m.edsoo.ru/8bc544a8" TargetMode="External"/><Relationship Id="rId135" Type="http://schemas.openxmlformats.org/officeDocument/2006/relationships/hyperlink" Target="https://m.edsoo.ru/8bc5218a" TargetMode="External"/><Relationship Id="rId143" Type="http://schemas.openxmlformats.org/officeDocument/2006/relationships/hyperlink" Target="https://m.edsoo.ru/f29f3b80" TargetMode="External"/><Relationship Id="rId148" Type="http://schemas.openxmlformats.org/officeDocument/2006/relationships/hyperlink" Target="https://m.edsoo.ru/f29f41de" TargetMode="External"/><Relationship Id="rId151" Type="http://schemas.openxmlformats.org/officeDocument/2006/relationships/hyperlink" Target="https://m.edsoo.ru/f29f488c" TargetMode="External"/><Relationship Id="rId15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a40" TargetMode="External"/><Relationship Id="rId13" Type="http://schemas.openxmlformats.org/officeDocument/2006/relationships/hyperlink" Target="https://m.edsoo.ru/7f411a40" TargetMode="External"/><Relationship Id="rId18" Type="http://schemas.openxmlformats.org/officeDocument/2006/relationships/hyperlink" Target="https://m.edsoo.ru/7f411a40" TargetMode="External"/><Relationship Id="rId39" Type="http://schemas.openxmlformats.org/officeDocument/2006/relationships/hyperlink" Target="https://m.edsoo.ru/8bc489a0" TargetMode="External"/><Relationship Id="rId109" Type="http://schemas.openxmlformats.org/officeDocument/2006/relationships/hyperlink" Target="https://m.edsoo.ru/8bc524d2" TargetMode="External"/><Relationship Id="rId34" Type="http://schemas.openxmlformats.org/officeDocument/2006/relationships/hyperlink" Target="https://m.edsoo.ru/8bc4a7dc" TargetMode="External"/><Relationship Id="rId50" Type="http://schemas.openxmlformats.org/officeDocument/2006/relationships/hyperlink" Target="https://m.edsoo.ru/8bc4bc7c" TargetMode="External"/><Relationship Id="rId55" Type="http://schemas.openxmlformats.org/officeDocument/2006/relationships/hyperlink" Target="https://m.edsoo.ru/8bc4af70" TargetMode="External"/><Relationship Id="rId76" Type="http://schemas.openxmlformats.org/officeDocument/2006/relationships/hyperlink" Target="https://m.edsoo.ru/8bc4ea8a" TargetMode="External"/><Relationship Id="rId97" Type="http://schemas.openxmlformats.org/officeDocument/2006/relationships/hyperlink" Target="https://m.edsoo.ru/8bc50358" TargetMode="External"/><Relationship Id="rId104" Type="http://schemas.openxmlformats.org/officeDocument/2006/relationships/hyperlink" Target="https://m.edsoo.ru/8bc514ba" TargetMode="External"/><Relationship Id="rId120" Type="http://schemas.openxmlformats.org/officeDocument/2006/relationships/hyperlink" Target="https://m.edsoo.ru/8bc52fd6" TargetMode="External"/><Relationship Id="rId125" Type="http://schemas.openxmlformats.org/officeDocument/2006/relationships/hyperlink" Target="https://m.edsoo.ru/8bc53850" TargetMode="External"/><Relationship Id="rId141" Type="http://schemas.openxmlformats.org/officeDocument/2006/relationships/hyperlink" Target="https://m.edsoo.ru/f29f3db0" TargetMode="External"/><Relationship Id="rId146" Type="http://schemas.openxmlformats.org/officeDocument/2006/relationships/hyperlink" Target="https://m.edsoo.ru/f29f4422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m.edsoo.ru/8bc4d43c" TargetMode="External"/><Relationship Id="rId92" Type="http://schemas.openxmlformats.org/officeDocument/2006/relationships/hyperlink" Target="https://m.edsoo.ru/8bc4f82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bc4861c" TargetMode="External"/><Relationship Id="rId24" Type="http://schemas.openxmlformats.org/officeDocument/2006/relationships/hyperlink" Target="https://m.edsoo.ru/8bc47c76" TargetMode="External"/><Relationship Id="rId40" Type="http://schemas.openxmlformats.org/officeDocument/2006/relationships/hyperlink" Target="https://m.edsoo.ru/8bc48ab8" TargetMode="External"/><Relationship Id="rId45" Type="http://schemas.openxmlformats.org/officeDocument/2006/relationships/hyperlink" Target="https://m.edsoo.ru/8bc4b10a" TargetMode="External"/><Relationship Id="rId66" Type="http://schemas.openxmlformats.org/officeDocument/2006/relationships/hyperlink" Target="https://m.edsoo.ru/8bc4c80c" TargetMode="External"/><Relationship Id="rId87" Type="http://schemas.openxmlformats.org/officeDocument/2006/relationships/hyperlink" Target="https://m.edsoo.ru/8bc4d554" TargetMode="External"/><Relationship Id="rId110" Type="http://schemas.openxmlformats.org/officeDocument/2006/relationships/hyperlink" Target="https://m.edsoo.ru/8bc50e34" TargetMode="External"/><Relationship Id="rId115" Type="http://schemas.openxmlformats.org/officeDocument/2006/relationships/hyperlink" Target="https://m.edsoo.ru/8bc52bd0" TargetMode="External"/><Relationship Id="rId131" Type="http://schemas.openxmlformats.org/officeDocument/2006/relationships/hyperlink" Target="https://m.edsoo.ru/f29f3630" TargetMode="External"/><Relationship Id="rId136" Type="http://schemas.openxmlformats.org/officeDocument/2006/relationships/hyperlink" Target="https://m.edsoo.ru/8bc51294" TargetMode="External"/><Relationship Id="rId157" Type="http://schemas.openxmlformats.org/officeDocument/2006/relationships/theme" Target="theme/theme1.xml"/><Relationship Id="rId61" Type="http://schemas.openxmlformats.org/officeDocument/2006/relationships/hyperlink" Target="https://m.edsoo.ru/8bc4d072" TargetMode="External"/><Relationship Id="rId82" Type="http://schemas.openxmlformats.org/officeDocument/2006/relationships/hyperlink" Target="https://m.edsoo.ru/8bc4eecc" TargetMode="External"/><Relationship Id="rId152" Type="http://schemas.openxmlformats.org/officeDocument/2006/relationships/hyperlink" Target="https://m.edsoo.ru/f29f430a" TargetMode="External"/><Relationship Id="rId19" Type="http://schemas.openxmlformats.org/officeDocument/2006/relationships/hyperlink" Target="https://m.edsoo.ru/7f411a40" TargetMode="External"/><Relationship Id="rId14" Type="http://schemas.openxmlformats.org/officeDocument/2006/relationships/hyperlink" Target="https://m.edsoo.ru/7f411a40" TargetMode="External"/><Relationship Id="rId30" Type="http://schemas.openxmlformats.org/officeDocument/2006/relationships/hyperlink" Target="https://m.edsoo.ru/8bc4a4f8" TargetMode="External"/><Relationship Id="rId35" Type="http://schemas.openxmlformats.org/officeDocument/2006/relationships/hyperlink" Target="https://m.edsoo.ru/8bc4861c" TargetMode="External"/><Relationship Id="rId56" Type="http://schemas.openxmlformats.org/officeDocument/2006/relationships/hyperlink" Target="https://m.edsoo.ru/f29f5142" TargetMode="External"/><Relationship Id="rId77" Type="http://schemas.openxmlformats.org/officeDocument/2006/relationships/hyperlink" Target="https://m.edsoo.ru/8bc4e684" TargetMode="External"/><Relationship Id="rId100" Type="http://schemas.openxmlformats.org/officeDocument/2006/relationships/hyperlink" Target="https://m.edsoo.ru/8bc50876" TargetMode="External"/><Relationship Id="rId105" Type="http://schemas.openxmlformats.org/officeDocument/2006/relationships/hyperlink" Target="https://m.edsoo.ru/8bc5169a" TargetMode="External"/><Relationship Id="rId126" Type="http://schemas.openxmlformats.org/officeDocument/2006/relationships/hyperlink" Target="https://m.edsoo.ru/8bc53a12" TargetMode="External"/><Relationship Id="rId147" Type="http://schemas.openxmlformats.org/officeDocument/2006/relationships/hyperlink" Target="https://m.edsoo.ru/f29f4544" TargetMode="External"/><Relationship Id="rId8" Type="http://schemas.openxmlformats.org/officeDocument/2006/relationships/hyperlink" Target="https://m.edsoo.ru/7f411a40" TargetMode="External"/><Relationship Id="rId51" Type="http://schemas.openxmlformats.org/officeDocument/2006/relationships/hyperlink" Target="https://m.edsoo.ru/8bc4be98" TargetMode="External"/><Relationship Id="rId72" Type="http://schemas.openxmlformats.org/officeDocument/2006/relationships/hyperlink" Target="https://m.edsoo.ru/8bc4e24c" TargetMode="External"/><Relationship Id="rId93" Type="http://schemas.openxmlformats.org/officeDocument/2006/relationships/hyperlink" Target="https://m.edsoo.ru/8bc4f958" TargetMode="External"/><Relationship Id="rId98" Type="http://schemas.openxmlformats.org/officeDocument/2006/relationships/hyperlink" Target="https://m.edsoo.ru/8bc504ac" TargetMode="External"/><Relationship Id="rId121" Type="http://schemas.openxmlformats.org/officeDocument/2006/relationships/hyperlink" Target="https://m.edsoo.ru/8bc53242" TargetMode="External"/><Relationship Id="rId142" Type="http://schemas.openxmlformats.org/officeDocument/2006/relationships/hyperlink" Target="https://m.edsoo.ru/f29f3a5e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8bc47d84" TargetMode="External"/><Relationship Id="rId46" Type="http://schemas.openxmlformats.org/officeDocument/2006/relationships/hyperlink" Target="https://m.edsoo.ru/8bc4bb46" TargetMode="External"/><Relationship Id="rId67" Type="http://schemas.openxmlformats.org/officeDocument/2006/relationships/hyperlink" Target="https://m.edsoo.ru/8bc4c938" TargetMode="External"/><Relationship Id="rId116" Type="http://schemas.openxmlformats.org/officeDocument/2006/relationships/hyperlink" Target="https://m.edsoo.ru/8bc52da6" TargetMode="External"/><Relationship Id="rId137" Type="http://schemas.openxmlformats.org/officeDocument/2006/relationships/hyperlink" Target="https://m.edsoo.ru/8bc50bb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31</Pages>
  <Words>8800</Words>
  <Characters>50160</Characters>
  <Application>Microsoft Office Word</Application>
  <DocSecurity>0</DocSecurity>
  <Lines>418</Lines>
  <Paragraphs>117</Paragraphs>
  <ScaleCrop>false</ScaleCrop>
  <Company/>
  <LinksUpToDate>false</LinksUpToDate>
  <CharactersWithSpaces>58843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CAA42538066</cp:lastModifiedBy>
  <cp:revision>14</cp:revision>
  <dcterms:created xsi:type="dcterms:W3CDTF">2024-10-03T05:46:00Z</dcterms:created>
  <dcterms:modified xsi:type="dcterms:W3CDTF">2024-11-28T11:41:00Z</dcterms:modified>
</cp:coreProperties>
</file>