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31" w:rsidRDefault="00F27C31" w:rsidP="00E83600">
      <w:pPr>
        <w:pStyle w:val="a3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t>Программа внеурочной деятельности</w:t>
      </w:r>
    </w:p>
    <w:p w:rsidR="00E83600" w:rsidRDefault="00E83600" w:rsidP="00E83600">
      <w:pPr>
        <w:pStyle w:val="a3"/>
        <w:ind w:left="0"/>
        <w:jc w:val="center"/>
        <w:rPr>
          <w:b/>
        </w:rPr>
      </w:pPr>
      <w:r w:rsidRPr="007435A1">
        <w:rPr>
          <w:b/>
        </w:rPr>
        <w:t>БИЛЕТ В БУДУЩЕЕ</w:t>
      </w:r>
    </w:p>
    <w:p w:rsidR="00E83600" w:rsidRDefault="00E83600" w:rsidP="00E83600">
      <w:pPr>
        <w:pStyle w:val="a3"/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:rsidR="00E83600" w:rsidRPr="007435A1" w:rsidRDefault="00E83600" w:rsidP="00E83600">
      <w:pPr>
        <w:shd w:val="clear" w:color="auto" w:fill="FFFFFF"/>
        <w:ind w:firstLine="284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435A1">
        <w:rPr>
          <w:color w:val="000000" w:themeColor="text1"/>
          <w:sz w:val="24"/>
          <w:szCs w:val="24"/>
        </w:rPr>
        <w:t>Рабочаяпрограммакурса</w:t>
      </w:r>
      <w:proofErr w:type="spellEnd"/>
      <w:r w:rsidRPr="007435A1">
        <w:rPr>
          <w:color w:val="000000" w:themeColor="text1"/>
          <w:sz w:val="24"/>
          <w:szCs w:val="24"/>
        </w:rPr>
        <w:t xml:space="preserve"> внеурочной деятельности «Билет в будущее» </w:t>
      </w:r>
      <w:r w:rsidR="007375BA">
        <w:rPr>
          <w:color w:val="000000"/>
          <w:sz w:val="24"/>
          <w:szCs w:val="24"/>
        </w:rPr>
        <w:t xml:space="preserve">(далее – рабочая программа «Билет в будущее») </w:t>
      </w:r>
      <w:r w:rsidRPr="007435A1">
        <w:rPr>
          <w:color w:val="000000" w:themeColor="text1"/>
          <w:sz w:val="24"/>
          <w:szCs w:val="24"/>
        </w:rPr>
        <w:t xml:space="preserve">составлена </w:t>
      </w:r>
      <w:r w:rsidR="00E40474" w:rsidRPr="007435A1">
        <w:rPr>
          <w:color w:val="000000" w:themeColor="text1"/>
          <w:sz w:val="24"/>
          <w:szCs w:val="24"/>
        </w:rPr>
        <w:t xml:space="preserve">в соответствии с требованиями ФГОС </w:t>
      </w:r>
      <w:r w:rsidR="00E40474">
        <w:rPr>
          <w:color w:val="000000" w:themeColor="text1"/>
          <w:sz w:val="24"/>
          <w:szCs w:val="24"/>
        </w:rPr>
        <w:t>О</w:t>
      </w:r>
      <w:r w:rsidR="00E40474" w:rsidRPr="007435A1">
        <w:rPr>
          <w:color w:val="000000" w:themeColor="text1"/>
          <w:sz w:val="24"/>
          <w:szCs w:val="24"/>
        </w:rPr>
        <w:t xml:space="preserve">ОО к результатам освоения программы </w:t>
      </w:r>
      <w:r w:rsidR="00E40474">
        <w:rPr>
          <w:color w:val="000000" w:themeColor="text1"/>
          <w:sz w:val="24"/>
          <w:szCs w:val="24"/>
        </w:rPr>
        <w:t xml:space="preserve">основного </w:t>
      </w:r>
      <w:r w:rsidR="00E40474" w:rsidRPr="007435A1">
        <w:rPr>
          <w:color w:val="000000" w:themeColor="text1"/>
          <w:sz w:val="24"/>
          <w:szCs w:val="24"/>
        </w:rPr>
        <w:t xml:space="preserve">общего </w:t>
      </w:r>
      <w:proofErr w:type="spellStart"/>
      <w:r w:rsidR="00E40474" w:rsidRPr="007435A1">
        <w:rPr>
          <w:color w:val="000000" w:themeColor="text1"/>
          <w:sz w:val="24"/>
          <w:szCs w:val="24"/>
        </w:rPr>
        <w:t>образования</w:t>
      </w:r>
      <w:proofErr w:type="gramStart"/>
      <w:r w:rsidR="00E40474">
        <w:rPr>
          <w:color w:val="000000" w:themeColor="text1"/>
          <w:sz w:val="24"/>
          <w:szCs w:val="24"/>
        </w:rPr>
        <w:t>,</w:t>
      </w:r>
      <w:r w:rsidRPr="007435A1">
        <w:rPr>
          <w:color w:val="000000" w:themeColor="text1"/>
          <w:sz w:val="24"/>
          <w:szCs w:val="24"/>
        </w:rPr>
        <w:t>н</w:t>
      </w:r>
      <w:proofErr w:type="gramEnd"/>
      <w:r w:rsidRPr="007435A1">
        <w:rPr>
          <w:color w:val="000000" w:themeColor="text1"/>
          <w:sz w:val="24"/>
          <w:szCs w:val="24"/>
        </w:rPr>
        <w:t>а</w:t>
      </w:r>
      <w:proofErr w:type="spellEnd"/>
      <w:r w:rsidRPr="007435A1">
        <w:rPr>
          <w:color w:val="000000" w:themeColor="text1"/>
          <w:sz w:val="24"/>
          <w:szCs w:val="24"/>
        </w:rPr>
        <w:t xml:space="preserve"> основе рабочей программы курса внеурочной деятельности по профориентации «Билет в будущее», </w:t>
      </w:r>
      <w:r>
        <w:rPr>
          <w:color w:val="000000" w:themeColor="text1"/>
          <w:sz w:val="24"/>
          <w:szCs w:val="24"/>
        </w:rPr>
        <w:t>разработанной</w:t>
      </w:r>
      <w:r w:rsidR="00D66ACE">
        <w:rPr>
          <w:color w:val="000000" w:themeColor="text1"/>
          <w:sz w:val="24"/>
          <w:szCs w:val="24"/>
        </w:rPr>
        <w:t xml:space="preserve"> Фондом Гуманитарных П</w:t>
      </w:r>
      <w:r w:rsidR="00E40474">
        <w:rPr>
          <w:color w:val="000000" w:themeColor="text1"/>
          <w:sz w:val="24"/>
          <w:szCs w:val="24"/>
        </w:rPr>
        <w:t>роектов.</w:t>
      </w:r>
    </w:p>
    <w:p w:rsidR="00E83600" w:rsidRPr="007435A1" w:rsidRDefault="00E83600" w:rsidP="00E83600">
      <w:pPr>
        <w:pStyle w:val="a3"/>
        <w:tabs>
          <w:tab w:val="left" w:pos="709"/>
        </w:tabs>
        <w:ind w:left="0" w:firstLine="284"/>
        <w:rPr>
          <w:color w:val="000000"/>
          <w:w w:val="0"/>
        </w:rPr>
      </w:pPr>
      <w:proofErr w:type="spellStart"/>
      <w:r w:rsidRPr="007435A1">
        <w:rPr>
          <w:color w:val="000000" w:themeColor="text1"/>
        </w:rPr>
        <w:t>Рабочаяпрограммакурса</w:t>
      </w:r>
      <w:proofErr w:type="spellEnd"/>
      <w:r w:rsidRPr="007435A1">
        <w:rPr>
          <w:color w:val="000000" w:themeColor="text1"/>
        </w:rPr>
        <w:t xml:space="preserve"> внеурочной деятельности «</w:t>
      </w:r>
      <w:r>
        <w:rPr>
          <w:color w:val="000000" w:themeColor="text1"/>
        </w:rPr>
        <w:t>Билет в будущее</w:t>
      </w:r>
      <w:r w:rsidRPr="007435A1">
        <w:rPr>
          <w:color w:val="000000" w:themeColor="text1"/>
        </w:rPr>
        <w:t xml:space="preserve">» </w:t>
      </w:r>
      <w:proofErr w:type="gramStart"/>
      <w:r w:rsidRPr="007435A1">
        <w:t>соотнесена</w:t>
      </w:r>
      <w:proofErr w:type="gramEnd"/>
      <w:r w:rsidRPr="007435A1">
        <w:t xml:space="preserve"> с рабочей программой воспитания в части </w:t>
      </w:r>
      <w:r w:rsidRPr="007435A1">
        <w:rPr>
          <w:color w:val="000000"/>
          <w:w w:val="0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:rsidR="00E83600" w:rsidRDefault="00E83600" w:rsidP="00E83600">
      <w:pPr>
        <w:shd w:val="clear" w:color="auto" w:fill="FFFFFF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C661AB">
        <w:rPr>
          <w:b/>
          <w:bCs/>
          <w:color w:val="000000"/>
          <w:sz w:val="24"/>
          <w:szCs w:val="24"/>
          <w:lang w:eastAsia="ru-RU"/>
        </w:rPr>
        <w:t>Цель курса:</w:t>
      </w:r>
    </w:p>
    <w:p w:rsidR="00E83600" w:rsidRDefault="00E83600" w:rsidP="00E83600">
      <w:pPr>
        <w:shd w:val="clear" w:color="auto" w:fill="FFFFFF"/>
        <w:ind w:firstLine="284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формирование готовности к профессиональному самоопределению обучающихся 6-9 классов. </w:t>
      </w:r>
    </w:p>
    <w:p w:rsidR="00E83600" w:rsidRPr="007435A1" w:rsidRDefault="00E83600" w:rsidP="00E83600">
      <w:pPr>
        <w:shd w:val="clear" w:color="auto" w:fill="FFFFFF"/>
        <w:ind w:firstLine="284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924F6A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курса</w:t>
      </w:r>
      <w:r w:rsidRPr="00924F6A">
        <w:rPr>
          <w:b/>
          <w:sz w:val="24"/>
          <w:szCs w:val="24"/>
        </w:rPr>
        <w:t xml:space="preserve">: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осознанному и самостоятельному выбору профессии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выявить у обучающихся исходный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внутренней (мотивационно-личностной) и внешней (</w:t>
      </w:r>
      <w:proofErr w:type="spellStart"/>
      <w:r>
        <w:rPr>
          <w:sz w:val="24"/>
          <w:szCs w:val="24"/>
        </w:rPr>
        <w:t>знаниевой</w:t>
      </w:r>
      <w:proofErr w:type="spellEnd"/>
      <w:r>
        <w:rPr>
          <w:sz w:val="24"/>
          <w:szCs w:val="24"/>
        </w:rPr>
        <w:t xml:space="preserve"> в виде карьерной грамотности) сторон готовности к профессиональному самоопределению и уровень готовности, который продемонстрирует обучающийся после участия в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программе;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E83600" w:rsidRPr="00FA0F63" w:rsidRDefault="00E83600" w:rsidP="00E83600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способствовать формированию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sz w:val="24"/>
          <w:szCs w:val="24"/>
        </w:rPr>
        <w:t>самонавигации</w:t>
      </w:r>
      <w:proofErr w:type="spellEnd"/>
      <w:r>
        <w:rPr>
          <w:sz w:val="24"/>
          <w:szCs w:val="24"/>
        </w:rPr>
        <w:t xml:space="preserve">, приобретения и осмысления </w:t>
      </w:r>
      <w:proofErr w:type="spellStart"/>
      <w:r>
        <w:rPr>
          <w:sz w:val="24"/>
          <w:szCs w:val="24"/>
        </w:rPr>
        <w:t>профориентационно</w:t>
      </w:r>
      <w:proofErr w:type="spellEnd"/>
      <w:r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sz w:val="24"/>
          <w:szCs w:val="24"/>
        </w:rPr>
        <w:t>имеющихся компетенций и возможностей среды.</w:t>
      </w:r>
      <w:proofErr w:type="gramEnd"/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</w:t>
      </w:r>
      <w:r w:rsidRPr="00B4131F">
        <w:rPr>
          <w:sz w:val="24"/>
          <w:szCs w:val="24"/>
        </w:rPr>
        <w:t xml:space="preserve">формирование ценностного отношения </w:t>
      </w:r>
      <w:r w:rsidRPr="00FA0F63">
        <w:rPr>
          <w:sz w:val="24"/>
          <w:szCs w:val="24"/>
        </w:rPr>
        <w:t>к труду как основному способу достижения жизненного благополучия</w:t>
      </w:r>
      <w:r w:rsidRPr="00B4131F">
        <w:rPr>
          <w:sz w:val="24"/>
          <w:szCs w:val="24"/>
        </w:rPr>
        <w:t>,</w:t>
      </w:r>
      <w:r w:rsidRPr="00FA0F63">
        <w:rPr>
          <w:sz w:val="24"/>
          <w:szCs w:val="24"/>
        </w:rPr>
        <w:t xml:space="preserve"> залогу его успешного профессионального самоопределения и </w:t>
      </w:r>
      <w:proofErr w:type="spellStart"/>
      <w:r w:rsidRPr="00FA0F63">
        <w:rPr>
          <w:sz w:val="24"/>
          <w:szCs w:val="24"/>
        </w:rPr>
        <w:t>ощущенияуверенности</w:t>
      </w:r>
      <w:proofErr w:type="spellEnd"/>
      <w:r w:rsidRPr="00FA0F63">
        <w:rPr>
          <w:sz w:val="24"/>
          <w:szCs w:val="24"/>
        </w:rPr>
        <w:t xml:space="preserve"> в завтрашнем дне</w:t>
      </w:r>
      <w:r w:rsidRPr="00B4131F">
        <w:rPr>
          <w:sz w:val="24"/>
          <w:szCs w:val="24"/>
        </w:rPr>
        <w:t xml:space="preserve">.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запланирована </w:t>
      </w:r>
      <w:r w:rsidRPr="00924F6A">
        <w:rPr>
          <w:sz w:val="24"/>
          <w:szCs w:val="24"/>
        </w:rPr>
        <w:t>аудиторная и внеауди</w:t>
      </w:r>
      <w:r>
        <w:rPr>
          <w:sz w:val="24"/>
          <w:szCs w:val="24"/>
        </w:rPr>
        <w:t>торная (самостоятельная) работа</w:t>
      </w:r>
      <w:r w:rsidRPr="00FA0F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 групповых и индивидуальных занятиях предлагаются разнообразные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виды деятельности: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>
        <w:rPr>
          <w:sz w:val="24"/>
          <w:szCs w:val="24"/>
        </w:rPr>
        <w:t>профориентационного</w:t>
      </w:r>
      <w:proofErr w:type="spellEnd"/>
      <w:r>
        <w:rPr>
          <w:sz w:val="24"/>
          <w:szCs w:val="24"/>
        </w:rPr>
        <w:t xml:space="preserve"> выбора в регионе (очный формат и онлайн-формат), прохождение профессиональных проб и др.</w:t>
      </w:r>
    </w:p>
    <w:p w:rsidR="00E83600" w:rsidRPr="002B30DE" w:rsidRDefault="00E83600" w:rsidP="00E83600">
      <w:pPr>
        <w:ind w:firstLine="284"/>
        <w:jc w:val="both"/>
        <w:rPr>
          <w:sz w:val="24"/>
          <w:szCs w:val="24"/>
        </w:rPr>
      </w:pPr>
      <w:r w:rsidRPr="002B30DE">
        <w:rPr>
          <w:color w:val="000000"/>
          <w:sz w:val="24"/>
          <w:szCs w:val="24"/>
          <w:lang w:eastAsia="ru-RU"/>
        </w:rPr>
        <w:t>Структура программы концентрическая, т.</w:t>
      </w:r>
      <w:r>
        <w:rPr>
          <w:color w:val="000000"/>
          <w:sz w:val="24"/>
          <w:szCs w:val="24"/>
          <w:lang w:eastAsia="ru-RU"/>
        </w:rPr>
        <w:t>е. одна и та же тема изучает</w:t>
      </w:r>
      <w:r w:rsidRPr="002B30DE">
        <w:rPr>
          <w:color w:val="000000"/>
          <w:sz w:val="24"/>
          <w:szCs w:val="24"/>
          <w:lang w:eastAsia="ru-RU"/>
        </w:rPr>
        <w:t>ся в</w:t>
      </w:r>
      <w:r>
        <w:rPr>
          <w:color w:val="000000"/>
          <w:sz w:val="24"/>
          <w:szCs w:val="24"/>
          <w:lang w:eastAsia="ru-RU"/>
        </w:rPr>
        <w:t xml:space="preserve"> 6, 7, 8 и 9 классе в соответствии с поставленными </w:t>
      </w:r>
      <w:proofErr w:type="spellStart"/>
      <w:r>
        <w:rPr>
          <w:sz w:val="24"/>
          <w:szCs w:val="24"/>
        </w:rPr>
        <w:t>профориентационными</w:t>
      </w:r>
      <w:proofErr w:type="spellEnd"/>
      <w:r>
        <w:rPr>
          <w:sz w:val="24"/>
          <w:szCs w:val="24"/>
        </w:rPr>
        <w:t xml:space="preserve"> задачами при переходе обучаю</w:t>
      </w:r>
      <w:r>
        <w:rPr>
          <w:sz w:val="24"/>
          <w:szCs w:val="24"/>
          <w:highlight w:val="white"/>
        </w:rPr>
        <w:t xml:space="preserve">щихся из класса в </w:t>
      </w:r>
      <w:proofErr w:type="spellStart"/>
      <w:r>
        <w:rPr>
          <w:sz w:val="24"/>
          <w:szCs w:val="24"/>
          <w:highlight w:val="white"/>
        </w:rPr>
        <w:t>класс</w:t>
      </w:r>
      <w:proofErr w:type="gramStart"/>
      <w:r>
        <w:rPr>
          <w:sz w:val="24"/>
          <w:szCs w:val="24"/>
        </w:rPr>
        <w:t>.</w:t>
      </w:r>
      <w:r>
        <w:rPr>
          <w:color w:val="000000"/>
          <w:sz w:val="24"/>
          <w:szCs w:val="24"/>
          <w:lang w:eastAsia="ru-RU"/>
        </w:rPr>
        <w:t>С</w:t>
      </w:r>
      <w:proofErr w:type="gramEnd"/>
      <w:r>
        <w:rPr>
          <w:color w:val="000000"/>
          <w:sz w:val="24"/>
          <w:szCs w:val="24"/>
          <w:lang w:eastAsia="ru-RU"/>
        </w:rPr>
        <w:t>одержание</w:t>
      </w:r>
      <w:proofErr w:type="spellEnd"/>
      <w:r>
        <w:rPr>
          <w:color w:val="000000"/>
          <w:sz w:val="24"/>
          <w:szCs w:val="24"/>
          <w:lang w:eastAsia="ru-RU"/>
        </w:rPr>
        <w:t xml:space="preserve"> тем</w:t>
      </w:r>
      <w:r w:rsidRPr="002B30DE">
        <w:rPr>
          <w:color w:val="000000"/>
          <w:sz w:val="24"/>
          <w:szCs w:val="24"/>
          <w:lang w:eastAsia="ru-RU"/>
        </w:rPr>
        <w:t xml:space="preserve">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«Билет в будущее», материалами Всероссийского </w:t>
      </w:r>
      <w:r>
        <w:rPr>
          <w:sz w:val="24"/>
          <w:szCs w:val="24"/>
        </w:rPr>
        <w:lastRenderedPageBreak/>
        <w:t xml:space="preserve">проекта «Билет в будущее», доступными на </w:t>
      </w:r>
      <w:proofErr w:type="gramStart"/>
      <w:r>
        <w:rPr>
          <w:sz w:val="24"/>
          <w:szCs w:val="24"/>
        </w:rPr>
        <w:t>интернет-</w:t>
      </w:r>
      <w:proofErr w:type="spellStart"/>
      <w:r>
        <w:rPr>
          <w:sz w:val="24"/>
          <w:szCs w:val="24"/>
        </w:rPr>
        <w:t>платформе</w:t>
      </w:r>
      <w:proofErr w:type="gramEnd"/>
      <w:r w:rsidR="00592F74">
        <w:fldChar w:fldCharType="begin"/>
      </w:r>
      <w:r w:rsidR="00592F74">
        <w:instrText>HYPERLINK "https://bvbinfo.ru/" \h</w:instrText>
      </w:r>
      <w:r w:rsidR="00592F74">
        <w:fldChar w:fldCharType="end"/>
      </w:r>
      <w:hyperlink r:id="rId9">
        <w:r>
          <w:rPr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u w:val="single"/>
          </w:rPr>
          <w:t>://bvbinfo.ru/</w:t>
        </w:r>
      </w:hyperlink>
      <w:r>
        <w:t xml:space="preserve"> (только зарегистрированным пользователям)</w:t>
      </w:r>
      <w:r>
        <w:rPr>
          <w:sz w:val="24"/>
          <w:szCs w:val="24"/>
        </w:rPr>
        <w:t>.</w:t>
      </w:r>
    </w:p>
    <w:p w:rsidR="00E83600" w:rsidRDefault="00E83600" w:rsidP="00E83600">
      <w:pPr>
        <w:pStyle w:val="Standard"/>
        <w:tabs>
          <w:tab w:val="left" w:pos="474"/>
        </w:tabs>
        <w:spacing w:after="0"/>
        <w:ind w:firstLine="284"/>
        <w:jc w:val="both"/>
        <w:rPr>
          <w:rFonts w:eastAsiaTheme="minorHAnsi"/>
          <w:lang w:eastAsia="en-US"/>
        </w:rPr>
      </w:pPr>
      <w:r w:rsidRPr="00193467">
        <w:rPr>
          <w:rFonts w:eastAsiaTheme="minorHAnsi"/>
          <w:sz w:val="24"/>
          <w:szCs w:val="24"/>
          <w:lang w:eastAsia="en-US"/>
        </w:rPr>
        <w:t>Программа курса</w:t>
      </w:r>
      <w:r>
        <w:rPr>
          <w:rFonts w:eastAsiaTheme="minorHAnsi"/>
          <w:lang w:eastAsia="en-US"/>
        </w:rPr>
        <w:t xml:space="preserve"> внеурочной деятельности по профориентации </w:t>
      </w:r>
      <w:r>
        <w:rPr>
          <w:rFonts w:eastAsiaTheme="minorHAnsi" w:hint="eastAsia"/>
          <w:lang w:eastAsia="en-US"/>
        </w:rPr>
        <w:t>«</w:t>
      </w:r>
      <w:r>
        <w:rPr>
          <w:rFonts w:eastAsiaTheme="minorHAnsi"/>
          <w:lang w:eastAsia="en-US"/>
        </w:rPr>
        <w:t>Билет в будущее</w:t>
      </w:r>
      <w:r>
        <w:rPr>
          <w:rFonts w:eastAsiaTheme="minorHAnsi" w:hint="eastAsia"/>
          <w:lang w:eastAsia="en-US"/>
        </w:rPr>
        <w:t>»</w:t>
      </w:r>
      <w:r w:rsidRPr="00193467">
        <w:rPr>
          <w:rFonts w:eastAsiaTheme="minorHAnsi"/>
          <w:sz w:val="24"/>
          <w:szCs w:val="24"/>
          <w:lang w:eastAsia="en-US"/>
        </w:rPr>
        <w:t xml:space="preserve"> рассчитана на </w:t>
      </w:r>
      <w:r>
        <w:rPr>
          <w:rFonts w:eastAsiaTheme="minorHAnsi"/>
          <w:lang w:eastAsia="en-US"/>
        </w:rPr>
        <w:t xml:space="preserve">четыре года </w:t>
      </w:r>
      <w:r w:rsidRPr="00193467">
        <w:rPr>
          <w:rFonts w:eastAsiaTheme="minorHAnsi"/>
          <w:sz w:val="24"/>
          <w:szCs w:val="24"/>
          <w:lang w:eastAsia="en-US"/>
        </w:rPr>
        <w:t>с проведением занятий 1 раз в неделю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E83600" w:rsidRDefault="00E83600" w:rsidP="00E83600">
      <w:pPr>
        <w:pStyle w:val="a3"/>
        <w:jc w:val="center"/>
        <w:rPr>
          <w:b/>
        </w:rPr>
      </w:pPr>
      <w:r>
        <w:rPr>
          <w:b/>
        </w:rPr>
        <w:t>Содержание курса «Билет в будущее»</w:t>
      </w:r>
    </w:p>
    <w:p w:rsidR="00E83600" w:rsidRPr="0076276C" w:rsidRDefault="00E83600" w:rsidP="00E83600">
      <w:pPr>
        <w:pStyle w:val="a3"/>
        <w:jc w:val="center"/>
      </w:pPr>
      <w:r w:rsidRPr="0076276C">
        <w:t>6-9 КЛАССЫ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1.Профориентационные уроки «Увлекаюсь»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уроков – стартового и тематического (по классам).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Стартовый </w:t>
      </w:r>
      <w:proofErr w:type="spellStart"/>
      <w:r>
        <w:rPr>
          <w:b/>
          <w:i/>
          <w:sz w:val="24"/>
          <w:szCs w:val="24"/>
        </w:rPr>
        <w:t>профориентационный</w:t>
      </w:r>
      <w:proofErr w:type="spellEnd"/>
      <w:r>
        <w:rPr>
          <w:b/>
          <w:i/>
          <w:sz w:val="24"/>
          <w:szCs w:val="24"/>
        </w:rPr>
        <w:t xml:space="preserve"> урок (открывает программу курса)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раскрывает возможности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E83600" w:rsidRPr="00D7167D" w:rsidRDefault="00E83600" w:rsidP="00E83600">
      <w:pPr>
        <w:ind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Тематические </w:t>
      </w:r>
      <w:proofErr w:type="spellStart"/>
      <w:r>
        <w:rPr>
          <w:b/>
          <w:i/>
          <w:sz w:val="24"/>
          <w:szCs w:val="24"/>
        </w:rPr>
        <w:t>профориентационные</w:t>
      </w:r>
      <w:proofErr w:type="spellEnd"/>
      <w:r>
        <w:rPr>
          <w:b/>
          <w:i/>
          <w:sz w:val="24"/>
          <w:szCs w:val="24"/>
        </w:rPr>
        <w:t xml:space="preserve"> уроки по классам </w:t>
      </w:r>
      <w:r w:rsidRPr="00D7167D">
        <w:rPr>
          <w:i/>
          <w:sz w:val="24"/>
          <w:szCs w:val="24"/>
        </w:rPr>
        <w:t>(рекомендуется проводить после стартового урока):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6 класс: </w:t>
      </w:r>
      <w:r>
        <w:rPr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ХОЧУ» — ваши интересы;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«МОГУ» — ваши способности;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«БУДУ» — востребованность обучающегося на рынке труда в будущее 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 реализовываться в разных профессиональных направлениях).Помощь в выборе увлечения, в котором обучающийся может реализовать свои интересы, развивать возможности и помогать окружающим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оиск дополнительных занятий и увлечений.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7 класс: </w:t>
      </w:r>
      <w:r>
        <w:rPr>
          <w:sz w:val="24"/>
          <w:szCs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информатика, география и др.</w:t>
      </w:r>
      <w:proofErr w:type="gramEnd"/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8 класс:</w:t>
      </w:r>
      <w:r>
        <w:rPr>
          <w:sz w:val="24"/>
          <w:szCs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9 класс:</w:t>
      </w:r>
      <w:r>
        <w:rPr>
          <w:sz w:val="24"/>
          <w:szCs w:val="24"/>
        </w:rPr>
        <w:t xml:space="preserve"> формирование представлений о преимуществах обучения как в организациях </w:t>
      </w:r>
      <w:r>
        <w:rPr>
          <w:sz w:val="24"/>
          <w:szCs w:val="24"/>
        </w:rPr>
        <w:lastRenderedPageBreak/>
        <w:t>высшего образования (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Профориентационная</w:t>
      </w:r>
      <w:proofErr w:type="spellEnd"/>
      <w:r>
        <w:rPr>
          <w:b/>
          <w:sz w:val="24"/>
          <w:szCs w:val="24"/>
        </w:rPr>
        <w:t xml:space="preserve"> онлайн-диагностика. Первая часть «Понимаю себя»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диагностика обучающихся на интернет-</w:t>
      </w:r>
      <w:proofErr w:type="spellStart"/>
      <w:r>
        <w:rPr>
          <w:sz w:val="24"/>
          <w:szCs w:val="24"/>
        </w:rPr>
        <w:t>платформе</w:t>
      </w:r>
      <w:hyperlink r:id="rId10"/>
      <w:hyperlink r:id="rId11">
        <w:r>
          <w:rPr>
            <w:color w:val="1155CC"/>
            <w:sz w:val="24"/>
            <w:szCs w:val="24"/>
          </w:rPr>
          <w:t>https</w:t>
        </w:r>
        <w:proofErr w:type="spellEnd"/>
        <w:r>
          <w:rPr>
            <w:color w:val="1155CC"/>
            <w:sz w:val="24"/>
            <w:szCs w:val="24"/>
          </w:rPr>
          <w:t>://bvbinfo.ru/</w:t>
        </w:r>
      </w:hyperlink>
      <w:r>
        <w:rPr>
          <w:sz w:val="24"/>
          <w:szCs w:val="24"/>
        </w:rPr>
        <w:t xml:space="preserve">  (для зарегистрированных участников проекта) позволяет определить требуемый объем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работы.</w:t>
      </w:r>
      <w:proofErr w:type="gramEnd"/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 </w:t>
      </w:r>
      <w:r>
        <w:rPr>
          <w:b/>
          <w:i/>
          <w:sz w:val="24"/>
          <w:szCs w:val="24"/>
        </w:rPr>
        <w:t>«Мой выбор профессии»</w:t>
      </w:r>
      <w:r>
        <w:rPr>
          <w:sz w:val="24"/>
          <w:szCs w:val="24"/>
        </w:rPr>
        <w:t xml:space="preserve"> состоит из двух частей:</w:t>
      </w:r>
    </w:p>
    <w:p w:rsidR="00E83600" w:rsidRDefault="00E83600" w:rsidP="00E83600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онлайн-диагностики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«Моя готовность»</w:t>
      </w:r>
      <w:r>
        <w:rPr>
          <w:sz w:val="24"/>
          <w:szCs w:val="24"/>
        </w:rPr>
        <w:t>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версия 8-9 классов направлена на оценку ценностных ориентиров в сфере самоопределения обучающихся и уровень готовности к выбору профессии;</w:t>
      </w:r>
    </w:p>
    <w:p w:rsidR="00E83600" w:rsidRDefault="00E83600" w:rsidP="00E83600">
      <w:pPr>
        <w:widowControl/>
        <w:numPr>
          <w:ilvl w:val="0"/>
          <w:numId w:val="3"/>
        </w:numPr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</w:rPr>
        <w:t>«Мой выбор»</w:t>
      </w:r>
      <w:r>
        <w:rPr>
          <w:sz w:val="24"/>
          <w:szCs w:val="24"/>
        </w:rPr>
        <w:t>). Методика предусматривает 2 версии – для 6-7, 8-9 классов.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II </w:t>
      </w:r>
      <w:r>
        <w:rPr>
          <w:b/>
          <w:i/>
          <w:sz w:val="24"/>
          <w:szCs w:val="24"/>
        </w:rPr>
        <w:t xml:space="preserve">«Мои </w:t>
      </w:r>
      <w:proofErr w:type="spellStart"/>
      <w:r>
        <w:rPr>
          <w:b/>
          <w:i/>
          <w:sz w:val="24"/>
          <w:szCs w:val="24"/>
        </w:rPr>
        <w:t>таланты</w:t>
      </w:r>
      <w:proofErr w:type="gramStart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ключает</w:t>
      </w:r>
      <w:proofErr w:type="spellEnd"/>
      <w:r>
        <w:rPr>
          <w:sz w:val="24"/>
          <w:szCs w:val="24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sz w:val="24"/>
          <w:szCs w:val="24"/>
        </w:rPr>
        <w:t xml:space="preserve">Сопровождение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sz w:val="24"/>
          <w:szCs w:val="24"/>
        </w:rPr>
        <w:t>интернет-</w:t>
      </w:r>
      <w:proofErr w:type="spellStart"/>
      <w:r>
        <w:rPr>
          <w:sz w:val="24"/>
          <w:szCs w:val="24"/>
        </w:rPr>
        <w:t>платформе</w:t>
      </w:r>
      <w:proofErr w:type="gramEnd"/>
      <w:r w:rsidR="00592F74">
        <w:fldChar w:fldCharType="begin"/>
      </w:r>
      <w:r w:rsidR="00592F74">
        <w:instrText>HYPERLINK "https://bvbinfo.ru/" \h</w:instrText>
      </w:r>
      <w:r w:rsidR="00592F74">
        <w:fldChar w:fldCharType="end"/>
      </w:r>
      <w:hyperlink r:id="rId12">
        <w:r>
          <w:rPr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u w:val="single"/>
          </w:rPr>
          <w:t>://bvbinfo.ru/</w:t>
        </w:r>
      </w:hyperlink>
      <w:r>
        <w:rPr>
          <w:sz w:val="24"/>
          <w:szCs w:val="24"/>
        </w:rPr>
        <w:t>).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3. </w:t>
      </w:r>
      <w:proofErr w:type="spellStart"/>
      <w:r>
        <w:rPr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b/>
          <w:sz w:val="24"/>
          <w:szCs w:val="24"/>
          <w:highlight w:val="white"/>
        </w:rPr>
        <w:t xml:space="preserve"> выставка «Лаборатория будущего. Узнаю рынок»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Посещение мультимедийной выставки «Лаборатория будущего</w:t>
      </w:r>
      <w:proofErr w:type="gramStart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>специально организованная постоянно действующая экспозиция на базе исторических парков «Россия – моя история» (очно, в онлайн-формате доступно на интернет-</w:t>
      </w:r>
      <w:proofErr w:type="spellStart"/>
      <w:r>
        <w:rPr>
          <w:sz w:val="24"/>
          <w:szCs w:val="24"/>
        </w:rPr>
        <w:t>платформе</w:t>
      </w:r>
      <w:hyperlink r:id="rId13"/>
      <w:hyperlink r:id="rId14">
        <w:r>
          <w:rPr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u w:val="single"/>
          </w:rPr>
          <w:t>://bvbinfo.ru/</w:t>
        </w:r>
      </w:hyperlink>
      <w:r>
        <w:rPr>
          <w:sz w:val="24"/>
          <w:szCs w:val="24"/>
        </w:rPr>
        <w:t xml:space="preserve">). Знакомство с рынком труда, 9-ю ключевыми отраслями (направлениями) экономического развития, профессиями: </w:t>
      </w:r>
      <w:proofErr w:type="gramStart"/>
      <w:r>
        <w:rPr>
          <w:sz w:val="24"/>
          <w:szCs w:val="24"/>
        </w:rPr>
        <w:t>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</w:t>
      </w:r>
      <w:proofErr w:type="gramEnd"/>
      <w:r>
        <w:rPr>
          <w:sz w:val="24"/>
          <w:szCs w:val="24"/>
        </w:rPr>
        <w:t xml:space="preserve">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E83600" w:rsidRPr="0076276C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4. Профессиональные пробы «Пробую. Получаю опыт»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Профессиональные </w:t>
      </w:r>
      <w:proofErr w:type="spellStart"/>
      <w:r>
        <w:rPr>
          <w:b/>
          <w:i/>
          <w:sz w:val="24"/>
          <w:szCs w:val="24"/>
        </w:rPr>
        <w:t>пробы</w:t>
      </w:r>
      <w:proofErr w:type="gramStart"/>
      <w:r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анный</w:t>
      </w:r>
      <w:proofErr w:type="spellEnd"/>
      <w:r>
        <w:rPr>
          <w:sz w:val="24"/>
          <w:szCs w:val="24"/>
        </w:rPr>
        <w:t xml:space="preserve">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>
        <w:rPr>
          <w:sz w:val="24"/>
          <w:szCs w:val="24"/>
        </w:rPr>
        <w:t>вебинар</w:t>
      </w:r>
      <w:proofErr w:type="spellEnd"/>
      <w:r>
        <w:rPr>
          <w:sz w:val="24"/>
          <w:szCs w:val="24"/>
        </w:rPr>
        <w:t xml:space="preserve">-площадки, сервисы видеоконференций, чат и т.п.).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Уровни профессиональных проб: моделирующие и практические профессиональные пробы. Виды профессиональных проб: </w:t>
      </w:r>
      <w:proofErr w:type="gramStart"/>
      <w:r>
        <w:rPr>
          <w:sz w:val="24"/>
          <w:szCs w:val="24"/>
        </w:rPr>
        <w:t>базовая</w:t>
      </w:r>
      <w:proofErr w:type="gramEnd"/>
      <w:r>
        <w:rPr>
          <w:sz w:val="24"/>
          <w:szCs w:val="24"/>
        </w:rPr>
        <w:t xml:space="preserve"> и ознакомительная.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5. </w:t>
      </w:r>
      <w:proofErr w:type="spellStart"/>
      <w:r>
        <w:rPr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b/>
          <w:sz w:val="24"/>
          <w:szCs w:val="24"/>
          <w:highlight w:val="white"/>
        </w:rPr>
        <w:t xml:space="preserve"> онлайн-диагностика. Вторая часть «Осознаю»</w:t>
      </w:r>
    </w:p>
    <w:p w:rsidR="00E83600" w:rsidRPr="0076276C" w:rsidRDefault="00E83600" w:rsidP="00E83600">
      <w:pPr>
        <w:ind w:firstLine="284"/>
        <w:jc w:val="both"/>
        <w:rPr>
          <w:sz w:val="24"/>
          <w:szCs w:val="24"/>
          <w:highlight w:val="yellow"/>
        </w:rPr>
      </w:pPr>
      <w:r w:rsidRPr="0076276C">
        <w:rPr>
          <w:sz w:val="24"/>
          <w:szCs w:val="24"/>
        </w:rPr>
        <w:t xml:space="preserve">Проведение второй части </w:t>
      </w:r>
      <w:proofErr w:type="spellStart"/>
      <w:r w:rsidRPr="0076276C">
        <w:rPr>
          <w:sz w:val="24"/>
          <w:szCs w:val="24"/>
        </w:rPr>
        <w:t>профориентационной</w:t>
      </w:r>
      <w:proofErr w:type="spellEnd"/>
      <w:r w:rsidRPr="0076276C">
        <w:rPr>
          <w:sz w:val="24"/>
          <w:szCs w:val="24"/>
        </w:rPr>
        <w:t xml:space="preserve"> диагностики. </w:t>
      </w:r>
      <w:proofErr w:type="gramStart"/>
      <w:r w:rsidRPr="0076276C">
        <w:rPr>
          <w:sz w:val="24"/>
          <w:szCs w:val="24"/>
        </w:rPr>
        <w:t>Направлена</w:t>
      </w:r>
      <w:proofErr w:type="gramEnd"/>
      <w:r w:rsidRPr="0076276C">
        <w:rPr>
          <w:sz w:val="24"/>
          <w:szCs w:val="24"/>
        </w:rPr>
        <w:t xml:space="preserve"> на уточнение рекомендац</w:t>
      </w:r>
      <w:r>
        <w:rPr>
          <w:sz w:val="24"/>
          <w:szCs w:val="24"/>
        </w:rPr>
        <w:t>ии по построению образовательно-</w:t>
      </w:r>
      <w:r w:rsidRPr="0076276C">
        <w:rPr>
          <w:sz w:val="24"/>
          <w:szCs w:val="24"/>
        </w:rPr>
        <w:t xml:space="preserve">профессиональной траектории с учетом рефлексии опыта, полученного на предыдущих этапах. 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 </w:t>
      </w:r>
      <w:r>
        <w:rPr>
          <w:b/>
          <w:i/>
          <w:sz w:val="24"/>
          <w:szCs w:val="24"/>
          <w:highlight w:val="white"/>
        </w:rPr>
        <w:t>«Мой выбор профессии»</w:t>
      </w:r>
      <w:r>
        <w:rPr>
          <w:sz w:val="24"/>
          <w:szCs w:val="24"/>
          <w:highlight w:val="white"/>
        </w:rPr>
        <w:t xml:space="preserve"> состоит из двух частей:</w:t>
      </w:r>
    </w:p>
    <w:p w:rsidR="00E83600" w:rsidRDefault="00E83600" w:rsidP="00E83600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  <w:highlight w:val="white"/>
        </w:rPr>
      </w:pPr>
      <w:r w:rsidRPr="0076276C">
        <w:rPr>
          <w:sz w:val="24"/>
          <w:szCs w:val="24"/>
          <w:highlight w:val="white"/>
        </w:rPr>
        <w:t xml:space="preserve">методика онлайн-диагностики учащихся </w:t>
      </w:r>
      <w:r w:rsidRPr="0076276C">
        <w:rPr>
          <w:i/>
          <w:sz w:val="24"/>
          <w:szCs w:val="24"/>
          <w:highlight w:val="white"/>
        </w:rPr>
        <w:t>«Моя готовность»:</w:t>
      </w:r>
    </w:p>
    <w:p w:rsidR="00E83600" w:rsidRDefault="00E83600" w:rsidP="00E83600">
      <w:pPr>
        <w:widowControl/>
        <w:autoSpaceDE/>
        <w:autoSpaceDN/>
        <w:ind w:firstLine="284"/>
        <w:jc w:val="both"/>
        <w:rPr>
          <w:sz w:val="24"/>
          <w:szCs w:val="24"/>
          <w:highlight w:val="white"/>
        </w:rPr>
      </w:pPr>
      <w:r w:rsidRPr="0076276C">
        <w:rPr>
          <w:sz w:val="24"/>
          <w:szCs w:val="24"/>
          <w:highlight w:val="white"/>
        </w:rPr>
        <w:lastRenderedPageBreak/>
        <w:t>в</w:t>
      </w:r>
      <w:r>
        <w:rPr>
          <w:sz w:val="24"/>
          <w:szCs w:val="24"/>
          <w:highlight w:val="white"/>
        </w:rPr>
        <w:t>ерсия 6-7 классов</w:t>
      </w:r>
      <w:r w:rsidRPr="0076276C">
        <w:rPr>
          <w:sz w:val="24"/>
          <w:szCs w:val="24"/>
          <w:highlight w:val="white"/>
        </w:rPr>
        <w:t xml:space="preserve"> включает только диагностику готовности к профессиональному самоопределению и не включает ди</w:t>
      </w:r>
      <w:r>
        <w:rPr>
          <w:sz w:val="24"/>
          <w:szCs w:val="24"/>
          <w:highlight w:val="white"/>
        </w:rPr>
        <w:t>агностику ценностных ориентиров;</w:t>
      </w:r>
    </w:p>
    <w:p w:rsidR="00E83600" w:rsidRDefault="00E83600" w:rsidP="00E83600">
      <w:pPr>
        <w:widowControl/>
        <w:autoSpaceDE/>
        <w:autoSpaceDN/>
        <w:ind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версия 8-9 классов направлена на оценку ценностных ориентиров в сфере самоопределения обучающихся и уровень готовности к выбору профессии.</w:t>
      </w:r>
    </w:p>
    <w:p w:rsidR="00E83600" w:rsidRDefault="00E83600" w:rsidP="00E83600">
      <w:pPr>
        <w:widowControl/>
        <w:numPr>
          <w:ilvl w:val="0"/>
          <w:numId w:val="3"/>
        </w:numPr>
        <w:autoSpaceDE/>
        <w:autoSpaceDN/>
        <w:ind w:left="0"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  <w:highlight w:val="white"/>
        </w:rPr>
        <w:t>«Мой выбор»</w:t>
      </w:r>
      <w:r>
        <w:rPr>
          <w:sz w:val="24"/>
          <w:szCs w:val="24"/>
          <w:highlight w:val="white"/>
        </w:rPr>
        <w:t>). Методика предусматривает 2 версии – для 6-7, 8-9 классов.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II </w:t>
      </w:r>
      <w:r>
        <w:rPr>
          <w:b/>
          <w:i/>
          <w:sz w:val="24"/>
          <w:szCs w:val="24"/>
          <w:highlight w:val="white"/>
        </w:rPr>
        <w:t>«Мои таланты»</w:t>
      </w:r>
      <w:r>
        <w:rPr>
          <w:b/>
          <w:sz w:val="24"/>
          <w:szCs w:val="24"/>
          <w:highlight w:val="white"/>
        </w:rPr>
        <w:t xml:space="preserve"> включает</w:t>
      </w:r>
      <w:r>
        <w:rPr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классов.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proofErr w:type="gramStart"/>
      <w:r>
        <w:rPr>
          <w:b/>
          <w:sz w:val="24"/>
          <w:szCs w:val="24"/>
          <w:highlight w:val="white"/>
        </w:rPr>
        <w:t>Развернутая</w:t>
      </w:r>
      <w:proofErr w:type="gramEnd"/>
      <w:r>
        <w:rPr>
          <w:b/>
          <w:sz w:val="24"/>
          <w:szCs w:val="24"/>
          <w:highlight w:val="white"/>
        </w:rPr>
        <w:t xml:space="preserve"> консультации по результатам повторной онлайн-диагностики.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Сопровождение </w:t>
      </w:r>
      <w:proofErr w:type="gramStart"/>
      <w:r>
        <w:rPr>
          <w:sz w:val="24"/>
          <w:szCs w:val="24"/>
          <w:highlight w:val="white"/>
        </w:rPr>
        <w:t>обучающихся</w:t>
      </w:r>
      <w:proofErr w:type="gramEnd"/>
      <w:r>
        <w:rPr>
          <w:sz w:val="24"/>
          <w:szCs w:val="24"/>
          <w:highlight w:val="white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sz w:val="24"/>
          <w:szCs w:val="24"/>
          <w:highlight w:val="white"/>
        </w:rPr>
        <w:t>интернет-</w:t>
      </w:r>
      <w:proofErr w:type="spellStart"/>
      <w:r>
        <w:rPr>
          <w:sz w:val="24"/>
          <w:szCs w:val="24"/>
          <w:highlight w:val="white"/>
        </w:rPr>
        <w:t>платформе</w:t>
      </w:r>
      <w:proofErr w:type="gramEnd"/>
      <w:r w:rsidR="00592F74">
        <w:fldChar w:fldCharType="begin"/>
      </w:r>
      <w:r w:rsidR="00592F74">
        <w:instrText>HYPERLINK "https://bvbinfo.ru/" \h</w:instrText>
      </w:r>
      <w:r w:rsidR="00592F74">
        <w:fldChar w:fldCharType="end"/>
      </w:r>
      <w:hyperlink r:id="rId15">
        <w:r>
          <w:rPr>
            <w:color w:val="1155CC"/>
            <w:sz w:val="24"/>
            <w:szCs w:val="24"/>
            <w:highlight w:val="white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highlight w:val="white"/>
            <w:u w:val="single"/>
          </w:rPr>
          <w:t>://bvbinfo.ru/</w:t>
        </w:r>
      </w:hyperlink>
      <w:r>
        <w:rPr>
          <w:sz w:val="24"/>
          <w:szCs w:val="24"/>
          <w:highlight w:val="white"/>
        </w:rPr>
        <w:t>).</w:t>
      </w:r>
    </w:p>
    <w:p w:rsidR="00E83600" w:rsidRDefault="00E83600" w:rsidP="00E83600">
      <w:pPr>
        <w:ind w:firstLine="284"/>
        <w:rPr>
          <w:sz w:val="24"/>
          <w:szCs w:val="24"/>
        </w:rPr>
      </w:pPr>
      <w:r w:rsidRPr="00677E2F">
        <w:rPr>
          <w:b/>
          <w:sz w:val="24"/>
          <w:szCs w:val="24"/>
        </w:rPr>
        <w:t xml:space="preserve">6. </w:t>
      </w:r>
      <w:proofErr w:type="spellStart"/>
      <w:r w:rsidRPr="00677E2F">
        <w:rPr>
          <w:b/>
          <w:sz w:val="24"/>
          <w:szCs w:val="24"/>
        </w:rPr>
        <w:t>Профориентационный</w:t>
      </w:r>
      <w:proofErr w:type="spellEnd"/>
      <w:r w:rsidRPr="00677E2F">
        <w:rPr>
          <w:b/>
          <w:sz w:val="24"/>
          <w:szCs w:val="24"/>
        </w:rPr>
        <w:t xml:space="preserve"> видеопроект «Один день в профессии»</w:t>
      </w:r>
      <w:r>
        <w:rPr>
          <w:b/>
          <w:sz w:val="24"/>
          <w:szCs w:val="24"/>
        </w:rPr>
        <w:t xml:space="preserve"> (</w:t>
      </w:r>
      <w:hyperlink r:id="rId16" w:history="1">
        <w:r>
          <w:rPr>
            <w:rStyle w:val="a5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>)</w:t>
      </w:r>
    </w:p>
    <w:p w:rsidR="00E83600" w:rsidRPr="00677E2F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proofErr w:type="spellStart"/>
      <w:r>
        <w:rPr>
          <w:b/>
          <w:sz w:val="24"/>
          <w:szCs w:val="24"/>
        </w:rPr>
        <w:t>Профориентационный</w:t>
      </w:r>
      <w:proofErr w:type="spellEnd"/>
      <w:r>
        <w:rPr>
          <w:b/>
          <w:sz w:val="24"/>
          <w:szCs w:val="24"/>
        </w:rPr>
        <w:t xml:space="preserve"> рефлексивный урок «Планирую»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yellow"/>
        </w:rPr>
      </w:pPr>
      <w:proofErr w:type="spellStart"/>
      <w:r w:rsidRPr="0076276C">
        <w:rPr>
          <w:sz w:val="24"/>
          <w:szCs w:val="24"/>
        </w:rPr>
        <w:t>Профориентационный</w:t>
      </w:r>
      <w:proofErr w:type="spellEnd"/>
      <w:r w:rsidRPr="0076276C">
        <w:rPr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76276C">
        <w:rPr>
          <w:sz w:val="24"/>
          <w:szCs w:val="24"/>
        </w:rPr>
        <w:t>профориентационных</w:t>
      </w:r>
      <w:proofErr w:type="spellEnd"/>
      <w:r w:rsidRPr="0076276C">
        <w:rPr>
          <w:sz w:val="24"/>
          <w:szCs w:val="24"/>
        </w:rPr>
        <w:t xml:space="preserve"> мероприятий):</w:t>
      </w:r>
      <w:r>
        <w:rPr>
          <w:sz w:val="24"/>
          <w:szCs w:val="24"/>
        </w:rPr>
        <w:t xml:space="preserve">разбор и обсуждение персональных рекомендаций (по возрастам).Разбор и обсуждение полученного опыта по итогам профессиональных проб и </w:t>
      </w:r>
      <w:proofErr w:type="spellStart"/>
      <w:r>
        <w:rPr>
          <w:sz w:val="24"/>
          <w:szCs w:val="24"/>
        </w:rPr>
        <w:t>мероприятий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остановка</w:t>
      </w:r>
      <w:proofErr w:type="spellEnd"/>
      <w:r>
        <w:rPr>
          <w:sz w:val="24"/>
          <w:szCs w:val="24"/>
        </w:rPr>
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E83600" w:rsidRPr="00AA2BB5" w:rsidRDefault="00E83600" w:rsidP="00E83600">
      <w:pPr>
        <w:jc w:val="center"/>
        <w:rPr>
          <w:b/>
          <w:sz w:val="24"/>
          <w:szCs w:val="24"/>
        </w:rPr>
      </w:pPr>
      <w:r w:rsidRPr="00AA2BB5">
        <w:rPr>
          <w:b/>
          <w:sz w:val="24"/>
          <w:szCs w:val="24"/>
        </w:rPr>
        <w:t>Планируемые результаты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FA0F63">
        <w:rPr>
          <w:sz w:val="24"/>
          <w:szCs w:val="24"/>
        </w:rPr>
        <w:t xml:space="preserve">Программа способствует </w:t>
      </w:r>
      <w:r>
        <w:rPr>
          <w:sz w:val="24"/>
          <w:szCs w:val="24"/>
        </w:rPr>
        <w:t xml:space="preserve">обеспечению </w:t>
      </w:r>
      <w:r w:rsidRPr="00FA0F63">
        <w:rPr>
          <w:sz w:val="24"/>
          <w:szCs w:val="24"/>
        </w:rPr>
        <w:t xml:space="preserve">личностных, </w:t>
      </w:r>
      <w:proofErr w:type="spellStart"/>
      <w:r w:rsidRPr="00FA0F63">
        <w:rPr>
          <w:sz w:val="24"/>
          <w:szCs w:val="24"/>
        </w:rPr>
        <w:t>метапредметных</w:t>
      </w:r>
      <w:proofErr w:type="spellEnd"/>
      <w:r w:rsidRPr="00FA0F63">
        <w:rPr>
          <w:sz w:val="24"/>
          <w:szCs w:val="24"/>
        </w:rPr>
        <w:t xml:space="preserve"> </w:t>
      </w:r>
      <w:r w:rsidRPr="00AA2BB5">
        <w:rPr>
          <w:sz w:val="24"/>
          <w:szCs w:val="24"/>
        </w:rPr>
        <w:t>и предметных</w:t>
      </w:r>
      <w:r>
        <w:rPr>
          <w:sz w:val="24"/>
          <w:szCs w:val="24"/>
        </w:rPr>
        <w:t xml:space="preserve"> результатов обучающихся.</w:t>
      </w:r>
    </w:p>
    <w:p w:rsidR="00E83600" w:rsidRPr="00AA2BB5" w:rsidRDefault="00E83600" w:rsidP="00E83600">
      <w:pPr>
        <w:jc w:val="center"/>
        <w:rPr>
          <w:b/>
          <w:sz w:val="24"/>
          <w:szCs w:val="24"/>
        </w:rPr>
      </w:pPr>
      <w:r w:rsidRPr="00AA2BB5">
        <w:rPr>
          <w:b/>
          <w:sz w:val="24"/>
          <w:szCs w:val="24"/>
        </w:rPr>
        <w:t>Личностные результаты</w:t>
      </w:r>
    </w:p>
    <w:p w:rsidR="00E83600" w:rsidRPr="003A67D4" w:rsidRDefault="00E83600" w:rsidP="00E836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proofErr w:type="gramStart"/>
      <w:r w:rsidRPr="003A67D4">
        <w:rPr>
          <w:b/>
          <w:sz w:val="24"/>
          <w:szCs w:val="24"/>
        </w:rPr>
        <w:t>в сфере патриотического воспитания</w:t>
      </w:r>
      <w:r w:rsidRPr="003A67D4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3A67D4">
        <w:rPr>
          <w:rFonts w:eastAsiaTheme="minorHAnsi"/>
          <w:sz w:val="24"/>
          <w:szCs w:val="24"/>
        </w:rPr>
        <w:t>профориентационных</w:t>
      </w:r>
      <w:proofErr w:type="spellEnd"/>
      <w:r>
        <w:rPr>
          <w:rFonts w:eastAsiaTheme="minorHAnsi"/>
          <w:sz w:val="24"/>
          <w:szCs w:val="24"/>
        </w:rPr>
        <w:t xml:space="preserve"> мероприятий</w:t>
      </w:r>
      <w:r w:rsidRPr="003A67D4">
        <w:rPr>
          <w:rFonts w:eastAsiaTheme="minorHAnsi"/>
          <w:sz w:val="24"/>
          <w:szCs w:val="24"/>
        </w:rPr>
        <w:t>.</w:t>
      </w:r>
      <w:proofErr w:type="gramEnd"/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3A67D4">
        <w:rPr>
          <w:b/>
          <w:sz w:val="24"/>
          <w:szCs w:val="24"/>
        </w:rPr>
        <w:t>в сфере гражданского воспитания</w:t>
      </w:r>
      <w:r w:rsidRPr="003A67D4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</w:t>
      </w:r>
      <w:proofErr w:type="spellStart"/>
      <w:r w:rsidRPr="003A67D4">
        <w:rPr>
          <w:rFonts w:eastAsiaTheme="minorHAnsi"/>
          <w:sz w:val="24"/>
          <w:szCs w:val="24"/>
        </w:rPr>
        <w:t>интересовдругих</w:t>
      </w:r>
      <w:proofErr w:type="spellEnd"/>
      <w:r w:rsidRPr="003A67D4">
        <w:rPr>
          <w:rFonts w:eastAsiaTheme="minorHAnsi"/>
          <w:sz w:val="24"/>
          <w:szCs w:val="24"/>
        </w:rPr>
        <w:t xml:space="preserve"> людей, с которыми школьникам предстоит взаимодействовать в рамках реализации программы «Билет в будущее»</w:t>
      </w:r>
      <w:proofErr w:type="gramStart"/>
      <w:r w:rsidRPr="003A67D4">
        <w:rPr>
          <w:rFonts w:eastAsiaTheme="minorHAnsi"/>
          <w:sz w:val="24"/>
          <w:szCs w:val="24"/>
        </w:rPr>
        <w:t>;г</w:t>
      </w:r>
      <w:proofErr w:type="gramEnd"/>
      <w:r w:rsidRPr="003A67D4">
        <w:rPr>
          <w:rFonts w:eastAsiaTheme="minorHAnsi"/>
          <w:sz w:val="24"/>
          <w:szCs w:val="24"/>
        </w:rPr>
        <w:t xml:space="preserve">отовность к разнообразной совместной </w:t>
      </w:r>
      <w:proofErr w:type="spellStart"/>
      <w:r w:rsidRPr="003A67D4">
        <w:rPr>
          <w:rFonts w:eastAsiaTheme="minorHAnsi"/>
          <w:sz w:val="24"/>
          <w:szCs w:val="24"/>
        </w:rPr>
        <w:t>деятельности;выстраивание</w:t>
      </w:r>
      <w:proofErr w:type="spellEnd"/>
      <w:r w:rsidRPr="003A67D4">
        <w:rPr>
          <w:rFonts w:eastAsiaTheme="minorHAnsi"/>
          <w:sz w:val="24"/>
          <w:szCs w:val="24"/>
        </w:rPr>
        <w:t xml:space="preserve"> доброжелательных отношений с </w:t>
      </w:r>
      <w:proofErr w:type="spellStart"/>
      <w:r w:rsidRPr="003A67D4">
        <w:rPr>
          <w:rFonts w:eastAsiaTheme="minorHAnsi"/>
          <w:sz w:val="24"/>
          <w:szCs w:val="24"/>
        </w:rPr>
        <w:t>участникамикурса</w:t>
      </w:r>
      <w:proofErr w:type="spellEnd"/>
      <w:r w:rsidRPr="003A67D4">
        <w:rPr>
          <w:rFonts w:eastAsiaTheme="minorHAnsi"/>
          <w:sz w:val="24"/>
          <w:szCs w:val="24"/>
        </w:rPr>
        <w:t xml:space="preserve"> на основе взаимопонимания и взаимопомощи</w:t>
      </w:r>
      <w:r>
        <w:rPr>
          <w:rFonts w:eastAsiaTheme="minorHAnsi"/>
          <w:sz w:val="24"/>
          <w:szCs w:val="24"/>
        </w:rPr>
        <w:t>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3A67D4">
        <w:rPr>
          <w:b/>
          <w:sz w:val="24"/>
          <w:szCs w:val="24"/>
        </w:rPr>
        <w:t>в сфере духовно-нравственного воспитания</w:t>
      </w:r>
      <w:r w:rsidRPr="003A67D4">
        <w:rPr>
          <w:sz w:val="24"/>
          <w:szCs w:val="24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3A67D4">
        <w:rPr>
          <w:rFonts w:eastAsiaTheme="minorHAnsi"/>
          <w:sz w:val="24"/>
          <w:szCs w:val="24"/>
        </w:rPr>
        <w:t xml:space="preserve">осознание важности необходимости брать на </w:t>
      </w:r>
      <w:proofErr w:type="spellStart"/>
      <w:r w:rsidRPr="003A67D4">
        <w:rPr>
          <w:rFonts w:eastAsiaTheme="minorHAnsi"/>
          <w:sz w:val="24"/>
          <w:szCs w:val="24"/>
        </w:rPr>
        <w:t>себяответственность</w:t>
      </w:r>
      <w:proofErr w:type="spellEnd"/>
      <w:r w:rsidRPr="003A67D4">
        <w:rPr>
          <w:rFonts w:eastAsiaTheme="minorHAnsi"/>
          <w:sz w:val="24"/>
          <w:szCs w:val="24"/>
        </w:rPr>
        <w:t xml:space="preserve"> в ситуации подготовки к выбору </w:t>
      </w:r>
      <w:proofErr w:type="spellStart"/>
      <w:r w:rsidRPr="003A67D4">
        <w:rPr>
          <w:rFonts w:eastAsiaTheme="minorHAnsi"/>
          <w:sz w:val="24"/>
          <w:szCs w:val="24"/>
        </w:rPr>
        <w:t>будущейпрофессии</w:t>
      </w:r>
      <w:proofErr w:type="spellEnd"/>
      <w:r>
        <w:rPr>
          <w:rFonts w:eastAsiaTheme="minorHAnsi"/>
          <w:sz w:val="24"/>
          <w:szCs w:val="24"/>
        </w:rPr>
        <w:t>;</w:t>
      </w:r>
    </w:p>
    <w:p w:rsidR="00E83600" w:rsidRPr="00C92FF8" w:rsidRDefault="00E83600" w:rsidP="00E83600">
      <w:pPr>
        <w:ind w:firstLine="284"/>
        <w:jc w:val="both"/>
        <w:rPr>
          <w:sz w:val="24"/>
          <w:szCs w:val="24"/>
        </w:rPr>
      </w:pPr>
      <w:r w:rsidRPr="00C92FF8">
        <w:rPr>
          <w:b/>
          <w:sz w:val="24"/>
          <w:szCs w:val="24"/>
        </w:rPr>
        <w:t>в сфере эстетического воспитания</w:t>
      </w:r>
      <w:r>
        <w:rPr>
          <w:b/>
          <w:sz w:val="24"/>
          <w:szCs w:val="24"/>
        </w:rPr>
        <w:t xml:space="preserve">: </w:t>
      </w:r>
      <w:r w:rsidRPr="00C92FF8">
        <w:rPr>
          <w:rFonts w:eastAsiaTheme="minorHAnsi"/>
          <w:sz w:val="24"/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</w:t>
      </w:r>
      <w:r w:rsidRPr="00C92FF8">
        <w:rPr>
          <w:rFonts w:eastAsiaTheme="minorHAnsi"/>
          <w:sz w:val="24"/>
          <w:szCs w:val="24"/>
        </w:rPr>
        <w:lastRenderedPageBreak/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будущем;</w:t>
      </w:r>
    </w:p>
    <w:p w:rsidR="00E83600" w:rsidRPr="00C92FF8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C92FF8">
        <w:rPr>
          <w:b/>
          <w:sz w:val="24"/>
          <w:szCs w:val="24"/>
        </w:rPr>
        <w:t xml:space="preserve">в сфере физического воспитания, </w:t>
      </w:r>
      <w:r w:rsidRPr="00C92FF8">
        <w:rPr>
          <w:rFonts w:eastAsiaTheme="minorHAnsi"/>
          <w:b/>
          <w:iCs/>
          <w:sz w:val="24"/>
          <w:szCs w:val="24"/>
        </w:rPr>
        <w:t xml:space="preserve">формирования культуры здоровья и эмоционального </w:t>
      </w:r>
      <w:proofErr w:type="spellStart"/>
      <w:r w:rsidRPr="00C92FF8">
        <w:rPr>
          <w:rFonts w:eastAsiaTheme="minorHAnsi"/>
          <w:b/>
          <w:iCs/>
          <w:sz w:val="24"/>
          <w:szCs w:val="24"/>
        </w:rPr>
        <w:t>благополучия</w:t>
      </w:r>
      <w:proofErr w:type="gramStart"/>
      <w:r w:rsidRPr="00C92FF8">
        <w:rPr>
          <w:rFonts w:eastAsiaTheme="minorHAnsi"/>
          <w:b/>
          <w:iCs/>
          <w:sz w:val="24"/>
          <w:szCs w:val="24"/>
        </w:rPr>
        <w:t>:</w:t>
      </w:r>
      <w:r w:rsidRPr="00C92FF8">
        <w:rPr>
          <w:rFonts w:eastAsiaTheme="minorHAnsi"/>
          <w:sz w:val="24"/>
          <w:szCs w:val="24"/>
        </w:rPr>
        <w:t>о</w:t>
      </w:r>
      <w:proofErr w:type="gramEnd"/>
      <w:r w:rsidRPr="00C92FF8">
        <w:rPr>
          <w:rFonts w:eastAsiaTheme="minorHAnsi"/>
          <w:sz w:val="24"/>
          <w:szCs w:val="24"/>
        </w:rPr>
        <w:t>сознание</w:t>
      </w:r>
      <w:proofErr w:type="spellEnd"/>
      <w:r w:rsidRPr="00C92FF8">
        <w:rPr>
          <w:rFonts w:eastAsiaTheme="minorHAnsi"/>
          <w:sz w:val="24"/>
          <w:szCs w:val="24"/>
        </w:rPr>
        <w:t xml:space="preserve">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</w:t>
      </w:r>
      <w:r w:rsidRPr="00C92FF8">
        <w:rPr>
          <w:w w:val="115"/>
          <w:sz w:val="24"/>
          <w:szCs w:val="24"/>
        </w:rPr>
        <w:t>;</w:t>
      </w:r>
    </w:p>
    <w:p w:rsidR="00E83600" w:rsidRPr="00F0498F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DF0742">
        <w:rPr>
          <w:b/>
          <w:sz w:val="24"/>
          <w:szCs w:val="24"/>
        </w:rPr>
        <w:t>в сфере трудового воспитания</w:t>
      </w:r>
      <w:r w:rsidRPr="00DF0742">
        <w:rPr>
          <w:sz w:val="24"/>
          <w:szCs w:val="24"/>
        </w:rPr>
        <w:t xml:space="preserve">: </w:t>
      </w:r>
      <w:r w:rsidRPr="00F0498F">
        <w:rPr>
          <w:sz w:val="24"/>
          <w:szCs w:val="24"/>
        </w:rPr>
        <w:t xml:space="preserve">интерес к практическому изучению профессий и труда различного рода; </w:t>
      </w:r>
      <w:r w:rsidRPr="00F0498F">
        <w:rPr>
          <w:w w:val="115"/>
          <w:sz w:val="24"/>
          <w:szCs w:val="24"/>
        </w:rPr>
        <w:t>осознанныйвыборбудущейпрофессииивозможностейреализациисобственныхжизненныхпланов</w:t>
      </w:r>
      <w:proofErr w:type="gramStart"/>
      <w:r w:rsidRPr="00F0498F">
        <w:rPr>
          <w:w w:val="115"/>
          <w:sz w:val="24"/>
          <w:szCs w:val="24"/>
        </w:rPr>
        <w:t>;о</w:t>
      </w:r>
      <w:proofErr w:type="gramEnd"/>
      <w:r w:rsidRPr="00F0498F">
        <w:rPr>
          <w:w w:val="115"/>
          <w:sz w:val="24"/>
          <w:szCs w:val="24"/>
        </w:rPr>
        <w:t xml:space="preserve">тношениекпрофессиональной деятельности как возможности участия в решении личных, </w:t>
      </w:r>
      <w:proofErr w:type="spellStart"/>
      <w:r w:rsidRPr="00F0498F">
        <w:rPr>
          <w:w w:val="115"/>
          <w:sz w:val="24"/>
          <w:szCs w:val="24"/>
        </w:rPr>
        <w:t>общественныхпроблем</w:t>
      </w:r>
      <w:proofErr w:type="spellEnd"/>
      <w:r w:rsidRPr="00F0498F">
        <w:rPr>
          <w:w w:val="115"/>
          <w:sz w:val="24"/>
          <w:szCs w:val="24"/>
        </w:rPr>
        <w:t xml:space="preserve">; </w:t>
      </w:r>
      <w:r w:rsidRPr="00F0498F">
        <w:rPr>
          <w:rFonts w:eastAsiaTheme="minorHAnsi"/>
          <w:sz w:val="24"/>
          <w:szCs w:val="24"/>
        </w:rPr>
        <w:t>готовность адаптироваться в профессиональной среде;</w:t>
      </w:r>
    </w:p>
    <w:p w:rsidR="00E83600" w:rsidRPr="00DF1163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DF1163">
        <w:rPr>
          <w:b/>
          <w:sz w:val="24"/>
          <w:szCs w:val="24"/>
        </w:rPr>
        <w:t>в сфере экологического воспитания</w:t>
      </w:r>
      <w:r w:rsidRPr="00DF1163">
        <w:rPr>
          <w:sz w:val="24"/>
          <w:szCs w:val="24"/>
        </w:rPr>
        <w:t xml:space="preserve">: </w:t>
      </w:r>
      <w:r w:rsidRPr="00DF1163">
        <w:rPr>
          <w:rFonts w:eastAsiaTheme="minorHAnsi"/>
          <w:sz w:val="24"/>
          <w:szCs w:val="24"/>
        </w:rPr>
        <w:t xml:space="preserve">осознание глобального характера экологических проблем и путей их решения, в том числе в процессе ознакомления с профессиями сферы «человек-природа»;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E83600" w:rsidRPr="00DF0742" w:rsidRDefault="00E83600" w:rsidP="00E83600">
      <w:pPr>
        <w:ind w:firstLine="284"/>
        <w:jc w:val="both"/>
        <w:rPr>
          <w:sz w:val="24"/>
          <w:szCs w:val="24"/>
        </w:rPr>
      </w:pPr>
      <w:proofErr w:type="gramStart"/>
      <w:r w:rsidRPr="00DF0742">
        <w:rPr>
          <w:b/>
          <w:sz w:val="24"/>
          <w:szCs w:val="24"/>
        </w:rPr>
        <w:t xml:space="preserve">в сфере </w:t>
      </w:r>
      <w:r>
        <w:rPr>
          <w:b/>
          <w:sz w:val="24"/>
          <w:szCs w:val="24"/>
        </w:rPr>
        <w:t xml:space="preserve">понимания </w:t>
      </w:r>
      <w:r w:rsidRPr="00DF0742">
        <w:rPr>
          <w:b/>
          <w:sz w:val="24"/>
          <w:szCs w:val="24"/>
        </w:rPr>
        <w:t>ценности научного познания</w:t>
      </w:r>
      <w:r w:rsidRPr="00DF0742">
        <w:rPr>
          <w:sz w:val="24"/>
          <w:szCs w:val="24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  <w:proofErr w:type="gramEnd"/>
    </w:p>
    <w:p w:rsidR="00E83600" w:rsidRPr="00834982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proofErr w:type="gramStart"/>
      <w:r w:rsidRPr="00834982">
        <w:rPr>
          <w:b/>
          <w:sz w:val="24"/>
          <w:szCs w:val="24"/>
        </w:rPr>
        <w:t>В сфере адаптации обучающегося к изменяющимся условиям социальной и природной среды</w:t>
      </w:r>
      <w:r w:rsidRPr="00834982">
        <w:rPr>
          <w:sz w:val="24"/>
          <w:szCs w:val="24"/>
        </w:rPr>
        <w:t>: освоение социального опыта, основных социальных ролей, соответствующих ведущей деятельности возраста, норм и правил общественного 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834982">
        <w:rPr>
          <w:sz w:val="24"/>
          <w:szCs w:val="24"/>
        </w:rPr>
        <w:t xml:space="preserve"> открытость опыту и знаниям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E83600" w:rsidRPr="00E34C1A" w:rsidRDefault="00E83600" w:rsidP="00E83600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E34C1A">
        <w:rPr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34C1A">
        <w:rPr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1. В сфере овладения универсальными учебными познавательными действиями</w:t>
      </w:r>
    </w:p>
    <w:p w:rsidR="00E83600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i/>
          <w:w w:val="115"/>
          <w:sz w:val="24"/>
          <w:szCs w:val="24"/>
        </w:rPr>
        <w:t>Базовые логические действия: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умение </w:t>
      </w:r>
      <w:r w:rsidRPr="004362F9">
        <w:rPr>
          <w:rFonts w:eastAsiaTheme="minorHAnsi"/>
          <w:sz w:val="24"/>
          <w:szCs w:val="24"/>
        </w:rPr>
        <w:t xml:space="preserve">выявлять дефицит информации о той или иной профессии, необходимой для полноты представлений о ней, и </w:t>
      </w:r>
      <w:proofErr w:type="spellStart"/>
      <w:r w:rsidRPr="004362F9">
        <w:rPr>
          <w:rFonts w:eastAsiaTheme="minorHAnsi"/>
          <w:sz w:val="24"/>
          <w:szCs w:val="24"/>
        </w:rPr>
        <w:t>находитьспособы</w:t>
      </w:r>
      <w:proofErr w:type="spellEnd"/>
      <w:r w:rsidRPr="004362F9">
        <w:rPr>
          <w:rFonts w:eastAsiaTheme="minorHAnsi"/>
          <w:sz w:val="24"/>
          <w:szCs w:val="24"/>
        </w:rPr>
        <w:t xml:space="preserve"> для решения возникшей проблемы;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использовать вопросы как инструмент для познания </w:t>
      </w:r>
      <w:proofErr w:type="spellStart"/>
      <w:r w:rsidRPr="004362F9">
        <w:rPr>
          <w:rFonts w:eastAsiaTheme="minorHAnsi"/>
          <w:sz w:val="24"/>
          <w:szCs w:val="24"/>
        </w:rPr>
        <w:t>будущейпрофессии</w:t>
      </w:r>
      <w:proofErr w:type="spellEnd"/>
      <w:r w:rsidRPr="004362F9">
        <w:rPr>
          <w:rFonts w:eastAsiaTheme="minorHAnsi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самостоятельно формулировать обобщения и выводы по результатам проведённого обсуждения в группе или в паре;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прогнозировать возможное дальнейшее развитие </w:t>
      </w:r>
      <w:proofErr w:type="spellStart"/>
      <w:r w:rsidRPr="004362F9">
        <w:rPr>
          <w:rFonts w:eastAsiaTheme="minorHAnsi"/>
          <w:sz w:val="24"/>
          <w:szCs w:val="24"/>
        </w:rPr>
        <w:t>процессов</w:t>
      </w:r>
      <w:proofErr w:type="gramStart"/>
      <w:r w:rsidRPr="004362F9">
        <w:rPr>
          <w:rFonts w:eastAsiaTheme="minorHAnsi"/>
          <w:sz w:val="24"/>
          <w:szCs w:val="24"/>
        </w:rPr>
        <w:t>,с</w:t>
      </w:r>
      <w:proofErr w:type="gramEnd"/>
      <w:r w:rsidRPr="004362F9">
        <w:rPr>
          <w:rFonts w:eastAsiaTheme="minorHAnsi"/>
          <w:sz w:val="24"/>
          <w:szCs w:val="24"/>
        </w:rPr>
        <w:t>обытий</w:t>
      </w:r>
      <w:proofErr w:type="spellEnd"/>
      <w:r w:rsidRPr="004362F9">
        <w:rPr>
          <w:rFonts w:eastAsiaTheme="minorHAnsi"/>
          <w:sz w:val="24"/>
          <w:szCs w:val="24"/>
        </w:rPr>
        <w:t xml:space="preserve"> и их последствия, связанные с выбором </w:t>
      </w:r>
      <w:proofErr w:type="spellStart"/>
      <w:r w:rsidRPr="004362F9">
        <w:rPr>
          <w:rFonts w:eastAsiaTheme="minorHAnsi"/>
          <w:sz w:val="24"/>
          <w:szCs w:val="24"/>
        </w:rPr>
        <w:t>будущейпрофессии</w:t>
      </w:r>
      <w:proofErr w:type="spellEnd"/>
      <w:r w:rsidRPr="004362F9">
        <w:rPr>
          <w:rFonts w:eastAsiaTheme="minorHAnsi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выдвигать предположения о возможном росте и </w:t>
      </w:r>
      <w:proofErr w:type="spellStart"/>
      <w:r w:rsidRPr="004362F9">
        <w:rPr>
          <w:rFonts w:eastAsiaTheme="minorHAnsi"/>
          <w:sz w:val="24"/>
          <w:szCs w:val="24"/>
        </w:rPr>
        <w:t>паденииспроса</w:t>
      </w:r>
      <w:proofErr w:type="spellEnd"/>
      <w:r w:rsidRPr="004362F9">
        <w:rPr>
          <w:rFonts w:eastAsiaTheme="minorHAnsi"/>
          <w:sz w:val="24"/>
          <w:szCs w:val="24"/>
        </w:rPr>
        <w:t xml:space="preserve"> на ту или иную специальность в новых условиях.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lastRenderedPageBreak/>
        <w:t>Базовые исследовательские действия</w:t>
      </w:r>
      <w:r w:rsidRPr="007435A1">
        <w:rPr>
          <w:w w:val="115"/>
          <w:sz w:val="24"/>
          <w:szCs w:val="24"/>
        </w:rPr>
        <w:t>: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pacing w:val="12"/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владение навыками </w:t>
      </w:r>
      <w:proofErr w:type="gramStart"/>
      <w:r w:rsidRPr="007435A1">
        <w:rPr>
          <w:w w:val="115"/>
          <w:sz w:val="24"/>
          <w:szCs w:val="24"/>
        </w:rPr>
        <w:t>познавательной</w:t>
      </w:r>
      <w:proofErr w:type="gramEnd"/>
      <w:r w:rsidRPr="007435A1">
        <w:rPr>
          <w:w w:val="115"/>
          <w:sz w:val="24"/>
          <w:szCs w:val="24"/>
        </w:rPr>
        <w:t xml:space="preserve">, </w:t>
      </w:r>
      <w:r w:rsidRPr="007435A1">
        <w:rPr>
          <w:w w:val="110"/>
          <w:sz w:val="24"/>
          <w:szCs w:val="24"/>
        </w:rPr>
        <w:t>учебно-</w:t>
      </w:r>
      <w:proofErr w:type="spellStart"/>
      <w:r w:rsidRPr="007435A1">
        <w:rPr>
          <w:w w:val="110"/>
          <w:sz w:val="24"/>
          <w:szCs w:val="24"/>
        </w:rPr>
        <w:t>исследовательской</w:t>
      </w:r>
      <w:r w:rsidRPr="007435A1">
        <w:rPr>
          <w:w w:val="115"/>
          <w:sz w:val="24"/>
          <w:szCs w:val="24"/>
        </w:rPr>
        <w:t>ипроектнойдеятельности</w:t>
      </w:r>
      <w:proofErr w:type="spellEnd"/>
      <w:r w:rsidRPr="007435A1">
        <w:rPr>
          <w:w w:val="115"/>
          <w:sz w:val="24"/>
          <w:szCs w:val="24"/>
        </w:rPr>
        <w:t>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способность и готовность к самостоятельному поиску методов </w:t>
      </w:r>
      <w:proofErr w:type="spellStart"/>
      <w:r w:rsidRPr="007435A1">
        <w:rPr>
          <w:w w:val="115"/>
          <w:sz w:val="24"/>
          <w:szCs w:val="24"/>
        </w:rPr>
        <w:t>решенияпрактическихзадач</w:t>
      </w:r>
      <w:proofErr w:type="gramStart"/>
      <w:r w:rsidRPr="007435A1">
        <w:rPr>
          <w:w w:val="115"/>
          <w:sz w:val="24"/>
          <w:szCs w:val="24"/>
        </w:rPr>
        <w:t>,п</w:t>
      </w:r>
      <w:proofErr w:type="gramEnd"/>
      <w:r w:rsidRPr="007435A1">
        <w:rPr>
          <w:w w:val="115"/>
          <w:sz w:val="24"/>
          <w:szCs w:val="24"/>
        </w:rPr>
        <w:t>рименениюразличныхметодовпознания</w:t>
      </w:r>
      <w:proofErr w:type="spellEnd"/>
      <w:r>
        <w:rPr>
          <w:w w:val="115"/>
          <w:sz w:val="24"/>
          <w:szCs w:val="24"/>
        </w:rPr>
        <w:t>.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Работа с информацией: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умение ориентироваться в различных источниках информации, критически </w:t>
      </w:r>
      <w:proofErr w:type="spellStart"/>
      <w:r w:rsidRPr="007435A1">
        <w:rPr>
          <w:w w:val="115"/>
          <w:sz w:val="24"/>
          <w:szCs w:val="24"/>
        </w:rPr>
        <w:t>оцениватьи</w:t>
      </w:r>
      <w:proofErr w:type="spellEnd"/>
      <w:r w:rsidRPr="007435A1">
        <w:rPr>
          <w:w w:val="115"/>
          <w:sz w:val="24"/>
          <w:szCs w:val="24"/>
        </w:rPr>
        <w:t xml:space="preserve"> интерпретировать информацию, получаемую из различных источников;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умениеиспользоватьсредстваинформационныхикоммуникацион</w:t>
      </w:r>
      <w:r w:rsidRPr="007435A1">
        <w:rPr>
          <w:spacing w:val="-1"/>
          <w:w w:val="115"/>
          <w:sz w:val="24"/>
          <w:szCs w:val="24"/>
        </w:rPr>
        <w:t>ныхтехнологи</w:t>
      </w:r>
      <w:proofErr w:type="gramStart"/>
      <w:r w:rsidRPr="007435A1">
        <w:rPr>
          <w:spacing w:val="-1"/>
          <w:w w:val="115"/>
          <w:sz w:val="24"/>
          <w:szCs w:val="24"/>
        </w:rPr>
        <w:t>й</w:t>
      </w:r>
      <w:r w:rsidRPr="007435A1">
        <w:rPr>
          <w:w w:val="115"/>
          <w:sz w:val="24"/>
          <w:szCs w:val="24"/>
        </w:rPr>
        <w:t>(</w:t>
      </w:r>
      <w:proofErr w:type="gramEnd"/>
      <w:r w:rsidRPr="007435A1">
        <w:rPr>
          <w:w w:val="115"/>
          <w:sz w:val="24"/>
          <w:szCs w:val="24"/>
        </w:rPr>
        <w:t>ИКТ)врешении</w:t>
      </w:r>
      <w:r>
        <w:rPr>
          <w:w w:val="115"/>
          <w:sz w:val="24"/>
          <w:szCs w:val="24"/>
        </w:rPr>
        <w:t xml:space="preserve">профориентационных </w:t>
      </w:r>
      <w:r w:rsidRPr="007435A1">
        <w:rPr>
          <w:w w:val="110"/>
          <w:sz w:val="24"/>
          <w:szCs w:val="24"/>
        </w:rPr>
        <w:t>задач с соблюдением требований эргономики,техникибезопасности,гигиены,ресурсосбережения,правовых</w:t>
      </w:r>
      <w:r w:rsidRPr="007435A1">
        <w:rPr>
          <w:w w:val="115"/>
          <w:sz w:val="24"/>
          <w:szCs w:val="24"/>
        </w:rPr>
        <w:t>иэтическихнорм,норминформационнойбезопасности.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2. В сфере овладения универсальными учебными коммуникативными действиями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Общение:</w:t>
      </w:r>
    </w:p>
    <w:p w:rsidR="00E83600" w:rsidRDefault="00E83600" w:rsidP="00E83600">
      <w:pPr>
        <w:pStyle w:val="a3"/>
        <w:ind w:left="0" w:firstLine="284"/>
        <w:rPr>
          <w:w w:val="110"/>
        </w:rPr>
      </w:pPr>
      <w:r w:rsidRPr="007435A1">
        <w:rPr>
          <w:w w:val="110"/>
        </w:rPr>
        <w:t>владениеязыковымисредствами</w:t>
      </w:r>
      <w:r>
        <w:rPr>
          <w:w w:val="110"/>
        </w:rPr>
        <w:t>–</w:t>
      </w:r>
      <w:r w:rsidRPr="007435A1">
        <w:rPr>
          <w:w w:val="110"/>
        </w:rPr>
        <w:t>умениеясно</w:t>
      </w:r>
      <w:proofErr w:type="gramStart"/>
      <w:r w:rsidRPr="007435A1">
        <w:rPr>
          <w:w w:val="110"/>
        </w:rPr>
        <w:t>,л</w:t>
      </w:r>
      <w:proofErr w:type="gramEnd"/>
      <w:r w:rsidRPr="007435A1">
        <w:rPr>
          <w:w w:val="110"/>
        </w:rPr>
        <w:t>огичноиточноизлагатьсвоюточкузрения,использоватьадекватныеязыковые</w:t>
      </w:r>
      <w:r>
        <w:rPr>
          <w:w w:val="110"/>
        </w:rPr>
        <w:t>средства;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Совместная деятельность:</w:t>
      </w:r>
    </w:p>
    <w:p w:rsidR="00E83600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умениепродуктивнообщатьсяивзаимодействоватьвпроцессесовместнойдеятельности</w:t>
      </w:r>
      <w:proofErr w:type="gramStart"/>
      <w:r w:rsidRPr="007435A1">
        <w:rPr>
          <w:w w:val="115"/>
          <w:sz w:val="24"/>
          <w:szCs w:val="24"/>
        </w:rPr>
        <w:t>,у</w:t>
      </w:r>
      <w:proofErr w:type="gramEnd"/>
      <w:r w:rsidRPr="007435A1">
        <w:rPr>
          <w:w w:val="115"/>
          <w:sz w:val="24"/>
          <w:szCs w:val="24"/>
        </w:rPr>
        <w:t>читыватьпозициидругихучастниковдеятельности,эффективноразрешатьконфликты</w:t>
      </w:r>
      <w:r>
        <w:rPr>
          <w:w w:val="115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</w:t>
      </w:r>
      <w:r>
        <w:rPr>
          <w:rFonts w:eastAsiaTheme="minorHAnsi"/>
          <w:sz w:val="24"/>
          <w:szCs w:val="24"/>
        </w:rPr>
        <w:t>с и результат совместной работы.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3. В сфере овладения универсальными учебными регулятивными действиями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Самоорганизация: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proofErr w:type="spellStart"/>
      <w:r w:rsidRPr="004362F9">
        <w:rPr>
          <w:w w:val="115"/>
          <w:sz w:val="24"/>
          <w:szCs w:val="24"/>
        </w:rPr>
        <w:t>умениесамостоятельноопределятьцелидеятельностиисоставлять</w:t>
      </w:r>
      <w:proofErr w:type="spellEnd"/>
      <w:r w:rsidRPr="004362F9">
        <w:rPr>
          <w:w w:val="115"/>
          <w:sz w:val="24"/>
          <w:szCs w:val="24"/>
        </w:rPr>
        <w:t xml:space="preserve"> планы в </w:t>
      </w:r>
      <w:proofErr w:type="spellStart"/>
      <w:r w:rsidRPr="004362F9">
        <w:rPr>
          <w:w w:val="115"/>
          <w:sz w:val="24"/>
          <w:szCs w:val="24"/>
        </w:rPr>
        <w:t>отношениисвоего</w:t>
      </w:r>
      <w:proofErr w:type="spellEnd"/>
      <w:r w:rsidRPr="004362F9">
        <w:rPr>
          <w:w w:val="115"/>
          <w:sz w:val="24"/>
          <w:szCs w:val="24"/>
        </w:rPr>
        <w:t xml:space="preserve"> будущего;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 xml:space="preserve">выявлять проблемы, возникающие в ходе выбора </w:t>
      </w:r>
      <w:r>
        <w:rPr>
          <w:rFonts w:eastAsiaTheme="minorHAnsi"/>
          <w:sz w:val="24"/>
          <w:szCs w:val="24"/>
        </w:rPr>
        <w:t xml:space="preserve">профиля обучения в старшей школе / </w:t>
      </w:r>
      <w:proofErr w:type="spellStart"/>
      <w:r w:rsidRPr="004362F9">
        <w:rPr>
          <w:rFonts w:eastAsiaTheme="minorHAnsi"/>
          <w:sz w:val="24"/>
          <w:szCs w:val="24"/>
        </w:rPr>
        <w:t>будущейпрофессии</w:t>
      </w:r>
      <w:proofErr w:type="spellEnd"/>
      <w:r w:rsidRPr="004362F9">
        <w:rPr>
          <w:rFonts w:eastAsiaTheme="minorHAnsi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ориентироваться в различных подходах принятия решени</w:t>
      </w:r>
      <w:proofErr w:type="gramStart"/>
      <w:r w:rsidRPr="004362F9">
        <w:rPr>
          <w:rFonts w:eastAsiaTheme="minorHAnsi"/>
          <w:sz w:val="24"/>
          <w:szCs w:val="24"/>
        </w:rPr>
        <w:t>й(</w:t>
      </w:r>
      <w:proofErr w:type="gramEnd"/>
      <w:r w:rsidRPr="004362F9">
        <w:rPr>
          <w:rFonts w:eastAsiaTheme="minorHAnsi"/>
          <w:sz w:val="24"/>
          <w:szCs w:val="24"/>
        </w:rPr>
        <w:t>индивидуальное, принятие решения в группе, принятие решений группой);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 xml:space="preserve">умение </w:t>
      </w:r>
      <w:proofErr w:type="spellStart"/>
      <w:r w:rsidRPr="004362F9">
        <w:rPr>
          <w:w w:val="115"/>
          <w:sz w:val="24"/>
          <w:szCs w:val="24"/>
        </w:rPr>
        <w:t>самостоятельноосуществлять</w:t>
      </w:r>
      <w:proofErr w:type="spellEnd"/>
      <w:r w:rsidRPr="004362F9">
        <w:rPr>
          <w:w w:val="115"/>
          <w:sz w:val="24"/>
          <w:szCs w:val="24"/>
        </w:rPr>
        <w:t xml:space="preserve">, контролировать и корректировать деятельность; 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4362F9">
        <w:rPr>
          <w:w w:val="115"/>
          <w:sz w:val="24"/>
          <w:szCs w:val="24"/>
        </w:rPr>
        <w:t>умение использовать все возможные ресурсы для достижения поставленных целей и реализации планов</w:t>
      </w:r>
      <w:r w:rsidRPr="007435A1">
        <w:rPr>
          <w:w w:val="115"/>
          <w:sz w:val="24"/>
          <w:szCs w:val="24"/>
        </w:rPr>
        <w:t xml:space="preserve"> </w:t>
      </w:r>
      <w:proofErr w:type="spellStart"/>
      <w:r w:rsidRPr="007435A1">
        <w:rPr>
          <w:w w:val="115"/>
          <w:sz w:val="24"/>
          <w:szCs w:val="24"/>
        </w:rPr>
        <w:t>деятельности</w:t>
      </w:r>
      <w:proofErr w:type="gramStart"/>
      <w:r w:rsidRPr="007435A1">
        <w:rPr>
          <w:w w:val="115"/>
          <w:sz w:val="24"/>
          <w:szCs w:val="24"/>
        </w:rPr>
        <w:t>;в</w:t>
      </w:r>
      <w:proofErr w:type="gramEnd"/>
      <w:r w:rsidRPr="007435A1">
        <w:rPr>
          <w:w w:val="115"/>
          <w:sz w:val="24"/>
          <w:szCs w:val="24"/>
        </w:rPr>
        <w:t>ыбиратьуспешныестратегиивразличныхситуациях</w:t>
      </w:r>
      <w:proofErr w:type="spellEnd"/>
      <w:r w:rsidRPr="007435A1">
        <w:rPr>
          <w:w w:val="115"/>
          <w:sz w:val="24"/>
          <w:szCs w:val="24"/>
        </w:rPr>
        <w:t>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w w:val="110"/>
          <w:sz w:val="24"/>
          <w:szCs w:val="24"/>
        </w:rPr>
      </w:pPr>
      <w:proofErr w:type="spellStart"/>
      <w:r w:rsidRPr="007435A1">
        <w:rPr>
          <w:w w:val="115"/>
          <w:sz w:val="24"/>
          <w:szCs w:val="24"/>
        </w:rPr>
        <w:t>умениеопределятьназначениеифункцииразличныхсоциальных</w:t>
      </w:r>
      <w:proofErr w:type="spellEnd"/>
      <w:r w:rsidRPr="007435A1">
        <w:rPr>
          <w:w w:val="115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институтов.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Самооценка и самоконтроль:</w:t>
      </w:r>
    </w:p>
    <w:p w:rsidR="00E83600" w:rsidRPr="007435A1" w:rsidRDefault="00E83600" w:rsidP="00E83600">
      <w:pPr>
        <w:pStyle w:val="a3"/>
        <w:ind w:left="0" w:firstLine="284"/>
        <w:rPr>
          <w:w w:val="110"/>
        </w:rPr>
      </w:pPr>
      <w:r w:rsidRPr="007435A1">
        <w:rPr>
          <w:w w:val="115"/>
        </w:rPr>
        <w:t>умениесамостоятельнооцениватьиприниматьрешения</w:t>
      </w:r>
      <w:proofErr w:type="gramStart"/>
      <w:r w:rsidRPr="007435A1">
        <w:rPr>
          <w:w w:val="115"/>
        </w:rPr>
        <w:t>,о</w:t>
      </w:r>
      <w:proofErr w:type="gramEnd"/>
      <w:r w:rsidRPr="007435A1">
        <w:rPr>
          <w:w w:val="115"/>
        </w:rPr>
        <w:t>пределяющиестратегиюповедения,сучётомгражданскихинравственныхценностей;</w:t>
      </w:r>
    </w:p>
    <w:p w:rsidR="00E83600" w:rsidRPr="007435A1" w:rsidRDefault="00E83600" w:rsidP="00E83600">
      <w:pPr>
        <w:ind w:firstLine="284"/>
        <w:jc w:val="both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владениенавыкамипознавательнойрефлексиикакосознаниясовер</w:t>
      </w:r>
      <w:r w:rsidRPr="007435A1">
        <w:rPr>
          <w:spacing w:val="-1"/>
          <w:w w:val="115"/>
          <w:sz w:val="24"/>
          <w:szCs w:val="24"/>
        </w:rPr>
        <w:t>шаемыхдействийимыслительныхпроцессов</w:t>
      </w:r>
      <w:proofErr w:type="gramStart"/>
      <w:r w:rsidRPr="007435A1">
        <w:rPr>
          <w:spacing w:val="-1"/>
          <w:w w:val="115"/>
          <w:sz w:val="24"/>
          <w:szCs w:val="24"/>
        </w:rPr>
        <w:t>,</w:t>
      </w:r>
      <w:r w:rsidRPr="007435A1">
        <w:rPr>
          <w:w w:val="115"/>
          <w:sz w:val="24"/>
          <w:szCs w:val="24"/>
        </w:rPr>
        <w:t>и</w:t>
      </w:r>
      <w:proofErr w:type="gramEnd"/>
      <w:r w:rsidRPr="007435A1">
        <w:rPr>
          <w:w w:val="115"/>
          <w:sz w:val="24"/>
          <w:szCs w:val="24"/>
        </w:rPr>
        <w:t xml:space="preserve">хрезультатовиоснований, границ своего знания и незнания, новых познавательных </w:t>
      </w:r>
      <w:proofErr w:type="spellStart"/>
      <w:r w:rsidRPr="007435A1">
        <w:rPr>
          <w:w w:val="115"/>
          <w:sz w:val="24"/>
          <w:szCs w:val="24"/>
        </w:rPr>
        <w:t>задачисредствих</w:t>
      </w:r>
      <w:r>
        <w:rPr>
          <w:w w:val="115"/>
          <w:sz w:val="24"/>
          <w:szCs w:val="24"/>
        </w:rPr>
        <w:t>достижения</w:t>
      </w:r>
      <w:proofErr w:type="spellEnd"/>
      <w:r>
        <w:rPr>
          <w:w w:val="115"/>
          <w:sz w:val="24"/>
          <w:szCs w:val="24"/>
        </w:rPr>
        <w:t>.</w:t>
      </w:r>
    </w:p>
    <w:p w:rsidR="00E83600" w:rsidRPr="007435A1" w:rsidRDefault="00E83600" w:rsidP="00E83600">
      <w:pPr>
        <w:ind w:firstLine="284"/>
        <w:rPr>
          <w:i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Эмоциональный интеллект: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выявлять и анализировать причины эмоций;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lastRenderedPageBreak/>
        <w:t>умение</w:t>
      </w:r>
      <w:r w:rsidRPr="007435A1">
        <w:rPr>
          <w:sz w:val="24"/>
          <w:szCs w:val="24"/>
        </w:rPr>
        <w:t xml:space="preserve"> осознанно относиться к другому человеку, его мнению; признавать свое право на </w:t>
      </w:r>
      <w:r>
        <w:rPr>
          <w:sz w:val="24"/>
          <w:szCs w:val="24"/>
        </w:rPr>
        <w:t>ошибку и такое же право другого.</w:t>
      </w:r>
    </w:p>
    <w:p w:rsidR="00E83600" w:rsidRPr="007435A1" w:rsidRDefault="00E83600" w:rsidP="00E83600">
      <w:pPr>
        <w:ind w:firstLine="284"/>
        <w:jc w:val="both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Принятие себя и других: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принимать себя и др</w:t>
      </w:r>
      <w:r>
        <w:rPr>
          <w:sz w:val="24"/>
          <w:szCs w:val="24"/>
        </w:rPr>
        <w:t>угих, не осуждая;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sz w:val="24"/>
          <w:szCs w:val="24"/>
        </w:rPr>
        <w:t xml:space="preserve">открытость себе и другим; 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осознавать невозможность контролировать всё вокруг.</w:t>
      </w:r>
    </w:p>
    <w:p w:rsidR="00E83600" w:rsidRDefault="00E83600" w:rsidP="00E83600">
      <w:pPr>
        <w:pStyle w:val="a3"/>
        <w:jc w:val="center"/>
        <w:rPr>
          <w:b/>
          <w:color w:val="231F20"/>
          <w:w w:val="110"/>
        </w:rPr>
      </w:pPr>
      <w:r w:rsidRPr="0034058E">
        <w:rPr>
          <w:b/>
          <w:color w:val="231F20"/>
          <w:w w:val="110"/>
        </w:rPr>
        <w:t>Предметные результаты</w:t>
      </w:r>
    </w:p>
    <w:p w:rsidR="00E83600" w:rsidRPr="00921F05" w:rsidRDefault="00E83600" w:rsidP="00E83600">
      <w:pPr>
        <w:pStyle w:val="a3"/>
        <w:jc w:val="center"/>
        <w:rPr>
          <w:color w:val="231F20"/>
          <w:w w:val="110"/>
        </w:rPr>
      </w:pPr>
      <w:r w:rsidRPr="00921F05">
        <w:rPr>
          <w:color w:val="231F20"/>
          <w:w w:val="110"/>
        </w:rPr>
        <w:t>6 КЛАСС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2E00A1">
        <w:rPr>
          <w:i/>
          <w:sz w:val="24"/>
          <w:szCs w:val="24"/>
        </w:rPr>
        <w:t>понимать: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знание</w:t>
      </w:r>
      <w:proofErr w:type="gramEnd"/>
      <w:r>
        <w:rPr>
          <w:sz w:val="24"/>
          <w:szCs w:val="24"/>
        </w:rPr>
        <w:t xml:space="preserve"> каких предметов необходимо в тех или иных современных профессиях и отраслях;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профессии востребованы сегодня и </w:t>
      </w:r>
      <w:proofErr w:type="gramStart"/>
      <w:r>
        <w:rPr>
          <w:sz w:val="24"/>
          <w:szCs w:val="24"/>
        </w:rPr>
        <w:t>станут</w:t>
      </w:r>
      <w:proofErr w:type="gramEnd"/>
      <w:r>
        <w:rPr>
          <w:sz w:val="24"/>
          <w:szCs w:val="24"/>
        </w:rPr>
        <w:t xml:space="preserve"> востребованы в будущем;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зачем школа даёт широкий круг знаний и как их можно применить во взрослой профессиональной жизни;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какие шаги для выбора профессионального пути можно делать учащимся уже сейчас.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Обучающиеся </w:t>
      </w:r>
      <w:proofErr w:type="spellStart"/>
      <w:r w:rsidRPr="00985169">
        <w:rPr>
          <w:rFonts w:ascii="SchoolBookSanPin" w:eastAsiaTheme="minorHAnsi" w:hAnsi="SchoolBookSanPin" w:cs="SchoolBookSanPin"/>
          <w:sz w:val="24"/>
          <w:szCs w:val="24"/>
        </w:rPr>
        <w:t>будут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</w:t>
      </w:r>
      <w:proofErr w:type="spellEnd"/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</w:t>
      </w:r>
      <w:r>
        <w:rPr>
          <w:sz w:val="24"/>
          <w:szCs w:val="24"/>
        </w:rPr>
        <w:t>к профессиональному самоопределению: вторая версия.</w:t>
      </w:r>
    </w:p>
    <w:p w:rsidR="00E83600" w:rsidRDefault="00E83600" w:rsidP="00E83600">
      <w:pPr>
        <w:shd w:val="clear" w:color="auto" w:fill="FFFFFF"/>
        <w:ind w:left="720" w:hanging="436"/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p w:rsidR="00E83600" w:rsidRPr="002E00A1" w:rsidRDefault="00E83600" w:rsidP="00E83600">
      <w:pPr>
        <w:shd w:val="clear" w:color="auto" w:fill="FFFFFF"/>
        <w:ind w:left="720" w:hanging="43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2E00A1">
        <w:rPr>
          <w:i/>
          <w:sz w:val="24"/>
          <w:szCs w:val="24"/>
        </w:rPr>
        <w:t>понимать:</w:t>
      </w:r>
    </w:p>
    <w:p w:rsidR="00E83600" w:rsidRPr="00402355" w:rsidRDefault="00E83600" w:rsidP="00E83600">
      <w:pPr>
        <w:shd w:val="clear" w:color="auto" w:fill="FFFFFF"/>
        <w:ind w:left="720" w:hanging="436"/>
        <w:jc w:val="both"/>
        <w:rPr>
          <w:sz w:val="24"/>
          <w:szCs w:val="24"/>
        </w:rPr>
      </w:pPr>
      <w:r w:rsidRPr="00402355">
        <w:rPr>
          <w:rFonts w:ascii="SchoolBookSanPin" w:eastAsiaTheme="minorHAnsi" w:hAnsi="SchoolBookSanPin" w:cs="SchoolBookSanPin"/>
          <w:sz w:val="24"/>
          <w:szCs w:val="24"/>
        </w:rPr>
        <w:t xml:space="preserve">с чего начать проектирование собственного </w:t>
      </w:r>
      <w:proofErr w:type="spellStart"/>
      <w:r w:rsidRPr="00402355">
        <w:rPr>
          <w:rFonts w:ascii="SchoolBookSanPin" w:eastAsiaTheme="minorHAnsi" w:hAnsi="SchoolBookSanPin" w:cs="SchoolBookSanPin"/>
          <w:sz w:val="24"/>
          <w:szCs w:val="24"/>
        </w:rPr>
        <w:t>профессионального</w:t>
      </w:r>
      <w:r>
        <w:rPr>
          <w:rFonts w:ascii="SchoolBookSanPin" w:eastAsiaTheme="minorHAnsi" w:hAnsi="SchoolBookSanPin" w:cs="SchoolBookSanPin"/>
          <w:sz w:val="24"/>
          <w:szCs w:val="24"/>
        </w:rPr>
        <w:t>пути</w:t>
      </w:r>
      <w:proofErr w:type="spellEnd"/>
      <w:r>
        <w:rPr>
          <w:rFonts w:ascii="SchoolBookSanPin" w:eastAsiaTheme="minorHAnsi" w:hAnsi="SchoolBookSanPin" w:cs="SchoolBookSanPin"/>
          <w:sz w:val="24"/>
          <w:szCs w:val="24"/>
        </w:rPr>
        <w:t>.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иметь </w:t>
      </w:r>
      <w:r w:rsidRPr="002E00A1">
        <w:rPr>
          <w:i/>
          <w:sz w:val="24"/>
          <w:szCs w:val="24"/>
        </w:rPr>
        <w:t>представления</w:t>
      </w:r>
      <w:r>
        <w:rPr>
          <w:sz w:val="24"/>
          <w:szCs w:val="24"/>
        </w:rPr>
        <w:t xml:space="preserve">: 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о конкретной профессии, группе родственных профессий, сферы, их включающей.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Обучающиеся </w:t>
      </w:r>
      <w:proofErr w:type="spellStart"/>
      <w:r w:rsidRPr="00985169">
        <w:rPr>
          <w:rFonts w:ascii="SchoolBookSanPin" w:eastAsiaTheme="minorHAnsi" w:hAnsi="SchoolBookSanPin" w:cs="SchoolBookSanPin"/>
          <w:sz w:val="24"/>
          <w:szCs w:val="24"/>
        </w:rPr>
        <w:t>будут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</w:t>
      </w:r>
      <w:proofErr w:type="spellEnd"/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</w:t>
      </w:r>
      <w:r>
        <w:rPr>
          <w:sz w:val="24"/>
          <w:szCs w:val="24"/>
        </w:rPr>
        <w:t>к профессиональному самоопределению: вторая версия.</w:t>
      </w:r>
    </w:p>
    <w:p w:rsidR="00E83600" w:rsidRDefault="00E83600" w:rsidP="00E8360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8 КЛАСС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Обучающиеся </w:t>
      </w:r>
      <w:proofErr w:type="spellStart"/>
      <w:r w:rsidRPr="00985169">
        <w:rPr>
          <w:rFonts w:ascii="SchoolBookSanPin" w:eastAsiaTheme="minorHAnsi" w:hAnsi="SchoolBookSanPin" w:cs="SchoolBookSanPin"/>
          <w:sz w:val="24"/>
          <w:szCs w:val="24"/>
        </w:rPr>
        <w:t>будут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</w:t>
      </w:r>
      <w:proofErr w:type="spellEnd"/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>свой уровень готовности к выбору профессии: первая версия;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обственный ранжированный список предпочитаемых профессий: первая версия.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proofErr w:type="spellStart"/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</w:t>
      </w:r>
      <w:r>
        <w:rPr>
          <w:sz w:val="24"/>
          <w:szCs w:val="24"/>
        </w:rPr>
        <w:t>будут</w:t>
      </w:r>
      <w:proofErr w:type="spellEnd"/>
      <w:r>
        <w:rPr>
          <w:sz w:val="24"/>
          <w:szCs w:val="24"/>
        </w:rPr>
        <w:t xml:space="preserve"> </w:t>
      </w:r>
      <w:r w:rsidRPr="00985169">
        <w:rPr>
          <w:sz w:val="24"/>
          <w:szCs w:val="24"/>
        </w:rPr>
        <w:t xml:space="preserve">иметь </w:t>
      </w:r>
      <w:r w:rsidRPr="00985169">
        <w:rPr>
          <w:i/>
          <w:sz w:val="24"/>
          <w:szCs w:val="24"/>
        </w:rPr>
        <w:t>представления о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: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proofErr w:type="gramStart"/>
      <w:r w:rsidRPr="00985169">
        <w:rPr>
          <w:rFonts w:ascii="SchoolBookSanPin" w:eastAsiaTheme="minorHAnsi" w:hAnsi="SchoolBookSanPin" w:cs="SchoolBookSanPin"/>
          <w:sz w:val="24"/>
          <w:szCs w:val="24"/>
        </w:rPr>
        <w:t>п</w:t>
      </w:r>
      <w:r>
        <w:rPr>
          <w:rFonts w:ascii="SchoolBookSanPin" w:eastAsiaTheme="minorHAnsi" w:hAnsi="SchoolBookSanPin" w:cs="SchoolBookSanPin"/>
          <w:sz w:val="24"/>
          <w:szCs w:val="24"/>
        </w:rPr>
        <w:t>рофессиях</w:t>
      </w:r>
      <w:proofErr w:type="gramEnd"/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 прошлого, настоящего, будущего</w:t>
      </w:r>
      <w:r>
        <w:rPr>
          <w:rFonts w:ascii="SchoolBookSanPin" w:eastAsiaTheme="minorHAnsi" w:hAnsi="SchoolBookSanPin" w:cs="SchoolBookSanPin"/>
          <w:sz w:val="24"/>
          <w:szCs w:val="24"/>
        </w:rPr>
        <w:t>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собственных </w:t>
      </w:r>
      <w:proofErr w:type="gramStart"/>
      <w:r>
        <w:rPr>
          <w:sz w:val="23"/>
          <w:szCs w:val="23"/>
        </w:rPr>
        <w:t>дефицитах</w:t>
      </w:r>
      <w:proofErr w:type="gramEnd"/>
      <w:r>
        <w:rPr>
          <w:sz w:val="23"/>
          <w:szCs w:val="23"/>
        </w:rPr>
        <w:t xml:space="preserve"> в вопросах выбора при осознании актуальности темы профориентации.</w:t>
      </w:r>
    </w:p>
    <w:p w:rsidR="00E83600" w:rsidRPr="00985169" w:rsidRDefault="00E83600" w:rsidP="00E83600">
      <w:pPr>
        <w:shd w:val="clear" w:color="auto" w:fill="FFFFFF"/>
        <w:ind w:firstLine="284"/>
        <w:jc w:val="both"/>
        <w:rPr>
          <w:rFonts w:ascii="SchoolBookSanPin" w:eastAsiaTheme="minorHAnsi" w:hAnsi="SchoolBookSanPin" w:cs="SchoolBookSanPin"/>
          <w:sz w:val="24"/>
          <w:szCs w:val="24"/>
        </w:rPr>
      </w:pPr>
      <w:r>
        <w:rPr>
          <w:sz w:val="23"/>
          <w:szCs w:val="23"/>
        </w:rPr>
        <w:t xml:space="preserve">У обучающихся </w:t>
      </w:r>
      <w:r w:rsidRPr="00247814">
        <w:rPr>
          <w:sz w:val="23"/>
          <w:szCs w:val="23"/>
        </w:rPr>
        <w:t>будет</w:t>
      </w:r>
      <w:r w:rsidRPr="00247814">
        <w:rPr>
          <w:i/>
          <w:sz w:val="23"/>
          <w:szCs w:val="23"/>
        </w:rPr>
        <w:t xml:space="preserve"> сформирована готовность</w:t>
      </w:r>
      <w:r>
        <w:rPr>
          <w:sz w:val="23"/>
          <w:szCs w:val="23"/>
        </w:rPr>
        <w:t xml:space="preserve"> к активному и самостоятельному изучению спектра потенциальных профессий и средств их освоения.</w:t>
      </w:r>
    </w:p>
    <w:p w:rsidR="00E83600" w:rsidRDefault="00E83600" w:rsidP="00E8360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E83600" w:rsidRDefault="00E83600" w:rsidP="00E83600">
      <w:pPr>
        <w:shd w:val="clear" w:color="auto" w:fill="FFFFFF"/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985169">
        <w:rPr>
          <w:i/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любых результатах экзаменов, им откроются новые интересные перспективы;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специализация в течение жизни может меняться, люди имеют право учиться и перепрофилироваться всю жизнь;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есть эффективные способы справляться с волнением, как перед экзаменами, так и непосредственно в момент сдачи;</w:t>
      </w:r>
    </w:p>
    <w:p w:rsidR="00E83600" w:rsidRPr="00FD6011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как не </w:t>
      </w:r>
      <w:proofErr w:type="spellStart"/>
      <w:r w:rsidRPr="00FD6011">
        <w:rPr>
          <w:rFonts w:ascii="SchoolBookSanPin" w:eastAsiaTheme="minorHAnsi" w:hAnsi="SchoolBookSanPin" w:cs="SchoolBookSanPin"/>
          <w:sz w:val="24"/>
          <w:szCs w:val="24"/>
        </w:rPr>
        <w:t>ошибитьсяв</w:t>
      </w:r>
      <w:proofErr w:type="spellEnd"/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proofErr w:type="gramStart"/>
      <w:r w:rsidRPr="00FD6011">
        <w:rPr>
          <w:rFonts w:ascii="SchoolBookSanPin" w:eastAsiaTheme="minorHAnsi" w:hAnsi="SchoolBookSanPin" w:cs="SchoolBookSanPin"/>
          <w:sz w:val="24"/>
          <w:szCs w:val="24"/>
        </w:rPr>
        <w:t>выборе</w:t>
      </w:r>
      <w:proofErr w:type="gramEnd"/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 колледжа, </w:t>
      </w:r>
      <w:r w:rsidRPr="00AA3A63">
        <w:rPr>
          <w:rFonts w:ascii="SchoolBookSanPin" w:eastAsiaTheme="minorHAnsi" w:hAnsi="SchoolBookSanPin" w:cs="SchoolBookSanPin"/>
          <w:sz w:val="24"/>
          <w:szCs w:val="24"/>
        </w:rPr>
        <w:t>вуза,</w:t>
      </w:r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 профессии.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к выбору профессии: </w:t>
      </w:r>
      <w:r>
        <w:rPr>
          <w:sz w:val="24"/>
          <w:szCs w:val="24"/>
        </w:rPr>
        <w:t xml:space="preserve">вторая </w:t>
      </w:r>
      <w:r w:rsidRPr="00985169">
        <w:rPr>
          <w:sz w:val="24"/>
          <w:szCs w:val="24"/>
        </w:rPr>
        <w:t>версия;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обственный ранжированный список предпочитаемых профессий: </w:t>
      </w:r>
      <w:r>
        <w:rPr>
          <w:rFonts w:ascii="SchoolBookSanPin" w:eastAsiaTheme="minorHAnsi" w:hAnsi="SchoolBookSanPin" w:cs="SchoolBookSanPin"/>
          <w:sz w:val="24"/>
          <w:szCs w:val="24"/>
        </w:rPr>
        <w:t xml:space="preserve">вторая 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версия.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 xml:space="preserve">Обучающиеся будут иметь </w:t>
      </w:r>
      <w:r w:rsidRPr="00D302DD">
        <w:rPr>
          <w:i/>
          <w:sz w:val="24"/>
          <w:szCs w:val="24"/>
        </w:rPr>
        <w:t>представления о</w:t>
      </w:r>
      <w:r w:rsidR="0080494F">
        <w:rPr>
          <w:i/>
          <w:sz w:val="24"/>
          <w:szCs w:val="24"/>
        </w:rPr>
        <w:t xml:space="preserve"> (</w:t>
      </w:r>
      <w:proofErr w:type="gramStart"/>
      <w:r w:rsidR="0080494F">
        <w:rPr>
          <w:i/>
          <w:sz w:val="24"/>
          <w:szCs w:val="24"/>
        </w:rPr>
        <w:t>об</w:t>
      </w:r>
      <w:proofErr w:type="gramEnd"/>
      <w:r w:rsidR="0080494F">
        <w:rPr>
          <w:i/>
          <w:sz w:val="24"/>
          <w:szCs w:val="24"/>
        </w:rPr>
        <w:t>)</w:t>
      </w:r>
      <w:r w:rsidRPr="00D302DD">
        <w:rPr>
          <w:i/>
          <w:sz w:val="24"/>
          <w:szCs w:val="24"/>
        </w:rPr>
        <w:t>: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>конкретной профессии, группе родственных профессий, сферы, их включающей;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proofErr w:type="gramStart"/>
      <w:r w:rsidRPr="00D302DD">
        <w:rPr>
          <w:sz w:val="24"/>
          <w:szCs w:val="24"/>
        </w:rPr>
        <w:t>направлениях</w:t>
      </w:r>
      <w:proofErr w:type="gramEnd"/>
      <w:r w:rsidRPr="00D302DD">
        <w:rPr>
          <w:sz w:val="24"/>
          <w:szCs w:val="24"/>
        </w:rPr>
        <w:t xml:space="preserve"> подготовки в средних профессиональных учебных заведениях;</w:t>
      </w:r>
    </w:p>
    <w:p w:rsidR="00E83600" w:rsidRPr="00FD6011" w:rsidRDefault="00E83600" w:rsidP="00E83600">
      <w:pPr>
        <w:shd w:val="clear" w:color="auto" w:fill="FFFFFF"/>
        <w:ind w:firstLine="284"/>
        <w:rPr>
          <w:sz w:val="24"/>
          <w:szCs w:val="24"/>
        </w:rPr>
      </w:pPr>
      <w:proofErr w:type="gramStart"/>
      <w:r w:rsidRPr="00FD6011">
        <w:rPr>
          <w:rFonts w:eastAsiaTheme="minorHAnsi"/>
          <w:sz w:val="24"/>
          <w:szCs w:val="24"/>
        </w:rPr>
        <w:t>особенностях</w:t>
      </w:r>
      <w:proofErr w:type="gramEnd"/>
      <w:r w:rsidRPr="00FD6011">
        <w:rPr>
          <w:rFonts w:eastAsiaTheme="minorHAnsi"/>
          <w:sz w:val="24"/>
          <w:szCs w:val="24"/>
        </w:rPr>
        <w:t xml:space="preserve"> современного рынка труда страны и региона</w:t>
      </w:r>
      <w:r>
        <w:rPr>
          <w:rFonts w:eastAsiaTheme="minorHAnsi"/>
          <w:sz w:val="24"/>
          <w:szCs w:val="24"/>
        </w:rPr>
        <w:t>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будет </w:t>
      </w:r>
      <w:r w:rsidRPr="00985169">
        <w:rPr>
          <w:i/>
          <w:sz w:val="24"/>
          <w:szCs w:val="24"/>
        </w:rPr>
        <w:t>сформирована</w:t>
      </w:r>
      <w:r>
        <w:rPr>
          <w:sz w:val="24"/>
          <w:szCs w:val="24"/>
        </w:rPr>
        <w:t xml:space="preserve"> готовность к осознанному и самостоятельному выбору: продолжить обучение в школе по выбранному профилю обучению или завершить обучение в школе и поступить в среднее профессиональное учебное заведение.</w:t>
      </w:r>
    </w:p>
    <w:p w:rsidR="007375BA" w:rsidRDefault="007375BA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sz w:val="24"/>
          <w:szCs w:val="24"/>
        </w:rPr>
        <w:br w:type="page"/>
      </w:r>
    </w:p>
    <w:p w:rsidR="00A02C2E" w:rsidRPr="00A02C2E" w:rsidRDefault="00A02C2E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A02C2E">
        <w:rPr>
          <w:rStyle w:val="ac"/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A02C2E" w:rsidRPr="00A02C2E" w:rsidRDefault="00A02C2E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A02C2E">
        <w:rPr>
          <w:rStyle w:val="ac"/>
          <w:rFonts w:ascii="Times New Roman" w:hAnsi="Times New Roman"/>
          <w:sz w:val="24"/>
          <w:szCs w:val="24"/>
        </w:rPr>
        <w:t>6 -9 классы</w:t>
      </w:r>
      <w:r w:rsidR="00EC5843">
        <w:rPr>
          <w:rStyle w:val="ad"/>
          <w:rFonts w:ascii="Times New Roman" w:hAnsi="Times New Roman"/>
          <w:b/>
          <w:bCs/>
          <w:sz w:val="24"/>
          <w:szCs w:val="24"/>
        </w:rPr>
        <w:footnoteReference w:id="2"/>
      </w:r>
      <w:r w:rsidRPr="00A02C2E">
        <w:rPr>
          <w:rStyle w:val="ad"/>
          <w:rFonts w:ascii="Times New Roman" w:hAnsi="Times New Roman"/>
          <w:b/>
          <w:bCs/>
          <w:sz w:val="24"/>
          <w:szCs w:val="24"/>
        </w:rPr>
        <w:footnoteReference w:id="3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54"/>
        <w:gridCol w:w="1134"/>
        <w:gridCol w:w="3969"/>
      </w:tblGrid>
      <w:tr w:rsidR="00A02C2E" w:rsidRPr="00DE7C94" w:rsidTr="00AC7C9B">
        <w:trPr>
          <w:trHeight w:val="1146"/>
        </w:trPr>
        <w:tc>
          <w:tcPr>
            <w:tcW w:w="699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№</w:t>
            </w:r>
          </w:p>
          <w:p w:rsidR="00A02C2E" w:rsidRPr="00DE7C94" w:rsidRDefault="00A02C2E" w:rsidP="00AC7C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proofErr w:type="gramStart"/>
            <w:r w:rsidRPr="00DE7C94">
              <w:rPr>
                <w:b/>
                <w:sz w:val="24"/>
                <w:szCs w:val="24"/>
              </w:rPr>
              <w:t>п</w:t>
            </w:r>
            <w:proofErr w:type="gramEnd"/>
            <w:r w:rsidRPr="00DE7C9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969" w:type="dxa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Ссылка на ЭОР /ЦОР</w:t>
            </w: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Вводный </w:t>
            </w: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rPr>
          <w:trHeight w:val="565"/>
        </w:trPr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1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2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N°- 2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3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3 (проба на платформе проекта «Билет в будущее») 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 диагностика № 4 и раз 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4 (проба на платформе проекта </w:t>
            </w:r>
            <w:r w:rsidRPr="00DE7C94">
              <w:rPr>
                <w:sz w:val="24"/>
                <w:szCs w:val="24"/>
              </w:rPr>
              <w:lastRenderedPageBreak/>
              <w:t>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5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6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Рефлексивный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7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8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9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(1,2,3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(4,5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(6,7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10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(1,2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(3,4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(5,6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13 (проба на платформе проекта </w:t>
            </w:r>
            <w:r w:rsidRPr="00DE7C94">
              <w:rPr>
                <w:sz w:val="24"/>
                <w:szCs w:val="24"/>
              </w:rPr>
              <w:lastRenderedPageBreak/>
              <w:t>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будущее». Итоги года.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F164A7" w:rsidP="00AC7C9B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2C2E" w:rsidRDefault="00A02C2E" w:rsidP="00A02C2E">
      <w:pPr>
        <w:pStyle w:val="aa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567"/>
        <w:jc w:val="both"/>
        <w:rPr>
          <w:rStyle w:val="ac"/>
          <w:rFonts w:ascii="Times New Roman" w:hAnsi="Times New Roman"/>
          <w:b w:val="0"/>
          <w:color w:val="C00000"/>
          <w:sz w:val="28"/>
          <w:szCs w:val="28"/>
        </w:rPr>
      </w:pPr>
    </w:p>
    <w:p w:rsidR="00A02C2E" w:rsidRDefault="00A02C2E"/>
    <w:sectPr w:rsidR="00A02C2E" w:rsidSect="007263FE">
      <w:footerReference w:type="defaul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A7" w:rsidRDefault="00F164A7" w:rsidP="00E83600">
      <w:r>
        <w:separator/>
      </w:r>
    </w:p>
  </w:endnote>
  <w:endnote w:type="continuationSeparator" w:id="0">
    <w:p w:rsidR="00F164A7" w:rsidRDefault="00F164A7" w:rsidP="00E8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080"/>
      <w:docPartObj>
        <w:docPartGallery w:val="Page Numbers (Bottom of Page)"/>
        <w:docPartUnique/>
      </w:docPartObj>
    </w:sdtPr>
    <w:sdtEndPr/>
    <w:sdtContent>
      <w:p w:rsidR="00C35209" w:rsidRDefault="00592F74">
        <w:pPr>
          <w:pStyle w:val="a8"/>
          <w:jc w:val="right"/>
        </w:pPr>
        <w:r>
          <w:rPr>
            <w:noProof/>
          </w:rPr>
          <w:fldChar w:fldCharType="begin"/>
        </w:r>
        <w:r w:rsidR="007333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4D7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35209" w:rsidRDefault="00C352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A7" w:rsidRDefault="00F164A7" w:rsidP="00E83600">
      <w:r>
        <w:separator/>
      </w:r>
    </w:p>
  </w:footnote>
  <w:footnote w:type="continuationSeparator" w:id="0">
    <w:p w:rsidR="00F164A7" w:rsidRDefault="00F164A7" w:rsidP="00E83600">
      <w:r>
        <w:continuationSeparator/>
      </w:r>
    </w:p>
  </w:footnote>
  <w:footnote w:id="1">
    <w:p w:rsidR="00E83600" w:rsidRPr="00B525EA" w:rsidRDefault="00E83600" w:rsidP="00E83600">
      <w:pPr>
        <w:jc w:val="both"/>
        <w:rPr>
          <w:sz w:val="20"/>
          <w:szCs w:val="20"/>
        </w:rPr>
      </w:pPr>
      <w:r w:rsidRPr="00B525EA">
        <w:rPr>
          <w:sz w:val="20"/>
          <w:szCs w:val="20"/>
          <w:vertAlign w:val="superscript"/>
        </w:rPr>
        <w:footnoteRef/>
      </w:r>
      <w:r w:rsidRPr="00B525EA">
        <w:rPr>
          <w:sz w:val="20"/>
          <w:szCs w:val="20"/>
        </w:rPr>
        <w:t xml:space="preserve"> Основано на идеях российских </w:t>
      </w:r>
      <w:proofErr w:type="spellStart"/>
      <w:r w:rsidRPr="00B525EA">
        <w:rPr>
          <w:sz w:val="20"/>
          <w:szCs w:val="20"/>
        </w:rPr>
        <w:t>профориентологов</w:t>
      </w:r>
      <w:proofErr w:type="spellEnd"/>
      <w:r w:rsidRPr="00B525EA">
        <w:rPr>
          <w:sz w:val="20"/>
          <w:szCs w:val="20"/>
        </w:rPr>
        <w:t xml:space="preserve"> Е.А. Климова, Н.С. </w:t>
      </w:r>
      <w:proofErr w:type="spellStart"/>
      <w:r w:rsidRPr="00B525EA">
        <w:rPr>
          <w:sz w:val="20"/>
          <w:szCs w:val="20"/>
        </w:rPr>
        <w:t>Пряжникова</w:t>
      </w:r>
      <w:proofErr w:type="spellEnd"/>
      <w:r w:rsidRPr="00B525EA">
        <w:rPr>
          <w:sz w:val="20"/>
          <w:szCs w:val="20"/>
        </w:rPr>
        <w:t xml:space="preserve">, </w:t>
      </w:r>
      <w:proofErr w:type="spellStart"/>
      <w:r w:rsidRPr="00B525EA">
        <w:rPr>
          <w:sz w:val="20"/>
          <w:szCs w:val="20"/>
        </w:rPr>
        <w:t>Н.Ф.Родичева</w:t>
      </w:r>
      <w:proofErr w:type="spellEnd"/>
      <w:r>
        <w:rPr>
          <w:sz w:val="20"/>
          <w:szCs w:val="20"/>
        </w:rPr>
        <w:t>.</w:t>
      </w:r>
    </w:p>
  </w:footnote>
  <w:footnote w:id="2">
    <w:p w:rsidR="00EC5843" w:rsidRPr="00EC5843" w:rsidRDefault="00EC5843" w:rsidP="00EC5843">
      <w:pPr>
        <w:pStyle w:val="aa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ad"/>
        </w:rPr>
        <w:footnoteRef/>
      </w:r>
      <w:r w:rsidRPr="00E703B7">
        <w:rPr>
          <w:rFonts w:ascii="Times New Roman" w:hAnsi="Times New Roman"/>
          <w:sz w:val="20"/>
          <w:szCs w:val="20"/>
          <w:lang w:eastAsia="ru-RU"/>
        </w:rPr>
        <w:t xml:space="preserve">Извлечение </w:t>
      </w:r>
      <w:proofErr w:type="spellStart"/>
      <w:r w:rsidRPr="00E703B7">
        <w:rPr>
          <w:rFonts w:ascii="Times New Roman" w:hAnsi="Times New Roman"/>
          <w:sz w:val="20"/>
          <w:szCs w:val="20"/>
          <w:lang w:eastAsia="ru-RU"/>
        </w:rPr>
        <w:t>из</w:t>
      </w:r>
      <w:r>
        <w:rPr>
          <w:rFonts w:ascii="Times New Roman" w:hAnsi="Times New Roman"/>
          <w:sz w:val="20"/>
          <w:szCs w:val="20"/>
        </w:rPr>
        <w:t>Письма</w:t>
      </w:r>
      <w:proofErr w:type="spellEnd"/>
      <w:r w:rsidRPr="00E703B7">
        <w:rPr>
          <w:rFonts w:ascii="Times New Roman" w:hAnsi="Times New Roman"/>
          <w:sz w:val="20"/>
          <w:szCs w:val="20"/>
        </w:rPr>
        <w:t xml:space="preserve"> Министерства просвещения Российской Федерации </w:t>
      </w:r>
      <w:r>
        <w:rPr>
          <w:rFonts w:ascii="Times New Roman" w:hAnsi="Times New Roman"/>
          <w:sz w:val="20"/>
          <w:szCs w:val="20"/>
        </w:rPr>
        <w:t>«</w:t>
      </w:r>
      <w:r w:rsidRPr="00E703B7">
        <w:rPr>
          <w:rFonts w:ascii="Times New Roman" w:hAnsi="Times New Roman"/>
          <w:sz w:val="20"/>
          <w:szCs w:val="20"/>
          <w:lang w:eastAsia="ru-RU"/>
        </w:rPr>
        <w:t>О внедрении Единой модели профессиональной ориентации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»</w:t>
      </w:r>
      <w:r w:rsidRPr="00E703B7">
        <w:rPr>
          <w:rFonts w:ascii="Times New Roman" w:hAnsi="Times New Roman"/>
          <w:sz w:val="20"/>
          <w:szCs w:val="20"/>
        </w:rPr>
        <w:t>о</w:t>
      </w:r>
      <w:proofErr w:type="gramEnd"/>
      <w:r w:rsidRPr="00E703B7">
        <w:rPr>
          <w:rFonts w:ascii="Times New Roman" w:hAnsi="Times New Roman"/>
          <w:sz w:val="20"/>
          <w:szCs w:val="20"/>
        </w:rPr>
        <w:t>т 09.06.2023 № АБ-2324/05</w:t>
      </w:r>
      <w:r>
        <w:rPr>
          <w:rFonts w:ascii="Times New Roman" w:hAnsi="Times New Roman"/>
          <w:sz w:val="20"/>
          <w:szCs w:val="20"/>
          <w:lang w:eastAsia="ru-RU"/>
        </w:rPr>
        <w:t xml:space="preserve">. – С </w:t>
      </w:r>
      <w:r>
        <w:rPr>
          <w:rFonts w:ascii="Times New Roman" w:hAnsi="Times New Roman"/>
          <w:sz w:val="20"/>
          <w:szCs w:val="20"/>
        </w:rPr>
        <w:t>103</w:t>
      </w:r>
      <w:r w:rsidRPr="00E703B7">
        <w:rPr>
          <w:rFonts w:ascii="Times New Roman" w:hAnsi="Times New Roman"/>
          <w:sz w:val="20"/>
          <w:szCs w:val="20"/>
        </w:rPr>
        <w:t>.</w:t>
      </w:r>
    </w:p>
  </w:footnote>
  <w:footnote w:id="3">
    <w:p w:rsidR="00A02C2E" w:rsidRPr="00DB379A" w:rsidRDefault="00A02C2E" w:rsidP="00A02C2E">
      <w:pPr>
        <w:jc w:val="both"/>
        <w:rPr>
          <w:sz w:val="20"/>
          <w:szCs w:val="20"/>
        </w:rPr>
      </w:pPr>
      <w:r>
        <w:rPr>
          <w:rStyle w:val="ad"/>
        </w:rPr>
        <w:footnoteRef/>
      </w:r>
      <w:r w:rsidRPr="00C05096">
        <w:rPr>
          <w:color w:val="000000"/>
          <w:sz w:val="20"/>
          <w:szCs w:val="20"/>
          <w:lang w:eastAsia="ru-RU"/>
        </w:rPr>
        <w:t>Структура программы концентрическая, т.е</w:t>
      </w:r>
      <w:r w:rsidR="00443E4C">
        <w:rPr>
          <w:color w:val="000000"/>
          <w:sz w:val="20"/>
          <w:szCs w:val="20"/>
          <w:lang w:eastAsia="ru-RU"/>
        </w:rPr>
        <w:t xml:space="preserve">. одна и та же тема изучается в 6, 7, 8 и 9 классах. </w:t>
      </w:r>
      <w:r w:rsidRPr="00C05096">
        <w:rPr>
          <w:color w:val="000000"/>
          <w:sz w:val="20"/>
          <w:szCs w:val="20"/>
          <w:lang w:eastAsia="ru-RU"/>
        </w:rPr>
        <w:t>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1982481"/>
    <w:multiLevelType w:val="hybridMultilevel"/>
    <w:tmpl w:val="1E26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00"/>
    <w:rsid w:val="00001D04"/>
    <w:rsid w:val="0002549A"/>
    <w:rsid w:val="00033F88"/>
    <w:rsid w:val="00036228"/>
    <w:rsid w:val="00041600"/>
    <w:rsid w:val="0005184D"/>
    <w:rsid w:val="00061674"/>
    <w:rsid w:val="0007680A"/>
    <w:rsid w:val="00083527"/>
    <w:rsid w:val="0008385C"/>
    <w:rsid w:val="000B3883"/>
    <w:rsid w:val="000D3562"/>
    <w:rsid w:val="000E3FC6"/>
    <w:rsid w:val="000F0A7A"/>
    <w:rsid w:val="00103CE4"/>
    <w:rsid w:val="00107BB2"/>
    <w:rsid w:val="0011249B"/>
    <w:rsid w:val="0012596C"/>
    <w:rsid w:val="0012727E"/>
    <w:rsid w:val="001274F4"/>
    <w:rsid w:val="001327A9"/>
    <w:rsid w:val="001529DF"/>
    <w:rsid w:val="0018232D"/>
    <w:rsid w:val="0018400D"/>
    <w:rsid w:val="001954B0"/>
    <w:rsid w:val="001C0A45"/>
    <w:rsid w:val="001C4D2B"/>
    <w:rsid w:val="001D561B"/>
    <w:rsid w:val="001D72DE"/>
    <w:rsid w:val="0020298D"/>
    <w:rsid w:val="00207534"/>
    <w:rsid w:val="00210543"/>
    <w:rsid w:val="0022002A"/>
    <w:rsid w:val="002571F1"/>
    <w:rsid w:val="002971BD"/>
    <w:rsid w:val="002A355E"/>
    <w:rsid w:val="002B1411"/>
    <w:rsid w:val="002B4BF8"/>
    <w:rsid w:val="002B7E3D"/>
    <w:rsid w:val="002C0A04"/>
    <w:rsid w:val="002E00A1"/>
    <w:rsid w:val="002E0F5F"/>
    <w:rsid w:val="002E2C85"/>
    <w:rsid w:val="00315D08"/>
    <w:rsid w:val="00333BE6"/>
    <w:rsid w:val="0033528D"/>
    <w:rsid w:val="00335729"/>
    <w:rsid w:val="0037743C"/>
    <w:rsid w:val="003C5CF2"/>
    <w:rsid w:val="003C72B6"/>
    <w:rsid w:val="0041635D"/>
    <w:rsid w:val="00443E4C"/>
    <w:rsid w:val="004735B0"/>
    <w:rsid w:val="00497E34"/>
    <w:rsid w:val="004A2827"/>
    <w:rsid w:val="004A4480"/>
    <w:rsid w:val="004A6AC2"/>
    <w:rsid w:val="004A6E75"/>
    <w:rsid w:val="005148D1"/>
    <w:rsid w:val="005220BB"/>
    <w:rsid w:val="00522D73"/>
    <w:rsid w:val="00592F74"/>
    <w:rsid w:val="005C341E"/>
    <w:rsid w:val="00654BD0"/>
    <w:rsid w:val="00683CFA"/>
    <w:rsid w:val="007263FE"/>
    <w:rsid w:val="007333AB"/>
    <w:rsid w:val="007375BA"/>
    <w:rsid w:val="00743180"/>
    <w:rsid w:val="00743D7F"/>
    <w:rsid w:val="00754A8C"/>
    <w:rsid w:val="00781D14"/>
    <w:rsid w:val="007A36CB"/>
    <w:rsid w:val="007A4109"/>
    <w:rsid w:val="007A7AFB"/>
    <w:rsid w:val="007B18FB"/>
    <w:rsid w:val="007B3DE3"/>
    <w:rsid w:val="007D449C"/>
    <w:rsid w:val="007D7613"/>
    <w:rsid w:val="007F5AB9"/>
    <w:rsid w:val="0080494F"/>
    <w:rsid w:val="008149CE"/>
    <w:rsid w:val="00817E10"/>
    <w:rsid w:val="00820D9B"/>
    <w:rsid w:val="00821D75"/>
    <w:rsid w:val="008507F6"/>
    <w:rsid w:val="008A4A70"/>
    <w:rsid w:val="008B10B5"/>
    <w:rsid w:val="009354EB"/>
    <w:rsid w:val="0093617F"/>
    <w:rsid w:val="00997365"/>
    <w:rsid w:val="009A08B8"/>
    <w:rsid w:val="009B315A"/>
    <w:rsid w:val="009C2F4A"/>
    <w:rsid w:val="009D3325"/>
    <w:rsid w:val="009E3DF9"/>
    <w:rsid w:val="009F1DEE"/>
    <w:rsid w:val="00A02C2E"/>
    <w:rsid w:val="00A1043A"/>
    <w:rsid w:val="00A354F2"/>
    <w:rsid w:val="00A54D78"/>
    <w:rsid w:val="00A64EFA"/>
    <w:rsid w:val="00A72B27"/>
    <w:rsid w:val="00A770B5"/>
    <w:rsid w:val="00A871A5"/>
    <w:rsid w:val="00AA3A63"/>
    <w:rsid w:val="00B2564C"/>
    <w:rsid w:val="00B34040"/>
    <w:rsid w:val="00B4293A"/>
    <w:rsid w:val="00BA04F4"/>
    <w:rsid w:val="00BB4B98"/>
    <w:rsid w:val="00BF3CE3"/>
    <w:rsid w:val="00C03085"/>
    <w:rsid w:val="00C06AA9"/>
    <w:rsid w:val="00C16A3A"/>
    <w:rsid w:val="00C27BAC"/>
    <w:rsid w:val="00C35209"/>
    <w:rsid w:val="00C36A30"/>
    <w:rsid w:val="00C4265D"/>
    <w:rsid w:val="00C61D89"/>
    <w:rsid w:val="00C769E0"/>
    <w:rsid w:val="00CA1B55"/>
    <w:rsid w:val="00CF4C71"/>
    <w:rsid w:val="00D11876"/>
    <w:rsid w:val="00D1253B"/>
    <w:rsid w:val="00D20642"/>
    <w:rsid w:val="00D250AA"/>
    <w:rsid w:val="00D332AC"/>
    <w:rsid w:val="00D44423"/>
    <w:rsid w:val="00D47422"/>
    <w:rsid w:val="00D53BE5"/>
    <w:rsid w:val="00D60961"/>
    <w:rsid w:val="00D66ACE"/>
    <w:rsid w:val="00D714CB"/>
    <w:rsid w:val="00DA0D9D"/>
    <w:rsid w:val="00DC5EE0"/>
    <w:rsid w:val="00DE591B"/>
    <w:rsid w:val="00DF56C9"/>
    <w:rsid w:val="00E26F25"/>
    <w:rsid w:val="00E40474"/>
    <w:rsid w:val="00E41CEC"/>
    <w:rsid w:val="00E5329D"/>
    <w:rsid w:val="00E8290E"/>
    <w:rsid w:val="00E83600"/>
    <w:rsid w:val="00EA3C73"/>
    <w:rsid w:val="00EA40FE"/>
    <w:rsid w:val="00EC5843"/>
    <w:rsid w:val="00EE189C"/>
    <w:rsid w:val="00EF7BD6"/>
    <w:rsid w:val="00F0088F"/>
    <w:rsid w:val="00F02606"/>
    <w:rsid w:val="00F128C6"/>
    <w:rsid w:val="00F164A7"/>
    <w:rsid w:val="00F27C31"/>
    <w:rsid w:val="00F428F1"/>
    <w:rsid w:val="00F55FE7"/>
    <w:rsid w:val="00FC721F"/>
    <w:rsid w:val="00FE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60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qFormat/>
    <w:rsid w:val="00E83600"/>
    <w:pPr>
      <w:ind w:left="820"/>
      <w:jc w:val="both"/>
    </w:pPr>
    <w:rPr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E83600"/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3600"/>
    <w:rPr>
      <w:color w:val="0000FF"/>
      <w:u w:val="single"/>
    </w:rPr>
  </w:style>
  <w:style w:type="paragraph" w:customStyle="1" w:styleId="Standard">
    <w:name w:val="Standard"/>
    <w:rsid w:val="00E83600"/>
    <w:pPr>
      <w:autoSpaceDN w:val="0"/>
      <w:spacing w:line="240" w:lineRule="auto"/>
      <w:jc w:val="center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C35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5209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35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5209"/>
    <w:rPr>
      <w:rFonts w:eastAsia="Times New Roman"/>
      <w:sz w:val="22"/>
      <w:szCs w:val="22"/>
    </w:rPr>
  </w:style>
  <w:style w:type="paragraph" w:styleId="aa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b"/>
    <w:uiPriority w:val="34"/>
    <w:qFormat/>
    <w:rsid w:val="00A02C2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c">
    <w:name w:val="Strong"/>
    <w:uiPriority w:val="22"/>
    <w:qFormat/>
    <w:rsid w:val="00A02C2E"/>
    <w:rPr>
      <w:b/>
      <w:bCs/>
    </w:rPr>
  </w:style>
  <w:style w:type="character" w:customStyle="1" w:styleId="ab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a"/>
    <w:uiPriority w:val="34"/>
    <w:locked/>
    <w:rsid w:val="00A02C2E"/>
    <w:rPr>
      <w:rFonts w:ascii="Calibri" w:eastAsia="Calibri" w:hAnsi="Calibri"/>
      <w:sz w:val="22"/>
      <w:szCs w:val="22"/>
    </w:rPr>
  </w:style>
  <w:style w:type="character" w:styleId="ad">
    <w:name w:val="footnote reference"/>
    <w:basedOn w:val="a0"/>
    <w:uiPriority w:val="99"/>
    <w:semiHidden/>
    <w:unhideWhenUsed/>
    <w:rsid w:val="00A02C2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C584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C5843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60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qFormat/>
    <w:rsid w:val="00E83600"/>
    <w:pPr>
      <w:ind w:left="820"/>
      <w:jc w:val="both"/>
    </w:pPr>
    <w:rPr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E83600"/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3600"/>
    <w:rPr>
      <w:color w:val="0000FF"/>
      <w:u w:val="single"/>
    </w:rPr>
  </w:style>
  <w:style w:type="paragraph" w:customStyle="1" w:styleId="Standard">
    <w:name w:val="Standard"/>
    <w:rsid w:val="00E83600"/>
    <w:pPr>
      <w:autoSpaceDN w:val="0"/>
      <w:spacing w:line="240" w:lineRule="auto"/>
      <w:jc w:val="center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C35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5209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35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5209"/>
    <w:rPr>
      <w:rFonts w:eastAsia="Times New Roman"/>
      <w:sz w:val="22"/>
      <w:szCs w:val="22"/>
    </w:rPr>
  </w:style>
  <w:style w:type="paragraph" w:styleId="aa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b"/>
    <w:uiPriority w:val="34"/>
    <w:qFormat/>
    <w:rsid w:val="00A02C2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c">
    <w:name w:val="Strong"/>
    <w:uiPriority w:val="22"/>
    <w:qFormat/>
    <w:rsid w:val="00A02C2E"/>
    <w:rPr>
      <w:b/>
      <w:bCs/>
    </w:rPr>
  </w:style>
  <w:style w:type="character" w:customStyle="1" w:styleId="ab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a"/>
    <w:uiPriority w:val="34"/>
    <w:locked/>
    <w:rsid w:val="00A02C2E"/>
    <w:rPr>
      <w:rFonts w:ascii="Calibri" w:eastAsia="Calibri" w:hAnsi="Calibri"/>
      <w:sz w:val="22"/>
      <w:szCs w:val="22"/>
    </w:rPr>
  </w:style>
  <w:style w:type="character" w:styleId="ad">
    <w:name w:val="footnote reference"/>
    <w:basedOn w:val="a0"/>
    <w:uiPriority w:val="99"/>
    <w:semiHidden/>
    <w:unhideWhenUsed/>
    <w:rsid w:val="00A02C2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C584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C5843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4EE78-8475-452A-9898-E6919ABB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4062</Words>
  <Characters>23155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Татьяна</cp:lastModifiedBy>
  <cp:revision>2</cp:revision>
  <dcterms:created xsi:type="dcterms:W3CDTF">2024-11-18T07:43:00Z</dcterms:created>
  <dcterms:modified xsi:type="dcterms:W3CDTF">2024-11-18T07:43:00Z</dcterms:modified>
</cp:coreProperties>
</file>