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4"/>
      </w:tblGrid>
      <w:tr w:rsidR="009F5A22" w:rsidRPr="0092447B" w:rsidTr="00A84E33">
        <w:tc>
          <w:tcPr>
            <w:tcW w:w="5258" w:type="dxa"/>
            <w:hideMark/>
          </w:tcPr>
          <w:p w:rsidR="009F5A22" w:rsidRPr="0092447B" w:rsidRDefault="009F5A22" w:rsidP="00A84E33">
            <w:pPr>
              <w:spacing w:after="0" w:line="240" w:lineRule="auto"/>
              <w:rPr>
                <w:rFonts w:ascii="Constantia" w:hAnsi="Constantia"/>
                <w:sz w:val="24"/>
                <w:szCs w:val="24"/>
              </w:rPr>
            </w:pPr>
            <w:bookmarkStart w:id="0" w:name="_Toc116032510"/>
            <w:r w:rsidRPr="0092447B">
              <w:rPr>
                <w:rFonts w:ascii="Constantia" w:hAnsi="Constantia"/>
                <w:sz w:val="24"/>
                <w:szCs w:val="24"/>
              </w:rPr>
              <w:t xml:space="preserve">Рассмотрена </w:t>
            </w:r>
          </w:p>
          <w:p w:rsidR="009F5A22" w:rsidRPr="0092447B" w:rsidRDefault="009F5A22" w:rsidP="00A84E33">
            <w:pPr>
              <w:spacing w:after="0" w:line="240" w:lineRule="auto"/>
              <w:rPr>
                <w:rFonts w:ascii="Constantia" w:hAnsi="Constantia"/>
                <w:sz w:val="24"/>
                <w:szCs w:val="24"/>
              </w:rPr>
            </w:pPr>
            <w:r w:rsidRPr="0092447B">
              <w:rPr>
                <w:rFonts w:ascii="Constantia" w:hAnsi="Constantia"/>
                <w:sz w:val="24"/>
                <w:szCs w:val="24"/>
              </w:rPr>
              <w:t xml:space="preserve">на педагогическом совете </w:t>
            </w:r>
          </w:p>
          <w:p w:rsidR="009F5A22" w:rsidRPr="0092447B" w:rsidRDefault="009F5A22" w:rsidP="00A84E33">
            <w:pPr>
              <w:spacing w:after="0" w:line="240" w:lineRule="auto"/>
              <w:rPr>
                <w:rFonts w:ascii="Constantia" w:hAnsi="Constantia"/>
                <w:sz w:val="24"/>
                <w:szCs w:val="24"/>
              </w:rPr>
            </w:pPr>
            <w:r w:rsidRPr="0092447B">
              <w:rPr>
                <w:rFonts w:ascii="Constantia" w:hAnsi="Constantia"/>
                <w:sz w:val="24"/>
                <w:szCs w:val="24"/>
              </w:rPr>
              <w:t>Протокол от 31.08.2024</w:t>
            </w:r>
          </w:p>
        </w:tc>
        <w:tc>
          <w:tcPr>
            <w:tcW w:w="5164" w:type="dxa"/>
            <w:hideMark/>
          </w:tcPr>
          <w:p w:rsidR="009F5A22" w:rsidRPr="0092447B" w:rsidRDefault="009F5A22" w:rsidP="00A84E33">
            <w:pPr>
              <w:spacing w:after="0" w:line="240" w:lineRule="auto"/>
              <w:rPr>
                <w:rFonts w:ascii="Constantia" w:hAnsi="Constantia"/>
                <w:sz w:val="24"/>
                <w:szCs w:val="24"/>
                <w:lang w:val="en-US"/>
              </w:rPr>
            </w:pPr>
            <w:r w:rsidRPr="0092447B">
              <w:rPr>
                <w:rFonts w:ascii="Constantia" w:hAnsi="Constantia"/>
                <w:sz w:val="24"/>
                <w:szCs w:val="24"/>
              </w:rPr>
              <w:t xml:space="preserve">Утверждена </w:t>
            </w:r>
          </w:p>
          <w:p w:rsidR="009F5A22" w:rsidRPr="0092447B" w:rsidRDefault="009F5A22" w:rsidP="00A84E33">
            <w:pPr>
              <w:spacing w:after="0" w:line="240" w:lineRule="auto"/>
              <w:rPr>
                <w:rFonts w:ascii="Constantia" w:hAnsi="Constantia"/>
                <w:sz w:val="24"/>
                <w:szCs w:val="24"/>
                <w:lang w:val="en-US"/>
              </w:rPr>
            </w:pPr>
            <w:r w:rsidRPr="0092447B">
              <w:rPr>
                <w:rFonts w:ascii="Constantia" w:hAnsi="Constantia"/>
                <w:sz w:val="24"/>
                <w:szCs w:val="24"/>
              </w:rPr>
              <w:t>приказом от 02.09.2024 №109</w:t>
            </w:r>
          </w:p>
        </w:tc>
      </w:tr>
    </w:tbl>
    <w:p w:rsidR="009F5A22" w:rsidRPr="0092447B" w:rsidRDefault="009F5A22" w:rsidP="009F5A22">
      <w:pPr>
        <w:pStyle w:val="35"/>
        <w:spacing w:after="0" w:line="240" w:lineRule="auto"/>
        <w:rPr>
          <w:rFonts w:ascii="Constantia" w:hAnsi="Constantia"/>
          <w:b w:val="0"/>
          <w:sz w:val="24"/>
          <w:szCs w:val="24"/>
          <w:lang w:eastAsia="ru-RU"/>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Pr="0092447B" w:rsidRDefault="009F5A22" w:rsidP="009F5A22">
      <w:pPr>
        <w:pStyle w:val="35"/>
        <w:spacing w:after="0" w:line="240" w:lineRule="auto"/>
        <w:rPr>
          <w:rFonts w:ascii="Constantia" w:hAnsi="Constantia"/>
          <w:b w:val="0"/>
          <w:sz w:val="24"/>
          <w:szCs w:val="24"/>
        </w:rPr>
      </w:pPr>
    </w:p>
    <w:p w:rsidR="009F5A22" w:rsidRDefault="009F5A22" w:rsidP="009F5A22">
      <w:pPr>
        <w:pStyle w:val="35"/>
        <w:spacing w:after="0" w:line="240" w:lineRule="auto"/>
        <w:jc w:val="center"/>
        <w:rPr>
          <w:rFonts w:ascii="Constantia" w:hAnsi="Constantia"/>
          <w:b w:val="0"/>
          <w:sz w:val="24"/>
          <w:szCs w:val="24"/>
        </w:rPr>
      </w:pPr>
      <w:r w:rsidRPr="0092447B">
        <w:rPr>
          <w:rFonts w:ascii="Constantia" w:hAnsi="Constantia"/>
          <w:b w:val="0"/>
          <w:sz w:val="24"/>
          <w:szCs w:val="24"/>
        </w:rPr>
        <w:t>ОСН</w:t>
      </w:r>
      <w:r>
        <w:rPr>
          <w:rFonts w:ascii="Constantia" w:hAnsi="Constantia"/>
          <w:b w:val="0"/>
          <w:sz w:val="24"/>
          <w:szCs w:val="24"/>
        </w:rPr>
        <w:t>ОВНАЯ ОБРАЗОВАТЕЛЬНАЯ ПРОГРАММА</w:t>
      </w:r>
    </w:p>
    <w:p w:rsidR="009F5A22" w:rsidRPr="0092447B" w:rsidRDefault="009F5A22" w:rsidP="009F5A22">
      <w:pPr>
        <w:pStyle w:val="35"/>
        <w:spacing w:after="0" w:line="240" w:lineRule="auto"/>
        <w:jc w:val="center"/>
        <w:rPr>
          <w:rFonts w:ascii="Constantia" w:hAnsi="Constantia"/>
          <w:b w:val="0"/>
          <w:sz w:val="24"/>
          <w:szCs w:val="24"/>
        </w:rPr>
      </w:pPr>
      <w:r>
        <w:rPr>
          <w:rFonts w:ascii="Constantia" w:hAnsi="Constantia"/>
          <w:b w:val="0"/>
          <w:sz w:val="24"/>
          <w:szCs w:val="24"/>
        </w:rPr>
        <w:t>СРЕДНЕГО</w:t>
      </w:r>
      <w:r w:rsidRPr="0092447B">
        <w:rPr>
          <w:rFonts w:ascii="Constantia" w:hAnsi="Constantia"/>
          <w:b w:val="0"/>
          <w:sz w:val="24"/>
          <w:szCs w:val="24"/>
        </w:rPr>
        <w:t xml:space="preserve"> ОБЩЕГО ОБРАЗОВАНИЯ</w:t>
      </w:r>
      <w:r w:rsidRPr="0092447B">
        <w:rPr>
          <w:rFonts w:ascii="Constantia" w:hAnsi="Constantia"/>
          <w:b w:val="0"/>
          <w:sz w:val="24"/>
          <w:szCs w:val="24"/>
        </w:rPr>
        <w:br/>
        <w:t>МУНИЦИПАЛЬНОГО БЮДЖЕТНОГО ОБЩЕОБРАЗОВАТЕЛЬНОГО</w:t>
      </w:r>
      <w:r w:rsidRPr="0092447B">
        <w:rPr>
          <w:rFonts w:ascii="Constantia" w:hAnsi="Constantia"/>
          <w:b w:val="0"/>
          <w:sz w:val="24"/>
          <w:szCs w:val="24"/>
        </w:rPr>
        <w:br/>
        <w:t>УЧРЕЖДЕНИЯ «ЯЛЬЧИКСКАЯ СРЕДНЯЯ</w:t>
      </w:r>
      <w:r w:rsidRPr="0092447B">
        <w:rPr>
          <w:rFonts w:ascii="Constantia" w:hAnsi="Constantia"/>
          <w:b w:val="0"/>
          <w:sz w:val="24"/>
          <w:szCs w:val="24"/>
        </w:rPr>
        <w:br/>
        <w:t xml:space="preserve">ОБЩЕОБРАЗОВАТЕЛЬНАЯ ШКОЛА </w:t>
      </w:r>
    </w:p>
    <w:p w:rsidR="009F5A22" w:rsidRPr="0092447B" w:rsidRDefault="009F5A22" w:rsidP="009F5A22">
      <w:pPr>
        <w:pStyle w:val="35"/>
        <w:spacing w:after="0" w:line="240" w:lineRule="auto"/>
        <w:jc w:val="center"/>
        <w:rPr>
          <w:rFonts w:ascii="Constantia" w:hAnsi="Constantia"/>
          <w:b w:val="0"/>
          <w:sz w:val="24"/>
          <w:szCs w:val="24"/>
        </w:rPr>
      </w:pPr>
      <w:r w:rsidRPr="0092447B">
        <w:rPr>
          <w:rFonts w:ascii="Constantia" w:hAnsi="Constantia"/>
          <w:b w:val="0"/>
          <w:sz w:val="24"/>
          <w:szCs w:val="24"/>
        </w:rPr>
        <w:t>ИМЕНИ ГЕРОЯ РОССИЙСКОЙ ФЕДЕРАЦИИ Н.А.ПЕТРОВА ЯЛЬЧИКСКОГО</w:t>
      </w:r>
      <w:r w:rsidRPr="0092447B">
        <w:rPr>
          <w:rFonts w:ascii="Constantia" w:hAnsi="Constantia"/>
          <w:b w:val="0"/>
          <w:sz w:val="24"/>
          <w:szCs w:val="24"/>
        </w:rPr>
        <w:br/>
        <w:t>МУНИЦИПАЛЬНОГО ОКРУГА ЧУВАШСКОЙ РЕСПУБЛИКИ»</w:t>
      </w: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Default="009F5A22" w:rsidP="009F5A22">
      <w:pPr>
        <w:widowControl/>
        <w:suppressAutoHyphens/>
        <w:spacing w:after="0" w:line="240" w:lineRule="auto"/>
        <w:jc w:val="center"/>
        <w:outlineLvl w:val="0"/>
        <w:rPr>
          <w:rFonts w:ascii="Constantia" w:hAnsi="Constantia"/>
          <w:kern w:val="2"/>
          <w:sz w:val="24"/>
          <w:szCs w:val="24"/>
        </w:rPr>
      </w:pPr>
    </w:p>
    <w:p w:rsidR="009F5A22" w:rsidRDefault="009F5A22" w:rsidP="009F5A22">
      <w:pPr>
        <w:widowControl/>
        <w:suppressAutoHyphens/>
        <w:spacing w:after="0" w:line="240" w:lineRule="auto"/>
        <w:jc w:val="center"/>
        <w:outlineLvl w:val="0"/>
        <w:rPr>
          <w:rFonts w:ascii="Constantia" w:hAnsi="Constantia"/>
          <w:kern w:val="2"/>
          <w:sz w:val="24"/>
          <w:szCs w:val="24"/>
        </w:rPr>
      </w:pPr>
    </w:p>
    <w:p w:rsidR="009F5A22" w:rsidRDefault="009F5A22" w:rsidP="009F5A22">
      <w:pPr>
        <w:widowControl/>
        <w:suppressAutoHyphens/>
        <w:spacing w:after="0" w:line="240" w:lineRule="auto"/>
        <w:jc w:val="center"/>
        <w:outlineLvl w:val="0"/>
        <w:rPr>
          <w:rFonts w:ascii="Constantia" w:hAnsi="Constantia"/>
          <w:kern w:val="2"/>
          <w:sz w:val="24"/>
          <w:szCs w:val="24"/>
        </w:rPr>
      </w:pPr>
    </w:p>
    <w:p w:rsidR="009F5A22" w:rsidRDefault="009F5A22" w:rsidP="009F5A22">
      <w:pPr>
        <w:widowControl/>
        <w:suppressAutoHyphens/>
        <w:spacing w:after="0" w:line="240" w:lineRule="auto"/>
        <w:jc w:val="center"/>
        <w:outlineLvl w:val="0"/>
        <w:rPr>
          <w:rFonts w:ascii="Constantia" w:hAnsi="Constantia"/>
          <w:kern w:val="2"/>
          <w:sz w:val="24"/>
          <w:szCs w:val="24"/>
        </w:rPr>
      </w:pPr>
    </w:p>
    <w:p w:rsidR="009F5A22"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widowControl/>
        <w:suppressAutoHyphens/>
        <w:spacing w:after="0" w:line="240" w:lineRule="auto"/>
        <w:jc w:val="center"/>
        <w:outlineLvl w:val="0"/>
        <w:rPr>
          <w:rFonts w:ascii="Constantia" w:hAnsi="Constantia"/>
          <w:kern w:val="2"/>
          <w:sz w:val="24"/>
          <w:szCs w:val="24"/>
        </w:rPr>
      </w:pPr>
    </w:p>
    <w:p w:rsidR="009F5A22" w:rsidRPr="0092447B" w:rsidRDefault="009F5A22" w:rsidP="009F5A22">
      <w:pPr>
        <w:pStyle w:val="2f"/>
        <w:spacing w:line="240" w:lineRule="auto"/>
        <w:jc w:val="center"/>
        <w:rPr>
          <w:rFonts w:ascii="Constantia" w:hAnsi="Constantia"/>
          <w:b/>
          <w:sz w:val="24"/>
          <w:szCs w:val="24"/>
        </w:rPr>
      </w:pPr>
      <w:r w:rsidRPr="0092447B">
        <w:rPr>
          <w:rFonts w:ascii="Constantia" w:hAnsi="Constantia"/>
          <w:b/>
          <w:sz w:val="24"/>
          <w:szCs w:val="24"/>
        </w:rPr>
        <w:t>с. Яльчики</w:t>
      </w:r>
      <w:r w:rsidRPr="0092447B">
        <w:rPr>
          <w:rFonts w:ascii="Constantia" w:hAnsi="Constantia"/>
          <w:b/>
          <w:sz w:val="24"/>
          <w:szCs w:val="24"/>
        </w:rPr>
        <w:br/>
        <w:t>2024</w:t>
      </w:r>
    </w:p>
    <w:p w:rsidR="00E959A6" w:rsidRPr="009F5A22" w:rsidRDefault="00A84E33" w:rsidP="009F5A22">
      <w:pPr>
        <w:numPr>
          <w:ilvl w:val="0"/>
          <w:numId w:val="2"/>
        </w:numPr>
        <w:spacing w:after="0" w:line="240" w:lineRule="auto"/>
        <w:ind w:left="0" w:firstLine="0"/>
        <w:jc w:val="center"/>
        <w:rPr>
          <w:rFonts w:ascii="Constantia" w:hAnsi="Constantia"/>
          <w:b/>
          <w:sz w:val="24"/>
          <w:szCs w:val="24"/>
        </w:rPr>
      </w:pPr>
      <w:r w:rsidRPr="009F5A22">
        <w:rPr>
          <w:rFonts w:ascii="Constantia" w:hAnsi="Constantia"/>
          <w:b/>
          <w:sz w:val="24"/>
          <w:szCs w:val="24"/>
        </w:rPr>
        <w:lastRenderedPageBreak/>
        <w:t>Общие положения</w:t>
      </w:r>
    </w:p>
    <w:p w:rsidR="00E959A6" w:rsidRPr="009F5A22" w:rsidRDefault="00E959A6" w:rsidP="009F5A22">
      <w:pPr>
        <w:spacing w:after="0" w:line="240" w:lineRule="auto"/>
        <w:ind w:left="1080"/>
        <w:rPr>
          <w:rFonts w:ascii="Constantia" w:hAnsi="Constantia"/>
          <w:b/>
          <w:sz w:val="24"/>
          <w:szCs w:val="24"/>
        </w:rPr>
      </w:pP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sz w:val="24"/>
          <w:szCs w:val="24"/>
        </w:rPr>
        <w:t>1. </w:t>
      </w:r>
      <w:r>
        <w:rPr>
          <w:rFonts w:ascii="Constantia" w:eastAsia="SchoolBookSanPin" w:hAnsi="Constantia"/>
          <w:sz w:val="24"/>
          <w:szCs w:val="24"/>
        </w:rPr>
        <w:t>О</w:t>
      </w:r>
      <w:r w:rsidRPr="009F5A22">
        <w:rPr>
          <w:rFonts w:ascii="Constantia" w:eastAsia="SchoolBookSanPin" w:hAnsi="Constantia"/>
          <w:sz w:val="24"/>
          <w:szCs w:val="24"/>
        </w:rPr>
        <w:t xml:space="preserve">бразовательная программа среднего общего образования </w:t>
      </w:r>
      <w:r>
        <w:rPr>
          <w:rFonts w:ascii="Constantia" w:eastAsia="SchoolBookSanPin;Times New Roma" w:hAnsi="Constantia"/>
          <w:sz w:val="24"/>
          <w:szCs w:val="24"/>
        </w:rPr>
        <w:t xml:space="preserve">Муниципального бюджетного общеобразовательного учреждения «Яльчикская средняя общеобразовательная школа имени Героя Российской Федерации Н.А.Петрова  Яльчикского муниципального округа Чувашской Республики» </w:t>
      </w:r>
      <w:r w:rsidRPr="009F5A22">
        <w:rPr>
          <w:rFonts w:ascii="Constantia" w:eastAsia="SchoolBookSanPin" w:hAnsi="Constantia"/>
          <w:sz w:val="24"/>
          <w:szCs w:val="24"/>
        </w:rPr>
        <w:t xml:space="preserve">(далее – </w:t>
      </w:r>
      <w:r>
        <w:rPr>
          <w:rFonts w:ascii="Constantia" w:eastAsia="SchoolBookSanPin" w:hAnsi="Constantia"/>
          <w:sz w:val="24"/>
          <w:szCs w:val="24"/>
        </w:rPr>
        <w:t>О</w:t>
      </w:r>
      <w:r w:rsidRPr="009F5A22">
        <w:rPr>
          <w:rFonts w:ascii="Constantia" w:eastAsia="SchoolBookSanPin" w:hAnsi="Constantia"/>
          <w:sz w:val="24"/>
          <w:szCs w:val="24"/>
        </w:rPr>
        <w:t>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2. Содержание </w:t>
      </w:r>
      <w:r>
        <w:rPr>
          <w:rFonts w:ascii="Constantia" w:hAnsi="Constantia"/>
          <w:sz w:val="24"/>
          <w:szCs w:val="24"/>
        </w:rPr>
        <w:t>О</w:t>
      </w:r>
      <w:r w:rsidRPr="009F5A22">
        <w:rPr>
          <w:rFonts w:ascii="Constantia" w:hAnsi="Constantia"/>
          <w:sz w:val="24"/>
          <w:szCs w:val="24"/>
        </w:rPr>
        <w:t xml:space="preserve">ОП СОО представлено </w:t>
      </w:r>
      <w:r w:rsidRPr="009F5A22">
        <w:rPr>
          <w:rFonts w:ascii="Constantia" w:eastAsia="SchoolBookSanPin" w:hAnsi="Constantia"/>
          <w:sz w:val="24"/>
          <w:szCs w:val="24"/>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9F5A22">
        <w:rPr>
          <w:rFonts w:ascii="Constantia" w:hAnsi="Constantia"/>
          <w:sz w:val="24"/>
          <w:szCs w:val="24"/>
        </w:rPr>
        <w:t>.</w:t>
      </w:r>
    </w:p>
    <w:p w:rsidR="00A84E33"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3. </w:t>
      </w:r>
      <w:r>
        <w:rPr>
          <w:rFonts w:ascii="Constantia" w:eastAsia="SchoolBookSanPin" w:hAnsi="Constantia"/>
          <w:sz w:val="24"/>
          <w:szCs w:val="24"/>
        </w:rPr>
        <w:t>С</w:t>
      </w:r>
      <w:r w:rsidRPr="00945CC4">
        <w:rPr>
          <w:rFonts w:ascii="Constantia" w:eastAsia="SchoolBookSanPin" w:hAnsi="Constantia"/>
          <w:sz w:val="24"/>
          <w:szCs w:val="24"/>
        </w:rPr>
        <w:t xml:space="preserve">одержание и планируемые результаты ООП </w:t>
      </w:r>
      <w:r>
        <w:rPr>
          <w:rFonts w:ascii="Constantia" w:eastAsia="SchoolBookSanPin" w:hAnsi="Constantia"/>
          <w:sz w:val="24"/>
          <w:szCs w:val="24"/>
        </w:rPr>
        <w:t>С</w:t>
      </w:r>
      <w:r w:rsidRPr="00945CC4">
        <w:rPr>
          <w:rFonts w:ascii="Constantia" w:eastAsia="SchoolBookSanPin" w:hAnsi="Constantia"/>
          <w:sz w:val="24"/>
          <w:szCs w:val="24"/>
        </w:rPr>
        <w:t xml:space="preserve">ОО </w:t>
      </w:r>
      <w:r>
        <w:rPr>
          <w:rFonts w:ascii="Constantia" w:eastAsia="SchoolBookSanPin" w:hAnsi="Constantia"/>
          <w:sz w:val="24"/>
          <w:szCs w:val="24"/>
        </w:rPr>
        <w:t>соответствуют содержанию и планируемым</w:t>
      </w:r>
      <w:r w:rsidRPr="00945CC4">
        <w:rPr>
          <w:rFonts w:ascii="Constantia" w:eastAsia="SchoolBookSanPin" w:hAnsi="Constantia"/>
          <w:sz w:val="24"/>
          <w:szCs w:val="24"/>
        </w:rPr>
        <w:t xml:space="preserve"> результат</w:t>
      </w:r>
      <w:r>
        <w:rPr>
          <w:rFonts w:ascii="Constantia" w:eastAsia="SchoolBookSanPin" w:hAnsi="Constantia"/>
          <w:sz w:val="24"/>
          <w:szCs w:val="24"/>
        </w:rPr>
        <w:t>ам</w:t>
      </w:r>
      <w:r w:rsidRPr="00945CC4">
        <w:rPr>
          <w:rFonts w:ascii="Constantia" w:eastAsia="SchoolBookSanPin" w:hAnsi="Constantia"/>
          <w:sz w:val="24"/>
          <w:szCs w:val="24"/>
        </w:rPr>
        <w:t xml:space="preserve"> </w:t>
      </w:r>
      <w:r>
        <w:rPr>
          <w:rFonts w:ascii="Constantia" w:eastAsia="SchoolBookSanPin" w:hAnsi="Constantia"/>
          <w:sz w:val="24"/>
          <w:szCs w:val="24"/>
        </w:rPr>
        <w:t>Ф</w:t>
      </w:r>
      <w:r w:rsidRPr="00945CC4">
        <w:rPr>
          <w:rFonts w:ascii="Constantia" w:eastAsia="SchoolBookSanPin" w:hAnsi="Constantia"/>
          <w:sz w:val="24"/>
          <w:szCs w:val="24"/>
        </w:rPr>
        <w:t xml:space="preserve">ОП </w:t>
      </w:r>
      <w:r>
        <w:rPr>
          <w:rFonts w:ascii="Constantia" w:eastAsia="SchoolBookSanPin" w:hAnsi="Constantia"/>
          <w:sz w:val="24"/>
          <w:szCs w:val="24"/>
        </w:rPr>
        <w:t>С</w:t>
      </w:r>
      <w:r w:rsidRPr="00945CC4">
        <w:rPr>
          <w:rFonts w:ascii="Constantia" w:eastAsia="SchoolBookSanPin" w:hAnsi="Constantia"/>
          <w:sz w:val="24"/>
          <w:szCs w:val="24"/>
        </w:rPr>
        <w:t>ОО</w:t>
      </w:r>
      <w:r w:rsidRPr="009F5A22">
        <w:rPr>
          <w:rFonts w:ascii="Constantia" w:eastAsia="SchoolBookSanPin" w:hAnsi="Constantia"/>
          <w:sz w:val="24"/>
          <w:szCs w:val="24"/>
        </w:rPr>
        <w:t xml:space="preserve">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4. При разработке ООП СОО </w:t>
      </w:r>
      <w:r>
        <w:rPr>
          <w:rFonts w:ascii="Constantia" w:eastAsia="SchoolBookSanPin;Times New Roma" w:hAnsi="Constantia"/>
          <w:sz w:val="24"/>
          <w:szCs w:val="24"/>
        </w:rPr>
        <w:t>Муниципальным бюджетным общеобразовательным учреждением «Яльчикская средняя общеобразовательная школа имени Героя Российской Федерации Н.А.Петрова Яльчикского муниципального округа Чувашской Республики»</w:t>
      </w:r>
      <w:r w:rsidRPr="0092447B">
        <w:rPr>
          <w:rFonts w:ascii="Constantia" w:eastAsia="SchoolBookSanPin;Times New Roma" w:hAnsi="Constantia"/>
          <w:sz w:val="24"/>
          <w:szCs w:val="24"/>
        </w:rPr>
        <w:t xml:space="preserve"> </w:t>
      </w:r>
      <w:r>
        <w:rPr>
          <w:rFonts w:ascii="Constantia" w:eastAsia="SchoolBookSanPin;Times New Roma" w:hAnsi="Constantia"/>
          <w:sz w:val="24"/>
          <w:szCs w:val="24"/>
        </w:rPr>
        <w:t>(далее - О</w:t>
      </w:r>
      <w:r w:rsidRPr="0092447B">
        <w:rPr>
          <w:rFonts w:ascii="Constantia" w:eastAsia="SchoolBookSanPin;Times New Roma" w:hAnsi="Constantia"/>
          <w:sz w:val="24"/>
          <w:szCs w:val="24"/>
        </w:rPr>
        <w:t>бразовательная организация</w:t>
      </w:r>
      <w:r>
        <w:rPr>
          <w:rFonts w:ascii="Constantia" w:eastAsia="SchoolBookSanPin;Times New Roma" w:hAnsi="Constantia"/>
          <w:sz w:val="24"/>
          <w:szCs w:val="24"/>
        </w:rPr>
        <w:t xml:space="preserve">) предусмотрено </w:t>
      </w:r>
      <w:r w:rsidRPr="009F5A22">
        <w:rPr>
          <w:rFonts w:ascii="Constantia" w:eastAsia="SchoolBookSanPin" w:hAnsi="Constantia"/>
          <w:sz w:val="24"/>
          <w:szCs w:val="24"/>
        </w:rPr>
        <w:t xml:space="preserve">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E959A6" w:rsidRPr="009F5A22" w:rsidRDefault="00A84E33" w:rsidP="009F5A22">
      <w:pPr>
        <w:spacing w:after="0" w:line="240" w:lineRule="auto"/>
        <w:ind w:firstLine="709"/>
        <w:jc w:val="both"/>
        <w:rPr>
          <w:rFonts w:ascii="Constantia" w:eastAsia="SchoolBookSanPin" w:hAnsi="Constantia"/>
          <w:sz w:val="24"/>
          <w:szCs w:val="24"/>
        </w:rPr>
      </w:pPr>
      <w:r>
        <w:rPr>
          <w:rFonts w:ascii="Constantia" w:eastAsia="SchoolBookSanPin" w:hAnsi="Constantia"/>
          <w:sz w:val="24"/>
          <w:szCs w:val="24"/>
        </w:rPr>
        <w:t>5. О</w:t>
      </w:r>
      <w:r w:rsidRPr="009F5A22">
        <w:rPr>
          <w:rFonts w:ascii="Constantia" w:eastAsia="SchoolBookSanPin" w:hAnsi="Constantia"/>
          <w:sz w:val="24"/>
          <w:szCs w:val="24"/>
        </w:rPr>
        <w:t>ОП СОО включает три раздела: целевой, содержательный, организационный.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6. Целевой раздел определяет общее назначение, цели, задачи и планируемые результаты реализации </w:t>
      </w:r>
      <w:r>
        <w:rPr>
          <w:rFonts w:ascii="Constantia" w:eastAsia="SchoolBookSanPin" w:hAnsi="Constantia"/>
          <w:sz w:val="24"/>
          <w:szCs w:val="24"/>
        </w:rPr>
        <w:t>О</w:t>
      </w:r>
      <w:r w:rsidRPr="009F5A22">
        <w:rPr>
          <w:rFonts w:ascii="Constantia" w:eastAsia="SchoolBookSanPin" w:hAnsi="Constantia"/>
          <w:sz w:val="24"/>
          <w:szCs w:val="24"/>
        </w:rPr>
        <w:t>ОП СОО, а также способы определения достижения этих целей и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Pr>
          <w:rFonts w:ascii="Constantia" w:eastAsia="SchoolBookSanPin" w:hAnsi="Constantia"/>
          <w:sz w:val="24"/>
          <w:szCs w:val="24"/>
        </w:rPr>
        <w:t>7. Целевой раздел О</w:t>
      </w:r>
      <w:r w:rsidRPr="009F5A22">
        <w:rPr>
          <w:rFonts w:ascii="Constantia" w:eastAsia="SchoolBookSanPin" w:hAnsi="Constantia"/>
          <w:sz w:val="24"/>
          <w:szCs w:val="24"/>
        </w:rPr>
        <w:t>ОП СОО включает:</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пояснительную записку;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планируемые результаты осв</w:t>
      </w:r>
      <w:r>
        <w:rPr>
          <w:rFonts w:ascii="Constantia" w:eastAsia="SchoolBookSanPin" w:hAnsi="Constantia"/>
          <w:sz w:val="24"/>
          <w:szCs w:val="24"/>
        </w:rPr>
        <w:t>оения обучающимися О</w:t>
      </w:r>
      <w:r w:rsidRPr="009F5A22">
        <w:rPr>
          <w:rFonts w:ascii="Constantia" w:eastAsia="SchoolBookSanPin" w:hAnsi="Constantia"/>
          <w:sz w:val="24"/>
          <w:szCs w:val="24"/>
        </w:rPr>
        <w:t>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систему оценки достижения пл</w:t>
      </w:r>
      <w:r>
        <w:rPr>
          <w:rFonts w:ascii="Constantia" w:eastAsia="SchoolBookSanPin" w:hAnsi="Constantia"/>
          <w:sz w:val="24"/>
          <w:szCs w:val="24"/>
        </w:rPr>
        <w:t>анируемых результатов освоения О</w:t>
      </w:r>
      <w:r w:rsidRPr="009F5A22">
        <w:rPr>
          <w:rFonts w:ascii="Constantia" w:eastAsia="SchoolBookSanPin" w:hAnsi="Constantia"/>
          <w:sz w:val="24"/>
          <w:szCs w:val="24"/>
        </w:rPr>
        <w:t>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Pr>
          <w:rFonts w:ascii="Constantia" w:eastAsia="SchoolBookSanPin" w:hAnsi="Constantia"/>
          <w:sz w:val="24"/>
          <w:szCs w:val="24"/>
        </w:rPr>
        <w:t>8. Содержательный раздел О</w:t>
      </w:r>
      <w:r w:rsidRPr="009F5A22">
        <w:rPr>
          <w:rFonts w:ascii="Constantia" w:eastAsia="SchoolBookSanPin" w:hAnsi="Constantia"/>
          <w:sz w:val="24"/>
          <w:szCs w:val="24"/>
        </w:rPr>
        <w:t>ОП СОО включает следующие программы, ориентированные на достижение предметных, метапредметных и личностных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рабочие программы учебных предметов;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программу формирования универсальных учебных действий у обучающихся;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рабочую программу воспитания.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9. </w:t>
      </w:r>
      <w:r>
        <w:rPr>
          <w:rFonts w:ascii="Constantia" w:eastAsia="SchoolBookSanPin" w:hAnsi="Constantia"/>
          <w:sz w:val="24"/>
          <w:szCs w:val="24"/>
        </w:rPr>
        <w:t>Р</w:t>
      </w:r>
      <w:r w:rsidRPr="009F5A22">
        <w:rPr>
          <w:rFonts w:ascii="Constantia" w:eastAsia="SchoolBookSanPin" w:hAnsi="Constantia"/>
          <w:sz w:val="24"/>
          <w:szCs w:val="24"/>
        </w:rPr>
        <w:t>абочие программы учебных предметов обеспечивают достижение пл</w:t>
      </w:r>
      <w:r>
        <w:rPr>
          <w:rFonts w:ascii="Constantia" w:eastAsia="SchoolBookSanPin" w:hAnsi="Constantia"/>
          <w:sz w:val="24"/>
          <w:szCs w:val="24"/>
        </w:rPr>
        <w:t>анируемых результатов освоения О</w:t>
      </w:r>
      <w:r w:rsidRPr="009F5A22">
        <w:rPr>
          <w:rFonts w:ascii="Constantia" w:eastAsia="SchoolBookSanPin" w:hAnsi="Constantia"/>
          <w:sz w:val="24"/>
          <w:szCs w:val="24"/>
        </w:rPr>
        <w:t>ОП СОО и разработаны на основе требований ФГОС СОО к результатам освоения программы среднего общего образования.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10. Программа формирования универсальных учебных действий у обучающихся содержит:</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11. </w:t>
      </w:r>
      <w:r>
        <w:rPr>
          <w:rFonts w:ascii="Constantia" w:eastAsia="SchoolBookSanPin" w:hAnsi="Constantia"/>
          <w:sz w:val="24"/>
          <w:szCs w:val="24"/>
        </w:rPr>
        <w:t>Р</w:t>
      </w:r>
      <w:r w:rsidRPr="009F5A22">
        <w:rPr>
          <w:rFonts w:ascii="Constantia" w:eastAsia="SchoolBookSanPin" w:hAnsi="Constantia"/>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12. </w:t>
      </w:r>
      <w:r>
        <w:rPr>
          <w:rFonts w:ascii="Constantia" w:eastAsia="SchoolBookSanPin" w:hAnsi="Constantia"/>
          <w:sz w:val="24"/>
          <w:szCs w:val="24"/>
        </w:rPr>
        <w:t>Р</w:t>
      </w:r>
      <w:r w:rsidRPr="009F5A22">
        <w:rPr>
          <w:rFonts w:ascii="Constantia" w:eastAsia="SchoolBookSanPin" w:hAnsi="Constantia"/>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13. </w:t>
      </w:r>
      <w:r>
        <w:rPr>
          <w:rFonts w:ascii="Constantia" w:eastAsia="SchoolBookSanPin" w:hAnsi="Constantia"/>
          <w:sz w:val="24"/>
          <w:szCs w:val="24"/>
        </w:rPr>
        <w:t>Р</w:t>
      </w:r>
      <w:r w:rsidRPr="009F5A22">
        <w:rPr>
          <w:rFonts w:ascii="Constantia" w:eastAsia="SchoolBookSanPin" w:hAnsi="Constantia"/>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E959A6" w:rsidRPr="009F5A22" w:rsidRDefault="00A84E33" w:rsidP="009F5A22">
      <w:pPr>
        <w:spacing w:after="0" w:line="240" w:lineRule="auto"/>
        <w:ind w:firstLine="709"/>
        <w:jc w:val="both"/>
        <w:rPr>
          <w:rFonts w:ascii="Constantia" w:eastAsia="SchoolBookSanPin" w:hAnsi="Constantia"/>
          <w:sz w:val="24"/>
          <w:szCs w:val="24"/>
        </w:rPr>
      </w:pPr>
      <w:r>
        <w:rPr>
          <w:rFonts w:ascii="Constantia" w:eastAsia="SchoolBookSanPin" w:hAnsi="Constantia"/>
          <w:sz w:val="24"/>
          <w:szCs w:val="24"/>
        </w:rPr>
        <w:t>14. Организационный раздел О</w:t>
      </w:r>
      <w:r w:rsidRPr="009F5A22">
        <w:rPr>
          <w:rFonts w:ascii="Constantia" w:eastAsia="SchoolBookSanPin" w:hAnsi="Constantia"/>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учебный план;</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план внеурочной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календарный учебный график;</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календарный план воспитательной работы.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15. </w:t>
      </w:r>
      <w:r>
        <w:rPr>
          <w:rFonts w:ascii="Constantia" w:eastAsia="SchoolBookSanPin" w:hAnsi="Constantia"/>
          <w:sz w:val="24"/>
          <w:szCs w:val="24"/>
        </w:rPr>
        <w:t>К</w:t>
      </w:r>
      <w:r w:rsidRPr="009F5A22">
        <w:rPr>
          <w:rFonts w:ascii="Constantia" w:eastAsia="SchoolBookSanPin" w:hAnsi="Constantia"/>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959A6" w:rsidRPr="009F5A22" w:rsidRDefault="00A84E33" w:rsidP="009F5A22">
      <w:pPr>
        <w:spacing w:after="0" w:line="240" w:lineRule="auto"/>
        <w:jc w:val="center"/>
        <w:rPr>
          <w:rFonts w:ascii="Constantia" w:eastAsia="OfficinaSansBoldITC" w:hAnsi="Constantia"/>
          <w:b/>
          <w:sz w:val="24"/>
          <w:szCs w:val="24"/>
        </w:rPr>
      </w:pPr>
      <w:r w:rsidRPr="009F5A22">
        <w:rPr>
          <w:rFonts w:ascii="Constantia" w:eastAsia="OfficinaSansBoldITC" w:hAnsi="Constantia"/>
          <w:b/>
          <w:sz w:val="24"/>
          <w:szCs w:val="24"/>
        </w:rPr>
        <w:t xml:space="preserve">II. Целевой раздел </w:t>
      </w:r>
      <w:r>
        <w:rPr>
          <w:rFonts w:ascii="Constantia" w:eastAsia="OfficinaSansBoldITC" w:hAnsi="Constantia"/>
          <w:b/>
          <w:sz w:val="24"/>
          <w:szCs w:val="24"/>
        </w:rPr>
        <w:t>О</w:t>
      </w:r>
      <w:r w:rsidRPr="009F5A22">
        <w:rPr>
          <w:rFonts w:ascii="Constantia" w:eastAsia="OfficinaSansBoldITC" w:hAnsi="Constantia"/>
          <w:b/>
          <w:sz w:val="24"/>
          <w:szCs w:val="24"/>
        </w:rPr>
        <w:t>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16. Пояснительная записка.</w:t>
      </w:r>
    </w:p>
    <w:p w:rsidR="00E959A6" w:rsidRPr="009F5A22" w:rsidRDefault="00A84E33" w:rsidP="009F5A22">
      <w:pPr>
        <w:spacing w:after="0" w:line="240" w:lineRule="auto"/>
        <w:ind w:firstLine="709"/>
        <w:jc w:val="both"/>
        <w:rPr>
          <w:rFonts w:ascii="Constantia" w:eastAsia="SchoolBookSanPin" w:hAnsi="Constantia"/>
          <w:sz w:val="24"/>
          <w:szCs w:val="24"/>
        </w:rPr>
      </w:pPr>
      <w:r>
        <w:rPr>
          <w:rFonts w:ascii="Constantia" w:eastAsia="SchoolBookSanPin" w:hAnsi="Constantia"/>
          <w:sz w:val="24"/>
          <w:szCs w:val="24"/>
        </w:rPr>
        <w:t>16.1. О</w:t>
      </w:r>
      <w:r w:rsidRPr="009F5A22">
        <w:rPr>
          <w:rFonts w:ascii="Constantia" w:eastAsia="SchoolBookSanPin" w:hAnsi="Constantia"/>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16.2. </w:t>
      </w:r>
      <w:r w:rsidRPr="009F5A22">
        <w:rPr>
          <w:rFonts w:ascii="Constantia" w:eastAsia="SchoolBookSanPin" w:hAnsi="Constantia"/>
          <w:bCs/>
          <w:sz w:val="24"/>
          <w:szCs w:val="24"/>
        </w:rPr>
        <w:t>Целями</w:t>
      </w:r>
      <w:r w:rsidRPr="009F5A22">
        <w:rPr>
          <w:rFonts w:ascii="Constantia" w:eastAsia="SchoolBookSanPin" w:hAnsi="Constantia"/>
          <w:sz w:val="24"/>
          <w:szCs w:val="24"/>
        </w:rPr>
        <w:t xml:space="preserve"> реализации </w:t>
      </w:r>
      <w:r>
        <w:rPr>
          <w:rFonts w:ascii="Constantia" w:eastAsia="SchoolBookSanPin" w:hAnsi="Constantia"/>
          <w:sz w:val="24"/>
          <w:szCs w:val="24"/>
        </w:rPr>
        <w:t>О</w:t>
      </w:r>
      <w:r w:rsidRPr="009F5A22">
        <w:rPr>
          <w:rFonts w:ascii="Constantia" w:eastAsia="SchoolBookSanPin" w:hAnsi="Constantia"/>
          <w:sz w:val="24"/>
          <w:szCs w:val="24"/>
        </w:rPr>
        <w:t>ОП СОО являются: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формирование российской гражданской идентичности обучающихся;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16.3. Достижение поставленных целей реализации </w:t>
      </w:r>
      <w:r>
        <w:rPr>
          <w:rFonts w:ascii="Constantia" w:eastAsia="SchoolBookSanPin" w:hAnsi="Constantia"/>
          <w:sz w:val="24"/>
          <w:szCs w:val="24"/>
        </w:rPr>
        <w:t>О</w:t>
      </w:r>
      <w:r w:rsidRPr="009F5A22">
        <w:rPr>
          <w:rFonts w:ascii="Constantia" w:eastAsia="SchoolBookSanPin" w:hAnsi="Constantia"/>
          <w:sz w:val="24"/>
          <w:szCs w:val="24"/>
        </w:rPr>
        <w:t xml:space="preserve">ОП СОО предусматривает </w:t>
      </w:r>
      <w:r w:rsidRPr="009F5A22">
        <w:rPr>
          <w:rFonts w:ascii="Constantia" w:eastAsia="SchoolBookSanPin" w:hAnsi="Constantia"/>
          <w:sz w:val="24"/>
          <w:szCs w:val="24"/>
        </w:rPr>
        <w:lastRenderedPageBreak/>
        <w:t xml:space="preserve">решение следующих основных задач: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обеспечение преемственности основного общего и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достижение планируемых результатов освоения </w:t>
      </w:r>
      <w:r>
        <w:rPr>
          <w:rFonts w:ascii="Constantia" w:eastAsia="SchoolBookSanPin" w:hAnsi="Constantia"/>
          <w:sz w:val="24"/>
          <w:szCs w:val="24"/>
        </w:rPr>
        <w:t>О</w:t>
      </w:r>
      <w:r w:rsidRPr="009F5A22">
        <w:rPr>
          <w:rFonts w:ascii="Constantia" w:eastAsia="SchoolBookSanPin" w:hAnsi="Constantia"/>
          <w:sz w:val="24"/>
          <w:szCs w:val="24"/>
        </w:rPr>
        <w:t xml:space="preserve">ОП СОО всеми обучающимися, в том числе обучающимися с ограниченными возможностями здоровья (далее – ОВЗ);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обеспечение доступности получения качественного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16.4. </w:t>
      </w:r>
      <w:r>
        <w:rPr>
          <w:rFonts w:ascii="Constantia" w:eastAsia="SchoolBookSanPin" w:hAnsi="Constantia"/>
          <w:sz w:val="24"/>
          <w:szCs w:val="24"/>
        </w:rPr>
        <w:t>О</w:t>
      </w:r>
      <w:r w:rsidRPr="009F5A22">
        <w:rPr>
          <w:rFonts w:ascii="Constantia" w:eastAsia="SchoolBookSanPin" w:hAnsi="Constantia"/>
          <w:sz w:val="24"/>
          <w:szCs w:val="24"/>
        </w:rPr>
        <w:t xml:space="preserve">ОП СОО учитывает следующие </w:t>
      </w:r>
      <w:r w:rsidRPr="009F5A22">
        <w:rPr>
          <w:rFonts w:ascii="Constantia" w:eastAsia="SchoolBookSanPin" w:hAnsi="Constantia"/>
          <w:bCs/>
          <w:sz w:val="24"/>
          <w:szCs w:val="24"/>
        </w:rPr>
        <w:t>принципы</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принцип учёта ФГОС СОО: </w:t>
      </w:r>
      <w:r>
        <w:rPr>
          <w:rFonts w:ascii="Constantia" w:eastAsia="SchoolBookSanPin" w:hAnsi="Constantia"/>
          <w:sz w:val="24"/>
          <w:szCs w:val="24"/>
        </w:rPr>
        <w:t>О</w:t>
      </w:r>
      <w:r w:rsidRPr="009F5A22">
        <w:rPr>
          <w:rFonts w:ascii="Constantia" w:eastAsia="SchoolBookSanPin" w:hAnsi="Constantia"/>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принцип учёта языка обучения: с учётом условий функционирования образовательной организации </w:t>
      </w:r>
      <w:r>
        <w:rPr>
          <w:rFonts w:ascii="Constantia" w:eastAsia="SchoolBookSanPin" w:hAnsi="Constantia"/>
          <w:sz w:val="24"/>
          <w:szCs w:val="24"/>
        </w:rPr>
        <w:t>О</w:t>
      </w:r>
      <w:r w:rsidRPr="009F5A22">
        <w:rPr>
          <w:rFonts w:ascii="Constantia" w:eastAsia="SchoolBookSanPin" w:hAnsi="Constantia"/>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принцип учёта ведущей деятельности обучающегося: </w:t>
      </w:r>
      <w:r>
        <w:rPr>
          <w:rFonts w:ascii="Constantia" w:eastAsia="SchoolBookSanPin" w:hAnsi="Constantia"/>
          <w:sz w:val="24"/>
          <w:szCs w:val="24"/>
        </w:rPr>
        <w:t>О</w:t>
      </w:r>
      <w:r w:rsidRPr="009F5A22">
        <w:rPr>
          <w:rFonts w:ascii="Constantia" w:eastAsia="SchoolBookSanPin" w:hAnsi="Constantia"/>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принцип индивидуализации обучения: </w:t>
      </w:r>
      <w:r>
        <w:rPr>
          <w:rFonts w:ascii="Constantia" w:eastAsia="SchoolBookSanPin" w:hAnsi="Constantia"/>
          <w:sz w:val="24"/>
          <w:szCs w:val="24"/>
        </w:rPr>
        <w:t>О</w:t>
      </w:r>
      <w:r w:rsidRPr="009F5A22">
        <w:rPr>
          <w:rFonts w:ascii="Constantia" w:eastAsia="SchoolBookSanPin" w:hAnsi="Constantia"/>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w:t>
      </w:r>
      <w:r w:rsidRPr="009F5A22">
        <w:rPr>
          <w:rFonts w:ascii="Constantia" w:eastAsia="SchoolBookSanPin" w:hAnsi="Constantia"/>
          <w:sz w:val="24"/>
          <w:szCs w:val="24"/>
        </w:rPr>
        <w:lastRenderedPageBreak/>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принцип обеспечения фундаментального характера образования, учета специфики изучаемых учебных предметов;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принцип интеграции обучения и воспитания: </w:t>
      </w:r>
      <w:r>
        <w:rPr>
          <w:rFonts w:ascii="Constantia" w:eastAsia="SchoolBookSanPin" w:hAnsi="Constantia"/>
          <w:sz w:val="24"/>
          <w:szCs w:val="24"/>
        </w:rPr>
        <w:t>О</w:t>
      </w:r>
      <w:r w:rsidRPr="009F5A22">
        <w:rPr>
          <w:rFonts w:ascii="Constantia" w:eastAsia="SchoolBookSanPin" w:hAnsi="Constantia"/>
          <w:sz w:val="24"/>
          <w:szCs w:val="24"/>
        </w:rPr>
        <w:t>ОП СОО предусматривает связь урочной и внеурочной деятельности,</w:t>
      </w:r>
      <w:r w:rsidRPr="009F5A22">
        <w:rPr>
          <w:rFonts w:ascii="Constantia" w:hAnsi="Constantia"/>
          <w:sz w:val="24"/>
          <w:szCs w:val="24"/>
        </w:rPr>
        <w:t xml:space="preserve"> </w:t>
      </w:r>
      <w:r w:rsidRPr="009F5A22">
        <w:rPr>
          <w:rFonts w:ascii="Constantia" w:eastAsia="SchoolBookSanPin" w:hAnsi="Constantia"/>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16.5. </w:t>
      </w:r>
      <w:r>
        <w:rPr>
          <w:rFonts w:ascii="Constantia" w:eastAsia="SchoolBookSanPin" w:hAnsi="Constantia"/>
          <w:sz w:val="24"/>
          <w:szCs w:val="24"/>
        </w:rPr>
        <w:t>О</w:t>
      </w:r>
      <w:r w:rsidRPr="009F5A22">
        <w:rPr>
          <w:rFonts w:ascii="Constantia" w:eastAsia="SchoolBookSanPin" w:hAnsi="Constantia"/>
          <w:sz w:val="24"/>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9F5A22">
        <w:rPr>
          <w:rStyle w:val="afc"/>
          <w:rFonts w:ascii="Constantia" w:hAnsi="Constantia"/>
          <w:sz w:val="24"/>
          <w:szCs w:val="24"/>
        </w:rPr>
        <w:footnoteReference w:id="1"/>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sz w:val="24"/>
          <w:szCs w:val="24"/>
        </w:rPr>
        <w:t>16.6. </w:t>
      </w:r>
      <w:r w:rsidRPr="009F5A22">
        <w:rPr>
          <w:rFonts w:ascii="Constantia" w:hAnsi="Constantia"/>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9F5A22">
        <w:rPr>
          <w:rStyle w:val="afc"/>
          <w:rFonts w:ascii="Constantia" w:hAnsi="Constantia"/>
          <w:sz w:val="24"/>
          <w:szCs w:val="24"/>
        </w:rPr>
        <w:footnoteReference w:id="2"/>
      </w:r>
      <w:r w:rsidRPr="009F5A22">
        <w:rPr>
          <w:rFonts w:ascii="Constantia" w:hAnsi="Constantia"/>
          <w:sz w:val="24"/>
          <w:szCs w:val="24"/>
        </w:rPr>
        <w:t>.</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17. Планируемые результаты освоения </w:t>
      </w:r>
      <w:r>
        <w:rPr>
          <w:rFonts w:ascii="Constantia" w:hAnsi="Constantia"/>
          <w:sz w:val="24"/>
          <w:szCs w:val="24"/>
        </w:rPr>
        <w:t>О</w:t>
      </w:r>
      <w:r w:rsidRPr="009F5A22">
        <w:rPr>
          <w:rFonts w:ascii="Constantia" w:hAnsi="Constantia"/>
          <w:sz w:val="24"/>
          <w:szCs w:val="24"/>
        </w:rPr>
        <w:t>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17.1. Планируемые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17.2. Требования к личностным результатам освоения обучающимися </w:t>
      </w:r>
      <w:r>
        <w:rPr>
          <w:rFonts w:ascii="Constantia" w:eastAsia="SchoolBookSanPin" w:hAnsi="Constantia"/>
          <w:sz w:val="24"/>
          <w:szCs w:val="24"/>
        </w:rPr>
        <w:t>О</w:t>
      </w:r>
      <w:r w:rsidRPr="009F5A22">
        <w:rPr>
          <w:rFonts w:ascii="Constantia" w:eastAsia="SchoolBookSanPin" w:hAnsi="Constantia"/>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w:t>
      </w:r>
      <w:r w:rsidRPr="009F5A22">
        <w:rPr>
          <w:rFonts w:ascii="Constantia" w:eastAsia="SchoolBookSanPin" w:hAnsi="Constantia"/>
          <w:sz w:val="24"/>
          <w:szCs w:val="24"/>
        </w:rPr>
        <w:lastRenderedPageBreak/>
        <w:t>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Личностные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Личностные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17.3. Метапредметные результаты включают:</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способность их использовать в учебной, познавательной и социальной практике;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овладение навыками учебно-исследовательской, проектной и социальной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познавательными универсальными учебными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коммуникативными универсальными учебными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регулятивными универсальными учебными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17.5. Предметные результаты включают: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виды деятельности по получению нового знания, его интерпретации, </w:t>
      </w:r>
      <w:r w:rsidRPr="009F5A22">
        <w:rPr>
          <w:rFonts w:ascii="Constantia" w:eastAsia="SchoolBookSanPin" w:hAnsi="Constantia"/>
          <w:sz w:val="24"/>
          <w:szCs w:val="24"/>
        </w:rPr>
        <w:lastRenderedPageBreak/>
        <w:t>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Требования к предметным результатам: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сформулированы в деятельностной форме с усилением акцента на применение знаний и конкретные умения;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определяют требования к результатам освоения программ среднего общего образования по учебным предметам;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усиливают акценты на изучение явлений и процессов современной России и мира в целом, современного состояния науки.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17.6. Предметные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устанавливаются для учебных предметов на базовом и углубленном уровнях.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Предметные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Предметные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17.7. Предметные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обеспечивают возможность дальнейшего успешного профессионального обучения и профессиональной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18. Система оценки достижения планируемых результатов освоения </w:t>
      </w:r>
      <w:r>
        <w:rPr>
          <w:rFonts w:ascii="Constantia" w:eastAsia="SchoolBookSanPin" w:hAnsi="Constantia"/>
          <w:sz w:val="24"/>
          <w:szCs w:val="24"/>
        </w:rPr>
        <w:t>О</w:t>
      </w:r>
      <w:r w:rsidRPr="009F5A22">
        <w:rPr>
          <w:rFonts w:ascii="Constantia" w:eastAsia="SchoolBookSanPin" w:hAnsi="Constantia"/>
          <w:sz w:val="24"/>
          <w:szCs w:val="24"/>
        </w:rPr>
        <w:t>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F5A22">
        <w:rPr>
          <w:rFonts w:ascii="Constantia" w:eastAsia="SchoolBookSanPin" w:hAnsi="Constantia"/>
          <w:bCs/>
          <w:sz w:val="24"/>
          <w:szCs w:val="24"/>
        </w:rPr>
        <w:t xml:space="preserve">функциями </w:t>
      </w:r>
      <w:r w:rsidRPr="009F5A22">
        <w:rPr>
          <w:rFonts w:ascii="Constantia" w:eastAsia="SchoolBookSanPin" w:hAnsi="Constantia"/>
          <w:sz w:val="24"/>
          <w:szCs w:val="24"/>
        </w:rPr>
        <w:t xml:space="preserve">являются: </w:t>
      </w:r>
      <w:r w:rsidRPr="009F5A22">
        <w:rPr>
          <w:rFonts w:ascii="Constantia" w:eastAsia="SchoolBookSanPin" w:hAnsi="Constantia"/>
          <w:bCs/>
          <w:sz w:val="24"/>
          <w:szCs w:val="24"/>
        </w:rPr>
        <w:t xml:space="preserve">ориентация образовательного процесса </w:t>
      </w:r>
      <w:r w:rsidRPr="009F5A22">
        <w:rPr>
          <w:rFonts w:ascii="Constantia" w:eastAsia="SchoolBookSanPin" w:hAnsi="Constantia"/>
          <w:sz w:val="24"/>
          <w:szCs w:val="24"/>
        </w:rPr>
        <w:t xml:space="preserve">на достижение планируемых результатов освоения </w:t>
      </w:r>
      <w:r>
        <w:rPr>
          <w:rFonts w:ascii="Constantia" w:eastAsia="SchoolBookSanPin" w:hAnsi="Constantia"/>
          <w:sz w:val="24"/>
          <w:szCs w:val="24"/>
        </w:rPr>
        <w:t>О</w:t>
      </w:r>
      <w:r w:rsidRPr="009F5A22">
        <w:rPr>
          <w:rFonts w:ascii="Constantia" w:eastAsia="SchoolBookSanPin" w:hAnsi="Constantia"/>
          <w:sz w:val="24"/>
          <w:szCs w:val="24"/>
        </w:rPr>
        <w:t xml:space="preserve">ОП СОО и обеспечение эффективной </w:t>
      </w:r>
      <w:r w:rsidRPr="009F5A22">
        <w:rPr>
          <w:rFonts w:ascii="Constantia" w:eastAsia="SchoolBookSanPin" w:hAnsi="Constantia"/>
          <w:bCs/>
          <w:sz w:val="24"/>
          <w:szCs w:val="24"/>
        </w:rPr>
        <w:t>обратной связи</w:t>
      </w:r>
      <w:r w:rsidRPr="009F5A22">
        <w:rPr>
          <w:rFonts w:ascii="Constantia" w:eastAsia="SchoolBookSanPin" w:hAnsi="Constantia"/>
          <w:sz w:val="24"/>
          <w:szCs w:val="24"/>
        </w:rPr>
        <w:t xml:space="preserve">, позволяющей осуществлять </w:t>
      </w:r>
      <w:r w:rsidRPr="009F5A22">
        <w:rPr>
          <w:rFonts w:ascii="Constantia" w:eastAsia="SchoolBookSanPin" w:hAnsi="Constantia"/>
          <w:bCs/>
          <w:sz w:val="24"/>
          <w:szCs w:val="24"/>
        </w:rPr>
        <w:t>управление образовательным процессом.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18.2. </w:t>
      </w:r>
      <w:r w:rsidRPr="009F5A22">
        <w:rPr>
          <w:rFonts w:ascii="Constantia" w:eastAsia="SchoolBookSanPin" w:hAnsi="Constantia"/>
          <w:bCs/>
          <w:sz w:val="24"/>
          <w:szCs w:val="24"/>
        </w:rPr>
        <w:t xml:space="preserve">Основными направлениями и целями оценочной деятельности </w:t>
      </w:r>
      <w:r w:rsidRPr="009F5A22">
        <w:rPr>
          <w:rFonts w:ascii="Constantia" w:eastAsia="SchoolBookSanPin" w:hAnsi="Constantia"/>
          <w:sz w:val="24"/>
          <w:szCs w:val="24"/>
        </w:rPr>
        <w:t>в образовательной организации являются: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оценка результатов деятельности образовательной организации как основа аккредитационных процедур.</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18.3. </w:t>
      </w:r>
      <w:r w:rsidRPr="009F5A22">
        <w:rPr>
          <w:rFonts w:ascii="Constantia" w:eastAsia="SchoolBookSanPin" w:hAnsi="Constantia"/>
          <w:bCs/>
          <w:sz w:val="24"/>
          <w:szCs w:val="24"/>
        </w:rPr>
        <w:t>Основным объектом системы оценки</w:t>
      </w:r>
      <w:r w:rsidRPr="009F5A22">
        <w:rPr>
          <w:rFonts w:ascii="Constantia" w:eastAsia="SchoolBookSanPin" w:hAnsi="Constantia"/>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Pr>
          <w:rFonts w:ascii="Constantia" w:eastAsia="SchoolBookSanPin" w:hAnsi="Constantia"/>
          <w:sz w:val="24"/>
          <w:szCs w:val="24"/>
        </w:rPr>
        <w:t>О</w:t>
      </w:r>
      <w:r w:rsidRPr="009F5A22">
        <w:rPr>
          <w:rFonts w:ascii="Constantia" w:eastAsia="SchoolBookSanPin" w:hAnsi="Constantia"/>
          <w:sz w:val="24"/>
          <w:szCs w:val="24"/>
        </w:rPr>
        <w:t>ОП СОО. Система оценки включает процедуры внутренней и внешней оценки.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18.4. </w:t>
      </w:r>
      <w:r w:rsidRPr="009F5A22">
        <w:rPr>
          <w:rFonts w:ascii="Constantia" w:eastAsia="SchoolBookSanPin" w:hAnsi="Constantia"/>
          <w:bCs/>
          <w:sz w:val="24"/>
          <w:szCs w:val="24"/>
        </w:rPr>
        <w:t xml:space="preserve">Внутренняя оценка </w:t>
      </w:r>
      <w:r w:rsidRPr="009F5A22">
        <w:rPr>
          <w:rFonts w:ascii="Constantia" w:eastAsia="SchoolBookSanPin" w:hAnsi="Constantia"/>
          <w:sz w:val="24"/>
          <w:szCs w:val="24"/>
        </w:rPr>
        <w:t>включает:</w:t>
      </w:r>
    </w:p>
    <w:p w:rsidR="00E959A6" w:rsidRPr="009F5A22" w:rsidRDefault="00A84E33" w:rsidP="009F5A22">
      <w:pPr>
        <w:tabs>
          <w:tab w:val="left" w:pos="709"/>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стартовую диагностику;</w:t>
      </w:r>
    </w:p>
    <w:p w:rsidR="00E959A6" w:rsidRPr="009F5A22" w:rsidRDefault="00A84E33" w:rsidP="009F5A22">
      <w:pPr>
        <w:tabs>
          <w:tab w:val="left" w:pos="709"/>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текущую и тематическую оценку;</w:t>
      </w:r>
    </w:p>
    <w:p w:rsidR="00E959A6" w:rsidRPr="009F5A22" w:rsidRDefault="00A84E33" w:rsidP="009F5A22">
      <w:pPr>
        <w:tabs>
          <w:tab w:val="left" w:pos="709"/>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итоговую оценку;</w:t>
      </w:r>
    </w:p>
    <w:p w:rsidR="00E959A6" w:rsidRPr="009F5A22" w:rsidRDefault="00A84E33" w:rsidP="009F5A22">
      <w:pPr>
        <w:tabs>
          <w:tab w:val="left" w:pos="709"/>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промежуточную аттестацию;</w:t>
      </w:r>
    </w:p>
    <w:p w:rsidR="00E959A6" w:rsidRPr="009F5A22" w:rsidRDefault="00A84E33" w:rsidP="009F5A22">
      <w:pPr>
        <w:tabs>
          <w:tab w:val="left" w:pos="709"/>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психолого-педагогическое наблюдение;</w:t>
      </w:r>
    </w:p>
    <w:p w:rsidR="00E959A6" w:rsidRPr="009F5A22" w:rsidRDefault="00A84E33" w:rsidP="009F5A22">
      <w:pPr>
        <w:tabs>
          <w:tab w:val="left" w:pos="709"/>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внутренний мониторинг образовательных достижений обучающихся.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18.5. Внешняя оценка включает:</w:t>
      </w:r>
    </w:p>
    <w:p w:rsidR="00E959A6" w:rsidRPr="009F5A22" w:rsidRDefault="00A84E33" w:rsidP="009F5A22">
      <w:pPr>
        <w:tabs>
          <w:tab w:val="left" w:pos="709"/>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независимую оценку качества подготовки обучающихся</w:t>
      </w:r>
      <w:r w:rsidRPr="009F5A22">
        <w:rPr>
          <w:rFonts w:ascii="Constantia" w:eastAsia="SchoolBookSanPin" w:hAnsi="Constantia"/>
          <w:sz w:val="24"/>
          <w:szCs w:val="24"/>
          <w:vertAlign w:val="superscript"/>
        </w:rPr>
        <w:t>16</w:t>
      </w:r>
      <w:r w:rsidRPr="009F5A22">
        <w:rPr>
          <w:rFonts w:ascii="Constantia" w:eastAsia="SchoolBookSanPin" w:hAnsi="Constantia"/>
          <w:sz w:val="24"/>
          <w:szCs w:val="24"/>
        </w:rPr>
        <w:t>;</w:t>
      </w:r>
    </w:p>
    <w:p w:rsidR="00E959A6" w:rsidRPr="009F5A22" w:rsidRDefault="00A84E33" w:rsidP="009F5A22">
      <w:pPr>
        <w:tabs>
          <w:tab w:val="left" w:pos="709"/>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итоговую аттестацию</w:t>
      </w:r>
      <w:r w:rsidRPr="009F5A22">
        <w:rPr>
          <w:rFonts w:ascii="Constantia" w:eastAsia="SchoolBookSanPin" w:hAnsi="Constantia"/>
          <w:sz w:val="24"/>
          <w:szCs w:val="24"/>
          <w:vertAlign w:val="superscript"/>
        </w:rPr>
        <w:t>17</w:t>
      </w:r>
      <w:r w:rsidRPr="009F5A22">
        <w:rPr>
          <w:rFonts w:ascii="Constantia" w:eastAsia="SchoolBookSanPin" w:hAnsi="Constantia"/>
          <w:sz w:val="24"/>
          <w:szCs w:val="24"/>
        </w:rPr>
        <w:t>.</w:t>
      </w:r>
    </w:p>
    <w:p w:rsidR="00A84E33" w:rsidRDefault="00A84E33" w:rsidP="00A84E33">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Pr>
          <w:rFonts w:ascii="Constantia" w:eastAsia="SchoolBookSanPin" w:hAnsi="Constantia"/>
          <w:sz w:val="24"/>
          <w:szCs w:val="24"/>
        </w:rPr>
        <w:t xml:space="preserve"> </w:t>
      </w:r>
    </w:p>
    <w:p w:rsidR="00E959A6" w:rsidRPr="009F5A22" w:rsidRDefault="00A84E33" w:rsidP="00A84E33">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18.7. </w:t>
      </w:r>
      <w:r w:rsidRPr="009F5A22">
        <w:rPr>
          <w:rFonts w:ascii="Constantia" w:eastAsia="SchoolBookSanPin" w:hAnsi="Constantia"/>
          <w:bCs/>
          <w:sz w:val="24"/>
          <w:szCs w:val="24"/>
        </w:rPr>
        <w:t xml:space="preserve">Системно-деятельностный подход </w:t>
      </w:r>
      <w:r w:rsidRPr="009F5A22">
        <w:rPr>
          <w:rFonts w:ascii="Constantia" w:eastAsia="SchoolBookSanPin" w:hAnsi="Constantia"/>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18.8. </w:t>
      </w:r>
      <w:r w:rsidRPr="009F5A22">
        <w:rPr>
          <w:rFonts w:ascii="Constantia" w:eastAsia="SchoolBookSanPin" w:hAnsi="Constantia"/>
          <w:bCs/>
          <w:sz w:val="24"/>
          <w:szCs w:val="24"/>
        </w:rPr>
        <w:t xml:space="preserve">Уровневый подход </w:t>
      </w:r>
      <w:r w:rsidRPr="009F5A22">
        <w:rPr>
          <w:rFonts w:ascii="Constantia" w:eastAsia="SchoolBookSanPin" w:hAnsi="Constantia"/>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 xml:space="preserve">18.10. Комплексный подход </w:t>
      </w:r>
      <w:r w:rsidRPr="009F5A22">
        <w:rPr>
          <w:rFonts w:ascii="Constantia" w:eastAsia="SchoolBookSanPin" w:hAnsi="Constantia"/>
          <w:sz w:val="24"/>
          <w:szCs w:val="24"/>
        </w:rPr>
        <w:t>к оценке образовательных достижений реализуется через:</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оценку предметных и метапредметных результатов;</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959A6" w:rsidRPr="009F5A22" w:rsidRDefault="00A84E33" w:rsidP="009F5A22">
      <w:pPr>
        <w:tabs>
          <w:tab w:val="left" w:pos="851"/>
        </w:tabs>
        <w:spacing w:after="0" w:line="240" w:lineRule="auto"/>
        <w:ind w:firstLine="709"/>
        <w:jc w:val="both"/>
        <w:rPr>
          <w:rFonts w:ascii="Constantia" w:hAnsi="Constantia"/>
          <w:sz w:val="24"/>
          <w:szCs w:val="24"/>
        </w:rPr>
      </w:pPr>
      <w:r w:rsidRPr="009F5A22">
        <w:rPr>
          <w:rFonts w:ascii="Constantia" w:eastAsia="SchoolBookSanPin" w:hAnsi="Constantia"/>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F5A22">
        <w:rPr>
          <w:rFonts w:ascii="Constantia" w:hAnsi="Constantia"/>
          <w:sz w:val="24"/>
          <w:szCs w:val="24"/>
        </w:rPr>
        <w:t xml:space="preserve">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bCs/>
          <w:sz w:val="24"/>
          <w:szCs w:val="24"/>
        </w:rPr>
        <w:t>18.11. </w:t>
      </w:r>
      <w:r w:rsidRPr="009F5A22">
        <w:rPr>
          <w:rFonts w:ascii="Constantia" w:hAnsi="Constantia"/>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bCs/>
          <w:sz w:val="24"/>
          <w:szCs w:val="24"/>
        </w:rPr>
        <w:t>18.12. </w:t>
      </w:r>
      <w:r w:rsidRPr="009F5A22">
        <w:rPr>
          <w:rFonts w:ascii="Constantia" w:hAnsi="Constantia"/>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bCs/>
          <w:sz w:val="24"/>
          <w:szCs w:val="24"/>
        </w:rPr>
        <w:t>18.13. </w:t>
      </w:r>
      <w:r w:rsidRPr="009F5A22">
        <w:rPr>
          <w:rFonts w:ascii="Constantia" w:hAnsi="Constantia"/>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w:t>
      </w:r>
      <w:r w:rsidRPr="009F5A22">
        <w:rPr>
          <w:rFonts w:ascii="Constantia" w:hAnsi="Constantia"/>
          <w:sz w:val="24"/>
          <w:szCs w:val="24"/>
        </w:rPr>
        <w:lastRenderedPageBreak/>
        <w:t>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bCs/>
          <w:sz w:val="24"/>
          <w:szCs w:val="24"/>
        </w:rPr>
        <w:t>18.14. </w:t>
      </w:r>
      <w:r w:rsidRPr="009F5A22">
        <w:rPr>
          <w:rFonts w:ascii="Constantia" w:hAnsi="Constantia"/>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18.15. </w:t>
      </w:r>
      <w:r w:rsidRPr="009F5A22">
        <w:rPr>
          <w:rFonts w:ascii="Constantia" w:eastAsia="SchoolBookSanPin" w:hAnsi="Constantia"/>
          <w:sz w:val="24"/>
          <w:szCs w:val="24"/>
        </w:rPr>
        <w:t xml:space="preserve">Оценка метапредметных результатов представляет собой оценку достижения планируемых результатов освоения </w:t>
      </w:r>
      <w:r>
        <w:rPr>
          <w:rFonts w:ascii="Constantia" w:eastAsia="SchoolBookSanPin" w:hAnsi="Constantia"/>
          <w:sz w:val="24"/>
          <w:szCs w:val="24"/>
        </w:rPr>
        <w:t>О</w:t>
      </w:r>
      <w:r w:rsidRPr="009F5A22">
        <w:rPr>
          <w:rFonts w:ascii="Constantia" w:eastAsia="SchoolBookSanPin" w:hAnsi="Constantia"/>
          <w:sz w:val="24"/>
          <w:szCs w:val="24"/>
        </w:rPr>
        <w:t>ОП СОО, которые отражают совокупность познавательных, коммуникативных и регулятивных универсальных учебных действий.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18.16. </w:t>
      </w:r>
      <w:r w:rsidRPr="009F5A22">
        <w:rPr>
          <w:rFonts w:ascii="Constantia" w:eastAsia="SchoolBookSanPin" w:hAnsi="Constantia"/>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18.17. </w:t>
      </w:r>
      <w:r w:rsidRPr="009F5A22">
        <w:rPr>
          <w:rFonts w:ascii="Constantia" w:eastAsia="SchoolBookSanPin" w:hAnsi="Constantia"/>
          <w:sz w:val="24"/>
          <w:szCs w:val="24"/>
        </w:rPr>
        <w:t>Основным объектом оценки метапредметных результатов является: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освоение обучающимися универсальных учебных действий (регулятивных, познавательных, коммуникативных);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овладение навыками учебно-исследовательской, проектной и социальной деятельности.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18.18. </w:t>
      </w:r>
      <w:r w:rsidRPr="009F5A22">
        <w:rPr>
          <w:rFonts w:ascii="Constantia" w:eastAsia="SchoolBookSanPin" w:hAnsi="Constantia"/>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18.19. </w:t>
      </w:r>
      <w:r w:rsidRPr="009F5A22">
        <w:rPr>
          <w:rFonts w:ascii="Constantia" w:eastAsia="SchoolBookSanPin" w:hAnsi="Constantia"/>
          <w:sz w:val="24"/>
          <w:szCs w:val="24"/>
        </w:rPr>
        <w:t>Формы оценки: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для проверки читательской грамотности – письменная работа на межпредметной основе;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для проверки цифровой грамотности – практическая работа в сочетании с письменной (компьютеризованной) частью;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Каждый из перечисленных видов диагностики проводится с периодичностью не менее чем один раз в два года.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18.20. </w:t>
      </w:r>
      <w:r w:rsidRPr="009F5A22">
        <w:rPr>
          <w:rFonts w:ascii="Constantia" w:eastAsia="SchoolBookSanPin" w:hAnsi="Constantia"/>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18.20.1. </w:t>
      </w:r>
      <w:r w:rsidRPr="009F5A22">
        <w:rPr>
          <w:rFonts w:ascii="Constantia" w:eastAsia="SchoolBookSanPin" w:hAnsi="Constantia"/>
          <w:sz w:val="24"/>
          <w:szCs w:val="24"/>
        </w:rPr>
        <w:t>Выбор темы проекта осуществляется обучающимися.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18.20.2. </w:t>
      </w:r>
      <w:r w:rsidRPr="009F5A22">
        <w:rPr>
          <w:rFonts w:ascii="Constantia" w:eastAsia="SchoolBookSanPin" w:hAnsi="Constantia"/>
          <w:sz w:val="24"/>
          <w:szCs w:val="24"/>
        </w:rPr>
        <w:t>Результатом проекта является одна из следующих работ:</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письменная работа (эссе, реферат, аналитические материалы, обзорные материалы, </w:t>
      </w:r>
      <w:r w:rsidRPr="009F5A22">
        <w:rPr>
          <w:rFonts w:ascii="Constantia" w:eastAsia="SchoolBookSanPin" w:hAnsi="Constantia"/>
          <w:sz w:val="24"/>
          <w:szCs w:val="24"/>
        </w:rPr>
        <w:lastRenderedPageBreak/>
        <w:t>отчеты о проведенных исследованиях, стендовый доклад и другие);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материальный объект, макет, иное конструкторское изделие;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отчётные материалы по социальному проекту.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18.20.3. </w:t>
      </w:r>
      <w:r w:rsidRPr="009F5A22">
        <w:rPr>
          <w:rFonts w:ascii="Constantia" w:eastAsia="SchoolBookSanPin" w:hAnsi="Constantia"/>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18.20.4. </w:t>
      </w:r>
      <w:r w:rsidRPr="009F5A22">
        <w:rPr>
          <w:rFonts w:ascii="Constantia" w:eastAsia="SchoolBookSanPin" w:hAnsi="Constantia"/>
          <w:sz w:val="24"/>
          <w:szCs w:val="24"/>
        </w:rPr>
        <w:t>Проект оценивается по критериям сформированности: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18.21. Предметные результаты освоения </w:t>
      </w:r>
      <w:r>
        <w:rPr>
          <w:rFonts w:ascii="Constantia" w:eastAsia="SchoolBookSanPin" w:hAnsi="Constantia"/>
          <w:sz w:val="24"/>
          <w:szCs w:val="24"/>
        </w:rPr>
        <w:t>О</w:t>
      </w:r>
      <w:r w:rsidRPr="009F5A22">
        <w:rPr>
          <w:rFonts w:ascii="Constantia" w:eastAsia="SchoolBookSanPin" w:hAnsi="Constantia"/>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18.25. Особенности оценки по отдельному учебному предмету фиксируются в приложении к ООП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Описание оценки предметных результатов по отдельному учебному предмету включает:</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959A6" w:rsidRPr="009F5A22" w:rsidRDefault="00A84E33" w:rsidP="009F5A22">
      <w:pPr>
        <w:tabs>
          <w:tab w:val="left" w:pos="851"/>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959A6" w:rsidRPr="009F5A22" w:rsidRDefault="00A84E33" w:rsidP="009F5A22">
      <w:pPr>
        <w:tabs>
          <w:tab w:val="left" w:pos="851"/>
        </w:tabs>
        <w:spacing w:after="0" w:line="240" w:lineRule="auto"/>
        <w:ind w:firstLine="709"/>
        <w:jc w:val="both"/>
        <w:rPr>
          <w:rFonts w:ascii="Constantia" w:hAnsi="Constantia"/>
          <w:sz w:val="24"/>
          <w:szCs w:val="24"/>
        </w:rPr>
      </w:pPr>
      <w:r w:rsidRPr="009F5A22">
        <w:rPr>
          <w:rFonts w:ascii="Constantia" w:eastAsia="SchoolBookSanPin" w:hAnsi="Constantia"/>
          <w:sz w:val="24"/>
          <w:szCs w:val="24"/>
        </w:rPr>
        <w:t>график контрольных мероприятий.</w:t>
      </w:r>
      <w:r w:rsidRPr="009F5A22">
        <w:rPr>
          <w:rFonts w:ascii="Constantia" w:hAnsi="Constantia"/>
          <w:sz w:val="24"/>
          <w:szCs w:val="24"/>
        </w:rPr>
        <w:t xml:space="preserve">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18.26. </w:t>
      </w:r>
      <w:r w:rsidRPr="009F5A22">
        <w:rPr>
          <w:rFonts w:ascii="Constantia" w:eastAsia="SchoolBookSanPin" w:hAnsi="Constantia"/>
          <w:bCs/>
          <w:sz w:val="24"/>
          <w:szCs w:val="24"/>
        </w:rPr>
        <w:t xml:space="preserve">Стартовая диагностика </w:t>
      </w:r>
      <w:r w:rsidRPr="009F5A22">
        <w:rPr>
          <w:rFonts w:ascii="Constantia" w:eastAsia="SchoolBookSanPin" w:hAnsi="Constantia"/>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18.26.1. Стартовая диагностика проводится</w:t>
      </w:r>
      <w:r w:rsidRPr="009F5A22">
        <w:rPr>
          <w:rFonts w:ascii="Constantia" w:eastAsia="SchoolBookSanPin" w:hAnsi="Constantia"/>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18.26.2. </w:t>
      </w:r>
      <w:r w:rsidRPr="009F5A22">
        <w:rPr>
          <w:rFonts w:ascii="Constantia" w:eastAsia="SchoolBookSanPin" w:hAnsi="Constantia"/>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18.26.3. </w:t>
      </w:r>
      <w:r w:rsidRPr="009F5A22">
        <w:rPr>
          <w:rFonts w:ascii="Constantia" w:eastAsia="SchoolBookSanPin" w:hAnsi="Constantia"/>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 xml:space="preserve">18.27. Текущая оценка </w:t>
      </w:r>
      <w:r w:rsidRPr="009F5A22">
        <w:rPr>
          <w:rFonts w:ascii="Constantia" w:eastAsia="SchoolBookSanPin" w:hAnsi="Constantia"/>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18.27.1. </w:t>
      </w:r>
      <w:r w:rsidRPr="009F5A22">
        <w:rPr>
          <w:rFonts w:ascii="Constantia" w:eastAsia="SchoolBookSanPin" w:hAnsi="Constantia"/>
          <w:sz w:val="24"/>
          <w:szCs w:val="24"/>
        </w:rPr>
        <w:t xml:space="preserve">Текущая оценка может быть </w:t>
      </w:r>
      <w:r w:rsidRPr="009F5A22">
        <w:rPr>
          <w:rFonts w:ascii="Constantia" w:eastAsia="SchoolBookSanPin" w:hAnsi="Constantia"/>
          <w:bCs/>
          <w:sz w:val="24"/>
          <w:szCs w:val="24"/>
        </w:rPr>
        <w:t>формирующей (</w:t>
      </w:r>
      <w:r w:rsidRPr="009F5A22">
        <w:rPr>
          <w:rFonts w:ascii="Constantia" w:eastAsia="SchoolBookSanPin" w:hAnsi="Constantia"/>
          <w:sz w:val="24"/>
          <w:szCs w:val="24"/>
        </w:rPr>
        <w:t xml:space="preserve">поддерживающей и направляющей усилия обучающегося, включающей его в самостоятельную оценочную деятельность) и </w:t>
      </w:r>
      <w:r w:rsidRPr="009F5A22">
        <w:rPr>
          <w:rFonts w:ascii="Constantia" w:eastAsia="SchoolBookSanPin" w:hAnsi="Constantia"/>
          <w:bCs/>
          <w:sz w:val="24"/>
          <w:szCs w:val="24"/>
        </w:rPr>
        <w:t>диагностической</w:t>
      </w:r>
      <w:r w:rsidRPr="009F5A22">
        <w:rPr>
          <w:rFonts w:ascii="Constantia" w:eastAsia="SchoolBookSanPin" w:hAnsi="Constantia"/>
          <w:sz w:val="24"/>
          <w:szCs w:val="24"/>
        </w:rPr>
        <w:t>, способствующей выявлению и осознанию педагогическим работником и обучающимся существующих проблем в обучении.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18.27.2. </w:t>
      </w:r>
      <w:r w:rsidRPr="009F5A22">
        <w:rPr>
          <w:rFonts w:ascii="Constantia" w:eastAsia="SchoolBookSanPin" w:hAnsi="Constantia"/>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18.27.3. </w:t>
      </w:r>
      <w:r w:rsidRPr="009F5A22">
        <w:rPr>
          <w:rFonts w:ascii="Constantia" w:eastAsia="SchoolBookSanPin" w:hAnsi="Constantia"/>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sz w:val="24"/>
          <w:szCs w:val="24"/>
        </w:rPr>
        <w:t>18.27.4. </w:t>
      </w:r>
      <w:r w:rsidRPr="009F5A22">
        <w:rPr>
          <w:rFonts w:ascii="Constantia" w:eastAsia="SchoolBookSanPin" w:hAnsi="Constantia"/>
          <w:sz w:val="24"/>
          <w:szCs w:val="24"/>
        </w:rPr>
        <w:t>Результаты текущей оценки являются основой для индивидуализации учебного процесса.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18.29. Внутренний мониторинг представляет собой следующие процедуры: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стартовая диагностика;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оценка уровня достижения предметных и метапредметных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оценка уровня функциональной грамотности;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959A6" w:rsidRPr="009F5A22" w:rsidRDefault="00E959A6" w:rsidP="009F5A22">
      <w:pPr>
        <w:spacing w:after="0" w:line="240" w:lineRule="auto"/>
        <w:jc w:val="both"/>
        <w:rPr>
          <w:rFonts w:ascii="Constantia" w:eastAsia="SchoolBookSanPin" w:hAnsi="Constantia"/>
          <w:sz w:val="24"/>
          <w:szCs w:val="24"/>
        </w:rPr>
      </w:pPr>
    </w:p>
    <w:p w:rsidR="00E959A6" w:rsidRPr="009F5A22" w:rsidRDefault="00A84E33" w:rsidP="009F5A22">
      <w:pPr>
        <w:spacing w:after="0" w:line="240" w:lineRule="auto"/>
        <w:jc w:val="center"/>
        <w:rPr>
          <w:rFonts w:ascii="Constantia" w:eastAsia="SchoolBookSanPin" w:hAnsi="Constantia"/>
          <w:b/>
          <w:sz w:val="24"/>
          <w:szCs w:val="24"/>
        </w:rPr>
      </w:pPr>
      <w:r w:rsidRPr="009F5A22">
        <w:rPr>
          <w:rFonts w:ascii="Constantia" w:eastAsia="SchoolBookSanPin" w:hAnsi="Constantia"/>
          <w:b/>
          <w:sz w:val="24"/>
          <w:szCs w:val="24"/>
        </w:rPr>
        <w:t>III. Содержательный раздел.</w:t>
      </w:r>
      <w:bookmarkEnd w:id="0"/>
    </w:p>
    <w:p w:rsidR="00E959A6" w:rsidRPr="009F5A22" w:rsidRDefault="00A84E33" w:rsidP="009F5A22">
      <w:pPr>
        <w:pStyle w:val="1"/>
        <w:spacing w:before="0" w:line="240" w:lineRule="auto"/>
        <w:ind w:firstLine="708"/>
        <w:jc w:val="both"/>
        <w:rPr>
          <w:rFonts w:ascii="Constantia" w:hAnsi="Constantia"/>
          <w:b/>
          <w:sz w:val="24"/>
          <w:szCs w:val="24"/>
        </w:rPr>
      </w:pPr>
      <w:r w:rsidRPr="009F5A22">
        <w:rPr>
          <w:rFonts w:ascii="Constantia" w:eastAsia="SchoolBookSanPin" w:hAnsi="Constantia"/>
          <w:sz w:val="24"/>
          <w:szCs w:val="24"/>
        </w:rPr>
        <w:t>19. Федеральная рабочая программа по учебному предмету «Русский язык» (базовый уровень).</w:t>
      </w:r>
      <w:r w:rsidRPr="009F5A22">
        <w:rPr>
          <w:rFonts w:ascii="Constantia" w:hAnsi="Constantia"/>
          <w:sz w:val="24"/>
          <w:szCs w:val="24"/>
        </w:rPr>
        <w:t xml:space="preserve">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19.1.</w:t>
      </w:r>
      <w:r w:rsidRPr="009F5A22">
        <w:rPr>
          <w:rFonts w:ascii="Constantia" w:hAnsi="Constantia"/>
          <w:sz w:val="24"/>
          <w:szCs w:val="24"/>
        </w:rPr>
        <w:t xml:space="preserve"> </w:t>
      </w:r>
      <w:r w:rsidRPr="009F5A22">
        <w:rPr>
          <w:rFonts w:ascii="Constantia" w:eastAsia="SchoolBookSanPin" w:hAnsi="Constantia"/>
          <w:sz w:val="24"/>
          <w:szCs w:val="24"/>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w:t>
      </w:r>
      <w:r w:rsidRPr="009F5A22">
        <w:rPr>
          <w:rFonts w:ascii="Constantia" w:eastAsia="SchoolBookSanPin" w:hAnsi="Constantia"/>
          <w:sz w:val="24"/>
          <w:szCs w:val="24"/>
        </w:rPr>
        <w:lastRenderedPageBreak/>
        <w:t>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19.5. Пояснительная записка.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 xml:space="preserve">19.5.1. Федеральная рабочая программа </w:t>
      </w:r>
      <w:r w:rsidRPr="009F5A22">
        <w:rPr>
          <w:rFonts w:ascii="Constantia" w:eastAsia="SchoolBookSanPin" w:hAnsi="Constantia"/>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19.5.2. </w:t>
      </w:r>
      <w:r w:rsidRPr="009F5A22">
        <w:rPr>
          <w:rFonts w:ascii="Constantia" w:eastAsia="SchoolBookSanPin" w:hAnsi="Constantia"/>
          <w:sz w:val="24"/>
          <w:szCs w:val="24"/>
        </w:rPr>
        <w:t xml:space="preserve">Программа по русскому языку </w:t>
      </w:r>
      <w:r w:rsidRPr="009F5A22">
        <w:rPr>
          <w:rFonts w:ascii="Constantia" w:eastAsia="SchoolBookSanPin" w:hAnsi="Constantia"/>
          <w:position w:val="1"/>
          <w:sz w:val="24"/>
          <w:szCs w:val="24"/>
        </w:rPr>
        <w:t>позволит учителю: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9F5A22">
        <w:rPr>
          <w:rFonts w:ascii="Constantia" w:eastAsia="SchoolBookSanPin" w:hAnsi="Constantia"/>
          <w:sz w:val="24"/>
          <w:szCs w:val="24"/>
        </w:rPr>
        <w:t xml:space="preserve">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разработать календарно-тематическое планирование с учётом особенностей конкретного класса.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19.5.3. </w:t>
      </w:r>
      <w:r w:rsidRPr="009F5A22">
        <w:rPr>
          <w:rFonts w:ascii="Constantia" w:eastAsia="SchoolBookSanPin" w:hAnsi="Constantia"/>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 xml:space="preserve">19.5.4. Программа по русскому языку </w:t>
      </w:r>
      <w:r w:rsidRPr="009F5A22">
        <w:rPr>
          <w:rFonts w:ascii="Constantia" w:eastAsia="SchoolBookSanPin" w:hAnsi="Constantia"/>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w:t>
      </w:r>
      <w:r w:rsidRPr="009F5A22">
        <w:rPr>
          <w:rFonts w:ascii="Constantia" w:eastAsia="SchoolBookSanPin" w:hAnsi="Constantia"/>
          <w:sz w:val="24"/>
          <w:szCs w:val="24"/>
        </w:rPr>
        <w:lastRenderedPageBreak/>
        <w:t>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19.5.5. </w:t>
      </w:r>
      <w:r w:rsidRPr="009F5A22">
        <w:rPr>
          <w:rFonts w:ascii="Constantia" w:eastAsia="SchoolBookSanPin" w:hAnsi="Constantia"/>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19.5.6. </w:t>
      </w:r>
      <w:r w:rsidRPr="009F5A22">
        <w:rPr>
          <w:rFonts w:ascii="Constantia" w:eastAsia="SchoolBookSanPin" w:hAnsi="Constantia"/>
          <w:sz w:val="24"/>
          <w:szCs w:val="24"/>
        </w:rPr>
        <w:t>Изучение русского языка направлено на достижение следующих целей: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w:t>
      </w:r>
      <w:r w:rsidRPr="009F5A22">
        <w:rPr>
          <w:rFonts w:ascii="Constantia" w:eastAsia="SchoolBookSanPin" w:hAnsi="Constantia"/>
          <w:sz w:val="24"/>
          <w:szCs w:val="24"/>
        </w:rPr>
        <w:lastRenderedPageBreak/>
        <w:t>трансформировать, интерпретировать тексты и использовать полученную информацию в практической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9F5A22">
        <w:rPr>
          <w:rFonts w:ascii="Constantia" w:hAnsi="Constantia"/>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OfficinaSansBoldITC" w:hAnsi="Constantia"/>
          <w:sz w:val="24"/>
          <w:szCs w:val="24"/>
        </w:rPr>
        <w:t xml:space="preserve">19.5.7. В соответствии с ФГОС СОО предмет «Русский язык» является обязательным для изучения на данном уровне образования. </w:t>
      </w:r>
      <w:r w:rsidRPr="009F5A22">
        <w:rPr>
          <w:rFonts w:ascii="Constantia" w:eastAsia="SchoolBookSanPin" w:hAnsi="Constantia"/>
          <w:sz w:val="24"/>
          <w:szCs w:val="24"/>
        </w:rPr>
        <w:t xml:space="preserve">Общее число часов, рекомендованных для изучения русского языка, – </w:t>
      </w:r>
      <w:r w:rsidRPr="009F5A22">
        <w:rPr>
          <w:rFonts w:ascii="Constantia" w:eastAsia="SchoolBookSanPin" w:hAnsi="Constantia"/>
          <w:position w:val="1"/>
          <w:sz w:val="24"/>
          <w:szCs w:val="24"/>
        </w:rPr>
        <w:t xml:space="preserve">136 часов: в 10 классе – 68 часов </w:t>
      </w:r>
    </w:p>
    <w:p w:rsidR="00E959A6" w:rsidRPr="009F5A22" w:rsidRDefault="00A84E33" w:rsidP="009F5A22">
      <w:pPr>
        <w:spacing w:after="0" w:line="240" w:lineRule="auto"/>
        <w:jc w:val="both"/>
        <w:rPr>
          <w:rFonts w:ascii="Constantia" w:eastAsia="SchoolBookSanPin" w:hAnsi="Constantia"/>
          <w:position w:val="1"/>
          <w:sz w:val="24"/>
          <w:szCs w:val="24"/>
        </w:rPr>
      </w:pPr>
      <w:r w:rsidRPr="009F5A22">
        <w:rPr>
          <w:rFonts w:ascii="Constantia" w:eastAsia="SchoolBookSanPin" w:hAnsi="Constantia"/>
          <w:position w:val="1"/>
          <w:sz w:val="24"/>
          <w:szCs w:val="24"/>
        </w:rPr>
        <w:t>(2 часа в неделю), в 11 классе – 68 часа (2 часа в неделю).</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 Содержание обучения в 10 классе.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 Общие сведения о языке.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19.6.1.1. Язык как знаковая система. Основные функции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19.6.1.2. Лингвистика как наука.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19.6.1.3. Язык и культура.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 Язык и речь.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19.6.2.1. Система языка.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19.6.2.2. Система языка, её устройство, функционирование.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19.6.2.3. Культура речи как раздел лингвистики.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19.6.2.4. Языковая норма, её основные признаки и функции.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19.6.2.6. Качества хорошей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19.6.3. Фонетика. Орфоэпия. Орфоэпические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w:t>
      </w:r>
      <w:r w:rsidRPr="009F5A22">
        <w:rPr>
          <w:rFonts w:ascii="Constantia" w:eastAsia="OfficinaSansBoldITC" w:hAnsi="Constantia"/>
          <w:sz w:val="24"/>
          <w:szCs w:val="24"/>
        </w:rPr>
        <w:lastRenderedPageBreak/>
        <w:t>слов. Нормы ударения в современном литературном русском языке.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 Лексикология и фразеология. Лексические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19.6.4.5. Фразеология русского языка (повторение, обобщение). Крылатые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19.6.5. Морфемика и словообразование. Словообразовательные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 Морфология. Морфологические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19.6.6.2. Морфологические нормы современного русского литературного языка (общее представление).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19.6.6.3. Основные нормы употребления имён существительных: форм рода, числа, падежа.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19.6.6.4. Основные нормы употребления имён прилагательных: форм степеней сравнения, краткой формы.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19.6.6.5. Основные нормы употребления количественных, порядковых и собирательных числительных.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19.6.6.6. Основные нормы употребления местоимений: формы 3-го лица личных местоимений, возвратного местоимения себя.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19.6.7. Орфография. Основные правила орфографии.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19.6.7.2. Орфографические правила. Правописание гласных и согласных в корне.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Употребление разделительных ъ и 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Правописание приставок. Буквы ы – и после приставок.</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Правописание суффиксов.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Правописание н и нн в словах различных частей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Правописание не и ни.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Правописание окончаний имён существительных, имён прилагательных и глаголов.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Слитное, дефисное и раздельное написание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19.6.8. Речь. Речевое 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19.6.8.1. Речь как деятельность. Виды речевой деятельности (повторение, обобщение).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19.6.9. Текст. Информационно-смысловая переработка текста.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Текст, его основные признаки (повторение, обобщение).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Логико-смысловые отношения между предложениями в тексте (общее представление).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План. Тезисы. Конспект. Реферат. Аннотация. Отзыв. Рецензия.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19.7. Содержание обучения в 11 классе.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19.7.1. </w:t>
      </w:r>
      <w:r w:rsidRPr="009F5A22">
        <w:rPr>
          <w:rFonts w:ascii="Constantia" w:eastAsia="OfficinaSansBoldITC" w:hAnsi="Constantia"/>
          <w:sz w:val="24"/>
          <w:szCs w:val="24"/>
        </w:rPr>
        <w:t>Общие сведения о языке.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19.7.2. </w:t>
      </w:r>
      <w:r w:rsidRPr="009F5A22">
        <w:rPr>
          <w:rFonts w:ascii="Constantia" w:eastAsia="OfficinaSansBoldITC" w:hAnsi="Constantia"/>
          <w:sz w:val="24"/>
          <w:szCs w:val="24"/>
        </w:rPr>
        <w:t>Язык и речь.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19.7.3. </w:t>
      </w:r>
      <w:r w:rsidRPr="009F5A22">
        <w:rPr>
          <w:rFonts w:ascii="Constantia" w:eastAsia="OfficinaSansBoldITC" w:hAnsi="Constantia"/>
          <w:sz w:val="24"/>
          <w:szCs w:val="24"/>
        </w:rPr>
        <w:t>Синтаксис. Синтаксические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19.7.3.1. </w:t>
      </w:r>
      <w:r w:rsidRPr="009F5A22">
        <w:rPr>
          <w:rFonts w:ascii="Constantia" w:eastAsia="OfficinaSansBoldITC" w:hAnsi="Constantia"/>
          <w:sz w:val="24"/>
          <w:szCs w:val="24"/>
        </w:rPr>
        <w:t>Синтаксис как раздел лингвистики (повторение, обобщение). Синтаксический анализ словосочетания и предложения.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19.7.3.2. </w:t>
      </w:r>
      <w:r w:rsidRPr="009F5A22">
        <w:rPr>
          <w:rFonts w:ascii="Constantia" w:eastAsia="OfficinaSansBoldITC" w:hAnsi="Constantia"/>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Основные нормы управления: правильный выбор падежной или предложно-падежной формы управляемого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Основные нормы употребления однородных членов предложения.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Основные нормы употребления причастных и деепричастных оборотов.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Основные нормы построения сложных предложений.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19.7.4. </w:t>
      </w:r>
      <w:r w:rsidRPr="009F5A22">
        <w:rPr>
          <w:rFonts w:ascii="Constantia" w:eastAsia="OfficinaSansBoldITC" w:hAnsi="Constantia"/>
          <w:sz w:val="24"/>
          <w:szCs w:val="24"/>
        </w:rPr>
        <w:t>Пунктуация. Основные правила пунктуации.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19.7.4.1. </w:t>
      </w:r>
      <w:r w:rsidRPr="009F5A22">
        <w:rPr>
          <w:rFonts w:ascii="Constantia" w:eastAsia="OfficinaSansBoldITC" w:hAnsi="Constantia"/>
          <w:sz w:val="24"/>
          <w:szCs w:val="24"/>
        </w:rPr>
        <w:t>Пунктуация как раздел лингвистики (повторение, обобщение). Пунктуационный анализ предложения.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19.7.4.2. </w:t>
      </w:r>
      <w:r w:rsidRPr="009F5A22">
        <w:rPr>
          <w:rFonts w:ascii="Constantia" w:eastAsia="OfficinaSansBoldITC" w:hAnsi="Constantia"/>
          <w:sz w:val="24"/>
          <w:szCs w:val="24"/>
        </w:rPr>
        <w:t>Знаки препинания и их функции. Знаки препинания между подлежащим и сказуемым.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в предложениях с однородными членами.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при обособлении.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в предложениях с вводными конструкциями, обращениями, междометиями.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в сложном предложении.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в сложном предложении с разными видами связи.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Знаки препинания при передаче чужой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19.7.5. </w:t>
      </w:r>
      <w:r w:rsidRPr="009F5A22">
        <w:rPr>
          <w:rFonts w:ascii="Constantia" w:eastAsia="OfficinaSansBoldITC" w:hAnsi="Constantia"/>
          <w:sz w:val="24"/>
          <w:szCs w:val="24"/>
        </w:rPr>
        <w:t>Функциональная стилистика.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19.7.5.1. </w:t>
      </w:r>
      <w:r w:rsidRPr="009F5A22">
        <w:rPr>
          <w:rFonts w:ascii="Constantia" w:eastAsia="OfficinaSansBoldITC" w:hAnsi="Constantia"/>
          <w:sz w:val="24"/>
          <w:szCs w:val="24"/>
        </w:rPr>
        <w:t>Функциональная стилистика как раздел лингвистики. Стилистическая норма (повторение, обобщение).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19.7.5.2. </w:t>
      </w:r>
      <w:r w:rsidRPr="009F5A22">
        <w:rPr>
          <w:rFonts w:ascii="Constantia" w:eastAsia="OfficinaSansBoldITC" w:hAnsi="Constantia"/>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19.7.5.3. </w:t>
      </w:r>
      <w:r w:rsidRPr="009F5A22">
        <w:rPr>
          <w:rFonts w:ascii="Constantia" w:eastAsia="OfficinaSansBoldITC" w:hAnsi="Constantia"/>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19.7.5.4. </w:t>
      </w:r>
      <w:r w:rsidRPr="009F5A22">
        <w:rPr>
          <w:rFonts w:ascii="Constantia" w:eastAsia="OfficinaSansBoldITC" w:hAnsi="Constantia"/>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19.7.5.5. </w:t>
      </w:r>
      <w:r w:rsidRPr="009F5A22">
        <w:rPr>
          <w:rFonts w:ascii="Constantia" w:eastAsia="OfficinaSansBoldITC" w:hAnsi="Constantia"/>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position w:val="1"/>
          <w:sz w:val="24"/>
          <w:szCs w:val="24"/>
        </w:rPr>
        <w:t>19.7.5.6. </w:t>
      </w:r>
      <w:r w:rsidRPr="009F5A22">
        <w:rPr>
          <w:rFonts w:ascii="Constantia" w:eastAsia="OfficinaSansBoldITC" w:hAnsi="Constantia"/>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19.8. Планируемые результаты освоения программы по русскому языку на уровне среднего общего образования.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sz w:val="24"/>
          <w:szCs w:val="24"/>
        </w:rPr>
        <w:t xml:space="preserve">19.8.1. Личностные результаты освоения </w:t>
      </w:r>
      <w:r w:rsidRPr="009F5A22">
        <w:rPr>
          <w:rFonts w:ascii="Constantia" w:eastAsia="OfficinaSansBoldITC" w:hAnsi="Constantia"/>
          <w:sz w:val="24"/>
          <w:szCs w:val="24"/>
        </w:rPr>
        <w:t>программы по русскому языку на уровне среднего общего образования</w:t>
      </w:r>
      <w:r w:rsidRPr="009F5A22">
        <w:rPr>
          <w:rFonts w:ascii="Constantia" w:eastAsia="SchoolBookSanPin" w:hAnsi="Constantia"/>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9F5A22">
        <w:rPr>
          <w:rFonts w:ascii="Constantia" w:eastAsia="SchoolBookSanPin" w:hAnsi="Constantia"/>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1) гражданского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к гуманитарной и волонтёрской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2) патриотического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идейная убеждённость, готовность к служению Отечеству и его защите, ответственность за его судьбу;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3) духовно-нравственного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осознание духовных ценностей российского народа;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нравственного сознания, норм этичного поведения;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4) эстетического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 xml:space="preserve">эстетическое отношение к миру, включая эстетику быта, научного и технического </w:t>
      </w:r>
      <w:r w:rsidRPr="009F5A22">
        <w:rPr>
          <w:rFonts w:ascii="Constantia" w:eastAsia="SchoolBookSanPin" w:hAnsi="Constantia"/>
          <w:position w:val="1"/>
          <w:sz w:val="24"/>
          <w:szCs w:val="24"/>
        </w:rPr>
        <w:lastRenderedPageBreak/>
        <w:t>творчества, спорта, труда, общественных отношений;</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5) физического воспитания, формирования культуры здоровья и эмоционального благополучия: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6) трудового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7) экологического воспитания: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8) ценности научного познания: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sz w:val="24"/>
          <w:szCs w:val="24"/>
        </w:rPr>
        <w:t>19.8.3. </w:t>
      </w:r>
      <w:r w:rsidRPr="009F5A22">
        <w:rPr>
          <w:rFonts w:ascii="Constantia" w:eastAsia="SchoolBookSanPin" w:hAnsi="Constantia"/>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sz w:val="24"/>
          <w:szCs w:val="24"/>
        </w:rPr>
        <w:t xml:space="preserve">19.8.4. В результате изучения русского языка на уровне среднего общего образования у обучающегося будут сформированы </w:t>
      </w:r>
      <w:r w:rsidRPr="009F5A22">
        <w:rPr>
          <w:rFonts w:ascii="Constantia" w:eastAsia="SchoolBookSanPin"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19.8.4.1. </w:t>
      </w:r>
      <w:r w:rsidRPr="009F5A22">
        <w:rPr>
          <w:rFonts w:ascii="Constantia" w:eastAsia="SchoolBookSanPin" w:hAnsi="Constantia"/>
          <w:sz w:val="24"/>
          <w:szCs w:val="24"/>
        </w:rPr>
        <w:t xml:space="preserve">У обучающегося будут сформированы следующие базовые логические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выявлять закономерности и противоречия языковых явлений, данных в наблюдении;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вносить коррективы в деятельность, оценивать риски и соответствие результатов целям;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развивать креативное мышление при решении жизненных проблем с учётом собственного речевого и читательского опыта.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19.8.4.2. </w:t>
      </w:r>
      <w:r w:rsidRPr="009F5A22">
        <w:rPr>
          <w:rFonts w:ascii="Constantia" w:eastAsia="SchoolBookSanPin" w:hAnsi="Constantia"/>
          <w:sz w:val="24"/>
          <w:szCs w:val="24"/>
        </w:rPr>
        <w:t xml:space="preserve">У обучающегося будут сформированы следующие базовые исследовательские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ставить и формулировать собственные задачи в образовательной деятельности и разнообразных жизненных ситуациях;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давать оценку новым ситуациям, приобретённому опыту;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уметь интегрировать знания из разных предметных областей;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выдвигать новые идеи, оригинальные подходы, предлагать альтернативные способы решения проблем.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19.8.4.3. </w:t>
      </w:r>
      <w:r w:rsidRPr="009F5A22">
        <w:rPr>
          <w:rFonts w:ascii="Constantia" w:eastAsia="SchoolBookSanPin" w:hAnsi="Constantia"/>
          <w:sz w:val="24"/>
          <w:szCs w:val="24"/>
        </w:rPr>
        <w:t xml:space="preserve">У обучающегося будут сформированы умения работать с информацией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оценивать достоверность, легитимность информации, её соответствие правовым и морально-этическим нормам;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владеть навыками защиты личной информации, соблюдать требования информационной безопасности.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19.8.4.4. </w:t>
      </w:r>
      <w:r w:rsidRPr="009F5A22">
        <w:rPr>
          <w:rFonts w:ascii="Constantia" w:eastAsia="SchoolBookSanPin" w:hAnsi="Constantia"/>
          <w:sz w:val="24"/>
          <w:szCs w:val="24"/>
        </w:rPr>
        <w:t xml:space="preserve">У обучающегося будут сформированы умения общения как часть </w:t>
      </w:r>
      <w:r w:rsidRPr="009F5A22">
        <w:rPr>
          <w:rFonts w:ascii="Constantia" w:eastAsia="SchoolBookSanPin" w:hAnsi="Constantia"/>
          <w:bCs/>
          <w:sz w:val="24"/>
          <w:szCs w:val="24"/>
        </w:rPr>
        <w:t>коммуникативных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осуществлять коммуникацию во всех сферах жизни;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владеть различными способами общения и взаимодействия; аргументированно вести диалог;</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развёрнуто, логично и корректно с точки зрения культуры речи излагать своё мнение, строить высказывание.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19.8.4.5. </w:t>
      </w:r>
      <w:r w:rsidRPr="009F5A22">
        <w:rPr>
          <w:rFonts w:ascii="Constantia" w:eastAsia="SchoolBookSanPin" w:hAnsi="Constantia"/>
          <w:sz w:val="24"/>
          <w:szCs w:val="24"/>
        </w:rPr>
        <w:t xml:space="preserve">У обучающегося будут сформированы умения самоорганизации как части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делать осознанный выбор, аргументировать его, брать ответственность за результаты выбора;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оценивать приобретённый опыт;</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19.8.4.6. </w:t>
      </w:r>
      <w:r w:rsidRPr="009F5A22">
        <w:rPr>
          <w:rFonts w:ascii="Constantia" w:eastAsia="SchoolBookSanPin" w:hAnsi="Constantia"/>
          <w:sz w:val="24"/>
          <w:szCs w:val="24"/>
        </w:rPr>
        <w:t xml:space="preserve">У обучающегося будут сформированы умения самоконтроля, принятия себя </w:t>
      </w:r>
      <w:r w:rsidRPr="009F5A22">
        <w:rPr>
          <w:rFonts w:ascii="Constantia" w:eastAsia="SchoolBookSanPin" w:hAnsi="Constantia"/>
          <w:sz w:val="24"/>
          <w:szCs w:val="24"/>
        </w:rPr>
        <w:lastRenderedPageBreak/>
        <w:t xml:space="preserve">и других как части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оценивать риски и своевременно принимать решение по их снижению;</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принимать мотивы и аргументы других людей при анализе результатов деятельности;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развивать способность видеть мир с позиции другого человека.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19.8.4.7. </w:t>
      </w:r>
      <w:r w:rsidRPr="009F5A22">
        <w:rPr>
          <w:rFonts w:ascii="Constantia" w:eastAsia="SchoolBookSanPin" w:hAnsi="Constantia"/>
          <w:sz w:val="24"/>
          <w:szCs w:val="24"/>
        </w:rPr>
        <w:t>У обучающегося будут сформированы умения совместной деятельности: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оценивать качество своего вклада и вклада каждого участника команды в общий результат по разработанным критериям;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19.8.5. </w:t>
      </w:r>
      <w:r w:rsidRPr="009F5A22">
        <w:rPr>
          <w:rFonts w:ascii="Constantia" w:eastAsia="OfficinaSansBoldITC" w:hAnsi="Constantia"/>
          <w:sz w:val="24"/>
          <w:szCs w:val="24"/>
        </w:rPr>
        <w:t>К</w:t>
      </w:r>
      <w:r w:rsidRPr="009F5A22">
        <w:rPr>
          <w:rFonts w:ascii="Constantia" w:eastAsia="SchoolBookSanPin" w:hAnsi="Constantia"/>
          <w:sz w:val="24"/>
          <w:szCs w:val="24"/>
        </w:rPr>
        <w:t xml:space="preserve"> концу обучения в </w:t>
      </w:r>
      <w:r w:rsidRPr="009F5A22">
        <w:rPr>
          <w:rFonts w:ascii="Constantia" w:eastAsia="SchoolBookSanPin" w:hAnsi="Constantia"/>
          <w:bCs/>
          <w:sz w:val="24"/>
          <w:szCs w:val="24"/>
        </w:rPr>
        <w:t xml:space="preserve">10 классе </w:t>
      </w:r>
      <w:r w:rsidRPr="009F5A22">
        <w:rPr>
          <w:rFonts w:ascii="Constantia" w:eastAsia="SchoolBookSanPin" w:hAnsi="Constantia"/>
          <w:sz w:val="24"/>
          <w:szCs w:val="24"/>
        </w:rPr>
        <w:t>обучающийся получит следующие п</w:t>
      </w:r>
      <w:r w:rsidRPr="009F5A22">
        <w:rPr>
          <w:rFonts w:ascii="Constantia" w:eastAsia="OfficinaSansBoldITC" w:hAnsi="Constantia"/>
          <w:sz w:val="24"/>
          <w:szCs w:val="24"/>
        </w:rPr>
        <w:t>редметные результаты по отдельным темам программы по русскому языку</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1. Общие сведения о языке.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языке как знаковой системе, об основных функциях языка; о лингвистике как науке.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2. Язык и речь.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Иметь представление о культуре речи как разделе лингвистики.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Комментировать нормативный, коммуникативный и этический аспекты культуры речи, приводить соответствующие примеры.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языковой норме, её видах.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словари русского языка в учебной деятельности.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.3. Фонетика. Орфоэпия. Орфоэпические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фонетический анализ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Определять изобразительно-выразительные средства фонетики в тексте.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основные произносительные и акцентологические нормы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орфоэпический словарь.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.4. Лексикология и фразеология. Лексические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лексический анализ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Определять изобразительно-выразительные средства лексики.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лексические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.5. Морфемика и словообразование. Словообразовательные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морфемный и словообразовательный анализ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словообразовательный словарь.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.6. Морфология. Морфологические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морфологический анализ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Определять особенности употребления в тексте слов разных частей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морфологические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словарь грамматических трудностей, справочники.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.7. Орфография. Основные правила орфографии.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принципах и разделах русской орфографии.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орфографический анализ слова.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Анализировать и характеризовать текст (в том числе собственный) с точки зрения </w:t>
      </w:r>
      <w:r w:rsidRPr="009F5A22">
        <w:rPr>
          <w:rFonts w:ascii="Constantia" w:eastAsia="OfficinaSansBoldITC" w:hAnsi="Constantia"/>
          <w:sz w:val="24"/>
          <w:szCs w:val="24"/>
        </w:rPr>
        <w:lastRenderedPageBreak/>
        <w:t>соблюдения орфографических правил современного русского литературного языка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правила орфографии.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орфографический словарь.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w:t>
      </w:r>
      <w:r w:rsidRPr="009F5A22">
        <w:rPr>
          <w:rFonts w:ascii="Constantia" w:eastAsia="SchoolBookSanPin" w:hAnsi="Constantia"/>
          <w:sz w:val="24"/>
          <w:szCs w:val="24"/>
        </w:rPr>
        <w:t>8.5</w:t>
      </w:r>
      <w:r w:rsidRPr="009F5A22">
        <w:rPr>
          <w:rFonts w:ascii="Constantia" w:eastAsia="OfficinaSansBoldITC" w:hAnsi="Constantia"/>
          <w:sz w:val="24"/>
          <w:szCs w:val="24"/>
        </w:rPr>
        <w:t>.8. Речь. Речевое общение.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Употреблять языковые средства с учётом речевой ситуации.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в устной речи и на письме нормы современного русского литературного языка.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Оценивать собственную и чужую речь с точки зрения точного, уместного и выразительного словоупотребления.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19.8.5.9. Текст. Информационно-смысловая переработка текста.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Применять знания о тексте, его основных признаках, структуре и видах представленной в нём информации в речевой практике.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Выявлять логико-смысловые отношения между предложениями в тексте.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вторичные тексты (план, тезисы, конспект, реферат, аннотация, отзыв, рецензия и другие).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Корректировать текст: устранять логические, фактические, этические, грамматические и речевые ошибки.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19.8.6. </w:t>
      </w:r>
      <w:r w:rsidRPr="009F5A22">
        <w:rPr>
          <w:rFonts w:ascii="Constantia" w:eastAsia="OfficinaSansBoldITC" w:hAnsi="Constantia"/>
          <w:sz w:val="24"/>
          <w:szCs w:val="24"/>
        </w:rPr>
        <w:t>К</w:t>
      </w:r>
      <w:r w:rsidRPr="009F5A22">
        <w:rPr>
          <w:rFonts w:ascii="Constantia" w:eastAsia="SchoolBookSanPin" w:hAnsi="Constantia"/>
          <w:sz w:val="24"/>
          <w:szCs w:val="24"/>
        </w:rPr>
        <w:t xml:space="preserve"> концу обучения в </w:t>
      </w:r>
      <w:r w:rsidRPr="009F5A22">
        <w:rPr>
          <w:rFonts w:ascii="Constantia" w:eastAsia="SchoolBookSanPin" w:hAnsi="Constantia"/>
          <w:bCs/>
          <w:sz w:val="24"/>
          <w:szCs w:val="24"/>
        </w:rPr>
        <w:t xml:space="preserve">11 классе </w:t>
      </w:r>
      <w:r w:rsidRPr="009F5A22">
        <w:rPr>
          <w:rFonts w:ascii="Constantia" w:eastAsia="SchoolBookSanPin" w:hAnsi="Constantia"/>
          <w:sz w:val="24"/>
          <w:szCs w:val="24"/>
        </w:rPr>
        <w:t>обучающийся получит следующие п</w:t>
      </w:r>
      <w:r w:rsidRPr="009F5A22">
        <w:rPr>
          <w:rFonts w:ascii="Constantia" w:eastAsia="OfficinaSansBoldITC" w:hAnsi="Constantia"/>
          <w:sz w:val="24"/>
          <w:szCs w:val="24"/>
        </w:rPr>
        <w:t>редметные результаты по отдельным темам программы по русскому языку</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lastRenderedPageBreak/>
        <w:t>19.8.6</w:t>
      </w:r>
      <w:r w:rsidRPr="009F5A22">
        <w:rPr>
          <w:rFonts w:ascii="Constantia" w:eastAsia="SchoolBookSanPin" w:hAnsi="Constantia"/>
          <w:position w:val="1"/>
          <w:sz w:val="24"/>
          <w:szCs w:val="24"/>
        </w:rPr>
        <w:t>.1. </w:t>
      </w:r>
      <w:r w:rsidRPr="009F5A22">
        <w:rPr>
          <w:rFonts w:ascii="Constantia" w:eastAsia="OfficinaSansBoldITC" w:hAnsi="Constantia"/>
          <w:sz w:val="24"/>
          <w:szCs w:val="24"/>
        </w:rPr>
        <w:t>Общие сведения о языке.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об экологии языка, о проблемах речевой культуры в современном обществе.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t>19.8.6</w:t>
      </w:r>
      <w:r w:rsidRPr="009F5A22">
        <w:rPr>
          <w:rFonts w:ascii="Constantia" w:eastAsia="SchoolBookSanPin" w:hAnsi="Constantia"/>
          <w:position w:val="1"/>
          <w:sz w:val="24"/>
          <w:szCs w:val="24"/>
        </w:rPr>
        <w:t>.2. </w:t>
      </w:r>
      <w:r w:rsidRPr="009F5A22">
        <w:rPr>
          <w:rFonts w:ascii="Constantia" w:eastAsia="OfficinaSansBoldITC" w:hAnsi="Constantia"/>
          <w:sz w:val="24"/>
          <w:szCs w:val="24"/>
        </w:rPr>
        <w:t>Язык и речь. Культура речи. Синтаксис. Синтаксические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синтаксический анализ словосочетания, простого и сложного предложения.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Определять изобразительно-выразительные средства синтаксиса русского языка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синтаксические нормы.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словари грамматических трудностей, справочники.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t>19.8.6</w:t>
      </w:r>
      <w:r w:rsidRPr="009F5A22">
        <w:rPr>
          <w:rFonts w:ascii="Constantia" w:eastAsia="SchoolBookSanPin" w:hAnsi="Constantia"/>
          <w:position w:val="1"/>
          <w:sz w:val="24"/>
          <w:szCs w:val="24"/>
        </w:rPr>
        <w:t>.3. </w:t>
      </w:r>
      <w:r w:rsidRPr="009F5A22">
        <w:rPr>
          <w:rFonts w:ascii="Constantia" w:eastAsia="OfficinaSansBoldITC" w:hAnsi="Constantia"/>
          <w:sz w:val="24"/>
          <w:szCs w:val="24"/>
        </w:rPr>
        <w:t>Пунктуация. Основные правила пунктуации.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принципах и разделах русской пунктуации.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Выполнять пунктуационный анализ предложения.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Соблюдать правила пунктуации.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Использовать справочники по пунктуации.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t>19.8.6</w:t>
      </w:r>
      <w:r w:rsidRPr="009F5A22">
        <w:rPr>
          <w:rFonts w:ascii="Constantia" w:eastAsia="SchoolBookSanPin" w:hAnsi="Constantia"/>
          <w:position w:val="1"/>
          <w:sz w:val="24"/>
          <w:szCs w:val="24"/>
        </w:rPr>
        <w:t>.4. </w:t>
      </w:r>
      <w:r w:rsidRPr="009F5A22">
        <w:rPr>
          <w:rFonts w:ascii="Constantia" w:eastAsia="OfficinaSansBoldITC" w:hAnsi="Constantia"/>
          <w:sz w:val="24"/>
          <w:szCs w:val="24"/>
        </w:rPr>
        <w:t>Функциональная стилистика. Культура речи.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 функциональной стилистике как разделе лингвистики.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Применять знания о функциональных разновидностях языка в речевой практике.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 Федеральная рабочая программа по учебному предмету «Литература» (базовый уровень).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 Пояснительная записка.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w:t>
      </w:r>
      <w:r w:rsidRPr="009F5A22">
        <w:rPr>
          <w:rFonts w:ascii="Constantia" w:hAnsi="Constantia"/>
          <w:color w:val="auto"/>
          <w:sz w:val="24"/>
          <w:szCs w:val="24"/>
        </w:rPr>
        <w:lastRenderedPageBreak/>
        <w:t>части ООП СОО.</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20.2.2. Программа по литературе позволит учителю: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F5A22">
          <w:rPr>
            <w:rFonts w:ascii="Constantia" w:hAnsi="Constantia"/>
            <w:color w:val="auto"/>
            <w:sz w:val="24"/>
            <w:szCs w:val="24"/>
          </w:rPr>
          <w:t>ФГОС СОО</w:t>
        </w:r>
      </w:hyperlink>
      <w:r w:rsidRPr="009F5A22">
        <w:rPr>
          <w:rFonts w:ascii="Constantia" w:hAnsi="Constantia"/>
          <w:color w:val="auto"/>
          <w:sz w:val="24"/>
          <w:szCs w:val="24"/>
        </w:rPr>
        <w:t>;</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F5A22">
          <w:rPr>
            <w:rFonts w:ascii="Constantia" w:hAnsi="Constantia"/>
            <w:color w:val="auto"/>
            <w:sz w:val="24"/>
            <w:szCs w:val="24"/>
          </w:rPr>
          <w:t>ФГОС СОО</w:t>
        </w:r>
      </w:hyperlink>
      <w:r w:rsidRPr="009F5A22">
        <w:rPr>
          <w:rFonts w:ascii="Constantia" w:hAnsi="Constantia"/>
          <w:color w:val="auto"/>
          <w:sz w:val="24"/>
          <w:szCs w:val="24"/>
        </w:rPr>
        <w:t>, федеральной рабочей программой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20.2.9. Цели изучения литературы на уровне среднего общего образования состоят в </w:t>
      </w:r>
      <w:r w:rsidRPr="009F5A22">
        <w:rPr>
          <w:rFonts w:ascii="Constantia" w:hAnsi="Constantia"/>
          <w:color w:val="auto"/>
          <w:sz w:val="24"/>
          <w:szCs w:val="24"/>
        </w:rPr>
        <w:lastRenderedPageBreak/>
        <w:t>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F5A22">
          <w:rPr>
            <w:rFonts w:ascii="Constantia" w:hAnsi="Constantia"/>
            <w:color w:val="auto"/>
            <w:sz w:val="24"/>
            <w:szCs w:val="24"/>
          </w:rPr>
          <w:t>ФГОС СОО</w:t>
        </w:r>
      </w:hyperlink>
      <w:r w:rsidRPr="009F5A22">
        <w:rPr>
          <w:rFonts w:ascii="Constantia" w:hAnsi="Constantia"/>
          <w:color w:val="auto"/>
          <w:sz w:val="24"/>
          <w:szCs w:val="24"/>
        </w:rPr>
        <w:t>.</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20.2.10.4. Задачи, связанные с осознанием обучающимися коммуникативно-</w:t>
      </w:r>
      <w:r w:rsidRPr="009F5A22">
        <w:rPr>
          <w:rFonts w:ascii="Constantia" w:hAnsi="Constantia"/>
          <w:color w:val="auto"/>
          <w:sz w:val="24"/>
          <w:szCs w:val="24"/>
        </w:rPr>
        <w:lastRenderedPageBreak/>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20.2.11.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9F5A22">
          <w:rPr>
            <w:rFonts w:ascii="Constantia" w:hAnsi="Constantia"/>
            <w:color w:val="auto"/>
            <w:sz w:val="24"/>
            <w:szCs w:val="24"/>
          </w:rPr>
          <w:t>ФГОС СОО</w:t>
        </w:r>
      </w:hyperlink>
      <w:r w:rsidRPr="009F5A22">
        <w:rPr>
          <w:rFonts w:ascii="Constantia" w:hAnsi="Constantia"/>
          <w:color w:val="auto"/>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E959A6" w:rsidRPr="009F5A22" w:rsidRDefault="00E959A6" w:rsidP="009F5A22">
      <w:pPr>
        <w:pStyle w:val="ConsPlusNormal"/>
        <w:spacing w:after="0" w:line="240" w:lineRule="auto"/>
        <w:ind w:firstLine="709"/>
        <w:jc w:val="both"/>
        <w:rPr>
          <w:rFonts w:ascii="Constantia" w:hAnsi="Constantia"/>
          <w:color w:val="auto"/>
          <w:sz w:val="24"/>
          <w:szCs w:val="24"/>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 Содержание обучения в 10 классе.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20.3.2. Литература второй половины XIX века.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А.Н. Островский. Драма "Гроза".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И.А. Гончаров. Роман "Обломов".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И.С. Тургенев. Роман "Отцы и дети".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Ф.М. Достоевский. Роман "Преступление и наказание".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Л.Н. Толстой. Роман-эпопея "Война и мир".</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Н.С. Лесков. Рассказы и повести (одно произведение по выбору). Например, "Очарованный странник", "Однодум"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20.3.3. Литературная критика второй половины XIX века.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20.3.4. Литература народов России.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Стихотворения (одно по выбору). Например, Г. Тукая, К. Хетагурова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20.3.5. Зарубежная литература.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Зарубежная проза второй половины XIX века (одно произведение по выбору). </w:t>
      </w:r>
      <w:r w:rsidRPr="009F5A22">
        <w:rPr>
          <w:rFonts w:ascii="Constantia" w:hAnsi="Constantia"/>
          <w:color w:val="auto"/>
          <w:sz w:val="24"/>
          <w:szCs w:val="24"/>
        </w:rPr>
        <w:lastRenderedPageBreak/>
        <w:t>Например, произведения Ч. Диккенса "Дэвид Копперфилд", "Большие надежды"; Г. Флобера "Мадам Бовари"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Зарубежная драматургия второй половины XIX века (одно произведение по выбору). Например, пьеса Г. Ибсена "Кукольный дом" и другие.</w:t>
      </w:r>
    </w:p>
    <w:p w:rsidR="00E959A6" w:rsidRPr="009F5A22" w:rsidRDefault="00E959A6" w:rsidP="009F5A22">
      <w:pPr>
        <w:pStyle w:val="ConsPlusNormal"/>
        <w:spacing w:after="0" w:line="240" w:lineRule="auto"/>
        <w:ind w:firstLine="709"/>
        <w:jc w:val="both"/>
        <w:rPr>
          <w:rFonts w:ascii="Constantia" w:hAnsi="Constantia"/>
          <w:color w:val="auto"/>
          <w:sz w:val="24"/>
          <w:szCs w:val="24"/>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 Содержание обучения в 11 классе.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20.4.1. Литература конца XIX - начала XX вв.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А.И. Куприн. Рассказы и повести (одно произведение по выбору). Например, "Гранатовый браслет", "Олеся"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Л.Н. Андреев. Рассказы и повести (одно произведение по выбору). Например, "Иуда Искариот", "Большой шлем"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М. Горький. Рассказы (один по выбору). Например, "Старуха Изергиль", "Макар Чудра", "Коновалов" и другие. Пьеса "На дне".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20.4.2. Литература XX века.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И.А. Бунин. Рассказы (два по выбору). Например, "Антоновские яблоки", "Чистый понедельник", "Господин из Сан-Франциско"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Н.А. Островский. Роман "Как закалялась сталь" (избранные главы).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М.А. Шолохов. Роман-эпопея "Тихий Дон" (избранные главы).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М.А. Булгаков. Романы "Белая гвардия", "Мастер и Маргарита" (один роман по выбору).</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lastRenderedPageBreak/>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А.А. Фадеев "Молодая гвардия".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В.О. Богомолов "В августе сорок четвертого".</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Драматургия о Великой Отечественной войне. Пьесы (одно произведение по выбору). Например, В.С. Розов "Вечно живые"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В.М. Шукшин. Рассказы (не менее двух по выбору). Например, "Срезал", "Обида", "Микроскоп", "Мастер", "Крепкий мужик", "Сапожки"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В.Г. Распутин. Рассказы и повести (одно произведение по выбору). Например, "Живи и помни", "Прощание с Матерой"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20.4.3. Литература второй половины XX - начала XXI вв.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lastRenderedPageBreak/>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20.4.4. Литература народов России.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20.4.5. Зарубежная литература.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E959A6" w:rsidRPr="009F5A22" w:rsidRDefault="00E959A6" w:rsidP="009F5A22">
      <w:pPr>
        <w:pStyle w:val="ConsPlusNormal"/>
        <w:spacing w:after="0" w:line="240" w:lineRule="auto"/>
        <w:ind w:firstLine="709"/>
        <w:jc w:val="both"/>
        <w:rPr>
          <w:rFonts w:ascii="Constantia" w:hAnsi="Constantia"/>
          <w:color w:val="auto"/>
          <w:sz w:val="24"/>
          <w:szCs w:val="24"/>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 Планируемые результаты освоения программы по литературе на уровне среднего общего образования.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 гражданского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осознание своих конституционных прав и обязанностей, уважение закона и правопорядка;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к гуманитарной деятельности;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 патриотического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3) духовно-нравственного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осознание духовных ценностей российского народа;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сформированность нравственного сознания, этического поведения;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осознание личного вклада в построение устойчивого будущего;</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4) эстетического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5) физического воспитания, формирования культуры здоровья и эмоционального благополучия: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6) трудового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интерес к различным сферам профессиональной деятельности, умение совершать </w:t>
      </w:r>
      <w:r w:rsidRPr="009F5A22">
        <w:rPr>
          <w:rFonts w:ascii="Constantia" w:hAnsi="Constantia"/>
          <w:color w:val="auto"/>
          <w:sz w:val="24"/>
          <w:szCs w:val="24"/>
        </w:rP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7) экологического воспитания: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8) ценности научного познания: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lastRenderedPageBreak/>
        <w:t>20.5.4.1.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определять цели деятельности, задавать параметры и критерии их достижения;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разрабатывать план решения проблемы с учетом анализа имеющихся материальных и нематериальных ресурсов;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развивать креативное мышление при решении жизненных проблем с использованием собственного читательского опыта.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давать оценку новым ситуациям, оценивать приобретенный опыт, в том числе читательский;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уметь интегрировать знания из разных предметных областей;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владеть навыками распознавания и защиты литературной и другой информации, информационной безопасности личности.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20.5.4.5. У обучающегося будут сформированы умения самоорганизации как части регулятивных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давать оценку новым ситуациям, в том числе изображенным в художественной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расширять рамки учебного предмета на основе личных предпочтений с использованием читательского опыта;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делать осознанный выбор, аргументировать его, брать ответственность за решение;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оценивать приобретенный опыт с учетом литературных знаний;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20.5.4.6. У обучающегося будут сформированы умения самоконтроля, принятия себя и других как части регулятивных универсальных учебных действий: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владеть навыками познавательной рефлексии как осознания совершаемых действий </w:t>
      </w:r>
      <w:r w:rsidRPr="009F5A22">
        <w:rPr>
          <w:rFonts w:ascii="Constantia" w:hAnsi="Constantia"/>
          <w:color w:val="auto"/>
          <w:sz w:val="24"/>
          <w:szCs w:val="24"/>
        </w:rPr>
        <w:lastRenderedPageBreak/>
        <w:t>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оценивать риски и своевременно принимать решения по их снижению;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принимать себя, понимая свои недостатки и достоинства;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признавать свое право и право других людей на ошибку в дискуссиях на литературные темы;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развивать способность понимать мир с позиции другого человека, используя знания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20.5.4.7. У обучающегося будут сформированы умения совместной деятельности: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выбирать тематику и методы совместных действий с учетом общих интересов и возможностей каждого члена коллектива;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20.5.5. Предметные результаты освоения программы по литературе на уровне среднего общего образования должны обеспечивать: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 осознание взаимосвязи между языковым, литературным, интеллектуальным, духовно-нравственным развитием личности;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w:t>
      </w:r>
      <w:r w:rsidRPr="009F5A22">
        <w:rPr>
          <w:rFonts w:ascii="Constantia" w:hAnsi="Constantia"/>
          <w:color w:val="auto"/>
          <w:sz w:val="24"/>
          <w:szCs w:val="24"/>
        </w:rPr>
        <w:lastRenderedPageBreak/>
        <w:t>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w:t>
      </w:r>
      <w:r w:rsidRPr="009F5A22">
        <w:rPr>
          <w:rFonts w:ascii="Constantia" w:hAnsi="Constantia"/>
          <w:color w:val="auto"/>
          <w:sz w:val="24"/>
          <w:szCs w:val="24"/>
        </w:rPr>
        <w:lastRenderedPageBreak/>
        <w:t>изобразительно-выразительных возможностях русского языка в художественной литературе и умение применять их в речевой практике;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20.5.6. Предметные результаты освоения программы по литературе к концу 10 класса должны обеспечивать: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w:t>
      </w:r>
      <w:r w:rsidRPr="009F5A22">
        <w:rPr>
          <w:rFonts w:ascii="Constantia" w:hAnsi="Constantia"/>
          <w:color w:val="auto"/>
          <w:sz w:val="24"/>
          <w:szCs w:val="24"/>
        </w:rPr>
        <w:lastRenderedPageBreak/>
        <w:t>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20.5.7. Предметные результаты освоения программы по литературе к концу 11 класса должны обеспечивать:</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w:t>
      </w:r>
      <w:r w:rsidRPr="009F5A22">
        <w:rPr>
          <w:rFonts w:ascii="Constantia" w:hAnsi="Constantia"/>
          <w:color w:val="auto"/>
          <w:sz w:val="24"/>
          <w:szCs w:val="24"/>
        </w:rPr>
        <w:lastRenderedPageBreak/>
        <w:t>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 Федеральная рабочая программа по учебному предмету «Родной (чувашский) язык».</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w:t>
      </w:r>
      <w:r w:rsidRPr="009F5A22">
        <w:rPr>
          <w:rFonts w:ascii="Constantia" w:hAnsi="Constantia"/>
          <w:sz w:val="24"/>
          <w:szCs w:val="24"/>
        </w:rPr>
        <w:lastRenderedPageBreak/>
        <w:t xml:space="preserve">языком, и включает пояснительную записку, содержание обучения, планируемые результаты освоения программы по родному (чувашскому) языку.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59.5. Пояснительная записка.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59.5.3. Изучение родного (чувашского) языка направлено на достижение следующих целей: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формирование представлений о роли и значении родного (чувашского) языка в жизни человека, общества, государства;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формирование умений использовать языковые средства в соответствии с ситуацией и сферой общения;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создание вторичных текстов, редактирование собственных текстов;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систематизация знаний о функциональных разновидностях чувашского языка и функционально-смысловых типах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свободное использование активного словарного запаса, овладение основными стилистическими ресурсами лексики и фразеологии родного языка;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систематизация знаний о языковых нормах родного языка и применение знаний о них в речевой практике;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развитие умений переводить текст (фрагменты текста) с чувашского языка на русский язык и наоборот;</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развитие умений применять словари и справочники, в том числе информационно-справочные системы в электронной форме (при их наличии).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59.6. Содержание обучения в 10 классе.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59.6.1 Общие сведения о языке.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59.6.2. Фонетика и орфоэпия. Графика и орфография.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59.6.3. Лексика. Фразеология.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59.6.4. Состав слова и словообразование.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Состав чувашского слова. Словообразование. Словосочетания в чувашском языке как эквиваленты русских слов.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59.6.5. Морфология.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 Содержание обучения в 11 классе.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59.7.1. Синтаксис и пунктуация.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59.7.2. Типы языковой экономии и их взаимодействие в чувашском языке.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59.7.3. Язык и речь.</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59.7.4. Текст.</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Текст, его виды и виды его преобразования. Аннотация, план, тезисы. Выписки, конспект. Реферат.</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59.7.5. Функциональная стилистика и стили.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59.7.6. Культура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 Планируемые результаты освоения программы по родному (чувашскому) языку на уровне среднего общего образования.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сформированность гражданской позиции обучающегося как активного и ответственного члена российского общества;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идейная убеждённость, готовность к служению Отечеству и его защите, ответственность за его судьбу;</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нравственного сознания, норм этичного поведения;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умение совершать осознанный выбор будущей профессии и реализовывать собственные жизненные планы;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активное неприятие действий, приносящих вред окружающей среде;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основание для сравнения, классификации и обобщения;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выявлять закономерности и противоречия языковых явлений, данных в наблюдении;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вносить коррективы в деятельность, оценивать риски и соответствие результатов целям;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развивать креативное мышление при решении жизненных проблем с учётом собственного речевого и читательского опыта.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осуществлять различные виды </w:t>
      </w:r>
      <w:r w:rsidRPr="009F5A22">
        <w:rPr>
          <w:rFonts w:ascii="Constantia" w:hAnsi="Constantia"/>
          <w:sz w:val="24"/>
          <w:szCs w:val="24"/>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научной, в том числе лингвистической, терминологией, общенаучными ключевыми понятиями и методами;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уметь интегрировать знания из разных предметных областей;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выдвигать новые идеи, оригинальные подходы, предлагать альтернативные способы решения проблем.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оценивать достоверность информации, её соответствие правовым и морально-этическим нормам;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защиты личной информации, соблюдать требования информационной безопасности.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осуществлять коммуникацию во всех сферах жизни;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аргументированно вести диалог, развёрнуто и логично излагать свою точку зрения с использованием языковых средств.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59.8.3.5. У обучающегося будут сформированы умения самоорганизации как части регулятивных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расширять рамки учебного предмета на основе личных предпочтений; </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результаты выбора;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59.8.3.6. У обучающегося будут сформированы умения самоконтроля как части регулятивных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использовать приёмы рефлексии для оценки ситуации, выбора верного решения;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решение по их снижению.</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59.8.3.7. У обучающегося будут сформированы умения принятия себя и других людей как части регулятивных универсальных учебных действий: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принимать мотивы и аргументы других людей при анализе результатов деятельности;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развивать способность видеть мир с позиции другого человека.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59.8.3.8. У обучающегося будут сформированы умения совместной деятельности: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оценивать качество своего вклада и вклада каждого участника команды в общий результат по разработанным критериям;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проявлять творческие способности и воображение, быть инициативным.</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59.8.4. Предметные результаты изучения родного (чувашского) языка. К концу 10 класса обучающийся научится: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осознавать роль чувашского языка в жизни общества и отдельного человека;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значения слов и фразеологизмов с национально-культурным компонентом, правильно употреблять их в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употреблять средства выразительности при устном общении (интонация, темп речи, мимика, жесты);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соблюдать нормы чувашского речевого этикета, в том числе при электронном общении;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выявлять единицы с национально-культурным компонентом в фольклоре, художественной литературе, объяснять их значение с помощью словарей;</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краткими сведениями об этимологии чувашских имён, о происхождении названий городов Чувашской Республики;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значения пословиц и поговорок, крылатых слов и выражений; правильно употреблять их в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определять значения историзмов, архаизмов, неологизмов, характеризовать неологизмы по сфере употребления и стилистической окраске;</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пользоваться разными словарями, в том числе мультимедийными;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устанавливать принадлежность текста к определенной функциональной разновидности языка;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место чувашского языка среди остальных тюркских языков, выявлять общее и специфическое в чувашском и других тюркских языках;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вести диалог в условиях межкультурной коммуникации.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59.8.5. Предметные результаты изучения родного (чувашского) языка. К концу 11 класса обучающийся научится: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осознавать чувашский язык как развивающееся явление, взаимосвязь исторического развития чувашского языка с историей общества;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и толковать значения фразеологических оборотов с национально-культурным компонентом; уместно употреблять их в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слова с точки зрения происхождения: лексика исконно чувашская и заимствованная;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понимать процессы заимствования лексики как результат взаимодействия национальных культур;</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заимствованные слова по языку-источнику, времени вхождения;</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целесообразно употреблять иноязычные слова;</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различать стилистические варианты лексической нормы;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употреблять синонимы, антонимы‚ омонимы с учетом стилистических вариантов лексической нормы;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редактировать текст с целью исправления речевых ошибок;</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уметь ставить знаки препинания при прямой и косвенной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выявлять и исправлять ошибки в устной и письменной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соблюдать основные орфографические и пунктуационные нормы современного чувашского литературного языка (в рамках изученного);</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определять различия между литературным языком и диалектами; осознавать диалекты как часть народной культуры;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создавать текст как результат проектной (исследовательской) деятельности;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редактировать собственные тексты с целью совершенствования их содержания и формы;</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учитывать сходства и различия в сопоставляемых языках в устной и письменной речи.</w:t>
      </w:r>
    </w:p>
    <w:p w:rsidR="00E959A6" w:rsidRPr="009F5A22" w:rsidRDefault="00A84E33" w:rsidP="009F5A22">
      <w:pPr>
        <w:widowControl/>
        <w:tabs>
          <w:tab w:val="left" w:pos="1134"/>
        </w:tabs>
        <w:spacing w:after="0" w:line="240" w:lineRule="auto"/>
        <w:ind w:firstLine="709"/>
        <w:jc w:val="both"/>
        <w:rPr>
          <w:rFonts w:ascii="Constantia" w:hAnsi="Constantia"/>
          <w:sz w:val="24"/>
          <w:szCs w:val="24"/>
        </w:rPr>
      </w:pPr>
      <w:r w:rsidRPr="009F5A22">
        <w:rPr>
          <w:rFonts w:ascii="Constantia" w:hAnsi="Constantia"/>
          <w:sz w:val="24"/>
          <w:szCs w:val="24"/>
        </w:rPr>
        <w:t>60. Федеральная рабочая программа по учебному предмету «Государственный (чувашский) язык Чувашской Республики – Чувашии».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60.5. Пояснительная записка.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60.5.4. Изучение родного (чувашского) языка направлено на достижение следующих целей: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формирование представления о государственном (чувашском) языке как духовной, нравственной и культурной ценности народа;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овладение культурой межнационального 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60.5.5. Общее число часов, рекомендованных для изучения родного (чувашского) языка, </w:t>
      </w:r>
      <w:r w:rsidRPr="009F5A22">
        <w:rPr>
          <w:rFonts w:ascii="Constantia" w:eastAsia="Times New Roman" w:hAnsi="Constantia"/>
          <w:sz w:val="24"/>
          <w:szCs w:val="24"/>
          <w:lang w:eastAsia="zh-CN"/>
        </w:rPr>
        <w:noBreakHyphen/>
        <w:t xml:space="preserve"> 136 часов: в 10 классе – 68 часов (2 часа в неделю), в 11 классе – 68 часов (2 часа в неделю).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60.6. Содержание обучения в 10 классе.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60.6.1. Язык и культура.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Тюркские языки. Чувашский язык среди тюркских языков. Общее и специфическое в чувашском и других тюркских языках. Чувашская лексика с точки зрения её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Чувашские пословицы и поговорки как воплощение опыта, наблюдений, оценок, народного ума и особенностей национальной культуры народа.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Чувашские имена. Краткие сведения по их этимологии. Происхождение названий городов Чувашской Республики.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60.6.2. Культура речи.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имён, названий людей по степени родства, по положению в обществе, по возрасту и полу. Обращения в официальной и </w:t>
      </w:r>
      <w:r w:rsidRPr="009F5A22">
        <w:rPr>
          <w:rFonts w:ascii="Constantia" w:eastAsia="Times New Roman" w:hAnsi="Constantia"/>
          <w:sz w:val="24"/>
          <w:szCs w:val="24"/>
          <w:lang w:eastAsia="zh-CN"/>
        </w:rPr>
        <w:lastRenderedPageBreak/>
        <w:t xml:space="preserve">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60.6.3. Речь. Речевая деятельность. Текст.</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60.7. Содержание обучения в 11 классе.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60.7.1. Язык и культура.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Двуязычие и многоязычие. Влияние их на устную и письменную речь.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60.7.2. Культура речи.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Фразеологизмы чувашского языка.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60.7.3. Речь. Речевая деятельность. Текст.</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Чувашский язык в Интернете. Правила информационной безопасности при общении в социальных сетях. Контактное и дистантное общение.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 xml:space="preserve">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 Планируемые результаты освоения программы по государственному (чувашскому) языку на уровне среднего общего образования.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1) гражданского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сформированность гражданской позиции обучающегося как активного и ответственного члена российского общества;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осознание своих конституционных прав и обязанностей, уважение закона и правопорядка;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умение взаимодействовать с социальными институтами в соответствии с их функциями и назначением;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к гуманитарной и волонтёрской деятельности;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2) патриотического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идейная убеждённость, готовность к служению Отечеству и его защите, ответственность за его судьбу;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3) духовно-нравственного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осознание духовных ценностей российского народа;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сформированность нравственного сознания, норм этичного поведения;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осознание личного вклада в построение устойчивого будущего;</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4) эстетического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5) физического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сформированность здорового и безопасного образа жизни, ответственного отношения к своему здоровью;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потребность в физическом совершенствовании, занятиях спортивно-оздоровительной деятельностью;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 трудового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к труду, осознание ценности мастерства, трудолюбие;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умение совершать осознанный выбор будущей профессии и реализовывать собственные жизненные планы;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готовность и способность к образованию и самообразованию на протяжении всей жизни;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7) экологического воспитания: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активное неприятие действий, приносящих вред окружающей среде;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расширение опыта деятельности экологической направленности;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8) ценности научного познания: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самостоятельно формулировать и актуализировать проблему, рассматривать её всесторонне;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устанавливать существенный признак или основание для сравнения, классификации и обобщения;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определять цели деятельности, задавать параметры и критерии их достижения;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выявлять закономерности и противоречия языковых явлений, данных в наблюдении;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вносить коррективы в деятельность, оценивать риски и соответствие результатов целям;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развивать креативное мышление при решении жизненных проблем с учётом собственного речевого и читательского опыта.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научной, в том числе лингвистической, терминологией, общенаучными ключевыми понятиями и методами;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давать оценку новым ситуациям, оценивать приобретённый опыт;</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уметь интегрировать знания из разных предметных областей;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выдвигать новые идеи, оригинальные подходы, предлагать альтернативные способы решения проблем.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60.8.3.3.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работать с информацией как часть познавательных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оценивать достоверность информации, её соответствие правовым и морально-этическим нормам;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навыками защиты личной информации, соблюдать требования информационной безопасности.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60.8.3.4.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общения как часть коммуникативных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осуществлять коммуникацию во всех сферах жизни;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различными способами общения и взаимодействия;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аргументированно вести диалог, развёрнуто и логично излагать свою точку зрения с использованием языковых средств.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60.8.3.5.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самоорганизации как части регулятивных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расширять рамки учебного предмета на основе личных предпочтений;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делать осознанный выбор, аргументировать его, брать ответственность за результаты выбора;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оценивать приобретённый опыт;</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60.8.3.6.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самоконтроля как части регулятивных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использовать приёмы рефлексии для оценки ситуации, выбора верного решения;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оценивать риски и своевременно принимать решение по их снижению.</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60.8.3.7.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принятия себя и других людей как части регулятивных универсальных учебных действий:</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принимать себя, понимая свои недостатки и достоинства;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принимать мотивы и аргументы других людей при анализе результатов деятельности;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признавать своё право и право других на ошибку;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развивать способность видеть мир с позиции другого человека.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60.8.3.8. У обучающегося будут </w:t>
      </w:r>
      <w:r w:rsidRPr="009F5A22">
        <w:rPr>
          <w:rFonts w:ascii="Constantia" w:hAnsi="Constantia"/>
          <w:sz w:val="24"/>
          <w:szCs w:val="24"/>
        </w:rPr>
        <w:t xml:space="preserve">сформированы умения </w:t>
      </w:r>
      <w:r w:rsidRPr="009F5A22">
        <w:rPr>
          <w:rFonts w:ascii="Constantia" w:eastAsia="Times New Roman" w:hAnsi="Constantia"/>
          <w:sz w:val="24"/>
          <w:szCs w:val="24"/>
          <w:lang w:eastAsia="zh-CN"/>
        </w:rPr>
        <w:t>совместной деятельности: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понимать и использовать преимущества командной и индивидуальной работы;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оценивать качество своего вклада и вклада каждого участника команды в общий результат по разработанным критериям;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предлагать новые проекты, оценивать идеи с позиции новизны, оригинальности, практической значимости;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проявлять творческие способности и воображение, быть инициативным.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60.8.4. Предметные результаты изучения государственного (чувашского) языка. К концу 10 класса обучающийся научится: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осознавать роль чувашского языка в жизни общества и отдельного человека;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понимать и истолковывать значения фразеологических оборотов с национально-культурным компонентом;</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осознавать важность соблюдения норм современного чувашского литературного языка для культурного человека;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соблюдать нормы чувашского речевого этикета;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уметь пользоваться разными словарями, в том числе мультимедийными; </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осознавать ответственность за языковую культуру как общечеловеческую ценность;</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уметь редактировать текст с целью исправления речевых ошибок;</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уметь выявлять и исправлять ошибки в устной речи;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соблюдать нормы чувашского этикетного речевого поведения в ситуациях делового 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правилами информационной безопасности при общении в социальных сетях;</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участвовать в беседе, споре, владеть правилами корректного речевого поведения в споре;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60.8.5. Предметные результаты изучения государственного (чувашского) языка. К концу 11 класса обучающийся научится: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осознавать национальное своеобразие, богатство, выразительность чувашского языка;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lastRenderedPageBreak/>
        <w:t>понимать и истолковывать значения пословиц и поговорок, крылатых слов и выражений, правильно употреблять их в ситуациях речевого общения;</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определять различия между литературным языком и диалектами, осознать диалекты как части народной культуры;</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понимать национальную специфику чувашского речевого этикета по сравнению с речевым этикетом других народов;</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скорректировать речь с учётом её соответствия основным нормам литературного языка;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соблюдать этикетные формы и устойчивые формулы‚ принципов этикетного общения, лежащих в основе национального речевого этикета;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использовать при общении в электронной среде норм чувашского речевого этикета;</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E959A6" w:rsidRPr="009F5A22" w:rsidRDefault="00A84E33" w:rsidP="009F5A22">
      <w:pPr>
        <w:widowControl/>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составлять тексты объявлений (в устной и письменной форме), деловых писем.</w:t>
      </w:r>
    </w:p>
    <w:p w:rsidR="00E959A6" w:rsidRPr="009F5A22" w:rsidRDefault="00E959A6"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 </w:t>
      </w:r>
      <w:r w:rsidR="00315090">
        <w:rPr>
          <w:rFonts w:ascii="Constantia" w:eastAsia="Times New Roman" w:hAnsi="Constantia"/>
          <w:sz w:val="24"/>
          <w:szCs w:val="24"/>
        </w:rPr>
        <w:t>Р</w:t>
      </w:r>
      <w:r w:rsidRPr="009F5A22">
        <w:rPr>
          <w:rFonts w:ascii="Constantia" w:eastAsia="Times New Roman" w:hAnsi="Constantia"/>
          <w:sz w:val="24"/>
          <w:szCs w:val="24"/>
        </w:rPr>
        <w:t>абочая программа по учебному предмету «Родная (чувашская)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94.1. </w:t>
      </w:r>
      <w:r w:rsidR="00315090">
        <w:rPr>
          <w:rFonts w:ascii="Constantia" w:eastAsia="Times New Roman" w:hAnsi="Constantia"/>
          <w:sz w:val="24"/>
          <w:szCs w:val="24"/>
        </w:rPr>
        <w:t>Р</w:t>
      </w:r>
      <w:r w:rsidRPr="009F5A22">
        <w:rPr>
          <w:rFonts w:ascii="Constantia" w:eastAsia="Times New Roman" w:hAnsi="Constantia"/>
          <w:sz w:val="24"/>
          <w:szCs w:val="24"/>
        </w:rPr>
        <w:t>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94.5. Пояснительная записка.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94.5.2. Изучение родной (чувашской) литературы направлено на достижение следующих </w:t>
      </w:r>
      <w:r w:rsidRPr="009F5A22">
        <w:rPr>
          <w:rFonts w:ascii="Constantia" w:eastAsia="Times New Roman" w:hAnsi="Constantia"/>
          <w:bCs/>
          <w:sz w:val="24"/>
          <w:szCs w:val="24"/>
        </w:rPr>
        <w:t>целей</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формирование российской гражданской идентичности обучающихся;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формирование навыков самостоятельной учебной деятельности обучающихся;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формирование эстетического вкуса обучающихся и умений развернутых высказываний аналитического и интерпретирующего характера;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 Содержание обучения в 10 классе.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 Художественное словесное творчество до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94.6.1.1. Чувашский фольклор (устное народное творчество).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iCs/>
          <w:sz w:val="24"/>
          <w:szCs w:val="24"/>
        </w:rPr>
        <w:t>Ăрăмлă сăмахлăх (Магическая (обрядовая) словесность).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iCs/>
          <w:sz w:val="24"/>
          <w:szCs w:val="24"/>
        </w:rPr>
        <w:t>Улăп халапĕсем (Легенды об Улыпах): «Улăп çěрě» («Земля Улыпа»).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sz w:val="24"/>
          <w:szCs w:val="24"/>
        </w:rPr>
        <w:t>94.</w:t>
      </w:r>
      <w:r w:rsidRPr="009F5A22">
        <w:rPr>
          <w:rFonts w:ascii="Constantia" w:eastAsia="Times New Roman" w:hAnsi="Constantia"/>
          <w:iCs/>
          <w:sz w:val="24"/>
          <w:szCs w:val="24"/>
        </w:rPr>
        <w:t>6.1.1.1.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iCs/>
          <w:sz w:val="24"/>
          <w:szCs w:val="24"/>
        </w:rPr>
        <w:t>Ж</w:t>
      </w:r>
      <w:r w:rsidRPr="009F5A22">
        <w:rPr>
          <w:rFonts w:ascii="Constantia" w:eastAsia="Times New Roman" w:hAnsi="Constantia"/>
          <w:sz w:val="24"/>
          <w:szCs w:val="24"/>
        </w:rPr>
        <w:t>анры фольклора. Прием мифологизации в художественной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 Чувашская литература до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Становление жанровой и стилевой системы: Н. Бичурин (очерк-путешествие «Байкал»); С. Михайлов; М. 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«Пÿлĕх йăмри» («Ветла Пюлеха»)) и И. Тхти (поэма «Элихун»).</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iCs/>
          <w:sz w:val="24"/>
          <w:szCs w:val="24"/>
        </w:rPr>
        <w:t>Е. Рожанский. Очерк «Чăвашсем çинчен» («О чувашах»).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iCs/>
          <w:sz w:val="24"/>
          <w:szCs w:val="24"/>
        </w:rPr>
        <w:lastRenderedPageBreak/>
        <w:t>С. Михайлов. Рассказ «Чее кушак» («Хитрая кошка»).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iCs/>
          <w:sz w:val="24"/>
          <w:szCs w:val="24"/>
        </w:rPr>
        <w:t>М. Фёдоров. Поэма-баллада «Арçури» («Леший»).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Реализм как литературное направление. Жанр очерка. Жанр баллады.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6.2. Формирование чувашского профессионального художественного творчества.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94.6.2.1. Литературно-эстетические поиски в художественном творчестве начала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94.6.2.1.1. </w:t>
      </w:r>
      <w:r w:rsidRPr="009F5A22">
        <w:rPr>
          <w:rFonts w:ascii="Constantia" w:eastAsia="Times New Roman" w:hAnsi="Constantia"/>
          <w:bCs/>
          <w:iCs/>
          <w:sz w:val="24"/>
          <w:szCs w:val="24"/>
        </w:rPr>
        <w:t>И. Яковлев.</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94.6.2.1.2. </w:t>
      </w:r>
      <w:r w:rsidRPr="009F5A22">
        <w:rPr>
          <w:rFonts w:ascii="Constantia" w:eastAsia="Times New Roman" w:hAnsi="Constantia"/>
          <w:bCs/>
          <w:sz w:val="24"/>
          <w:szCs w:val="24"/>
        </w:rPr>
        <w:t>Таэр Тимкки (Т.С. Семёнов), 1889-1917 гг.</w:t>
      </w:r>
      <w:r w:rsidRPr="009F5A22">
        <w:rPr>
          <w:rFonts w:ascii="Constantia" w:eastAsia="Times New Roman" w:hAnsi="Constantia"/>
          <w:sz w:val="24"/>
          <w:szCs w:val="24"/>
        </w:rPr>
        <w:t xml:space="preserve"> Зарождение гражданской поэзии. 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К. Петров. </w:t>
      </w:r>
      <w:r w:rsidRPr="009F5A22">
        <w:rPr>
          <w:rFonts w:ascii="Constantia" w:eastAsia="Times New Roman" w:hAnsi="Constantia"/>
          <w:sz w:val="24"/>
          <w:szCs w:val="24"/>
        </w:rPr>
        <w:t>Роман-хроника «Тайăр» («Таэр»).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94.6.2.1.3. 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о духовн</w:t>
      </w:r>
      <w:r w:rsidRPr="009F5A22">
        <w:rPr>
          <w:rFonts w:ascii="Constantia" w:eastAsia="Times New Roman" w:hAnsi="Constantia"/>
          <w:iCs/>
          <w:sz w:val="24"/>
          <w:szCs w:val="24"/>
        </w:rPr>
        <w:t xml:space="preserve">ом </w:t>
      </w:r>
      <w:r w:rsidRPr="009F5A22">
        <w:rPr>
          <w:rFonts w:ascii="Constantia" w:eastAsia="Times New Roman" w:hAnsi="Constantia"/>
          <w:sz w:val="24"/>
          <w:szCs w:val="24"/>
        </w:rPr>
        <w:t>завещании. Понятие о гражданской поэзии. Особенности её поэтики.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6.3. Литература на рубеже XIX-XX веков.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6.3.1. Константин Васильевич Иванов, 1890-1915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iCs/>
          <w:sz w:val="24"/>
          <w:szCs w:val="24"/>
        </w:rPr>
      </w:pPr>
      <w:r w:rsidRPr="009F5A22">
        <w:rPr>
          <w:rFonts w:ascii="Constantia" w:eastAsia="Times New Roman" w:hAnsi="Constantia"/>
          <w:iCs/>
          <w:sz w:val="24"/>
          <w:szCs w:val="24"/>
        </w:rPr>
        <w:t xml:space="preserve">Трагедия «Шуйттан чури» («Раб дьявола»). </w:t>
      </w:r>
      <w:r w:rsidRPr="009F5A22">
        <w:rPr>
          <w:rFonts w:ascii="Constantia" w:eastAsia="Times New Roman" w:hAnsi="Constantia"/>
          <w:sz w:val="24"/>
          <w:szCs w:val="24"/>
        </w:rPr>
        <w:t>Поэма «Нарспи».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i/>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6.3.1.1. 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iCs/>
          <w:sz w:val="24"/>
          <w:szCs w:val="24"/>
        </w:rPr>
        <w:t xml:space="preserve">Жанр поэмы. </w:t>
      </w:r>
      <w:r w:rsidRPr="009F5A22">
        <w:rPr>
          <w:rFonts w:ascii="Constantia" w:eastAsia="Times New Roman" w:hAnsi="Constantia"/>
          <w:sz w:val="24"/>
          <w:szCs w:val="24"/>
        </w:rPr>
        <w:t>Понятие «бродячий сюжет».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94.6.3.2. Михаил Сеспель (Кузьмин Михаил Кузьмич), 1899-1922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Стихотворения «Чăваш ачине» («Сыну чувашскому»), «Хурçă шанчăк» («Стальная вера»), «Чăн чĕрĕлнĕ! Ирĕклĕ çырнă сăвăсем» («Воистину воскрес! Вольные стихи»).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iCs/>
          <w:sz w:val="24"/>
          <w:szCs w:val="24"/>
        </w:rPr>
      </w:pPr>
      <w:r w:rsidRPr="009F5A22">
        <w:rPr>
          <w:rFonts w:ascii="Constantia" w:eastAsia="Times New Roman" w:hAnsi="Constantia"/>
          <w:sz w:val="24"/>
          <w:szCs w:val="24"/>
        </w:rPr>
        <w:t>94.6.3.2.1.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Силлабо-тоническое стихосложение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6.4. Особенности зарождения чувашской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 xml:space="preserve">Связь драматургии с народными обрядами и традициями (свадьба, посиделки, хороводы, игры и другое). </w:t>
      </w:r>
      <w:r w:rsidRPr="009F5A22">
        <w:rPr>
          <w:rFonts w:ascii="Constantia" w:eastAsia="Times New Roman" w:hAnsi="Constantia"/>
          <w:sz w:val="24"/>
          <w:szCs w:val="24"/>
        </w:rPr>
        <w:t>Значение чувашского национального театра в развитии драматургии: переводы и оригиналы.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6.4.1. Иоаким Степанович Максимов-Кошкинский, 1893-1975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6.4.2. </w:t>
      </w:r>
      <w:r w:rsidRPr="009F5A22">
        <w:rPr>
          <w:rFonts w:ascii="Constantia" w:eastAsia="Times New Roman" w:hAnsi="Constantia"/>
          <w:sz w:val="24"/>
          <w:szCs w:val="24"/>
        </w:rPr>
        <w:t>Фёдор Павлович Павлов, 1892-1931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Драма «Ялта» («В деревне»).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6.4.2.1. 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6.5. Идейно-эстетическая борьба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Первые литературные объединения, газеты и журналы в чувашской культуре 1920-х годов. Их художественно-эстетическое противостояние.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94.6.5.1. Творчество Метри Юмана – чувашского прозаика, драматурга, публициста и экономиста. Фольклорный мотив в его творчестве.</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Символико-метафорическая форма как одна из особенностей художественного мышления писателя.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Мифологический рассказ «Пÿлěх йăмри» («Ветла Пюлиха»).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sz w:val="24"/>
          <w:szCs w:val="24"/>
        </w:rPr>
        <w:t>94.6.5.2. 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iCs/>
          <w:sz w:val="24"/>
          <w:szCs w:val="24"/>
        </w:rPr>
        <w:t xml:space="preserve">Жанр </w:t>
      </w:r>
      <w:r w:rsidRPr="009F5A22">
        <w:rPr>
          <w:rFonts w:ascii="Constantia" w:eastAsia="Times New Roman" w:hAnsi="Constantia"/>
          <w:sz w:val="24"/>
          <w:szCs w:val="24"/>
        </w:rPr>
        <w:t xml:space="preserve">мифологического рассказа. </w:t>
      </w:r>
      <w:r w:rsidRPr="009F5A22">
        <w:rPr>
          <w:rFonts w:ascii="Constantia" w:eastAsia="Times New Roman" w:hAnsi="Constantia"/>
          <w:iCs/>
          <w:sz w:val="24"/>
          <w:szCs w:val="24"/>
        </w:rPr>
        <w:t>Жанр</w:t>
      </w:r>
      <w:r w:rsidRPr="009F5A22">
        <w:rPr>
          <w:rFonts w:ascii="Constantia" w:eastAsia="Times New Roman" w:hAnsi="Constantia"/>
          <w:sz w:val="24"/>
          <w:szCs w:val="24"/>
        </w:rPr>
        <w:t xml:space="preserve"> психологического рассказа.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6.6. Зарождение и развитие чувашской детско-юношеской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Обращение к воспоминаниям детства как дидактическая основа сюжета в литературе (М. Трубина «Ача чухнехи» («Детство»).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w:t>
      </w:r>
      <w:r w:rsidRPr="009F5A22">
        <w:rPr>
          <w:rFonts w:ascii="Constantia" w:eastAsia="Times New Roman" w:hAnsi="Constantia"/>
          <w:b/>
          <w:i/>
          <w:iCs/>
          <w:sz w:val="24"/>
          <w:szCs w:val="24"/>
        </w:rPr>
        <w:t xml:space="preserve"> </w:t>
      </w:r>
      <w:r w:rsidRPr="009F5A22">
        <w:rPr>
          <w:rFonts w:ascii="Constantia" w:eastAsia="Times New Roman" w:hAnsi="Constantia"/>
          <w:iCs/>
          <w:sz w:val="24"/>
          <w:szCs w:val="24"/>
        </w:rPr>
        <w:t>Марии Ухсай</w:t>
      </w:r>
      <w:r w:rsidRPr="009F5A22">
        <w:rPr>
          <w:rFonts w:ascii="Constantia" w:eastAsia="Times New Roman" w:hAnsi="Constantia"/>
          <w:sz w:val="24"/>
          <w:szCs w:val="24"/>
        </w:rPr>
        <w:t>. Роль в развитии чувашской детской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М. Трубина</w:t>
      </w:r>
      <w:r w:rsidRPr="009F5A22">
        <w:rPr>
          <w:rFonts w:ascii="Constantia" w:eastAsia="Times New Roman" w:hAnsi="Constantia"/>
          <w:bCs/>
          <w:sz w:val="24"/>
          <w:szCs w:val="24"/>
        </w:rPr>
        <w:t>.</w:t>
      </w:r>
      <w:r w:rsidRPr="009F5A22">
        <w:rPr>
          <w:rFonts w:ascii="Constantia" w:eastAsia="Times New Roman" w:hAnsi="Constantia"/>
          <w:sz w:val="24"/>
          <w:szCs w:val="24"/>
        </w:rPr>
        <w:t xml:space="preserve"> Рассказ «Вупăр» («Ведьма»).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lastRenderedPageBreak/>
        <w:t xml:space="preserve">Н. Ижендей. </w:t>
      </w:r>
      <w:r w:rsidRPr="009F5A22">
        <w:rPr>
          <w:rFonts w:ascii="Constantia" w:eastAsia="Times New Roman" w:hAnsi="Constantia"/>
          <w:sz w:val="24"/>
          <w:szCs w:val="24"/>
        </w:rPr>
        <w:t>Поэма «Çуралман ача сасси» («Голос нерождённого ребёнка»). Рассказ «Шăнкăрч урокĕ» («Урок скворца»).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Уйп Мишши</w:t>
      </w:r>
      <w:r w:rsidRPr="009F5A22">
        <w:rPr>
          <w:rFonts w:ascii="Constantia" w:eastAsia="Times New Roman" w:hAnsi="Constantia"/>
          <w:bCs/>
          <w:sz w:val="24"/>
          <w:szCs w:val="24"/>
        </w:rPr>
        <w:t>.</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Повесть «Ачалăх кунĕсем» («Повесть о детстве»).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А. Лазарева</w:t>
      </w:r>
      <w:r w:rsidRPr="009F5A22">
        <w:rPr>
          <w:rFonts w:ascii="Constantia" w:eastAsia="Times New Roman" w:hAnsi="Constantia"/>
          <w:bCs/>
          <w:sz w:val="24"/>
          <w:szCs w:val="24"/>
        </w:rPr>
        <w:t>.</w:t>
      </w:r>
      <w:r w:rsidRPr="009F5A22">
        <w:rPr>
          <w:rFonts w:ascii="Constantia" w:eastAsia="Times New Roman" w:hAnsi="Constantia"/>
          <w:sz w:val="24"/>
          <w:szCs w:val="24"/>
        </w:rPr>
        <w:t xml:space="preserve"> Рассказ «Санăн çитмĕл çичĕ тус» («У тебя 77 друзей»).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Л. Смолина</w:t>
      </w:r>
      <w:r w:rsidRPr="009F5A22">
        <w:rPr>
          <w:rFonts w:ascii="Constantia" w:eastAsia="Times New Roman" w:hAnsi="Constantia"/>
          <w:bCs/>
          <w:sz w:val="24"/>
          <w:szCs w:val="24"/>
        </w:rPr>
        <w:t>.</w:t>
      </w:r>
      <w:r w:rsidRPr="009F5A22">
        <w:rPr>
          <w:rFonts w:ascii="Constantia" w:eastAsia="Times New Roman" w:hAnsi="Constantia"/>
          <w:sz w:val="24"/>
          <w:szCs w:val="24"/>
        </w:rPr>
        <w:t xml:space="preserve"> Стихотворение «Сăпка юрри» («Колыбельная»).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Л. Николаева</w:t>
      </w:r>
      <w:r w:rsidRPr="009F5A22">
        <w:rPr>
          <w:rFonts w:ascii="Constantia" w:eastAsia="Times New Roman" w:hAnsi="Constantia"/>
          <w:bCs/>
          <w:sz w:val="24"/>
          <w:szCs w:val="24"/>
        </w:rPr>
        <w:t>.</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Стихотворение «Сылтăм тата сулахай» («Правый и левый»).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6.6.1. 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Поэтика детской литературы. Жанрово-стилевые особенности. Система образов.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6.7. Особенности чувашской сатирико-юмористической прозы.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w:t>
      </w:r>
      <w:r w:rsidRPr="009F5A22">
        <w:rPr>
          <w:rFonts w:ascii="Constantia" w:eastAsia="Times New Roman" w:hAnsi="Constantia"/>
          <w:iCs/>
          <w:sz w:val="24"/>
          <w:szCs w:val="24"/>
        </w:rPr>
        <w:t xml:space="preserve"> Степан Лашман</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 xml:space="preserve">И. Мучи. </w:t>
      </w:r>
      <w:r w:rsidRPr="009F5A22">
        <w:rPr>
          <w:rFonts w:ascii="Constantia" w:eastAsia="Times New Roman" w:hAnsi="Constantia"/>
          <w:sz w:val="24"/>
          <w:szCs w:val="24"/>
        </w:rPr>
        <w:t>Рассказы «Хурах, хутла вěрентеççě» («Караул! Грамоте учат!»), «Килти экзамен» («Домашний экзамен»).</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6.7.1. 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Сатира и юмор как художественные приемы. Народная природа чувашских сатирико-юмористических произведений.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6.8. Проблема влияния идеологии на драматургию 1930-1950-х годов.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6.8.1. Петр Николаевич Осипов (1900-1987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Особенности драматургии П.Н. Осипова. Проблема вариативности («Пирĕн пурнăç хăтлăхра» («Наша защита в чащобе»).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Драма «Айтар» («Айдар»).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6.8.2. Николай Спиридонович Айзман (1905-1967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Комедия «Кама савать – çавна каять» («Кого любит, за того и замуж выходит»).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6.8.3. 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Теория «бесконфликтности» в советской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6.9. Трагизм времени и человека в литературном творчестве.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94.6.9.1. Василий Егорович Митта (1908-1957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Стихотворение «Иванов бульварě» («Бульвар Иванова»). Поэма (цикл стихотворений) «Тайăр» («Таэр»).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94.6.9.1.1.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Лирический цикл (стихотворений). Авторская позиция и способы её выражения в произведении.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6.10. Трагедия войны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lastRenderedPageBreak/>
        <w:t>94.</w:t>
      </w:r>
      <w:r w:rsidRPr="009F5A22">
        <w:rPr>
          <w:rFonts w:ascii="Constantia" w:eastAsia="Times New Roman" w:hAnsi="Constantia"/>
          <w:bCs/>
          <w:sz w:val="24"/>
          <w:szCs w:val="24"/>
        </w:rPr>
        <w:t>6.10.1. Военная поэтика 1940-х годов: героизм и трагедия времени и людей.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М.</w:t>
      </w:r>
      <w:r w:rsidRPr="009F5A22">
        <w:rPr>
          <w:rFonts w:ascii="Constantia" w:eastAsia="Times New Roman" w:hAnsi="Constantia"/>
          <w:bCs/>
          <w:sz w:val="24"/>
          <w:szCs w:val="24"/>
        </w:rPr>
        <w:t> </w:t>
      </w:r>
      <w:r w:rsidRPr="009F5A22">
        <w:rPr>
          <w:rFonts w:ascii="Constantia" w:eastAsia="Times New Roman" w:hAnsi="Constantia"/>
          <w:bCs/>
          <w:iCs/>
          <w:sz w:val="24"/>
          <w:szCs w:val="24"/>
        </w:rPr>
        <w:t>Данилов-Чалдун.</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Рассказ «Лизавета Егоровна».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6.10.2. Трагедия войны в чувашской женской прозе.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В. Эльби. Тема патриотизма и войны. (повесть «Çĕршывăн пулас хуралçисем» («Будущие защитники Родины»), роман «Пулас кинсем» («Невесты»).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 Эльби.</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Роман «Пулас кинсем» («Невесты»).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Е. Лисина.</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Рассказ «Çăкар чĕлли» («Кусок хлеба»).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6.10.2.1. 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Женская проза: тематика, главный герой, проблематика. Гендерный подход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6.11. Новаторство в художественном творчестве.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94.6.11.1. Петр Петрович Хузангай, 1907-1973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Лирические циклы</w:t>
      </w:r>
      <w:r w:rsidRPr="009F5A22">
        <w:rPr>
          <w:rFonts w:ascii="Constantia" w:eastAsia="Times New Roman" w:hAnsi="Constantia"/>
          <w:bCs/>
          <w:i/>
          <w:sz w:val="24"/>
          <w:szCs w:val="24"/>
        </w:rPr>
        <w:t xml:space="preserve"> </w:t>
      </w:r>
      <w:r w:rsidRPr="009F5A22">
        <w:rPr>
          <w:rFonts w:ascii="Constantia" w:eastAsia="Times New Roman" w:hAnsi="Constantia"/>
          <w:sz w:val="24"/>
          <w:szCs w:val="24"/>
        </w:rPr>
        <w:t>«Тилли юррисем» («Песни Тилли»), «Хушка хумсем» («Вздыбленные волны»)</w:t>
      </w:r>
      <w:r w:rsidRPr="009F5A22">
        <w:rPr>
          <w:rFonts w:ascii="Constantia" w:eastAsia="Times New Roman" w:hAnsi="Constantia"/>
          <w:iCs/>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94.6.11.1.1. 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Лирический цикл (стихотворений).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94.6.11.2. Леонид Яковлевич Агаков, 1910-1977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iCs/>
          <w:sz w:val="24"/>
          <w:szCs w:val="24"/>
        </w:rPr>
      </w:pPr>
      <w:r w:rsidRPr="009F5A22">
        <w:rPr>
          <w:rFonts w:ascii="Constantia" w:eastAsia="Times New Roman" w:hAnsi="Constantia"/>
          <w:sz w:val="24"/>
          <w:szCs w:val="24"/>
        </w:rP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r w:rsidRPr="009F5A22">
        <w:rPr>
          <w:rFonts w:ascii="Constantia" w:eastAsia="Times New Roman" w:hAnsi="Constantia"/>
          <w:bCs/>
          <w:iCs/>
          <w:sz w:val="24"/>
          <w:szCs w:val="24"/>
        </w:rPr>
        <w:t xml:space="preserve">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 «Пурте дипломлă» («Все с дипломом»).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94.6.11.2.1.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Художественные методы приключенческого жанра. Художественные методы детективного жанра. Их отличительные признаки.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 Певцы «чернозёма» в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6.12.1. </w:t>
      </w:r>
      <w:r w:rsidRPr="009F5A22">
        <w:rPr>
          <w:rFonts w:ascii="Constantia" w:eastAsia="Times New Roman" w:hAnsi="Constantia"/>
          <w:iCs/>
          <w:sz w:val="24"/>
          <w:szCs w:val="24"/>
        </w:rPr>
        <w:t>Яков Гаврилович Ухсай, 1911-1980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6.12.2. </w:t>
      </w:r>
      <w:r w:rsidRPr="009F5A22">
        <w:rPr>
          <w:rFonts w:ascii="Constantia" w:eastAsia="Times New Roman" w:hAnsi="Constantia"/>
          <w:sz w:val="24"/>
          <w:szCs w:val="24"/>
        </w:rPr>
        <w:t>Алексей Александрович Воробьёв, 1922-1976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Стихотворения «Çамрăк ыраш» («Молодая рожь»), «Салам, уй-хирсем» («Приветствую, поля»), «Хирти тĕлпулу» («Встреча на поле»).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6.12.3. 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«Крестьянская поэзия».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6.13. Национальная и общечеловеческая этика в поэтике произведения.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6.13.1. Метри Кибек (Дмитрий Афанасьевич Афанасьев), 1913-1991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Рассказы «Вăрман улăпě» («Лесной великан»), «Çамрăк сунарçăсем» («Юные охотники»).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6.13.2. 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Сборник рассказов как отдельное произведение: идейно-тематическое и сюжетное единство, сквозной герой, общая проблематика.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6.14. Особенности создания женского идеала в чувашской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6.14.1. </w:t>
      </w:r>
      <w:r w:rsidRPr="009F5A22">
        <w:rPr>
          <w:rFonts w:ascii="Constantia" w:eastAsia="Times New Roman" w:hAnsi="Constantia"/>
          <w:sz w:val="24"/>
          <w:szCs w:val="24"/>
        </w:rPr>
        <w:t>Александр Спиридонович Артемьев (1924-1998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 «Ан авăн, шěшкě» («Не гнись, орешник»).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6.14.2. Хведер Агивер (Коновалов Фёдор Георгиевич) (р. 1943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Новелла «Çапса çумăр çăвать» («Проливной дождь»).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6.14.3. 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«идеал». Художественное значение женского образа в произведении. Идейно-тематическая особенность произведения.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 Литература народов Урало-Поволжского региона первой половины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6.15.1. Татарская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Особенности развития татарской литературы в начале XX века. Её связь с восточной культурой.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З. Башири.</w:t>
      </w:r>
      <w:r w:rsidRPr="009F5A22">
        <w:rPr>
          <w:rFonts w:ascii="Constantia" w:eastAsia="Times New Roman" w:hAnsi="Constantia"/>
          <w:sz w:val="24"/>
          <w:szCs w:val="24"/>
        </w:rPr>
        <w:t xml:space="preserve"> Повесть «Чăваш хĕрĕ Униççе» («Чувашская девушка Аниса») (перевод З. Стекловой).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6.15.2. Башкирская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Связь башкирской литературы с татарской литературой. Её национальные особенности.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Революционно-гражданская лирика С. Кудаша («Мир», «Когда же кончится», «Несчастная Муслима», «Долой войны», «Татарская буржуазия», «Предателям»).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М. Гафури.</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Стихотворение «Савăнăç сăвви» («Стих счастья»)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6.15.3. Коми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Особенности зарождение коми литературы. Основоположник коми литературы – поэт Иван Куратов («Ягморт», «Пама»).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С. Попов.</w:t>
      </w:r>
      <w:r w:rsidRPr="009F5A22">
        <w:rPr>
          <w:rFonts w:ascii="Constantia" w:eastAsia="Times New Roman" w:hAnsi="Constantia"/>
          <w:i/>
          <w:sz w:val="24"/>
          <w:szCs w:val="24"/>
        </w:rPr>
        <w:t xml:space="preserve"> </w:t>
      </w:r>
      <w:r w:rsidRPr="009F5A22">
        <w:rPr>
          <w:rFonts w:ascii="Constantia" w:eastAsia="Times New Roman" w:hAnsi="Constantia"/>
          <w:sz w:val="24"/>
          <w:szCs w:val="24"/>
        </w:rPr>
        <w:t>Стихотворение «Пикенчĕ вăрман ылтăн тум тăхăнма» («В золотистую одежду начал лес наряжаться»)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6.15.4. Марийская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Зарождение национального самосознания в марийской литературе. Творческий опыт писателей в начале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С. Чавайн</w:t>
      </w:r>
      <w:r w:rsidRPr="009F5A22">
        <w:rPr>
          <w:rFonts w:ascii="Constantia" w:eastAsia="Times New Roman" w:hAnsi="Constantia"/>
          <w:sz w:val="24"/>
          <w:szCs w:val="24"/>
        </w:rPr>
        <w:t>.</w:t>
      </w:r>
      <w:r w:rsidRPr="009F5A22">
        <w:rPr>
          <w:rFonts w:ascii="Constantia" w:eastAsia="Times New Roman" w:hAnsi="Constantia"/>
          <w:i/>
          <w:sz w:val="24"/>
          <w:szCs w:val="24"/>
        </w:rPr>
        <w:t xml:space="preserve"> </w:t>
      </w:r>
      <w:r w:rsidRPr="009F5A22">
        <w:rPr>
          <w:rFonts w:ascii="Constantia" w:eastAsia="Times New Roman" w:hAnsi="Constantia"/>
          <w:sz w:val="24"/>
          <w:szCs w:val="24"/>
        </w:rPr>
        <w:t>Стихотворение «Пĕчĕк вăрман» («Маленький лес»)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6.15.5. Мордовская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Зарождение художественного творчества в мордовской культуре.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Этнограф и просветитель эрзянского и мокшанского народов М. Евсевьев. Художественность очерка «Мордовская свадьба».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Н. Эркай.</w:t>
      </w:r>
      <w:r w:rsidRPr="009F5A22">
        <w:rPr>
          <w:rFonts w:ascii="Constantia" w:eastAsia="Times New Roman" w:hAnsi="Constantia"/>
          <w:sz w:val="24"/>
          <w:szCs w:val="24"/>
        </w:rPr>
        <w:t xml:space="preserve"> Стихотворение «Тăрнасем» («Журавли»)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6.15.6. Удмуртская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удмуртских писателей в начале XX века. Связь удмуртской литературы с финно-угорской культурой.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Женский образ в лирике А. Оки («Цветёт вишня», «Красива, как солнце», «В театре», «Кто же 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К. Герд.</w:t>
      </w:r>
      <w:r w:rsidRPr="009F5A22">
        <w:rPr>
          <w:rFonts w:ascii="Constantia" w:eastAsia="Times New Roman" w:hAnsi="Constantia"/>
          <w:i/>
          <w:iCs/>
          <w:sz w:val="24"/>
          <w:szCs w:val="24"/>
        </w:rPr>
        <w:t xml:space="preserve"> </w:t>
      </w:r>
      <w:r w:rsidRPr="009F5A22">
        <w:rPr>
          <w:rFonts w:ascii="Constantia" w:eastAsia="Times New Roman" w:hAnsi="Constantia"/>
          <w:sz w:val="24"/>
          <w:szCs w:val="24"/>
        </w:rPr>
        <w:t>Стихотворение «Эпир акатпăр» («Мы сеем»)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 Содержание обучения в 11 классе.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 Личность писателя в контексте свободного творчества.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7.1.1. </w:t>
      </w:r>
      <w:r w:rsidRPr="009F5A22">
        <w:rPr>
          <w:rFonts w:ascii="Constantia" w:eastAsia="Times New Roman" w:hAnsi="Constantia"/>
          <w:bCs/>
          <w:iCs/>
          <w:sz w:val="24"/>
          <w:szCs w:val="24"/>
        </w:rPr>
        <w:t>«Оттепель» в чувашской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7.1.2. </w:t>
      </w:r>
      <w:r w:rsidRPr="009F5A22">
        <w:rPr>
          <w:rFonts w:ascii="Constantia" w:eastAsia="Times New Roman" w:hAnsi="Constantia"/>
          <w:bCs/>
          <w:iCs/>
          <w:sz w:val="24"/>
          <w:szCs w:val="24"/>
        </w:rPr>
        <w:t xml:space="preserve">Геннадий Николаевич Айги (Лисин), </w:t>
      </w:r>
      <w:r w:rsidRPr="009F5A22">
        <w:rPr>
          <w:rFonts w:ascii="Constantia" w:eastAsia="Times New Roman" w:hAnsi="Constantia"/>
          <w:bCs/>
          <w:sz w:val="24"/>
          <w:szCs w:val="24"/>
        </w:rPr>
        <w:t>1934-2006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Стихотворения «Еля сукмакĕ» («Тропинка Ели»), «Мухтав юрри» («Хвалебная песня»). Поэма «Пуçламăшĕ» («Начало»).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94.</w:t>
      </w:r>
      <w:r w:rsidRPr="009F5A22">
        <w:rPr>
          <w:rFonts w:ascii="Constantia" w:eastAsia="Times New Roman" w:hAnsi="Constantia"/>
          <w:bCs/>
          <w:sz w:val="24"/>
          <w:szCs w:val="24"/>
        </w:rPr>
        <w:t>7.1.2.1. 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7.2. Жанровые разновидности чувашских романов.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w:t>
      </w:r>
      <w:r w:rsidRPr="009F5A22">
        <w:rPr>
          <w:rFonts w:ascii="Constantia" w:eastAsia="Times New Roman" w:hAnsi="Constantia"/>
          <w:iCs/>
          <w:sz w:val="24"/>
          <w:szCs w:val="24"/>
        </w:rPr>
        <w:t xml:space="preserve">В. Иванов-Паймен </w:t>
      </w:r>
      <w:r w:rsidRPr="009F5A22">
        <w:rPr>
          <w:rFonts w:ascii="Constantia" w:eastAsia="Times New Roman" w:hAnsi="Constantia"/>
          <w:sz w:val="24"/>
          <w:szCs w:val="24"/>
        </w:rPr>
        <w:t>«Кĕпер» («Мост»). Особенности социального романа. Исторический жанр в чувашской литературе (</w:t>
      </w:r>
      <w:r w:rsidRPr="009F5A22">
        <w:rPr>
          <w:rFonts w:ascii="Constantia" w:eastAsia="Times New Roman" w:hAnsi="Constantia"/>
          <w:iCs/>
          <w:sz w:val="24"/>
          <w:szCs w:val="24"/>
        </w:rPr>
        <w:t xml:space="preserve">К. Турхан </w:t>
      </w:r>
      <w:r w:rsidRPr="009F5A22">
        <w:rPr>
          <w:rFonts w:ascii="Constantia" w:eastAsia="Times New Roman" w:hAnsi="Constantia"/>
          <w:sz w:val="24"/>
          <w:szCs w:val="24"/>
        </w:rPr>
        <w:t>«Сĕве Атăла юхса кĕрет» («Свияга впадает в Волгу»). Частная жизнь в исторической панораме. Социально-бытовые и общечеловеческие стороны в жанре романа (</w:t>
      </w:r>
      <w:r w:rsidRPr="009F5A22">
        <w:rPr>
          <w:rFonts w:ascii="Constantia" w:eastAsia="Times New Roman" w:hAnsi="Constantia"/>
          <w:iCs/>
          <w:sz w:val="24"/>
          <w:szCs w:val="24"/>
        </w:rPr>
        <w:t xml:space="preserve">Н. Мранька </w:t>
      </w:r>
      <w:r w:rsidRPr="009F5A22">
        <w:rPr>
          <w:rFonts w:ascii="Constantia" w:eastAsia="Times New Roman" w:hAnsi="Constantia"/>
          <w:sz w:val="24"/>
          <w:szCs w:val="24"/>
        </w:rPr>
        <w:t>«Ĕмĕр сакки сарлака» («Жизнь прожить – не поле перейти»).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7.2.1. </w:t>
      </w:r>
      <w:r w:rsidRPr="009F5A22">
        <w:rPr>
          <w:rFonts w:ascii="Constantia" w:eastAsia="Times New Roman" w:hAnsi="Constantia"/>
          <w:sz w:val="24"/>
          <w:szCs w:val="24"/>
        </w:rPr>
        <w:t>Микулай Ильбек (Николай Филиппович Ильбек), 1915-1981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писателя, переводчика</w:t>
      </w:r>
      <w:r w:rsidRPr="009F5A22">
        <w:rPr>
          <w:rFonts w:ascii="Constantia" w:eastAsia="Times New Roman" w:hAnsi="Constantia"/>
          <w:bCs/>
          <w:sz w:val="24"/>
          <w:szCs w:val="24"/>
        </w:rPr>
        <w:t xml:space="preserve">. </w:t>
      </w:r>
      <w:r w:rsidRPr="009F5A22">
        <w:rPr>
          <w:rFonts w:ascii="Constantia" w:eastAsia="Times New Roman" w:hAnsi="Constantia"/>
          <w:sz w:val="24"/>
          <w:szCs w:val="24"/>
        </w:rPr>
        <w:t xml:space="preserve">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Роман «Хура çăкăр» («Чёрный хлеб»).</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7.2.1.1. 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исторического романа.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7.3. Художественный стиль писателя как индивидуальный почерк.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94.7.3.1. Хведер Уяр (Фёдор Ермилович Афанасьев), 1914-2000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Жизненный и творческий путь прозаика, романиста, публициста</w:t>
      </w:r>
      <w:r w:rsidRPr="009F5A22">
        <w:rPr>
          <w:rFonts w:ascii="Constantia" w:eastAsia="Times New Roman" w:hAnsi="Constantia"/>
          <w:bCs/>
          <w:sz w:val="24"/>
          <w:szCs w:val="24"/>
        </w:rPr>
        <w:t xml:space="preserve"> </w:t>
      </w:r>
      <w:r w:rsidRPr="009F5A22">
        <w:rPr>
          <w:rFonts w:ascii="Constantia" w:eastAsia="Times New Roman" w:hAnsi="Constantia"/>
          <w:sz w:val="24"/>
          <w:szCs w:val="24"/>
        </w:rPr>
        <w:t>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Роман «Таната» («Тенета»). Рассказ «Ăçта эс, тинĕс?» («Где ты, море?»).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94.7.3.1.1.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Жанр литературного путешествия.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7.3.2. Юрий Илларионович Скворцов, 1931-1977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 «Славик». Повесть «Сăваплă вут» («Священный огонь»).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7.3.2.1. 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Психологизм пейзажа в художественной литературе. Экзистенциализм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7.4. Лиризм как поэтическое кредо.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Художественные искания в области форм и стилей. Возрождение романтических, модернистских тенденций в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7.4.1. Педер Эйзин (Пётр Егорович Дмитриев), р. 1943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поэта. Художественно-эстетические особенности его поэзии. Символизм.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Стихотворения «Юр» («Снег»), «Каç» («Ночь»), «Чĕвĕл кăна чĕкеç пулнă пулсан» («Если б я был ласточкой-щебетуньей»).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7.4.2. </w:t>
      </w:r>
      <w:r w:rsidRPr="009F5A22">
        <w:rPr>
          <w:rFonts w:ascii="Constantia" w:eastAsia="Times New Roman" w:hAnsi="Constantia"/>
          <w:sz w:val="24"/>
          <w:szCs w:val="24"/>
        </w:rPr>
        <w:t>Медитационная, пейзажная и любовная лирика в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 xml:space="preserve">Романтизм и одиночество лирического героя </w:t>
      </w:r>
      <w:r w:rsidRPr="009F5A22">
        <w:rPr>
          <w:rFonts w:ascii="Constantia" w:eastAsia="Times New Roman" w:hAnsi="Constantia"/>
          <w:bCs/>
          <w:iCs/>
          <w:sz w:val="24"/>
          <w:szCs w:val="24"/>
        </w:rPr>
        <w:t>Педер Яккусен («</w:t>
      </w:r>
      <w:r w:rsidRPr="009F5A22">
        <w:rPr>
          <w:rFonts w:ascii="Constantia" w:eastAsia="Times New Roman" w:hAnsi="Constantia"/>
          <w:sz w:val="24"/>
          <w:szCs w:val="24"/>
        </w:rPr>
        <w:t>Каллех ак теп</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р</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й</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р</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с</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н</w:t>
      </w:r>
      <w:r w:rsidRPr="009F5A22">
        <w:rPr>
          <w:rFonts w:ascii="Constantia" w:eastAsia="Times New Roman" w:hAnsi="Constantia"/>
          <w:sz w:val="24"/>
          <w:szCs w:val="24"/>
        </w:rPr>
        <w:t>-</w:t>
      </w:r>
      <w:r w:rsidRPr="009F5A22">
        <w:rPr>
          <w:rFonts w:ascii="Constantia" w:eastAsia="Times New Roman" w:hAnsi="Constantia" w:cs="Constantia"/>
          <w:sz w:val="24"/>
          <w:szCs w:val="24"/>
        </w:rPr>
        <w:t>пит</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мре</w:t>
      </w:r>
      <w:r w:rsidRPr="009F5A22">
        <w:rPr>
          <w:rFonts w:ascii="Constantia" w:eastAsia="Times New Roman" w:hAnsi="Constantia"/>
          <w:bCs/>
          <w:iCs/>
          <w:sz w:val="24"/>
          <w:szCs w:val="24"/>
        </w:rPr>
        <w:t>» («Ещё одна морщинка на лице»), «</w:t>
      </w:r>
      <w:r w:rsidRPr="009F5A22">
        <w:rPr>
          <w:rFonts w:ascii="Constantia" w:eastAsia="Times New Roman" w:hAnsi="Constantia"/>
          <w:sz w:val="24"/>
          <w:szCs w:val="24"/>
        </w:rPr>
        <w:t>Санпа кала</w:t>
      </w:r>
      <w:r w:rsidRPr="009F5A22">
        <w:rPr>
          <w:rFonts w:ascii="Times New Roman" w:eastAsia="Times New Roman" w:hAnsi="Times New Roman"/>
          <w:sz w:val="24"/>
          <w:szCs w:val="24"/>
        </w:rPr>
        <w:t>ҫ</w:t>
      </w:r>
      <w:r w:rsidRPr="009F5A22">
        <w:rPr>
          <w:rFonts w:ascii="Constantia" w:eastAsia="Times New Roman" w:hAnsi="Constantia" w:cs="Constantia"/>
          <w:sz w:val="24"/>
          <w:szCs w:val="24"/>
        </w:rPr>
        <w:t>р</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м</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эп</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харс</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рланса</w:t>
      </w:r>
      <w:r w:rsidRPr="009F5A22">
        <w:rPr>
          <w:rFonts w:ascii="Constantia" w:eastAsia="Times New Roman" w:hAnsi="Constantia"/>
          <w:bCs/>
          <w:iCs/>
          <w:sz w:val="24"/>
          <w:szCs w:val="24"/>
        </w:rPr>
        <w:t>» («Говорил с тобой задиристо»), «</w:t>
      </w:r>
      <w:r w:rsidRPr="009F5A22">
        <w:rPr>
          <w:rFonts w:ascii="Constantia" w:eastAsia="Times New Roman" w:hAnsi="Constantia"/>
          <w:sz w:val="24"/>
          <w:szCs w:val="24"/>
        </w:rPr>
        <w:t>Ай</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платп</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р</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п</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р</w:t>
      </w:r>
      <w:r w:rsidRPr="009F5A22">
        <w:rPr>
          <w:rFonts w:ascii="Constantia" w:eastAsia="Times New Roman" w:hAnsi="Constantia"/>
          <w:sz w:val="24"/>
          <w:szCs w:val="24"/>
        </w:rPr>
        <w:t>-</w:t>
      </w:r>
      <w:r w:rsidRPr="009F5A22">
        <w:rPr>
          <w:rFonts w:ascii="Constantia" w:eastAsia="Times New Roman" w:hAnsi="Constantia" w:cs="Constantia"/>
          <w:sz w:val="24"/>
          <w:szCs w:val="24"/>
        </w:rPr>
        <w:t>п</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рне</w:t>
      </w:r>
      <w:r w:rsidRPr="009F5A22">
        <w:rPr>
          <w:rFonts w:ascii="Constantia" w:eastAsia="Times New Roman" w:hAnsi="Constantia"/>
          <w:bCs/>
          <w:iCs/>
          <w:sz w:val="24"/>
          <w:szCs w:val="24"/>
        </w:rPr>
        <w:t>» («Обвиняем друг друга»)</w:t>
      </w:r>
      <w:r w:rsidRPr="009F5A22">
        <w:rPr>
          <w:rFonts w:ascii="Constantia" w:eastAsia="Times New Roman" w:hAnsi="Constantia"/>
          <w:bCs/>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Особенность связи «лирическая героиня – возлюбленный» в женской поэзии </w:t>
      </w:r>
      <w:r w:rsidRPr="009F5A22">
        <w:rPr>
          <w:rFonts w:ascii="Constantia" w:eastAsia="Times New Roman" w:hAnsi="Constantia"/>
          <w:bCs/>
          <w:iCs/>
          <w:sz w:val="24"/>
          <w:szCs w:val="24"/>
        </w:rPr>
        <w:t>Л. Мартьяновой («Йăшăнман сăмахсем» («Непринятые слова»), «Шурă юр юрри» («Песня белой снежинки»).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Философская лирика</w:t>
      </w:r>
      <w:r w:rsidRPr="009F5A22">
        <w:rPr>
          <w:rFonts w:ascii="Constantia" w:eastAsia="Times New Roman" w:hAnsi="Constantia"/>
          <w:bCs/>
          <w:iCs/>
          <w:sz w:val="24"/>
          <w:szCs w:val="24"/>
        </w:rPr>
        <w:t xml:space="preserve"> П. Сялгусь («Пĕлĕтсем шăваççĕ, пĕлĕтсем» («Облака плывут, облака»), «Икĕ вут хушшинче» («Меж двух огней»), «Чĕлхем» («Мой язык»)</w:t>
      </w:r>
      <w:r w:rsidRPr="009F5A22">
        <w:rPr>
          <w:rFonts w:ascii="Constantia" w:eastAsia="Times New Roman" w:hAnsi="Constantia"/>
          <w:bCs/>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П. Яккусен. </w:t>
      </w:r>
      <w:r w:rsidRPr="009F5A22">
        <w:rPr>
          <w:rFonts w:ascii="Constantia" w:eastAsia="Times New Roman" w:hAnsi="Constantia"/>
          <w:sz w:val="24"/>
          <w:szCs w:val="24"/>
        </w:rPr>
        <w:t>Стихотворение «Мĕскер курма эп килнĕ çĕр çине...» (</w:t>
      </w:r>
      <w:r w:rsidRPr="009F5A22">
        <w:rPr>
          <w:rFonts w:ascii="Constantia" w:eastAsia="Times New Roman" w:hAnsi="Constantia"/>
          <w:bCs/>
          <w:iCs/>
          <w:sz w:val="24"/>
          <w:szCs w:val="24"/>
        </w:rPr>
        <w:t>«</w:t>
      </w:r>
      <w:r w:rsidRPr="009F5A22">
        <w:rPr>
          <w:rFonts w:ascii="Constantia" w:eastAsia="Times New Roman" w:hAnsi="Constantia"/>
          <w:sz w:val="24"/>
          <w:szCs w:val="24"/>
        </w:rPr>
        <w:t>Для чего же я пришёл на землю…</w:t>
      </w:r>
      <w:r w:rsidRPr="009F5A22">
        <w:rPr>
          <w:rFonts w:ascii="Constantia" w:eastAsia="Times New Roman" w:hAnsi="Constantia"/>
          <w:bCs/>
          <w:iCs/>
          <w:sz w:val="24"/>
          <w:szCs w:val="24"/>
        </w:rPr>
        <w:t>»</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Л. Мартьянова. </w:t>
      </w:r>
      <w:r w:rsidRPr="009F5A22">
        <w:rPr>
          <w:rFonts w:ascii="Constantia" w:eastAsia="Times New Roman" w:hAnsi="Constantia"/>
          <w:sz w:val="24"/>
          <w:szCs w:val="24"/>
        </w:rPr>
        <w:t>Стихотворение «Эс шутлатăн пулас...» (</w:t>
      </w:r>
      <w:r w:rsidRPr="009F5A22">
        <w:rPr>
          <w:rFonts w:ascii="Constantia" w:eastAsia="Times New Roman" w:hAnsi="Constantia"/>
          <w:bCs/>
          <w:iCs/>
          <w:sz w:val="24"/>
          <w:szCs w:val="24"/>
        </w:rPr>
        <w:t>«</w:t>
      </w:r>
      <w:r w:rsidRPr="009F5A22">
        <w:rPr>
          <w:rFonts w:ascii="Constantia" w:eastAsia="Times New Roman" w:hAnsi="Constantia"/>
          <w:sz w:val="24"/>
          <w:szCs w:val="24"/>
        </w:rPr>
        <w:t>Ты, наверное, думаешь...</w:t>
      </w:r>
      <w:r w:rsidRPr="009F5A22">
        <w:rPr>
          <w:rFonts w:ascii="Constantia" w:eastAsia="Times New Roman" w:hAnsi="Constantia"/>
          <w:bCs/>
          <w:iCs/>
          <w:sz w:val="24"/>
          <w:szCs w:val="24"/>
        </w:rPr>
        <w:t>»</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П. Сялгусь.</w:t>
      </w:r>
      <w:r w:rsidRPr="009F5A22">
        <w:rPr>
          <w:rFonts w:ascii="Constantia" w:eastAsia="Times New Roman" w:hAnsi="Constantia"/>
          <w:bCs/>
          <w:i/>
          <w:iCs/>
          <w:sz w:val="24"/>
          <w:szCs w:val="24"/>
        </w:rPr>
        <w:t xml:space="preserve"> </w:t>
      </w:r>
      <w:r w:rsidRPr="009F5A22">
        <w:rPr>
          <w:rFonts w:ascii="Constantia" w:eastAsia="Times New Roman" w:hAnsi="Constantia"/>
          <w:sz w:val="24"/>
          <w:szCs w:val="24"/>
        </w:rPr>
        <w:t>Поэма «Тăхăр уйăх» («Девять месяцев</w:t>
      </w:r>
      <w:r w:rsidRPr="009F5A22">
        <w:rPr>
          <w:rFonts w:ascii="Constantia" w:eastAsia="Times New Roman" w:hAnsi="Constantia"/>
          <w:bCs/>
          <w:iCs/>
          <w:sz w:val="24"/>
          <w:szCs w:val="24"/>
        </w:rPr>
        <w:t>»</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7.4.2.1. 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Художественные приемы в литературе. Метафора. Метонимия. Эпитет. Сравнение. Олицетворение. Гипербола. Гротеск.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7.5. Художественные поиски писателя и их жанрово-стилевые решения.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94.7.5.1. Анатолий Викторович Емельянов, 1932-2000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А. Емельянова. Проблемы духовности и времени в художественном произведении. Проблема морального выбора.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Повесть «Хура кăрăç» («Чёрные грузди»).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Cs/>
          <w:sz w:val="24"/>
          <w:szCs w:val="24"/>
        </w:rPr>
      </w:pPr>
      <w:r w:rsidRPr="009F5A22">
        <w:rPr>
          <w:rFonts w:ascii="Constantia" w:eastAsia="Times New Roman" w:hAnsi="Constantia"/>
          <w:sz w:val="24"/>
          <w:szCs w:val="24"/>
        </w:rPr>
        <w:t>94.7.5.1.1. 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о художественно-публицистическом стиле. Зарождение и развитие.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94.7.5.2. Николай Терентьевич Терентьев, 1925-2014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Трагикомедия «Пушар лаши» («Пожарная лошадь»).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94.7.5.2.1. 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Драматургический конфликт.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7.6. Национальное как основа эстетики и художественного творчества.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94.7.6.1. Национальный подъём 1990-х годов в литературном творчестве.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7.6.2. Борис Борисович Чиндыков, р. 1960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Рассказы «Hotel Chuvashia», «Чÿк уйăхĕ» («Месяц жертвоприношения»).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lastRenderedPageBreak/>
        <w:t>94.</w:t>
      </w:r>
      <w:r w:rsidRPr="009F5A22">
        <w:rPr>
          <w:rFonts w:ascii="Constantia" w:eastAsia="Times New Roman" w:hAnsi="Constantia"/>
          <w:bCs/>
          <w:sz w:val="24"/>
          <w:szCs w:val="24"/>
        </w:rPr>
        <w:t>7.6.2.1. </w:t>
      </w:r>
      <w:r w:rsidRPr="009F5A22">
        <w:rPr>
          <w:rFonts w:ascii="Constantia" w:eastAsia="Times New Roman" w:hAnsi="Constantia"/>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94.7.6.3. Нелли Петровская (Неонилла Андреевна Кузьмина), 1932-2001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Творческие поиски Н. Петровской. Мистический стиль в чувашской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Повесть «Шурă лили» («Белая лилия»).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i/>
          <w:sz w:val="24"/>
          <w:szCs w:val="24"/>
        </w:rPr>
      </w:pPr>
      <w:r w:rsidRPr="009F5A22">
        <w:rPr>
          <w:rFonts w:ascii="Constantia" w:eastAsia="Times New Roman" w:hAnsi="Constantia"/>
          <w:sz w:val="24"/>
          <w:szCs w:val="24"/>
        </w:rPr>
        <w:t>94.7.6.3.1. 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Углубление понятия о мистике в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94.7.6.4.</w:t>
      </w:r>
      <w:r w:rsidRPr="009F5A22">
        <w:rPr>
          <w:rFonts w:ascii="Constantia" w:eastAsia="Times New Roman" w:hAnsi="Constantia"/>
          <w:i/>
          <w:sz w:val="24"/>
          <w:szCs w:val="24"/>
        </w:rPr>
        <w:t> </w:t>
      </w:r>
      <w:r w:rsidRPr="009F5A22">
        <w:rPr>
          <w:rFonts w:ascii="Constantia" w:eastAsia="Times New Roman" w:hAnsi="Constantia"/>
          <w:sz w:val="24"/>
          <w:szCs w:val="24"/>
        </w:rPr>
        <w:t>Денис Викторович Гордеев, р. 1938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Рассказы «Шăннă куççуль» («Замёрзшая слезинка»), «Куккуклă сехет» («Часы с кукушкой»).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94.7.6.4.1.</w:t>
      </w:r>
      <w:r w:rsidRPr="009F5A22">
        <w:rPr>
          <w:rFonts w:ascii="Constantia" w:eastAsia="Times New Roman" w:hAnsi="Constantia"/>
          <w:i/>
          <w:sz w:val="24"/>
          <w:szCs w:val="24"/>
        </w:rPr>
        <w:t>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Психологизм художественной литературы. Повесть как жанр повествовательной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94.7.7. Жанрово-стилевые особенности чувашской фантастической прозы.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Традиции фантастического жанра. Его сюжет, образы. Язык. Понятие фантастическое, ирреальное и его роль в поэтике произведения.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94.7.7.1. Георгий Васильевич Краснов, 1937-2012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Приключенческий стиль писателя. Особенности чувашского фантастического жанра (роман «Çăлтăр çинчен аннă чăвашсем» («Пришедшие со звёзд чуваши»).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Повесть «Тинĕсре тупнă çĕрĕ» («Перстень, найденный в море»).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94.7.7.2. Михаил Сунтал (Желтов Михаил Павлович), р. 1945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 Сунтал – основатель научно-фантастического жанра в чувашской литературе (повесть «Алтăр çăлтăр шерпечĕ» («Аромат Большой Медведицы»).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94.7.7.3. Владимир Васильевич Степанов, р. 1962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 Степанов – мастер жанра этнофэнтези («Тенкри хĕçĕ» («Меч Тенкри»).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94.7.7.4. 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 Художественные искания в области форм и стилей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bCs/>
          <w:sz w:val="24"/>
          <w:szCs w:val="24"/>
        </w:rPr>
        <w:t>Лирический герой, жанровые особенности и поэтические открытия в современной чувашской поэзии.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7.8.1. Анатолий Семёнович Смолин, 1957-2012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А. Смолина. Особенности его гражданской лирики.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Стихотворение «Атте килĕ» («Отцовский дом»).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7.8.2. </w:t>
      </w:r>
      <w:r w:rsidRPr="009F5A22">
        <w:rPr>
          <w:rFonts w:ascii="Constantia" w:eastAsia="Times New Roman" w:hAnsi="Constantia"/>
          <w:sz w:val="24"/>
          <w:szCs w:val="24"/>
        </w:rPr>
        <w:t>Национальная самобытность в поэтическом творчестве.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7.8.2.1. </w:t>
      </w:r>
      <w:r w:rsidRPr="009F5A22">
        <w:rPr>
          <w:rFonts w:ascii="Constantia" w:eastAsia="Times New Roman" w:hAnsi="Constantia"/>
          <w:sz w:val="24"/>
          <w:szCs w:val="24"/>
        </w:rPr>
        <w:t>Творчество М. 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Поэма «Çил-тăманлă каç» («Вьюжная ночь»).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7.8.2.2. </w:t>
      </w:r>
      <w:r w:rsidRPr="009F5A22">
        <w:rPr>
          <w:rFonts w:ascii="Constantia" w:eastAsia="Times New Roman" w:hAnsi="Constantia"/>
          <w:sz w:val="24"/>
          <w:szCs w:val="24"/>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Стихотворение «Кашни курăка» («Каждой травинке»).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7.8.3. 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Понятие о лирическом герое. Сюжетность лирики. Стих, строфа, рифма, способы рифмовки.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7.9. Духовно-нравственные поиски современников в прозаических произведениях.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Образ сильного человека в литературе. Тема любви. Поиск смысла жизни, истинных ценностей.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7.9.1. </w:t>
      </w:r>
      <w:r w:rsidRPr="009F5A22">
        <w:rPr>
          <w:rFonts w:ascii="Constantia" w:eastAsia="Times New Roman" w:hAnsi="Constantia"/>
          <w:sz w:val="24"/>
          <w:szCs w:val="24"/>
        </w:rPr>
        <w:t>Геннадий Никандрович Волков, 1927-2010 гг.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 Волкова.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7.9.2. </w:t>
      </w:r>
      <w:r w:rsidRPr="009F5A22">
        <w:rPr>
          <w:rFonts w:ascii="Constantia" w:eastAsia="Times New Roman" w:hAnsi="Constantia"/>
          <w:sz w:val="24"/>
          <w:szCs w:val="24"/>
        </w:rPr>
        <w:t>Поиски духовно-нравственных устоев в прозе.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Проблема чести и предательства в творчестве Ю. Силэм (повесть «Юр çинчи кăвайт» («Костер на снегу»).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Вопросы социальной несправедливости в произведениях С. Павлова (роман «Тан таппи» («Излом»).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Тема женского счастья в прозе Улькка Эльмен (повесть «</w:t>
      </w:r>
      <w:r w:rsidRPr="009F5A22">
        <w:rPr>
          <w:rFonts w:ascii="Times New Roman" w:eastAsia="Times New Roman" w:hAnsi="Times New Roman"/>
          <w:sz w:val="24"/>
          <w:szCs w:val="24"/>
        </w:rPr>
        <w:t>Ҫ</w:t>
      </w:r>
      <w:r w:rsidRPr="009F5A22">
        <w:rPr>
          <w:rFonts w:ascii="Constantia" w:eastAsia="Times New Roman" w:hAnsi="Constantia" w:cs="Constantia"/>
          <w:sz w:val="24"/>
          <w:szCs w:val="24"/>
        </w:rPr>
        <w:t>ир</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п</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чунлисем</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телейл</w:t>
      </w:r>
      <w:r w:rsidRPr="009F5A22">
        <w:rPr>
          <w:rFonts w:ascii="Times New Roman" w:eastAsia="Times New Roman" w:hAnsi="Times New Roman"/>
          <w:sz w:val="24"/>
          <w:szCs w:val="24"/>
        </w:rPr>
        <w:t>ӗ</w:t>
      </w:r>
      <w:r w:rsidRPr="009F5A22">
        <w:rPr>
          <w:rFonts w:ascii="Constantia" w:eastAsia="Times New Roman" w:hAnsi="Constantia" w:cs="Constantia"/>
          <w:sz w:val="24"/>
          <w:szCs w:val="24"/>
        </w:rPr>
        <w:t>»</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«Сильные</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духом</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счастливы»</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Ю. Силэм</w:t>
      </w:r>
      <w:r w:rsidRPr="009F5A22">
        <w:rPr>
          <w:rFonts w:ascii="Constantia" w:eastAsia="Times New Roman" w:hAnsi="Constantia"/>
          <w:bCs/>
          <w:sz w:val="24"/>
          <w:szCs w:val="24"/>
        </w:rPr>
        <w:t xml:space="preserve">. </w:t>
      </w:r>
      <w:r w:rsidRPr="009F5A22">
        <w:rPr>
          <w:rFonts w:ascii="Constantia" w:eastAsia="Times New Roman" w:hAnsi="Constantia"/>
          <w:sz w:val="24"/>
          <w:szCs w:val="24"/>
        </w:rPr>
        <w:t>Рассказ «Пылпа çăкăр» («Хлеб и мёд»).</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iCs/>
          <w:sz w:val="24"/>
          <w:szCs w:val="24"/>
        </w:rPr>
      </w:pPr>
      <w:r w:rsidRPr="009F5A22">
        <w:rPr>
          <w:rFonts w:ascii="Constantia" w:eastAsia="Times New Roman" w:hAnsi="Constantia"/>
          <w:bCs/>
          <w:iCs/>
          <w:sz w:val="24"/>
          <w:szCs w:val="24"/>
        </w:rPr>
        <w:t>С. Павлов</w:t>
      </w:r>
      <w:r w:rsidRPr="009F5A22">
        <w:rPr>
          <w:rFonts w:ascii="Constantia" w:eastAsia="Times New Roman" w:hAnsi="Constantia"/>
          <w:bCs/>
          <w:sz w:val="24"/>
          <w:szCs w:val="24"/>
        </w:rPr>
        <w:t xml:space="preserve">. </w:t>
      </w:r>
      <w:r w:rsidRPr="009F5A22">
        <w:rPr>
          <w:rFonts w:ascii="Constantia" w:eastAsia="Times New Roman" w:hAnsi="Constantia"/>
          <w:sz w:val="24"/>
          <w:szCs w:val="24"/>
        </w:rPr>
        <w:t>Рассказ «Юрату юрлаттарать» («Любовь заставляет петь»).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iCs/>
          <w:sz w:val="24"/>
          <w:szCs w:val="24"/>
        </w:rPr>
      </w:pPr>
      <w:r w:rsidRPr="009F5A22">
        <w:rPr>
          <w:rFonts w:ascii="Constantia" w:eastAsia="Times New Roman" w:hAnsi="Constantia"/>
          <w:bCs/>
          <w:iCs/>
          <w:sz w:val="24"/>
          <w:szCs w:val="24"/>
        </w:rPr>
        <w:t>У. Эльмен.</w:t>
      </w:r>
      <w:r w:rsidRPr="009F5A22">
        <w:rPr>
          <w:rFonts w:ascii="Constantia" w:eastAsia="Times New Roman" w:hAnsi="Constantia"/>
          <w:bCs/>
          <w:sz w:val="24"/>
          <w:szCs w:val="24"/>
        </w:rPr>
        <w:t xml:space="preserve"> </w:t>
      </w:r>
      <w:r w:rsidRPr="009F5A22">
        <w:rPr>
          <w:rFonts w:ascii="Constantia" w:eastAsia="Times New Roman" w:hAnsi="Constantia"/>
          <w:sz w:val="24"/>
          <w:szCs w:val="24"/>
        </w:rPr>
        <w:t>Рассказ «Х</w:t>
      </w:r>
      <w:r w:rsidRPr="009F5A22">
        <w:rPr>
          <w:rFonts w:ascii="Times New Roman" w:eastAsia="Times New Roman" w:hAnsi="Times New Roman"/>
          <w:sz w:val="24"/>
          <w:szCs w:val="24"/>
        </w:rPr>
        <w:t>ӑ</w:t>
      </w:r>
      <w:r w:rsidRPr="009F5A22">
        <w:rPr>
          <w:rFonts w:ascii="Constantia" w:eastAsia="Times New Roman" w:hAnsi="Constantia" w:cs="Constantia"/>
          <w:sz w:val="24"/>
          <w:szCs w:val="24"/>
        </w:rPr>
        <w:t>рн</w:t>
      </w:r>
      <w:r w:rsidRPr="009F5A22">
        <w:rPr>
          <w:rFonts w:ascii="Times New Roman" w:eastAsia="Times New Roman" w:hAnsi="Times New Roman"/>
          <w:sz w:val="24"/>
          <w:szCs w:val="24"/>
        </w:rPr>
        <w:t>ӑ</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вĕрене»</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«Засохший</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клён»</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7.9.3 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7.9.3.1. </w:t>
      </w:r>
      <w:r w:rsidRPr="009F5A22">
        <w:rPr>
          <w:rFonts w:ascii="Constantia" w:eastAsia="Times New Roman" w:hAnsi="Constantia"/>
          <w:sz w:val="24"/>
          <w:szCs w:val="24"/>
        </w:rPr>
        <w:t>Прототип литературного героя. Собирательный образ в произведении.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7.10. Философское осмысление проблем бытия в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94.7.10.1. Арсений Алексеевич Тарасов, р. 1956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Рассказ «Сутнă пÿртри юлашки каç» («Последняя ночь в проданном доме»).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94.7.10.1.1. 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Традиции и новаторство в художественной литературе.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94.7.10.2. Николай Васильевич Угарин, р. 1963 г.</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Драма «Тĕпсĕр сăпкари ача сасси» («Детский крик в бездонной колыбели»).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94.7.10.2.1. </w:t>
      </w:r>
      <w:r w:rsidRPr="009F5A22">
        <w:rPr>
          <w:rFonts w:ascii="Constantia" w:eastAsia="Times New Roman" w:hAnsi="Constantia"/>
          <w:iCs/>
          <w:sz w:val="24"/>
          <w:szCs w:val="24"/>
        </w:rPr>
        <w:t>Теория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Социально-философская драма как жанр драматургии.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7.11. Чувашская литература конца XX – начала XXI веков.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7.11.1. Творчество поколения национального подъема 1990-х годов.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Героизация исторического прошлого как художественный метод. Морально-нравственные проблемы современников в трагедии М. Карягиной «Кĕмĕл тумлă çар» («Серебряное войско»).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Мотив одиночества в творчестве Н. Сельвестровой («Мана мар, халь сана ирĕк...» («Не мне, теперь тебе свободно...»), «Хальхинче ÿкĕнсех ÿкĕтленĕ...» («На этот раз умолял, раскаявшись...»).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
          <w:bCs/>
          <w:sz w:val="24"/>
          <w:szCs w:val="24"/>
        </w:rPr>
      </w:pPr>
      <w:r w:rsidRPr="009F5A22">
        <w:rPr>
          <w:rFonts w:ascii="Constantia" w:eastAsia="Times New Roman" w:hAnsi="Constantia"/>
          <w:sz w:val="24"/>
          <w:szCs w:val="24"/>
        </w:rPr>
        <w:t>Поэзия умиротворения в творчестве О. Прокопьева («Тĕрленчĕк» («Узор»), «Ман пурччĕ чунăмра хитре чечек» («Был у меня в душе красивый цветок»).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Автобиографический жанр. Автобиографизм как художественная исповедь в творчестве А. Мышкиной (повесть «Атте пилĕ» («Благословение отца»).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Трагическое в литературе. Трагизм как стилеобразующий фактор в творчестве Н. Ильиной (рассказ «Даниил»).</w:t>
      </w:r>
      <w:r w:rsidRPr="009F5A22">
        <w:rPr>
          <w:rFonts w:ascii="Constantia" w:eastAsia="Times New Roman" w:hAnsi="Constantia"/>
          <w:bCs/>
          <w:sz w:val="24"/>
          <w:szCs w:val="24"/>
        </w:rPr>
        <w:t xml:space="preserve">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М. Карягина.</w:t>
      </w:r>
      <w:r w:rsidRPr="009F5A22">
        <w:rPr>
          <w:rFonts w:ascii="Constantia" w:eastAsia="Times New Roman" w:hAnsi="Constantia"/>
          <w:sz w:val="24"/>
          <w:szCs w:val="24"/>
        </w:rPr>
        <w:t xml:space="preserve"> Трагедия «Кĕмĕл тумлă çар» («Серебряное войско»).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Н. Сельверстрова. </w:t>
      </w:r>
      <w:r w:rsidRPr="009F5A22">
        <w:rPr>
          <w:rFonts w:ascii="Constantia" w:eastAsia="Times New Roman" w:hAnsi="Constantia"/>
          <w:sz w:val="24"/>
          <w:szCs w:val="24"/>
        </w:rPr>
        <w:t xml:space="preserve">Стихотворения «Мана мар, халь сана ирĕк...» («Не мне, теперь тебе свободно...»), «Хальхинче ÿкĕнсех ÿкĕтленĕ...» («На этот раз умолял, раскаявшись...»).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О. Прокопьев. </w:t>
      </w:r>
      <w:r w:rsidRPr="009F5A22">
        <w:rPr>
          <w:rFonts w:ascii="Constantia" w:eastAsia="Times New Roman" w:hAnsi="Constantia"/>
          <w:sz w:val="24"/>
          <w:szCs w:val="24"/>
        </w:rPr>
        <w:t>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sz w:val="24"/>
          <w:szCs w:val="24"/>
        </w:rPr>
        <w:t>Н. Ильина.</w:t>
      </w:r>
      <w:r w:rsidRPr="009F5A22">
        <w:rPr>
          <w:rFonts w:ascii="Constantia" w:eastAsia="Times New Roman" w:hAnsi="Constantia"/>
          <w:iCs/>
          <w:sz w:val="24"/>
          <w:szCs w:val="24"/>
        </w:rPr>
        <w:t xml:space="preserve"> </w:t>
      </w:r>
      <w:r w:rsidRPr="009F5A22">
        <w:rPr>
          <w:rFonts w:ascii="Constantia" w:eastAsia="Times New Roman" w:hAnsi="Constantia"/>
          <w:sz w:val="24"/>
          <w:szCs w:val="24"/>
        </w:rPr>
        <w:t>Рассказ «Шĕл кăвар» («Горящий уголёк»).</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94.7.11.2. Традиции и новаторство литературы двух десятилетий начала XXI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Тематическое богатство и жанровое разнообразие литературы. Нравственно-философские проблемы в произведениях молодых авторов: Е. Александрова (рассказ «Шăпа» («Судьба»), Д. Моисеев (пьеса «Хатĕрленеççĕ, е тĕнче пĕтет-им?» («Готовятся, или наступит ли конец света?»).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 Австрийская (Иванова). Рассказ «Пĕрремĕш туйăм» («Первое чувство»).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 Степанова. Стихотворение «Эс мана хĕвелĕм теттĕн…» («Ты меня называл моё солнышко…»).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bCs/>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 Литература народов Урало-Поволжского региона второй половины XX века.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тенденции в развитии национальных литератур второй половины XX – начала XXI веков.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7.12.1. </w:t>
      </w:r>
      <w:r w:rsidRPr="009F5A22">
        <w:rPr>
          <w:rFonts w:ascii="Constantia" w:eastAsia="Times New Roman" w:hAnsi="Constantia"/>
          <w:sz w:val="24"/>
          <w:szCs w:val="24"/>
        </w:rPr>
        <w:t>Башкирская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темы, проблемы, конфликты, художественные стили и жанры.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М. Карим.</w:t>
      </w:r>
      <w:r w:rsidRPr="009F5A22">
        <w:rPr>
          <w:rFonts w:ascii="Constantia" w:eastAsia="Times New Roman" w:hAnsi="Constantia"/>
          <w:sz w:val="24"/>
          <w:szCs w:val="24"/>
        </w:rPr>
        <w:t xml:space="preserve"> Стихотворение «Каçпа та, кăнтăрла та – пĕлĕт тĕксĕм…» («Облако хмурое – и ночью, и днём…»)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7.12.2. </w:t>
      </w:r>
      <w:r w:rsidRPr="009F5A22">
        <w:rPr>
          <w:rFonts w:ascii="Constantia" w:eastAsia="Times New Roman" w:hAnsi="Constantia"/>
          <w:sz w:val="24"/>
          <w:szCs w:val="24"/>
        </w:rPr>
        <w:t>Марийская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темы, проблемы, конфликты, художественные стили и жанры.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С. Николаев.</w:t>
      </w:r>
      <w:r w:rsidRPr="009F5A22">
        <w:rPr>
          <w:rFonts w:ascii="Constantia" w:eastAsia="Times New Roman" w:hAnsi="Constantia"/>
          <w:sz w:val="24"/>
          <w:szCs w:val="24"/>
        </w:rPr>
        <w:t xml:space="preserve"> Стихотворение «</w:t>
      </w:r>
      <w:r w:rsidRPr="009F5A22">
        <w:rPr>
          <w:rFonts w:ascii="Times New Roman" w:eastAsia="Times New Roman" w:hAnsi="Times New Roman"/>
          <w:sz w:val="24"/>
          <w:szCs w:val="24"/>
        </w:rPr>
        <w:t>Ҫ</w:t>
      </w:r>
      <w:r w:rsidRPr="009F5A22">
        <w:rPr>
          <w:rFonts w:ascii="Constantia" w:eastAsia="Times New Roman" w:hAnsi="Constantia" w:cs="Constantia"/>
          <w:sz w:val="24"/>
          <w:szCs w:val="24"/>
        </w:rPr>
        <w:t>армăс</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ячĕ»</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«Марийское</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имя»</w:t>
      </w:r>
      <w:r w:rsidRPr="009F5A22">
        <w:rPr>
          <w:rFonts w:ascii="Constantia" w:eastAsia="Times New Roman" w:hAnsi="Constantia"/>
          <w:sz w:val="24"/>
          <w:szCs w:val="24"/>
        </w:rPr>
        <w:t>) (</w:t>
      </w:r>
      <w:r w:rsidRPr="009F5A22">
        <w:rPr>
          <w:rFonts w:ascii="Constantia" w:eastAsia="Times New Roman" w:hAnsi="Constantia" w:cs="Constantia"/>
          <w:sz w:val="24"/>
          <w:szCs w:val="24"/>
        </w:rPr>
        <w:t>перевод</w:t>
      </w:r>
      <w:r w:rsidRPr="009F5A22">
        <w:rPr>
          <w:rFonts w:ascii="Constantia" w:eastAsia="Times New Roman" w:hAnsi="Constantia"/>
          <w:sz w:val="24"/>
          <w:szCs w:val="24"/>
        </w:rPr>
        <w:t xml:space="preserve"> </w:t>
      </w:r>
      <w:r w:rsidRPr="009F5A22">
        <w:rPr>
          <w:rFonts w:ascii="Constantia" w:eastAsia="Times New Roman" w:hAnsi="Constantia" w:cs="Constantia"/>
          <w:sz w:val="24"/>
          <w:szCs w:val="24"/>
        </w:rPr>
        <w:t>В</w:t>
      </w:r>
      <w:r w:rsidRPr="009F5A22">
        <w:rPr>
          <w:rFonts w:ascii="Constantia" w:eastAsia="Times New Roman" w:hAnsi="Constantia"/>
          <w:sz w:val="24"/>
          <w:szCs w:val="24"/>
        </w:rPr>
        <w:t>.</w:t>
      </w:r>
      <w:r w:rsidRPr="009F5A22">
        <w:rPr>
          <w:rFonts w:ascii="Constantia" w:eastAsia="Times New Roman" w:hAnsi="Constantia" w:cs="Constantia"/>
          <w:sz w:val="24"/>
          <w:szCs w:val="24"/>
        </w:rPr>
        <w:t> Тургая</w:t>
      </w:r>
      <w:r w:rsidRPr="009F5A22">
        <w:rPr>
          <w:rFonts w:ascii="Constantia" w:eastAsia="Times New Roman" w:hAnsi="Constantia"/>
          <w:sz w:val="24"/>
          <w:szCs w:val="24"/>
        </w:rPr>
        <w:t>).</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7.12.3. </w:t>
      </w:r>
      <w:r w:rsidRPr="009F5A22">
        <w:rPr>
          <w:rFonts w:ascii="Constantia" w:eastAsia="Times New Roman" w:hAnsi="Constantia"/>
          <w:sz w:val="24"/>
          <w:szCs w:val="24"/>
        </w:rPr>
        <w:t>Татарская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Основные темы, проблемы, конфликты, художественные стили и жанры. </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Военная тематика в творчестве А. Еники (рассказы «Дитя», «Мать и дочь», «На часок», «Одинокий гусь», «Маков цвет»).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 xml:space="preserve">С. Хаким. </w:t>
      </w:r>
      <w:r w:rsidRPr="009F5A22">
        <w:rPr>
          <w:rFonts w:ascii="Constantia" w:eastAsia="Times New Roman" w:hAnsi="Constantia"/>
          <w:sz w:val="24"/>
          <w:szCs w:val="24"/>
        </w:rPr>
        <w:t>Стихотворение «Питĕркĕч» («Замок»)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7.12.4. </w:t>
      </w:r>
      <w:r w:rsidRPr="009F5A22">
        <w:rPr>
          <w:rFonts w:ascii="Constantia" w:eastAsia="Times New Roman" w:hAnsi="Constantia"/>
          <w:sz w:val="24"/>
          <w:szCs w:val="24"/>
        </w:rPr>
        <w:t>Коми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темы, проблемы, конфликты, художественные стили и жанры.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Повести и рассказы «мелехинского» цикла И. Торопова («Пшённая каша», «Шуркин бульон», «Где ты, город?», «Скоро шестнадцать», «Вам жить дальше»).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В. Тимин.</w:t>
      </w:r>
      <w:r w:rsidRPr="009F5A22">
        <w:rPr>
          <w:rFonts w:ascii="Constantia" w:eastAsia="Times New Roman" w:hAnsi="Constantia"/>
          <w:sz w:val="24"/>
          <w:szCs w:val="24"/>
        </w:rPr>
        <w:t xml:space="preserve"> Стихотворение «Тăван чĕлхе» («Родной язык»)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7.12.5. </w:t>
      </w:r>
      <w:r w:rsidRPr="009F5A22">
        <w:rPr>
          <w:rFonts w:ascii="Constantia" w:eastAsia="Times New Roman" w:hAnsi="Constantia"/>
          <w:sz w:val="24"/>
          <w:szCs w:val="24"/>
        </w:rPr>
        <w:t>Мордовская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темы, проблемы, конфликты, художественные стили и жанры.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Значение трилогии («Найман», «Люди стали близкими», «Дым над землёй») и других романов (</w:t>
      </w:r>
      <w:r w:rsidRPr="009F5A22">
        <w:rPr>
          <w:rFonts w:ascii="Constantia" w:eastAsia="Times New Roman" w:hAnsi="Constantia"/>
          <w:iCs/>
          <w:sz w:val="24"/>
          <w:szCs w:val="24"/>
        </w:rPr>
        <w:t>«Своя ноша не в тягость», «Девушка из села», «За волю»</w:t>
      </w:r>
      <w:r w:rsidRPr="009F5A22">
        <w:rPr>
          <w:rFonts w:ascii="Constantia" w:eastAsia="Times New Roman" w:hAnsi="Constantia"/>
          <w:sz w:val="24"/>
          <w:szCs w:val="24"/>
        </w:rPr>
        <w:t>) К. Абрамова в развитии мордовской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Р. Орлова.</w:t>
      </w:r>
      <w:r w:rsidRPr="009F5A22">
        <w:rPr>
          <w:rFonts w:ascii="Constantia" w:eastAsia="Times New Roman" w:hAnsi="Constantia"/>
          <w:sz w:val="24"/>
          <w:szCs w:val="24"/>
        </w:rPr>
        <w:t xml:space="preserve"> Стихотворение «Мăкшă енĕм! Турă савнă ен!» («Мокшанский край! Край, излюбленный богом!»)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w:t>
      </w:r>
      <w:r w:rsidRPr="009F5A22">
        <w:rPr>
          <w:rFonts w:ascii="Constantia" w:eastAsia="Times New Roman" w:hAnsi="Constantia"/>
          <w:bCs/>
          <w:sz w:val="24"/>
          <w:szCs w:val="24"/>
        </w:rPr>
        <w:t>7.12.6. Удмуртская литература.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Основные темы, проблемы, конфликты, художественные стили и жанры.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Особенности поэзии Ф. Васильева (сборники стихов «Черёмуха», «Дороги», «Глазами чистых родников»).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bCs/>
          <w:iCs/>
          <w:sz w:val="24"/>
          <w:szCs w:val="24"/>
        </w:rPr>
        <w:t>В. Ар-Серги.</w:t>
      </w:r>
      <w:r w:rsidRPr="009F5A22">
        <w:rPr>
          <w:rFonts w:ascii="Constantia" w:eastAsia="Times New Roman" w:hAnsi="Constantia"/>
          <w:sz w:val="24"/>
          <w:szCs w:val="24"/>
        </w:rPr>
        <w:t xml:space="preserve"> Стихотворение «Анне юрри» («Материнская песня») (перевод В. Тургая).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 Планируемые результаты освоения программы по родной (чувашской) литературе на уровне среднего общего образования.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1) гражданского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принятие традиционных национальных, общечеловеческих гуманистических и демократических ценностей;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к гуманитарной и волонтерской 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2) патриотического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идейная убежденность, готовность к служению и защите Отечества, ответственность за его судьбу;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3) духовно-нравственного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осознание духовных ценностей российского народа;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нравственного сознания, этического поведения;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осознание личного вклада в построение устойчивого будущего;</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4) эстетического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эстетическое отношение к миру, включая эстетику быта, научного и технического творчества, спорта, труда и общественных отношений;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5) физического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6) трудового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к труду, осознание ценности мастерства, трудолюбие;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7) экологического воспитания: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активное неприятие действий, приносящих вред окружающей среде;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расширение опыта деятельности экологической направленности;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8) ценности научного познания: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устанавливать существенный признак или основания для сравнения, классификации и обобщения;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определять цели деятельности, задавать параметры и критерии их достижения;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выявлять закономерности и противоречия в рассматриваемых явлениях;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развивать креативное мышление при решении жизненных проблем;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владеть навыками учебно-исследовательской и проектной деятельности, навыками разрешения проблем;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формирование научного типа мышления, владение научной терминологией, ключевыми понятиями и методами;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давать оценку новым ситуациям, оценивать приобретенный опыт;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разрабатывать план решения проблемы с учетом анализа имеющихся материальных и нематериальных ресурсов;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уметь переносить знания в познавательную и практическую области жизнедеятельности;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уметь интегрировать знания из разных предметных областей;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выдвигать новые идеи, предлагать оригинальные подходы и решения;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ставить проблемы и задачи, допускающие альтернативные решения.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94.8.3.3. У обучающегося будут </w:t>
      </w:r>
      <w:r w:rsidRPr="009F5A22">
        <w:rPr>
          <w:rFonts w:ascii="Constantia" w:hAnsi="Constantia"/>
          <w:sz w:val="24"/>
          <w:szCs w:val="24"/>
        </w:rPr>
        <w:t>сформированы умения</w:t>
      </w:r>
      <w:r w:rsidRPr="009F5A22">
        <w:rPr>
          <w:rFonts w:ascii="Constantia" w:eastAsia="Times New Roman" w:hAnsi="Constantia"/>
          <w:sz w:val="24"/>
          <w:szCs w:val="24"/>
        </w:rPr>
        <w:t xml:space="preserve"> работать с информацией как часть познавательных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оценивать достоверность информации, её соответствие правовым и морально-этическим нормам;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94.8.3.4. У обучающегося будут </w:t>
      </w:r>
      <w:r w:rsidRPr="009F5A22">
        <w:rPr>
          <w:rFonts w:ascii="Constantia" w:hAnsi="Constantia"/>
          <w:sz w:val="24"/>
          <w:szCs w:val="24"/>
        </w:rPr>
        <w:t>сформированы умения</w:t>
      </w:r>
      <w:r w:rsidRPr="009F5A22">
        <w:rPr>
          <w:rFonts w:ascii="Constantia" w:eastAsia="Times New Roman" w:hAnsi="Constantia"/>
          <w:sz w:val="24"/>
          <w:szCs w:val="24"/>
        </w:rPr>
        <w:t xml:space="preserve"> общения как часть коммуникативных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осуществлять коммуникации во всех сферах жизни;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владеть различными способами общения и взаимодействия;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аргументированно вести диалог, уметь смягчать конфликтные ситуации;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развернуто и логично излагать свою точку зрения с использованием языковых средств.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94.8.3.5. У обучающегося будут </w:t>
      </w:r>
      <w:r w:rsidRPr="009F5A22">
        <w:rPr>
          <w:rFonts w:ascii="Constantia" w:hAnsi="Constantia"/>
          <w:sz w:val="24"/>
          <w:szCs w:val="24"/>
        </w:rPr>
        <w:t>сформированы умения</w:t>
      </w:r>
      <w:r w:rsidRPr="009F5A22">
        <w:rPr>
          <w:rFonts w:ascii="Constantia" w:eastAsia="Times New Roman" w:hAnsi="Constantia"/>
          <w:sz w:val="24"/>
          <w:szCs w:val="24"/>
        </w:rPr>
        <w:t xml:space="preserve"> самоорганизации как части регулятивных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самостоятельно составлять план решения проблемы с учетом имеющихся ресурсов, собственных возможностей и предпочтений;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давать оценку новым ситуациям;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расширять рамки учебного предмета на основе личных предпочтений;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оценивать приобретенный опыт;</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94.8.3.6. У обучающегося будут </w:t>
      </w:r>
      <w:r w:rsidRPr="009F5A22">
        <w:rPr>
          <w:rFonts w:ascii="Constantia" w:hAnsi="Constantia"/>
          <w:sz w:val="24"/>
          <w:szCs w:val="24"/>
        </w:rPr>
        <w:t>сформированы умения</w:t>
      </w:r>
      <w:r w:rsidRPr="009F5A22">
        <w:rPr>
          <w:rFonts w:ascii="Constantia" w:eastAsia="Times New Roman" w:hAnsi="Constantia"/>
          <w:sz w:val="24"/>
          <w:szCs w:val="24"/>
        </w:rPr>
        <w:t xml:space="preserve"> самоконтроля, принятия себя и других как части регулятивных универсальных учебных действий: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использовать приемы рефлексии для оценки ситуации, выбора верного решения;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оценивать риски и своевременно принимать решения по их снижению.</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94.8.3.7. У обучающегося будут </w:t>
      </w:r>
      <w:r w:rsidRPr="009F5A22">
        <w:rPr>
          <w:rFonts w:ascii="Constantia" w:hAnsi="Constantia"/>
          <w:sz w:val="24"/>
          <w:szCs w:val="24"/>
        </w:rPr>
        <w:t>сформированы умения</w:t>
      </w:r>
      <w:r w:rsidRPr="009F5A22">
        <w:rPr>
          <w:rFonts w:ascii="Constantia" w:eastAsia="Times New Roman" w:hAnsi="Constantia"/>
          <w:sz w:val="24"/>
          <w:szCs w:val="24"/>
        </w:rPr>
        <w:t xml:space="preserve"> совместной 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понимать и использовать преимущества командной и индивидуальной работы;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выбирать тематику и методы совместных действий с учетом общих интересов и возможностей каждого члена коллектива;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94.8.4. Предметные результаты освоения программы по родной (чувашской) литературе к концу 10 класса должны обеспечивать: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представлений о роли и значении чувашской литературы в культуре и истории чувашского народа;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осознание тесной связи между языковым, литературным, интеллектуальным, духовно-нравственным становлением личности;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понимание чувашской литературы как особого способа познания жизни, культурной самоидентификации;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94.8.5. Предметные результаты освоения программы по родной (чувашской) литературе к концу 11 класса должны обеспечивать:</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чувства причастности к истории, традициям своего народа и осознание исторической преемственности поколений;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умение соотносить содержание произведения со временем его написания, выявлять нравственно-духовные ценности;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умениями познавательной, учебной проектно-исследовательской деятельности;</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использовать для раскрытия тезисов своего высказывания фрагменты произведения, носящие проблемный характер и требующие анализа;</w:t>
      </w:r>
    </w:p>
    <w:p w:rsidR="00E959A6" w:rsidRPr="009F5A22" w:rsidRDefault="00A84E33" w:rsidP="009F5A22">
      <w:pPr>
        <w:widowControl/>
        <w:tabs>
          <w:tab w:val="left" w:pos="567"/>
          <w:tab w:val="left" w:pos="851"/>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E959A6" w:rsidRPr="009F5A22" w:rsidRDefault="00E959A6" w:rsidP="009F5A22">
      <w:pPr>
        <w:widowControl/>
        <w:spacing w:after="0" w:line="240" w:lineRule="auto"/>
        <w:ind w:firstLine="709"/>
        <w:jc w:val="both"/>
        <w:rPr>
          <w:rFonts w:ascii="Constantia" w:eastAsia="Times New Roman" w:hAnsi="Constantia"/>
          <w:sz w:val="24"/>
          <w:szCs w:val="24"/>
          <w:lang w:eastAsia="ru-RU"/>
        </w:rPr>
      </w:pPr>
    </w:p>
    <w:p w:rsidR="00E959A6" w:rsidRPr="009F5A22" w:rsidRDefault="00A84E33" w:rsidP="009F5A22">
      <w:pPr>
        <w:widowControl/>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96. </w:t>
      </w:r>
      <w:r w:rsidR="00864CB1">
        <w:rPr>
          <w:rFonts w:ascii="Constantia" w:eastAsia="Times New Roman" w:hAnsi="Constantia"/>
          <w:sz w:val="24"/>
          <w:szCs w:val="24"/>
          <w:lang w:eastAsia="ru-RU"/>
        </w:rPr>
        <w:t>Р</w:t>
      </w:r>
      <w:r w:rsidRPr="009F5A22">
        <w:rPr>
          <w:rFonts w:ascii="Constantia" w:eastAsia="Times New Roman" w:hAnsi="Constantia"/>
          <w:sz w:val="24"/>
          <w:szCs w:val="24"/>
          <w:lang w:eastAsia="ru-RU"/>
        </w:rPr>
        <w:t xml:space="preserve">абочая программа по учебному предмету «Иностранный (английский) язык (базовый уровень)»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96.1. </w:t>
      </w:r>
      <w:r w:rsidR="00864CB1">
        <w:rPr>
          <w:rFonts w:ascii="Constantia" w:hAnsi="Constantia"/>
          <w:sz w:val="24"/>
          <w:szCs w:val="24"/>
        </w:rPr>
        <w:t>Р</w:t>
      </w:r>
      <w:r w:rsidRPr="009F5A22">
        <w:rPr>
          <w:rFonts w:ascii="Constantia" w:hAnsi="Constantia"/>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 Пояснительная записка.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96.5.1. Программа по английскому языку (базовый уровень) на уровне среднего общего образования разработана на основе ФГОС СОО.</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w:t>
      </w:r>
      <w:r w:rsidRPr="009F5A22">
        <w:rPr>
          <w:rFonts w:ascii="Constantia" w:hAnsi="Constantia"/>
          <w:sz w:val="24"/>
          <w:szCs w:val="24"/>
        </w:rPr>
        <w:lastRenderedPageBreak/>
        <w:t xml:space="preserve">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959A6" w:rsidRPr="009F5A22" w:rsidRDefault="00A84E33" w:rsidP="009F5A22">
      <w:pPr>
        <w:pStyle w:val="body"/>
        <w:spacing w:line="240" w:lineRule="auto"/>
        <w:ind w:firstLine="709"/>
        <w:rPr>
          <w:rFonts w:ascii="Constantia" w:hAnsi="Constantia" w:cs="Times New Roman"/>
          <w:color w:val="auto"/>
          <w:spacing w:val="2"/>
          <w:sz w:val="24"/>
          <w:szCs w:val="24"/>
        </w:rPr>
      </w:pPr>
      <w:r w:rsidRPr="009F5A22">
        <w:rPr>
          <w:rFonts w:ascii="Constantia" w:hAnsi="Constantia"/>
          <w:color w:val="auto"/>
          <w:sz w:val="24"/>
          <w:szCs w:val="24"/>
        </w:rPr>
        <w:t>96.5.8</w:t>
      </w:r>
      <w:r w:rsidRPr="009F5A22">
        <w:rPr>
          <w:rFonts w:ascii="Constantia" w:hAnsi="Constantia" w:cs="Times New Roman"/>
          <w:color w:val="auto"/>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96.5.9. Возрастание значимости владения иностранными языками приводит к переосмыслению целей и содержания обучения предмету.</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96.5.10. </w:t>
      </w:r>
      <w:r w:rsidRPr="009F5A22">
        <w:rPr>
          <w:rFonts w:ascii="Constantia" w:hAnsi="Constantia" w:cs="Times New Roman"/>
          <w:color w:val="auto"/>
          <w:sz w:val="24"/>
          <w:szCs w:val="24"/>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w:t>
      </w:r>
      <w:r w:rsidRPr="009F5A22">
        <w:rPr>
          <w:rFonts w:ascii="Constantia" w:hAnsi="Constantia" w:cs="Times New Roman"/>
          <w:color w:val="auto"/>
          <w:sz w:val="24"/>
          <w:szCs w:val="24"/>
        </w:rPr>
        <w:lastRenderedPageBreak/>
        <w:t>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olor w:val="auto"/>
          <w:sz w:val="24"/>
          <w:szCs w:val="24"/>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bCs/>
          <w:sz w:val="24"/>
          <w:szCs w:val="24"/>
        </w:rPr>
        <w:t>96.5.15. Общее число часов, рекомендованных для изучения иностранного (английского) языка</w:t>
      </w:r>
      <w:r w:rsidRPr="009F5A22">
        <w:rPr>
          <w:rFonts w:ascii="Constantia" w:hAnsi="Constantia"/>
          <w:sz w:val="24"/>
          <w:szCs w:val="24"/>
        </w:rPr>
        <w:t xml:space="preserve"> – 204 часа: в 10 классе – 102 часа (3 часа в неделю), в 11 классе – 102 часа (3 часа в неделю).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 Содержание обучения в 10 классе.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96.6.1. Коммуникативные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Внешность и характеристика человека, литературного персонажа.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Молодёжь в современном обществе. Досуг молодёжи: чтение, кино, театр, музыка, музеи, Интернет, компьютерные игры. Любовь и дружба.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Покупки: одежда, обувь и продукты питания. Карманные деньги. Молодёжная мода.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Туризм. Виды отдыха. Путешествия по России и зарубежным странам.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Проблемы экологии. Защита окружающей среды. Стихийные бедствия.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Условия проживания в городской/сельской местности.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96.6.1.1. Говорение.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Объём диалога – 8 реплик со стороны каждого собеседника.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коммуникативных умений монологической речи на базе умений, сформированных </w:t>
      </w:r>
      <w:r w:rsidRPr="009F5A22">
        <w:rPr>
          <w:rFonts w:ascii="Constantia" w:eastAsia="SchoolBookSanPin" w:hAnsi="Constantia"/>
          <w:sz w:val="24"/>
          <w:szCs w:val="24"/>
        </w:rPr>
        <w:t>на уровне основного общего образования</w:t>
      </w:r>
      <w:r w:rsidRPr="009F5A22">
        <w:rPr>
          <w:rFonts w:ascii="Constantia" w:hAnsi="Constantia"/>
          <w:sz w:val="24"/>
          <w:szCs w:val="24"/>
        </w:rPr>
        <w:t xml:space="preserv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создание устных связных монологических высказываний с использованием основных коммуникативных типов речи: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повествование/сообщение;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рассуждение;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устное представление (презентация) результатов выполненной проектной работы.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монологического высказывания – до 14 фраз.</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96.6.1.2. Аудирование.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коммуникативных умений аудирования на базе умений, сформированных </w:t>
      </w:r>
      <w:r w:rsidRPr="009F5A22">
        <w:rPr>
          <w:rFonts w:ascii="Constantia" w:eastAsia="SchoolBookSanPin" w:hAnsi="Constantia"/>
          <w:sz w:val="24"/>
          <w:szCs w:val="24"/>
        </w:rPr>
        <w:t>на уровне основного общего образования</w:t>
      </w:r>
      <w:r w:rsidRPr="009F5A22">
        <w:rPr>
          <w:rFonts w:ascii="Constantia" w:hAnsi="Constantia"/>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Время звучания текста/текстов для аудирования – до 2,5 минуты.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96.6.1.3. Смысловое чтение.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сформированных </w:t>
      </w:r>
      <w:r w:rsidRPr="009F5A22">
        <w:rPr>
          <w:rFonts w:ascii="Constantia" w:eastAsia="SchoolBookSanPin" w:hAnsi="Constantia"/>
          <w:sz w:val="24"/>
          <w:szCs w:val="24"/>
        </w:rPr>
        <w:t>на уровне основного общего образования</w:t>
      </w:r>
      <w:r w:rsidRPr="009F5A22">
        <w:rPr>
          <w:rFonts w:ascii="Constantia" w:hAnsi="Constantia"/>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несплошных текстов (таблиц, диаграмм, графиков и другие) и понимание представленной в них информации.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текста/текстов для чтения – 500–700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96.6.1.4. Письменная речь.</w:t>
      </w:r>
    </w:p>
    <w:p w:rsidR="00E959A6" w:rsidRPr="009F5A22" w:rsidRDefault="00A84E33" w:rsidP="009F5A22">
      <w:pPr>
        <w:tabs>
          <w:tab w:val="left" w:pos="1843"/>
        </w:tabs>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 xml:space="preserve">Развитие умений письменной речи на базе умений, сформированных </w:t>
      </w:r>
      <w:r w:rsidRPr="009F5A22">
        <w:rPr>
          <w:rFonts w:ascii="Constantia" w:eastAsia="SchoolBookSanPin" w:hAnsi="Constantia"/>
          <w:sz w:val="24"/>
          <w:szCs w:val="24"/>
        </w:rPr>
        <w:t>на уровне основного общего образования: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заполнение анкет и формуляров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написание резюме (CV) с сообщением основных сведений о себе в соответствии с </w:t>
      </w:r>
      <w:r w:rsidRPr="009F5A22">
        <w:rPr>
          <w:rFonts w:ascii="Constantia" w:hAnsi="Constantia"/>
          <w:sz w:val="24"/>
          <w:szCs w:val="24"/>
        </w:rPr>
        <w:lastRenderedPageBreak/>
        <w:t xml:space="preserve">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письменное предоставление результатов выполненной проектной работы, в том числе в форме презентации, объём – до 150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96.6.2. Языковые знания и навыки.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96.6.2.1. Фонетическая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96.6.2.2. Орфография и пунктуация.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Правильное написание изученных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96.6.2.3. Лексическая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способы словообразования: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аффиксация: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глаголов при помощи префиксов dis-, mis-, re-, over-, under- и суффикса -ise/-ize;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образование имён существительных при помощи префиксов un-, in-/im- и суффиксов -ance/-ence, -er/-or, -ing, -ist, -ity, -ment, -ness, -sion/-tion, -ship;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имён прилагательных при помощи префиксов un-, in-/im-, inter-, non- и суффиксов -able/-ible, -al, -ed, -ese, -ful, -ian/-an, -ing, -ish, -ive, -less, -ly, -ous, -y;</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наречий при помощи префиксов un-, in-/im- и суффикса -ly;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числительных при помощи суффиксов -teen, -ty, -th;</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словосложение: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существительных путём соединения основ существительных (football);</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существительных путём соединения основы прилагательного с основой существительного (blackboard);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существительных путём соединения основ существительных с предлогом (father-in-law);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прилагательных путём соединения наречия с основой причасти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я II (well-behaved);</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прилагательных путём соединения основы прилагательного с основой причастия I (nice-looking);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конверсия: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имён существительных от неопределённой формы глаголов (to run – a run);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имён существительных от имён прилагательных (rich people – the rich);</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глаголов от имён существительных (a hand – to hand);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глаголов от имён прилагательных (cool – to cool).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Имена прилагательные на -ed и -ing (excited – exciting).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Различные средства связи для обеспечения целостности и логичности устного/письменного высказывания.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96.6.2.4. Грамматическая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It.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There + to be.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глагольными</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w:t>
      </w:r>
      <w:r w:rsidRPr="009F5A22">
        <w:rPr>
          <w:rFonts w:ascii="Constantia" w:hAnsi="Constantia"/>
          <w:sz w:val="24"/>
          <w:szCs w:val="24"/>
        </w:rPr>
        <w:t>содержащими</w:t>
      </w:r>
      <w:r w:rsidRPr="00A84E33">
        <w:rPr>
          <w:rFonts w:ascii="Constantia" w:hAnsi="Constantia"/>
          <w:sz w:val="24"/>
          <w:szCs w:val="24"/>
          <w:lang w:val="en-US"/>
        </w:rPr>
        <w:t xml:space="preserve"> </w:t>
      </w:r>
      <w:r w:rsidRPr="009F5A22">
        <w:rPr>
          <w:rFonts w:ascii="Constantia" w:hAnsi="Constantia"/>
          <w:sz w:val="24"/>
          <w:szCs w:val="24"/>
        </w:rPr>
        <w:t>глаголы</w:t>
      </w:r>
      <w:r w:rsidRPr="00A84E33">
        <w:rPr>
          <w:rFonts w:ascii="Constantia" w:hAnsi="Constantia"/>
          <w:sz w:val="24"/>
          <w:szCs w:val="24"/>
          <w:lang w:val="en-US"/>
        </w:rPr>
        <w:t>-</w:t>
      </w:r>
      <w:r w:rsidRPr="009F5A22">
        <w:rPr>
          <w:rFonts w:ascii="Constantia" w:hAnsi="Constantia"/>
          <w:sz w:val="24"/>
          <w:szCs w:val="24"/>
        </w:rPr>
        <w:t>связки</w:t>
      </w:r>
      <w:r w:rsidRPr="00A84E33">
        <w:rPr>
          <w:rFonts w:ascii="Constantia" w:hAnsi="Constantia"/>
          <w:sz w:val="24"/>
          <w:szCs w:val="24"/>
          <w:lang w:val="en-US"/>
        </w:rPr>
        <w:t xml:space="preserve"> to be, to look, to seem, to feel (He looks/seems/feels happy.).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c</w:t>
      </w:r>
      <w:r w:rsidRPr="009F5A22">
        <w:rPr>
          <w:rFonts w:ascii="Constantia" w:hAnsi="Constantia"/>
          <w:sz w:val="24"/>
          <w:szCs w:val="24"/>
        </w:rPr>
        <w:t>о</w:t>
      </w:r>
      <w:r w:rsidRPr="00A84E33">
        <w:rPr>
          <w:rFonts w:ascii="Constantia" w:hAnsi="Constantia"/>
          <w:sz w:val="24"/>
          <w:szCs w:val="24"/>
          <w:lang w:val="en-US"/>
        </w:rPr>
        <w:t xml:space="preserve"> </w:t>
      </w:r>
      <w:r w:rsidRPr="009F5A22">
        <w:rPr>
          <w:rFonts w:ascii="Constantia" w:hAnsi="Constantia"/>
          <w:sz w:val="24"/>
          <w:szCs w:val="24"/>
        </w:rPr>
        <w:t>сложным</w:t>
      </w:r>
      <w:r w:rsidRPr="00A84E33">
        <w:rPr>
          <w:rFonts w:ascii="Constantia" w:hAnsi="Constantia"/>
          <w:sz w:val="24"/>
          <w:szCs w:val="24"/>
          <w:lang w:val="en-US"/>
        </w:rPr>
        <w:t xml:space="preserve"> </w:t>
      </w:r>
      <w:r w:rsidRPr="009F5A22">
        <w:rPr>
          <w:rFonts w:ascii="Constantia" w:hAnsi="Constantia"/>
          <w:sz w:val="24"/>
          <w:szCs w:val="24"/>
        </w:rPr>
        <w:t>дополнением</w:t>
      </w:r>
      <w:r w:rsidRPr="00A84E33">
        <w:rPr>
          <w:rFonts w:ascii="Constantia" w:hAnsi="Constantia"/>
          <w:sz w:val="24"/>
          <w:szCs w:val="24"/>
          <w:lang w:val="en-US"/>
        </w:rPr>
        <w:t xml:space="preserve"> – Complex Object (I want you to help me. I saw her cross/crossing the road. I want to have my hair cut.).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Сложносочинённые предложения с сочинительными союзами and, but, or.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Сложноподчинённые предложения с союзами и союзными словами because, if, when, where, what, why, how.</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определительными придаточными с союзными словами who, which, that.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Сложноподчинённые предложения с союзными словами whoever, whatever, however, whenever.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Все</w:t>
      </w:r>
      <w:r w:rsidRPr="00A84E33">
        <w:rPr>
          <w:rFonts w:ascii="Constantia" w:hAnsi="Constantia"/>
          <w:sz w:val="24"/>
          <w:szCs w:val="24"/>
          <w:lang w:val="en-US"/>
        </w:rPr>
        <w:t xml:space="preserve"> </w:t>
      </w:r>
      <w:r w:rsidRPr="009F5A22">
        <w:rPr>
          <w:rFonts w:ascii="Constantia" w:hAnsi="Constantia"/>
          <w:sz w:val="24"/>
          <w:szCs w:val="24"/>
        </w:rPr>
        <w:t>типы</w:t>
      </w:r>
      <w:r w:rsidRPr="00A84E33">
        <w:rPr>
          <w:rFonts w:ascii="Constantia" w:hAnsi="Constantia"/>
          <w:sz w:val="24"/>
          <w:szCs w:val="24"/>
          <w:lang w:val="en-US"/>
        </w:rPr>
        <w:t xml:space="preserve"> </w:t>
      </w:r>
      <w:r w:rsidRPr="009F5A22">
        <w:rPr>
          <w:rFonts w:ascii="Constantia" w:hAnsi="Constantia"/>
          <w:sz w:val="24"/>
          <w:szCs w:val="24"/>
        </w:rPr>
        <w:t>вопросительных</w:t>
      </w:r>
      <w:r w:rsidRPr="00A84E33">
        <w:rPr>
          <w:rFonts w:ascii="Constantia" w:hAnsi="Constantia"/>
          <w:sz w:val="24"/>
          <w:szCs w:val="24"/>
          <w:lang w:val="en-US"/>
        </w:rPr>
        <w:t xml:space="preserve"> </w:t>
      </w:r>
      <w:r w:rsidRPr="009F5A22">
        <w:rPr>
          <w:rFonts w:ascii="Constantia" w:hAnsi="Constantia"/>
          <w:sz w:val="24"/>
          <w:szCs w:val="24"/>
        </w:rPr>
        <w:t>предложений</w:t>
      </w:r>
      <w:r w:rsidRPr="00A84E33">
        <w:rPr>
          <w:rFonts w:ascii="Constantia" w:hAnsi="Constantia"/>
          <w:sz w:val="24"/>
          <w:szCs w:val="24"/>
          <w:lang w:val="en-US"/>
        </w:rPr>
        <w:t xml:space="preserve"> (</w:t>
      </w:r>
      <w:r w:rsidRPr="009F5A22">
        <w:rPr>
          <w:rFonts w:ascii="Constantia" w:hAnsi="Constantia"/>
          <w:sz w:val="24"/>
          <w:szCs w:val="24"/>
        </w:rPr>
        <w:t>общий</w:t>
      </w:r>
      <w:r w:rsidRPr="00A84E33">
        <w:rPr>
          <w:rFonts w:ascii="Constantia" w:hAnsi="Constantia"/>
          <w:sz w:val="24"/>
          <w:szCs w:val="24"/>
          <w:lang w:val="en-US"/>
        </w:rPr>
        <w:t xml:space="preserve">, </w:t>
      </w:r>
      <w:r w:rsidRPr="009F5A22">
        <w:rPr>
          <w:rFonts w:ascii="Constantia" w:hAnsi="Constantia"/>
          <w:sz w:val="24"/>
          <w:szCs w:val="24"/>
        </w:rPr>
        <w:t>специальный</w:t>
      </w:r>
      <w:r w:rsidRPr="00A84E33">
        <w:rPr>
          <w:rFonts w:ascii="Constantia" w:hAnsi="Constantia"/>
          <w:sz w:val="24"/>
          <w:szCs w:val="24"/>
          <w:lang w:val="en-US"/>
        </w:rPr>
        <w:t xml:space="preserve">, </w:t>
      </w:r>
      <w:r w:rsidRPr="009F5A22">
        <w:rPr>
          <w:rFonts w:ascii="Constantia" w:hAnsi="Constantia"/>
          <w:sz w:val="24"/>
          <w:szCs w:val="24"/>
        </w:rPr>
        <w:t>альтернативный</w:t>
      </w:r>
      <w:r w:rsidRPr="00A84E33">
        <w:rPr>
          <w:rFonts w:ascii="Constantia" w:hAnsi="Constantia"/>
          <w:sz w:val="24"/>
          <w:szCs w:val="24"/>
          <w:lang w:val="en-US"/>
        </w:rPr>
        <w:t xml:space="preserve">, </w:t>
      </w:r>
      <w:r w:rsidRPr="009F5A22">
        <w:rPr>
          <w:rFonts w:ascii="Constantia" w:hAnsi="Constantia"/>
          <w:sz w:val="24"/>
          <w:szCs w:val="24"/>
        </w:rPr>
        <w:t>разделительный</w:t>
      </w:r>
      <w:r w:rsidRPr="00A84E33">
        <w:rPr>
          <w:rFonts w:ascii="Constantia" w:hAnsi="Constantia"/>
          <w:sz w:val="24"/>
          <w:szCs w:val="24"/>
          <w:lang w:val="en-US"/>
        </w:rPr>
        <w:t xml:space="preserve"> </w:t>
      </w:r>
      <w:r w:rsidRPr="009F5A22">
        <w:rPr>
          <w:rFonts w:ascii="Constantia" w:hAnsi="Constantia"/>
          <w:sz w:val="24"/>
          <w:szCs w:val="24"/>
        </w:rPr>
        <w:t>вопросы</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Present/Past/Future Simple Tense, Present/Past Continuous Tense, Present/Past Perfect Tense, Present Perfect Continuous Tense).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Модальные глаголы в косвенной речи в настоящем и прошедшем времени.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as … as, not so … as, both … and …, either … or, neither … nor.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I wish…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Конструкции с глаголами на -ing: to love/hate doing smth.</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c </w:t>
      </w:r>
      <w:r w:rsidRPr="009F5A22">
        <w:rPr>
          <w:rFonts w:ascii="Constantia" w:hAnsi="Constantia"/>
          <w:sz w:val="24"/>
          <w:szCs w:val="24"/>
        </w:rPr>
        <w:t>глаголами</w:t>
      </w:r>
      <w:r w:rsidRPr="00A84E33">
        <w:rPr>
          <w:rFonts w:ascii="Constantia" w:hAnsi="Constantia"/>
          <w:sz w:val="24"/>
          <w:szCs w:val="24"/>
          <w:lang w:val="en-US"/>
        </w:rPr>
        <w:t xml:space="preserve"> to stop, to remember, to forget (</w:t>
      </w:r>
      <w:r w:rsidRPr="009F5A22">
        <w:rPr>
          <w:rFonts w:ascii="Constantia" w:hAnsi="Constantia"/>
          <w:sz w:val="24"/>
          <w:szCs w:val="24"/>
        </w:rPr>
        <w:t>разница</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значении</w:t>
      </w:r>
      <w:r w:rsidRPr="00A84E33">
        <w:rPr>
          <w:rFonts w:ascii="Constantia" w:hAnsi="Constantia"/>
          <w:sz w:val="24"/>
          <w:szCs w:val="24"/>
          <w:lang w:val="en-US"/>
        </w:rPr>
        <w:t xml:space="preserve"> to stop doing smth </w:t>
      </w:r>
      <w:r w:rsidRPr="009F5A22">
        <w:rPr>
          <w:rFonts w:ascii="Constantia" w:hAnsi="Constantia"/>
          <w:sz w:val="24"/>
          <w:szCs w:val="24"/>
        </w:rPr>
        <w:t>и</w:t>
      </w:r>
      <w:r w:rsidRPr="00A84E33">
        <w:rPr>
          <w:rFonts w:ascii="Constantia" w:hAnsi="Constantia"/>
          <w:sz w:val="24"/>
          <w:szCs w:val="24"/>
          <w:lang w:val="en-US"/>
        </w:rPr>
        <w:t xml:space="preserve"> to stop to do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It takes me … to do smth.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Конструкция used to + инфинитив глагола.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be/get used to smth, be/get used to doing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I prefer, I’d prefer, I’d rather prefer,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предпочтение</w:t>
      </w:r>
      <w:r w:rsidRPr="00A84E33">
        <w:rPr>
          <w:rFonts w:ascii="Constantia" w:hAnsi="Constantia"/>
          <w:sz w:val="24"/>
          <w:szCs w:val="24"/>
          <w:lang w:val="en-US"/>
        </w:rPr>
        <w:t xml:space="preserve">, </w:t>
      </w:r>
      <w:r w:rsidRPr="009F5A22">
        <w:rPr>
          <w:rFonts w:ascii="Constantia" w:hAnsi="Constantia"/>
          <w:sz w:val="24"/>
          <w:szCs w:val="24"/>
        </w:rPr>
        <w:t>а</w:t>
      </w:r>
      <w:r w:rsidRPr="00A84E33">
        <w:rPr>
          <w:rFonts w:ascii="Constantia" w:hAnsi="Constantia"/>
          <w:sz w:val="24"/>
          <w:szCs w:val="24"/>
          <w:lang w:val="en-US"/>
        </w:rPr>
        <w:t xml:space="preserve"> </w:t>
      </w:r>
      <w:r w:rsidRPr="009F5A22">
        <w:rPr>
          <w:rFonts w:ascii="Constantia" w:hAnsi="Constantia"/>
          <w:sz w:val="24"/>
          <w:szCs w:val="24"/>
        </w:rPr>
        <w:t>также</w:t>
      </w:r>
      <w:r w:rsidRPr="00A84E33">
        <w:rPr>
          <w:rFonts w:ascii="Constantia" w:hAnsi="Constantia"/>
          <w:sz w:val="24"/>
          <w:szCs w:val="24"/>
          <w:lang w:val="en-US"/>
        </w:rPr>
        <w:t xml:space="preserve"> </w:t>
      </w:r>
      <w:r w:rsidRPr="009F5A22">
        <w:rPr>
          <w:rFonts w:ascii="Constantia" w:hAnsi="Constantia"/>
          <w:sz w:val="24"/>
          <w:szCs w:val="24"/>
        </w:rPr>
        <w:t>конструкции</w:t>
      </w:r>
      <w:r w:rsidRPr="00A84E33">
        <w:rPr>
          <w:rFonts w:ascii="Constantia" w:hAnsi="Constantia"/>
          <w:sz w:val="24"/>
          <w:szCs w:val="24"/>
          <w:lang w:val="en-US"/>
        </w:rPr>
        <w:t xml:space="preserve"> I’d rather, You’d better.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Подлежащее, выраженное собирательным существительным (family, police), и его согласование со сказуемым.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to be going to, </w:t>
      </w:r>
      <w:r w:rsidRPr="009F5A22">
        <w:rPr>
          <w:rFonts w:ascii="Constantia" w:hAnsi="Constantia"/>
          <w:sz w:val="24"/>
          <w:szCs w:val="24"/>
        </w:rPr>
        <w:t>формы</w:t>
      </w:r>
      <w:r w:rsidRPr="00A84E33">
        <w:rPr>
          <w:rFonts w:ascii="Constantia" w:hAnsi="Constantia"/>
          <w:sz w:val="24"/>
          <w:szCs w:val="24"/>
          <w:lang w:val="en-US"/>
        </w:rPr>
        <w:t xml:space="preserve"> Future Simple Tense </w:t>
      </w:r>
      <w:r w:rsidRPr="009F5A22">
        <w:rPr>
          <w:rFonts w:ascii="Constantia" w:hAnsi="Constantia"/>
          <w:sz w:val="24"/>
          <w:szCs w:val="24"/>
        </w:rPr>
        <w:t>и</w:t>
      </w:r>
      <w:r w:rsidRPr="00A84E33">
        <w:rPr>
          <w:rFonts w:ascii="Constantia" w:hAnsi="Constantia"/>
          <w:sz w:val="24"/>
          <w:szCs w:val="24"/>
          <w:lang w:val="en-US"/>
        </w:rPr>
        <w:t xml:space="preserve"> Present Continuous Tense </w:t>
      </w:r>
      <w:r w:rsidRPr="009F5A22">
        <w:rPr>
          <w:rFonts w:ascii="Constantia" w:hAnsi="Constantia"/>
          <w:sz w:val="24"/>
          <w:szCs w:val="24"/>
        </w:rPr>
        <w:t>для</w:t>
      </w:r>
      <w:r w:rsidRPr="00A84E33">
        <w:rPr>
          <w:rFonts w:ascii="Constantia" w:hAnsi="Constantia"/>
          <w:sz w:val="24"/>
          <w:szCs w:val="24"/>
          <w:lang w:val="en-US"/>
        </w:rPr>
        <w:t xml:space="preserve"> </w:t>
      </w:r>
      <w:r w:rsidRPr="009F5A22">
        <w:rPr>
          <w:rFonts w:ascii="Constantia" w:hAnsi="Constantia"/>
          <w:sz w:val="24"/>
          <w:szCs w:val="24"/>
        </w:rPr>
        <w:t>выражения</w:t>
      </w:r>
      <w:r w:rsidRPr="00A84E33">
        <w:rPr>
          <w:rFonts w:ascii="Constantia" w:hAnsi="Constantia"/>
          <w:sz w:val="24"/>
          <w:szCs w:val="24"/>
          <w:lang w:val="en-US"/>
        </w:rPr>
        <w:t xml:space="preserve"> </w:t>
      </w:r>
      <w:r w:rsidRPr="009F5A22">
        <w:rPr>
          <w:rFonts w:ascii="Constantia" w:hAnsi="Constantia"/>
          <w:sz w:val="24"/>
          <w:szCs w:val="24"/>
        </w:rPr>
        <w:t>будущего</w:t>
      </w:r>
      <w:r w:rsidRPr="00A84E33">
        <w:rPr>
          <w:rFonts w:ascii="Constantia" w:hAnsi="Constantia"/>
          <w:sz w:val="24"/>
          <w:szCs w:val="24"/>
          <w:lang w:val="en-US"/>
        </w:rPr>
        <w:t xml:space="preserve"> </w:t>
      </w:r>
      <w:r w:rsidRPr="009F5A22">
        <w:rPr>
          <w:rFonts w:ascii="Constantia" w:hAnsi="Constantia"/>
          <w:sz w:val="24"/>
          <w:szCs w:val="24"/>
        </w:rPr>
        <w:t>действия</w:t>
      </w:r>
      <w:r w:rsidRPr="00A84E33">
        <w:rPr>
          <w:rFonts w:ascii="Constantia" w:hAnsi="Constantia"/>
          <w:sz w:val="24"/>
          <w:szCs w:val="24"/>
          <w:lang w:val="en-US"/>
        </w:rPr>
        <w:t xml:space="preser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Модальные</w:t>
      </w:r>
      <w:r w:rsidRPr="00A84E33">
        <w:rPr>
          <w:rFonts w:ascii="Constantia" w:hAnsi="Constantia"/>
          <w:sz w:val="24"/>
          <w:szCs w:val="24"/>
          <w:lang w:val="en-US"/>
        </w:rPr>
        <w:t xml:space="preserve"> </w:t>
      </w:r>
      <w:r w:rsidRPr="009F5A22">
        <w:rPr>
          <w:rFonts w:ascii="Constantia" w:hAnsi="Constantia"/>
          <w:sz w:val="24"/>
          <w:szCs w:val="24"/>
        </w:rPr>
        <w:t>глаголы</w:t>
      </w:r>
      <w:r w:rsidRPr="00A84E33">
        <w:rPr>
          <w:rFonts w:ascii="Constantia" w:hAnsi="Constantia"/>
          <w:sz w:val="24"/>
          <w:szCs w:val="24"/>
          <w:lang w:val="en-US"/>
        </w:rPr>
        <w:t xml:space="preserve"> </w:t>
      </w:r>
      <w:r w:rsidRPr="009F5A22">
        <w:rPr>
          <w:rFonts w:ascii="Constantia" w:hAnsi="Constantia"/>
          <w:sz w:val="24"/>
          <w:szCs w:val="24"/>
        </w:rPr>
        <w:t>и</w:t>
      </w:r>
      <w:r w:rsidRPr="00A84E33">
        <w:rPr>
          <w:rFonts w:ascii="Constantia" w:hAnsi="Constantia"/>
          <w:sz w:val="24"/>
          <w:szCs w:val="24"/>
          <w:lang w:val="en-US"/>
        </w:rPr>
        <w:t xml:space="preserve"> </w:t>
      </w:r>
      <w:r w:rsidRPr="009F5A22">
        <w:rPr>
          <w:rFonts w:ascii="Constantia" w:hAnsi="Constantia"/>
          <w:sz w:val="24"/>
          <w:szCs w:val="24"/>
        </w:rPr>
        <w:t>их</w:t>
      </w:r>
      <w:r w:rsidRPr="00A84E33">
        <w:rPr>
          <w:rFonts w:ascii="Constantia" w:hAnsi="Constantia"/>
          <w:sz w:val="24"/>
          <w:szCs w:val="24"/>
          <w:lang w:val="en-US"/>
        </w:rPr>
        <w:t xml:space="preserve"> </w:t>
      </w:r>
      <w:r w:rsidRPr="009F5A22">
        <w:rPr>
          <w:rFonts w:ascii="Constantia" w:hAnsi="Constantia"/>
          <w:sz w:val="24"/>
          <w:szCs w:val="24"/>
        </w:rPr>
        <w:t>эквиваленты</w:t>
      </w:r>
      <w:r w:rsidRPr="00A84E33">
        <w:rPr>
          <w:rFonts w:ascii="Constantia" w:hAnsi="Constantia"/>
          <w:sz w:val="24"/>
          <w:szCs w:val="24"/>
          <w:lang w:val="en-US"/>
        </w:rPr>
        <w:t xml:space="preserve"> (can/be able to, could, must/have to, may, might, should, shall, would, will, need).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Неличные</w:t>
      </w:r>
      <w:r w:rsidRPr="00A84E33">
        <w:rPr>
          <w:rFonts w:ascii="Constantia" w:hAnsi="Constantia"/>
          <w:sz w:val="24"/>
          <w:szCs w:val="24"/>
          <w:lang w:val="en-US"/>
        </w:rPr>
        <w:t xml:space="preserve"> </w:t>
      </w:r>
      <w:r w:rsidRPr="009F5A22">
        <w:rPr>
          <w:rFonts w:ascii="Constantia" w:hAnsi="Constantia"/>
          <w:sz w:val="24"/>
          <w:szCs w:val="24"/>
        </w:rPr>
        <w:t>формы</w:t>
      </w:r>
      <w:r w:rsidRPr="00A84E33">
        <w:rPr>
          <w:rFonts w:ascii="Constantia" w:hAnsi="Constantia"/>
          <w:sz w:val="24"/>
          <w:szCs w:val="24"/>
          <w:lang w:val="en-US"/>
        </w:rPr>
        <w:t xml:space="preserve"> </w:t>
      </w:r>
      <w:r w:rsidRPr="009F5A22">
        <w:rPr>
          <w:rFonts w:ascii="Constantia" w:hAnsi="Constantia"/>
          <w:sz w:val="24"/>
          <w:szCs w:val="24"/>
        </w:rPr>
        <w:t>глагола</w:t>
      </w:r>
      <w:r w:rsidRPr="00A84E33">
        <w:rPr>
          <w:rFonts w:ascii="Constantia" w:hAnsi="Constantia"/>
          <w:sz w:val="24"/>
          <w:szCs w:val="24"/>
          <w:lang w:val="en-US"/>
        </w:rPr>
        <w:t xml:space="preserve"> – </w:t>
      </w:r>
      <w:r w:rsidRPr="009F5A22">
        <w:rPr>
          <w:rFonts w:ascii="Constantia" w:hAnsi="Constantia"/>
          <w:sz w:val="24"/>
          <w:szCs w:val="24"/>
        </w:rPr>
        <w:t>инфинитив</w:t>
      </w:r>
      <w:r w:rsidRPr="00A84E33">
        <w:rPr>
          <w:rFonts w:ascii="Constantia" w:hAnsi="Constantia"/>
          <w:sz w:val="24"/>
          <w:szCs w:val="24"/>
          <w:lang w:val="en-US"/>
        </w:rPr>
        <w:t xml:space="preserve">, </w:t>
      </w:r>
      <w:r w:rsidRPr="009F5A22">
        <w:rPr>
          <w:rFonts w:ascii="Constantia" w:hAnsi="Constantia"/>
          <w:sz w:val="24"/>
          <w:szCs w:val="24"/>
        </w:rPr>
        <w:t>герундий</w:t>
      </w:r>
      <w:r w:rsidRPr="00A84E33">
        <w:rPr>
          <w:rFonts w:ascii="Constantia" w:hAnsi="Constantia"/>
          <w:sz w:val="24"/>
          <w:szCs w:val="24"/>
          <w:lang w:val="en-US"/>
        </w:rPr>
        <w:t xml:space="preserve">, </w:t>
      </w:r>
      <w:r w:rsidRPr="009F5A22">
        <w:rPr>
          <w:rFonts w:ascii="Constantia" w:hAnsi="Constantia"/>
          <w:sz w:val="24"/>
          <w:szCs w:val="24"/>
        </w:rPr>
        <w:t>причастие</w:t>
      </w:r>
      <w:r w:rsidRPr="00A84E33">
        <w:rPr>
          <w:rFonts w:ascii="Constantia" w:hAnsi="Constantia"/>
          <w:sz w:val="24"/>
          <w:szCs w:val="24"/>
          <w:lang w:val="en-US"/>
        </w:rPr>
        <w:t xml:space="preserve"> (Participle I </w:t>
      </w:r>
      <w:r w:rsidRPr="009F5A22">
        <w:rPr>
          <w:rFonts w:ascii="Constantia" w:hAnsi="Constantia"/>
          <w:sz w:val="24"/>
          <w:szCs w:val="24"/>
        </w:rPr>
        <w:t>и</w:t>
      </w:r>
      <w:r w:rsidRPr="00A84E33">
        <w:rPr>
          <w:rFonts w:ascii="Constantia" w:hAnsi="Constantia"/>
          <w:sz w:val="24"/>
          <w:szCs w:val="24"/>
          <w:lang w:val="en-US"/>
        </w:rPr>
        <w:t xml:space="preserve"> Participle II), </w:t>
      </w:r>
      <w:r w:rsidRPr="009F5A22">
        <w:rPr>
          <w:rFonts w:ascii="Constantia" w:hAnsi="Constantia"/>
          <w:sz w:val="24"/>
          <w:szCs w:val="24"/>
        </w:rPr>
        <w:t>причастия</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функции</w:t>
      </w:r>
      <w:r w:rsidRPr="00A84E33">
        <w:rPr>
          <w:rFonts w:ascii="Constantia" w:hAnsi="Constantia"/>
          <w:sz w:val="24"/>
          <w:szCs w:val="24"/>
          <w:lang w:val="en-US"/>
        </w:rPr>
        <w:t xml:space="preserve"> </w:t>
      </w:r>
      <w:r w:rsidRPr="009F5A22">
        <w:rPr>
          <w:rFonts w:ascii="Constantia" w:hAnsi="Constantia"/>
          <w:sz w:val="24"/>
          <w:szCs w:val="24"/>
        </w:rPr>
        <w:t>определения</w:t>
      </w:r>
      <w:r w:rsidRPr="00A84E33">
        <w:rPr>
          <w:rFonts w:ascii="Constantia" w:hAnsi="Constantia"/>
          <w:sz w:val="24"/>
          <w:szCs w:val="24"/>
          <w:lang w:val="en-US"/>
        </w:rPr>
        <w:t xml:space="preserve"> (Participle I – a playing child, Participle II – a written text).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Определённый, неопределённый и нулевой артикли.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существительные во множественном числе, образованных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Неисчисляемые имена существительные, имеющие форму только множественного числа.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Притяжательный падеж имён существительных.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Порядок следования нескольких прилагательных (мнение – размер – возраст – цвет – </w:t>
      </w:r>
      <w:r w:rsidRPr="009F5A22">
        <w:rPr>
          <w:rFonts w:ascii="Constantia" w:hAnsi="Constantia"/>
          <w:sz w:val="24"/>
          <w:szCs w:val="24"/>
        </w:rPr>
        <w:lastRenderedPageBreak/>
        <w:t>происхождение).</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Слова</w:t>
      </w:r>
      <w:r w:rsidRPr="00A84E33">
        <w:rPr>
          <w:rFonts w:ascii="Constantia" w:hAnsi="Constantia"/>
          <w:sz w:val="24"/>
          <w:szCs w:val="24"/>
          <w:lang w:val="en-US"/>
        </w:rPr>
        <w:t xml:space="preserve">,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количество</w:t>
      </w:r>
      <w:r w:rsidRPr="00A84E33">
        <w:rPr>
          <w:rFonts w:ascii="Constantia" w:hAnsi="Constantia"/>
          <w:sz w:val="24"/>
          <w:szCs w:val="24"/>
          <w:lang w:val="en-US"/>
        </w:rPr>
        <w:t xml:space="preserve"> (many/much, little/a little, few/a few, a lot of).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Количественные и порядковые числительные.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Предлоги места, времени, направления, предлоги, употребляемые с глаголами в страдательном залоге.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96.6.3. Социокультурные знания и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96.6.4. Компенсаторные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 Содержание обучения в 11 классе.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96.7.1. Коммуникативные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Внешность и характеристика человека, литературного персонажа.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Школьное образование, школьная жизнь. Переписка с зарубежными сверстниками. </w:t>
      </w:r>
      <w:r w:rsidRPr="009F5A22">
        <w:rPr>
          <w:rFonts w:ascii="Constantia" w:hAnsi="Constantia"/>
          <w:sz w:val="24"/>
          <w:szCs w:val="24"/>
        </w:rPr>
        <w:lastRenderedPageBreak/>
        <w:t>Взаимоотношения в школе. Проблемы и решения. Подготовка к выпускным экзаменам. Выбор профессии. Альтернативы в продолжении образования.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Место иностранного языка в повседневной жизни и профессиональной деятельности в современном мире.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спорта в современной жизни: виды спорта, экстремальный спорт, спортивные соревнования, Олимпийские игры.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Туризм. Виды отдыха. Экотуризм. Путешествия по России и зарубежным странам.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Вселенная и человек. Природа. Проблемы экологии. Защита окружающей среды. Проживание в городской/сельской местности.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96.7.1.1. Говорение.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диалога – до 9 реплик со стороны каждого собеседника.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коммуникативных умений монологической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создание устных связных монологических высказываний с использованием основных </w:t>
      </w:r>
      <w:r w:rsidRPr="009F5A22">
        <w:rPr>
          <w:rFonts w:ascii="Constantia" w:hAnsi="Constantia"/>
          <w:sz w:val="24"/>
          <w:szCs w:val="24"/>
        </w:rPr>
        <w:lastRenderedPageBreak/>
        <w:t xml:space="preserve">коммуникативных типов речи: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повествование/сообщение;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рассуждение;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устное представление (презентация) результатов выполненной проектной работы.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монологического высказывания – 14–15 фраз.</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96.7.1.2. Аудирование.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Время звучания текста/текстов для аудирования – до 2,5 минуты.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96.7.1.3. Смысловое чтение.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w:t>
      </w:r>
      <w:r w:rsidRPr="009F5A22">
        <w:rPr>
          <w:rFonts w:ascii="Constantia" w:hAnsi="Constantia"/>
          <w:sz w:val="24"/>
          <w:szCs w:val="24"/>
        </w:rPr>
        <w:lastRenderedPageBreak/>
        <w:t xml:space="preserve">оценивать найденную информацию с точки зрения её значимости для решения коммуникативной задачи.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Чтение несплошных текстов (таблиц, диаграмм, графиков и других) и понимание представленной в них информации.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текста/текстов для чтения – до 600–800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96.7.1.4. Письменная речь.</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умений письменной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заполнение анкет и формуляров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письменное предоставление результатов выполненной проектной работы, в том числе в форме презентации, объём – до 180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96.7.2. Языковые знания и навыки.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96.7.2.1. Фонетическая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96.7.2.2. Орфография и пунктуация.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Правильное написание изученных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rsidRPr="009F5A22">
        <w:rPr>
          <w:rFonts w:ascii="Constantia" w:hAnsi="Constantia"/>
          <w:sz w:val="24"/>
          <w:szCs w:val="24"/>
        </w:rPr>
        <w:lastRenderedPageBreak/>
        <w:t xml:space="preserve">вопросительного, восклицательного знака в конце предложения, отсутствие точки после заголовка.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96.7.2.3. Лексическая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способы словообразования: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аффиксация: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глаголов при помощи префиксов dis-, mis-, re-, over-, under- и суффиксов -ise/-ize, -en;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имён существительных при помощи префиксов un-, in-/im-, il-/ir- и суффиксов -ance/-ence, -er/-or, -ing, -ist, -ity, -ment, -ness, -sion/-tion, -ship;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имён прилагательных при помощи префиксов un-, in-/im-, il-/ir-, inter-, non-, post-, pre- и суффиксов -able/-ible, -al, -ed, -ese, -ful, -ian/-an, -ical, -ing, -ish, -ive, -less, -ly, -ous, -y;</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наречий при помощи префиксов un-, in-/im-, il-/ir- и суффикса -ly;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числительных при помощи суффиксов -teen, -ty, -th;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словосложение: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существительных путём соединения основ существительных (football);</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существительных путём соединения основы прилагательного с основой существительного (blue-bell);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существительных путём соединения основ существительных с предлогом (father-in-law);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прилагательных путём соединения наречия с основой причастия II (well-behaved);</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сложных прилагательных путём соединения основы прилагательного с основой причастия I (nice-looking);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конверсия: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образование имён существительных от неопределённой формы глаголов (to run – a run);</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имён существительных от прилагательных (rich people – the rich);</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глаголов от имён существительных (a hand – to hand);</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глаголов от имён прилагательных (cool – to cool).</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Имена прилагательные на -ed и -ing (excited – exciting).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Различные средства связи для обеспечения целостности и логичности устного/письменного высказывания.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96.7.2.4. Грамматическая сторона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It.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There + to be.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глагольными</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w:t>
      </w:r>
      <w:r w:rsidRPr="009F5A22">
        <w:rPr>
          <w:rFonts w:ascii="Constantia" w:hAnsi="Constantia"/>
          <w:sz w:val="24"/>
          <w:szCs w:val="24"/>
        </w:rPr>
        <w:t>содержащими</w:t>
      </w:r>
      <w:r w:rsidRPr="00A84E33">
        <w:rPr>
          <w:rFonts w:ascii="Constantia" w:hAnsi="Constantia"/>
          <w:sz w:val="24"/>
          <w:szCs w:val="24"/>
          <w:lang w:val="en-US"/>
        </w:rPr>
        <w:t xml:space="preserve"> </w:t>
      </w:r>
      <w:r w:rsidRPr="009F5A22">
        <w:rPr>
          <w:rFonts w:ascii="Constantia" w:hAnsi="Constantia"/>
          <w:sz w:val="24"/>
          <w:szCs w:val="24"/>
        </w:rPr>
        <w:t>глаголы</w:t>
      </w:r>
      <w:r w:rsidRPr="00A84E33">
        <w:rPr>
          <w:rFonts w:ascii="Constantia" w:hAnsi="Constantia"/>
          <w:sz w:val="24"/>
          <w:szCs w:val="24"/>
          <w:lang w:val="en-US"/>
        </w:rPr>
        <w:t>-</w:t>
      </w:r>
      <w:r w:rsidRPr="009F5A22">
        <w:rPr>
          <w:rFonts w:ascii="Constantia" w:hAnsi="Constantia"/>
          <w:sz w:val="24"/>
          <w:szCs w:val="24"/>
        </w:rPr>
        <w:t>связки</w:t>
      </w:r>
      <w:r w:rsidRPr="00A84E33">
        <w:rPr>
          <w:rFonts w:ascii="Constantia" w:hAnsi="Constantia"/>
          <w:sz w:val="24"/>
          <w:szCs w:val="24"/>
          <w:lang w:val="en-US"/>
        </w:rPr>
        <w:t xml:space="preserve"> to be, to look, to seem, to feel (He looks/seems/feels happy.).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Предложения cо сложным подлежащим – Complex Subject.</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c</w:t>
      </w:r>
      <w:r w:rsidRPr="009F5A22">
        <w:rPr>
          <w:rFonts w:ascii="Constantia" w:hAnsi="Constantia"/>
          <w:sz w:val="24"/>
          <w:szCs w:val="24"/>
        </w:rPr>
        <w:t>о</w:t>
      </w:r>
      <w:r w:rsidRPr="00A84E33">
        <w:rPr>
          <w:rFonts w:ascii="Constantia" w:hAnsi="Constantia"/>
          <w:sz w:val="24"/>
          <w:szCs w:val="24"/>
          <w:lang w:val="en-US"/>
        </w:rPr>
        <w:t xml:space="preserve"> </w:t>
      </w:r>
      <w:r w:rsidRPr="009F5A22">
        <w:rPr>
          <w:rFonts w:ascii="Constantia" w:hAnsi="Constantia"/>
          <w:sz w:val="24"/>
          <w:szCs w:val="24"/>
        </w:rPr>
        <w:t>сложным</w:t>
      </w:r>
      <w:r w:rsidRPr="00A84E33">
        <w:rPr>
          <w:rFonts w:ascii="Constantia" w:hAnsi="Constantia"/>
          <w:sz w:val="24"/>
          <w:szCs w:val="24"/>
          <w:lang w:val="en-US"/>
        </w:rPr>
        <w:t xml:space="preserve"> </w:t>
      </w:r>
      <w:r w:rsidRPr="009F5A22">
        <w:rPr>
          <w:rFonts w:ascii="Constantia" w:hAnsi="Constantia"/>
          <w:sz w:val="24"/>
          <w:szCs w:val="24"/>
        </w:rPr>
        <w:t>дополнением</w:t>
      </w:r>
      <w:r w:rsidRPr="00A84E33">
        <w:rPr>
          <w:rFonts w:ascii="Constantia" w:hAnsi="Constantia"/>
          <w:sz w:val="24"/>
          <w:szCs w:val="24"/>
          <w:lang w:val="en-US"/>
        </w:rPr>
        <w:t xml:space="preserve"> – Complex Object (I want you to help me. I saw her cross/crossing the road. I want to have my hair cut.).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Сложносочинённые предложения с сочинительными союзами and, but, or.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союзами и союзными словами because, if, when, where, what, why, how.</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определительными придаточными с союзными словами who, which, that.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Сложноподчинённые предложения с союзными словами whoever, whatever, however, whenever.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Все</w:t>
      </w:r>
      <w:r w:rsidRPr="00A84E33">
        <w:rPr>
          <w:rFonts w:ascii="Constantia" w:hAnsi="Constantia"/>
          <w:sz w:val="24"/>
          <w:szCs w:val="24"/>
          <w:lang w:val="en-US"/>
        </w:rPr>
        <w:t xml:space="preserve"> </w:t>
      </w:r>
      <w:r w:rsidRPr="009F5A22">
        <w:rPr>
          <w:rFonts w:ascii="Constantia" w:hAnsi="Constantia"/>
          <w:sz w:val="24"/>
          <w:szCs w:val="24"/>
        </w:rPr>
        <w:t>типы</w:t>
      </w:r>
      <w:r w:rsidRPr="00A84E33">
        <w:rPr>
          <w:rFonts w:ascii="Constantia" w:hAnsi="Constantia"/>
          <w:sz w:val="24"/>
          <w:szCs w:val="24"/>
          <w:lang w:val="en-US"/>
        </w:rPr>
        <w:t xml:space="preserve"> </w:t>
      </w:r>
      <w:r w:rsidRPr="009F5A22">
        <w:rPr>
          <w:rFonts w:ascii="Constantia" w:hAnsi="Constantia"/>
          <w:sz w:val="24"/>
          <w:szCs w:val="24"/>
        </w:rPr>
        <w:t>вопросительных</w:t>
      </w:r>
      <w:r w:rsidRPr="00A84E33">
        <w:rPr>
          <w:rFonts w:ascii="Constantia" w:hAnsi="Constantia"/>
          <w:sz w:val="24"/>
          <w:szCs w:val="24"/>
          <w:lang w:val="en-US"/>
        </w:rPr>
        <w:t xml:space="preserve"> </w:t>
      </w:r>
      <w:r w:rsidRPr="009F5A22">
        <w:rPr>
          <w:rFonts w:ascii="Constantia" w:hAnsi="Constantia"/>
          <w:sz w:val="24"/>
          <w:szCs w:val="24"/>
        </w:rPr>
        <w:t>предложений</w:t>
      </w:r>
      <w:r w:rsidRPr="00A84E33">
        <w:rPr>
          <w:rFonts w:ascii="Constantia" w:hAnsi="Constantia"/>
          <w:sz w:val="24"/>
          <w:szCs w:val="24"/>
          <w:lang w:val="en-US"/>
        </w:rPr>
        <w:t xml:space="preserve"> (</w:t>
      </w:r>
      <w:r w:rsidRPr="009F5A22">
        <w:rPr>
          <w:rFonts w:ascii="Constantia" w:hAnsi="Constantia"/>
          <w:sz w:val="24"/>
          <w:szCs w:val="24"/>
        </w:rPr>
        <w:t>общий</w:t>
      </w:r>
      <w:r w:rsidRPr="00A84E33">
        <w:rPr>
          <w:rFonts w:ascii="Constantia" w:hAnsi="Constantia"/>
          <w:sz w:val="24"/>
          <w:szCs w:val="24"/>
          <w:lang w:val="en-US"/>
        </w:rPr>
        <w:t xml:space="preserve">, </w:t>
      </w:r>
      <w:r w:rsidRPr="009F5A22">
        <w:rPr>
          <w:rFonts w:ascii="Constantia" w:hAnsi="Constantia"/>
          <w:sz w:val="24"/>
          <w:szCs w:val="24"/>
        </w:rPr>
        <w:t>специальный</w:t>
      </w:r>
      <w:r w:rsidRPr="00A84E33">
        <w:rPr>
          <w:rFonts w:ascii="Constantia" w:hAnsi="Constantia"/>
          <w:sz w:val="24"/>
          <w:szCs w:val="24"/>
          <w:lang w:val="en-US"/>
        </w:rPr>
        <w:t xml:space="preserve">, </w:t>
      </w:r>
      <w:r w:rsidRPr="009F5A22">
        <w:rPr>
          <w:rFonts w:ascii="Constantia" w:hAnsi="Constantia"/>
          <w:sz w:val="24"/>
          <w:szCs w:val="24"/>
        </w:rPr>
        <w:t>альтернативный</w:t>
      </w:r>
      <w:r w:rsidRPr="00A84E33">
        <w:rPr>
          <w:rFonts w:ascii="Constantia" w:hAnsi="Constantia"/>
          <w:sz w:val="24"/>
          <w:szCs w:val="24"/>
          <w:lang w:val="en-US"/>
        </w:rPr>
        <w:t xml:space="preserve">, </w:t>
      </w:r>
      <w:r w:rsidRPr="009F5A22">
        <w:rPr>
          <w:rFonts w:ascii="Constantia" w:hAnsi="Constantia"/>
          <w:sz w:val="24"/>
          <w:szCs w:val="24"/>
        </w:rPr>
        <w:t>разделительный</w:t>
      </w:r>
      <w:r w:rsidRPr="00A84E33">
        <w:rPr>
          <w:rFonts w:ascii="Constantia" w:hAnsi="Constantia"/>
          <w:sz w:val="24"/>
          <w:szCs w:val="24"/>
          <w:lang w:val="en-US"/>
        </w:rPr>
        <w:t xml:space="preserve"> </w:t>
      </w:r>
      <w:r w:rsidRPr="009F5A22">
        <w:rPr>
          <w:rFonts w:ascii="Constantia" w:hAnsi="Constantia"/>
          <w:sz w:val="24"/>
          <w:szCs w:val="24"/>
        </w:rPr>
        <w:t>вопросы</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Present/Past/Future Simple Tense, Present/Past Continuous Tense, Present/Past Perfect Tense, Present Perfect Continuous Tense).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Модальные глаголы в косвенной речи в настоящем и прошедшем времени.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as … as, not so … as, both … and …, either … or, neither … nor.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I wish…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Конструкции с глаголами на -ing: to love/hate doing smth.</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c </w:t>
      </w:r>
      <w:r w:rsidRPr="009F5A22">
        <w:rPr>
          <w:rFonts w:ascii="Constantia" w:hAnsi="Constantia"/>
          <w:sz w:val="24"/>
          <w:szCs w:val="24"/>
        </w:rPr>
        <w:t>глаголами</w:t>
      </w:r>
      <w:r w:rsidRPr="00A84E33">
        <w:rPr>
          <w:rFonts w:ascii="Constantia" w:hAnsi="Constantia"/>
          <w:sz w:val="24"/>
          <w:szCs w:val="24"/>
          <w:lang w:val="en-US"/>
        </w:rPr>
        <w:t xml:space="preserve"> to stop, to remember, to forget (</w:t>
      </w:r>
      <w:r w:rsidRPr="009F5A22">
        <w:rPr>
          <w:rFonts w:ascii="Constantia" w:hAnsi="Constantia"/>
          <w:sz w:val="24"/>
          <w:szCs w:val="24"/>
        </w:rPr>
        <w:t>разница</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значении</w:t>
      </w:r>
      <w:r w:rsidRPr="00A84E33">
        <w:rPr>
          <w:rFonts w:ascii="Constantia" w:hAnsi="Constantia"/>
          <w:sz w:val="24"/>
          <w:szCs w:val="24"/>
          <w:lang w:val="en-US"/>
        </w:rPr>
        <w:t xml:space="preserve"> to stop doing smth </w:t>
      </w:r>
      <w:r w:rsidRPr="009F5A22">
        <w:rPr>
          <w:rFonts w:ascii="Constantia" w:hAnsi="Constantia"/>
          <w:sz w:val="24"/>
          <w:szCs w:val="24"/>
        </w:rPr>
        <w:t>и</w:t>
      </w:r>
      <w:r w:rsidRPr="00A84E33">
        <w:rPr>
          <w:rFonts w:ascii="Constantia" w:hAnsi="Constantia"/>
          <w:sz w:val="24"/>
          <w:szCs w:val="24"/>
          <w:lang w:val="en-US"/>
        </w:rPr>
        <w:t xml:space="preserve"> to stop to do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It takes me … to do smth.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Конструкция used to + инфинитив глагола.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be/get used to smth, be/get used to doing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I prefer, I’d prefer, I’d rather prefer,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предпочтение</w:t>
      </w:r>
      <w:r w:rsidRPr="00A84E33">
        <w:rPr>
          <w:rFonts w:ascii="Constantia" w:hAnsi="Constantia"/>
          <w:sz w:val="24"/>
          <w:szCs w:val="24"/>
          <w:lang w:val="en-US"/>
        </w:rPr>
        <w:t xml:space="preserve">, </w:t>
      </w:r>
      <w:r w:rsidRPr="009F5A22">
        <w:rPr>
          <w:rFonts w:ascii="Constantia" w:hAnsi="Constantia"/>
          <w:sz w:val="24"/>
          <w:szCs w:val="24"/>
        </w:rPr>
        <w:t>а</w:t>
      </w:r>
      <w:r w:rsidRPr="00A84E33">
        <w:rPr>
          <w:rFonts w:ascii="Constantia" w:hAnsi="Constantia"/>
          <w:sz w:val="24"/>
          <w:szCs w:val="24"/>
          <w:lang w:val="en-US"/>
        </w:rPr>
        <w:t xml:space="preserve"> </w:t>
      </w:r>
      <w:r w:rsidRPr="009F5A22">
        <w:rPr>
          <w:rFonts w:ascii="Constantia" w:hAnsi="Constantia"/>
          <w:sz w:val="24"/>
          <w:szCs w:val="24"/>
        </w:rPr>
        <w:t>также</w:t>
      </w:r>
      <w:r w:rsidRPr="00A84E33">
        <w:rPr>
          <w:rFonts w:ascii="Constantia" w:hAnsi="Constantia"/>
          <w:sz w:val="24"/>
          <w:szCs w:val="24"/>
          <w:lang w:val="en-US"/>
        </w:rPr>
        <w:t xml:space="preserve"> </w:t>
      </w:r>
      <w:r w:rsidRPr="009F5A22">
        <w:rPr>
          <w:rFonts w:ascii="Constantia" w:hAnsi="Constantia"/>
          <w:sz w:val="24"/>
          <w:szCs w:val="24"/>
        </w:rPr>
        <w:t>конструкции</w:t>
      </w:r>
      <w:r w:rsidRPr="00A84E33">
        <w:rPr>
          <w:rFonts w:ascii="Constantia" w:hAnsi="Constantia"/>
          <w:sz w:val="24"/>
          <w:szCs w:val="24"/>
          <w:lang w:val="en-US"/>
        </w:rPr>
        <w:t xml:space="preserve"> I’d rather, You’d better.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Подлежащее, выраженное собирательным существительным (family, police), и его согласование со сказуемым.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to be going to, </w:t>
      </w:r>
      <w:r w:rsidRPr="009F5A22">
        <w:rPr>
          <w:rFonts w:ascii="Constantia" w:hAnsi="Constantia"/>
          <w:sz w:val="24"/>
          <w:szCs w:val="24"/>
        </w:rPr>
        <w:t>формы</w:t>
      </w:r>
      <w:r w:rsidRPr="00A84E33">
        <w:rPr>
          <w:rFonts w:ascii="Constantia" w:hAnsi="Constantia"/>
          <w:sz w:val="24"/>
          <w:szCs w:val="24"/>
          <w:lang w:val="en-US"/>
        </w:rPr>
        <w:t xml:space="preserve"> Future Simple Tense </w:t>
      </w:r>
      <w:r w:rsidRPr="009F5A22">
        <w:rPr>
          <w:rFonts w:ascii="Constantia" w:hAnsi="Constantia"/>
          <w:sz w:val="24"/>
          <w:szCs w:val="24"/>
        </w:rPr>
        <w:t>и</w:t>
      </w:r>
      <w:r w:rsidRPr="00A84E33">
        <w:rPr>
          <w:rFonts w:ascii="Constantia" w:hAnsi="Constantia"/>
          <w:sz w:val="24"/>
          <w:szCs w:val="24"/>
          <w:lang w:val="en-US"/>
        </w:rPr>
        <w:t xml:space="preserve"> Present Continuous Tense </w:t>
      </w:r>
      <w:r w:rsidRPr="009F5A22">
        <w:rPr>
          <w:rFonts w:ascii="Constantia" w:hAnsi="Constantia"/>
          <w:sz w:val="24"/>
          <w:szCs w:val="24"/>
        </w:rPr>
        <w:t>для</w:t>
      </w:r>
      <w:r w:rsidRPr="00A84E33">
        <w:rPr>
          <w:rFonts w:ascii="Constantia" w:hAnsi="Constantia"/>
          <w:sz w:val="24"/>
          <w:szCs w:val="24"/>
          <w:lang w:val="en-US"/>
        </w:rPr>
        <w:t xml:space="preserve"> </w:t>
      </w:r>
      <w:r w:rsidRPr="009F5A22">
        <w:rPr>
          <w:rFonts w:ascii="Constantia" w:hAnsi="Constantia"/>
          <w:sz w:val="24"/>
          <w:szCs w:val="24"/>
        </w:rPr>
        <w:t>выражения</w:t>
      </w:r>
      <w:r w:rsidRPr="00A84E33">
        <w:rPr>
          <w:rFonts w:ascii="Constantia" w:hAnsi="Constantia"/>
          <w:sz w:val="24"/>
          <w:szCs w:val="24"/>
          <w:lang w:val="en-US"/>
        </w:rPr>
        <w:t xml:space="preserve"> </w:t>
      </w:r>
      <w:r w:rsidRPr="009F5A22">
        <w:rPr>
          <w:rFonts w:ascii="Constantia" w:hAnsi="Constantia"/>
          <w:sz w:val="24"/>
          <w:szCs w:val="24"/>
        </w:rPr>
        <w:t>будущего</w:t>
      </w:r>
      <w:r w:rsidRPr="00A84E33">
        <w:rPr>
          <w:rFonts w:ascii="Constantia" w:hAnsi="Constantia"/>
          <w:sz w:val="24"/>
          <w:szCs w:val="24"/>
          <w:lang w:val="en-US"/>
        </w:rPr>
        <w:t xml:space="preserve"> </w:t>
      </w:r>
      <w:r w:rsidRPr="009F5A22">
        <w:rPr>
          <w:rFonts w:ascii="Constantia" w:hAnsi="Constantia"/>
          <w:sz w:val="24"/>
          <w:szCs w:val="24"/>
        </w:rPr>
        <w:t>действия</w:t>
      </w:r>
      <w:r w:rsidRPr="00A84E33">
        <w:rPr>
          <w:rFonts w:ascii="Constantia" w:hAnsi="Constantia"/>
          <w:sz w:val="24"/>
          <w:szCs w:val="24"/>
          <w:lang w:val="en-US"/>
        </w:rPr>
        <w:t xml:space="preser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Модальные</w:t>
      </w:r>
      <w:r w:rsidRPr="00A84E33">
        <w:rPr>
          <w:rFonts w:ascii="Constantia" w:hAnsi="Constantia"/>
          <w:sz w:val="24"/>
          <w:szCs w:val="24"/>
          <w:lang w:val="en-US"/>
        </w:rPr>
        <w:t xml:space="preserve"> </w:t>
      </w:r>
      <w:r w:rsidRPr="009F5A22">
        <w:rPr>
          <w:rFonts w:ascii="Constantia" w:hAnsi="Constantia"/>
          <w:sz w:val="24"/>
          <w:szCs w:val="24"/>
        </w:rPr>
        <w:t>глаголы</w:t>
      </w:r>
      <w:r w:rsidRPr="00A84E33">
        <w:rPr>
          <w:rFonts w:ascii="Constantia" w:hAnsi="Constantia"/>
          <w:sz w:val="24"/>
          <w:szCs w:val="24"/>
          <w:lang w:val="en-US"/>
        </w:rPr>
        <w:t xml:space="preserve"> </w:t>
      </w:r>
      <w:r w:rsidRPr="009F5A22">
        <w:rPr>
          <w:rFonts w:ascii="Constantia" w:hAnsi="Constantia"/>
          <w:sz w:val="24"/>
          <w:szCs w:val="24"/>
        </w:rPr>
        <w:t>и</w:t>
      </w:r>
      <w:r w:rsidRPr="00A84E33">
        <w:rPr>
          <w:rFonts w:ascii="Constantia" w:hAnsi="Constantia"/>
          <w:sz w:val="24"/>
          <w:szCs w:val="24"/>
          <w:lang w:val="en-US"/>
        </w:rPr>
        <w:t xml:space="preserve"> </w:t>
      </w:r>
      <w:r w:rsidRPr="009F5A22">
        <w:rPr>
          <w:rFonts w:ascii="Constantia" w:hAnsi="Constantia"/>
          <w:sz w:val="24"/>
          <w:szCs w:val="24"/>
        </w:rPr>
        <w:t>их</w:t>
      </w:r>
      <w:r w:rsidRPr="00A84E33">
        <w:rPr>
          <w:rFonts w:ascii="Constantia" w:hAnsi="Constantia"/>
          <w:sz w:val="24"/>
          <w:szCs w:val="24"/>
          <w:lang w:val="en-US"/>
        </w:rPr>
        <w:t xml:space="preserve"> </w:t>
      </w:r>
      <w:r w:rsidRPr="009F5A22">
        <w:rPr>
          <w:rFonts w:ascii="Constantia" w:hAnsi="Constantia"/>
          <w:sz w:val="24"/>
          <w:szCs w:val="24"/>
        </w:rPr>
        <w:t>эквиваленты</w:t>
      </w:r>
      <w:r w:rsidRPr="00A84E33">
        <w:rPr>
          <w:rFonts w:ascii="Constantia" w:hAnsi="Constantia"/>
          <w:sz w:val="24"/>
          <w:szCs w:val="24"/>
          <w:lang w:val="en-US"/>
        </w:rPr>
        <w:t xml:space="preserve"> (can/be able to, could, must/have to, may, might, should, shall, would, will, need).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Неличные</w:t>
      </w:r>
      <w:r w:rsidRPr="00A84E33">
        <w:rPr>
          <w:rFonts w:ascii="Constantia" w:hAnsi="Constantia"/>
          <w:sz w:val="24"/>
          <w:szCs w:val="24"/>
          <w:lang w:val="en-US"/>
        </w:rPr>
        <w:t xml:space="preserve"> </w:t>
      </w:r>
      <w:r w:rsidRPr="009F5A22">
        <w:rPr>
          <w:rFonts w:ascii="Constantia" w:hAnsi="Constantia"/>
          <w:sz w:val="24"/>
          <w:szCs w:val="24"/>
        </w:rPr>
        <w:t>формы</w:t>
      </w:r>
      <w:r w:rsidRPr="00A84E33">
        <w:rPr>
          <w:rFonts w:ascii="Constantia" w:hAnsi="Constantia"/>
          <w:sz w:val="24"/>
          <w:szCs w:val="24"/>
          <w:lang w:val="en-US"/>
        </w:rPr>
        <w:t xml:space="preserve"> </w:t>
      </w:r>
      <w:r w:rsidRPr="009F5A22">
        <w:rPr>
          <w:rFonts w:ascii="Constantia" w:hAnsi="Constantia"/>
          <w:sz w:val="24"/>
          <w:szCs w:val="24"/>
        </w:rPr>
        <w:t>глагола</w:t>
      </w:r>
      <w:r w:rsidRPr="00A84E33">
        <w:rPr>
          <w:rFonts w:ascii="Constantia" w:hAnsi="Constantia"/>
          <w:sz w:val="24"/>
          <w:szCs w:val="24"/>
          <w:lang w:val="en-US"/>
        </w:rPr>
        <w:t xml:space="preserve"> – </w:t>
      </w:r>
      <w:r w:rsidRPr="009F5A22">
        <w:rPr>
          <w:rFonts w:ascii="Constantia" w:hAnsi="Constantia"/>
          <w:sz w:val="24"/>
          <w:szCs w:val="24"/>
        </w:rPr>
        <w:t>инфинитив</w:t>
      </w:r>
      <w:r w:rsidRPr="00A84E33">
        <w:rPr>
          <w:rFonts w:ascii="Constantia" w:hAnsi="Constantia"/>
          <w:sz w:val="24"/>
          <w:szCs w:val="24"/>
          <w:lang w:val="en-US"/>
        </w:rPr>
        <w:t xml:space="preserve">, </w:t>
      </w:r>
      <w:r w:rsidRPr="009F5A22">
        <w:rPr>
          <w:rFonts w:ascii="Constantia" w:hAnsi="Constantia"/>
          <w:sz w:val="24"/>
          <w:szCs w:val="24"/>
        </w:rPr>
        <w:t>герундий</w:t>
      </w:r>
      <w:r w:rsidRPr="00A84E33">
        <w:rPr>
          <w:rFonts w:ascii="Constantia" w:hAnsi="Constantia"/>
          <w:sz w:val="24"/>
          <w:szCs w:val="24"/>
          <w:lang w:val="en-US"/>
        </w:rPr>
        <w:t xml:space="preserve">, </w:t>
      </w:r>
      <w:r w:rsidRPr="009F5A22">
        <w:rPr>
          <w:rFonts w:ascii="Constantia" w:hAnsi="Constantia"/>
          <w:sz w:val="24"/>
          <w:szCs w:val="24"/>
        </w:rPr>
        <w:t>причастие</w:t>
      </w:r>
      <w:r w:rsidRPr="00A84E33">
        <w:rPr>
          <w:rFonts w:ascii="Constantia" w:hAnsi="Constantia"/>
          <w:sz w:val="24"/>
          <w:szCs w:val="24"/>
          <w:lang w:val="en-US"/>
        </w:rPr>
        <w:t xml:space="preserve"> (Participle I </w:t>
      </w:r>
      <w:r w:rsidRPr="009F5A22">
        <w:rPr>
          <w:rFonts w:ascii="Constantia" w:hAnsi="Constantia"/>
          <w:sz w:val="24"/>
          <w:szCs w:val="24"/>
        </w:rPr>
        <w:t>и</w:t>
      </w:r>
      <w:r w:rsidRPr="00A84E33">
        <w:rPr>
          <w:rFonts w:ascii="Constantia" w:hAnsi="Constantia"/>
          <w:sz w:val="24"/>
          <w:szCs w:val="24"/>
          <w:lang w:val="en-US"/>
        </w:rPr>
        <w:t xml:space="preserve"> Participle II), </w:t>
      </w:r>
      <w:r w:rsidRPr="009F5A22">
        <w:rPr>
          <w:rFonts w:ascii="Constantia" w:hAnsi="Constantia"/>
          <w:sz w:val="24"/>
          <w:szCs w:val="24"/>
        </w:rPr>
        <w:t>причастия</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функции</w:t>
      </w:r>
      <w:r w:rsidRPr="00A84E33">
        <w:rPr>
          <w:rFonts w:ascii="Constantia" w:hAnsi="Constantia"/>
          <w:sz w:val="24"/>
          <w:szCs w:val="24"/>
          <w:lang w:val="en-US"/>
        </w:rPr>
        <w:t xml:space="preserve"> </w:t>
      </w:r>
      <w:r w:rsidRPr="009F5A22">
        <w:rPr>
          <w:rFonts w:ascii="Constantia" w:hAnsi="Constantia"/>
          <w:sz w:val="24"/>
          <w:szCs w:val="24"/>
        </w:rPr>
        <w:t>определения</w:t>
      </w:r>
      <w:r w:rsidRPr="00A84E33">
        <w:rPr>
          <w:rFonts w:ascii="Constantia" w:hAnsi="Constantia"/>
          <w:sz w:val="24"/>
          <w:szCs w:val="24"/>
          <w:lang w:val="en-US"/>
        </w:rPr>
        <w:t xml:space="preserve"> (Participle I – a playing child, Participle II – a written text).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Определённый, неопределённый и нулевой артикли.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существительные во множественном числе, образованных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Неисчисляемые имена существительные, имеющие форму только множественного числа.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Притяжательный падеж имён существительных.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Порядок следования нескольких прилагательных (мнение – размер – возраст – цвет – происхождение).</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Слова</w:t>
      </w:r>
      <w:r w:rsidRPr="00A84E33">
        <w:rPr>
          <w:rFonts w:ascii="Constantia" w:hAnsi="Constantia"/>
          <w:sz w:val="24"/>
          <w:szCs w:val="24"/>
          <w:lang w:val="en-US"/>
        </w:rPr>
        <w:t xml:space="preserve">,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количество</w:t>
      </w:r>
      <w:r w:rsidRPr="00A84E33">
        <w:rPr>
          <w:rFonts w:ascii="Constantia" w:hAnsi="Constantia"/>
          <w:sz w:val="24"/>
          <w:szCs w:val="24"/>
          <w:lang w:val="en-US"/>
        </w:rPr>
        <w:t xml:space="preserve"> (many/much, little/a little, few/a few, a lot of).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Количественные и порядковые числительные.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Предлоги места, времени, направления, предлоги, употребляемые с глаголами в страдательном залоге.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96.7.3. Социокультурные знания и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умения представлять родную страну/малую родину и страну/страны </w:t>
      </w:r>
      <w:r w:rsidRPr="009F5A22">
        <w:rPr>
          <w:rFonts w:ascii="Constantia" w:hAnsi="Constantia"/>
          <w:sz w:val="24"/>
          <w:szCs w:val="24"/>
        </w:rPr>
        <w:lastRenderedPageBreak/>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96.7.4. Компенсаторные умения.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 Планируемые результаты освоения программы по английскому языку на уровне среднего общего образования.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российской гражданской идентичности, патриотизма, уважения к </w:t>
      </w:r>
      <w:r w:rsidRPr="009F5A22">
        <w:rPr>
          <w:rFonts w:ascii="Constantia" w:hAnsi="Constantia"/>
          <w:sz w:val="24"/>
          <w:szCs w:val="24"/>
        </w:rPr>
        <w:lastRenderedPageBreak/>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идейная убеждённость, готовность к служению и защите Отечества, ответственность за его судьбу;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нравственного сознания, этического поведения;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w:t>
      </w:r>
      <w:r w:rsidRPr="009F5A22">
        <w:rPr>
          <w:rFonts w:ascii="Constantia" w:hAnsi="Constantia"/>
          <w:sz w:val="24"/>
          <w:szCs w:val="24"/>
        </w:rPr>
        <w:lastRenderedPageBreak/>
        <w:t xml:space="preserve">экономических процессов на состояние природной и социальной среды, осознание глобального характера экологических проблем;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активное неприятие действий, приносящих вред окружающей среде;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формулировать и актуализировать проблему, рассматривать её всесторонне;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закономерности в языковых явлениях изучаемого иностранного (английского)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вносить коррективы в деятельность, оценивать соответствие результатов целям, </w:t>
      </w:r>
      <w:r w:rsidRPr="009F5A22">
        <w:rPr>
          <w:rFonts w:ascii="Constantia" w:hAnsi="Constantia"/>
          <w:sz w:val="24"/>
          <w:szCs w:val="24"/>
        </w:rPr>
        <w:lastRenderedPageBreak/>
        <w:t xml:space="preserve">оценивать риски последствий деятельности;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научной лингвистической терминологией и ключевыми понятиями;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в познавательную и практическую области жизнедеятельности;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интегрировать знания из разных предметных областей;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выдвигать новые идеи, предлагать оригинальные подходы и решения;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проблемы и задачи, допускающие альтернативных решений.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достоверность информации, её соответствие морально-этическим нормам;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коммуникации во всех сферах жизни;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96.8.5.5. У обучающегося будут сформированы умения самоорганизации как часть регулятивных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давать оценку новым ситуациям;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приёмы рефлексии для оценки ситуации, выбора верного решения;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вносить коррективы в созданный речевой продукт в случае необходимости;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96.8.5.7. У обучающегося будут сформированы умения совместной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96.8.7. Предметные результаты освоения программы по английскому языку. К концу </w:t>
      </w:r>
      <w:r w:rsidRPr="009F5A22">
        <w:rPr>
          <w:rFonts w:ascii="Constantia" w:hAnsi="Constantia"/>
          <w:sz w:val="24"/>
          <w:szCs w:val="24"/>
        </w:rPr>
        <w:lastRenderedPageBreak/>
        <w:t>10 класса обучающийся научится: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основными видами речевой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говорение: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устно излагать результаты выполненной проектной работы (объём – до 14 фраз);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аудирование: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смысловое чтение: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читать про себя и устанавливать причинно-следственную взаимосвязь изложенных в тексте фактов и событий;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читать про себя несплошные тексты (таблицы, диаграммы, графики и другие) и понимать представленную в них информацию;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письменная речь: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фонетическими навыками: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выразительно читать вслух небольшие тексты объёмом до 140 слов, построенные на </w:t>
      </w:r>
      <w:r w:rsidRPr="009F5A22">
        <w:rPr>
          <w:rFonts w:ascii="Constantia" w:hAnsi="Constantia"/>
          <w:sz w:val="24"/>
          <w:szCs w:val="24"/>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орфографическими навыками: правильно писать изученные слова;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пунктуационными навыками: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родственные слова, образованные с использованием аффиксации: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при помощи префиксов dis-, mis-, re-, over-, under- и суффиксов -ise/-ize;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имена</w:t>
      </w:r>
      <w:r w:rsidRPr="00A84E33">
        <w:rPr>
          <w:rFonts w:ascii="Constantia" w:hAnsi="Constantia"/>
          <w:sz w:val="24"/>
          <w:szCs w:val="24"/>
          <w:lang w:val="en-US"/>
        </w:rPr>
        <w:t xml:space="preserve"> </w:t>
      </w:r>
      <w:r w:rsidRPr="009F5A22">
        <w:rPr>
          <w:rFonts w:ascii="Constantia" w:hAnsi="Constantia"/>
          <w:sz w:val="24"/>
          <w:szCs w:val="24"/>
        </w:rPr>
        <w:t>существительные</w:t>
      </w:r>
      <w:r w:rsidRPr="00A84E33">
        <w:rPr>
          <w:rFonts w:ascii="Constantia" w:hAnsi="Constantia"/>
          <w:sz w:val="24"/>
          <w:szCs w:val="24"/>
          <w:lang w:val="en-US"/>
        </w:rPr>
        <w:t xml:space="preserve"> </w:t>
      </w:r>
      <w:r w:rsidRPr="009F5A22">
        <w:rPr>
          <w:rFonts w:ascii="Constantia" w:hAnsi="Constantia"/>
          <w:sz w:val="24"/>
          <w:szCs w:val="24"/>
        </w:rPr>
        <w:t>при</w:t>
      </w:r>
      <w:r w:rsidRPr="00A84E33">
        <w:rPr>
          <w:rFonts w:ascii="Constantia" w:hAnsi="Constantia"/>
          <w:sz w:val="24"/>
          <w:szCs w:val="24"/>
          <w:lang w:val="en-US"/>
        </w:rPr>
        <w:t xml:space="preserve"> </w:t>
      </w:r>
      <w:r w:rsidRPr="009F5A22">
        <w:rPr>
          <w:rFonts w:ascii="Constantia" w:hAnsi="Constantia"/>
          <w:sz w:val="24"/>
          <w:szCs w:val="24"/>
        </w:rPr>
        <w:t>помощи</w:t>
      </w:r>
      <w:r w:rsidRPr="00A84E33">
        <w:rPr>
          <w:rFonts w:ascii="Constantia" w:hAnsi="Constantia"/>
          <w:sz w:val="24"/>
          <w:szCs w:val="24"/>
          <w:lang w:val="en-US"/>
        </w:rPr>
        <w:t xml:space="preserve"> </w:t>
      </w:r>
      <w:r w:rsidRPr="009F5A22">
        <w:rPr>
          <w:rFonts w:ascii="Constantia" w:hAnsi="Constantia"/>
          <w:sz w:val="24"/>
          <w:szCs w:val="24"/>
        </w:rPr>
        <w:t>префиксов</w:t>
      </w:r>
      <w:r w:rsidRPr="00A84E33">
        <w:rPr>
          <w:rFonts w:ascii="Constantia" w:hAnsi="Constantia"/>
          <w:sz w:val="24"/>
          <w:szCs w:val="24"/>
          <w:lang w:val="en-US"/>
        </w:rPr>
        <w:t xml:space="preserve"> un-, in-/im- </w:t>
      </w:r>
      <w:r w:rsidRPr="009F5A22">
        <w:rPr>
          <w:rFonts w:ascii="Constantia" w:hAnsi="Constantia"/>
          <w:sz w:val="24"/>
          <w:szCs w:val="24"/>
        </w:rPr>
        <w:t>и</w:t>
      </w:r>
      <w:r w:rsidRPr="00A84E33">
        <w:rPr>
          <w:rFonts w:ascii="Constantia" w:hAnsi="Constantia"/>
          <w:sz w:val="24"/>
          <w:szCs w:val="24"/>
          <w:lang w:val="en-US"/>
        </w:rPr>
        <w:t xml:space="preserve"> </w:t>
      </w:r>
      <w:r w:rsidRPr="009F5A22">
        <w:rPr>
          <w:rFonts w:ascii="Constantia" w:hAnsi="Constantia"/>
          <w:sz w:val="24"/>
          <w:szCs w:val="24"/>
        </w:rPr>
        <w:t>суффиксов</w:t>
      </w:r>
      <w:r w:rsidRPr="00A84E33">
        <w:rPr>
          <w:rFonts w:ascii="Constantia" w:hAnsi="Constantia"/>
          <w:sz w:val="24"/>
          <w:szCs w:val="24"/>
          <w:lang w:val="en-US"/>
        </w:rPr>
        <w:t xml:space="preserve"> -ance/-ence, -er/-or, -ing, -ist, -ity, -ment, -ness, -sion/-tion, -ship;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имена</w:t>
      </w:r>
      <w:r w:rsidRPr="00A84E33">
        <w:rPr>
          <w:rFonts w:ascii="Constantia" w:hAnsi="Constantia"/>
          <w:sz w:val="24"/>
          <w:szCs w:val="24"/>
          <w:lang w:val="en-US"/>
        </w:rPr>
        <w:t xml:space="preserve"> </w:t>
      </w:r>
      <w:r w:rsidRPr="009F5A22">
        <w:rPr>
          <w:rFonts w:ascii="Constantia" w:hAnsi="Constantia"/>
          <w:sz w:val="24"/>
          <w:szCs w:val="24"/>
        </w:rPr>
        <w:t>прилагательные</w:t>
      </w:r>
      <w:r w:rsidRPr="00A84E33">
        <w:rPr>
          <w:rFonts w:ascii="Constantia" w:hAnsi="Constantia"/>
          <w:sz w:val="24"/>
          <w:szCs w:val="24"/>
          <w:lang w:val="en-US"/>
        </w:rPr>
        <w:t xml:space="preserve"> </w:t>
      </w:r>
      <w:r w:rsidRPr="009F5A22">
        <w:rPr>
          <w:rFonts w:ascii="Constantia" w:hAnsi="Constantia"/>
          <w:sz w:val="24"/>
          <w:szCs w:val="24"/>
        </w:rPr>
        <w:t>при</w:t>
      </w:r>
      <w:r w:rsidRPr="00A84E33">
        <w:rPr>
          <w:rFonts w:ascii="Constantia" w:hAnsi="Constantia"/>
          <w:sz w:val="24"/>
          <w:szCs w:val="24"/>
          <w:lang w:val="en-US"/>
        </w:rPr>
        <w:t xml:space="preserve"> </w:t>
      </w:r>
      <w:r w:rsidRPr="009F5A22">
        <w:rPr>
          <w:rFonts w:ascii="Constantia" w:hAnsi="Constantia"/>
          <w:sz w:val="24"/>
          <w:szCs w:val="24"/>
        </w:rPr>
        <w:t>помощи</w:t>
      </w:r>
      <w:r w:rsidRPr="00A84E33">
        <w:rPr>
          <w:rFonts w:ascii="Constantia" w:hAnsi="Constantia"/>
          <w:sz w:val="24"/>
          <w:szCs w:val="24"/>
          <w:lang w:val="en-US"/>
        </w:rPr>
        <w:t xml:space="preserve"> </w:t>
      </w:r>
      <w:r w:rsidRPr="009F5A22">
        <w:rPr>
          <w:rFonts w:ascii="Constantia" w:hAnsi="Constantia"/>
          <w:sz w:val="24"/>
          <w:szCs w:val="24"/>
        </w:rPr>
        <w:t>префиксов</w:t>
      </w:r>
      <w:r w:rsidRPr="00A84E33">
        <w:rPr>
          <w:rFonts w:ascii="Constantia" w:hAnsi="Constantia"/>
          <w:sz w:val="24"/>
          <w:szCs w:val="24"/>
          <w:lang w:val="en-US"/>
        </w:rPr>
        <w:t xml:space="preserve"> un-, in-/im-, inter-, non- </w:t>
      </w:r>
      <w:r w:rsidRPr="009F5A22">
        <w:rPr>
          <w:rFonts w:ascii="Constantia" w:hAnsi="Constantia"/>
          <w:sz w:val="24"/>
          <w:szCs w:val="24"/>
        </w:rPr>
        <w:t>и</w:t>
      </w:r>
      <w:r w:rsidRPr="00A84E33">
        <w:rPr>
          <w:rFonts w:ascii="Constantia" w:hAnsi="Constantia"/>
          <w:sz w:val="24"/>
          <w:szCs w:val="24"/>
          <w:lang w:val="en-US"/>
        </w:rPr>
        <w:t xml:space="preserve"> </w:t>
      </w:r>
      <w:r w:rsidRPr="009F5A22">
        <w:rPr>
          <w:rFonts w:ascii="Constantia" w:hAnsi="Constantia"/>
          <w:sz w:val="24"/>
          <w:szCs w:val="24"/>
        </w:rPr>
        <w:t>суффиксов</w:t>
      </w:r>
      <w:r w:rsidRPr="00A84E33">
        <w:rPr>
          <w:rFonts w:ascii="Constantia" w:hAnsi="Constantia"/>
          <w:sz w:val="24"/>
          <w:szCs w:val="24"/>
          <w:lang w:val="en-US"/>
        </w:rPr>
        <w:t xml:space="preserve"> -able/-ible, -al, -ed, -ese, -ful, -ian/-an, -ing, -ish, -ive, -less, -ly, -ous, -y;</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наречия при помощи префиксов un-, in-/im-, и суффикса -ly;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числительные при помощи суффиксов -teen, -ty, -th;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 использованием словосложения: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 существительных (football);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основы прилагательного с основой существительного (bluebell);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 существительных с предлогом (father-in-law);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сложных прилагательные путём соединения наречия с основой причастия II (well-behaved);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прилагательные путём соединения основы прилагательного с основой причастия I (nice-looking);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 использованием конверсии: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имён существительных от неопределённых форм глаголов (to run – a run);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имён существительных от прилагательных (rich people – the rich);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глаголов от имён существительных (a hand – to hand);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глаголов от имён прилагательных (cool – to cool);</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имена прилагательные на -ed и -ing (excited – exciting);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распознавать и употреблять в устной и письменной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в том числе с несколькими обстоятельствами, следующими в определённом порядке;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It;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There + to be;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глагольными конструкциями, содержащими глаголы-связки to be, to look, to seem, to feel;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cо сложным дополнением – Complex Object;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сложносочинённые предложения с сочинительными союзами and, but, or;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союзами и союзными словами because, if, when, where, what, why, how;</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определительными придаточными с союзными словами who, which, that;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союзными словами whoever, whatever, however, whenever;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все</w:t>
      </w:r>
      <w:r w:rsidRPr="00A84E33">
        <w:rPr>
          <w:rFonts w:ascii="Constantia" w:hAnsi="Constantia"/>
          <w:sz w:val="24"/>
          <w:szCs w:val="24"/>
          <w:lang w:val="en-US"/>
        </w:rPr>
        <w:t xml:space="preserve"> </w:t>
      </w:r>
      <w:r w:rsidRPr="009F5A22">
        <w:rPr>
          <w:rFonts w:ascii="Constantia" w:hAnsi="Constantia"/>
          <w:sz w:val="24"/>
          <w:szCs w:val="24"/>
        </w:rPr>
        <w:t>типы</w:t>
      </w:r>
      <w:r w:rsidRPr="00A84E33">
        <w:rPr>
          <w:rFonts w:ascii="Constantia" w:hAnsi="Constantia"/>
          <w:sz w:val="24"/>
          <w:szCs w:val="24"/>
          <w:lang w:val="en-US"/>
        </w:rPr>
        <w:t xml:space="preserve"> </w:t>
      </w:r>
      <w:r w:rsidRPr="009F5A22">
        <w:rPr>
          <w:rFonts w:ascii="Constantia" w:hAnsi="Constantia"/>
          <w:sz w:val="24"/>
          <w:szCs w:val="24"/>
        </w:rPr>
        <w:t>вопросительных</w:t>
      </w:r>
      <w:r w:rsidRPr="00A84E33">
        <w:rPr>
          <w:rFonts w:ascii="Constantia" w:hAnsi="Constantia"/>
          <w:sz w:val="24"/>
          <w:szCs w:val="24"/>
          <w:lang w:val="en-US"/>
        </w:rPr>
        <w:t xml:space="preserve"> </w:t>
      </w:r>
      <w:r w:rsidRPr="009F5A22">
        <w:rPr>
          <w:rFonts w:ascii="Constantia" w:hAnsi="Constantia"/>
          <w:sz w:val="24"/>
          <w:szCs w:val="24"/>
        </w:rPr>
        <w:t>предложений</w:t>
      </w:r>
      <w:r w:rsidRPr="00A84E33">
        <w:rPr>
          <w:rFonts w:ascii="Constantia" w:hAnsi="Constantia"/>
          <w:sz w:val="24"/>
          <w:szCs w:val="24"/>
          <w:lang w:val="en-US"/>
        </w:rPr>
        <w:t xml:space="preserve"> (</w:t>
      </w:r>
      <w:r w:rsidRPr="009F5A22">
        <w:rPr>
          <w:rFonts w:ascii="Constantia" w:hAnsi="Constantia"/>
          <w:sz w:val="24"/>
          <w:szCs w:val="24"/>
        </w:rPr>
        <w:t>общий</w:t>
      </w:r>
      <w:r w:rsidRPr="00A84E33">
        <w:rPr>
          <w:rFonts w:ascii="Constantia" w:hAnsi="Constantia"/>
          <w:sz w:val="24"/>
          <w:szCs w:val="24"/>
          <w:lang w:val="en-US"/>
        </w:rPr>
        <w:t xml:space="preserve">, </w:t>
      </w:r>
      <w:r w:rsidRPr="009F5A22">
        <w:rPr>
          <w:rFonts w:ascii="Constantia" w:hAnsi="Constantia"/>
          <w:sz w:val="24"/>
          <w:szCs w:val="24"/>
        </w:rPr>
        <w:t>специальный</w:t>
      </w:r>
      <w:r w:rsidRPr="00A84E33">
        <w:rPr>
          <w:rFonts w:ascii="Constantia" w:hAnsi="Constantia"/>
          <w:sz w:val="24"/>
          <w:szCs w:val="24"/>
          <w:lang w:val="en-US"/>
        </w:rPr>
        <w:t xml:space="preserve">, </w:t>
      </w:r>
      <w:r w:rsidRPr="009F5A22">
        <w:rPr>
          <w:rFonts w:ascii="Constantia" w:hAnsi="Constantia"/>
          <w:sz w:val="24"/>
          <w:szCs w:val="24"/>
        </w:rPr>
        <w:t>альтернативный</w:t>
      </w:r>
      <w:r w:rsidRPr="00A84E33">
        <w:rPr>
          <w:rFonts w:ascii="Constantia" w:hAnsi="Constantia"/>
          <w:sz w:val="24"/>
          <w:szCs w:val="24"/>
          <w:lang w:val="en-US"/>
        </w:rPr>
        <w:t xml:space="preserve">, </w:t>
      </w:r>
      <w:r w:rsidRPr="009F5A22">
        <w:rPr>
          <w:rFonts w:ascii="Constantia" w:hAnsi="Constantia"/>
          <w:sz w:val="24"/>
          <w:szCs w:val="24"/>
        </w:rPr>
        <w:t>разделительный</w:t>
      </w:r>
      <w:r w:rsidRPr="00A84E33">
        <w:rPr>
          <w:rFonts w:ascii="Constantia" w:hAnsi="Constantia"/>
          <w:sz w:val="24"/>
          <w:szCs w:val="24"/>
          <w:lang w:val="en-US"/>
        </w:rPr>
        <w:t xml:space="preserve"> </w:t>
      </w:r>
      <w:r w:rsidRPr="009F5A22">
        <w:rPr>
          <w:rFonts w:ascii="Constantia" w:hAnsi="Constantia"/>
          <w:sz w:val="24"/>
          <w:szCs w:val="24"/>
        </w:rPr>
        <w:t>вопросы</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Present/Past/Future Simple Tense, Present/Past Continuous Tense, Present/Past Perfect Tense, Present Perfect Continuous Tense);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модальные глаголы в косвенной речи в настоящем и прошедшем времени;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as … as, not so … as, both … and …, either … or, neither … nor;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I wish;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конструкции с глаголами на -ing: to love/hate doing smth;</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c </w:t>
      </w:r>
      <w:r w:rsidRPr="009F5A22">
        <w:rPr>
          <w:rFonts w:ascii="Constantia" w:hAnsi="Constantia"/>
          <w:sz w:val="24"/>
          <w:szCs w:val="24"/>
        </w:rPr>
        <w:t>глаголами</w:t>
      </w:r>
      <w:r w:rsidRPr="00A84E33">
        <w:rPr>
          <w:rFonts w:ascii="Constantia" w:hAnsi="Constantia"/>
          <w:sz w:val="24"/>
          <w:szCs w:val="24"/>
          <w:lang w:val="en-US"/>
        </w:rPr>
        <w:t xml:space="preserve"> to stop, to remember, to forget (</w:t>
      </w:r>
      <w:r w:rsidRPr="009F5A22">
        <w:rPr>
          <w:rFonts w:ascii="Constantia" w:hAnsi="Constantia"/>
          <w:sz w:val="24"/>
          <w:szCs w:val="24"/>
        </w:rPr>
        <w:t>разница</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значении</w:t>
      </w:r>
      <w:r w:rsidRPr="00A84E33">
        <w:rPr>
          <w:rFonts w:ascii="Constantia" w:hAnsi="Constantia"/>
          <w:sz w:val="24"/>
          <w:szCs w:val="24"/>
          <w:lang w:val="en-US"/>
        </w:rPr>
        <w:t xml:space="preserve"> to stop doing smth </w:t>
      </w:r>
      <w:r w:rsidRPr="009F5A22">
        <w:rPr>
          <w:rFonts w:ascii="Constantia" w:hAnsi="Constantia"/>
          <w:sz w:val="24"/>
          <w:szCs w:val="24"/>
        </w:rPr>
        <w:t>и</w:t>
      </w:r>
      <w:r w:rsidRPr="00A84E33">
        <w:rPr>
          <w:rFonts w:ascii="Constantia" w:hAnsi="Constantia"/>
          <w:sz w:val="24"/>
          <w:szCs w:val="24"/>
          <w:lang w:val="en-US"/>
        </w:rPr>
        <w:t xml:space="preserve"> to stop to do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It takes me … to do smth;</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конструкция used to + инфинитив глагола;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9F5A22">
        <w:rPr>
          <w:rFonts w:ascii="Constantia" w:hAnsi="Constantia"/>
          <w:sz w:val="24"/>
          <w:szCs w:val="24"/>
          <w:lang w:val="en-US"/>
        </w:rPr>
        <w:t xml:space="preserve"> be/get used to smth, be/get used to doing smth;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9F5A22">
        <w:rPr>
          <w:rFonts w:ascii="Constantia" w:hAnsi="Constantia"/>
          <w:sz w:val="24"/>
          <w:szCs w:val="24"/>
          <w:lang w:val="en-US"/>
        </w:rPr>
        <w:t xml:space="preserve"> I prefer, I’d prefer, I’d rather prefer, </w:t>
      </w:r>
      <w:r w:rsidRPr="009F5A22">
        <w:rPr>
          <w:rFonts w:ascii="Constantia" w:hAnsi="Constantia"/>
          <w:sz w:val="24"/>
          <w:szCs w:val="24"/>
        </w:rPr>
        <w:t>выражающие</w:t>
      </w:r>
      <w:r w:rsidRPr="009F5A22">
        <w:rPr>
          <w:rFonts w:ascii="Constantia" w:hAnsi="Constantia"/>
          <w:sz w:val="24"/>
          <w:szCs w:val="24"/>
          <w:lang w:val="en-US"/>
        </w:rPr>
        <w:t xml:space="preserve"> </w:t>
      </w:r>
      <w:r w:rsidRPr="009F5A22">
        <w:rPr>
          <w:rFonts w:ascii="Constantia" w:hAnsi="Constantia"/>
          <w:sz w:val="24"/>
          <w:szCs w:val="24"/>
        </w:rPr>
        <w:t>предпочтение</w:t>
      </w:r>
      <w:r w:rsidRPr="009F5A22">
        <w:rPr>
          <w:rFonts w:ascii="Constantia" w:hAnsi="Constantia"/>
          <w:sz w:val="24"/>
          <w:szCs w:val="24"/>
          <w:lang w:val="en-US"/>
        </w:rPr>
        <w:t xml:space="preserve">, </w:t>
      </w:r>
      <w:r w:rsidRPr="009F5A22">
        <w:rPr>
          <w:rFonts w:ascii="Constantia" w:hAnsi="Constantia"/>
          <w:sz w:val="24"/>
          <w:szCs w:val="24"/>
        </w:rPr>
        <w:t>а</w:t>
      </w:r>
      <w:r w:rsidRPr="009F5A22">
        <w:rPr>
          <w:rFonts w:ascii="Constantia" w:hAnsi="Constantia"/>
          <w:sz w:val="24"/>
          <w:szCs w:val="24"/>
          <w:lang w:val="en-US"/>
        </w:rPr>
        <w:t xml:space="preserve"> </w:t>
      </w:r>
      <w:r w:rsidRPr="009F5A22">
        <w:rPr>
          <w:rFonts w:ascii="Constantia" w:hAnsi="Constantia"/>
          <w:sz w:val="24"/>
          <w:szCs w:val="24"/>
        </w:rPr>
        <w:t>также</w:t>
      </w:r>
      <w:r w:rsidRPr="009F5A22">
        <w:rPr>
          <w:rFonts w:ascii="Constantia" w:hAnsi="Constantia"/>
          <w:sz w:val="24"/>
          <w:szCs w:val="24"/>
          <w:lang w:val="en-US"/>
        </w:rPr>
        <w:t xml:space="preserve"> </w:t>
      </w:r>
      <w:r w:rsidRPr="009F5A22">
        <w:rPr>
          <w:rFonts w:ascii="Constantia" w:hAnsi="Constantia"/>
          <w:sz w:val="24"/>
          <w:szCs w:val="24"/>
        </w:rPr>
        <w:t>конструкций</w:t>
      </w:r>
      <w:r w:rsidRPr="009F5A22">
        <w:rPr>
          <w:rFonts w:ascii="Constantia" w:hAnsi="Constantia"/>
          <w:sz w:val="24"/>
          <w:szCs w:val="24"/>
          <w:lang w:val="en-US"/>
        </w:rPr>
        <w:t xml:space="preserve"> I’d rather, You’d better;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подлежащее, выраженное собирательным существительным (family, police), и его согласование со сказуемым;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9F5A22">
        <w:rPr>
          <w:rFonts w:ascii="Constantia" w:hAnsi="Constantia"/>
          <w:sz w:val="24"/>
          <w:szCs w:val="24"/>
          <w:lang w:val="en-US"/>
        </w:rPr>
        <w:t xml:space="preserve"> to be going to, </w:t>
      </w:r>
      <w:r w:rsidRPr="009F5A22">
        <w:rPr>
          <w:rFonts w:ascii="Constantia" w:hAnsi="Constantia"/>
          <w:sz w:val="24"/>
          <w:szCs w:val="24"/>
        </w:rPr>
        <w:t>формы</w:t>
      </w:r>
      <w:r w:rsidRPr="009F5A22">
        <w:rPr>
          <w:rFonts w:ascii="Constantia" w:hAnsi="Constantia"/>
          <w:sz w:val="24"/>
          <w:szCs w:val="24"/>
          <w:lang w:val="en-US"/>
        </w:rPr>
        <w:t xml:space="preserve"> Future Simple Tense </w:t>
      </w:r>
      <w:r w:rsidRPr="009F5A22">
        <w:rPr>
          <w:rFonts w:ascii="Constantia" w:hAnsi="Constantia"/>
          <w:sz w:val="24"/>
          <w:szCs w:val="24"/>
        </w:rPr>
        <w:t>и</w:t>
      </w:r>
      <w:r w:rsidRPr="009F5A22">
        <w:rPr>
          <w:rFonts w:ascii="Constantia" w:hAnsi="Constantia"/>
          <w:sz w:val="24"/>
          <w:szCs w:val="24"/>
          <w:lang w:val="en-US"/>
        </w:rPr>
        <w:t xml:space="preserve"> Present Continuous Tense </w:t>
      </w:r>
      <w:r w:rsidRPr="009F5A22">
        <w:rPr>
          <w:rFonts w:ascii="Constantia" w:hAnsi="Constantia"/>
          <w:sz w:val="24"/>
          <w:szCs w:val="24"/>
        </w:rPr>
        <w:t>для</w:t>
      </w:r>
      <w:r w:rsidRPr="009F5A22">
        <w:rPr>
          <w:rFonts w:ascii="Constantia" w:hAnsi="Constantia"/>
          <w:sz w:val="24"/>
          <w:szCs w:val="24"/>
          <w:lang w:val="en-US"/>
        </w:rPr>
        <w:t xml:space="preserve"> </w:t>
      </w:r>
      <w:r w:rsidRPr="009F5A22">
        <w:rPr>
          <w:rFonts w:ascii="Constantia" w:hAnsi="Constantia"/>
          <w:sz w:val="24"/>
          <w:szCs w:val="24"/>
        </w:rPr>
        <w:t>выражения</w:t>
      </w:r>
      <w:r w:rsidRPr="009F5A22">
        <w:rPr>
          <w:rFonts w:ascii="Constantia" w:hAnsi="Constantia"/>
          <w:sz w:val="24"/>
          <w:szCs w:val="24"/>
          <w:lang w:val="en-US"/>
        </w:rPr>
        <w:t xml:space="preserve"> </w:t>
      </w:r>
      <w:r w:rsidRPr="009F5A22">
        <w:rPr>
          <w:rFonts w:ascii="Constantia" w:hAnsi="Constantia"/>
          <w:sz w:val="24"/>
          <w:szCs w:val="24"/>
        </w:rPr>
        <w:t>будущего</w:t>
      </w:r>
      <w:r w:rsidRPr="009F5A22">
        <w:rPr>
          <w:rFonts w:ascii="Constantia" w:hAnsi="Constantia"/>
          <w:sz w:val="24"/>
          <w:szCs w:val="24"/>
          <w:lang w:val="en-US"/>
        </w:rPr>
        <w:t xml:space="preserve"> </w:t>
      </w:r>
      <w:r w:rsidRPr="009F5A22">
        <w:rPr>
          <w:rFonts w:ascii="Constantia" w:hAnsi="Constantia"/>
          <w:sz w:val="24"/>
          <w:szCs w:val="24"/>
        </w:rPr>
        <w:t>действия</w:t>
      </w:r>
      <w:r w:rsidRPr="009F5A22">
        <w:rPr>
          <w:rFonts w:ascii="Constantia" w:hAnsi="Constantia"/>
          <w:sz w:val="24"/>
          <w:szCs w:val="24"/>
          <w:lang w:val="en-US"/>
        </w:rPr>
        <w:t xml:space="preserv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модальные</w:t>
      </w:r>
      <w:r w:rsidRPr="009F5A22">
        <w:rPr>
          <w:rFonts w:ascii="Constantia" w:hAnsi="Constantia"/>
          <w:sz w:val="24"/>
          <w:szCs w:val="24"/>
          <w:lang w:val="en-US"/>
        </w:rPr>
        <w:t xml:space="preserve"> </w:t>
      </w:r>
      <w:r w:rsidRPr="009F5A22">
        <w:rPr>
          <w:rFonts w:ascii="Constantia" w:hAnsi="Constantia"/>
          <w:sz w:val="24"/>
          <w:szCs w:val="24"/>
        </w:rPr>
        <w:t>глаголы</w:t>
      </w:r>
      <w:r w:rsidRPr="009F5A22">
        <w:rPr>
          <w:rFonts w:ascii="Constantia" w:hAnsi="Constantia"/>
          <w:sz w:val="24"/>
          <w:szCs w:val="24"/>
          <w:lang w:val="en-US"/>
        </w:rPr>
        <w:t xml:space="preserve"> </w:t>
      </w:r>
      <w:r w:rsidRPr="009F5A22">
        <w:rPr>
          <w:rFonts w:ascii="Constantia" w:hAnsi="Constantia"/>
          <w:sz w:val="24"/>
          <w:szCs w:val="24"/>
        </w:rPr>
        <w:t>и</w:t>
      </w:r>
      <w:r w:rsidRPr="009F5A22">
        <w:rPr>
          <w:rFonts w:ascii="Constantia" w:hAnsi="Constantia"/>
          <w:sz w:val="24"/>
          <w:szCs w:val="24"/>
          <w:lang w:val="en-US"/>
        </w:rPr>
        <w:t xml:space="preserve"> </w:t>
      </w:r>
      <w:r w:rsidRPr="009F5A22">
        <w:rPr>
          <w:rFonts w:ascii="Constantia" w:hAnsi="Constantia"/>
          <w:sz w:val="24"/>
          <w:szCs w:val="24"/>
        </w:rPr>
        <w:t>их</w:t>
      </w:r>
      <w:r w:rsidRPr="009F5A22">
        <w:rPr>
          <w:rFonts w:ascii="Constantia" w:hAnsi="Constantia"/>
          <w:sz w:val="24"/>
          <w:szCs w:val="24"/>
          <w:lang w:val="en-US"/>
        </w:rPr>
        <w:t xml:space="preserve"> </w:t>
      </w:r>
      <w:r w:rsidRPr="009F5A22">
        <w:rPr>
          <w:rFonts w:ascii="Constantia" w:hAnsi="Constantia"/>
          <w:sz w:val="24"/>
          <w:szCs w:val="24"/>
        </w:rPr>
        <w:t>эквиваленты</w:t>
      </w:r>
      <w:r w:rsidRPr="009F5A22">
        <w:rPr>
          <w:rFonts w:ascii="Constantia" w:hAnsi="Constantia"/>
          <w:sz w:val="24"/>
          <w:szCs w:val="24"/>
          <w:lang w:val="en-US"/>
        </w:rPr>
        <w:t xml:space="preserve"> (can/be able to, could, must/have to, may, might, should, shall, would, will, need);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неличные</w:t>
      </w:r>
      <w:r w:rsidRPr="009F5A22">
        <w:rPr>
          <w:rFonts w:ascii="Constantia" w:hAnsi="Constantia"/>
          <w:sz w:val="24"/>
          <w:szCs w:val="24"/>
          <w:lang w:val="en-US"/>
        </w:rPr>
        <w:t xml:space="preserve"> </w:t>
      </w:r>
      <w:r w:rsidRPr="009F5A22">
        <w:rPr>
          <w:rFonts w:ascii="Constantia" w:hAnsi="Constantia"/>
          <w:sz w:val="24"/>
          <w:szCs w:val="24"/>
        </w:rPr>
        <w:t>формы</w:t>
      </w:r>
      <w:r w:rsidRPr="009F5A22">
        <w:rPr>
          <w:rFonts w:ascii="Constantia" w:hAnsi="Constantia"/>
          <w:sz w:val="24"/>
          <w:szCs w:val="24"/>
          <w:lang w:val="en-US"/>
        </w:rPr>
        <w:t xml:space="preserve"> </w:t>
      </w:r>
      <w:r w:rsidRPr="009F5A22">
        <w:rPr>
          <w:rFonts w:ascii="Constantia" w:hAnsi="Constantia"/>
          <w:sz w:val="24"/>
          <w:szCs w:val="24"/>
        </w:rPr>
        <w:t>глагола</w:t>
      </w:r>
      <w:r w:rsidRPr="009F5A22">
        <w:rPr>
          <w:rFonts w:ascii="Constantia" w:hAnsi="Constantia"/>
          <w:sz w:val="24"/>
          <w:szCs w:val="24"/>
          <w:lang w:val="en-US"/>
        </w:rPr>
        <w:t xml:space="preserve"> – </w:t>
      </w:r>
      <w:r w:rsidRPr="009F5A22">
        <w:rPr>
          <w:rFonts w:ascii="Constantia" w:hAnsi="Constantia"/>
          <w:sz w:val="24"/>
          <w:szCs w:val="24"/>
        </w:rPr>
        <w:t>инфинитив</w:t>
      </w:r>
      <w:r w:rsidRPr="009F5A22">
        <w:rPr>
          <w:rFonts w:ascii="Constantia" w:hAnsi="Constantia"/>
          <w:sz w:val="24"/>
          <w:szCs w:val="24"/>
          <w:lang w:val="en-US"/>
        </w:rPr>
        <w:t xml:space="preserve">, </w:t>
      </w:r>
      <w:r w:rsidRPr="009F5A22">
        <w:rPr>
          <w:rFonts w:ascii="Constantia" w:hAnsi="Constantia"/>
          <w:sz w:val="24"/>
          <w:szCs w:val="24"/>
        </w:rPr>
        <w:t>герундий</w:t>
      </w:r>
      <w:r w:rsidRPr="009F5A22">
        <w:rPr>
          <w:rFonts w:ascii="Constantia" w:hAnsi="Constantia"/>
          <w:sz w:val="24"/>
          <w:szCs w:val="24"/>
          <w:lang w:val="en-US"/>
        </w:rPr>
        <w:t xml:space="preserve">, </w:t>
      </w:r>
      <w:r w:rsidRPr="009F5A22">
        <w:rPr>
          <w:rFonts w:ascii="Constantia" w:hAnsi="Constantia"/>
          <w:sz w:val="24"/>
          <w:szCs w:val="24"/>
        </w:rPr>
        <w:t>причастие</w:t>
      </w:r>
      <w:r w:rsidRPr="009F5A22">
        <w:rPr>
          <w:rFonts w:ascii="Constantia" w:hAnsi="Constantia"/>
          <w:sz w:val="24"/>
          <w:szCs w:val="24"/>
          <w:lang w:val="en-US"/>
        </w:rPr>
        <w:t xml:space="preserve"> (Participle I </w:t>
      </w:r>
      <w:r w:rsidRPr="009F5A22">
        <w:rPr>
          <w:rFonts w:ascii="Constantia" w:hAnsi="Constantia"/>
          <w:sz w:val="24"/>
          <w:szCs w:val="24"/>
        </w:rPr>
        <w:t>и</w:t>
      </w:r>
      <w:r w:rsidRPr="009F5A22">
        <w:rPr>
          <w:rFonts w:ascii="Constantia" w:hAnsi="Constantia"/>
          <w:sz w:val="24"/>
          <w:szCs w:val="24"/>
          <w:lang w:val="en-US"/>
        </w:rPr>
        <w:t xml:space="preserve"> Participle II), </w:t>
      </w:r>
      <w:r w:rsidRPr="009F5A22">
        <w:rPr>
          <w:rFonts w:ascii="Constantia" w:hAnsi="Constantia"/>
          <w:sz w:val="24"/>
          <w:szCs w:val="24"/>
        </w:rPr>
        <w:t>причастия</w:t>
      </w:r>
      <w:r w:rsidRPr="009F5A22">
        <w:rPr>
          <w:rFonts w:ascii="Constantia" w:hAnsi="Constantia"/>
          <w:sz w:val="24"/>
          <w:szCs w:val="24"/>
          <w:lang w:val="en-US"/>
        </w:rPr>
        <w:t xml:space="preserve"> </w:t>
      </w:r>
      <w:r w:rsidRPr="009F5A22">
        <w:rPr>
          <w:rFonts w:ascii="Constantia" w:hAnsi="Constantia"/>
          <w:sz w:val="24"/>
          <w:szCs w:val="24"/>
        </w:rPr>
        <w:t>в</w:t>
      </w:r>
      <w:r w:rsidRPr="009F5A22">
        <w:rPr>
          <w:rFonts w:ascii="Constantia" w:hAnsi="Constantia"/>
          <w:sz w:val="24"/>
          <w:szCs w:val="24"/>
          <w:lang w:val="en-US"/>
        </w:rPr>
        <w:t xml:space="preserve"> </w:t>
      </w:r>
      <w:r w:rsidRPr="009F5A22">
        <w:rPr>
          <w:rFonts w:ascii="Constantia" w:hAnsi="Constantia"/>
          <w:sz w:val="24"/>
          <w:szCs w:val="24"/>
        </w:rPr>
        <w:t>функции</w:t>
      </w:r>
      <w:r w:rsidRPr="009F5A22">
        <w:rPr>
          <w:rFonts w:ascii="Constantia" w:hAnsi="Constantia"/>
          <w:sz w:val="24"/>
          <w:szCs w:val="24"/>
          <w:lang w:val="en-US"/>
        </w:rPr>
        <w:t xml:space="preserve"> </w:t>
      </w:r>
      <w:r w:rsidRPr="009F5A22">
        <w:rPr>
          <w:rFonts w:ascii="Constantia" w:hAnsi="Constantia"/>
          <w:sz w:val="24"/>
          <w:szCs w:val="24"/>
        </w:rPr>
        <w:t>определения</w:t>
      </w:r>
      <w:r w:rsidRPr="009F5A22">
        <w:rPr>
          <w:rFonts w:ascii="Constantia" w:hAnsi="Constantia"/>
          <w:sz w:val="24"/>
          <w:szCs w:val="24"/>
          <w:lang w:val="en-US"/>
        </w:rPr>
        <w:t xml:space="preserve"> (Participle I – a playing child, Participle II – a written text);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определённый, неопределённый и нулевой артикли;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существительные во множественном числе, образованных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неисчисляемые имена существительные, имеющие форму только множественного числа;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притяжательный падеж имён существительных;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порядок следования нескольких прилагательных (мнение – размер – возраст – цвет – происхождение);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слова</w:t>
      </w:r>
      <w:r w:rsidRPr="009F5A22">
        <w:rPr>
          <w:rFonts w:ascii="Constantia" w:hAnsi="Constantia"/>
          <w:sz w:val="24"/>
          <w:szCs w:val="24"/>
          <w:lang w:val="en-US"/>
        </w:rPr>
        <w:t xml:space="preserve">, </w:t>
      </w:r>
      <w:r w:rsidRPr="009F5A22">
        <w:rPr>
          <w:rFonts w:ascii="Constantia" w:hAnsi="Constantia"/>
          <w:sz w:val="24"/>
          <w:szCs w:val="24"/>
        </w:rPr>
        <w:t>выражающие</w:t>
      </w:r>
      <w:r w:rsidRPr="009F5A22">
        <w:rPr>
          <w:rFonts w:ascii="Constantia" w:hAnsi="Constantia"/>
          <w:sz w:val="24"/>
          <w:szCs w:val="24"/>
          <w:lang w:val="en-US"/>
        </w:rPr>
        <w:t xml:space="preserve"> </w:t>
      </w:r>
      <w:r w:rsidRPr="009F5A22">
        <w:rPr>
          <w:rFonts w:ascii="Constantia" w:hAnsi="Constantia"/>
          <w:sz w:val="24"/>
          <w:szCs w:val="24"/>
        </w:rPr>
        <w:t>количество</w:t>
      </w:r>
      <w:r w:rsidRPr="009F5A22">
        <w:rPr>
          <w:rFonts w:ascii="Constantia" w:hAnsi="Constantia"/>
          <w:sz w:val="24"/>
          <w:szCs w:val="24"/>
          <w:lang w:val="en-US"/>
        </w:rPr>
        <w:t xml:space="preserve"> (many/much, little/a little, few/a few, a lot of);</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неопределённые местоимения и их производные, отрицательные местоимения none, no и производные последнего (nobody, nothing,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количественные и порядковые числительные;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предлоги места, времени, направления, предлоги, употребляемые с глаголами в страдательном залоге;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социокультурными знаниями и умениями: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представлять родную страну и её культуру на иностранном языке;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проявлять уважение к иной культуре, соблюдать нормы вежливости в межкультурном общении;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метапредметными умениями, позволяющими: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совершенствовать учебную деятельность по овладению иностранным языком;</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иноязычные словари и справочники, в том числе информационно-справочные системы в электронной̆ форме;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соблюдать правила информационной безопасности в ситуациях повседневной жизни и при работе в сети Интернет.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96.8.8. Предметные результаты освоения программы по английскому языку. К концу </w:t>
      </w:r>
      <w:r w:rsidRPr="009F5A22">
        <w:rPr>
          <w:rFonts w:ascii="Constantia" w:hAnsi="Constantia"/>
          <w:sz w:val="24"/>
          <w:szCs w:val="24"/>
        </w:rPr>
        <w:lastRenderedPageBreak/>
        <w:t>11 класса обучающийся научится: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основными видами речевой деятельности: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говорение: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устно излагать результаты выполненной проектной работы (объём – 14–15 фраз);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аудирование: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смысловое чтение: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читать про себя несплошные тексты (таблицы, диаграммы, графики) и понимать представленную в них информацию;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письменная речь: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фонетическими навыками: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w:t>
      </w:r>
      <w:r w:rsidRPr="009F5A22">
        <w:rPr>
          <w:rFonts w:ascii="Constantia" w:hAnsi="Constantia"/>
          <w:sz w:val="24"/>
          <w:szCs w:val="24"/>
        </w:rPr>
        <w:lastRenderedPageBreak/>
        <w:t xml:space="preserve">интонацией, демонстрируя понимание содержания текста;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орфографическими навыками: правильно писать изученные слова;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пунктуационными навыками: использовать запятую при перечислении, обращении и при выделении вводных слов;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апостроф, точку, вопросительный и восклицательный знаки;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родственные слова, образованные с использованием аффиксации: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при помощи префиксов dis-, mis-, re-, over-, under- и суффиксов -ise/-ize, -en;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имена</w:t>
      </w:r>
      <w:r w:rsidRPr="009F5A22">
        <w:rPr>
          <w:rFonts w:ascii="Constantia" w:hAnsi="Constantia"/>
          <w:sz w:val="24"/>
          <w:szCs w:val="24"/>
          <w:lang w:val="en-US"/>
        </w:rPr>
        <w:t xml:space="preserve"> </w:t>
      </w:r>
      <w:r w:rsidRPr="009F5A22">
        <w:rPr>
          <w:rFonts w:ascii="Constantia" w:hAnsi="Constantia"/>
          <w:sz w:val="24"/>
          <w:szCs w:val="24"/>
        </w:rPr>
        <w:t>существительные</w:t>
      </w:r>
      <w:r w:rsidRPr="009F5A22">
        <w:rPr>
          <w:rFonts w:ascii="Constantia" w:hAnsi="Constantia"/>
          <w:sz w:val="24"/>
          <w:szCs w:val="24"/>
          <w:lang w:val="en-US"/>
        </w:rPr>
        <w:t xml:space="preserve"> </w:t>
      </w:r>
      <w:r w:rsidRPr="009F5A22">
        <w:rPr>
          <w:rFonts w:ascii="Constantia" w:hAnsi="Constantia"/>
          <w:sz w:val="24"/>
          <w:szCs w:val="24"/>
        </w:rPr>
        <w:t>при</w:t>
      </w:r>
      <w:r w:rsidRPr="009F5A22">
        <w:rPr>
          <w:rFonts w:ascii="Constantia" w:hAnsi="Constantia"/>
          <w:sz w:val="24"/>
          <w:szCs w:val="24"/>
          <w:lang w:val="en-US"/>
        </w:rPr>
        <w:t xml:space="preserve"> </w:t>
      </w:r>
      <w:r w:rsidRPr="009F5A22">
        <w:rPr>
          <w:rFonts w:ascii="Constantia" w:hAnsi="Constantia"/>
          <w:sz w:val="24"/>
          <w:szCs w:val="24"/>
        </w:rPr>
        <w:t>помощи</w:t>
      </w:r>
      <w:r w:rsidRPr="009F5A22">
        <w:rPr>
          <w:rFonts w:ascii="Constantia" w:hAnsi="Constantia"/>
          <w:sz w:val="24"/>
          <w:szCs w:val="24"/>
          <w:lang w:val="en-US"/>
        </w:rPr>
        <w:t xml:space="preserve"> </w:t>
      </w:r>
      <w:r w:rsidRPr="009F5A22">
        <w:rPr>
          <w:rFonts w:ascii="Constantia" w:hAnsi="Constantia"/>
          <w:sz w:val="24"/>
          <w:szCs w:val="24"/>
        </w:rPr>
        <w:t>префиксов</w:t>
      </w:r>
      <w:r w:rsidRPr="009F5A22">
        <w:rPr>
          <w:rFonts w:ascii="Constantia" w:hAnsi="Constantia"/>
          <w:sz w:val="24"/>
          <w:szCs w:val="24"/>
          <w:lang w:val="en-US"/>
        </w:rPr>
        <w:t xml:space="preserve"> un-, in-/im-, il-/ir- </w:t>
      </w:r>
      <w:r w:rsidRPr="009F5A22">
        <w:rPr>
          <w:rFonts w:ascii="Constantia" w:hAnsi="Constantia"/>
          <w:sz w:val="24"/>
          <w:szCs w:val="24"/>
        </w:rPr>
        <w:t>и</w:t>
      </w:r>
      <w:r w:rsidRPr="009F5A22">
        <w:rPr>
          <w:rFonts w:ascii="Constantia" w:hAnsi="Constantia"/>
          <w:sz w:val="24"/>
          <w:szCs w:val="24"/>
          <w:lang w:val="en-US"/>
        </w:rPr>
        <w:t xml:space="preserve"> </w:t>
      </w:r>
      <w:r w:rsidRPr="009F5A22">
        <w:rPr>
          <w:rFonts w:ascii="Constantia" w:hAnsi="Constantia"/>
          <w:sz w:val="24"/>
          <w:szCs w:val="24"/>
        </w:rPr>
        <w:t>суффиксов</w:t>
      </w:r>
      <w:r w:rsidRPr="009F5A22">
        <w:rPr>
          <w:rFonts w:ascii="Constantia" w:hAnsi="Constantia"/>
          <w:sz w:val="24"/>
          <w:szCs w:val="24"/>
          <w:lang w:val="en-US"/>
        </w:rPr>
        <w:t xml:space="preserve"> -ance/-ence, -er/-or, -ing, -ist, -ity, -ment, -ness, -sion/-tion, -ship;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имена</w:t>
      </w:r>
      <w:r w:rsidRPr="009F5A22">
        <w:rPr>
          <w:rFonts w:ascii="Constantia" w:hAnsi="Constantia"/>
          <w:sz w:val="24"/>
          <w:szCs w:val="24"/>
          <w:lang w:val="en-US"/>
        </w:rPr>
        <w:t xml:space="preserve"> </w:t>
      </w:r>
      <w:r w:rsidRPr="009F5A22">
        <w:rPr>
          <w:rFonts w:ascii="Constantia" w:hAnsi="Constantia"/>
          <w:sz w:val="24"/>
          <w:szCs w:val="24"/>
        </w:rPr>
        <w:t>прилагательные</w:t>
      </w:r>
      <w:r w:rsidRPr="009F5A22">
        <w:rPr>
          <w:rFonts w:ascii="Constantia" w:hAnsi="Constantia"/>
          <w:sz w:val="24"/>
          <w:szCs w:val="24"/>
          <w:lang w:val="en-US"/>
        </w:rPr>
        <w:t xml:space="preserve"> </w:t>
      </w:r>
      <w:r w:rsidRPr="009F5A22">
        <w:rPr>
          <w:rFonts w:ascii="Constantia" w:hAnsi="Constantia"/>
          <w:sz w:val="24"/>
          <w:szCs w:val="24"/>
        </w:rPr>
        <w:t>при</w:t>
      </w:r>
      <w:r w:rsidRPr="009F5A22">
        <w:rPr>
          <w:rFonts w:ascii="Constantia" w:hAnsi="Constantia"/>
          <w:sz w:val="24"/>
          <w:szCs w:val="24"/>
          <w:lang w:val="en-US"/>
        </w:rPr>
        <w:t xml:space="preserve"> </w:t>
      </w:r>
      <w:r w:rsidRPr="009F5A22">
        <w:rPr>
          <w:rFonts w:ascii="Constantia" w:hAnsi="Constantia"/>
          <w:sz w:val="24"/>
          <w:szCs w:val="24"/>
        </w:rPr>
        <w:t>помощи</w:t>
      </w:r>
      <w:r w:rsidRPr="009F5A22">
        <w:rPr>
          <w:rFonts w:ascii="Constantia" w:hAnsi="Constantia"/>
          <w:sz w:val="24"/>
          <w:szCs w:val="24"/>
          <w:lang w:val="en-US"/>
        </w:rPr>
        <w:t xml:space="preserve"> </w:t>
      </w:r>
      <w:r w:rsidRPr="009F5A22">
        <w:rPr>
          <w:rFonts w:ascii="Constantia" w:hAnsi="Constantia"/>
          <w:sz w:val="24"/>
          <w:szCs w:val="24"/>
        </w:rPr>
        <w:t>префиксов</w:t>
      </w:r>
      <w:r w:rsidRPr="009F5A22">
        <w:rPr>
          <w:rFonts w:ascii="Constantia" w:hAnsi="Constantia"/>
          <w:sz w:val="24"/>
          <w:szCs w:val="24"/>
          <w:lang w:val="en-US"/>
        </w:rPr>
        <w:t xml:space="preserve"> un-, in-/im-, il-/ir-, inter-, non-, post-, pre- </w:t>
      </w:r>
      <w:r w:rsidRPr="009F5A22">
        <w:rPr>
          <w:rFonts w:ascii="Constantia" w:hAnsi="Constantia"/>
          <w:sz w:val="24"/>
          <w:szCs w:val="24"/>
        </w:rPr>
        <w:t>и</w:t>
      </w:r>
      <w:r w:rsidRPr="009F5A22">
        <w:rPr>
          <w:rFonts w:ascii="Constantia" w:hAnsi="Constantia"/>
          <w:sz w:val="24"/>
          <w:szCs w:val="24"/>
          <w:lang w:val="en-US"/>
        </w:rPr>
        <w:t xml:space="preserve"> </w:t>
      </w:r>
      <w:r w:rsidRPr="009F5A22">
        <w:rPr>
          <w:rFonts w:ascii="Constantia" w:hAnsi="Constantia"/>
          <w:sz w:val="24"/>
          <w:szCs w:val="24"/>
        </w:rPr>
        <w:t>суффиксов</w:t>
      </w:r>
      <w:r w:rsidRPr="009F5A22">
        <w:rPr>
          <w:rFonts w:ascii="Constantia" w:hAnsi="Constantia"/>
          <w:sz w:val="24"/>
          <w:szCs w:val="24"/>
          <w:lang w:val="en-US"/>
        </w:rPr>
        <w:t xml:space="preserve"> -able/-ible, -al, -ed, -ese, -ful, -ian/ -an, -ical, -ing, -ish, -ive, -less, -ly, -ous, -y;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наречия при помощи префиксов un-, in-/im-, il-/ir- и суффикса -ly;</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числительные при помощи суффиксов -teen, -ty, -th;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 использованием словосложения: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 существительных (football);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основы прилагательного с основой существительного (bluebell);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существительные путём соединения основ существительных с предлогом (father-in-law);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прилагательные путём соединения наречия с основой причастия II (well-behaved);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сложные прилагательные путём соединения основы прилагательного с основой причастия I (nice-looking);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 использованием конверсии: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образование имён существительных от неопределённых форм глаголов (to run – a run);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имён существительных от прилагательных (rich people – the rich);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глаголов от имён существительных (a hand – to hand);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глаголов от имён прилагательных (cool – to cool);</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имена прилагательные на -ed и -ing (excited – exciting);</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и употреблять в устной и письменной речи: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предложения, в том числе с несколькими обстоятельствами, следующими в определённом порядке;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It;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начальным There + to be;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глагольными конструкциями, содержащими глаголы-связки to be, to look, to seem, to feel;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предложения cо сложным подлежащим – Complex Subject;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cо сложным дополнением – Complex Object;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сложносочинённые предложения с сочинительными союзами and, but, or;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союзами и союзными словами because, if, when, where, what, why, how;</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определительными придаточными с союзными словами who, which, that;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сложноподчинённые предложения с союзными словами whoever, whatever, however, whenever;</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все</w:t>
      </w:r>
      <w:r w:rsidRPr="009F5A22">
        <w:rPr>
          <w:rFonts w:ascii="Constantia" w:hAnsi="Constantia"/>
          <w:sz w:val="24"/>
          <w:szCs w:val="24"/>
          <w:lang w:val="en-US"/>
        </w:rPr>
        <w:t xml:space="preserve"> </w:t>
      </w:r>
      <w:r w:rsidRPr="009F5A22">
        <w:rPr>
          <w:rFonts w:ascii="Constantia" w:hAnsi="Constantia"/>
          <w:sz w:val="24"/>
          <w:szCs w:val="24"/>
        </w:rPr>
        <w:t>типы</w:t>
      </w:r>
      <w:r w:rsidRPr="009F5A22">
        <w:rPr>
          <w:rFonts w:ascii="Constantia" w:hAnsi="Constantia"/>
          <w:sz w:val="24"/>
          <w:szCs w:val="24"/>
          <w:lang w:val="en-US"/>
        </w:rPr>
        <w:t xml:space="preserve"> </w:t>
      </w:r>
      <w:r w:rsidRPr="009F5A22">
        <w:rPr>
          <w:rFonts w:ascii="Constantia" w:hAnsi="Constantia"/>
          <w:sz w:val="24"/>
          <w:szCs w:val="24"/>
        </w:rPr>
        <w:t>вопросительных</w:t>
      </w:r>
      <w:r w:rsidRPr="009F5A22">
        <w:rPr>
          <w:rFonts w:ascii="Constantia" w:hAnsi="Constantia"/>
          <w:sz w:val="24"/>
          <w:szCs w:val="24"/>
          <w:lang w:val="en-US"/>
        </w:rPr>
        <w:t xml:space="preserve"> </w:t>
      </w:r>
      <w:r w:rsidRPr="009F5A22">
        <w:rPr>
          <w:rFonts w:ascii="Constantia" w:hAnsi="Constantia"/>
          <w:sz w:val="24"/>
          <w:szCs w:val="24"/>
        </w:rPr>
        <w:t>предложений</w:t>
      </w:r>
      <w:r w:rsidRPr="009F5A22">
        <w:rPr>
          <w:rFonts w:ascii="Constantia" w:hAnsi="Constantia"/>
          <w:sz w:val="24"/>
          <w:szCs w:val="24"/>
          <w:lang w:val="en-US"/>
        </w:rPr>
        <w:t xml:space="preserve"> (</w:t>
      </w:r>
      <w:r w:rsidRPr="009F5A22">
        <w:rPr>
          <w:rFonts w:ascii="Constantia" w:hAnsi="Constantia"/>
          <w:sz w:val="24"/>
          <w:szCs w:val="24"/>
        </w:rPr>
        <w:t>общий</w:t>
      </w:r>
      <w:r w:rsidRPr="009F5A22">
        <w:rPr>
          <w:rFonts w:ascii="Constantia" w:hAnsi="Constantia"/>
          <w:sz w:val="24"/>
          <w:szCs w:val="24"/>
          <w:lang w:val="en-US"/>
        </w:rPr>
        <w:t xml:space="preserve">, </w:t>
      </w:r>
      <w:r w:rsidRPr="009F5A22">
        <w:rPr>
          <w:rFonts w:ascii="Constantia" w:hAnsi="Constantia"/>
          <w:sz w:val="24"/>
          <w:szCs w:val="24"/>
        </w:rPr>
        <w:t>специальный</w:t>
      </w:r>
      <w:r w:rsidRPr="009F5A22">
        <w:rPr>
          <w:rFonts w:ascii="Constantia" w:hAnsi="Constantia"/>
          <w:sz w:val="24"/>
          <w:szCs w:val="24"/>
          <w:lang w:val="en-US"/>
        </w:rPr>
        <w:t xml:space="preserve">, </w:t>
      </w:r>
      <w:r w:rsidRPr="009F5A22">
        <w:rPr>
          <w:rFonts w:ascii="Constantia" w:hAnsi="Constantia"/>
          <w:sz w:val="24"/>
          <w:szCs w:val="24"/>
        </w:rPr>
        <w:t>альтернативный</w:t>
      </w:r>
      <w:r w:rsidRPr="009F5A22">
        <w:rPr>
          <w:rFonts w:ascii="Constantia" w:hAnsi="Constantia"/>
          <w:sz w:val="24"/>
          <w:szCs w:val="24"/>
          <w:lang w:val="en-US"/>
        </w:rPr>
        <w:t xml:space="preserve">, </w:t>
      </w:r>
      <w:r w:rsidRPr="009F5A22">
        <w:rPr>
          <w:rFonts w:ascii="Constantia" w:hAnsi="Constantia"/>
          <w:sz w:val="24"/>
          <w:szCs w:val="24"/>
        </w:rPr>
        <w:t>разделительный</w:t>
      </w:r>
      <w:r w:rsidRPr="009F5A22">
        <w:rPr>
          <w:rFonts w:ascii="Constantia" w:hAnsi="Constantia"/>
          <w:sz w:val="24"/>
          <w:szCs w:val="24"/>
          <w:lang w:val="en-US"/>
        </w:rPr>
        <w:t xml:space="preserve"> </w:t>
      </w:r>
      <w:r w:rsidRPr="009F5A22">
        <w:rPr>
          <w:rFonts w:ascii="Constantia" w:hAnsi="Constantia"/>
          <w:sz w:val="24"/>
          <w:szCs w:val="24"/>
        </w:rPr>
        <w:t>вопросы</w:t>
      </w:r>
      <w:r w:rsidRPr="009F5A22">
        <w:rPr>
          <w:rFonts w:ascii="Constantia" w:hAnsi="Constantia"/>
          <w:sz w:val="24"/>
          <w:szCs w:val="24"/>
          <w:lang w:val="en-US"/>
        </w:rPr>
        <w:t xml:space="preserve"> </w:t>
      </w:r>
      <w:r w:rsidRPr="009F5A22">
        <w:rPr>
          <w:rFonts w:ascii="Constantia" w:hAnsi="Constantia"/>
          <w:sz w:val="24"/>
          <w:szCs w:val="24"/>
        </w:rPr>
        <w:t>в</w:t>
      </w:r>
      <w:r w:rsidRPr="009F5A22">
        <w:rPr>
          <w:rFonts w:ascii="Constantia" w:hAnsi="Constantia"/>
          <w:sz w:val="24"/>
          <w:szCs w:val="24"/>
          <w:lang w:val="en-US"/>
        </w:rPr>
        <w:t xml:space="preserve"> Present/Past/Future Simple Tense, Present/Past Continuous Tense, Present/Past Perfect Tense, Present Perfect Continuous Tense);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модальные глаголы в косвенной речи в настоящем и прошедшем времени;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предложения</w:t>
      </w:r>
      <w:r w:rsidRPr="00A84E33">
        <w:rPr>
          <w:rFonts w:ascii="Constantia" w:hAnsi="Constantia"/>
          <w:sz w:val="24"/>
          <w:szCs w:val="24"/>
          <w:lang w:val="en-US"/>
        </w:rPr>
        <w:t xml:space="preserve"> </w:t>
      </w:r>
      <w:r w:rsidRPr="009F5A22">
        <w:rPr>
          <w:rFonts w:ascii="Constantia" w:hAnsi="Constantia"/>
          <w:sz w:val="24"/>
          <w:szCs w:val="24"/>
        </w:rPr>
        <w:t>с</w:t>
      </w:r>
      <w:r w:rsidRPr="00A84E33">
        <w:rPr>
          <w:rFonts w:ascii="Constantia" w:hAnsi="Constantia"/>
          <w:sz w:val="24"/>
          <w:szCs w:val="24"/>
          <w:lang w:val="en-US"/>
        </w:rPr>
        <w:t xml:space="preserve"> </w:t>
      </w:r>
      <w:r w:rsidRPr="009F5A22">
        <w:rPr>
          <w:rFonts w:ascii="Constantia" w:hAnsi="Constantia"/>
          <w:sz w:val="24"/>
          <w:szCs w:val="24"/>
        </w:rPr>
        <w:t>конструкциями</w:t>
      </w:r>
      <w:r w:rsidRPr="00A84E33">
        <w:rPr>
          <w:rFonts w:ascii="Constantia" w:hAnsi="Constantia"/>
          <w:sz w:val="24"/>
          <w:szCs w:val="24"/>
          <w:lang w:val="en-US"/>
        </w:rPr>
        <w:t xml:space="preserve"> as … as, not so … as, both … and …, either … or, neither … nor;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предложения с I wish;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конструкции с глаголами на -ing: to love/hate doing smth;</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c </w:t>
      </w:r>
      <w:r w:rsidRPr="009F5A22">
        <w:rPr>
          <w:rFonts w:ascii="Constantia" w:hAnsi="Constantia"/>
          <w:sz w:val="24"/>
          <w:szCs w:val="24"/>
        </w:rPr>
        <w:t>глаголами</w:t>
      </w:r>
      <w:r w:rsidRPr="00A84E33">
        <w:rPr>
          <w:rFonts w:ascii="Constantia" w:hAnsi="Constantia"/>
          <w:sz w:val="24"/>
          <w:szCs w:val="24"/>
          <w:lang w:val="en-US"/>
        </w:rPr>
        <w:t xml:space="preserve"> to stop, to remember, to forget (</w:t>
      </w:r>
      <w:r w:rsidRPr="009F5A22">
        <w:rPr>
          <w:rFonts w:ascii="Constantia" w:hAnsi="Constantia"/>
          <w:sz w:val="24"/>
          <w:szCs w:val="24"/>
        </w:rPr>
        <w:t>разница</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значении</w:t>
      </w:r>
      <w:r w:rsidRPr="00A84E33">
        <w:rPr>
          <w:rFonts w:ascii="Constantia" w:hAnsi="Constantia"/>
          <w:sz w:val="24"/>
          <w:szCs w:val="24"/>
          <w:lang w:val="en-US"/>
        </w:rPr>
        <w:t xml:space="preserve"> to stop doing smth </w:t>
      </w:r>
      <w:r w:rsidRPr="009F5A22">
        <w:rPr>
          <w:rFonts w:ascii="Constantia" w:hAnsi="Constantia"/>
          <w:sz w:val="24"/>
          <w:szCs w:val="24"/>
        </w:rPr>
        <w:t>и</w:t>
      </w:r>
      <w:r w:rsidRPr="00A84E33">
        <w:rPr>
          <w:rFonts w:ascii="Constantia" w:hAnsi="Constantia"/>
          <w:sz w:val="24"/>
          <w:szCs w:val="24"/>
          <w:lang w:val="en-US"/>
        </w:rPr>
        <w:t xml:space="preserve"> to stop to do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It takes me … to do smth;</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конструкция used to + инфинитив глагола;</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be/get used to smth, be/get used to doing smth;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конструкции</w:t>
      </w:r>
      <w:r w:rsidRPr="00A84E33">
        <w:rPr>
          <w:rFonts w:ascii="Constantia" w:hAnsi="Constantia"/>
          <w:sz w:val="24"/>
          <w:szCs w:val="24"/>
          <w:lang w:val="en-US"/>
        </w:rPr>
        <w:t xml:space="preserve"> I prefer, I’d prefer, I’d rather prefer,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предпочтение</w:t>
      </w:r>
      <w:r w:rsidRPr="00A84E33">
        <w:rPr>
          <w:rFonts w:ascii="Constantia" w:hAnsi="Constantia"/>
          <w:sz w:val="24"/>
          <w:szCs w:val="24"/>
          <w:lang w:val="en-US"/>
        </w:rPr>
        <w:t xml:space="preserve">, </w:t>
      </w:r>
      <w:r w:rsidRPr="009F5A22">
        <w:rPr>
          <w:rFonts w:ascii="Constantia" w:hAnsi="Constantia"/>
          <w:sz w:val="24"/>
          <w:szCs w:val="24"/>
        </w:rPr>
        <w:t>а</w:t>
      </w:r>
      <w:r w:rsidRPr="00A84E33">
        <w:rPr>
          <w:rFonts w:ascii="Constantia" w:hAnsi="Constantia"/>
          <w:sz w:val="24"/>
          <w:szCs w:val="24"/>
          <w:lang w:val="en-US"/>
        </w:rPr>
        <w:t xml:space="preserve"> </w:t>
      </w:r>
      <w:r w:rsidRPr="009F5A22">
        <w:rPr>
          <w:rFonts w:ascii="Constantia" w:hAnsi="Constantia"/>
          <w:sz w:val="24"/>
          <w:szCs w:val="24"/>
        </w:rPr>
        <w:t>также</w:t>
      </w:r>
      <w:r w:rsidRPr="00A84E33">
        <w:rPr>
          <w:rFonts w:ascii="Constantia" w:hAnsi="Constantia"/>
          <w:sz w:val="24"/>
          <w:szCs w:val="24"/>
          <w:lang w:val="en-US"/>
        </w:rPr>
        <w:t xml:space="preserve"> </w:t>
      </w:r>
      <w:r w:rsidRPr="009F5A22">
        <w:rPr>
          <w:rFonts w:ascii="Constantia" w:hAnsi="Constantia"/>
          <w:sz w:val="24"/>
          <w:szCs w:val="24"/>
        </w:rPr>
        <w:t>конструкций</w:t>
      </w:r>
      <w:r w:rsidRPr="00A84E33">
        <w:rPr>
          <w:rFonts w:ascii="Constantia" w:hAnsi="Constantia"/>
          <w:sz w:val="24"/>
          <w:szCs w:val="24"/>
          <w:lang w:val="en-US"/>
        </w:rPr>
        <w:t xml:space="preserve"> I’d rather, You’d better;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подлежащее, выраженное собирательным существительным (family, police), и его согласование со сказуемым;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конструкция</w:t>
      </w:r>
      <w:r w:rsidRPr="00A84E33">
        <w:rPr>
          <w:rFonts w:ascii="Constantia" w:hAnsi="Constantia"/>
          <w:sz w:val="24"/>
          <w:szCs w:val="24"/>
          <w:lang w:val="en-US"/>
        </w:rPr>
        <w:t xml:space="preserve"> to be going to, </w:t>
      </w:r>
      <w:r w:rsidRPr="009F5A22">
        <w:rPr>
          <w:rFonts w:ascii="Constantia" w:hAnsi="Constantia"/>
          <w:sz w:val="24"/>
          <w:szCs w:val="24"/>
        </w:rPr>
        <w:t>формы</w:t>
      </w:r>
      <w:r w:rsidRPr="00A84E33">
        <w:rPr>
          <w:rFonts w:ascii="Constantia" w:hAnsi="Constantia"/>
          <w:sz w:val="24"/>
          <w:szCs w:val="24"/>
          <w:lang w:val="en-US"/>
        </w:rPr>
        <w:t xml:space="preserve"> Future Simple Tense </w:t>
      </w:r>
      <w:r w:rsidRPr="009F5A22">
        <w:rPr>
          <w:rFonts w:ascii="Constantia" w:hAnsi="Constantia"/>
          <w:sz w:val="24"/>
          <w:szCs w:val="24"/>
        </w:rPr>
        <w:t>и</w:t>
      </w:r>
      <w:r w:rsidRPr="00A84E33">
        <w:rPr>
          <w:rFonts w:ascii="Constantia" w:hAnsi="Constantia"/>
          <w:sz w:val="24"/>
          <w:szCs w:val="24"/>
          <w:lang w:val="en-US"/>
        </w:rPr>
        <w:t xml:space="preserve"> Present Continuous Tense </w:t>
      </w:r>
      <w:r w:rsidRPr="009F5A22">
        <w:rPr>
          <w:rFonts w:ascii="Constantia" w:hAnsi="Constantia"/>
          <w:sz w:val="24"/>
          <w:szCs w:val="24"/>
        </w:rPr>
        <w:t>для</w:t>
      </w:r>
      <w:r w:rsidRPr="00A84E33">
        <w:rPr>
          <w:rFonts w:ascii="Constantia" w:hAnsi="Constantia"/>
          <w:sz w:val="24"/>
          <w:szCs w:val="24"/>
          <w:lang w:val="en-US"/>
        </w:rPr>
        <w:t xml:space="preserve"> </w:t>
      </w:r>
      <w:r w:rsidRPr="009F5A22">
        <w:rPr>
          <w:rFonts w:ascii="Constantia" w:hAnsi="Constantia"/>
          <w:sz w:val="24"/>
          <w:szCs w:val="24"/>
        </w:rPr>
        <w:t>выражения</w:t>
      </w:r>
      <w:r w:rsidRPr="00A84E33">
        <w:rPr>
          <w:rFonts w:ascii="Constantia" w:hAnsi="Constantia"/>
          <w:sz w:val="24"/>
          <w:szCs w:val="24"/>
          <w:lang w:val="en-US"/>
        </w:rPr>
        <w:t xml:space="preserve"> </w:t>
      </w:r>
      <w:r w:rsidRPr="009F5A22">
        <w:rPr>
          <w:rFonts w:ascii="Constantia" w:hAnsi="Constantia"/>
          <w:sz w:val="24"/>
          <w:szCs w:val="24"/>
        </w:rPr>
        <w:t>будущего</w:t>
      </w:r>
      <w:r w:rsidRPr="00A84E33">
        <w:rPr>
          <w:rFonts w:ascii="Constantia" w:hAnsi="Constantia"/>
          <w:sz w:val="24"/>
          <w:szCs w:val="24"/>
          <w:lang w:val="en-US"/>
        </w:rPr>
        <w:t xml:space="preserve"> </w:t>
      </w:r>
      <w:r w:rsidRPr="009F5A22">
        <w:rPr>
          <w:rFonts w:ascii="Constantia" w:hAnsi="Constantia"/>
          <w:sz w:val="24"/>
          <w:szCs w:val="24"/>
        </w:rPr>
        <w:t>действия</w:t>
      </w:r>
      <w:r w:rsidRPr="00A84E33">
        <w:rPr>
          <w:rFonts w:ascii="Constantia" w:hAnsi="Constantia"/>
          <w:sz w:val="24"/>
          <w:szCs w:val="24"/>
          <w:lang w:val="en-US"/>
        </w:rPr>
        <w:t xml:space="preserve">;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модальные</w:t>
      </w:r>
      <w:r w:rsidRPr="00A84E33">
        <w:rPr>
          <w:rFonts w:ascii="Constantia" w:hAnsi="Constantia"/>
          <w:sz w:val="24"/>
          <w:szCs w:val="24"/>
          <w:lang w:val="en-US"/>
        </w:rPr>
        <w:t xml:space="preserve"> </w:t>
      </w:r>
      <w:r w:rsidRPr="009F5A22">
        <w:rPr>
          <w:rFonts w:ascii="Constantia" w:hAnsi="Constantia"/>
          <w:sz w:val="24"/>
          <w:szCs w:val="24"/>
        </w:rPr>
        <w:t>глаголы</w:t>
      </w:r>
      <w:r w:rsidRPr="00A84E33">
        <w:rPr>
          <w:rFonts w:ascii="Constantia" w:hAnsi="Constantia"/>
          <w:sz w:val="24"/>
          <w:szCs w:val="24"/>
          <w:lang w:val="en-US"/>
        </w:rPr>
        <w:t xml:space="preserve"> </w:t>
      </w:r>
      <w:r w:rsidRPr="009F5A22">
        <w:rPr>
          <w:rFonts w:ascii="Constantia" w:hAnsi="Constantia"/>
          <w:sz w:val="24"/>
          <w:szCs w:val="24"/>
        </w:rPr>
        <w:t>и</w:t>
      </w:r>
      <w:r w:rsidRPr="00A84E33">
        <w:rPr>
          <w:rFonts w:ascii="Constantia" w:hAnsi="Constantia"/>
          <w:sz w:val="24"/>
          <w:szCs w:val="24"/>
          <w:lang w:val="en-US"/>
        </w:rPr>
        <w:t xml:space="preserve"> </w:t>
      </w:r>
      <w:r w:rsidRPr="009F5A22">
        <w:rPr>
          <w:rFonts w:ascii="Constantia" w:hAnsi="Constantia"/>
          <w:sz w:val="24"/>
          <w:szCs w:val="24"/>
        </w:rPr>
        <w:t>их</w:t>
      </w:r>
      <w:r w:rsidRPr="00A84E33">
        <w:rPr>
          <w:rFonts w:ascii="Constantia" w:hAnsi="Constantia"/>
          <w:sz w:val="24"/>
          <w:szCs w:val="24"/>
          <w:lang w:val="en-US"/>
        </w:rPr>
        <w:t xml:space="preserve"> </w:t>
      </w:r>
      <w:r w:rsidRPr="009F5A22">
        <w:rPr>
          <w:rFonts w:ascii="Constantia" w:hAnsi="Constantia"/>
          <w:sz w:val="24"/>
          <w:szCs w:val="24"/>
        </w:rPr>
        <w:t>эквиваленты</w:t>
      </w:r>
      <w:r w:rsidRPr="00A84E33">
        <w:rPr>
          <w:rFonts w:ascii="Constantia" w:hAnsi="Constantia"/>
          <w:sz w:val="24"/>
          <w:szCs w:val="24"/>
          <w:lang w:val="en-US"/>
        </w:rPr>
        <w:t xml:space="preserve"> (can/be able to, could, must/have to, may, might, should, shall, would, will, need);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неличные</w:t>
      </w:r>
      <w:r w:rsidRPr="00A84E33">
        <w:rPr>
          <w:rFonts w:ascii="Constantia" w:hAnsi="Constantia"/>
          <w:sz w:val="24"/>
          <w:szCs w:val="24"/>
          <w:lang w:val="en-US"/>
        </w:rPr>
        <w:t xml:space="preserve"> </w:t>
      </w:r>
      <w:r w:rsidRPr="009F5A22">
        <w:rPr>
          <w:rFonts w:ascii="Constantia" w:hAnsi="Constantia"/>
          <w:sz w:val="24"/>
          <w:szCs w:val="24"/>
        </w:rPr>
        <w:t>формы</w:t>
      </w:r>
      <w:r w:rsidRPr="00A84E33">
        <w:rPr>
          <w:rFonts w:ascii="Constantia" w:hAnsi="Constantia"/>
          <w:sz w:val="24"/>
          <w:szCs w:val="24"/>
          <w:lang w:val="en-US"/>
        </w:rPr>
        <w:t xml:space="preserve"> </w:t>
      </w:r>
      <w:r w:rsidRPr="009F5A22">
        <w:rPr>
          <w:rFonts w:ascii="Constantia" w:hAnsi="Constantia"/>
          <w:sz w:val="24"/>
          <w:szCs w:val="24"/>
        </w:rPr>
        <w:t>глагола</w:t>
      </w:r>
      <w:r w:rsidRPr="00A84E33">
        <w:rPr>
          <w:rFonts w:ascii="Constantia" w:hAnsi="Constantia"/>
          <w:sz w:val="24"/>
          <w:szCs w:val="24"/>
          <w:lang w:val="en-US"/>
        </w:rPr>
        <w:t xml:space="preserve"> – </w:t>
      </w:r>
      <w:r w:rsidRPr="009F5A22">
        <w:rPr>
          <w:rFonts w:ascii="Constantia" w:hAnsi="Constantia"/>
          <w:sz w:val="24"/>
          <w:szCs w:val="24"/>
        </w:rPr>
        <w:t>инфинитив</w:t>
      </w:r>
      <w:r w:rsidRPr="00A84E33">
        <w:rPr>
          <w:rFonts w:ascii="Constantia" w:hAnsi="Constantia"/>
          <w:sz w:val="24"/>
          <w:szCs w:val="24"/>
          <w:lang w:val="en-US"/>
        </w:rPr>
        <w:t xml:space="preserve">, </w:t>
      </w:r>
      <w:r w:rsidRPr="009F5A22">
        <w:rPr>
          <w:rFonts w:ascii="Constantia" w:hAnsi="Constantia"/>
          <w:sz w:val="24"/>
          <w:szCs w:val="24"/>
        </w:rPr>
        <w:t>герундий</w:t>
      </w:r>
      <w:r w:rsidRPr="00A84E33">
        <w:rPr>
          <w:rFonts w:ascii="Constantia" w:hAnsi="Constantia"/>
          <w:sz w:val="24"/>
          <w:szCs w:val="24"/>
          <w:lang w:val="en-US"/>
        </w:rPr>
        <w:t xml:space="preserve">, </w:t>
      </w:r>
      <w:r w:rsidRPr="009F5A22">
        <w:rPr>
          <w:rFonts w:ascii="Constantia" w:hAnsi="Constantia"/>
          <w:sz w:val="24"/>
          <w:szCs w:val="24"/>
        </w:rPr>
        <w:t>причастие</w:t>
      </w:r>
      <w:r w:rsidRPr="00A84E33">
        <w:rPr>
          <w:rFonts w:ascii="Constantia" w:hAnsi="Constantia"/>
          <w:sz w:val="24"/>
          <w:szCs w:val="24"/>
          <w:lang w:val="en-US"/>
        </w:rPr>
        <w:t xml:space="preserve"> (Participle I </w:t>
      </w:r>
      <w:r w:rsidRPr="009F5A22">
        <w:rPr>
          <w:rFonts w:ascii="Constantia" w:hAnsi="Constantia"/>
          <w:sz w:val="24"/>
          <w:szCs w:val="24"/>
        </w:rPr>
        <w:t>и</w:t>
      </w:r>
      <w:r w:rsidRPr="00A84E33">
        <w:rPr>
          <w:rFonts w:ascii="Constantia" w:hAnsi="Constantia"/>
          <w:sz w:val="24"/>
          <w:szCs w:val="24"/>
          <w:lang w:val="en-US"/>
        </w:rPr>
        <w:t xml:space="preserve"> Participle II), </w:t>
      </w:r>
      <w:r w:rsidRPr="009F5A22">
        <w:rPr>
          <w:rFonts w:ascii="Constantia" w:hAnsi="Constantia"/>
          <w:sz w:val="24"/>
          <w:szCs w:val="24"/>
        </w:rPr>
        <w:t>причастия</w:t>
      </w:r>
      <w:r w:rsidRPr="00A84E33">
        <w:rPr>
          <w:rFonts w:ascii="Constantia" w:hAnsi="Constantia"/>
          <w:sz w:val="24"/>
          <w:szCs w:val="24"/>
          <w:lang w:val="en-US"/>
        </w:rPr>
        <w:t xml:space="preserve"> </w:t>
      </w:r>
      <w:r w:rsidRPr="009F5A22">
        <w:rPr>
          <w:rFonts w:ascii="Constantia" w:hAnsi="Constantia"/>
          <w:sz w:val="24"/>
          <w:szCs w:val="24"/>
        </w:rPr>
        <w:t>в</w:t>
      </w:r>
      <w:r w:rsidRPr="00A84E33">
        <w:rPr>
          <w:rFonts w:ascii="Constantia" w:hAnsi="Constantia"/>
          <w:sz w:val="24"/>
          <w:szCs w:val="24"/>
          <w:lang w:val="en-US"/>
        </w:rPr>
        <w:t xml:space="preserve"> </w:t>
      </w:r>
      <w:r w:rsidRPr="009F5A22">
        <w:rPr>
          <w:rFonts w:ascii="Constantia" w:hAnsi="Constantia"/>
          <w:sz w:val="24"/>
          <w:szCs w:val="24"/>
        </w:rPr>
        <w:t>функции</w:t>
      </w:r>
      <w:r w:rsidRPr="00A84E33">
        <w:rPr>
          <w:rFonts w:ascii="Constantia" w:hAnsi="Constantia"/>
          <w:sz w:val="24"/>
          <w:szCs w:val="24"/>
          <w:lang w:val="en-US"/>
        </w:rPr>
        <w:t xml:space="preserve"> </w:t>
      </w:r>
      <w:r w:rsidRPr="009F5A22">
        <w:rPr>
          <w:rFonts w:ascii="Constantia" w:hAnsi="Constantia"/>
          <w:sz w:val="24"/>
          <w:szCs w:val="24"/>
        </w:rPr>
        <w:t>определения</w:t>
      </w:r>
      <w:r w:rsidRPr="00A84E33">
        <w:rPr>
          <w:rFonts w:ascii="Constantia" w:hAnsi="Constantia"/>
          <w:sz w:val="24"/>
          <w:szCs w:val="24"/>
          <w:lang w:val="en-US"/>
        </w:rPr>
        <w:t xml:space="preserve"> (Participle I – a playing child, Participle II – a written text);</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определённый, неопределённый и нулевой артикли;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имена существительные во множественном числе, образованных по правилу, и исключения;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неисчисляемые имена существительные, имеющие форму только множественного числа;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притяжательный падеж имён существительных;</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порядок следования нескольких прилагательных (мнение – размер – возраст – цвет – происхождение); </w:t>
      </w:r>
    </w:p>
    <w:p w:rsidR="00E959A6" w:rsidRPr="00A84E33" w:rsidRDefault="00A84E33" w:rsidP="009F5A22">
      <w:pPr>
        <w:tabs>
          <w:tab w:val="left" w:pos="1843"/>
        </w:tabs>
        <w:spacing w:after="0" w:line="240" w:lineRule="auto"/>
        <w:ind w:firstLine="709"/>
        <w:contextualSpacing/>
        <w:jc w:val="both"/>
        <w:rPr>
          <w:rFonts w:ascii="Constantia" w:hAnsi="Constantia"/>
          <w:sz w:val="24"/>
          <w:szCs w:val="24"/>
          <w:lang w:val="en-US"/>
        </w:rPr>
      </w:pPr>
      <w:r w:rsidRPr="009F5A22">
        <w:rPr>
          <w:rFonts w:ascii="Constantia" w:hAnsi="Constantia"/>
          <w:sz w:val="24"/>
          <w:szCs w:val="24"/>
        </w:rPr>
        <w:t>слова</w:t>
      </w:r>
      <w:r w:rsidRPr="00A84E33">
        <w:rPr>
          <w:rFonts w:ascii="Constantia" w:hAnsi="Constantia"/>
          <w:sz w:val="24"/>
          <w:szCs w:val="24"/>
          <w:lang w:val="en-US"/>
        </w:rPr>
        <w:t xml:space="preserve">, </w:t>
      </w:r>
      <w:r w:rsidRPr="009F5A22">
        <w:rPr>
          <w:rFonts w:ascii="Constantia" w:hAnsi="Constantia"/>
          <w:sz w:val="24"/>
          <w:szCs w:val="24"/>
        </w:rPr>
        <w:t>выражающие</w:t>
      </w:r>
      <w:r w:rsidRPr="00A84E33">
        <w:rPr>
          <w:rFonts w:ascii="Constantia" w:hAnsi="Constantia"/>
          <w:sz w:val="24"/>
          <w:szCs w:val="24"/>
          <w:lang w:val="en-US"/>
        </w:rPr>
        <w:t xml:space="preserve"> </w:t>
      </w:r>
      <w:r w:rsidRPr="009F5A22">
        <w:rPr>
          <w:rFonts w:ascii="Constantia" w:hAnsi="Constantia"/>
          <w:sz w:val="24"/>
          <w:szCs w:val="24"/>
        </w:rPr>
        <w:t>количество</w:t>
      </w:r>
      <w:r w:rsidRPr="00A84E33">
        <w:rPr>
          <w:rFonts w:ascii="Constantia" w:hAnsi="Constantia"/>
          <w:sz w:val="24"/>
          <w:szCs w:val="24"/>
          <w:lang w:val="en-US"/>
        </w:rPr>
        <w:t xml:space="preserve"> (many/much, little/a little, few/a few, a lot of);</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неопределённые местоимения и их производные, отрицательные местоимения none, no и производные последнего (nobody, nothing, и другие);</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количественные и порядковые числительные;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предлоги места, времени, направления, предлоги, употребляемые с глаголами в страдательном залоге;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социокультурными знаниями и умениями:</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проявлять уважение к иной культуре, соблюдать нормы вежливости в межкультурном общении;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иноязычные словари и справочники, в том числе информационно-справочные системы в электронной форме;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соблюдать правила информационной безопасности в ситуациях повседневной жизни и при работе в сети Интернет.</w:t>
      </w:r>
    </w:p>
    <w:p w:rsidR="00E959A6" w:rsidRPr="009F5A22" w:rsidRDefault="00A84E33" w:rsidP="009F5A22">
      <w:pPr>
        <w:tabs>
          <w:tab w:val="left" w:pos="1843"/>
        </w:tabs>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97. Федеральная рабочая программа по учебному предмету «Английский язык» </w:t>
      </w:r>
      <w:r w:rsidRPr="009F5A22">
        <w:rPr>
          <w:rFonts w:ascii="Constantia" w:hAnsi="Constantia"/>
          <w:sz w:val="24"/>
          <w:szCs w:val="24"/>
        </w:rPr>
        <w:lastRenderedPageBreak/>
        <w:t xml:space="preserve">(углублённый уровень). </w:t>
      </w:r>
    </w:p>
    <w:p w:rsidR="00E959A6" w:rsidRPr="009F5A22" w:rsidRDefault="00E959A6" w:rsidP="009F5A22">
      <w:pPr>
        <w:spacing w:after="0" w:line="240" w:lineRule="auto"/>
        <w:ind w:firstLine="709"/>
        <w:contextualSpacing/>
        <w:jc w:val="both"/>
        <w:rPr>
          <w:rFonts w:ascii="Constantia" w:hAnsi="Constantia"/>
          <w:sz w:val="24"/>
          <w:szCs w:val="24"/>
        </w:rPr>
      </w:pP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 Федеральная рабочая программа по учебному предмету «Математика» (базовый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111.1. Федеральная рабочая программа по учебному предмету «Математика» (базовый уровень) (предметная область «</w:t>
      </w:r>
      <w:r w:rsidRPr="009F5A22">
        <w:rPr>
          <w:rFonts w:ascii="Constantia" w:eastAsia="Times New Roman" w:hAnsi="Constantia"/>
          <w:sz w:val="24"/>
          <w:szCs w:val="24"/>
          <w:lang w:eastAsia="ru-RU"/>
        </w:rPr>
        <w:t>Математика и информатика</w:t>
      </w:r>
      <w:r w:rsidRPr="009F5A22">
        <w:rPr>
          <w:rFonts w:ascii="Constantia" w:hAnsi="Constantia"/>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111.5.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111.5.1. </w:t>
      </w:r>
      <w:r w:rsidRPr="009F5A22">
        <w:rPr>
          <w:rFonts w:ascii="Constantia" w:eastAsia="SchoolBookSanPin" w:hAnsi="Constantia"/>
          <w:sz w:val="24"/>
          <w:szCs w:val="24"/>
        </w:rPr>
        <w:t xml:space="preserve">Программа по математике на уровне среднего общего образования разработана </w:t>
      </w:r>
      <w:r w:rsidRPr="009F5A22">
        <w:rPr>
          <w:rFonts w:ascii="Constantia" w:hAnsi="Constantia"/>
          <w:sz w:val="24"/>
          <w:szCs w:val="24"/>
        </w:rPr>
        <w:t xml:space="preserve">на основе </w:t>
      </w:r>
      <w:r w:rsidRPr="009F5A22">
        <w:rPr>
          <w:rFonts w:ascii="Constantia" w:eastAsia="SchoolBookSanPin" w:hAnsi="Constantia"/>
          <w:sz w:val="24"/>
          <w:szCs w:val="24"/>
        </w:rPr>
        <w:t>ФГОС СОО</w:t>
      </w:r>
      <w:r w:rsidRPr="009F5A22">
        <w:rPr>
          <w:rFonts w:ascii="Constantia" w:hAnsi="Constantia"/>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111.5.3. </w:t>
      </w:r>
      <w:r w:rsidRPr="009F5A22">
        <w:rPr>
          <w:rFonts w:ascii="Constantia" w:hAnsi="Constantia" w:cs="Times New Roman"/>
          <w:color w:val="auto"/>
          <w:sz w:val="24"/>
          <w:szCs w:val="24"/>
        </w:rPr>
        <w:t>Математика – опорный предмет для изучения смежных дисциплин, что делает базовую математическую подготовку необходимой.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w:t>
      </w:r>
      <w:r w:rsidRPr="009F5A22">
        <w:rPr>
          <w:rFonts w:ascii="Constantia" w:hAnsi="Constantia"/>
          <w:sz w:val="24"/>
          <w:szCs w:val="24"/>
        </w:rPr>
        <w:lastRenderedPageBreak/>
        <w:t xml:space="preserve">построений, способствуют выработке умений формулировать, обосновывать и доказывать суждения, тем самым развивают логическое мышление.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111.5.9. Приоритетными целями обучения математике в 10–11 классах на базовом уровне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w:t>
      </w:r>
      <w:r w:rsidRPr="009F5A22">
        <w:rPr>
          <w:rFonts w:ascii="Constantia" w:hAnsi="Constantia"/>
          <w:sz w:val="24"/>
          <w:szCs w:val="24"/>
        </w:rPr>
        <w:lastRenderedPageBreak/>
        <w:t>учебных курсов.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1" w:name="_Toc73394990"/>
    </w:p>
    <w:p w:rsidR="00E959A6" w:rsidRPr="009F5A22" w:rsidRDefault="00A84E33" w:rsidP="009F5A22">
      <w:pPr>
        <w:spacing w:after="0" w:line="240" w:lineRule="auto"/>
        <w:ind w:firstLine="709"/>
        <w:contextualSpacing/>
        <w:jc w:val="both"/>
        <w:rPr>
          <w:rFonts w:ascii="Constantia" w:hAnsi="Constantia"/>
          <w:sz w:val="24"/>
          <w:szCs w:val="24"/>
        </w:rPr>
      </w:pPr>
      <w:bookmarkStart w:id="2" w:name="_Toc118726577"/>
      <w:r w:rsidRPr="009F5A22">
        <w:rPr>
          <w:rFonts w:ascii="Constantia" w:hAnsi="Constantia"/>
          <w:sz w:val="24"/>
          <w:szCs w:val="24"/>
        </w:rPr>
        <w:t>111.6. </w:t>
      </w:r>
      <w:bookmarkEnd w:id="1"/>
      <w:bookmarkEnd w:id="2"/>
      <w:r w:rsidRPr="009F5A22">
        <w:rPr>
          <w:rFonts w:ascii="Constantia" w:hAnsi="Constantia"/>
          <w:sz w:val="24"/>
          <w:szCs w:val="24"/>
        </w:rPr>
        <w:t xml:space="preserve">Планируемые результаты освоения программы по математике базовый уровень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111.6.1. </w:t>
      </w:r>
      <w:bookmarkStart w:id="3" w:name="_Toc73394992"/>
      <w:r w:rsidRPr="009F5A22">
        <w:rPr>
          <w:rFonts w:ascii="Constantia" w:hAnsi="Constantia"/>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8) ценности научного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w:t>
      </w:r>
      <w:r w:rsidRPr="009F5A22">
        <w:rPr>
          <w:rFonts w:ascii="Constantia" w:hAnsi="Constantia"/>
          <w:sz w:val="24"/>
          <w:szCs w:val="24"/>
        </w:rPr>
        <w:lastRenderedPageBreak/>
        <w:t>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3"/>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111.6.2.1. </w:t>
      </w:r>
      <w:r w:rsidRPr="009F5A22">
        <w:rPr>
          <w:rFonts w:ascii="Constantia" w:eastAsia="SchoolBookSanPin" w:hAnsi="Constantia"/>
          <w:sz w:val="24"/>
          <w:szCs w:val="24"/>
        </w:rPr>
        <w:t xml:space="preserve">У обучающегося будут сформированы следующие базовые логические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выводы с использованием законов логики, дедуктивных и индуктивных умозаключений, умозаключений по аналогии;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111.6.2.2. </w:t>
      </w:r>
      <w:r w:rsidRPr="009F5A22">
        <w:rPr>
          <w:rFonts w:ascii="Constantia" w:eastAsia="SchoolBookSanPin" w:hAnsi="Constantia"/>
          <w:sz w:val="24"/>
          <w:szCs w:val="24"/>
        </w:rPr>
        <w:t xml:space="preserve">У обучающегося будут сформированы следующие базовые исследовательские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прогнозировать возможное развитие процесса, а также выдвигать предположения о его развитии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111.6.2.3. </w:t>
      </w:r>
      <w:r w:rsidRPr="009F5A22">
        <w:rPr>
          <w:rFonts w:ascii="Constantia" w:eastAsia="SchoolBookSanPin" w:hAnsi="Constantia"/>
          <w:sz w:val="24"/>
          <w:szCs w:val="24"/>
        </w:rPr>
        <w:t xml:space="preserve">У обучающегося будут сформированы умения работать с информацией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дефициты информации, данных, необходимых для ответа на вопрос и для решения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структурировать информацию, представлять её в различных формах, иллюстрировать графически;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надёжность информации по самостоятельно сформулированным </w:t>
      </w:r>
      <w:r w:rsidRPr="009F5A22">
        <w:rPr>
          <w:rFonts w:ascii="Constantia" w:hAnsi="Constantia"/>
          <w:sz w:val="24"/>
          <w:szCs w:val="24"/>
        </w:rPr>
        <w:lastRenderedPageBreak/>
        <w:t>критериям.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111.6.2.4. </w:t>
      </w:r>
      <w:r w:rsidRPr="009F5A22">
        <w:rPr>
          <w:rFonts w:ascii="Constantia" w:eastAsia="SchoolBookSanPin" w:hAnsi="Constantia"/>
          <w:sz w:val="24"/>
          <w:szCs w:val="24"/>
        </w:rPr>
        <w:t xml:space="preserve">У обучающегося будут сформированы умения общения как часть </w:t>
      </w:r>
      <w:r w:rsidRPr="009F5A22">
        <w:rPr>
          <w:rFonts w:ascii="Constantia" w:eastAsia="SchoolBookSanPin" w:hAnsi="Constantia"/>
          <w:bCs/>
          <w:sz w:val="24"/>
          <w:szCs w:val="24"/>
        </w:rPr>
        <w:t>коммуникативных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111.6.2.5. </w:t>
      </w:r>
      <w:r w:rsidRPr="009F5A22">
        <w:rPr>
          <w:rFonts w:ascii="Constantia" w:eastAsia="SchoolBookSanPin" w:hAnsi="Constantia"/>
          <w:sz w:val="24"/>
          <w:szCs w:val="24"/>
        </w:rPr>
        <w:t xml:space="preserve">У обучающегося будут сформированы умения самоорганизации как часть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111.6.2.6. </w:t>
      </w:r>
      <w:r w:rsidRPr="009F5A22">
        <w:rPr>
          <w:rFonts w:ascii="Constantia" w:eastAsia="SchoolBookSanPin" w:hAnsi="Constantia"/>
          <w:sz w:val="24"/>
          <w:szCs w:val="24"/>
        </w:rPr>
        <w:t xml:space="preserve">У обучающегося будут сформированы умения самоконтроля как часть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111.6.2.7. </w:t>
      </w:r>
      <w:r w:rsidRPr="009F5A22">
        <w:rPr>
          <w:rFonts w:ascii="Constantia" w:eastAsia="SchoolBookSanPin" w:hAnsi="Constantia"/>
          <w:sz w:val="24"/>
          <w:szCs w:val="24"/>
        </w:rPr>
        <w:t>У обучающегося будут сформированы умения совместной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E959A6" w:rsidRPr="009F5A22" w:rsidRDefault="00A84E33" w:rsidP="009F5A22">
      <w:pPr>
        <w:spacing w:after="0" w:line="240" w:lineRule="auto"/>
        <w:ind w:firstLine="709"/>
        <w:contextualSpacing/>
        <w:jc w:val="both"/>
        <w:rPr>
          <w:rFonts w:ascii="Constantia" w:hAnsi="Constantia"/>
          <w:sz w:val="24"/>
          <w:szCs w:val="24"/>
        </w:rPr>
      </w:pPr>
      <w:bookmarkStart w:id="4" w:name="_Toc118726581"/>
      <w:r w:rsidRPr="009F5A22">
        <w:rPr>
          <w:rFonts w:ascii="Constantia" w:hAnsi="Constantia"/>
          <w:sz w:val="24"/>
          <w:szCs w:val="24"/>
        </w:rPr>
        <w:t>111.7. Федеральная рабочая программа учебного курса «Алгебра и начала математического анализа».</w:t>
      </w:r>
      <w:bookmarkEnd w:id="4"/>
    </w:p>
    <w:p w:rsidR="00E959A6" w:rsidRPr="009F5A22" w:rsidRDefault="00A84E33" w:rsidP="009F5A22">
      <w:pPr>
        <w:spacing w:after="0" w:line="240" w:lineRule="auto"/>
        <w:ind w:firstLine="709"/>
        <w:contextualSpacing/>
        <w:jc w:val="both"/>
        <w:rPr>
          <w:rFonts w:ascii="Constantia" w:hAnsi="Constantia"/>
          <w:sz w:val="24"/>
          <w:szCs w:val="24"/>
        </w:rPr>
      </w:pPr>
      <w:bookmarkStart w:id="5" w:name="_Toc118726582"/>
      <w:r w:rsidRPr="009F5A22">
        <w:rPr>
          <w:rFonts w:ascii="Constantia" w:hAnsi="Constantia"/>
          <w:sz w:val="24"/>
          <w:szCs w:val="24"/>
        </w:rPr>
        <w:t>111.7.1. </w:t>
      </w:r>
      <w:bookmarkEnd w:id="5"/>
      <w:r w:rsidRPr="009F5A22">
        <w:rPr>
          <w:rFonts w:ascii="Constantia" w:hAnsi="Constantia"/>
          <w:sz w:val="24"/>
          <w:szCs w:val="24"/>
        </w:rPr>
        <w:t>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w:t>
      </w:r>
      <w:r w:rsidRPr="009F5A22">
        <w:rPr>
          <w:rFonts w:ascii="Constantia" w:hAnsi="Constantia"/>
          <w:sz w:val="24"/>
          <w:szCs w:val="24"/>
        </w:rPr>
        <w:lastRenderedPageBreak/>
        <w:t xml:space="preserve">универсальным языком современной науки, которая формулирует свои достижения в математической форме.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111.7.1.4. В основе методики обучения алгебре и началам математического анализа лежит деятельностный принцип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w:t>
      </w:r>
      <w:r w:rsidRPr="009F5A22">
        <w:rPr>
          <w:rFonts w:ascii="Constantia" w:hAnsi="Constantia"/>
          <w:sz w:val="24"/>
          <w:szCs w:val="24"/>
        </w:rPr>
        <w:lastRenderedPageBreak/>
        <w:t>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w:t>
      </w:r>
      <w:r w:rsidRPr="009F5A22">
        <w:rPr>
          <w:rFonts w:ascii="Constantia" w:hAnsi="Constantia"/>
          <w:sz w:val="24"/>
          <w:szCs w:val="24"/>
        </w:rPr>
        <w:lastRenderedPageBreak/>
        <w:t>организуется в процессе изучения всех тем учебного курса «Алгебра и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E959A6" w:rsidRPr="009F5A22" w:rsidRDefault="00A84E33" w:rsidP="009F5A22">
      <w:pPr>
        <w:spacing w:after="0" w:line="240" w:lineRule="auto"/>
        <w:ind w:firstLine="709"/>
        <w:contextualSpacing/>
        <w:jc w:val="both"/>
        <w:rPr>
          <w:rFonts w:ascii="Constantia" w:hAnsi="Constantia"/>
          <w:sz w:val="24"/>
          <w:szCs w:val="24"/>
        </w:rPr>
      </w:pPr>
      <w:bookmarkStart w:id="6" w:name="_Toc118726588"/>
      <w:bookmarkStart w:id="7" w:name="_Toc118726584"/>
      <w:r w:rsidRPr="009F5A22">
        <w:rPr>
          <w:rFonts w:ascii="Constantia" w:hAnsi="Constantia"/>
          <w:sz w:val="24"/>
          <w:szCs w:val="24"/>
        </w:rPr>
        <w:t>111.7.2. </w:t>
      </w:r>
      <w:bookmarkEnd w:id="6"/>
      <w:r w:rsidRPr="009F5A22">
        <w:rPr>
          <w:rFonts w:ascii="Constantia" w:hAnsi="Constantia"/>
          <w:sz w:val="24"/>
          <w:szCs w:val="24"/>
        </w:rPr>
        <w:t>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111.7.2.1. Числа и вычисления.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Арифметический корень натуральной степени. Действия с арифметическими корнями натуральной степени.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Синус, косинус и тангенс числового аргумента. Арксинус, арккосинус, арктангенс числового аргумента.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111.7.2.2. Уравнения и неравенства.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Тождества и тождественные преобразования.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Преобразование тригонометрических выражений. Основные тригонометрические формулы.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Уравнение, корень уравнения. Неравенство, решение неравенства. Метод интервалов.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Решение целых и дробно-рациональных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Решение иррациональных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Решение тригонометрических уравнений.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уравнений и неравенств к решению математических задач и задач из различных областей науки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111.7.2.3. Функции и графики.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Функция, способы задания функции. График функции. Взаимно обратные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Область определения и множество значений функции. Нули функции. Промежутки знакопостоянства. Чётные и нечётные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Степенная функция с натуральным и целым показателем. Её свойства и график. Свойства и график корня n-ой степени.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Тригонометрическая окружность, определение тригонометрических функций числового аргумента.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111.7.2.4.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Последовательности, способы задания последовательностей. Монотонные последовательности.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111.7.2.5. Множества и логика.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Множество, операции над множествами. Диаграммы Эйлера–Венна. Применение </w:t>
      </w:r>
      <w:r w:rsidRPr="009F5A22">
        <w:rPr>
          <w:rFonts w:ascii="Constantia" w:hAnsi="Constantia"/>
          <w:sz w:val="24"/>
          <w:szCs w:val="24"/>
        </w:rPr>
        <w:lastRenderedPageBreak/>
        <w:t xml:space="preserve">теоретико-множественного аппарата для описания реальных процессов и явлений, при решении задач из других учебных предметов.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теорема, следствие, доказательство.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111.7.3.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111.7.3.1. Числа и вычисления.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Натуральные и целые числа. Признаки делимости целых чисел.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Степень с рациональным показателем. Свойства степени.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Логарифм числа. Десятичные и натуральные логарифмы.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111.7.3.2. Уравнения и неравенства.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Преобразование выражений, содержащих логарифмы.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Преобразование выражений, содержащих степени с рациональным показателем.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Примеры тригонометрических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Показательные уравнения и неравенства.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Логарифмические уравнения и неравенства.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Системы линейных уравнений. Решение прикладных задач с помощью системы линейных уравнений.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Системы и совокупности рациональных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111.7.3.3. Функции и графики.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Тригонометрические функции, их свойства и графики.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Показательная и логарифмическая функции, их свойства и графики.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графиков функций для решения уравнений и линейных систем.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111.7.3.4.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Непрерывные функции. Метод интервалов для решения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Производная функции. Геометрический и физический смысл производной.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Производные элементарных функций. Формулы нахождения производной суммы, произведения и частного функций.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Первообразная. Таблица первообразных.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Интеграл, его геометрический и физический смысл. Вычисление интеграла по формуле Ньютона–Лейбница.</w:t>
      </w:r>
    </w:p>
    <w:p w:rsidR="00E959A6" w:rsidRPr="009F5A22" w:rsidRDefault="00A84E33" w:rsidP="009F5A22">
      <w:pPr>
        <w:spacing w:after="0" w:line="240" w:lineRule="auto"/>
        <w:ind w:firstLine="709"/>
        <w:contextualSpacing/>
        <w:jc w:val="both"/>
        <w:rPr>
          <w:rFonts w:ascii="Constantia" w:hAnsi="Constantia"/>
          <w:caps/>
          <w:sz w:val="24"/>
          <w:szCs w:val="24"/>
        </w:rPr>
      </w:pPr>
      <w:r w:rsidRPr="009F5A22">
        <w:rPr>
          <w:rFonts w:ascii="Constantia" w:hAnsi="Constantia"/>
          <w:sz w:val="24"/>
          <w:szCs w:val="24"/>
        </w:rPr>
        <w:t>111.7.4. Планируемые предметные результаты освоения федеральной рабочей программы учебного курса «Алгебра и начала математического анализа»</w:t>
      </w:r>
      <w:bookmarkEnd w:id="7"/>
      <w:r w:rsidRPr="009F5A22">
        <w:rPr>
          <w:rFonts w:ascii="Constantia" w:hAnsi="Constantia"/>
          <w:sz w:val="24"/>
          <w:szCs w:val="24"/>
        </w:rPr>
        <w:t xml:space="preserve"> на уровне среднего общего образования.</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111.7.4.1. П</w:t>
      </w:r>
      <w:r w:rsidRPr="009F5A22">
        <w:rPr>
          <w:rFonts w:ascii="Constantia" w:eastAsia="OfficinaSansBoldITC" w:hAnsi="Constantia"/>
          <w:sz w:val="24"/>
          <w:szCs w:val="24"/>
        </w:rPr>
        <w:t xml:space="preserve">редметные результаты по отдельным темам учебного курса «Алгебра и начала математического анализа». </w:t>
      </w:r>
      <w:r w:rsidRPr="009F5A22">
        <w:rPr>
          <w:rFonts w:ascii="Constantia" w:hAnsi="Constantia"/>
          <w:sz w:val="24"/>
          <w:szCs w:val="24"/>
        </w:rPr>
        <w:t>К концу 10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111.7.4.1.1. Числа и вычисления: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рациональное и действительное число, обыкновенная и десятичная дробь, проценты;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выполнять арифметические операции с рациональными и действительными </w:t>
      </w:r>
      <w:r w:rsidRPr="009F5A22">
        <w:rPr>
          <w:rFonts w:ascii="Constantia" w:hAnsi="Constantia"/>
          <w:sz w:val="24"/>
          <w:szCs w:val="24"/>
        </w:rPr>
        <w:lastRenderedPageBreak/>
        <w:t>числами;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приближённые вычисления, используя правила округления, делать прикидку и оценку результата вычислений;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111.7.4.1.2. Уравнения и неравенства: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преобразования тригонометрических выражений и решать тригонометрические уравнения;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уравнения и неравенства для решения математических задач и задач из различных областей науки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111.7.4.1.3. Функции и графики: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чётность и нечётность функции, нули функции, промежутки знакопостоянства;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графики функций для решения уравнений;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строить и читать графики линейной функции, квадратичной функции, степенной функции с целым показателем;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111.7.4.1.4.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последовательность, арифметическая и геометрическая прогрессии;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задавать последовательности различными способами;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свойства последовательностей и прогрессий для решения реальных задач прикладного характера.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111.7.4.1.5. Множества и логика: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множество, операции над множествами;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определение, теорема, следствие, доказательство.</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111.7.4.2. П</w:t>
      </w:r>
      <w:r w:rsidRPr="009F5A22">
        <w:rPr>
          <w:rFonts w:ascii="Constantia" w:eastAsia="OfficinaSansBoldITC" w:hAnsi="Constantia"/>
          <w:sz w:val="24"/>
          <w:szCs w:val="24"/>
        </w:rPr>
        <w:t xml:space="preserve">редметные результаты по отдельным темам учебного курса «Алгебра и начала математического анализа». </w:t>
      </w:r>
      <w:r w:rsidRPr="009F5A22">
        <w:rPr>
          <w:rFonts w:ascii="Constantia" w:hAnsi="Constantia"/>
          <w:sz w:val="24"/>
          <w:szCs w:val="24"/>
        </w:rPr>
        <w:t>К концу 11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111.7.4.2.1. Числа и вычисления: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оперировать понятием: степень с рациональным показателем;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логарифм числа, десятичные и натуральные логарифмы.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111.7.4.2.2. Уравнения и неравенства: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находить решения простейших тригонометрических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находить решения простейших систем и совокупностей рациональных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111.7.4.2.3. Функции и графики: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изображать на координатной плоскости графики линейных уравнений и использовать их для решения системы линейных уравнений;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графики функций для исследования процессов и зависимостей из других учебных дисциплин.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111.7.4.2.4.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находить производные элементарных функций, вычислять производные суммы, произведения, частного функций;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производную для нахождения наилучшего решения в прикладных, в том числе социально-экономических, задачах;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первообразная и интеграл, понимать геометрический и физический смысл интеграла;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находить первообразные элементарных функций, вычислять интеграл по формуле Ньютона–Лейбница;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прикладные задачи, в том числе социально-экономического и физического характера, средствами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bookmarkStart w:id="8" w:name="_Toc118726594"/>
      <w:r w:rsidRPr="009F5A22">
        <w:rPr>
          <w:rFonts w:ascii="Constantia" w:hAnsi="Constantia"/>
          <w:sz w:val="24"/>
          <w:szCs w:val="24"/>
        </w:rPr>
        <w:t>111.8. Федеральная рабочая программа учебного курса «Геометрия».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111.8.1. </w:t>
      </w:r>
      <w:bookmarkEnd w:id="8"/>
      <w:r w:rsidRPr="009F5A22">
        <w:rPr>
          <w:rFonts w:ascii="Constantia" w:hAnsi="Constantia"/>
          <w:sz w:val="24"/>
          <w:szCs w:val="24"/>
        </w:rPr>
        <w:t>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w:t>
      </w:r>
      <w:r w:rsidRPr="009F5A22">
        <w:rPr>
          <w:rFonts w:ascii="Constantia" w:hAnsi="Constantia"/>
          <w:sz w:val="24"/>
          <w:szCs w:val="24"/>
        </w:rPr>
        <w:lastRenderedPageBreak/>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111.8.1.6. Приоритетными задачами освоения учебного курса «Геометрии» на базовом уровне в 10–11 классах являются: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представления о геометрии как части мировой культуры и осознание её взаимосвязи с окружающим миром;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умения распознавать на чертежах, моделях и в реальном мире многогранники и тела вращения;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овладение методами решения задач на построения на изображениях пространственных фигур;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умения оперировать основными понятиями о многогранниках и телах вращения и их основными свойствами;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w:t>
      </w:r>
      <w:r w:rsidRPr="009F5A22">
        <w:rPr>
          <w:rFonts w:ascii="Constantia" w:hAnsi="Constantia"/>
          <w:sz w:val="24"/>
          <w:szCs w:val="24"/>
        </w:rPr>
        <w:lastRenderedPageBreak/>
        <w:t>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111.8.1.11. </w:t>
      </w:r>
      <w:r w:rsidRPr="009F5A22">
        <w:rPr>
          <w:rFonts w:ascii="Constantia" w:eastAsia="SchoolBookSanPin" w:hAnsi="Constantia"/>
          <w:sz w:val="24"/>
          <w:szCs w:val="24"/>
        </w:rPr>
        <w:t xml:space="preserve">Общее число часов, рекомендованных для изучения учебного курса «Геометрия» – </w:t>
      </w:r>
      <w:r w:rsidRPr="009F5A22">
        <w:rPr>
          <w:rFonts w:ascii="Constantia" w:eastAsia="SchoolBookSanPin" w:hAnsi="Constantia"/>
          <w:position w:val="1"/>
          <w:sz w:val="24"/>
          <w:szCs w:val="24"/>
        </w:rPr>
        <w:t xml:space="preserve">102 часа: в 10 классе – 68 часов (2 часа в неделю), в 11 классе – 34 часа (1 час в неделю). </w:t>
      </w:r>
    </w:p>
    <w:p w:rsidR="00E959A6" w:rsidRPr="009F5A22" w:rsidRDefault="00A84E33" w:rsidP="009F5A22">
      <w:pPr>
        <w:spacing w:after="0" w:line="240" w:lineRule="auto"/>
        <w:ind w:firstLine="709"/>
        <w:contextualSpacing/>
        <w:jc w:val="both"/>
        <w:rPr>
          <w:rFonts w:ascii="Constantia" w:hAnsi="Constantia"/>
          <w:sz w:val="24"/>
          <w:szCs w:val="24"/>
        </w:rPr>
      </w:pPr>
      <w:bookmarkStart w:id="9" w:name="_Toc118726599"/>
      <w:bookmarkStart w:id="10" w:name="_Toc118726596"/>
      <w:r w:rsidRPr="009F5A22">
        <w:rPr>
          <w:rFonts w:ascii="Constantia" w:hAnsi="Constantia"/>
          <w:sz w:val="24"/>
          <w:szCs w:val="24"/>
        </w:rPr>
        <w:t xml:space="preserve">111.8.2. Содержание </w:t>
      </w:r>
      <w:bookmarkEnd w:id="9"/>
      <w:r w:rsidRPr="009F5A22">
        <w:rPr>
          <w:rFonts w:ascii="Constantia" w:hAnsi="Constantia"/>
          <w:sz w:val="24"/>
          <w:szCs w:val="24"/>
        </w:rPr>
        <w:t>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bookmarkStart w:id="11" w:name="_Toc118726600"/>
      <w:r w:rsidRPr="009F5A22">
        <w:rPr>
          <w:rFonts w:ascii="Constantia" w:hAnsi="Constantia"/>
          <w:sz w:val="24"/>
          <w:szCs w:val="24"/>
        </w:rPr>
        <w:t>111.8.2.1. </w:t>
      </w:r>
      <w:bookmarkEnd w:id="11"/>
      <w:r w:rsidRPr="009F5A22">
        <w:rPr>
          <w:rFonts w:ascii="Constantia" w:hAnsi="Constantia"/>
          <w:sz w:val="24"/>
          <w:szCs w:val="24"/>
        </w:rPr>
        <w:t>Прямые и плоскости в пространстве.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111.8.2.2. Многогранники.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Понятие многогранника, основные элементы многогранника, выпуклые и </w:t>
      </w:r>
      <w:r w:rsidRPr="009F5A22">
        <w:rPr>
          <w:rFonts w:ascii="Constantia" w:hAnsi="Constantia"/>
          <w:sz w:val="24"/>
          <w:szCs w:val="24"/>
        </w:rPr>
        <w:lastRenderedPageBreak/>
        <w:t>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Подобные тела в пространстве. Соотношения между площадями поверхностей, объёмами подобных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111.8.3.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111.8.3.1. Тела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Изображение тел вращения на плоскости. Развёртка цилиндра и конуса.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Подобные тела в пространстве. Соотношения между площадями поверхностей, объёмами подобных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111.8.3.2. Векторы и координаты в пространстве.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0"/>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w:t>
      </w:r>
      <w:r w:rsidRPr="009F5A22">
        <w:rPr>
          <w:rFonts w:ascii="Constantia" w:hAnsi="Constantia"/>
          <w:sz w:val="24"/>
          <w:szCs w:val="24"/>
        </w:rPr>
        <w:lastRenderedPageBreak/>
        <w:t>необходимого для успешного решения задач в реальной жизни и создание условий для их общекультурного развития.</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111.8.4.1.</w:t>
      </w:r>
      <w:r w:rsidRPr="009F5A22">
        <w:rPr>
          <w:rFonts w:ascii="Constantia" w:eastAsia="SchoolBookSanPin" w:hAnsi="Constantia"/>
          <w:sz w:val="24"/>
          <w:szCs w:val="24"/>
        </w:rPr>
        <w:t> </w:t>
      </w:r>
      <w:r w:rsidRPr="009F5A22">
        <w:rPr>
          <w:rFonts w:ascii="Constantia" w:hAnsi="Constantia"/>
          <w:sz w:val="24"/>
          <w:szCs w:val="24"/>
        </w:rPr>
        <w:t>П</w:t>
      </w:r>
      <w:r w:rsidRPr="009F5A22">
        <w:rPr>
          <w:rFonts w:ascii="Constantia" w:eastAsia="OfficinaSansBoldITC" w:hAnsi="Constantia"/>
          <w:sz w:val="24"/>
          <w:szCs w:val="24"/>
        </w:rPr>
        <w:t xml:space="preserve">редметные результаты по отдельным темам учебного курса «Геометрия». </w:t>
      </w:r>
      <w:r w:rsidRPr="009F5A22">
        <w:rPr>
          <w:rFonts w:ascii="Constantia" w:hAnsi="Constantia"/>
          <w:sz w:val="24"/>
          <w:szCs w:val="24"/>
        </w:rPr>
        <w:t>К концу 10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точка, прямая, плоскость;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аксиомы стереометрии и следствия из них при решении геометрических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параллельность и перпендикулярность прямых и плоскостей;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классифицировать взаимное расположение прямых и плоскостей в пространстве;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многогранник, выпуклый и невыпуклый многогранник, элементы многогранника, правильный многогранник;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основные виды многогранников (пирамида, призма, прямоугольный параллелепипед, куб);</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секущая плоскость, сечение многогранников;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объяснять принципы построения сечений, используя метод следов;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симметрия в пространстве, центр, ось и плоскость симметрии, центр, ось и плоскость симметрии фигуры;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приводить примеры математических закономерностей в природе и жизни, распознавать проявление законов геометрии в искусстве;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9F5A22">
        <w:rPr>
          <w:rFonts w:ascii="Constantia" w:hAnsi="Constantia"/>
          <w:sz w:val="24"/>
          <w:szCs w:val="24"/>
        </w:rPr>
        <w:lastRenderedPageBreak/>
        <w:t>аппарата алгебры, решать практические задачи, связанные с нахождением геометрических величин.</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111.8.4.2. П</w:t>
      </w:r>
      <w:r w:rsidRPr="009F5A22">
        <w:rPr>
          <w:rFonts w:ascii="Constantia" w:eastAsia="OfficinaSansBoldITC" w:hAnsi="Constantia"/>
          <w:sz w:val="24"/>
          <w:szCs w:val="24"/>
        </w:rPr>
        <w:t xml:space="preserve">редметные результаты по отдельным темам учебного курса «Геометрия». </w:t>
      </w:r>
      <w:r w:rsidRPr="009F5A22">
        <w:rPr>
          <w:rFonts w:ascii="Constantia" w:hAnsi="Constantia"/>
          <w:sz w:val="24"/>
          <w:szCs w:val="24"/>
        </w:rPr>
        <w:t>К концу 11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тела вращения (цилиндр, конус, сфера и шар);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объяснять способы получения тел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классифицировать взаимное расположение сферы и плоскости;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вычислять объёмы и площади поверхностей тел вращения, геометрических тел с применением формул;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вычислять соотношения между площадями поверхностей и объёмами подобных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изображать изучаемые фигуры от руки и с применением простых чертёжных инструментов;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(выносные) плоские чертежи из рисунков простых объёмных фигур: вид сверху, сбоку, снизу, строить сечения тел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понятием вектор в пространстве;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правило параллелепипеда;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задавать плоскость уравнением в декартовой системе координат;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простейшие геометрические задачи на применение векторно-координатного метода;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приводить примеры математических закономерностей в природе и жизни, распознавать проявление законов геометрии в искусстве;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9F5A22">
        <w:rPr>
          <w:rFonts w:ascii="Constantia" w:hAnsi="Constantia"/>
          <w:sz w:val="24"/>
          <w:szCs w:val="24"/>
        </w:rPr>
        <w:lastRenderedPageBreak/>
        <w:t>аппарата алгебры, решать практические задачи, связанные с нахождением геометрических величин.</w:t>
      </w:r>
    </w:p>
    <w:p w:rsidR="00E959A6" w:rsidRPr="009F5A22" w:rsidRDefault="00A84E33" w:rsidP="009F5A22">
      <w:pPr>
        <w:spacing w:after="0" w:line="240" w:lineRule="auto"/>
        <w:ind w:firstLine="709"/>
        <w:contextualSpacing/>
        <w:jc w:val="both"/>
        <w:rPr>
          <w:rFonts w:ascii="Constantia" w:hAnsi="Constantia"/>
          <w:sz w:val="24"/>
          <w:szCs w:val="24"/>
        </w:rPr>
      </w:pPr>
      <w:bookmarkStart w:id="12" w:name="_Toc73394988"/>
      <w:bookmarkStart w:id="13" w:name="_Toc118726606"/>
      <w:r w:rsidRPr="009F5A22">
        <w:rPr>
          <w:rFonts w:ascii="Constantia" w:hAnsi="Constantia"/>
          <w:sz w:val="24"/>
          <w:szCs w:val="24"/>
        </w:rPr>
        <w:t>111.9. Федеральная рабочая программа учебного курса «Вероятность и статистика».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w:t>
      </w:r>
      <w:bookmarkEnd w:id="12"/>
      <w:bookmarkEnd w:id="13"/>
      <w:r w:rsidRPr="009F5A22">
        <w:rPr>
          <w:rFonts w:ascii="Constantia" w:hAnsi="Constantia"/>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111.9.1.7. </w:t>
      </w:r>
      <w:r w:rsidRPr="009F5A22">
        <w:rPr>
          <w:rFonts w:ascii="Constantia" w:eastAsia="SchoolBookSanPin" w:hAnsi="Constantia"/>
          <w:sz w:val="24"/>
          <w:szCs w:val="24"/>
        </w:rPr>
        <w:t xml:space="preserve">Общее число часов, рекомендованных для изучения учебного курса «Вероятность и статистика» – </w:t>
      </w:r>
      <w:r w:rsidRPr="009F5A22">
        <w:rPr>
          <w:rFonts w:ascii="Constantia" w:eastAsia="SchoolBookSanPin" w:hAnsi="Constantia"/>
          <w:position w:val="1"/>
          <w:sz w:val="24"/>
          <w:szCs w:val="24"/>
        </w:rPr>
        <w:t xml:space="preserve">68 часов: в 10 классе – 34 часа (1 час в неделю), в 11 классе – 34 часа (1 час в неделю). </w:t>
      </w:r>
    </w:p>
    <w:p w:rsidR="00E959A6" w:rsidRPr="009F5A22" w:rsidRDefault="00A84E33" w:rsidP="009F5A22">
      <w:pPr>
        <w:spacing w:after="0" w:line="240" w:lineRule="auto"/>
        <w:ind w:firstLine="709"/>
        <w:contextualSpacing/>
        <w:jc w:val="both"/>
        <w:rPr>
          <w:rFonts w:ascii="Constantia" w:hAnsi="Constantia"/>
          <w:sz w:val="24"/>
          <w:szCs w:val="24"/>
        </w:rPr>
      </w:pPr>
      <w:bookmarkStart w:id="14" w:name="_Toc118726611"/>
      <w:bookmarkStart w:id="15" w:name="_Toc118726608"/>
      <w:r w:rsidRPr="009F5A22">
        <w:rPr>
          <w:rFonts w:ascii="Constantia" w:hAnsi="Constantia"/>
          <w:sz w:val="24"/>
          <w:szCs w:val="24"/>
        </w:rPr>
        <w:t xml:space="preserve">111.9.2. Содержание </w:t>
      </w:r>
      <w:bookmarkEnd w:id="14"/>
      <w:r w:rsidRPr="009F5A22">
        <w:rPr>
          <w:rFonts w:ascii="Constantia" w:hAnsi="Constantia"/>
          <w:sz w:val="24"/>
          <w:szCs w:val="24"/>
        </w:rPr>
        <w:t>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w:t>
      </w:r>
      <w:r w:rsidRPr="009F5A22">
        <w:rPr>
          <w:rFonts w:ascii="Constantia" w:hAnsi="Constantia"/>
          <w:sz w:val="24"/>
          <w:szCs w:val="24"/>
        </w:rPr>
        <w:lastRenderedPageBreak/>
        <w:t xml:space="preserve">опытах с равновозможными элементарными событиями.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Комбинаторное правило умножения. Перестановки и факториал. Число сочетаний. Треугольник Паскаля. Формула бинома Ньютона.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E959A6" w:rsidRPr="009F5A22" w:rsidRDefault="00A84E33" w:rsidP="009F5A22">
      <w:pPr>
        <w:spacing w:after="0" w:line="240" w:lineRule="auto"/>
        <w:ind w:firstLine="709"/>
        <w:contextualSpacing/>
        <w:jc w:val="both"/>
        <w:rPr>
          <w:rFonts w:ascii="Constantia" w:hAnsi="Constantia"/>
          <w:sz w:val="24"/>
          <w:szCs w:val="24"/>
        </w:rPr>
      </w:pPr>
      <w:bookmarkStart w:id="16" w:name="_Toc73394999"/>
      <w:r w:rsidRPr="009F5A22">
        <w:rPr>
          <w:rFonts w:ascii="Constantia" w:hAnsi="Constantia"/>
          <w:sz w:val="24"/>
          <w:szCs w:val="24"/>
        </w:rPr>
        <w:t>111.9.3.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Закон больших чисел и его роль в науке, природе и обществе. Выборочный метод исследований.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5"/>
      <w:bookmarkEnd w:id="16"/>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111.9.4.1.</w:t>
      </w:r>
      <w:r w:rsidRPr="009F5A22">
        <w:rPr>
          <w:rFonts w:ascii="Constantia" w:eastAsia="SchoolBookSanPin" w:hAnsi="Constantia"/>
          <w:sz w:val="24"/>
          <w:szCs w:val="24"/>
        </w:rPr>
        <w:t> </w:t>
      </w:r>
      <w:r w:rsidRPr="009F5A22">
        <w:rPr>
          <w:rFonts w:ascii="Constantia" w:hAnsi="Constantia"/>
          <w:sz w:val="24"/>
          <w:szCs w:val="24"/>
        </w:rPr>
        <w:t>П</w:t>
      </w:r>
      <w:r w:rsidRPr="009F5A22">
        <w:rPr>
          <w:rFonts w:ascii="Constantia" w:eastAsia="OfficinaSansBoldITC" w:hAnsi="Constantia"/>
          <w:sz w:val="24"/>
          <w:szCs w:val="24"/>
        </w:rPr>
        <w:t xml:space="preserve">редметные результаты по отдельным темам учебного курса «Вероятность и статистика». </w:t>
      </w:r>
      <w:r w:rsidRPr="009F5A22">
        <w:rPr>
          <w:rFonts w:ascii="Constantia" w:hAnsi="Constantia"/>
          <w:sz w:val="24"/>
          <w:szCs w:val="24"/>
        </w:rPr>
        <w:t>К концу 10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читать и строить таблицы и диаграммы;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среднее арифметическое, медиана, наибольшее, наименьшее значение, размах массива числовых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комбинаторное правило умножения при решении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оперировать понятиями: случайная величина, распределение вероятностей, диаграмма распределения. </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111.9.4.2.</w:t>
      </w:r>
      <w:r w:rsidRPr="009F5A22">
        <w:rPr>
          <w:rFonts w:ascii="Constantia" w:eastAsia="SchoolBookSanPin" w:hAnsi="Constantia"/>
          <w:sz w:val="24"/>
          <w:szCs w:val="24"/>
        </w:rPr>
        <w:t> </w:t>
      </w:r>
      <w:r w:rsidRPr="009F5A22">
        <w:rPr>
          <w:rFonts w:ascii="Constantia" w:hAnsi="Constantia"/>
          <w:sz w:val="24"/>
          <w:szCs w:val="24"/>
        </w:rPr>
        <w:t>П</w:t>
      </w:r>
      <w:r w:rsidRPr="009F5A22">
        <w:rPr>
          <w:rFonts w:ascii="Constantia" w:eastAsia="OfficinaSansBoldITC" w:hAnsi="Constantia"/>
          <w:sz w:val="24"/>
          <w:szCs w:val="24"/>
        </w:rPr>
        <w:t xml:space="preserve">редметные результаты по отдельным темам учебного курса «Вероятность и статистика». </w:t>
      </w:r>
      <w:r w:rsidRPr="009F5A22">
        <w:rPr>
          <w:rFonts w:ascii="Constantia" w:hAnsi="Constantia"/>
          <w:sz w:val="24"/>
          <w:szCs w:val="24"/>
        </w:rPr>
        <w:t>К концу 11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сравнивать вероятности значений случайной величины по распределению или с помощью диаграмм;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иметь представление о законе больших чисел;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иметь представление о нормальном распределении.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112. Федеральная рабочая программа по учебному предмету «Математика» (углублённый уровень).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112.5.9. Приоритетными целями обучения математике в 10–11 классах на углублённом уровне продолжают оставаться: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развитие интеллектуальных и творческих способностей обучающихся, </w:t>
      </w:r>
      <w:r w:rsidRPr="009F5A22">
        <w:rPr>
          <w:rFonts w:ascii="Constantia" w:hAnsi="Constantia"/>
          <w:sz w:val="24"/>
          <w:szCs w:val="24"/>
        </w:rPr>
        <w:lastRenderedPageBreak/>
        <w:t>познавательной активности, исследовательских умений, критичности мышления, интереса к изучению математики;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hAnsi="Constantia"/>
          <w:sz w:val="24"/>
          <w:szCs w:val="24"/>
        </w:rPr>
        <w:t>112.5.12. </w:t>
      </w:r>
      <w:r w:rsidRPr="009F5A22">
        <w:rPr>
          <w:rFonts w:ascii="Constantia" w:eastAsia="SchoolBookSanPin" w:hAnsi="Constantia"/>
          <w:sz w:val="24"/>
          <w:szCs w:val="24"/>
        </w:rPr>
        <w:t xml:space="preserve">Общее число часов, рекомендованных для изучения математики – </w:t>
      </w:r>
      <w:r w:rsidRPr="009F5A22">
        <w:rPr>
          <w:rFonts w:ascii="Constantia" w:eastAsia="SchoolBookSanPin" w:hAnsi="Constantia"/>
          <w:position w:val="1"/>
          <w:sz w:val="24"/>
          <w:szCs w:val="24"/>
        </w:rPr>
        <w:t xml:space="preserve">544 часа: в 10 классе – 272 часа (8 часов в неделю), в 11 классе – 272 часа (8 часов в неделю). </w:t>
      </w:r>
    </w:p>
    <w:p w:rsidR="00E959A6" w:rsidRPr="009F5A22" w:rsidRDefault="00A84E33" w:rsidP="009F5A22">
      <w:pPr>
        <w:spacing w:after="0" w:line="240" w:lineRule="auto"/>
        <w:ind w:firstLine="709"/>
        <w:jc w:val="both"/>
        <w:rPr>
          <w:rFonts w:ascii="Constantia" w:hAnsi="Constantia"/>
          <w:sz w:val="24"/>
          <w:szCs w:val="24"/>
        </w:rPr>
      </w:pPr>
      <w:bookmarkStart w:id="17" w:name="_Toc118727644"/>
      <w:r w:rsidRPr="009F5A22">
        <w:rPr>
          <w:rFonts w:ascii="Constantia" w:hAnsi="Constantia"/>
          <w:sz w:val="24"/>
          <w:szCs w:val="24"/>
        </w:rPr>
        <w:t>112.6. </w:t>
      </w:r>
      <w:bookmarkEnd w:id="17"/>
      <w:r w:rsidRPr="009F5A22">
        <w:rPr>
          <w:rFonts w:ascii="Constantia" w:hAnsi="Constantia"/>
          <w:sz w:val="24"/>
          <w:szCs w:val="24"/>
        </w:rPr>
        <w:t>Планируемые результаты освоения программы по математике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8) ценности научного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делать выводы с использованием законов логики, дедуктивных и индуктивных </w:t>
      </w:r>
      <w:r w:rsidRPr="009F5A22">
        <w:rPr>
          <w:rFonts w:ascii="Constantia" w:hAnsi="Constantia"/>
          <w:sz w:val="24"/>
          <w:szCs w:val="24"/>
        </w:rPr>
        <w:lastRenderedPageBreak/>
        <w:t>умозаключений, умозаключений по аналогии;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112.6.2.2. </w:t>
      </w:r>
      <w:r w:rsidRPr="009F5A22">
        <w:rPr>
          <w:rFonts w:ascii="Constantia" w:eastAsia="SchoolBookSanPin" w:hAnsi="Constantia"/>
          <w:sz w:val="24"/>
          <w:szCs w:val="24"/>
        </w:rPr>
        <w:t xml:space="preserve">У обучающегося будут сформированы следующие базовые исследовательские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прогнозировать возможное развитие процесса, а также выдвигать предположения о его развитии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112.6.2.3. 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работать с информацией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дефициты информации, данных, необходимых для ответа на вопрос и для решения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структурировать информацию, представлять её в различных формах, иллюстрировать графически;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надёжность информации по самостоятельно сформулированным критериям.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112.6.2.4. 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общения как часть </w:t>
      </w:r>
      <w:r w:rsidRPr="009F5A22">
        <w:rPr>
          <w:rFonts w:ascii="Constantia" w:eastAsia="SchoolBookSanPin" w:hAnsi="Constantia"/>
          <w:bCs/>
          <w:sz w:val="24"/>
          <w:szCs w:val="24"/>
        </w:rPr>
        <w:t>коммуникативных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112.6.2.5. 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самоорганизации как часть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112.6.2.6. 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самоконтроля как часть </w:t>
      </w:r>
      <w:r w:rsidRPr="009F5A22">
        <w:rPr>
          <w:rFonts w:ascii="Constantia" w:eastAsia="SchoolBookSanPin" w:hAnsi="Constantia"/>
          <w:bCs/>
          <w:sz w:val="24"/>
          <w:szCs w:val="24"/>
        </w:rPr>
        <w:lastRenderedPageBreak/>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112.6.2.7. 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совместной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E959A6" w:rsidRPr="009F5A22" w:rsidRDefault="00A84E33" w:rsidP="009F5A22">
      <w:pPr>
        <w:spacing w:after="0" w:line="240" w:lineRule="auto"/>
        <w:ind w:firstLine="709"/>
        <w:jc w:val="both"/>
        <w:rPr>
          <w:rFonts w:ascii="Constantia" w:hAnsi="Constantia"/>
          <w:sz w:val="24"/>
          <w:szCs w:val="24"/>
        </w:rPr>
      </w:pPr>
      <w:bookmarkStart w:id="18" w:name="_Toc118727648"/>
      <w:r w:rsidRPr="009F5A22">
        <w:rPr>
          <w:rFonts w:ascii="Constantia" w:hAnsi="Constantia"/>
          <w:sz w:val="24"/>
          <w:szCs w:val="24"/>
        </w:rPr>
        <w:t>112.7. Федеральная рабочая программа учебного курса «Алгебра и начала математического анализа»</w:t>
      </w:r>
      <w:bookmarkEnd w:id="18"/>
      <w:r w:rsidRPr="009F5A22">
        <w:rPr>
          <w:rFonts w:ascii="Constantia" w:hAnsi="Constantia"/>
          <w:sz w:val="24"/>
          <w:szCs w:val="24"/>
        </w:rPr>
        <w:t>.</w:t>
      </w:r>
    </w:p>
    <w:p w:rsidR="00E959A6" w:rsidRPr="009F5A22" w:rsidRDefault="00A84E33" w:rsidP="009F5A22">
      <w:pPr>
        <w:spacing w:after="0" w:line="240" w:lineRule="auto"/>
        <w:ind w:firstLine="709"/>
        <w:jc w:val="both"/>
        <w:rPr>
          <w:rFonts w:ascii="Constantia" w:hAnsi="Constantia"/>
          <w:sz w:val="24"/>
          <w:szCs w:val="24"/>
        </w:rPr>
      </w:pPr>
      <w:bookmarkStart w:id="19" w:name="_Toc118727649"/>
      <w:r w:rsidRPr="009F5A22">
        <w:rPr>
          <w:rFonts w:ascii="Constantia" w:hAnsi="Constantia"/>
          <w:sz w:val="24"/>
          <w:szCs w:val="24"/>
        </w:rPr>
        <w:t>112.7.1. </w:t>
      </w:r>
      <w:bookmarkEnd w:id="19"/>
      <w:r w:rsidRPr="009F5A22">
        <w:rPr>
          <w:rFonts w:ascii="Constantia" w:hAnsi="Constantia"/>
          <w:sz w:val="24"/>
          <w:szCs w:val="24"/>
        </w:rPr>
        <w:t>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112.7.1.4. Учебный курс обладает воспитательным потенциалом, который реализуется </w:t>
      </w:r>
      <w:r w:rsidRPr="009F5A22">
        <w:rPr>
          <w:rFonts w:ascii="Constantia" w:hAnsi="Constantia"/>
          <w:sz w:val="24"/>
          <w:szCs w:val="24"/>
        </w:rPr>
        <w:lastRenderedPageBreak/>
        <w:t xml:space="preserve">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112.7.1.5. В основе методики обучения алгебре и началам математического анализа лежит деятельностный принцип обучения.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w:t>
      </w:r>
      <w:r w:rsidRPr="009F5A22">
        <w:rPr>
          <w:rFonts w:ascii="Constantia" w:hAnsi="Constantia"/>
          <w:sz w:val="24"/>
          <w:szCs w:val="24"/>
        </w:rPr>
        <w:lastRenderedPageBreak/>
        <w:t>научных задач, наглядно демонстрирует свои возможности как языка науки.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112.7.1.8. </w:t>
      </w:r>
      <w:r w:rsidRPr="009F5A22">
        <w:rPr>
          <w:rFonts w:ascii="Constantia" w:eastAsia="SchoolBookSanPin" w:hAnsi="Constantia"/>
          <w:sz w:val="24"/>
          <w:szCs w:val="24"/>
        </w:rPr>
        <w:t>Общее число часов, рекомендованных для изучения учебного курса «Алгебра и начала математического анализа» – 272</w:t>
      </w:r>
      <w:r w:rsidRPr="009F5A22">
        <w:rPr>
          <w:rFonts w:ascii="Constantia" w:eastAsia="SchoolBookSanPin" w:hAnsi="Constantia"/>
          <w:position w:val="1"/>
          <w:sz w:val="24"/>
          <w:szCs w:val="24"/>
        </w:rPr>
        <w:t xml:space="preserve"> часа: в 10 классе – 136 часов (4 часа в неделю), в 11 классе – 136 часов (4 часа в неделю). </w:t>
      </w:r>
    </w:p>
    <w:p w:rsidR="00E959A6" w:rsidRPr="009F5A22" w:rsidRDefault="00A84E33" w:rsidP="009F5A22">
      <w:pPr>
        <w:spacing w:after="0" w:line="240" w:lineRule="auto"/>
        <w:ind w:firstLine="709"/>
        <w:contextualSpacing/>
        <w:jc w:val="both"/>
        <w:rPr>
          <w:rFonts w:ascii="Constantia" w:hAnsi="Constantia"/>
          <w:sz w:val="24"/>
          <w:szCs w:val="24"/>
        </w:rPr>
      </w:pPr>
      <w:bookmarkStart w:id="20" w:name="_Toc118727651"/>
      <w:r w:rsidRPr="009F5A22">
        <w:rPr>
          <w:rFonts w:ascii="Constantia" w:hAnsi="Constantia"/>
          <w:sz w:val="24"/>
          <w:szCs w:val="24"/>
        </w:rPr>
        <w:t>112.7.2. 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112.7.2.1. Числа и вычисления.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Арифметический корень натуральной степени и его свойства.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Степень с рациональным показателем и её свойства, степень с действительным показателем.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Логарифм числа. Свойства логарифма. Десятичные и натуральные логарифмы.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Синус, косинус, тангенс, котангенс числового аргумента. Арксинус, арккосинус и арктангенс числового аргумента.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112.7.2.2. Уравнения и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Преобразования числовых выражений, содержащих степени и корни.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Иррациональные уравнения. Основные методы решения иррациональных уравнений.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Показательные уравнения. Основные методы решения показательных уравнений.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Преобразование выражений, содержащих логарифмы.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Логарифмические уравнения. Основные методы решения логарифмических уравнений.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112.7.2.3. Функции и графики.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w:t>
      </w:r>
      <w:r w:rsidRPr="009F5A22">
        <w:rPr>
          <w:rFonts w:ascii="Constantia" w:hAnsi="Constantia"/>
          <w:sz w:val="24"/>
          <w:szCs w:val="24"/>
        </w:rPr>
        <w:lastRenderedPageBreak/>
        <w:t>значения функции на промежутке.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Линейная, квадратичная и дробно-линейная функции. Элементарное исследование и построение их графиков.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Показательная и логарифмическая функции, их свойства и графики. Использование графиков функций для решения уравнений.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Тригонометрическая окружность, определение тригонометрических функций числового аргумента.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Функциональные зависимости в реальных процессах и явлениях. Графики реальных зависимостей.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112.7.2.4. Начала математического анализа.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Производные элементарных функций. Производная суммы, произведения, частного и композиции функций.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112.7.2.5. Множества и логика.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Определение, теорема, свойство математического объекта, следствие, доказательство, равносильные уравнения.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112.7.3.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112.7.3.1. Числа и вычисления.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112.7.3.2. Уравнения и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Система и совокупность уравнений и неравенств. Равносильные системы и системы-следствия. Равносильные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Основные методы решения показательных и логарифмических неравенств.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Основные методы решения иррациональных неравенств.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Уравнения, неравенства и системы с параметрами.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112.7.3.3. Функции и графики.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График композиции функций. Геометрические образы уравнений и неравенств на координатной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Тригонометрические функции, их свойства и графики.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Графические методы решения уравнений и неравенств. Графические методы решения задач с параметрами.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112.7.3.4. Начала математического анализа.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Первообразная, основное свойство первообразных. Первообразные элементарных функций. Правила нахождения первообразных.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Интеграл. Геометрический смысл интеграла. Вычисление определённого интеграла по формуле Ньютона–Лейбница.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Применение интеграла для нахождения площадей плоских фигур и объёмов геометрических тел.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0"/>
    </w:p>
    <w:p w:rsidR="00E959A6" w:rsidRPr="009F5A22" w:rsidRDefault="00A84E33" w:rsidP="009F5A22">
      <w:pPr>
        <w:spacing w:after="0" w:line="240" w:lineRule="auto"/>
        <w:ind w:firstLine="709"/>
        <w:jc w:val="both"/>
        <w:rPr>
          <w:rFonts w:ascii="Constantia" w:hAnsi="Constantia"/>
          <w:caps/>
          <w:sz w:val="24"/>
          <w:szCs w:val="24"/>
        </w:rPr>
      </w:pPr>
      <w:r w:rsidRPr="009F5A22">
        <w:rPr>
          <w:rFonts w:ascii="Constantia" w:hAnsi="Constantia"/>
          <w:sz w:val="24"/>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112.7.4.1.1. Числа и вычисления: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дроби и проценты для решения прикладных задач из различных отраслей знаний и реальной жизни;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приближённые вычисления, правила округления, прикидку и оценку результата вычислений;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арифметический корень натуральной степени;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степень с рациональным показателем;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логарифм числа, десятичные и натуральные </w:t>
      </w:r>
      <w:r w:rsidRPr="009F5A22">
        <w:rPr>
          <w:rFonts w:ascii="Constantia" w:hAnsi="Constantia"/>
          <w:sz w:val="24"/>
          <w:szCs w:val="24"/>
        </w:rPr>
        <w:lastRenderedPageBreak/>
        <w:t>логарифмы;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синус, косинус, тангенс, котангенс числового аргумента;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оперировать понятиями: арксинус, арккосинус и арктангенс числового аргумента.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112.7.4.1.2. Уравнения и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свойства действий с корнями для преобразования выражений;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выполнять преобразования числовых выражений, содержащих степени с рациональным показателем;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свойства логарифмов для преобразования логарифмических выражений;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основные тригонометрические формулы для преобразования тригонометрических выражений;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112.7.4.1.3. Функции и графики: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свободно оперировать понятиями: тригонометрическая окружность, определение тригонометрических функций числового аргумента;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112.7.4.1.4. Начала математического анализа: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прогрессии для решения реальных задач прикладного характера;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непрерывные функции, точки разрыва графика функции, асимптоты графика функции;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функция, непрерывная на отрезке, применять свойства непрерывных функций для решения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первая и вторая производные функции, касательная к графику функции;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вычислять производные суммы, произведения, частного и композиции двух функций, знать производные элементарных функций;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геометрический и физический смысл производной для решения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112.7.4.1.5. Множества и логика: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множество, операции над множествами;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112.7.4.2.1. Числа и вычисления: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остатка по модулю, записывать натуральные числа в различных позиционных системах счисления;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112.7.4.2.2. Уравнения и неравенства: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осуществлять отбор корней при решении тригонометрического уравнения;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w:t>
      </w:r>
      <w:r w:rsidRPr="009F5A22">
        <w:rPr>
          <w:rFonts w:ascii="Constantia" w:hAnsi="Constantia"/>
          <w:sz w:val="24"/>
          <w:szCs w:val="24"/>
        </w:rPr>
        <w:lastRenderedPageBreak/>
        <w:t>рациональных, иррациональных, показательных и логарифмических уравнений и неравенств;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графические методы для решения уравнений и неравенств, а также задач с параметрами;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112.7.4.2.3. Функции и графики: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строить графики композиции функций с помощью элементарного исследования и свойств композиции двух функций;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строить геометрические образы уравнений и неравенств на координатной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графики тригонометрических функций;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функции для моделирования и исследования реальных процессов.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112.7.4.2.4. Начала математического анализа: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производную для исследования функции на монотонность и экстремумы;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находить наибольшее и наименьшее значения функции непрерывной на отрезке;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находить площади плоских фигур и объёмы тел с помощью интеграла;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математическом моделировании на примере составления дифференциальных уравнений;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решать прикладные задачи, в том числе социально-экономического и физического характера, средствами математического анализа.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 Федеральная рабочая программа учебного курса «Геометрия».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112.8.1.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112.8.1.3. Приоритетными задачами курса геометрии на углублённом уровне, расширяющими и усиливающими курс базового уровня, являются: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расширение представления о геометрии как части мировой культуры и </w:t>
      </w:r>
      <w:r w:rsidRPr="009F5A22">
        <w:rPr>
          <w:rFonts w:ascii="Constantia" w:hAnsi="Constantia"/>
          <w:sz w:val="24"/>
          <w:szCs w:val="24"/>
        </w:rPr>
        <w:lastRenderedPageBreak/>
        <w:t>формирование осознания взаимосвязи геометрии с окружающим миром;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112.8.1.6. Переход к изучению геометрии на углублённом уровне позволяет:</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112.8.1.7. </w:t>
      </w:r>
      <w:r w:rsidRPr="009F5A22">
        <w:rPr>
          <w:rFonts w:ascii="Constantia" w:eastAsia="SchoolBookSanPin" w:hAnsi="Constantia"/>
          <w:sz w:val="24"/>
          <w:szCs w:val="24"/>
        </w:rPr>
        <w:t>Общее число часов, рекомендованных для изучения учебного курса «Геометрия» на углубленном уровне – 204</w:t>
      </w:r>
      <w:r w:rsidRPr="009F5A22">
        <w:rPr>
          <w:rFonts w:ascii="Constantia" w:eastAsia="SchoolBookSanPin" w:hAnsi="Constantia"/>
          <w:position w:val="1"/>
          <w:sz w:val="24"/>
          <w:szCs w:val="24"/>
        </w:rPr>
        <w:t xml:space="preserve"> часа: в 10 классе – 102 часа (3 часа в неделю), в 11 </w:t>
      </w:r>
      <w:r w:rsidRPr="009F5A22">
        <w:rPr>
          <w:rFonts w:ascii="Constantia" w:eastAsia="SchoolBookSanPin" w:hAnsi="Constantia"/>
          <w:position w:val="1"/>
          <w:sz w:val="24"/>
          <w:szCs w:val="24"/>
        </w:rPr>
        <w:lastRenderedPageBreak/>
        <w:t>классе – 102 часа (3 часа в неделю).</w:t>
      </w:r>
      <w:r w:rsidRPr="009F5A22">
        <w:rPr>
          <w:rFonts w:ascii="Constantia" w:hAnsi="Constantia"/>
          <w:sz w:val="24"/>
          <w:szCs w:val="24"/>
        </w:rPr>
        <w:t>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112.8.2. 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112.8.2.1. Прямые и плоскости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112.8.2.2. Многогранники.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112.8.2.3. Векторы и координаты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w:t>
      </w:r>
      <w:r w:rsidRPr="009F5A22">
        <w:rPr>
          <w:rFonts w:ascii="Constantia" w:hAnsi="Constantia"/>
          <w:sz w:val="24"/>
          <w:szCs w:val="24"/>
        </w:rPr>
        <w:lastRenderedPageBreak/>
        <w:t>Координаты вектора. Связь между координатами вектора и координатами точек. Угол между векторами. Скалярное произведение векторов.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112.8.3.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112.8.3.1. Тела вращения.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112.8.3.2. Векторы и координаты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112.8.3.3. Движения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112.8.4. П</w:t>
      </w:r>
      <w:r w:rsidRPr="009F5A22">
        <w:rPr>
          <w:rFonts w:ascii="Constantia" w:eastAsia="OfficinaSansBoldITC" w:hAnsi="Constantia"/>
          <w:sz w:val="24"/>
          <w:szCs w:val="24"/>
        </w:rPr>
        <w:t xml:space="preserve">редметные результаты по отдельным темам учебного курса «Геометрия». </w:t>
      </w:r>
      <w:r w:rsidRPr="009F5A22">
        <w:rPr>
          <w:rFonts w:ascii="Constantia" w:hAnsi="Constantia"/>
          <w:sz w:val="24"/>
          <w:szCs w:val="24"/>
        </w:rPr>
        <w:t>К концу 10 класса обучающийся научится: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основными понятиями стереометрии при решении задач и проведении математических рассуждений;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аксиомы стереометрии и следствия из них при решении геометрических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связанными с углами в пространстве: между прямыми в пространстве, между прямой и плоскостью;</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связанными с многогранниками;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распознавать основные виды многогранников (призма, пирамида, прямоугольный параллелепипед, куб);</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классифицировать многогранники, выбирая основания для классификации;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связанными с сечением многогранников </w:t>
      </w:r>
      <w:r w:rsidRPr="009F5A22">
        <w:rPr>
          <w:rFonts w:ascii="Constantia" w:hAnsi="Constantia"/>
          <w:sz w:val="24"/>
          <w:szCs w:val="24"/>
        </w:rPr>
        <w:lastRenderedPageBreak/>
        <w:t>плоскостью;</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вычислять площади поверхностей многогранников (призма, пирамида), геометрических тел с применением формул;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соответствующими векторам и координатам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выполнять действия над векторами;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представления об основных этапах развития геометрии как составной части фундамента развития технологий.</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112.8.5. П</w:t>
      </w:r>
      <w:r w:rsidRPr="009F5A22">
        <w:rPr>
          <w:rFonts w:ascii="Constantia" w:eastAsia="OfficinaSansBoldITC" w:hAnsi="Constantia"/>
          <w:sz w:val="24"/>
          <w:szCs w:val="24"/>
        </w:rPr>
        <w:t xml:space="preserve">редметные результаты по отдельным темам учебного курса «Геометрия». </w:t>
      </w:r>
      <w:r w:rsidRPr="009F5A22">
        <w:rPr>
          <w:rFonts w:ascii="Constantia" w:hAnsi="Constantia"/>
          <w:sz w:val="24"/>
          <w:szCs w:val="24"/>
        </w:rPr>
        <w:t>К концу 11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оперировать понятиями, связанными с телами вращения: цилиндром, конусом, сферой и шаром;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распознавать тела вращения (цилиндр, конус, сфера и шар) и объяснять способы получения тел вращения;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классифицировать взаимное расположение сферы и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вычислять соотношения между площадями поверхностей и объёмами подобных тел;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понятием вектор в пространстве;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выполнять операции над векторами;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задавать плоскость уравнением в декартовой системе координат;</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связанными с движением в пространстве, знать свойства движений;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методы построения сечений: метод следов, метод внутреннего проектирования, метод переноса секущей плоскости;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доказывать геометрические утверждения;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решать задачи на доказательство математических отношений и нахождение геометрических величин;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программные средства и электронно-коммуникационные системы при решении стереометрических задач;</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представления об основных этапах развития геометрии как составной части фундамента развития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112.9. Федеральная рабочая программа учебного курса «Вероятность и статистика».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112.9.1.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w:t>
      </w:r>
      <w:r w:rsidRPr="009F5A22">
        <w:rPr>
          <w:rFonts w:ascii="Constantia" w:hAnsi="Constantia"/>
          <w:sz w:val="24"/>
          <w:szCs w:val="24"/>
        </w:rPr>
        <w:lastRenderedPageBreak/>
        <w:t xml:space="preserve">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112.9.1.9. </w:t>
      </w:r>
      <w:r w:rsidRPr="009F5A22">
        <w:rPr>
          <w:rFonts w:ascii="Constantia" w:eastAsia="SchoolBookSanPin" w:hAnsi="Constantia"/>
          <w:sz w:val="24"/>
          <w:szCs w:val="24"/>
        </w:rPr>
        <w:t>Общее число часов, рекомендованных для изучения учебного курса «Вероятность и статистика» на углубленном уровне – 68</w:t>
      </w:r>
      <w:r w:rsidRPr="009F5A22">
        <w:rPr>
          <w:rFonts w:ascii="Constantia" w:eastAsia="SchoolBookSanPin" w:hAnsi="Constantia"/>
          <w:position w:val="1"/>
          <w:sz w:val="24"/>
          <w:szCs w:val="24"/>
        </w:rPr>
        <w:t xml:space="preserve"> часов: в 10 классе – 34 часа (1 час в неделю), в 11 классе – 34 часа (1 час в неделю)</w:t>
      </w:r>
    </w:p>
    <w:p w:rsidR="00E959A6" w:rsidRPr="009F5A22" w:rsidRDefault="00A84E33" w:rsidP="009F5A22">
      <w:pPr>
        <w:spacing w:after="0" w:line="240" w:lineRule="auto"/>
        <w:ind w:firstLine="709"/>
        <w:contextualSpacing/>
        <w:jc w:val="both"/>
        <w:rPr>
          <w:rFonts w:ascii="Constantia" w:hAnsi="Constantia"/>
          <w:sz w:val="24"/>
          <w:szCs w:val="24"/>
        </w:rPr>
      </w:pPr>
      <w:bookmarkStart w:id="21" w:name="_Toc118727675"/>
      <w:r w:rsidRPr="009F5A22">
        <w:rPr>
          <w:rFonts w:ascii="Constantia" w:hAnsi="Constantia"/>
          <w:sz w:val="24"/>
          <w:szCs w:val="24"/>
        </w:rPr>
        <w:t>112.9.2. Содержание обучения в 10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Граф, связный граф, пути в графе: циклы и цепи. Степень (валентность) вершины. Графы на плоскости. Деревья.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Операции над событиями: пересечение, объединение, противоположные события. Диаграммы Эйлера. Формула сложения вероятностей.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Серия независимых испытаний Бернулли. Случайный выбор из конечной совокупности.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112.9.3. Содержание обучения в 11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Совместное распределение двух случайных величин. Независимые случайные величины.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Последовательность одиночных независимых событий. Задачи, приводящие к распределению Пуассона.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112.9.4. </w:t>
      </w:r>
      <w:bookmarkEnd w:id="21"/>
      <w:r w:rsidRPr="009F5A22">
        <w:rPr>
          <w:rFonts w:ascii="Constantia" w:hAnsi="Constantia"/>
          <w:sz w:val="24"/>
          <w:szCs w:val="24"/>
        </w:rPr>
        <w:t>П</w:t>
      </w:r>
      <w:r w:rsidRPr="009F5A22">
        <w:rPr>
          <w:rFonts w:ascii="Constantia" w:eastAsia="OfficinaSansBoldITC" w:hAnsi="Constantia"/>
          <w:sz w:val="24"/>
          <w:szCs w:val="24"/>
        </w:rPr>
        <w:t xml:space="preserve">редметные результаты по отдельным темам учебного курса «Вероятность и статистика». </w:t>
      </w:r>
      <w:r w:rsidRPr="009F5A22">
        <w:rPr>
          <w:rFonts w:ascii="Constantia" w:hAnsi="Constantia"/>
          <w:sz w:val="24"/>
          <w:szCs w:val="24"/>
        </w:rPr>
        <w:t>К концу 10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hAnsi="Constantia"/>
          <w:sz w:val="24"/>
          <w:szCs w:val="24"/>
        </w:rPr>
        <w:t>112.9.5.</w:t>
      </w:r>
      <w:r w:rsidRPr="009F5A22">
        <w:rPr>
          <w:rFonts w:ascii="Constantia" w:eastAsia="SchoolBookSanPin" w:hAnsi="Constantia"/>
          <w:sz w:val="24"/>
          <w:szCs w:val="24"/>
        </w:rPr>
        <w:t> </w:t>
      </w:r>
      <w:r w:rsidRPr="009F5A22">
        <w:rPr>
          <w:rFonts w:ascii="Constantia" w:hAnsi="Constantia"/>
          <w:sz w:val="24"/>
          <w:szCs w:val="24"/>
        </w:rPr>
        <w:t>П</w:t>
      </w:r>
      <w:r w:rsidRPr="009F5A22">
        <w:rPr>
          <w:rFonts w:ascii="Constantia" w:eastAsia="OfficinaSansBoldITC" w:hAnsi="Constantia"/>
          <w:sz w:val="24"/>
          <w:szCs w:val="24"/>
        </w:rPr>
        <w:t xml:space="preserve">редметные результаты по отдельным темам учебного курса «Вероятность и статистика». </w:t>
      </w:r>
      <w:r w:rsidRPr="009F5A22">
        <w:rPr>
          <w:rFonts w:ascii="Constantia" w:hAnsi="Constantia"/>
          <w:sz w:val="24"/>
          <w:szCs w:val="24"/>
        </w:rPr>
        <w:t>К концу 11 класса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113. Федеральная рабочая программа по учебному предмету «Информатика» (базовый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113.5. Пояснительная записка.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OfficinaSansBoldITC" w:hAnsi="Constantia"/>
          <w:sz w:val="24"/>
          <w:szCs w:val="24"/>
        </w:rPr>
        <w:t>113.5.1. </w:t>
      </w:r>
      <w:bookmarkStart w:id="22" w:name="_Toc118725578"/>
      <w:r w:rsidRPr="009F5A22">
        <w:rPr>
          <w:rFonts w:ascii="Constantia" w:eastAsia="SchoolBookSanPin" w:hAnsi="Constantia"/>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w:t>
      </w:r>
      <w:r w:rsidRPr="009F5A22">
        <w:rPr>
          <w:rFonts w:ascii="Constantia" w:eastAsia="SchoolBookSanPin" w:hAnsi="Constantia"/>
          <w:sz w:val="24"/>
          <w:szCs w:val="24"/>
        </w:rPr>
        <w:lastRenderedPageBreak/>
        <w:t>и темам, определяет распределение его по классам (годам изучения).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113.5.3. Информатика на уровне среднего общего образовании отражает:</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основные области применения информатики, прежде всего информационные технологии, управление и социальную сферу;</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междисциплинарный характер информатики и информационной деятельности.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113.5.5. В содержании учебного предмета «Информатика» выделяются четыре тематических раздела.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понимание предмета, ключевых вопросов и основных составляющих элементов изучаемой предметной области;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w:t>
      </w:r>
      <w:r w:rsidRPr="009F5A22">
        <w:rPr>
          <w:rFonts w:ascii="Constantia" w:eastAsia="SchoolBookSanPin" w:hAnsi="Constantia"/>
          <w:sz w:val="24"/>
          <w:szCs w:val="24"/>
        </w:rPr>
        <w:lastRenderedPageBreak/>
        <w:t>труда. В связи с этим изучение информатики в 10–11 классах должно обеспечить: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сформированность представлений о роли информатики, информационных и коммуникационных технологий в современном обществе;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сформированность основ логического и алгоритмического мышления;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113.5.8. Общее число часов, рекомендованных для изучения информатики – 68 часов: в 10 классе – 34 часа (1 час в неделю), в 11 классе – 34 часа (1 час в неделю).</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113.5.9. Базовый уровень изучения информатики рекомендуется для следующих профилей: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bookmarkStart w:id="23" w:name="_Toc118725583"/>
      <w:r w:rsidRPr="009F5A22">
        <w:rPr>
          <w:rFonts w:ascii="Constantia" w:eastAsia="SchoolBookSanPin" w:hAnsi="Constantia"/>
          <w:sz w:val="24"/>
          <w:szCs w:val="24"/>
        </w:rPr>
        <w:t>113.6. </w:t>
      </w:r>
      <w:bookmarkEnd w:id="23"/>
      <w:r w:rsidRPr="009F5A22">
        <w:rPr>
          <w:rFonts w:ascii="Constantia" w:eastAsia="SchoolBookSanPin" w:hAnsi="Constantia"/>
          <w:sz w:val="24"/>
          <w:szCs w:val="24"/>
        </w:rPr>
        <w:t>Содержание обучения в 10 классе.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113.6.1. Цифровая грамотность.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Требования техники безопасности и гигиены при работе с компьютерами и другими компонентами цифрового окружения.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Принципы работы компьютера. Персональный компьютер. Выбор конфигурации компьютера в зависимости от решаемых задач.</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lastRenderedPageBreak/>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113.6.2. Теоретические основы информатики.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Системы. Компоненты системы и их взаимодействие. Системы управления. Управление как информационный процесс. Обратная связь.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Представление целых и вещественных чисел в памяти компьютера.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Примеры законов алгебры логики. Эквивалентные преобразования логических </w:t>
      </w:r>
      <w:r w:rsidRPr="009F5A22">
        <w:rPr>
          <w:rFonts w:ascii="Constantia" w:eastAsia="SchoolBookSanPin" w:hAnsi="Constantia"/>
          <w:sz w:val="24"/>
          <w:szCs w:val="24"/>
        </w:rPr>
        <w:lastRenderedPageBreak/>
        <w:t>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113.6.3. Информационные технологии.</w:t>
      </w:r>
    </w:p>
    <w:p w:rsidR="00E959A6" w:rsidRPr="009F5A22" w:rsidRDefault="00A84E33" w:rsidP="009F5A22">
      <w:pPr>
        <w:spacing w:after="0" w:line="240" w:lineRule="auto"/>
        <w:ind w:firstLine="709"/>
        <w:contextualSpacing/>
        <w:jc w:val="both"/>
        <w:rPr>
          <w:rFonts w:ascii="Constantia" w:eastAsia="SchoolBookSanPin" w:hAnsi="Constantia"/>
          <w:i/>
          <w:iCs/>
          <w:sz w:val="24"/>
          <w:szCs w:val="24"/>
        </w:rPr>
      </w:pPr>
      <w:r w:rsidRPr="009F5A22">
        <w:rPr>
          <w:rFonts w:ascii="Constantia" w:eastAsia="SchoolBookSanPin" w:hAnsi="Constantia"/>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959A6" w:rsidRPr="009F5A22" w:rsidRDefault="00A84E33" w:rsidP="009F5A22">
      <w:pPr>
        <w:spacing w:after="0" w:line="240" w:lineRule="auto"/>
        <w:ind w:firstLine="709"/>
        <w:contextualSpacing/>
        <w:jc w:val="both"/>
        <w:rPr>
          <w:rFonts w:ascii="Constantia" w:eastAsia="SchoolBookSanPin" w:hAnsi="Constantia"/>
          <w:iCs/>
          <w:sz w:val="24"/>
          <w:szCs w:val="24"/>
        </w:rPr>
      </w:pPr>
      <w:r w:rsidRPr="009F5A22">
        <w:rPr>
          <w:rFonts w:ascii="Constantia" w:eastAsia="SchoolBookSanPin" w:hAnsi="Constantia"/>
          <w:iCs/>
          <w:sz w:val="24"/>
          <w:szCs w:val="24"/>
        </w:rPr>
        <w:t>Обработка изображения и звука с использованием интернет-приложений.</w:t>
      </w:r>
    </w:p>
    <w:p w:rsidR="00E959A6" w:rsidRPr="009F5A22" w:rsidRDefault="00A84E33" w:rsidP="009F5A22">
      <w:pPr>
        <w:spacing w:after="0" w:line="240" w:lineRule="auto"/>
        <w:ind w:firstLine="709"/>
        <w:contextualSpacing/>
        <w:jc w:val="both"/>
        <w:rPr>
          <w:rFonts w:ascii="Constantia" w:eastAsia="SchoolBookSanPin" w:hAnsi="Constantia"/>
          <w:iCs/>
          <w:sz w:val="24"/>
          <w:szCs w:val="24"/>
        </w:rPr>
      </w:pPr>
      <w:r w:rsidRPr="009F5A22">
        <w:rPr>
          <w:rFonts w:ascii="Constantia" w:eastAsia="SchoolBookSanPin" w:hAnsi="Constantia"/>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959A6" w:rsidRPr="009F5A22" w:rsidRDefault="00A84E33" w:rsidP="009F5A22">
      <w:pPr>
        <w:spacing w:after="0" w:line="240" w:lineRule="auto"/>
        <w:ind w:firstLine="709"/>
        <w:contextualSpacing/>
        <w:jc w:val="both"/>
        <w:rPr>
          <w:rFonts w:ascii="Constantia" w:eastAsia="SchoolBookSanPin" w:hAnsi="Constantia"/>
          <w:iCs/>
          <w:sz w:val="24"/>
          <w:szCs w:val="24"/>
        </w:rPr>
      </w:pPr>
      <w:r w:rsidRPr="009F5A22">
        <w:rPr>
          <w:rFonts w:ascii="Constantia" w:eastAsia="SchoolBookSanPin" w:hAnsi="Constantia"/>
          <w:iCs/>
          <w:sz w:val="24"/>
          <w:szCs w:val="24"/>
        </w:rPr>
        <w:t>Принципы построения и ред</w:t>
      </w:r>
      <w:bookmarkStart w:id="24" w:name="_Toc118725584"/>
      <w:r w:rsidRPr="009F5A22">
        <w:rPr>
          <w:rFonts w:ascii="Constantia" w:eastAsia="SchoolBookSanPin" w:hAnsi="Constantia"/>
          <w:iCs/>
          <w:sz w:val="24"/>
          <w:szCs w:val="24"/>
        </w:rPr>
        <w:t>актирования трёхмерных моделей.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113.7. </w:t>
      </w:r>
      <w:bookmarkEnd w:id="24"/>
      <w:r w:rsidRPr="009F5A22">
        <w:rPr>
          <w:rFonts w:ascii="Constantia" w:eastAsia="SchoolBookSanPin" w:hAnsi="Constantia"/>
          <w:sz w:val="24"/>
          <w:szCs w:val="24"/>
        </w:rPr>
        <w:t>Содержание обучения в 11 классе.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113.7.1. Цифровая грамотность.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959A6" w:rsidRPr="009F5A22" w:rsidRDefault="00A84E33" w:rsidP="009F5A22">
      <w:pPr>
        <w:spacing w:after="0" w:line="240" w:lineRule="auto"/>
        <w:ind w:firstLine="709"/>
        <w:contextualSpacing/>
        <w:jc w:val="both"/>
        <w:rPr>
          <w:rFonts w:ascii="Constantia" w:eastAsia="SchoolBookSanPin" w:hAnsi="Constantia"/>
          <w:i/>
          <w:iCs/>
          <w:sz w:val="24"/>
          <w:szCs w:val="24"/>
        </w:rPr>
      </w:pPr>
      <w:r w:rsidRPr="009F5A22">
        <w:rPr>
          <w:rFonts w:ascii="Constantia" w:eastAsia="SchoolBookSanPin" w:hAnsi="Constantia"/>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113.7.2. Теоретические основы информатики.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lastRenderedPageBreak/>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Использование графов и деревьев при описании объектов и процессов окружающего мира.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113.7.3. Алгоритмы и программирование.</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Обработка символьных данных. Встроенные функции языка программирования для обработки символьных строк.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959A6" w:rsidRPr="009F5A22" w:rsidRDefault="00A84E33" w:rsidP="009F5A22">
      <w:pPr>
        <w:spacing w:after="0" w:line="240" w:lineRule="auto"/>
        <w:ind w:firstLine="709"/>
        <w:contextualSpacing/>
        <w:jc w:val="both"/>
        <w:rPr>
          <w:rFonts w:ascii="Constantia" w:eastAsia="SchoolBookSanPin" w:hAnsi="Constantia"/>
          <w:i/>
          <w:iCs/>
          <w:sz w:val="24"/>
          <w:szCs w:val="24"/>
        </w:rPr>
      </w:pPr>
      <w:r w:rsidRPr="009F5A22">
        <w:rPr>
          <w:rFonts w:ascii="Constantia" w:eastAsia="SchoolBookSanPin" w:hAnsi="Constantia"/>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113.7.4. Информационные технологии.</w:t>
      </w:r>
    </w:p>
    <w:p w:rsidR="00E959A6" w:rsidRPr="009F5A22" w:rsidRDefault="00A84E33" w:rsidP="009F5A22">
      <w:pPr>
        <w:spacing w:after="0" w:line="240" w:lineRule="auto"/>
        <w:ind w:firstLine="709"/>
        <w:contextualSpacing/>
        <w:jc w:val="both"/>
        <w:rPr>
          <w:rFonts w:ascii="Constantia" w:eastAsia="SchoolBookSanPin" w:hAnsi="Constantia"/>
          <w:i/>
          <w:sz w:val="24"/>
          <w:szCs w:val="24"/>
        </w:rPr>
      </w:pPr>
      <w:r w:rsidRPr="009F5A22">
        <w:rPr>
          <w:rFonts w:ascii="Constantia" w:eastAsia="SchoolBookSanPin" w:hAnsi="Constantia"/>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959A6" w:rsidRPr="009F5A22" w:rsidRDefault="00A84E33" w:rsidP="009F5A22">
      <w:pPr>
        <w:spacing w:after="0" w:line="240" w:lineRule="auto"/>
        <w:ind w:firstLine="709"/>
        <w:contextualSpacing/>
        <w:jc w:val="both"/>
        <w:rPr>
          <w:rFonts w:ascii="Constantia" w:eastAsia="SchoolBookSanPin" w:hAnsi="Constantia"/>
          <w:i/>
          <w:iCs/>
          <w:sz w:val="24"/>
          <w:szCs w:val="24"/>
        </w:rPr>
      </w:pPr>
      <w:r w:rsidRPr="009F5A22">
        <w:rPr>
          <w:rFonts w:ascii="Constantia" w:eastAsia="SchoolBookSanPin" w:hAnsi="Constantia"/>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959A6" w:rsidRPr="009F5A22" w:rsidRDefault="00A84E33" w:rsidP="009F5A22">
      <w:pPr>
        <w:spacing w:after="0" w:line="240" w:lineRule="auto"/>
        <w:ind w:firstLine="709"/>
        <w:contextualSpacing/>
        <w:jc w:val="both"/>
        <w:rPr>
          <w:rFonts w:ascii="Constantia" w:eastAsia="SchoolBookSanPin" w:hAnsi="Constantia"/>
          <w:i/>
          <w:iCs/>
          <w:sz w:val="24"/>
          <w:szCs w:val="24"/>
        </w:rPr>
      </w:pPr>
      <w:r w:rsidRPr="009F5A22">
        <w:rPr>
          <w:rFonts w:ascii="Constantia" w:eastAsia="SchoolBookSanPin" w:hAnsi="Constantia"/>
          <w:sz w:val="24"/>
          <w:szCs w:val="24"/>
        </w:rPr>
        <w:t xml:space="preserve">Численное решение уравнений с помощью подбора параметра.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lastRenderedPageBreak/>
        <w:t>Многотабличные базы данных. Типы связей между таблицами. Запросы к многотабличным базам данных.</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113.8. </w:t>
      </w:r>
      <w:bookmarkEnd w:id="22"/>
      <w:r w:rsidRPr="009F5A22">
        <w:rPr>
          <w:rFonts w:ascii="Constantia" w:hAnsi="Constantia"/>
          <w:sz w:val="24"/>
          <w:szCs w:val="24"/>
        </w:rPr>
        <w:t>Планируемые результаты освоения программы по информатике на уровне среднего общего образования.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9F5A22">
        <w:rPr>
          <w:rFonts w:ascii="Constantia" w:eastAsia="SchoolBookSanPin" w:hAnsi="Constantia"/>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bCs/>
          <w:position w:val="1"/>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нравственного сознания, этического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научного и технического творчества;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в том числе основанные на использовании информационных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w:t>
      </w:r>
      <w:r w:rsidRPr="009F5A22">
        <w:rPr>
          <w:rFonts w:ascii="Constantia" w:hAnsi="Constantia"/>
          <w:sz w:val="24"/>
          <w:szCs w:val="24"/>
        </w:rPr>
        <w:lastRenderedPageBreak/>
        <w:t>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contextualSpacing/>
        <w:jc w:val="both"/>
        <w:rPr>
          <w:rFonts w:ascii="Constantia" w:eastAsia="SchoolBookSanPin" w:hAnsi="Constantia"/>
          <w:bCs/>
          <w:sz w:val="24"/>
          <w:szCs w:val="24"/>
        </w:rPr>
      </w:pPr>
      <w:r w:rsidRPr="009F5A22">
        <w:rPr>
          <w:rFonts w:ascii="Constantia" w:hAnsi="Constantia"/>
          <w:sz w:val="24"/>
          <w:szCs w:val="24"/>
        </w:rPr>
        <w:t>113.8.2. </w:t>
      </w:r>
      <w:r w:rsidRPr="009F5A22">
        <w:rPr>
          <w:rFonts w:ascii="Constantia" w:eastAsia="SchoolBookSanPin" w:hAnsi="Constantia"/>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9F5A22">
        <w:rPr>
          <w:rFonts w:ascii="Constantia" w:eastAsia="SchoolBookSanPin"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113.8.2.1. </w:t>
      </w:r>
      <w:r w:rsidRPr="009F5A22">
        <w:rPr>
          <w:rFonts w:ascii="Constantia" w:eastAsia="SchoolBookSanPin" w:hAnsi="Constantia"/>
          <w:sz w:val="24"/>
          <w:szCs w:val="24"/>
        </w:rPr>
        <w:t>Овладение универсальными познавательными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 базовые логические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формулировать и актуализировать проблему, рассматривать её всесторонне;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сравнения, классификации и обобщения;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закономерности и противоречия в рассматриваемых явлениях;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2)</w:t>
      </w:r>
      <w:r w:rsidRPr="009F5A22">
        <w:rPr>
          <w:rFonts w:ascii="Constantia" w:eastAsia="SchoolBookSanPin" w:hAnsi="Constantia"/>
          <w:sz w:val="24"/>
          <w:szCs w:val="24"/>
        </w:rPr>
        <w:t xml:space="preserve"> базовые исследовательские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учебно-исследовательской и проектной деятельности, навыками </w:t>
      </w:r>
      <w:r w:rsidRPr="009F5A22">
        <w:rPr>
          <w:rFonts w:ascii="Constantia" w:hAnsi="Constantia"/>
          <w:sz w:val="24"/>
          <w:szCs w:val="24"/>
        </w:rPr>
        <w:lastRenderedPageBreak/>
        <w:t xml:space="preserve">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научного типа мышления, владение научной терминологией, ключевыми понятиями и методами;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переносить знания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интегрировать знания из разных предметных областей;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3)</w:t>
      </w:r>
      <w:r w:rsidRPr="009F5A22">
        <w:rPr>
          <w:rFonts w:ascii="Constantia" w:eastAsia="SchoolBookSanPin" w:hAnsi="Constantia"/>
          <w:sz w:val="24"/>
          <w:szCs w:val="24"/>
        </w:rPr>
        <w:t xml:space="preserve"> работа с информацией: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достоверность, легитимность информации, её соответствие правовым и морально-этическим нормам;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113.8.2.2. </w:t>
      </w:r>
      <w:r w:rsidRPr="009F5A22">
        <w:rPr>
          <w:rFonts w:ascii="Constantia" w:eastAsia="SchoolBookSanPin" w:hAnsi="Constantia"/>
          <w:sz w:val="24"/>
          <w:szCs w:val="24"/>
        </w:rPr>
        <w:t xml:space="preserve">Овладение </w:t>
      </w:r>
      <w:r w:rsidRPr="009F5A22">
        <w:rPr>
          <w:rFonts w:ascii="Constantia" w:eastAsia="SchoolBookSanPin" w:hAnsi="Constantia"/>
          <w:bCs/>
          <w:sz w:val="24"/>
          <w:szCs w:val="24"/>
        </w:rPr>
        <w:t>универсальными коммуникативными действиями</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 общение: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коммуникации во всех сферах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 аргументированно вести диалог;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2) совместная деятельность: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принимать цели совместной деятельности, организовывать и координировать действия по её достижению: составлять</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lastRenderedPageBreak/>
        <w:t>план действий, распределять роли с учётом мнений участников, обсуждать результаты совместной работы;</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113.8.2.3. </w:t>
      </w:r>
      <w:r w:rsidRPr="009F5A22">
        <w:rPr>
          <w:rFonts w:ascii="Constantia" w:eastAsia="SchoolBookSanPin" w:hAnsi="Constantia"/>
          <w:sz w:val="24"/>
          <w:szCs w:val="24"/>
        </w:rPr>
        <w:t xml:space="preserve">Овладение </w:t>
      </w:r>
      <w:r w:rsidRPr="009F5A22">
        <w:rPr>
          <w:rFonts w:ascii="Constantia" w:eastAsia="SchoolBookSanPin" w:hAnsi="Constantia"/>
          <w:bCs/>
          <w:sz w:val="24"/>
          <w:szCs w:val="24"/>
        </w:rPr>
        <w:t>универсальными регулятивными действиями</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 самоорганизация: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2)</w:t>
      </w:r>
      <w:r w:rsidRPr="009F5A22">
        <w:rPr>
          <w:rFonts w:ascii="Constantia" w:eastAsia="SchoolBookSanPin" w:hAnsi="Constantia"/>
          <w:sz w:val="24"/>
          <w:szCs w:val="24"/>
        </w:rPr>
        <w:t xml:space="preserve"> самоконтроль: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принятия себя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spacing w:after="0" w:line="240" w:lineRule="auto"/>
        <w:ind w:firstLine="709"/>
        <w:contextualSpacing/>
        <w:jc w:val="both"/>
        <w:rPr>
          <w:rFonts w:ascii="Constantia" w:hAnsi="Constantia"/>
          <w:sz w:val="24"/>
          <w:szCs w:val="24"/>
        </w:rPr>
      </w:pPr>
      <w:bookmarkStart w:id="25" w:name="_Toc118725581"/>
      <w:r w:rsidRPr="009F5A22">
        <w:rPr>
          <w:rFonts w:ascii="Constantia" w:hAnsi="Constantia"/>
          <w:sz w:val="24"/>
          <w:szCs w:val="24"/>
        </w:rPr>
        <w:t>113.8.3. </w:t>
      </w:r>
      <w:bookmarkEnd w:id="25"/>
      <w:r w:rsidRPr="009F5A22">
        <w:rPr>
          <w:rFonts w:ascii="Constantia" w:hAnsi="Constantia"/>
          <w:sz w:val="24"/>
          <w:szCs w:val="24"/>
        </w:rPr>
        <w:t xml:space="preserve">Предметные результаты освоения программы по информатике базового уровня в 10 классе.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методами поиска информации в сети Интернет, умение критически оценивать информацию, полученную из сети Интернет;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большие данные, приводить примеры источников их получения и направления использования;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владение навыками работы с операционными системами, основными видами </w:t>
      </w:r>
      <w:r w:rsidRPr="009F5A22">
        <w:rPr>
          <w:rFonts w:ascii="Constantia" w:hAnsi="Constantia"/>
          <w:sz w:val="24"/>
          <w:szCs w:val="24"/>
        </w:rPr>
        <w:lastRenderedPageBreak/>
        <w:t xml:space="preserve">программного обеспечения для решения учебных задач по выбранной специализации;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строить неравномерные коды, допускающие однозначное декодирование сообщений (префиксные коды);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113.8.4. Предметные результаты освоения программы по информатике базового уровня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w:t>
      </w:r>
      <w:r w:rsidRPr="009F5A22">
        <w:rPr>
          <w:rFonts w:ascii="Constantia" w:hAnsi="Constantia"/>
          <w:sz w:val="24"/>
          <w:szCs w:val="24"/>
        </w:rPr>
        <w:lastRenderedPageBreak/>
        <w:t>обработки данных (включая вычисление суммы, среднего арифметического, наибольшего и наименьшего значений, решение уравнений);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114. Федеральная рабочая программа по учебному предмету «Информатика»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114.5.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114.5.1. </w:t>
      </w:r>
      <w:r w:rsidRPr="009F5A22">
        <w:rPr>
          <w:rFonts w:ascii="Constantia" w:eastAsia="SchoolBookSanPin" w:hAnsi="Constantia"/>
          <w:sz w:val="24"/>
          <w:szCs w:val="24"/>
        </w:rPr>
        <w:t>Программа по информатике (углублённый уровень) на уровне среднего общего образования разработана</w:t>
      </w:r>
      <w:r w:rsidRPr="009F5A22">
        <w:rPr>
          <w:rFonts w:ascii="Constantia" w:hAnsi="Constantia"/>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114.5.2. П</w:t>
      </w:r>
      <w:r w:rsidRPr="009F5A22">
        <w:rPr>
          <w:rFonts w:ascii="Constantia" w:hAnsi="Constantia"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114.5.3. </w:t>
      </w:r>
      <w:r w:rsidRPr="009F5A22">
        <w:rPr>
          <w:rFonts w:ascii="Constantia" w:hAnsi="Constantia"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lastRenderedPageBreak/>
        <w:t>114.5.4. </w:t>
      </w:r>
      <w:r w:rsidRPr="009F5A22">
        <w:rPr>
          <w:rFonts w:ascii="Constantia" w:hAnsi="Constantia" w:cs="Times New Roman"/>
          <w:color w:val="auto"/>
          <w:sz w:val="24"/>
          <w:szCs w:val="24"/>
        </w:rPr>
        <w:t>Информатика в среднем общем образовании отражает:</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междисциплинарный характер информатики и информационной деятельности.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114.5.5. </w:t>
      </w:r>
      <w:r w:rsidRPr="009F5A22">
        <w:rPr>
          <w:rFonts w:ascii="Constantia" w:hAnsi="Constantia"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114.5.6. </w:t>
      </w:r>
      <w:r w:rsidRPr="009F5A22">
        <w:rPr>
          <w:rFonts w:ascii="Constantia" w:hAnsi="Constantia"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114.5.7. </w:t>
      </w:r>
      <w:r w:rsidRPr="009F5A22">
        <w:rPr>
          <w:rFonts w:ascii="Constantia" w:hAnsi="Constantia"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114.5.8. </w:t>
      </w:r>
      <w:r w:rsidRPr="009F5A22">
        <w:rPr>
          <w:rFonts w:ascii="Constantia" w:hAnsi="Constantia" w:cs="Times New Roman"/>
          <w:color w:val="auto"/>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основ логического и алгоритмического мышления;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принятие правовых и этических аспектов информационных технологий, осознание </w:t>
      </w:r>
      <w:r w:rsidRPr="009F5A22">
        <w:rPr>
          <w:rFonts w:ascii="Constantia" w:hAnsi="Constantia" w:cs="Times New Roman"/>
          <w:color w:val="auto"/>
          <w:sz w:val="24"/>
          <w:szCs w:val="24"/>
        </w:rPr>
        <w:lastRenderedPageBreak/>
        <w:t>ответственности людей, вовлечённых в создание и использование информационных систем, распространение информации;</w:t>
      </w:r>
    </w:p>
    <w:p w:rsidR="00E959A6" w:rsidRPr="009F5A22" w:rsidRDefault="00A84E33" w:rsidP="009F5A22">
      <w:pPr>
        <w:pStyle w:val="list-bullet"/>
        <w:spacing w:line="240" w:lineRule="auto"/>
        <w:ind w:left="0" w:firstLine="709"/>
        <w:rPr>
          <w:rStyle w:val="Bold"/>
          <w:rFonts w:ascii="Constantia" w:hAnsi="Constantia" w:cs="Times New Roman"/>
          <w:b w:val="0"/>
          <w:color w:val="auto"/>
          <w:sz w:val="24"/>
          <w:szCs w:val="24"/>
        </w:rPr>
      </w:pPr>
      <w:r w:rsidRPr="009F5A22">
        <w:rPr>
          <w:rFonts w:ascii="Constantia" w:hAnsi="Constantia"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114.5.9. </w:t>
      </w:r>
      <w:r w:rsidRPr="009F5A22">
        <w:rPr>
          <w:rFonts w:ascii="Constantia" w:hAnsi="Constantia" w:cs="Times New Roman"/>
          <w:color w:val="auto"/>
          <w:sz w:val="24"/>
          <w:szCs w:val="24"/>
        </w:rPr>
        <w:t>В содержании учебного предмета «Информатика» выделяются четыре тематических раздела.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Раздел </w:t>
      </w:r>
      <w:r w:rsidRPr="009F5A22">
        <w:rPr>
          <w:rFonts w:ascii="Constantia" w:hAnsi="Constantia" w:cs="Times New Roman"/>
          <w:b/>
          <w:bCs/>
          <w:color w:val="auto"/>
          <w:sz w:val="24"/>
          <w:szCs w:val="24"/>
        </w:rPr>
        <w:t>«</w:t>
      </w:r>
      <w:r w:rsidRPr="009F5A22">
        <w:rPr>
          <w:rStyle w:val="Bold"/>
          <w:rFonts w:ascii="Constantia" w:hAnsi="Constantia" w:cs="Times New Roman"/>
          <w:b w:val="0"/>
          <w:bCs w:val="0"/>
          <w:color w:val="auto"/>
          <w:sz w:val="24"/>
          <w:szCs w:val="24"/>
        </w:rPr>
        <w:t>Цифровая грамотность</w:t>
      </w:r>
      <w:r w:rsidRPr="009F5A22">
        <w:rPr>
          <w:rFonts w:ascii="Constantia" w:hAnsi="Constantia" w:cs="Times New Roman"/>
          <w:b/>
          <w:bCs/>
          <w:color w:val="auto"/>
          <w:sz w:val="24"/>
          <w:szCs w:val="24"/>
        </w:rPr>
        <w:t>»</w:t>
      </w:r>
      <w:r w:rsidRPr="009F5A22">
        <w:rPr>
          <w:rFonts w:ascii="Constantia" w:hAnsi="Constantia"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Раздел </w:t>
      </w:r>
      <w:r w:rsidRPr="009F5A22">
        <w:rPr>
          <w:rFonts w:ascii="Constantia" w:hAnsi="Constantia" w:cs="Times New Roman"/>
          <w:b/>
          <w:bCs/>
          <w:color w:val="auto"/>
          <w:sz w:val="24"/>
          <w:szCs w:val="24"/>
        </w:rPr>
        <w:t>«</w:t>
      </w:r>
      <w:r w:rsidRPr="009F5A22">
        <w:rPr>
          <w:rStyle w:val="Bold"/>
          <w:rFonts w:ascii="Constantia" w:hAnsi="Constantia" w:cs="Times New Roman"/>
          <w:b w:val="0"/>
          <w:bCs w:val="0"/>
          <w:color w:val="auto"/>
          <w:sz w:val="24"/>
          <w:szCs w:val="24"/>
        </w:rPr>
        <w:t>Теоретические основы информатики</w:t>
      </w:r>
      <w:r w:rsidRPr="009F5A22">
        <w:rPr>
          <w:rFonts w:ascii="Constantia" w:hAnsi="Constantia" w:cs="Times New Roman"/>
          <w:b/>
          <w:bCs/>
          <w:color w:val="auto"/>
          <w:sz w:val="24"/>
          <w:szCs w:val="24"/>
        </w:rPr>
        <w:t>»</w:t>
      </w:r>
      <w:r w:rsidRPr="009F5A22">
        <w:rPr>
          <w:rFonts w:ascii="Constantia" w:hAnsi="Constantia"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Раздел </w:t>
      </w:r>
      <w:r w:rsidRPr="009F5A22">
        <w:rPr>
          <w:rFonts w:ascii="Constantia" w:hAnsi="Constantia" w:cs="Times New Roman"/>
          <w:b/>
          <w:bCs/>
          <w:color w:val="auto"/>
          <w:sz w:val="24"/>
          <w:szCs w:val="24"/>
        </w:rPr>
        <w:t>«</w:t>
      </w:r>
      <w:r w:rsidRPr="009F5A22">
        <w:rPr>
          <w:rStyle w:val="Bold"/>
          <w:rFonts w:ascii="Constantia" w:hAnsi="Constantia" w:cs="Times New Roman"/>
          <w:b w:val="0"/>
          <w:bCs w:val="0"/>
          <w:color w:val="auto"/>
          <w:sz w:val="24"/>
          <w:szCs w:val="24"/>
        </w:rPr>
        <w:t>Алгоритмы и программирование</w:t>
      </w:r>
      <w:r w:rsidRPr="009F5A22">
        <w:rPr>
          <w:rFonts w:ascii="Constantia" w:hAnsi="Constantia"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Раздел </w:t>
      </w:r>
      <w:r w:rsidRPr="009F5A22">
        <w:rPr>
          <w:rFonts w:ascii="Constantia" w:hAnsi="Constantia" w:cs="Times New Roman"/>
          <w:b/>
          <w:bCs/>
          <w:color w:val="auto"/>
          <w:sz w:val="24"/>
          <w:szCs w:val="24"/>
        </w:rPr>
        <w:t>«</w:t>
      </w:r>
      <w:r w:rsidRPr="009F5A22">
        <w:rPr>
          <w:rStyle w:val="Bold"/>
          <w:rFonts w:ascii="Constantia" w:hAnsi="Constantia" w:cs="Times New Roman"/>
          <w:b w:val="0"/>
          <w:bCs w:val="0"/>
          <w:color w:val="auto"/>
          <w:sz w:val="24"/>
          <w:szCs w:val="24"/>
        </w:rPr>
        <w:t>Информационные технологии</w:t>
      </w:r>
      <w:r w:rsidRPr="009F5A22">
        <w:rPr>
          <w:rFonts w:ascii="Constantia" w:hAnsi="Constantia" w:cs="Times New Roman"/>
          <w:b/>
          <w:bCs/>
          <w:color w:val="auto"/>
          <w:sz w:val="24"/>
          <w:szCs w:val="24"/>
        </w:rPr>
        <w:t>»</w:t>
      </w:r>
      <w:r w:rsidRPr="009F5A22">
        <w:rPr>
          <w:rFonts w:ascii="Constantia" w:hAnsi="Constantia"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114.5.10. </w:t>
      </w:r>
      <w:r w:rsidRPr="009F5A22">
        <w:rPr>
          <w:rFonts w:ascii="Constantia" w:hAnsi="Constantia" w:cs="Times New Roman"/>
          <w:color w:val="auto"/>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959A6" w:rsidRPr="009F5A22" w:rsidRDefault="00A84E33" w:rsidP="009F5A22">
      <w:pPr>
        <w:pStyle w:val="body"/>
        <w:spacing w:line="240" w:lineRule="auto"/>
        <w:ind w:firstLine="709"/>
        <w:rPr>
          <w:rFonts w:ascii="Constantia" w:hAnsi="Constantia"/>
          <w:color w:val="auto"/>
          <w:sz w:val="24"/>
          <w:szCs w:val="24"/>
        </w:rPr>
      </w:pPr>
      <w:bookmarkStart w:id="26" w:name="_Toc118725202"/>
      <w:bookmarkStart w:id="27" w:name="_Toc118725197"/>
      <w:r w:rsidRPr="009F5A22">
        <w:rPr>
          <w:rFonts w:ascii="Constantia" w:hAnsi="Constantia"/>
          <w:color w:val="auto"/>
          <w:sz w:val="24"/>
          <w:szCs w:val="24"/>
        </w:rPr>
        <w:t>114.5.12. Общее число часов, рекомендованных для изучения информатики – 272 часа: в 10 классе – 136 часов (4 часа в неделю), в 11 классе – 136 часов (4 часа в неделю).</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114.6.Содержание обучения в 10 классе.</w:t>
      </w:r>
      <w:bookmarkEnd w:id="26"/>
    </w:p>
    <w:p w:rsidR="00E959A6" w:rsidRPr="009F5A22" w:rsidRDefault="00A84E33" w:rsidP="009F5A22">
      <w:pPr>
        <w:pStyle w:val="body"/>
        <w:spacing w:line="240" w:lineRule="auto"/>
        <w:ind w:firstLine="709"/>
        <w:rPr>
          <w:rStyle w:val="Bold"/>
          <w:rFonts w:ascii="Constantia" w:hAnsi="Constantia" w:cs="Times New Roman"/>
          <w:b w:val="0"/>
          <w:bCs w:val="0"/>
          <w:color w:val="auto"/>
          <w:sz w:val="24"/>
          <w:szCs w:val="24"/>
        </w:rPr>
      </w:pPr>
      <w:r w:rsidRPr="009F5A22">
        <w:rPr>
          <w:rFonts w:ascii="Constantia" w:hAnsi="Constantia"/>
          <w:color w:val="auto"/>
          <w:sz w:val="24"/>
          <w:szCs w:val="24"/>
        </w:rPr>
        <w:t>114.6.1. </w:t>
      </w:r>
      <w:r w:rsidRPr="009F5A22">
        <w:rPr>
          <w:rStyle w:val="Bold"/>
          <w:rFonts w:ascii="Constantia" w:hAnsi="Constantia" w:cs="Times New Roman"/>
          <w:b w:val="0"/>
          <w:bCs w:val="0"/>
          <w:color w:val="auto"/>
          <w:sz w:val="24"/>
          <w:szCs w:val="24"/>
        </w:rPr>
        <w:t>Цифровая грамотность.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w:t>
      </w:r>
      <w:r w:rsidRPr="009F5A22">
        <w:rPr>
          <w:rFonts w:ascii="Constantia" w:hAnsi="Constantia" w:cs="Times New Roman"/>
          <w:color w:val="auto"/>
          <w:sz w:val="24"/>
          <w:szCs w:val="24"/>
        </w:rPr>
        <w:lastRenderedPageBreak/>
        <w:t>Роботизированные производства.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959A6" w:rsidRPr="009F5A22" w:rsidRDefault="00A84E33" w:rsidP="009F5A22">
      <w:pPr>
        <w:pStyle w:val="body"/>
        <w:spacing w:line="240" w:lineRule="auto"/>
        <w:ind w:firstLine="709"/>
        <w:rPr>
          <w:rStyle w:val="Italic0"/>
          <w:rFonts w:ascii="Constantia" w:eastAsia="Calibri" w:hAnsi="Constantia" w:cs="Times New Roman"/>
          <w:color w:val="auto"/>
          <w:sz w:val="24"/>
          <w:szCs w:val="24"/>
        </w:rPr>
      </w:pPr>
      <w:r w:rsidRPr="009F5A22">
        <w:rPr>
          <w:rFonts w:ascii="Constantia" w:hAnsi="Constantia"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Fonts w:ascii="Constantia" w:hAnsi="Constantia"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E959A6" w:rsidRPr="009F5A22" w:rsidRDefault="00A84E33" w:rsidP="009F5A22">
      <w:pPr>
        <w:pStyle w:val="body2mm"/>
        <w:spacing w:before="0" w:line="240" w:lineRule="auto"/>
        <w:ind w:firstLine="709"/>
        <w:rPr>
          <w:rStyle w:val="Bold"/>
          <w:rFonts w:ascii="Constantia" w:hAnsi="Constantia" w:cs="Times New Roman"/>
          <w:b w:val="0"/>
          <w:bCs w:val="0"/>
          <w:color w:val="auto"/>
          <w:sz w:val="24"/>
          <w:szCs w:val="24"/>
        </w:rPr>
      </w:pPr>
      <w:r w:rsidRPr="009F5A22">
        <w:rPr>
          <w:rFonts w:ascii="Constantia" w:hAnsi="Constantia"/>
          <w:color w:val="auto"/>
          <w:sz w:val="24"/>
          <w:szCs w:val="24"/>
        </w:rPr>
        <w:t>114.6.2.</w:t>
      </w:r>
      <w:r w:rsidRPr="009F5A22">
        <w:rPr>
          <w:rFonts w:ascii="Constantia" w:hAnsi="Constantia"/>
          <w:b/>
          <w:bCs/>
          <w:color w:val="auto"/>
          <w:sz w:val="24"/>
          <w:szCs w:val="24"/>
        </w:rPr>
        <w:t> </w:t>
      </w:r>
      <w:r w:rsidRPr="009F5A22">
        <w:rPr>
          <w:rStyle w:val="Bold"/>
          <w:rFonts w:ascii="Constantia" w:hAnsi="Constantia" w:cs="Times New Roman"/>
          <w:b w:val="0"/>
          <w:bCs w:val="0"/>
          <w:color w:val="auto"/>
          <w:sz w:val="24"/>
          <w:szCs w:val="24"/>
        </w:rPr>
        <w:t>Теоретические основы информатики.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Информация, данные и знания. Информационные процессы в природе, технике и обществе.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E959A6" w:rsidRPr="009F5A22" w:rsidRDefault="00A84E33" w:rsidP="009F5A22">
      <w:pPr>
        <w:pStyle w:val="body"/>
        <w:spacing w:line="240" w:lineRule="auto"/>
        <w:ind w:firstLine="709"/>
        <w:rPr>
          <w:rStyle w:val="Italic0"/>
          <w:rFonts w:ascii="Constantia" w:eastAsia="Calibri" w:hAnsi="Constantia" w:cs="Times New Roman"/>
          <w:i w:val="0"/>
          <w:iCs w:val="0"/>
          <w:color w:val="auto"/>
          <w:sz w:val="24"/>
          <w:szCs w:val="24"/>
        </w:rPr>
      </w:pPr>
      <w:r w:rsidRPr="009F5A22">
        <w:rPr>
          <w:rFonts w:ascii="Constantia" w:hAnsi="Constantia" w:cs="Times New Roman"/>
          <w:color w:val="auto"/>
          <w:sz w:val="24"/>
          <w:szCs w:val="24"/>
        </w:rPr>
        <w:t xml:space="preserve">Системы счисления. Развёрнутая запись целых и дробных чисел в позиционной </w:t>
      </w:r>
      <w:r w:rsidRPr="009F5A22">
        <w:rPr>
          <w:rFonts w:ascii="Constantia" w:hAnsi="Constantia" w:cs="Times New Roman"/>
          <w:color w:val="auto"/>
          <w:sz w:val="24"/>
          <w:szCs w:val="24"/>
        </w:rPr>
        <w:lastRenderedPageBreak/>
        <w:t xml:space="preserve">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9F5A22">
        <w:rPr>
          <w:rStyle w:val="Italic0"/>
          <w:rFonts w:ascii="Constantia" w:eastAsia="Calibri" w:hAnsi="Constantia" w:cs="Times New Roman"/>
          <w:color w:val="auto"/>
          <w:sz w:val="24"/>
          <w:szCs w:val="24"/>
        </w:rPr>
        <w:t>P</w:t>
      </w:r>
      <w:r w:rsidRPr="009F5A22">
        <w:rPr>
          <w:rFonts w:ascii="Constantia" w:hAnsi="Constantia" w:cs="Times New Roman"/>
          <w:color w:val="auto"/>
          <w:sz w:val="24"/>
          <w:szCs w:val="24"/>
        </w:rPr>
        <w:t xml:space="preserve">-ичной системы счисления в десятичную. Алгоритм перевода конечной </w:t>
      </w:r>
      <w:r w:rsidRPr="009F5A22">
        <w:rPr>
          <w:rStyle w:val="Italic0"/>
          <w:rFonts w:ascii="Constantia" w:eastAsia="Calibri" w:hAnsi="Constantia" w:cs="Times New Roman"/>
          <w:color w:val="auto"/>
          <w:sz w:val="24"/>
          <w:szCs w:val="24"/>
        </w:rPr>
        <w:t>P</w:t>
      </w:r>
      <w:r w:rsidRPr="009F5A22">
        <w:rPr>
          <w:rFonts w:ascii="Constantia" w:hAnsi="Constantia" w:cs="Times New Roman"/>
          <w:color w:val="auto"/>
          <w:sz w:val="24"/>
          <w:szCs w:val="24"/>
        </w:rPr>
        <w:t xml:space="preserve">-ичной дроби в десятичную. Алгоритм перевода целого числа из десятичной системы счисления в </w:t>
      </w:r>
      <w:r w:rsidRPr="009F5A22">
        <w:rPr>
          <w:rStyle w:val="Italic0"/>
          <w:rFonts w:ascii="Constantia" w:eastAsia="Calibri" w:hAnsi="Constantia" w:cs="Times New Roman"/>
          <w:color w:val="auto"/>
          <w:sz w:val="24"/>
          <w:szCs w:val="24"/>
        </w:rPr>
        <w:t>P</w:t>
      </w:r>
      <w:r w:rsidRPr="009F5A22">
        <w:rPr>
          <w:rFonts w:ascii="Constantia" w:hAnsi="Constantia" w:cs="Times New Roman"/>
          <w:color w:val="auto"/>
          <w:sz w:val="24"/>
          <w:szCs w:val="24"/>
        </w:rPr>
        <w:t xml:space="preserve">-ичную. Перевод конечной десятичной дроби в </w:t>
      </w:r>
      <w:r w:rsidRPr="009F5A22">
        <w:rPr>
          <w:rStyle w:val="Italic0"/>
          <w:rFonts w:ascii="Constantia" w:eastAsia="Calibri" w:hAnsi="Constantia" w:cs="Times New Roman"/>
          <w:color w:val="auto"/>
          <w:sz w:val="24"/>
          <w:szCs w:val="24"/>
        </w:rPr>
        <w:t>P</w:t>
      </w:r>
      <w:r w:rsidRPr="009F5A22">
        <w:rPr>
          <w:rFonts w:ascii="Constantia" w:hAnsi="Constantia"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9F5A22">
        <w:rPr>
          <w:rStyle w:val="Italic0"/>
          <w:rFonts w:ascii="Constantia" w:eastAsia="Calibri" w:hAnsi="Constantia" w:cs="Times New Roman"/>
          <w:i w:val="0"/>
          <w:iCs w:val="0"/>
          <w:color w:val="auto"/>
          <w:sz w:val="24"/>
          <w:szCs w:val="24"/>
        </w:rPr>
        <w:t>Троичная уравновешенная система счисления. Двоично-десятичная система счисления.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9F5A22">
        <w:rPr>
          <w:rStyle w:val="Italic0"/>
          <w:rFonts w:ascii="Constantia" w:eastAsia="Calibri" w:hAnsi="Constantia" w:cs="Times New Roman"/>
          <w:color w:val="auto"/>
          <w:sz w:val="24"/>
          <w:szCs w:val="24"/>
        </w:rPr>
        <w:t>.</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9F5A22">
        <w:rPr>
          <w:rStyle w:val="Italic0"/>
          <w:rFonts w:ascii="Constantia" w:eastAsia="Calibri" w:hAnsi="Constantia" w:cs="Times New Roman"/>
          <w:color w:val="auto"/>
          <w:sz w:val="24"/>
          <w:szCs w:val="24"/>
        </w:rPr>
        <w:t>.</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959A6" w:rsidRPr="009F5A22" w:rsidRDefault="00A84E33" w:rsidP="009F5A22">
      <w:pPr>
        <w:pStyle w:val="body"/>
        <w:spacing w:line="240" w:lineRule="auto"/>
        <w:ind w:firstLine="709"/>
        <w:rPr>
          <w:rStyle w:val="Bold"/>
          <w:rFonts w:ascii="Constantia" w:hAnsi="Constantia" w:cs="Times New Roman"/>
          <w:b w:val="0"/>
          <w:color w:val="auto"/>
          <w:sz w:val="24"/>
          <w:szCs w:val="24"/>
        </w:rPr>
      </w:pPr>
      <w:r w:rsidRPr="009F5A22">
        <w:rPr>
          <w:rFonts w:ascii="Constantia" w:hAnsi="Constantia"/>
          <w:color w:val="auto"/>
          <w:sz w:val="24"/>
          <w:szCs w:val="24"/>
        </w:rPr>
        <w:t>114.6.3. </w:t>
      </w:r>
      <w:r w:rsidRPr="009F5A22">
        <w:rPr>
          <w:rStyle w:val="Bold"/>
          <w:rFonts w:ascii="Constantia" w:hAnsi="Constantia" w:cs="Times New Roman"/>
          <w:b w:val="0"/>
          <w:bCs w:val="0"/>
          <w:color w:val="auto"/>
          <w:sz w:val="24"/>
          <w:szCs w:val="24"/>
        </w:rPr>
        <w:t>Алгоритмы и программирование.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959A6" w:rsidRPr="009F5A22" w:rsidRDefault="00A84E33" w:rsidP="009F5A22">
      <w:pPr>
        <w:pStyle w:val="body2mm"/>
        <w:spacing w:before="0" w:line="240" w:lineRule="auto"/>
        <w:ind w:firstLine="709"/>
        <w:rPr>
          <w:rStyle w:val="Bold"/>
          <w:rFonts w:ascii="Constantia" w:hAnsi="Constantia" w:cs="Times New Roman"/>
          <w:b w:val="0"/>
          <w:bCs w:val="0"/>
          <w:color w:val="auto"/>
          <w:sz w:val="24"/>
          <w:szCs w:val="24"/>
        </w:rPr>
      </w:pPr>
      <w:r w:rsidRPr="009F5A22">
        <w:rPr>
          <w:rFonts w:ascii="Constantia" w:hAnsi="Constantia"/>
          <w:color w:val="auto"/>
          <w:sz w:val="24"/>
          <w:szCs w:val="24"/>
        </w:rPr>
        <w:t>114.6.4. </w:t>
      </w:r>
      <w:r w:rsidRPr="009F5A22">
        <w:rPr>
          <w:rStyle w:val="Bold"/>
          <w:rFonts w:ascii="Constantia" w:hAnsi="Constantia" w:cs="Times New Roman"/>
          <w:b w:val="0"/>
          <w:bCs w:val="0"/>
          <w:color w:val="auto"/>
          <w:sz w:val="24"/>
          <w:szCs w:val="24"/>
        </w:rPr>
        <w:t>Информационные технологии.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9F5A22">
        <w:rPr>
          <w:rStyle w:val="Italic0"/>
          <w:rFonts w:ascii="Constantia" w:eastAsia="Calibri" w:hAnsi="Constantia" w:cs="Times New Roman"/>
          <w:color w:val="auto"/>
          <w:sz w:val="24"/>
          <w:szCs w:val="24"/>
        </w:rPr>
        <w:t>.</w:t>
      </w:r>
      <w:r w:rsidRPr="009F5A22">
        <w:rPr>
          <w:rFonts w:ascii="Constantia" w:hAnsi="Constantia"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w:t>
      </w:r>
      <w:r w:rsidRPr="009F5A22">
        <w:rPr>
          <w:rFonts w:ascii="Constantia" w:hAnsi="Constantia" w:cs="Times New Roman"/>
          <w:color w:val="auto"/>
          <w:sz w:val="24"/>
          <w:szCs w:val="24"/>
        </w:rPr>
        <w:lastRenderedPageBreak/>
        <w:t>редактирования математических текстов.</w:t>
      </w:r>
    </w:p>
    <w:p w:rsidR="00E959A6" w:rsidRPr="009F5A22" w:rsidRDefault="00A84E33" w:rsidP="009F5A22">
      <w:pPr>
        <w:pStyle w:val="body"/>
        <w:spacing w:line="240" w:lineRule="auto"/>
        <w:ind w:firstLine="709"/>
        <w:rPr>
          <w:rFonts w:ascii="Constantia" w:hAnsi="Constantia" w:cs="Times New Roman"/>
          <w:i/>
          <w:iCs/>
          <w:color w:val="auto"/>
          <w:sz w:val="24"/>
          <w:szCs w:val="24"/>
        </w:rPr>
      </w:pPr>
      <w:r w:rsidRPr="009F5A22">
        <w:rPr>
          <w:rFonts w:ascii="Constantia" w:hAnsi="Constantia"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9F5A22">
        <w:rPr>
          <w:rStyle w:val="Italic0"/>
          <w:rFonts w:ascii="Constantia" w:eastAsia="Calibri" w:hAnsi="Constantia" w:cs="Times New Roman"/>
          <w:color w:val="auto"/>
          <w:sz w:val="24"/>
          <w:szCs w:val="24"/>
        </w:rPr>
        <w:t xml:space="preserve"> Интеллектуальный анализ данных</w:t>
      </w:r>
      <w:r w:rsidRPr="009F5A22">
        <w:rPr>
          <w:rStyle w:val="Italic0"/>
          <w:rFonts w:ascii="Constantia" w:eastAsia="Calibri" w:hAnsi="Constantia" w:cs="Times New Roman"/>
          <w:i w:val="0"/>
          <w:iCs w:val="0"/>
          <w:color w:val="auto"/>
          <w:sz w:val="24"/>
          <w:szCs w:val="24"/>
        </w:rPr>
        <w:t>.</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E959A6" w:rsidRPr="009F5A22" w:rsidRDefault="00A84E33" w:rsidP="009F5A22">
      <w:pPr>
        <w:pStyle w:val="body"/>
        <w:spacing w:line="240" w:lineRule="auto"/>
        <w:ind w:firstLine="709"/>
        <w:rPr>
          <w:rFonts w:ascii="Constantia" w:hAnsi="Constantia" w:cs="Times New Roman"/>
          <w:color w:val="auto"/>
          <w:sz w:val="24"/>
          <w:szCs w:val="24"/>
        </w:rPr>
      </w:pPr>
      <w:bookmarkStart w:id="28" w:name="_Toc118725203"/>
      <w:r w:rsidRPr="009F5A22">
        <w:rPr>
          <w:rFonts w:ascii="Constantia" w:hAnsi="Constantia"/>
          <w:color w:val="auto"/>
          <w:sz w:val="24"/>
          <w:szCs w:val="24"/>
        </w:rPr>
        <w:t xml:space="preserve">114.7. Содержание обучения в </w:t>
      </w:r>
      <w:r w:rsidRPr="009F5A22">
        <w:rPr>
          <w:rFonts w:ascii="Constantia" w:hAnsi="Constantia" w:cs="Times New Roman"/>
          <w:color w:val="auto"/>
          <w:sz w:val="24"/>
          <w:szCs w:val="24"/>
        </w:rPr>
        <w:t>11 класс</w:t>
      </w:r>
      <w:bookmarkEnd w:id="28"/>
      <w:r w:rsidRPr="009F5A22">
        <w:rPr>
          <w:rFonts w:ascii="Constantia" w:hAnsi="Constantia" w:cs="Times New Roman"/>
          <w:color w:val="auto"/>
          <w:sz w:val="24"/>
          <w:szCs w:val="24"/>
        </w:rPr>
        <w:t>е.</w:t>
      </w:r>
    </w:p>
    <w:p w:rsidR="00E959A6" w:rsidRPr="009F5A22" w:rsidRDefault="00A84E33" w:rsidP="009F5A22">
      <w:pPr>
        <w:pStyle w:val="body"/>
        <w:spacing w:line="240" w:lineRule="auto"/>
        <w:ind w:firstLine="709"/>
        <w:rPr>
          <w:rStyle w:val="Bold"/>
          <w:rFonts w:ascii="Constantia" w:hAnsi="Constantia" w:cs="Times New Roman"/>
          <w:b w:val="0"/>
          <w:color w:val="auto"/>
          <w:sz w:val="24"/>
          <w:szCs w:val="24"/>
        </w:rPr>
      </w:pPr>
      <w:r w:rsidRPr="009F5A22">
        <w:rPr>
          <w:rFonts w:ascii="Constantia" w:hAnsi="Constantia"/>
          <w:color w:val="auto"/>
          <w:sz w:val="24"/>
          <w:szCs w:val="24"/>
        </w:rPr>
        <w:t>114.7.1. </w:t>
      </w:r>
      <w:r w:rsidRPr="009F5A22">
        <w:rPr>
          <w:rStyle w:val="Bold"/>
          <w:rFonts w:ascii="Constantia" w:hAnsi="Constantia" w:cs="Times New Roman"/>
          <w:b w:val="0"/>
          <w:bCs w:val="0"/>
          <w:color w:val="auto"/>
          <w:sz w:val="24"/>
          <w:szCs w:val="24"/>
        </w:rPr>
        <w:t>Теоретические основы информатики</w:t>
      </w:r>
      <w:r w:rsidRPr="009F5A22">
        <w:rPr>
          <w:rStyle w:val="Bold"/>
          <w:rFonts w:ascii="Constantia" w:hAnsi="Constantia" w:cs="Times New Roman"/>
          <w:color w:val="auto"/>
          <w:sz w:val="24"/>
          <w:szCs w:val="24"/>
        </w:rPr>
        <w:t>.</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w:t>
      </w:r>
      <w:r w:rsidRPr="009F5A22">
        <w:rPr>
          <w:rFonts w:ascii="Constantia" w:hAnsi="Constantia" w:cs="Times New Roman"/>
          <w:color w:val="auto"/>
          <w:sz w:val="24"/>
          <w:szCs w:val="24"/>
        </w:rPr>
        <w:lastRenderedPageBreak/>
        <w:t>развития компьютерных интеллектуальных систем. Нейронные сети.</w:t>
      </w:r>
    </w:p>
    <w:p w:rsidR="00E959A6" w:rsidRPr="009F5A22" w:rsidRDefault="00A84E33" w:rsidP="009F5A22">
      <w:pPr>
        <w:pStyle w:val="body2mm"/>
        <w:spacing w:before="0" w:line="240" w:lineRule="auto"/>
        <w:ind w:firstLine="709"/>
        <w:rPr>
          <w:rStyle w:val="Bold"/>
          <w:rFonts w:ascii="Constantia" w:hAnsi="Constantia" w:cs="Times New Roman"/>
          <w:b w:val="0"/>
          <w:color w:val="auto"/>
          <w:sz w:val="24"/>
          <w:szCs w:val="24"/>
        </w:rPr>
      </w:pPr>
      <w:r w:rsidRPr="009F5A22">
        <w:rPr>
          <w:rFonts w:ascii="Constantia" w:hAnsi="Constantia"/>
          <w:color w:val="auto"/>
          <w:sz w:val="24"/>
          <w:szCs w:val="24"/>
        </w:rPr>
        <w:t>114.7.2. </w:t>
      </w:r>
      <w:r w:rsidRPr="009F5A22">
        <w:rPr>
          <w:rStyle w:val="Bold"/>
          <w:rFonts w:ascii="Constantia" w:hAnsi="Constantia" w:cs="Times New Roman"/>
          <w:b w:val="0"/>
          <w:bCs w:val="0"/>
          <w:color w:val="auto"/>
          <w:sz w:val="24"/>
          <w:szCs w:val="24"/>
        </w:rPr>
        <w:t>Алгоритмы и программирование</w:t>
      </w:r>
      <w:r w:rsidRPr="009F5A22">
        <w:rPr>
          <w:rStyle w:val="Bold"/>
          <w:rFonts w:ascii="Constantia" w:hAnsi="Constantia" w:cs="Times New Roman"/>
          <w:color w:val="auto"/>
          <w:sz w:val="24"/>
          <w:szCs w:val="24"/>
        </w:rPr>
        <w:t>.</w:t>
      </w:r>
    </w:p>
    <w:p w:rsidR="00E959A6" w:rsidRPr="009F5A22" w:rsidRDefault="00A84E33" w:rsidP="009F5A22">
      <w:pPr>
        <w:pStyle w:val="body"/>
        <w:spacing w:line="240" w:lineRule="auto"/>
        <w:ind w:firstLine="709"/>
        <w:rPr>
          <w:rStyle w:val="Italic0"/>
          <w:rFonts w:ascii="Constantia" w:eastAsia="Calibri" w:hAnsi="Constantia" w:cs="Times New Roman"/>
          <w:color w:val="auto"/>
          <w:sz w:val="24"/>
          <w:szCs w:val="24"/>
        </w:rPr>
      </w:pPr>
      <w:r w:rsidRPr="009F5A22">
        <w:rPr>
          <w:rFonts w:ascii="Constantia" w:hAnsi="Constantia"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Поиск простых чисел в заданном диапазоне с помощью алгоритма «решето Эратосфена».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Многоразрядные целые числа, задачи длинной арифметики.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Очереди. Использование очереди для временного хранения данных.</w:t>
      </w:r>
    </w:p>
    <w:p w:rsidR="00E959A6" w:rsidRPr="009F5A22" w:rsidRDefault="00A84E33" w:rsidP="009F5A22">
      <w:pPr>
        <w:pStyle w:val="body"/>
        <w:spacing w:line="240" w:lineRule="auto"/>
        <w:ind w:firstLine="709"/>
        <w:rPr>
          <w:rStyle w:val="Italic0"/>
          <w:rFonts w:ascii="Constantia" w:eastAsia="Calibri" w:hAnsi="Constantia" w:cs="Times New Roman"/>
          <w:color w:val="auto"/>
          <w:sz w:val="24"/>
          <w:szCs w:val="24"/>
        </w:rPr>
      </w:pPr>
      <w:r w:rsidRPr="009F5A22">
        <w:rPr>
          <w:rFonts w:ascii="Constantia" w:hAnsi="Constantia"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E959A6" w:rsidRPr="009F5A22" w:rsidRDefault="00A84E33" w:rsidP="009F5A22">
      <w:pPr>
        <w:pStyle w:val="body"/>
        <w:spacing w:line="240" w:lineRule="auto"/>
        <w:ind w:firstLine="709"/>
        <w:rPr>
          <w:rFonts w:ascii="Constantia" w:hAnsi="Constantia" w:cs="Times New Roman"/>
          <w:b/>
          <w:bCs/>
          <w:i/>
          <w:iCs/>
          <w:color w:val="auto"/>
          <w:sz w:val="24"/>
          <w:szCs w:val="24"/>
        </w:rPr>
      </w:pPr>
      <w:r w:rsidRPr="009F5A22">
        <w:rPr>
          <w:rFonts w:ascii="Constantia" w:hAnsi="Constantia" w:cs="Times New Roman"/>
          <w:color w:val="auto"/>
          <w:sz w:val="24"/>
          <w:szCs w:val="24"/>
        </w:rPr>
        <w:t xml:space="preserve">Обзор языков программирования. Понятие о парадигмах программирования. </w:t>
      </w:r>
    </w:p>
    <w:p w:rsidR="00E959A6" w:rsidRPr="009F5A22" w:rsidRDefault="00A84E33" w:rsidP="009F5A22">
      <w:pPr>
        <w:pStyle w:val="body2mm"/>
        <w:spacing w:before="0" w:line="240" w:lineRule="auto"/>
        <w:ind w:firstLine="709"/>
        <w:rPr>
          <w:rStyle w:val="Bold"/>
          <w:rFonts w:ascii="Constantia" w:hAnsi="Constantia" w:cs="Times New Roman"/>
          <w:b w:val="0"/>
          <w:bCs w:val="0"/>
          <w:color w:val="auto"/>
          <w:sz w:val="24"/>
          <w:szCs w:val="24"/>
        </w:rPr>
      </w:pPr>
      <w:r w:rsidRPr="009F5A22">
        <w:rPr>
          <w:rFonts w:ascii="Constantia" w:hAnsi="Constantia"/>
          <w:color w:val="auto"/>
          <w:sz w:val="24"/>
          <w:szCs w:val="24"/>
        </w:rPr>
        <w:t>114.7.3.</w:t>
      </w:r>
      <w:r w:rsidRPr="009F5A22">
        <w:rPr>
          <w:rFonts w:ascii="Constantia" w:hAnsi="Constantia"/>
          <w:b/>
          <w:bCs/>
          <w:color w:val="auto"/>
          <w:sz w:val="24"/>
          <w:szCs w:val="24"/>
        </w:rPr>
        <w:t> </w:t>
      </w:r>
      <w:r w:rsidRPr="009F5A22">
        <w:rPr>
          <w:rStyle w:val="Bold"/>
          <w:rFonts w:ascii="Constantia" w:hAnsi="Constantia" w:cs="Times New Roman"/>
          <w:b w:val="0"/>
          <w:bCs w:val="0"/>
          <w:color w:val="auto"/>
          <w:sz w:val="24"/>
          <w:szCs w:val="24"/>
        </w:rPr>
        <w:t>Информационные технологии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E959A6" w:rsidRPr="009F5A22" w:rsidRDefault="00A84E33" w:rsidP="009F5A22">
      <w:pPr>
        <w:pStyle w:val="body"/>
        <w:spacing w:line="240" w:lineRule="auto"/>
        <w:ind w:firstLine="709"/>
        <w:rPr>
          <w:rStyle w:val="Italic0"/>
          <w:rFonts w:ascii="Constantia" w:eastAsia="Calibri" w:hAnsi="Constantia" w:cs="Times New Roman"/>
          <w:color w:val="auto"/>
          <w:sz w:val="24"/>
          <w:szCs w:val="24"/>
        </w:rPr>
      </w:pPr>
      <w:r w:rsidRPr="009F5A22">
        <w:rPr>
          <w:rFonts w:ascii="Constantia" w:hAnsi="Constantia"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Вероятностные модели. Методы Монте-Карло. Имитационное моделирование. Системы массового обслуживания.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959A6" w:rsidRPr="009F5A22" w:rsidRDefault="00A84E33" w:rsidP="009F5A22">
      <w:pPr>
        <w:pStyle w:val="body"/>
        <w:spacing w:line="240" w:lineRule="auto"/>
        <w:ind w:firstLine="709"/>
        <w:rPr>
          <w:rStyle w:val="Italic0"/>
          <w:rFonts w:ascii="Constantia" w:eastAsia="Calibri" w:hAnsi="Constantia" w:cs="Times New Roman"/>
          <w:color w:val="auto"/>
          <w:sz w:val="24"/>
          <w:szCs w:val="24"/>
        </w:rPr>
      </w:pPr>
      <w:r w:rsidRPr="009F5A22">
        <w:rPr>
          <w:rFonts w:ascii="Constantia" w:hAnsi="Constantia" w:cs="Times New Roman"/>
          <w:color w:val="auto"/>
          <w:sz w:val="24"/>
          <w:szCs w:val="24"/>
        </w:rPr>
        <w:t xml:space="preserve">Многотабличные базы данных. Типы связей между таблицами. Внешний ключ. </w:t>
      </w:r>
      <w:r w:rsidRPr="009F5A22">
        <w:rPr>
          <w:rFonts w:ascii="Constantia" w:hAnsi="Constantia" w:cs="Times New Roman"/>
          <w:color w:val="auto"/>
          <w:sz w:val="24"/>
          <w:szCs w:val="24"/>
        </w:rPr>
        <w:lastRenderedPageBreak/>
        <w:t xml:space="preserve">Целостность базы данных. Запросы к многотабличным базам данных.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Размещение веб-сайтов. Услуга хостинга. Загрузка файлов на сайт.</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114.8. Планируемые результаты освоения программы по информатике (углублённый уровень) на уровне среднего общего образования</w:t>
      </w:r>
      <w:bookmarkEnd w:id="27"/>
      <w:r w:rsidRPr="009F5A22">
        <w:rPr>
          <w:rFonts w:ascii="Constantia" w:hAnsi="Constantia"/>
          <w:sz w:val="24"/>
          <w:szCs w:val="24"/>
        </w:rPr>
        <w:t>.</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olor w:val="auto"/>
          <w:sz w:val="24"/>
          <w:szCs w:val="24"/>
        </w:rPr>
        <w:t>114.8.1. </w:t>
      </w:r>
      <w:r w:rsidRPr="009F5A22">
        <w:rPr>
          <w:rFonts w:ascii="Constantia" w:hAnsi="Constantia"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1) гражданского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2) патриотического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3) духовно-нравственного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нравственного сознания, этического поведения;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4) эстетического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эстетическое отношение к миру, включая эстетику научного и технического творчества;</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lastRenderedPageBreak/>
        <w:t>5) физического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6) трудового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готовность и способность к образованию и самообразованию на протяжении всей жизни;</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7) экологического воспитания: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959A6" w:rsidRPr="009F5A22" w:rsidRDefault="00A84E33" w:rsidP="009F5A22">
      <w:pPr>
        <w:pStyle w:val="body"/>
        <w:spacing w:line="240" w:lineRule="auto"/>
        <w:ind w:firstLine="709"/>
        <w:rPr>
          <w:rStyle w:val="Bolditalic"/>
          <w:rFonts w:ascii="Constantia" w:hAnsi="Constantia" w:cs="Times New Roman"/>
          <w:b w:val="0"/>
          <w:i w:val="0"/>
          <w:color w:val="auto"/>
          <w:sz w:val="24"/>
          <w:szCs w:val="24"/>
        </w:rPr>
      </w:pPr>
      <w:r w:rsidRPr="009F5A22">
        <w:rPr>
          <w:rStyle w:val="Bolditalic"/>
          <w:rFonts w:ascii="Constantia" w:hAnsi="Constantia" w:cs="Times New Roman"/>
          <w:b w:val="0"/>
          <w:i w:val="0"/>
          <w:color w:val="auto"/>
          <w:sz w:val="24"/>
          <w:szCs w:val="24"/>
        </w:rPr>
        <w:t>8) ценности научного познания: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pStyle w:val="list-bullet"/>
        <w:spacing w:line="240" w:lineRule="auto"/>
        <w:ind w:left="0" w:firstLine="709"/>
        <w:rPr>
          <w:rFonts w:ascii="Constantia" w:hAnsi="Constantia"/>
          <w:color w:val="auto"/>
          <w:sz w:val="24"/>
          <w:szCs w:val="24"/>
        </w:rPr>
      </w:pPr>
      <w:r w:rsidRPr="009F5A22">
        <w:rPr>
          <w:rFonts w:ascii="Constantia" w:hAnsi="Constantia"/>
          <w:color w:val="auto"/>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9F5A22">
        <w:rPr>
          <w:rFonts w:ascii="Constantia" w:hAnsi="Constantia" w:cs="Times New Roman"/>
          <w:color w:val="auto"/>
          <w:sz w:val="24"/>
          <w:szCs w:val="24"/>
        </w:rPr>
        <w:t>сформированность</w:t>
      </w:r>
      <w:r w:rsidRPr="009F5A22">
        <w:rPr>
          <w:rFonts w:ascii="Constantia" w:hAnsi="Constantia"/>
          <w:color w:val="auto"/>
          <w:sz w:val="24"/>
          <w:szCs w:val="24"/>
        </w:rPr>
        <w:t>:</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Style w:val="Italic0"/>
          <w:rFonts w:ascii="Constantia" w:eastAsia="Calibri" w:hAnsi="Constantia" w:cs="Times New Roman"/>
          <w:i w:val="0"/>
          <w:color w:val="auto"/>
          <w:sz w:val="24"/>
          <w:szCs w:val="24"/>
        </w:rPr>
        <w:t>внутренней мотивации</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Style w:val="Italic0"/>
          <w:rFonts w:ascii="Constantia" w:eastAsia="Calibri" w:hAnsi="Constantia" w:cs="Times New Roman"/>
          <w:i w:val="0"/>
          <w:color w:val="auto"/>
          <w:sz w:val="24"/>
          <w:szCs w:val="24"/>
        </w:rPr>
        <w:t>эмпатии</w:t>
      </w:r>
      <w:r w:rsidRPr="009F5A22">
        <w:rPr>
          <w:rFonts w:ascii="Constantia" w:hAnsi="Constantia" w:cs="Times New Roman"/>
          <w:i/>
          <w:iCs/>
          <w:color w:val="auto"/>
          <w:sz w:val="24"/>
          <w:szCs w:val="24"/>
        </w:rPr>
        <w:t>,</w:t>
      </w:r>
      <w:r w:rsidRPr="009F5A22">
        <w:rPr>
          <w:rFonts w:ascii="Constantia" w:hAnsi="Constantia"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Style w:val="Italic0"/>
          <w:rFonts w:ascii="Constantia" w:eastAsia="Calibri" w:hAnsi="Constantia" w:cs="Times New Roman"/>
          <w:i w:val="0"/>
          <w:color w:val="auto"/>
          <w:sz w:val="24"/>
          <w:szCs w:val="24"/>
        </w:rPr>
        <w:t>социальных навыков</w:t>
      </w:r>
      <w:r w:rsidRPr="009F5A22">
        <w:rPr>
          <w:rFonts w:ascii="Constantia" w:hAnsi="Constantia" w:cs="Times New Roman"/>
          <w:i/>
          <w:color w:val="auto"/>
          <w:sz w:val="24"/>
          <w:szCs w:val="24"/>
        </w:rPr>
        <w:t>,</w:t>
      </w:r>
      <w:r w:rsidRPr="009F5A22">
        <w:rPr>
          <w:rFonts w:ascii="Constantia" w:hAnsi="Constantia"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pStyle w:val="body"/>
        <w:spacing w:line="240" w:lineRule="auto"/>
        <w:ind w:firstLine="709"/>
        <w:rPr>
          <w:rFonts w:ascii="Constantia" w:eastAsia="SchoolBookSanPin" w:hAnsi="Constantia"/>
          <w:bCs/>
          <w:color w:val="auto"/>
          <w:sz w:val="24"/>
          <w:szCs w:val="24"/>
        </w:rPr>
      </w:pPr>
      <w:r w:rsidRPr="009F5A22">
        <w:rPr>
          <w:rFonts w:ascii="Constantia" w:hAnsi="Constantia" w:cs="Times New Roman"/>
          <w:color w:val="auto"/>
          <w:sz w:val="24"/>
          <w:szCs w:val="24"/>
        </w:rPr>
        <w:t>114.8.3. </w:t>
      </w:r>
      <w:r w:rsidRPr="009F5A22">
        <w:rPr>
          <w:rFonts w:ascii="Constantia" w:eastAsia="SchoolBookSanPin" w:hAnsi="Constantia"/>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9F5A22">
        <w:rPr>
          <w:rFonts w:ascii="Constantia" w:eastAsia="SchoolBookSanPin" w:hAnsi="Constantia"/>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114.8.3.1. Овладение универсальными познавательными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 базовые логические действия: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устанавливать существенный признак или основания для сравнения, классификации и обобщения;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определять цели деятельности, задавать параметры и критерии их достижения;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выявлять закономерности и противоречия в рассматриваемых явлениях;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2) базовые исследовательские действия: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формировать научный тип мышления, владеть научной терминологией, ключевыми понятиями и методами;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давать оценку новым ситуациям, оценивать приобретённый опыт;</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уметь переносить знания в познавательную и практическую области жизнедеятельности;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уметь интегрировать знания из разных предметных областей;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pStyle w:val="list-bullet"/>
        <w:spacing w:line="240" w:lineRule="auto"/>
        <w:ind w:left="0" w:firstLine="709"/>
        <w:rPr>
          <w:rFonts w:ascii="Constantia" w:eastAsia="SchoolBookSanPin" w:hAnsi="Constantia"/>
          <w:color w:val="auto"/>
          <w:sz w:val="24"/>
          <w:szCs w:val="24"/>
        </w:rPr>
      </w:pPr>
      <w:r w:rsidRPr="009F5A22">
        <w:rPr>
          <w:rFonts w:ascii="Constantia" w:eastAsia="SchoolBookSanPin" w:hAnsi="Constantia"/>
          <w:color w:val="auto"/>
          <w:sz w:val="24"/>
          <w:szCs w:val="24"/>
        </w:rPr>
        <w:t>3) работа с информацией: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оценивать достоверность, легитимность информации, её соответствие правовым и морально-этическим нормам;</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114.8.3.2. Овладение </w:t>
      </w:r>
      <w:r w:rsidRPr="009F5A22">
        <w:rPr>
          <w:rFonts w:ascii="Constantia" w:eastAsia="SchoolBookSanPin" w:hAnsi="Constantia"/>
          <w:bCs/>
          <w:sz w:val="24"/>
          <w:szCs w:val="24"/>
        </w:rPr>
        <w:t>универсальными коммуникативными действиями</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 общение:</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осуществлять коммуникации во всех сферах жизни;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2) совместная деятельность: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pStyle w:val="list-bullet"/>
        <w:spacing w:line="240" w:lineRule="auto"/>
        <w:ind w:left="0" w:firstLine="709"/>
        <w:rPr>
          <w:rFonts w:ascii="Constantia" w:eastAsia="SchoolBookSanPin" w:hAnsi="Constantia"/>
          <w:color w:val="auto"/>
          <w:sz w:val="24"/>
          <w:szCs w:val="24"/>
        </w:rPr>
      </w:pPr>
      <w:r w:rsidRPr="009F5A22">
        <w:rPr>
          <w:rFonts w:ascii="Constantia" w:eastAsia="SchoolBookSanPin" w:hAnsi="Constantia"/>
          <w:color w:val="auto"/>
          <w:sz w:val="24"/>
          <w:szCs w:val="24"/>
        </w:rPr>
        <w:t xml:space="preserve">114.8.3.3. Овладение </w:t>
      </w:r>
      <w:r w:rsidRPr="009F5A22">
        <w:rPr>
          <w:rFonts w:ascii="Constantia" w:eastAsia="SchoolBookSanPin" w:hAnsi="Constantia"/>
          <w:bCs/>
          <w:color w:val="auto"/>
          <w:sz w:val="24"/>
          <w:szCs w:val="24"/>
        </w:rPr>
        <w:t>универсальными регулятивными действиями</w:t>
      </w:r>
      <w:r w:rsidRPr="009F5A22">
        <w:rPr>
          <w:rFonts w:ascii="Constantia" w:eastAsia="SchoolBookSanPin" w:hAnsi="Constantia"/>
          <w:color w:val="auto"/>
          <w:sz w:val="24"/>
          <w:szCs w:val="24"/>
        </w:rPr>
        <w:t>:</w:t>
      </w:r>
    </w:p>
    <w:p w:rsidR="00E959A6" w:rsidRPr="009F5A22" w:rsidRDefault="00A84E33" w:rsidP="009F5A22">
      <w:pPr>
        <w:pStyle w:val="list-bullet"/>
        <w:spacing w:line="240" w:lineRule="auto"/>
        <w:ind w:left="0" w:firstLine="709"/>
        <w:rPr>
          <w:rFonts w:ascii="Constantia" w:eastAsia="SchoolBookSanPin" w:hAnsi="Constantia"/>
          <w:color w:val="auto"/>
          <w:sz w:val="24"/>
          <w:szCs w:val="24"/>
        </w:rPr>
      </w:pPr>
      <w:r w:rsidRPr="009F5A22">
        <w:rPr>
          <w:rFonts w:ascii="Constantia" w:eastAsia="SchoolBookSanPin" w:hAnsi="Constantia"/>
          <w:color w:val="auto"/>
          <w:sz w:val="24"/>
          <w:szCs w:val="24"/>
        </w:rPr>
        <w:t>1) самоорганизация: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давать оценку новым ситуациям;</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расширять рамки учебного предмета на основе личных предпочтений;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делать осознанный выбор, аргументировать его, брать ответственность за решение;</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оценивать приобретённый опыт;</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pStyle w:val="list-bullet"/>
        <w:spacing w:line="240" w:lineRule="auto"/>
        <w:ind w:left="0" w:firstLine="709"/>
        <w:rPr>
          <w:rFonts w:ascii="Constantia" w:eastAsia="SchoolBookSanPin" w:hAnsi="Constantia"/>
          <w:color w:val="auto"/>
          <w:sz w:val="24"/>
          <w:szCs w:val="24"/>
        </w:rPr>
      </w:pPr>
      <w:r w:rsidRPr="009F5A22">
        <w:rPr>
          <w:rFonts w:ascii="Constantia" w:eastAsia="SchoolBookSanPin" w:hAnsi="Constantia"/>
          <w:color w:val="auto"/>
          <w:sz w:val="24"/>
          <w:szCs w:val="24"/>
        </w:rPr>
        <w:t>2) самоконтроль:</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оценивать риски и своевременно принимать решения по их снижению;</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принимать мотивы и аргументы других при анализе результатов деятельности.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3) принятия себя и других: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принимать себя, понимая свои недостатки и достоинства;</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принимать мотивы и аргументы других при анализе результатов деятельности;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признавать своё право и право других на ошибку;</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развивать способность понимать мир с позиции другого человека.</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olor w:val="auto"/>
          <w:sz w:val="24"/>
          <w:szCs w:val="24"/>
        </w:rPr>
        <w:t>114.8.4. Предметные результаты освоения программы по информатике углублённого уровня в 10 классе.</w:t>
      </w:r>
    </w:p>
    <w:p w:rsidR="00E959A6" w:rsidRPr="009F5A22" w:rsidRDefault="00A84E33" w:rsidP="009F5A22">
      <w:pPr>
        <w:pStyle w:val="body"/>
        <w:spacing w:line="240" w:lineRule="auto"/>
        <w:ind w:firstLine="709"/>
        <w:rPr>
          <w:rFonts w:ascii="Constantia" w:hAnsi="Constantia" w:cs="Times New Roman"/>
          <w:strike/>
          <w:color w:val="auto"/>
          <w:sz w:val="24"/>
          <w:szCs w:val="24"/>
        </w:rPr>
      </w:pPr>
      <w:r w:rsidRPr="009F5A22">
        <w:rPr>
          <w:rFonts w:ascii="Constantia" w:hAnsi="Constantia"/>
          <w:color w:val="auto"/>
          <w:sz w:val="24"/>
          <w:szCs w:val="24"/>
        </w:rPr>
        <w:t xml:space="preserve"> В процессе изучения курса информатики углублённого уровня в 10 классе </w:t>
      </w:r>
      <w:r w:rsidRPr="009F5A22">
        <w:rPr>
          <w:rFonts w:ascii="Constantia" w:hAnsi="Constantia"/>
          <w:color w:val="auto"/>
          <w:sz w:val="24"/>
          <w:szCs w:val="24"/>
        </w:rPr>
        <w:lastRenderedPageBreak/>
        <w:t>обучающимися будут достигнуты следующие предметные результаты: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владение методами поиска информации в сети Интернет, умение критически оценивать информацию, полученную из сети Интернет;</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владение универсальным языком программирования высокого уровня (Python, Java, </w:t>
      </w:r>
      <w:r w:rsidRPr="009F5A22">
        <w:rPr>
          <w:rFonts w:ascii="Constantia" w:hAnsi="Constantia" w:cs="Times New Roman"/>
          <w:color w:val="auto"/>
          <w:sz w:val="24"/>
          <w:szCs w:val="24"/>
        </w:rPr>
        <w:lastRenderedPageBreak/>
        <w:t>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olor w:val="auto"/>
          <w:sz w:val="24"/>
          <w:szCs w:val="24"/>
        </w:rPr>
        <w:t xml:space="preserve">114.8.5. Предметные результаты освоения программы по информатике углублённого уровня в 11 классе. </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умение создавать веб-страницы;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9F5A22">
        <w:rPr>
          <w:rFonts w:ascii="Constantia" w:hAnsi="Constantia"/>
          <w:color w:val="auto"/>
          <w:sz w:val="24"/>
          <w:szCs w:val="24"/>
        </w:rPr>
        <w:t xml:space="preserve">соответствие модели </w:t>
      </w:r>
      <w:r w:rsidRPr="009F5A22">
        <w:rPr>
          <w:rFonts w:ascii="Constantia" w:hAnsi="Constantia" w:cs="Times New Roman"/>
          <w:color w:val="auto"/>
          <w:sz w:val="24"/>
          <w:szCs w:val="24"/>
        </w:rPr>
        <w:t>моделируемому объекту или процессу, представлять результаты моделирования в наглядном виде;</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w:t>
      </w:r>
      <w:r w:rsidRPr="009F5A22">
        <w:rPr>
          <w:rFonts w:ascii="Constantia" w:hAnsi="Constantia" w:cs="Times New Roman"/>
          <w:color w:val="auto"/>
          <w:sz w:val="24"/>
          <w:szCs w:val="24"/>
        </w:rPr>
        <w:lastRenderedPageBreak/>
        <w:t>государственных услуг, цифровых образовательных сервисов;</w:t>
      </w:r>
    </w:p>
    <w:p w:rsidR="00E959A6" w:rsidRPr="009F5A22" w:rsidRDefault="00A84E33" w:rsidP="009F5A22">
      <w:pPr>
        <w:pStyle w:val="list-bullet"/>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 Федеральная рабочая программа по учебному предмету «Физика» (базовый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115.5.3. Программа по физике включает: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Планируемые результаты освоения курса физики на базовом уровне, в том числе предметные результаты по годам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Содержание учебного предмета «Физика» по годам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9F5A22">
        <w:rPr>
          <w:rFonts w:ascii="Constantia" w:hAnsi="Constantia"/>
          <w:sz w:val="24"/>
          <w:szCs w:val="24"/>
        </w:rPr>
        <w:lastRenderedPageBreak/>
        <w:t>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w:t>
      </w:r>
      <w:r w:rsidRPr="009F5A22">
        <w:rPr>
          <w:rFonts w:ascii="Constantia" w:hAnsi="Constantia"/>
          <w:sz w:val="24"/>
          <w:szCs w:val="24"/>
        </w:rPr>
        <w:lastRenderedPageBreak/>
        <w:t>предложенных гипотез.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115.5.14. Основными целями изучения физики в общем образовании являются: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представлений о научном методе познания и формирование исследовательского отношения к окружающим явлениям;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научного мировоззрения как результата изучения основ строения материи и фундаментальных законов 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умений объяснять явления с использованием физических знаний и научных доказательств;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представлений о роли физики для развития других естественных наук, техники и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Создание условий для развития умений проектно-исследовательской, творческой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115.5.17. Любая рабочая программа должна полностью включать в себя содержание данной программы по физике.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115.6. Содержание обучения в 10 классе.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115.6.1. Раздел 1. Физика и методы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Роль и место физики в формировании современной научной картины мира, в практической деятельности людей. </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Аналоговые и цифровые измерительные приборы, компьютерные датчики.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115.6.2. Раздел 2. Механика.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115.6.2.1. Тема 1. Кинематика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Механическое движение. Относительность механического движения. Система отсчёта. Траектория.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Свободное падение. Ускорение свободного падения.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спидометр, движение снарядов, цепные и ремённые передачи.</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Модель системы отсчёта, иллюстрация кинематических характеристик движения.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Преобразование движений с использованием простых механизмов.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Падение тел в воздухе и в разреженном пространстве.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Наблюдение движения тела, брошенного под углом к горизонту и горизонтально.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ускорения свободного падения.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Направление скорости при движении по окружности.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Изучение неравномерного движения с целью определения мгновенной скорости.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движения шарика в вязкой жидкости.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движения тела, брошенного горизонтально.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115.6.2.2. Тема 2. Динамика.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Принцип относительности Галилея. Первый закон Ньютона. Инерциальные системы отсчёта.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Закон всемирного тяготения. Сила тяжести. Первая космическая скорость.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Сила упругости. Закон Гука. Вес тела.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Поступательное и вращательное движение абсолютно твёрдого тела.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Момент силы относительно оси вращения. Плечо силы. Условия равновесия твёрдого тела.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подшипники, движение искусственных спутников.</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Явление инерции.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Сравнение масс взаимодействующих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Второй закон Ньютона.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сил.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Сложение сил.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Зависимость силы упругости от деформации.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Невесомость. Вес тела при ускоренном подъёме и падении.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Сравнение сил трения покоя, качения и скольжения.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Условия равновесия твёрдого тела. Виды равновесия.</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движения бруска по наклонной плоскости.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Исследование зависимости сил упругости, возникающих в пружине и резиновом образце, от их деформации.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условий равновесия твёрдого тела, имеющего ось вращения.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115.6.2.3. Тема 3. Законы сохранения в механике.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Работа силы. Мощность силы.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Кинетическая энергия материальной точки. Теорема об изменении кинетической энергии.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Упругие и неупругие столкновения.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водомёт, копёр, пружинный пистолет, движение ракет.</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lastRenderedPageBreak/>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Закон сохранения импульса.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Реактивное движение.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Переход потенциальной энергии в кинетическую и обратно.</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Изучение абсолютно неупругого удара с помощью двух одинаковых нитяных маятников.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связи работы силы с изменением механической энергии тела на примере растяжения резинового жгута.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115.6.3. Раздел 3. Молекулярная физика и термодинамика.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115.6.3.1. Тема 1. Основы молекулярно-кинетической теории.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Тепловое равновесие. Температура и её измерение. Шкала температур Цельсия.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термометр, барометр.</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Опыты, доказывающие дискретное строение вещества, фотографии молекул органических соединений.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Опыты по диффузии жидкостей и газов.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Модель броуновского движения.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Модель опыта Штерна.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Опыты, доказывающие существование межмолекулярного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Модель, иллюстрирующая природу давления газа на стенки сосуда.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Опыты, иллюстрирующие уравнение состояния идеального газа, изопроцессы.</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массы воздуха в классной комнате на основе измерений объёма комнаты, давления и температуры воздуха в ней.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зависимости между параметрами состояния разреженного газа.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115.6.3.2. Тема 2. Основы термодинамики.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Второй закон термодинамики. Необратимость процессов в природе.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двигатель внутреннего сгорания, бытовой холодильник, кондиционер.</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lastRenderedPageBreak/>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Изменение внутренней энергии (температуры) тела при теплопередаче.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Опыт по адиабатному расширению воздуха (опыт с воздушным огнивом).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 паровой турбины, двигателя внутреннего сгорания, реактивного двигателя.</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удельной теплоёмкости.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Тема 3. Агрегатные состояния вещества. Фазовые переходы.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Уравнение теплового баланса.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Свойства насыщенных паров.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Кипение при пониженном давлении.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измерения влажности.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нагревания и плавления кристаллического вещества.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Демонстрация кристаллов.</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относительной влажности воздуха.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115.6.4. Раздел 4. Электродинамика.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115.6.4.1. Тема 1. Электростатика.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Электроёмкость. Конденсатор. Электроёмкость плоского конденсатора. Энергия заряженного конденсатора.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Устройство и принцип действия электрометра.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Взаимодействие наэлектризованных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Электрическое поле заряженных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Проводники в электростатическом поле.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Электростатическая защита.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Диэлектрики в электростатическом поле.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Зависимость электроёмкости плоского конденсатора от площади пластин, расстояния между ними и диэлектрической проницаемости.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Энергия заряженного конденсатора.</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электроёмкости конденсатора.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115.6.4.2. Тема 2. Постоянный электрический ток. Токи в различных средах.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Электрический ток. Условия существования электрического тока. Источники тока. Сила тока. Постоянный ток.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Напряжение. Закон Ома для участка цепи.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Работа электрического тока. Закон Джоуля–Ленца. Мощность электрического тока.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Электронная проводимость твёрдых металлов. Зависимость сопротивления металлов от температуры. Сверхпроводимость.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Электрический ток в вакууме. Свойства электронных пучков.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Полупроводники. Собственная и примесная проводимость полупроводников. Свойства p–n-перехода. Полупроводниковые приборы.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Электрический ток в растворах и расплавах электролитов. Электролитическая диссоциация. Электролиз.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Электрический ток в газах. Самостоятельный и несамостоятельный разряд. Молния. Плазма.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силы тока и напряжения.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Зависимость сопротивления цилиндрических проводников от длины, площади поперечного сечения и материала.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Смешанное соединение проводников.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Прямое измерение электродвижущей силы. Короткое замыкание гальванического элемента и оценка внутреннего сопротивления.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Зависимость сопротивления металлов от температуры.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Проводимость электролитов.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Искровой разряд и проводимость воздуха.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Односторонняя проводимость диода.</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смешанного соединения резисторов.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Измерение электродвижущей силы источника тока и его внутреннего сопротивления.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электролиза.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115.6.5. Межпредметные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Межпредметные понятия</w:t>
      </w:r>
      <w:r w:rsidRPr="009F5A22">
        <w:rPr>
          <w:rFonts w:ascii="Constantia" w:hAnsi="Constantia"/>
          <w:sz w:val="24"/>
          <w:szCs w:val="24"/>
        </w:rPr>
        <w:t xml:space="preserve">, связанные с изучением методов научного познания: явление, научный факт, гипотеза, физическая величина, закон, теория, наблюдение, </w:t>
      </w:r>
      <w:r w:rsidRPr="009F5A22">
        <w:rPr>
          <w:rFonts w:ascii="Constantia" w:hAnsi="Constantia"/>
          <w:sz w:val="24"/>
          <w:szCs w:val="24"/>
        </w:rPr>
        <w:lastRenderedPageBreak/>
        <w:t>эксперимент, моделирование, модель, измерение.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Математика:</w:t>
      </w:r>
      <w:r w:rsidRPr="009F5A22">
        <w:rPr>
          <w:rFonts w:ascii="Constantia" w:hAnsi="Constantia"/>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Биология:</w:t>
      </w:r>
      <w:r w:rsidRPr="009F5A22">
        <w:rPr>
          <w:rFonts w:ascii="Constantia" w:hAnsi="Constantia"/>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Химия:</w:t>
      </w:r>
      <w:r w:rsidRPr="009F5A22">
        <w:rPr>
          <w:rFonts w:ascii="Constantia" w:hAnsi="Constantia"/>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География:</w:t>
      </w:r>
      <w:r w:rsidRPr="009F5A22">
        <w:rPr>
          <w:rFonts w:ascii="Constantia" w:hAnsi="Constantia"/>
          <w:sz w:val="24"/>
          <w:szCs w:val="24"/>
        </w:rPr>
        <w:t xml:space="preserve"> влажность воздуха, ветры, барометр, термометр.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Технология:</w:t>
      </w:r>
      <w:r w:rsidRPr="009F5A22">
        <w:rPr>
          <w:rFonts w:ascii="Constantia" w:hAnsi="Constantia"/>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115.7. Содержание обучения в 11 классе.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115.7.1. Раздел 4. Электродинамика.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115.7.1.1. Тема 3. Магнитное поле. Электромагнитная индукция.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Сила Ампера, её модуль и направление.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Сила Лоренца, её модуль и направление. Движение заряженной частицы в однородном магнитном поле. Работа силы Лоренца.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Правило Ленца.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Индуктивность. Явление самоиндукции. Электродвижущая сила самоиндукции.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Энергия магнитного поля катушки с током.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Электромагнитное поле.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Опыт Эрстеда.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Отклонение электронного пучка магнитным полем.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Линии индукции магнитного поля.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Взаимодействие двух проводников с током.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Сила Ампера.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Действие силы Лоренца на ионы электролита.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Явление электромагнитной индукции.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Правило Ленца.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Зависимость электродвижущей силы индукции от скорости изменения магнитного потока.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Явление самоиндукции.</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магнитного поля катушки с током.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действия постоянного магнита на рамку с током.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явления электромагнитной индукции.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115.7.2. Раздел 5. Колебания и волны.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115.7.2.1. Тема 1. Механические и электромагнитные колебания.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электрический звонок, генератор переменного тока, линии электропередач.</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параметров колебательной системы (пружинный или математический маятник).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затухающих колебаний.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свойств вынужденных колебаний.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Наблюдение резонанса.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Свободные электромагнитные колебания.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Осциллограммы (зависимости силы тока и напряжения от времени) для электромагнитных колебаний.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Резонанс при последовательном соединении резистора, катушки индуктивности и конденсатора.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Модель линии электропередачи.</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зависимости периода малых колебаний груза на нити от длины нити и массы груза.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переменного тока в цепи из последовательно соединённых конденсатора, катушки и резистора.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115.7.2.2. Тема 2. Механические и электромагнитные волны.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Звук. Скорость звука. Громкость звука. Высота тона. Тембр звука.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Шкала электромагнитных волн. Применение электромагнитных волн в технике и быту.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Принципы радиосвязи и телевидения. Радиолокация.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Электромагнитное загрязнение окружающей среды.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и распространение поперечных и продольных волн.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Колеблющееся тело как источник звука.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отражения и преломления механических волн.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интерференции и дифракции механических волн.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Звуковой резонанс.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связи громкости звука и высоты тона с амплитудой и частотой колебаний.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свойств электромагнитных волн: отражение, преломление, поляризация, дифракция, интерференция.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115.7.2.3. Тема 3. Оптика.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Геометрическая оптика. Прямолинейное распространение света в однородной среде. Луч света. Точечный источник света.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Отражение света. Законы отражения света. Построение изображений в плоском зеркале.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Дисперсия света. Сложный состав белого света. Цвет.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Пределы применимости геометрической оптики.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Поляризация света.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Прямолинейное распространение, отражение и преломление света. Оптические приборы.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Полное внутреннее отражение. Модель световода.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свойств изображений в линзах.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 микроскопа, телескопа.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Наблюдение интерференции света.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дифракции света.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Наблюдение дисперсии света.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Получение спектра с помощью призмы.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Получение спектра с помощью дифракционной решётки.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поляризации света.</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Измерение показателя преломления стекла.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свойств изображений в линзах.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дисперсии света.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115.7.3. Раздел 6. Основы специальной теории относительности.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Относительность одновременности. Замедление времени и сокращение длины.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Энергия и импульс релятивистской частицы.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Связь массы с энергией и импульсом релятивистской частицы. Энергия покоя.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115.7.4. Раздел 7. Квантовая физика.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115.7.4.1. Тема 1. Элементы квантовой оптики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Фотоны. Формула Планка связи энергии фотона с его частотой. Энергия и импульс фотона.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Давление света. Опыты П.Н. Лебедева.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Химическое действие света.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фотоэлемент, фотодатчик, солнечная батарея, светодиод.</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Фотоэффект на установке с цинковой пластиной.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Исследование законов внешнего фотоэффекта.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Светодиод.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Солнечная батарея.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115.7.4.2. Тема 2. Строение атома.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Волновые свойства частиц. Волны де Бройля. Корпускулярно-волновой дуализм.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Спонтанное и вынужденное излучение.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спектральный анализ (спектроскоп), лазер, квантовый компьютер.</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Модель опыта Резерфорда.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длины волны лазера.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линейчатых спектров излучения.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Лазер.</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Наблюдение линейчатого спектра.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115.7.4.3. Тема 3. Атомное ядро.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Эксперименты, доказывающие сложность строения ядра. Открытие </w:t>
      </w:r>
      <w:r w:rsidRPr="009F5A22">
        <w:rPr>
          <w:rFonts w:ascii="Constantia" w:hAnsi="Constantia"/>
          <w:sz w:val="24"/>
          <w:szCs w:val="24"/>
        </w:rPr>
        <w:lastRenderedPageBreak/>
        <w:t xml:space="preserve">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Открытие протона и нейтрона. Нуклонная модель ядра Гейзенберга–Иваненко. Заряд ядра. Массовое число ядра. Изотопы.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Альфа-распад. Электронный и позитронный бета-распад. Гамма-излучение. Закон радиоактивного распада.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Энергия связи нуклонов в ядре. Ядерные силы. Дефект массы ядра.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Ядерные реакции. Деление и синтез ядер.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Ядерный реактор. Термоядерный синтез. Проблемы и перспективы ядерной энергетики. Экологические аспекты ядерной энергетики.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Элементарные частицы. Открытие позитрона.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Методы наблюдения и регистрации элементарных частиц.</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Фундаментальные взаимодействия. Единство физической картины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устройства и практическое применение: дозиметр, камера Вильсона, ядерный реактор, атомная бомба.</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Счётчик ионизирующих частиц.</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Ученический эксперимент, лабораторные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Исследование треков частиц (по готовым фотографиям).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115.7.5. Раздел 8. Элементы астрономии и астрофизики.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Этапы развития астрономии. Прикладное и мировоззренческое значение астрономии.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Вид звёздного неба. Созвездия, яркие звёзды, планеты, их видимое движение.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Солнечная система.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Вселенная. Расширение Вселенной. Закон Хаббла. Разбегание галактик. Теория Большого взрыва. Реликтовое излучение.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Масштабная структура Вселенной. Метагалактика.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Нерешённые проблемы астрономии.</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iCs/>
          <w:sz w:val="24"/>
          <w:szCs w:val="24"/>
        </w:rPr>
        <w:t>Ученические наблюдения.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Наблюдения в телескоп Луны, планет, Млечного Пути.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115.7.6. Обобщающее повторение.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115.7.7. Межпредметные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w:t>
      </w:r>
      <w:r w:rsidRPr="009F5A22">
        <w:rPr>
          <w:rFonts w:ascii="Constantia" w:hAnsi="Constantia"/>
          <w:sz w:val="24"/>
          <w:szCs w:val="24"/>
        </w:rPr>
        <w:lastRenderedPageBreak/>
        <w:t>географии и технологии.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Межпредметные понятия</w:t>
      </w:r>
      <w:r w:rsidRPr="009F5A22">
        <w:rPr>
          <w:rFonts w:ascii="Constantia" w:hAnsi="Constantia"/>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Математика:</w:t>
      </w:r>
      <w:r w:rsidRPr="009F5A22">
        <w:rPr>
          <w:rFonts w:ascii="Constantia" w:hAnsi="Constantia"/>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Биология:</w:t>
      </w:r>
      <w:r w:rsidRPr="009F5A22">
        <w:rPr>
          <w:rFonts w:ascii="Constantia" w:hAnsi="Constantia"/>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Химия:</w:t>
      </w:r>
      <w:r w:rsidRPr="009F5A22">
        <w:rPr>
          <w:rFonts w:ascii="Constantia" w:hAnsi="Constantia"/>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География:</w:t>
      </w:r>
      <w:r w:rsidRPr="009F5A22">
        <w:rPr>
          <w:rFonts w:ascii="Constantia" w:hAnsi="Constantia"/>
          <w:sz w:val="24"/>
          <w:szCs w:val="24"/>
        </w:rPr>
        <w:t xml:space="preserve"> магнитные полюса Земли, залежи магнитных руд, фотосъёмка земной поверхности, предсказание землетрясений.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iCs/>
          <w:sz w:val="24"/>
          <w:szCs w:val="24"/>
        </w:rPr>
        <w:t>Технология:</w:t>
      </w:r>
      <w:r w:rsidRPr="009F5A22">
        <w:rPr>
          <w:rFonts w:ascii="Constantia" w:hAnsi="Constantia"/>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115.8. Планируемые результаты освоения программы по физике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959A6" w:rsidRPr="009F5A22" w:rsidRDefault="00A84E33" w:rsidP="009F5A22">
      <w:pPr>
        <w:spacing w:after="0" w:line="240" w:lineRule="auto"/>
        <w:ind w:firstLine="709"/>
        <w:contextualSpacing/>
        <w:jc w:val="both"/>
        <w:rPr>
          <w:rStyle w:val="markedcontent"/>
          <w:rFonts w:ascii="Constantia" w:hAnsi="Constantia"/>
          <w:sz w:val="24"/>
          <w:szCs w:val="24"/>
        </w:rPr>
      </w:pPr>
      <w:r w:rsidRPr="009F5A22">
        <w:rPr>
          <w:rStyle w:val="markedcontent"/>
          <w:rFonts w:ascii="Constantia" w:hAnsi="Constantia"/>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принятие традиционных общечеловеческих гуманистических и демократических ценностей;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8"/>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российской гражданской идентичности, патриотизма;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достижениям российских учёных в области физики и технике;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нравственного сознания, этического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эстетическое отношение к миру, включая эстетику научного творчества, присущего физической науке;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в области физики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экологической культуры, осознание глобального характера экологических проблем;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 на основе имеющихся знаний по физике;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физической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9F5A22">
        <w:rPr>
          <w:rFonts w:ascii="Constantia" w:hAnsi="Constantia"/>
          <w:iCs/>
          <w:sz w:val="24"/>
          <w:szCs w:val="24"/>
        </w:rPr>
        <w:t>эмоциональный интеллект, предполагающий</w:t>
      </w:r>
      <w:r w:rsidRPr="009F5A22">
        <w:rPr>
          <w:rFonts w:ascii="Constantia" w:hAnsi="Constantia"/>
          <w:sz w:val="24"/>
          <w:szCs w:val="24"/>
        </w:rPr>
        <w:t xml:space="preserve">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115.8.3. </w:t>
      </w:r>
      <w:r w:rsidRPr="009F5A22">
        <w:rPr>
          <w:rFonts w:ascii="Constantia" w:eastAsia="SchoolBookSanPin" w:hAnsi="Constantia"/>
          <w:sz w:val="24"/>
          <w:szCs w:val="24"/>
        </w:rPr>
        <w:t>Метапредметные результаты освоения программы среднего общего образования должны отражать: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115.8.3.1. Овладение универсальными познавательными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базовые логические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формулировать и актуализировать проблему, рассматривать её всесторонне;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закономерности и противоречия в рассматриваемых физических явлениях;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2) базовые исследовательские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научной терминологией, ключевыми понятиями и методами физической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в том числе при изучении 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по физике в практическую область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интегрировать знания из разных предметных областей;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выдвигать новые идеи, предлагать оригинальные подходы и решения;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работа с информацией: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достоверность информации;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115.8.3.2. Овладение универсальными коммуникативными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общение: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общение на уроках физики и во вне­урочной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предпосылки конфликтных ситуаций и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совместная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предлагать новые проекты, оценивать идеи с позиции новизны, оригинальности, </w:t>
      </w:r>
      <w:r w:rsidRPr="009F5A22">
        <w:rPr>
          <w:rFonts w:ascii="Constantia" w:hAnsi="Constantia"/>
          <w:sz w:val="24"/>
          <w:szCs w:val="24"/>
        </w:rPr>
        <w:lastRenderedPageBreak/>
        <w:t xml:space="preserve">практической значимости;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115.8.3.3. Овладение универсальными регулятивными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самоорганизация: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на себя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самоконтроль: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мотивы и аргументы других при анализе результатов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принятие себя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мотивы и аргументы других при анализе результатов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w:t>
      </w:r>
      <w:r w:rsidRPr="009F5A22">
        <w:rPr>
          <w:rFonts w:ascii="Constantia" w:hAnsi="Constantia"/>
          <w:sz w:val="24"/>
          <w:szCs w:val="24"/>
        </w:rPr>
        <w:lastRenderedPageBreak/>
        <w:t>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rsidRPr="009F5A22">
        <w:rPr>
          <w:rFonts w:ascii="Constantia" w:hAnsi="Constantia"/>
          <w:sz w:val="24"/>
          <w:szCs w:val="24"/>
        </w:rPr>
        <w:lastRenderedPageBreak/>
        <w:t>научно-популярной информации, полученной из различных источников, критически анализировать получаемую информацию;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w:t>
      </w:r>
      <w:r w:rsidRPr="009F5A22">
        <w:rPr>
          <w:rFonts w:ascii="Constantia" w:hAnsi="Constantia"/>
          <w:sz w:val="24"/>
          <w:szCs w:val="24"/>
        </w:rPr>
        <w:lastRenderedPageBreak/>
        <w:t>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направление вектора индукции магнитного поля проводника с током, силы Ампера и силы Лоренца;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строить и описывать изображение, создаваемое плоским зеркалом, тонкой линзой;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116. Федеральная рабочая программа по учебному предмету «Физика»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116.2. Пояснительная записка отражает общие цели и задачи физики, характеристику </w:t>
      </w:r>
      <w:r w:rsidRPr="009F5A22">
        <w:rPr>
          <w:rFonts w:ascii="Constantia" w:eastAsia="SchoolBookSanPin" w:hAnsi="Constantia"/>
          <w:sz w:val="24"/>
          <w:szCs w:val="24"/>
        </w:rPr>
        <w:lastRenderedPageBreak/>
        <w:t>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116.5.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116.5.1. </w:t>
      </w:r>
      <w:r w:rsidRPr="009F5A22">
        <w:rPr>
          <w:rFonts w:ascii="Constantia" w:eastAsia="SchoolBookSanPin" w:hAnsi="Constantia"/>
          <w:sz w:val="24"/>
          <w:szCs w:val="24"/>
        </w:rPr>
        <w:t>Программа по физике на уровне среднего общего образования разработана</w:t>
      </w:r>
      <w:r w:rsidRPr="009F5A22">
        <w:rPr>
          <w:rFonts w:ascii="Constantia" w:hAnsi="Constantia"/>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116.5.2. </w:t>
      </w:r>
      <w:r w:rsidRPr="009F5A22">
        <w:rPr>
          <w:rFonts w:ascii="Constantia" w:hAnsi="Constantia"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116.5.3. </w:t>
      </w:r>
      <w:r w:rsidRPr="009F5A22">
        <w:rPr>
          <w:rFonts w:ascii="Constantia" w:hAnsi="Constantia"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116.5.4. </w:t>
      </w:r>
      <w:r w:rsidRPr="009F5A22">
        <w:rPr>
          <w:rFonts w:ascii="Constantia" w:hAnsi="Constantia"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116.5.5. </w:t>
      </w:r>
      <w:r w:rsidRPr="009F5A22">
        <w:rPr>
          <w:rFonts w:ascii="Constantia" w:hAnsi="Constantia" w:cs="Times New Roman"/>
          <w:color w:val="auto"/>
          <w:sz w:val="24"/>
          <w:szCs w:val="24"/>
        </w:rPr>
        <w:t>Программа по физике включает:</w:t>
      </w:r>
    </w:p>
    <w:p w:rsidR="00E959A6" w:rsidRPr="009F5A22" w:rsidRDefault="00A84E33" w:rsidP="009F5A22">
      <w:pPr>
        <w:pStyle w:val="list-bullet"/>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E959A6" w:rsidRPr="009F5A22" w:rsidRDefault="00A84E33" w:rsidP="009F5A22">
      <w:pPr>
        <w:pStyle w:val="list-bullet"/>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содержание учебного предмета «Физика» по годам обучения.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116.5.6. </w:t>
      </w:r>
      <w:r w:rsidRPr="009F5A22">
        <w:rPr>
          <w:rFonts w:ascii="Constantia" w:hAnsi="Constantia"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116.5.7. </w:t>
      </w:r>
      <w:r w:rsidRPr="009F5A22">
        <w:rPr>
          <w:rFonts w:ascii="Constantia" w:hAnsi="Constantia" w:cs="Times New Roman"/>
          <w:color w:val="auto"/>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116.5.8. </w:t>
      </w:r>
      <w:r w:rsidRPr="009F5A22">
        <w:rPr>
          <w:rFonts w:ascii="Constantia" w:hAnsi="Constantia"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w:t>
      </w:r>
      <w:r w:rsidRPr="009F5A22">
        <w:rPr>
          <w:rFonts w:ascii="Constantia" w:hAnsi="Constantia" w:cs="Times New Roman"/>
          <w:color w:val="auto"/>
          <w:sz w:val="24"/>
          <w:szCs w:val="24"/>
        </w:rPr>
        <w:lastRenderedPageBreak/>
        <w:t xml:space="preserve">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116.5.9. </w:t>
      </w:r>
      <w:r w:rsidRPr="009F5A22">
        <w:rPr>
          <w:rFonts w:ascii="Constantia" w:hAnsi="Constantia" w:cs="Times New Roman"/>
          <w:color w:val="auto"/>
          <w:sz w:val="24"/>
          <w:szCs w:val="24"/>
        </w:rPr>
        <w:t xml:space="preserve">В основу курса физики </w:t>
      </w:r>
      <w:r w:rsidRPr="009F5A22">
        <w:rPr>
          <w:rFonts w:ascii="Constantia" w:eastAsia="Calibri" w:hAnsi="Constantia" w:cs="Times New Roman"/>
          <w:color w:val="auto"/>
          <w:sz w:val="24"/>
          <w:szCs w:val="24"/>
          <w:lang w:eastAsia="en-US"/>
        </w:rPr>
        <w:t>на уровне среднего общего образования</w:t>
      </w:r>
      <w:r w:rsidRPr="009F5A22">
        <w:rPr>
          <w:rFonts w:ascii="Constantia" w:hAnsi="Constantia"/>
          <w:color w:val="auto"/>
          <w:sz w:val="24"/>
          <w:szCs w:val="24"/>
        </w:rPr>
        <w:t xml:space="preserve"> </w:t>
      </w:r>
      <w:r w:rsidRPr="009F5A22">
        <w:rPr>
          <w:rFonts w:ascii="Constantia" w:hAnsi="Constantia" w:cs="Times New Roman"/>
          <w:color w:val="auto"/>
          <w:sz w:val="24"/>
          <w:szCs w:val="24"/>
        </w:rPr>
        <w:t>положен ряд идей, которые можно рассматривать как принципы его построения.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Идея целостности</w:t>
      </w:r>
      <w:r w:rsidRPr="009F5A22">
        <w:rPr>
          <w:rStyle w:val="BoldItalic0"/>
          <w:rFonts w:ascii="Constantia" w:hAnsi="Constantia" w:cs="Times New Roman"/>
          <w:b w:val="0"/>
          <w:bCs w:val="0"/>
          <w:i w:val="0"/>
          <w:iCs w:val="0"/>
          <w:color w:val="auto"/>
          <w:sz w:val="24"/>
          <w:szCs w:val="24"/>
        </w:rPr>
        <w:t>.</w:t>
      </w:r>
      <w:r w:rsidRPr="009F5A22">
        <w:rPr>
          <w:rFonts w:ascii="Constantia" w:hAnsi="Constantia"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Идея генерализации</w:t>
      </w:r>
      <w:r w:rsidRPr="009F5A22">
        <w:rPr>
          <w:rStyle w:val="BoldItalic0"/>
          <w:rFonts w:ascii="Constantia" w:hAnsi="Constantia" w:cs="Times New Roman"/>
          <w:b w:val="0"/>
          <w:bCs w:val="0"/>
          <w:i w:val="0"/>
          <w:iCs w:val="0"/>
          <w:color w:val="auto"/>
          <w:sz w:val="24"/>
          <w:szCs w:val="24"/>
        </w:rPr>
        <w:t>.</w:t>
      </w:r>
      <w:r w:rsidRPr="009F5A22">
        <w:rPr>
          <w:rFonts w:ascii="Constantia" w:hAnsi="Constantia"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Идея гуманитаризации.</w:t>
      </w:r>
      <w:r w:rsidRPr="009F5A22">
        <w:rPr>
          <w:rFonts w:ascii="Constantia" w:hAnsi="Constantia"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Идея прикладной направленности.</w:t>
      </w:r>
      <w:r w:rsidRPr="009F5A22">
        <w:rPr>
          <w:rStyle w:val="BoldItalic0"/>
          <w:rFonts w:ascii="Constantia" w:hAnsi="Constantia" w:cs="Times New Roman"/>
          <w:color w:val="auto"/>
          <w:sz w:val="24"/>
          <w:szCs w:val="24"/>
        </w:rPr>
        <w:t xml:space="preserve"> </w:t>
      </w:r>
      <w:r w:rsidRPr="009F5A22">
        <w:rPr>
          <w:rFonts w:ascii="Constantia" w:hAnsi="Constantia"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Идея экологизации</w:t>
      </w:r>
      <w:r w:rsidRPr="009F5A22">
        <w:rPr>
          <w:rFonts w:ascii="Constantia" w:hAnsi="Constantia"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116.5.10. </w:t>
      </w:r>
      <w:r w:rsidRPr="009F5A22">
        <w:rPr>
          <w:rFonts w:ascii="Constantia" w:hAnsi="Constantia" w:cs="Times New Roman"/>
          <w:color w:val="auto"/>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116.5.11. </w:t>
      </w:r>
      <w:r w:rsidRPr="009F5A22">
        <w:rPr>
          <w:rFonts w:ascii="Constantia" w:hAnsi="Constantia"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116.5.12. </w:t>
      </w:r>
      <w:r w:rsidRPr="009F5A22">
        <w:rPr>
          <w:rFonts w:ascii="Constantia" w:hAnsi="Constantia"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w:t>
      </w:r>
      <w:r w:rsidRPr="009F5A22">
        <w:rPr>
          <w:rFonts w:ascii="Constantia" w:hAnsi="Constantia" w:cs="Times New Roman"/>
          <w:color w:val="auto"/>
          <w:sz w:val="24"/>
          <w:szCs w:val="24"/>
        </w:rPr>
        <w:lastRenderedPageBreak/>
        <w:t xml:space="preserve">характера.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116.5.13. </w:t>
      </w:r>
      <w:r w:rsidRPr="009F5A22">
        <w:rPr>
          <w:rFonts w:ascii="Constantia" w:hAnsi="Constantia" w:cs="Times New Roman"/>
          <w:color w:val="auto"/>
          <w:sz w:val="24"/>
          <w:szCs w:val="24"/>
        </w:rPr>
        <w:t xml:space="preserve">В соответствии с требованиями </w:t>
      </w:r>
      <w:r w:rsidRPr="009F5A22">
        <w:rPr>
          <w:rFonts w:ascii="Constantia" w:eastAsia="Calibri" w:hAnsi="Constantia" w:cs="Times New Roman"/>
          <w:color w:val="auto"/>
          <w:sz w:val="24"/>
          <w:szCs w:val="24"/>
          <w:lang w:eastAsia="en-US"/>
        </w:rPr>
        <w:t>ФГОС СОО</w:t>
      </w:r>
      <w:r w:rsidRPr="009F5A22">
        <w:rPr>
          <w:rFonts w:ascii="Constantia" w:hAnsi="Constantia" w:cs="Times New Roman"/>
          <w:color w:val="auto"/>
          <w:sz w:val="24"/>
          <w:szCs w:val="24"/>
        </w:rPr>
        <w:t xml:space="preserve"> к материально-техническому обеспечению учебного процесса курс физики углублённого уровня </w:t>
      </w:r>
      <w:r w:rsidRPr="009F5A22">
        <w:rPr>
          <w:rFonts w:ascii="Constantia" w:eastAsia="Calibri" w:hAnsi="Constantia" w:cs="Times New Roman"/>
          <w:color w:val="auto"/>
          <w:sz w:val="24"/>
          <w:szCs w:val="24"/>
          <w:lang w:eastAsia="en-US"/>
        </w:rPr>
        <w:t>на уровне среднего общего образования</w:t>
      </w:r>
      <w:r w:rsidRPr="009F5A22">
        <w:rPr>
          <w:rFonts w:ascii="Constantia" w:hAnsi="Constantia"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116.5.14. </w:t>
      </w:r>
      <w:r w:rsidRPr="009F5A22">
        <w:rPr>
          <w:rFonts w:ascii="Constantia" w:hAnsi="Constantia"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116.5.15. </w:t>
      </w:r>
      <w:r w:rsidRPr="009F5A22">
        <w:rPr>
          <w:rFonts w:ascii="Constantia" w:hAnsi="Constantia"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116.5.16. </w:t>
      </w:r>
      <w:r w:rsidRPr="009F5A22">
        <w:rPr>
          <w:rFonts w:ascii="Constantia" w:hAnsi="Constantia" w:cs="Times New Roman"/>
          <w:color w:val="auto"/>
          <w:sz w:val="24"/>
          <w:szCs w:val="24"/>
        </w:rPr>
        <w:t>Основными целями изучения физики в общем образовании являются: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формирование умений объяснять явления с использованием физических знаний и научных доказательств;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формирование представлений о роли физики для развития других естественных наук, техники и технологий;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116.5.17. </w:t>
      </w:r>
      <w:r w:rsidRPr="009F5A22">
        <w:rPr>
          <w:rFonts w:ascii="Constantia" w:hAnsi="Constantia"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создание условий для развития умений проектно-исследовательской, творческой деятельности;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развитие интереса к сферам профессиональной деятельности, связанной с физикой.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116.5.18. </w:t>
      </w:r>
      <w:r w:rsidRPr="009F5A22">
        <w:rPr>
          <w:rFonts w:ascii="Constantia" w:hAnsi="Constantia" w:cs="Times New Roman"/>
          <w:color w:val="auto"/>
          <w:sz w:val="24"/>
          <w:szCs w:val="24"/>
        </w:rPr>
        <w:t xml:space="preserve">В соответствии с требованиями </w:t>
      </w:r>
      <w:r w:rsidRPr="009F5A22">
        <w:rPr>
          <w:rFonts w:ascii="Constantia" w:eastAsia="Calibri" w:hAnsi="Constantia" w:cs="Times New Roman"/>
          <w:color w:val="auto"/>
          <w:sz w:val="24"/>
          <w:szCs w:val="24"/>
          <w:lang w:eastAsia="en-US"/>
        </w:rPr>
        <w:t>ФГОС СОО</w:t>
      </w:r>
      <w:r w:rsidRPr="009F5A22">
        <w:rPr>
          <w:rFonts w:ascii="Constantia" w:hAnsi="Constantia" w:cs="Times New Roman"/>
          <w:color w:val="auto"/>
          <w:sz w:val="24"/>
          <w:szCs w:val="24"/>
        </w:rPr>
        <w:t xml:space="preserve"> углублённый уровень изучения </w:t>
      </w:r>
      <w:r w:rsidRPr="009F5A22">
        <w:rPr>
          <w:rFonts w:ascii="Constantia" w:hAnsi="Constantia" w:cs="Times New Roman"/>
          <w:color w:val="auto"/>
          <w:sz w:val="24"/>
          <w:szCs w:val="24"/>
        </w:rPr>
        <w:lastRenderedPageBreak/>
        <w:t xml:space="preserve">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116.5.19. </w:t>
      </w:r>
      <w:r w:rsidRPr="009F5A22">
        <w:rPr>
          <w:rFonts w:ascii="Constantia" w:hAnsi="Constantia"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116.5.20. </w:t>
      </w:r>
      <w:r w:rsidRPr="009F5A22">
        <w:rPr>
          <w:rFonts w:ascii="Constantia" w:hAnsi="Constantia"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E959A6" w:rsidRPr="009F5A22" w:rsidRDefault="00A84E33" w:rsidP="009F5A22">
      <w:pPr>
        <w:pStyle w:val="body"/>
        <w:tabs>
          <w:tab w:val="left" w:pos="142"/>
        </w:tabs>
        <w:spacing w:line="240" w:lineRule="auto"/>
        <w:ind w:firstLine="709"/>
        <w:contextualSpacing/>
        <w:rPr>
          <w:rFonts w:ascii="Constantia" w:eastAsia="OfficinaSansBoldITC" w:hAnsi="Constantia" w:cs="Times New Roman"/>
          <w:color w:val="auto"/>
          <w:sz w:val="24"/>
          <w:szCs w:val="24"/>
        </w:rPr>
      </w:pPr>
      <w:r w:rsidRPr="009F5A22">
        <w:rPr>
          <w:rFonts w:ascii="Constantia" w:eastAsia="OfficinaSansBoldITC" w:hAnsi="Constantia" w:cs="Times New Roman"/>
          <w:color w:val="auto"/>
          <w:sz w:val="24"/>
          <w:szCs w:val="24"/>
        </w:rPr>
        <w:t>116.6. Содержание обучения в 10 классе.</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116.6.1. </w:t>
      </w:r>
      <w:r w:rsidRPr="009F5A22">
        <w:rPr>
          <w:rFonts w:ascii="Constantia" w:hAnsi="Constantia" w:cs="Times New Roman"/>
          <w:b w:val="0"/>
          <w:bCs w:val="0"/>
          <w:caps w:val="0"/>
          <w:color w:val="auto"/>
          <w:sz w:val="24"/>
          <w:szCs w:val="24"/>
        </w:rPr>
        <w:t>Раздел 1. Научный метод познания природы.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Эксперимент и теория в процессе познания природы. Наблюдение и эксперимент в физике.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Погрешности измерений физических величин (абсолютная и относительная).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Роль и место физики в формировании современной научной картины мира, в практической деятельности людей.</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r w:rsidRPr="009F5A22">
        <w:rPr>
          <w:rStyle w:val="BoldItalic0"/>
          <w:rFonts w:ascii="Constantia" w:hAnsi="Constantia" w:cs="Times New Roman"/>
          <w:b w:val="0"/>
          <w:bCs w:val="0"/>
          <w:i w:val="0"/>
          <w:iCs w:val="0"/>
          <w:color w:val="auto"/>
          <w:sz w:val="24"/>
          <w:szCs w:val="24"/>
        </w:rPr>
        <w:t>.</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116.6.2. </w:t>
      </w:r>
      <w:r w:rsidRPr="009F5A22">
        <w:rPr>
          <w:rFonts w:ascii="Constantia" w:hAnsi="Constantia" w:cs="Times New Roman"/>
          <w:b w:val="0"/>
          <w:bCs w:val="0"/>
          <w:caps w:val="0"/>
          <w:color w:val="auto"/>
          <w:sz w:val="24"/>
          <w:szCs w:val="24"/>
        </w:rPr>
        <w:t>Раздел 2. Механика.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116.6.2.1. </w:t>
      </w:r>
      <w:r w:rsidRPr="009F5A22">
        <w:rPr>
          <w:rFonts w:ascii="Constantia" w:hAnsi="Constantia" w:cs="Times New Roman"/>
          <w:b w:val="0"/>
          <w:bCs w:val="0"/>
          <w:color w:val="auto"/>
          <w:sz w:val="24"/>
          <w:szCs w:val="24"/>
        </w:rPr>
        <w:t>Тема 1. Кинематика.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Механическое движение. Относительность механического движения. Система отсчёта.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Прямая и обратная задачи механики.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Радиус-вектор материальной точки, его проекции на оси системы координат. Траектория.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w:t>
      </w:r>
      <w:r w:rsidRPr="009F5A22">
        <w:rPr>
          <w:rFonts w:ascii="Constantia" w:hAnsi="Constantia" w:cs="Times New Roman"/>
          <w:color w:val="auto"/>
          <w:sz w:val="24"/>
          <w:szCs w:val="24"/>
        </w:rPr>
        <w:lastRenderedPageBreak/>
        <w:t>касательное (тангенциальное) и полное ускорение материальной точки.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системы отсчёта, иллюстрация кинематических характеристик движения.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Способы исследования движений.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Иллюстрация предельного перехода и измерение мгновенной скорости.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Преобразование движений с использованием механизмов.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Падение тел в воздухе и в разреженном пространстве.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движения тела, брошенного под углом к горизонту и горизонтально.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Направление скорости при движении по окружности.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Преобразование угловой скорости в редукторе.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Сравнение путей, траекторий, скоростей движения одного и того же тела в разных системах отсчёта.</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неравномерного движения с целью определения мгновенной скорости.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ускорения при прямолинейном равноускоренном движении по наклонной плоскости.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зависимости пути от времени при равноускоренном движении.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Измерение ускорения свободного падения (рекомендовано использование цифровой лаборатории).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движения тела по окружности с постоянной по модулю скоростью.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периода обращения конического маятника от его параметров.</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116.6.2.2. </w:t>
      </w:r>
      <w:r w:rsidRPr="009F5A22">
        <w:rPr>
          <w:rFonts w:ascii="Constantia" w:hAnsi="Constantia" w:cs="Times New Roman"/>
          <w:b w:val="0"/>
          <w:bCs w:val="0"/>
          <w:color w:val="auto"/>
          <w:sz w:val="24"/>
          <w:szCs w:val="24"/>
        </w:rPr>
        <w:t>Тема 2. Динамика.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Масса тела. Сила. Принцип суперпозиции сил.</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Второй закон Ньютона для материальной точки.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Третий закон Ньютона для материальных точек.</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всемирного тяготения. Эквивалентность гравитационной и инертной массы.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упругости. Закон Гука. Вес тела. Вес тела, движущегося с ускорением.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Давление. Гидростатическое давление. Сила Архимеда.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подшипники, движение искусственных спутников.</w:t>
      </w:r>
    </w:p>
    <w:p w:rsidR="00E959A6" w:rsidRPr="009F5A22" w:rsidRDefault="00A84E33" w:rsidP="009F5A22">
      <w:pPr>
        <w:pStyle w:val="body"/>
        <w:tabs>
          <w:tab w:val="left" w:pos="142"/>
        </w:tabs>
        <w:spacing w:line="240" w:lineRule="auto"/>
        <w:ind w:firstLine="709"/>
        <w:contextualSpacing/>
        <w:rPr>
          <w:rFonts w:ascii="Constantia" w:hAnsi="Constantia" w:cs="Times New Roman"/>
          <w:b/>
          <w:bCs/>
          <w:i/>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движения тел в инерциальных и неинерциальных системах отсчёта.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Принцип относительности.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Сравнение равнодействующей приложенных к телу сил с произведением массы тела </w:t>
      </w:r>
      <w:r w:rsidRPr="009F5A22">
        <w:rPr>
          <w:rFonts w:ascii="Constantia" w:hAnsi="Constantia" w:cs="Times New Roman"/>
          <w:color w:val="auto"/>
          <w:sz w:val="24"/>
          <w:szCs w:val="24"/>
        </w:rPr>
        <w:lastRenderedPageBreak/>
        <w:t>на его ускорение в инерциальной системе отсчёта.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Равенство сил, возникающих в результате взаимодействия тел.</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масс по взаимодействию.</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Невесомость.</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Вес тела при ускоренном подъёме и падении.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Центробежные механизмы.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Сравнение сил трения покоя, качения и скольжения.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равнодействующей сил при движении бруска по наклонной плоскости.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сил упругости, возникающих в пружине и резиновом образце, от их деформации.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движения системы тел, связанных нитью, перекинутой через лёгкий блок.</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коэффициента трения по величине углового коэффициента зависимости F</w:t>
      </w:r>
      <w:r w:rsidRPr="009F5A22">
        <w:rPr>
          <w:rFonts w:ascii="Constantia" w:hAnsi="Constantia" w:cs="Times New Roman"/>
          <w:color w:val="auto"/>
          <w:sz w:val="24"/>
          <w:szCs w:val="24"/>
          <w:vertAlign w:val="subscript"/>
        </w:rPr>
        <w:t>тр</w:t>
      </w:r>
      <w:r w:rsidRPr="009F5A22">
        <w:rPr>
          <w:rFonts w:ascii="Constantia" w:hAnsi="Constantia" w:cs="Times New Roman"/>
          <w:color w:val="auto"/>
          <w:sz w:val="24"/>
          <w:szCs w:val="24"/>
        </w:rPr>
        <w:t xml:space="preserve">(N).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движения бруска по наклонной плоскости с переменным коэффициентом трения.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движения груза на валу с трением. </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116.6.2.3. </w:t>
      </w:r>
      <w:r w:rsidRPr="009F5A22">
        <w:rPr>
          <w:rFonts w:ascii="Constantia" w:hAnsi="Constantia" w:cs="Times New Roman"/>
          <w:b w:val="0"/>
          <w:bCs w:val="0"/>
          <w:color w:val="auto"/>
          <w:sz w:val="24"/>
          <w:szCs w:val="24"/>
        </w:rPr>
        <w:t>Тема 3. Статика твёрдого тела.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Условия равновесия твёрдого тела.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Устойчивое, неустойчивое, безразличное равновесие.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кронштейн, строительный кран, решётчатые конструкции.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Условия равновесия.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Виды равновесия.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iCs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условий равновесия твёрдого тела, имеющего ось вращения.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Конструирование кронштейнов и расчёт сил упругости.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устойчивости твёрдого тела, имеющего площадь опоры. </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116.6.2.4. </w:t>
      </w:r>
      <w:r w:rsidRPr="009F5A22">
        <w:rPr>
          <w:rFonts w:ascii="Constantia" w:hAnsi="Constantia" w:cs="Times New Roman"/>
          <w:b w:val="0"/>
          <w:bCs w:val="0"/>
          <w:color w:val="auto"/>
          <w:sz w:val="24"/>
          <w:szCs w:val="24"/>
        </w:rPr>
        <w:t>Тема 4. Законы сохранения в механике.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Импульс силы и изменение импульса тела.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Закон сохранения импульса.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Реактивное движение.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Момент импульса материальной точки. Представление о сохранении момента импульса в центральных полях.</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Работа силы на малом и на конечном перемещении. Графическое представление работы силы.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Мощность силы.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w:t>
      </w:r>
      <w:r w:rsidRPr="009F5A22">
        <w:rPr>
          <w:rFonts w:ascii="Constantia" w:hAnsi="Constantia" w:cs="Times New Roman"/>
          <w:color w:val="auto"/>
          <w:sz w:val="24"/>
          <w:szCs w:val="24"/>
        </w:rPr>
        <w:lastRenderedPageBreak/>
        <w:t xml:space="preserve">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Упругие и неупругие столкновения.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Уравнение Бернулли для идеальной жидкости как следствие закона сохранения механической энергии.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сохранения импульса.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Реактивное движение.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мощности силы.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Изменение энергии тела при совершении работы.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Сохранение энергии при свободном падении.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iCs w:val="0"/>
          <w:color w:val="auto"/>
          <w:sz w:val="24"/>
          <w:szCs w:val="24"/>
        </w:rPr>
        <w:t xml:space="preserve">Ученический эксперимент, лабораторные работы, практикум.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Измерение импульса тела по тормозному пути.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Измерение силы тяги, скорости модели электромобиля и мощности силы тяги.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Сравнение изменения импульса тела с импульсом силы.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сохранения импульса при упругом взаимодействии.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кинетической энергии тела по тормозному пути.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Сравнение изменения потенциальной энергии пружины с работой силы трения.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Определение работы силы трения при движении тела по наклонной плоскости.</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116.6.3. </w:t>
      </w:r>
      <w:r w:rsidRPr="009F5A22">
        <w:rPr>
          <w:rFonts w:ascii="Constantia" w:hAnsi="Constantia" w:cs="Times New Roman"/>
          <w:b w:val="0"/>
          <w:bCs w:val="0"/>
          <w:caps w:val="0"/>
          <w:color w:val="auto"/>
          <w:sz w:val="24"/>
          <w:szCs w:val="24"/>
        </w:rPr>
        <w:t>Раздел 3. Молекулярная физика и термодинамика.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116.6.3.1. </w:t>
      </w:r>
      <w:r w:rsidRPr="009F5A22">
        <w:rPr>
          <w:rFonts w:ascii="Constantia" w:hAnsi="Constantia" w:cs="Times New Roman"/>
          <w:b w:val="0"/>
          <w:bCs w:val="0"/>
          <w:color w:val="auto"/>
          <w:sz w:val="24"/>
          <w:szCs w:val="24"/>
        </w:rPr>
        <w:t>Тема 1. Основы молекулярно-кинетической теории.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Тепловое равновесие. Температура и способы её измерения. Шкала температур Цельсия.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термометр, барометр, получение наноматериалов.</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Модели движения частиц вещества.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Модель броуновского движения.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Видеоролик с записью реального броуновского движения.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Диффузия жидкостей.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опыта Штерна.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Притяжение молекул.</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Модели кристаллических решёток.</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и исследование изопроцессов.</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изотермического процесса (рекомендовано использование цифровой лаборатории).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изохорного процесса.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изобарного процесса.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Проверка уравнения состояния.</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116.6.3.2. </w:t>
      </w:r>
      <w:r w:rsidRPr="009F5A22">
        <w:rPr>
          <w:rFonts w:ascii="Constantia" w:hAnsi="Constantia" w:cs="Times New Roman"/>
          <w:b w:val="0"/>
          <w:bCs w:val="0"/>
          <w:color w:val="auto"/>
          <w:sz w:val="24"/>
          <w:szCs w:val="24"/>
        </w:rPr>
        <w:t>Тема 2. Термодинамика. Тепловые машины.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Квазистатические и нестатические процессы.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Элементарная работа в термодинамике. Вычисление работы по графику процесса на pV-диаграмме.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Принципы действия тепловых машин. КПД.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Максимальное значение КПД. Цикл Карно.</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w:t>
      </w:r>
      <w:r w:rsidRPr="009F5A22">
        <w:rPr>
          <w:rFonts w:ascii="Constantia" w:hAnsi="Constantia" w:cs="Times New Roman"/>
          <w:color w:val="auto"/>
          <w:sz w:val="24"/>
          <w:szCs w:val="24"/>
        </w:rPr>
        <w:lastRenderedPageBreak/>
        <w:t>утилизация биоорганического топлива для выработки «тепловой» и электроэнергии.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Демонстрации.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Изменение температуры при адиабатическом расширении.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Воздушное огниво.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Сравнение удельных теплоёмкостей веществ.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Способы изменения внутренней энергии.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адиабатного процесса.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Компьютерные модели тепловых двигателей.</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r w:rsidRPr="009F5A22">
        <w:rPr>
          <w:rStyle w:val="BoldItalic0"/>
          <w:rFonts w:ascii="Constantia" w:hAnsi="Constantia" w:cs="Times New Roman"/>
          <w:b w:val="0"/>
          <w:bCs w:val="0"/>
          <w:i w:val="0"/>
          <w:iCs w:val="0"/>
          <w:color w:val="auto"/>
          <w:sz w:val="24"/>
          <w:szCs w:val="24"/>
        </w:rPr>
        <w:t xml:space="preserve">.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удельной теплоёмкости.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процесса остывания вещества.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адиабатного процесса.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116.6.3.3. </w:t>
      </w:r>
      <w:r w:rsidRPr="009F5A22">
        <w:rPr>
          <w:rFonts w:ascii="Constantia" w:hAnsi="Constantia" w:cs="Times New Roman"/>
          <w:b w:val="0"/>
          <w:bCs w:val="0"/>
          <w:color w:val="auto"/>
          <w:sz w:val="24"/>
          <w:szCs w:val="24"/>
        </w:rPr>
        <w:t xml:space="preserve">Тема 3. Агрегатные состояния вещества. Фазовые переходы.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Парообразование и конденсация. Испарение и кипение. Удельная теплота парообразования.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Влажность воздуха. Абсолютная и относительная влажность.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Деформации твёрдого тела. Растяжение и сжатие. Сдвиг. Модуль Юнга. Предел упругих деформаций.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Преобразование энергии в фазовых переходах.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Уравнение теплового баланса.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жидкие кристаллы, современные материалы.</w:t>
      </w:r>
    </w:p>
    <w:p w:rsidR="00E959A6" w:rsidRPr="009F5A22" w:rsidRDefault="00A84E33" w:rsidP="009F5A22">
      <w:pPr>
        <w:pStyle w:val="body"/>
        <w:tabs>
          <w:tab w:val="left" w:pos="142"/>
        </w:tabs>
        <w:spacing w:line="240" w:lineRule="auto"/>
        <w:ind w:firstLine="709"/>
        <w:contextualSpacing/>
        <w:rPr>
          <w:rFonts w:ascii="Constantia" w:hAnsi="Constantia" w:cs="Times New Roman"/>
          <w:b/>
          <w:bCs/>
          <w:i/>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Тепловое расширение.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Свойства насыщенных паров.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Кипение. Кипение при пониженном давлении.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силы поверхностного натяжения.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Опыты с мыльными плёнками.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Смачивание.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Капиллярные явления.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Модели неньютоновской жидкости.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Способы измерения влажности.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нагревания и плавления кристаллического вещества.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Виды деформаций.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малых деформаций.</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закономерностей испарения жидкостей.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Измерение удельной теплоты плавления льда.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свойств насыщенных паров.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абсолютной влажности воздуха и оценка массы паров в помещении.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коэффициента поверхностного натяжения.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модуля Юнга.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деформации резинового образца от приложенной к нему силы.</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116.6.4. </w:t>
      </w:r>
      <w:r w:rsidRPr="009F5A22">
        <w:rPr>
          <w:rFonts w:ascii="Constantia" w:hAnsi="Constantia" w:cs="Times New Roman"/>
          <w:b w:val="0"/>
          <w:bCs w:val="0"/>
          <w:caps w:val="0"/>
          <w:color w:val="auto"/>
          <w:sz w:val="24"/>
          <w:szCs w:val="24"/>
        </w:rPr>
        <w:t>Раздел 4. Электродинамика.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116.6.4.1. </w:t>
      </w:r>
      <w:r w:rsidRPr="009F5A22">
        <w:rPr>
          <w:rFonts w:ascii="Constantia" w:hAnsi="Constantia" w:cs="Times New Roman"/>
          <w:b w:val="0"/>
          <w:bCs w:val="0"/>
          <w:color w:val="auto"/>
          <w:sz w:val="24"/>
          <w:szCs w:val="24"/>
        </w:rPr>
        <w:t>Тема 1. Электрическое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Взаимодействие зарядов. Точечные заряды. Закон Кулона.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Электрическое поле. Его действие на электрические заряды.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Принцип суперпозиции электрических полей.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Проводники в электростатическом поле. Условие равновесия зарядов.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Диэлектрики в электростатическом поле. Диэлектрическая проницаемость вещества.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Конденсатор. Электроёмкость конденсатора. Электроёмкость плоского конденсатора.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Параллельное соединение конденсаторов. Последовательное соединение конденсаторов.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Энергия заряженного конденсатора.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Движение заряженной частицы в однородном электрическом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Устройство и принцип действия электрометра.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Электрическое поле заряженных шариков.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Электрическое поле двух заряженных пластин.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Модель электростатического генератора (Ван де Граафа).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Проводники в электрическом поле.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Электростатическая защита.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Устройство и действие конденсатора постоянной и переменной ёмкости.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Энергия электрического поля заряженного конденсатора.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Зарядка и разрядка конденсатора через резистор.</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Оценка сил взаимодействия заряженных тел.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 xml:space="preserve">Наблюдение превращения энергии заряженного конденсатора в энергию излучения светодиода.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протекания тока в цепи, содержащей конденсатор.</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разряда конденсатора через резистор.</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116.6.4.2. </w:t>
      </w:r>
      <w:r w:rsidRPr="009F5A22">
        <w:rPr>
          <w:rFonts w:ascii="Constantia" w:hAnsi="Constantia" w:cs="Times New Roman"/>
          <w:b w:val="0"/>
          <w:bCs w:val="0"/>
          <w:color w:val="auto"/>
          <w:sz w:val="24"/>
          <w:szCs w:val="24"/>
        </w:rPr>
        <w:t>Тема 2. Постоянный электрический ток.</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тока. Постоянный ток.</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Условия существования постоянного электрического тока. Источники тока. Напряжение U и ЭДС </w:t>
      </w:r>
      <w:r w:rsidRPr="009F5A22">
        <w:rPr>
          <w:rFonts w:ascii="Times New Roman" w:hAnsi="Times New Roman" w:cs="Times New Roman"/>
          <w:color w:val="auto"/>
          <w:sz w:val="24"/>
          <w:szCs w:val="24"/>
        </w:rPr>
        <w:t>ℰ</w:t>
      </w:r>
      <w:r w:rsidRPr="009F5A22">
        <w:rPr>
          <w:rFonts w:ascii="Constantia" w:hAnsi="Constantia" w:cs="Times New Roman"/>
          <w:color w:val="auto"/>
          <w:sz w:val="24"/>
          <w:szCs w:val="24"/>
        </w:rPr>
        <w:t>.</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Ома для участка цепи.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Работа электрического тока. Закон Джоуля–Ленца.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Мощность электрического тока. Тепловая мощность, выделяемая на резисторе.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Конденсатор в цепи постоянного тока.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силы тока и напряжения.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силы тока от напряжения для резистора, лампы накаливания и светодиода.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Зависимость сопротивления цилиндрических проводников от длины, площади поперечного сечения и материала.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силы тока от сопротивления при постоянном напряжении.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Прямое измерение ЭДС. Короткое замыкание гальванического элемента и оценка внутреннего сопротивления.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Способы соединения источников тока, ЭДС батарей.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разности потенциалов между полюсами источника тока от силы тока в цепи.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r w:rsidRPr="009F5A22">
        <w:rPr>
          <w:rStyle w:val="BoldItalic0"/>
          <w:rFonts w:ascii="Constantia" w:hAnsi="Constantia" w:cs="Times New Roman"/>
          <w:b w:val="0"/>
          <w:bCs w:val="0"/>
          <w:i w:val="0"/>
          <w:iCs w:val="0"/>
          <w:color w:val="auto"/>
          <w:sz w:val="24"/>
          <w:szCs w:val="24"/>
        </w:rPr>
        <w:t xml:space="preserve">.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смешанного соединения резисторов.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удельного сопротивления проводников.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силы тока от напряжения для лампы накаливания.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Увеличение предела измерения амперметра (вольтметра).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ЭДС и внутреннего сопротивления источника тока.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зависимости ЭДС гальванического элемента от времени при коротком замыкании.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разности потенциалов между полюсами источника тока от силы тока в цепи.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полезной мощности источника тока от силы тока.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116.6.4.3. </w:t>
      </w:r>
      <w:r w:rsidRPr="009F5A22">
        <w:rPr>
          <w:rFonts w:ascii="Constantia" w:hAnsi="Constantia" w:cs="Times New Roman"/>
          <w:b w:val="0"/>
          <w:bCs w:val="0"/>
          <w:color w:val="auto"/>
          <w:sz w:val="24"/>
          <w:szCs w:val="24"/>
        </w:rPr>
        <w:t>Тема 3. Токи в различных средах.</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Электрическая проводимость различных веществ. Электронная проводимость </w:t>
      </w:r>
      <w:r w:rsidRPr="009F5A22">
        <w:rPr>
          <w:rFonts w:ascii="Constantia" w:hAnsi="Constantia" w:cs="Times New Roman"/>
          <w:color w:val="auto"/>
          <w:sz w:val="24"/>
          <w:szCs w:val="24"/>
        </w:rPr>
        <w:lastRenderedPageBreak/>
        <w:t xml:space="preserve">твёрдых металлов. Зависимость сопротивления металлов от температуры. Сверхпроводимость.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Электрический ток в вакууме. Свойства электронных пучков.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Зависимость сопротивления металлов от температуры.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Проводимость электролитов.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Законы электролиза Фарадея.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Искровой разряд и проводимость воздуха.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Сравнение проводимости металлов и полупроводников.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Односторонняя проводимость диода.</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электролиза.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заряда одновалентного иона.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сопротивления терморезистора от температуры.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Снятие вольт-амперной характеристики диода.</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116.6.5. </w:t>
      </w:r>
      <w:r w:rsidRPr="009F5A22">
        <w:rPr>
          <w:rFonts w:ascii="Constantia" w:hAnsi="Constantia" w:cs="Times New Roman"/>
          <w:b w:val="0"/>
          <w:bCs w:val="0"/>
          <w:caps w:val="0"/>
          <w:color w:val="auto"/>
          <w:sz w:val="24"/>
          <w:szCs w:val="24"/>
        </w:rPr>
        <w:t>Физический практикум.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116.6.6. </w:t>
      </w:r>
      <w:r w:rsidRPr="009F5A22">
        <w:rPr>
          <w:rFonts w:ascii="Constantia" w:hAnsi="Constantia" w:cs="Times New Roman"/>
          <w:b w:val="0"/>
          <w:bCs w:val="0"/>
          <w:caps w:val="0"/>
          <w:color w:val="auto"/>
          <w:sz w:val="24"/>
          <w:szCs w:val="24"/>
        </w:rPr>
        <w:t>Межпредметные связи.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Межпредметные понятия, связанные с изучением методов научного познания:</w:t>
      </w:r>
      <w:r w:rsidRPr="009F5A22">
        <w:rPr>
          <w:rStyle w:val="BoldItalic0"/>
          <w:rFonts w:ascii="Constantia" w:hAnsi="Constantia" w:cs="Times New Roman"/>
          <w:color w:val="auto"/>
          <w:sz w:val="24"/>
          <w:szCs w:val="24"/>
        </w:rPr>
        <w:t xml:space="preserve"> </w:t>
      </w:r>
      <w:r w:rsidRPr="009F5A22">
        <w:rPr>
          <w:rFonts w:ascii="Constantia" w:hAnsi="Constantia"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Математика:</w:t>
      </w:r>
      <w:r w:rsidRPr="009F5A22">
        <w:rPr>
          <w:rFonts w:ascii="Constantia" w:hAnsi="Constantia"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Биология:</w:t>
      </w:r>
      <w:r w:rsidRPr="009F5A22">
        <w:rPr>
          <w:rFonts w:ascii="Constantia" w:hAnsi="Constantia"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lastRenderedPageBreak/>
        <w:t>Химия</w:t>
      </w:r>
      <w:r w:rsidRPr="009F5A22">
        <w:rPr>
          <w:rStyle w:val="BoldItalic0"/>
          <w:rFonts w:ascii="Constantia" w:hAnsi="Constantia" w:cs="Times New Roman"/>
          <w:b w:val="0"/>
          <w:bCs w:val="0"/>
          <w:i w:val="0"/>
          <w:iCs w:val="0"/>
          <w:color w:val="auto"/>
          <w:sz w:val="24"/>
          <w:szCs w:val="24"/>
        </w:rPr>
        <w:t>:</w:t>
      </w:r>
      <w:r w:rsidRPr="009F5A22">
        <w:rPr>
          <w:rStyle w:val="BoldItalic0"/>
          <w:rFonts w:ascii="Constantia" w:hAnsi="Constantia" w:cs="Times New Roman"/>
          <w:color w:val="auto"/>
          <w:sz w:val="24"/>
          <w:szCs w:val="24"/>
        </w:rPr>
        <w:t xml:space="preserve"> </w:t>
      </w:r>
      <w:r w:rsidRPr="009F5A22">
        <w:rPr>
          <w:rFonts w:ascii="Constantia" w:hAnsi="Constantia"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География:</w:t>
      </w:r>
      <w:r w:rsidRPr="009F5A22">
        <w:rPr>
          <w:rFonts w:ascii="Constantia" w:hAnsi="Constantia" w:cs="Times New Roman"/>
          <w:color w:val="auto"/>
          <w:sz w:val="24"/>
          <w:szCs w:val="24"/>
        </w:rPr>
        <w:t xml:space="preserve"> влажность воздуха, ветры, барометр, термометр.</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Технология:</w:t>
      </w:r>
      <w:r w:rsidRPr="009F5A22">
        <w:rPr>
          <w:rFonts w:ascii="Constantia" w:hAnsi="Constantia"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E959A6" w:rsidRPr="009F5A22" w:rsidRDefault="00A84E33" w:rsidP="009F5A22">
      <w:pPr>
        <w:pStyle w:val="body"/>
        <w:tabs>
          <w:tab w:val="left" w:pos="142"/>
        </w:tabs>
        <w:spacing w:line="240" w:lineRule="auto"/>
        <w:ind w:firstLine="709"/>
        <w:contextualSpacing/>
        <w:rPr>
          <w:rFonts w:ascii="Constantia" w:eastAsia="OfficinaSansBoldITC" w:hAnsi="Constantia" w:cs="Times New Roman"/>
          <w:color w:val="auto"/>
          <w:sz w:val="24"/>
          <w:szCs w:val="24"/>
        </w:rPr>
      </w:pPr>
      <w:r w:rsidRPr="009F5A22">
        <w:rPr>
          <w:rFonts w:ascii="Constantia" w:eastAsia="OfficinaSansBoldITC" w:hAnsi="Constantia" w:cs="Times New Roman"/>
          <w:color w:val="auto"/>
          <w:sz w:val="24"/>
          <w:szCs w:val="24"/>
        </w:rPr>
        <w:t>116.7. Содержание обучения в 11 классе.</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116.7.1. </w:t>
      </w:r>
      <w:r w:rsidRPr="009F5A22">
        <w:rPr>
          <w:rFonts w:ascii="Constantia" w:hAnsi="Constantia" w:cs="Times New Roman"/>
          <w:b w:val="0"/>
          <w:bCs w:val="0"/>
          <w:caps w:val="0"/>
          <w:color w:val="auto"/>
          <w:sz w:val="24"/>
          <w:szCs w:val="24"/>
        </w:rPr>
        <w:t>Раздел 4. Электродинамика.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bookmarkStart w:id="29" w:name="_Hlk128737575"/>
      <w:r w:rsidRPr="009F5A22">
        <w:rPr>
          <w:rFonts w:ascii="Constantia" w:eastAsia="OfficinaSansBoldITC" w:hAnsi="Constantia" w:cs="Times New Roman"/>
          <w:b w:val="0"/>
          <w:bCs w:val="0"/>
          <w:color w:val="auto"/>
          <w:sz w:val="24"/>
          <w:szCs w:val="24"/>
        </w:rPr>
        <w:t>116.7.1.1. </w:t>
      </w:r>
      <w:bookmarkEnd w:id="29"/>
      <w:r w:rsidRPr="009F5A22">
        <w:rPr>
          <w:rFonts w:ascii="Constantia" w:hAnsi="Constantia" w:cs="Times New Roman"/>
          <w:b w:val="0"/>
          <w:bCs w:val="0"/>
          <w:color w:val="auto"/>
          <w:sz w:val="24"/>
          <w:szCs w:val="24"/>
        </w:rPr>
        <w:t>Тема 4. Магнитное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Магнитное поле проводника с током (прямого проводника, катушки и кругового витка). Опыт Эрстеда.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Ампера, её направление и модуль.</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Магнитное поле в веществе. Ферромагнетики, пара- и диамагнетики.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E959A6" w:rsidRPr="009F5A22" w:rsidRDefault="00A84E33" w:rsidP="009F5A22">
      <w:pPr>
        <w:pStyle w:val="body"/>
        <w:tabs>
          <w:tab w:val="left" w:pos="142"/>
        </w:tabs>
        <w:spacing w:line="240" w:lineRule="auto"/>
        <w:ind w:firstLine="709"/>
        <w:contextualSpacing/>
        <w:rPr>
          <w:rFonts w:ascii="Constantia" w:hAnsi="Constantia" w:cs="Times New Roman"/>
          <w:b/>
          <w:bCs/>
          <w:i/>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Картина линий индукции магнитного поля полосового и подковообразного постоянных магнитов.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Взаимодействие двух проводников с током.</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Сила Ампера.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Действие силы Лоренца на ионы электролита.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движения пучка электронов в магнитном поле.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Принцип действия электроизмерительного прибора магнитоэлектрической системы. </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r w:rsidRPr="009F5A22">
        <w:rPr>
          <w:rStyle w:val="BoldItalic0"/>
          <w:rFonts w:ascii="Constantia" w:hAnsi="Constantia" w:cs="Times New Roman"/>
          <w:b w:val="0"/>
          <w:bCs w:val="0"/>
          <w:i w:val="0"/>
          <w:iCs w:val="0"/>
          <w:color w:val="auto"/>
          <w:sz w:val="24"/>
          <w:szCs w:val="24"/>
        </w:rPr>
        <w:t xml:space="preserve">.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магнитного поля постоянных магнитов.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свойств ферромагнетиков.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действия постоянного магнита на рамку с током.</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силы Ампера.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зависимости силы Ампера от силы тока.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Определение магнитной индукции на основе измерения силы Ампера.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116.7.1.2. </w:t>
      </w:r>
      <w:r w:rsidRPr="009F5A22">
        <w:rPr>
          <w:rFonts w:ascii="Constantia" w:hAnsi="Constantia" w:cs="Times New Roman"/>
          <w:b w:val="0"/>
          <w:bCs w:val="0"/>
          <w:color w:val="auto"/>
          <w:sz w:val="24"/>
          <w:szCs w:val="24"/>
        </w:rPr>
        <w:t>Тема 5. Электромагнитная индукция.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ЭДС индукции в проводнике, движущемся в однородном магнитном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Правило Ленца.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Энергия магнитного поля катушки с током.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Электромагнитное поле.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явления электромагнитной индукции.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ЭДС индукции от скорости изменения магнитного потока.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Правило Ленца.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Падение магнита в алюминиевой (медной) трубе.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Явление самоиндукции.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ЭДС самоиндукции от скорости изменения силы тока в цепи.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явления электромагнитной индукции.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Определение индукции вихревого магнитного поля.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явления самоиндукции.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Сборка модели электромагнитного генератора.</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116.7.2. </w:t>
      </w:r>
      <w:r w:rsidRPr="009F5A22">
        <w:rPr>
          <w:rFonts w:ascii="Constantia" w:hAnsi="Constantia" w:cs="Times New Roman"/>
          <w:b w:val="0"/>
          <w:bCs w:val="0"/>
          <w:caps w:val="0"/>
          <w:color w:val="auto"/>
          <w:sz w:val="24"/>
          <w:szCs w:val="24"/>
        </w:rPr>
        <w:t>Раздел 5. Колебания и волны.</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116.7.2.1. </w:t>
      </w:r>
      <w:r w:rsidRPr="009F5A22">
        <w:rPr>
          <w:rFonts w:ascii="Constantia" w:hAnsi="Constantia" w:cs="Times New Roman"/>
          <w:b w:val="0"/>
          <w:bCs w:val="0"/>
          <w:color w:val="auto"/>
          <w:sz w:val="24"/>
          <w:szCs w:val="24"/>
        </w:rPr>
        <w:t>Тема 1. Механические колебания.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Колебательная система. Свободные колебания.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E959A6" w:rsidRPr="009F5A22" w:rsidRDefault="00A84E33" w:rsidP="009F5A22">
      <w:pPr>
        <w:pStyle w:val="body"/>
        <w:tabs>
          <w:tab w:val="left" w:pos="142"/>
        </w:tabs>
        <w:spacing w:line="240" w:lineRule="auto"/>
        <w:ind w:firstLine="709"/>
        <w:contextualSpacing/>
        <w:rPr>
          <w:rFonts w:ascii="Constantia" w:hAnsi="Constantia" w:cs="Times New Roman"/>
          <w:b/>
          <w:bCs/>
          <w:i/>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Запись колебательного движения.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независимости периода малых колебаний груза на нити от амплитуды.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сохранения энергии при колебаниях груза на пружине.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вынужденных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резонанса. </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периода свободных колебаний нитяного и пружинного маятников.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 xml:space="preserve">Изучение законов движения тела в ходе колебаний на упругом подвесе.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движения нитяного маятника.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Преобразование энергии в пружинном маятнике.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убывания амплитуды затухающих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вынужденных колебаний.</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116.7.2.2. </w:t>
      </w:r>
      <w:r w:rsidRPr="009F5A22">
        <w:rPr>
          <w:rFonts w:ascii="Constantia" w:hAnsi="Constantia" w:cs="Times New Roman"/>
          <w:b w:val="0"/>
          <w:bCs w:val="0"/>
          <w:color w:val="auto"/>
          <w:sz w:val="24"/>
          <w:szCs w:val="24"/>
        </w:rPr>
        <w:t>Тема 2. Электромагнитные колебания.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сохранения энергии в идеальном колебательном контуре.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Затухающие электромагнитные колебания. Вынужденные электромагнитные колебания.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Идеальный трансформатор. Производство, передача и потребление электрической энергии.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Свободные электромагнитные колебания.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Зависимость частоты свободных колебаний от индуктивности и ёмкости контура.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Осциллограммы электромагнитных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Генератор незатухающих электромагнитных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электромагнитного генератора.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Вынужденные синусоидальные колебания.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Резистор, катушка индуктивности и конденсатор в цепи переменного тока.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Резонанс при последовательном соединении резистора, катушки индуктивности и конденсатора.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Устройство и принцип действия трансформатора.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линии электропередачи.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трансформатора.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электромагнитного резонанса.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работы источников света в цепи переменного тока. </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116.7.2.3. </w:t>
      </w:r>
      <w:r w:rsidRPr="009F5A22">
        <w:rPr>
          <w:rFonts w:ascii="Constantia" w:hAnsi="Constantia" w:cs="Times New Roman"/>
          <w:b w:val="0"/>
          <w:bCs w:val="0"/>
          <w:color w:val="auto"/>
          <w:sz w:val="24"/>
          <w:szCs w:val="24"/>
        </w:rPr>
        <w:t>Тема 3. Механические и электромагнитные волны.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Звук. Скорость звука. Громкость звука. Высота тона. Тембр звука.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Шумовое загрязнение окружающей среды.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color w:val="auto"/>
                <w:sz w:val="24"/>
                <w:szCs w:val="24"/>
              </w:rPr>
            </m:ctrlPr>
          </m:accPr>
          <m:e>
            <m:r>
              <w:rPr>
                <w:rFonts w:ascii="Cambria Math" w:hAnsi="Cambria Math"/>
                <w:color w:val="auto"/>
                <w:sz w:val="24"/>
                <w:szCs w:val="24"/>
              </w:rPr>
              <m:t xml:space="preserve">E,  </m:t>
            </m:r>
          </m:e>
        </m:acc>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 xml:space="preserve">B, </m:t>
            </m:r>
          </m:e>
        </m:acc>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v</m:t>
            </m:r>
          </m:e>
        </m:acc>
      </m:oMath>
      <w:r w:rsidRPr="009F5A22">
        <w:rPr>
          <w:rFonts w:ascii="Constantia" w:hAnsi="Constantia" w:cs="Times New Roman"/>
          <w:color w:val="auto"/>
          <w:sz w:val="24"/>
          <w:szCs w:val="24"/>
        </w:rPr>
        <w:t xml:space="preserve"> в электромагнитной волне.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 xml:space="preserve">Свойства электромагнитных волн: отражение, преломление, поляризация, интерференция и дифракция.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Шкала электромагнитных волн. Применение электромагнитных волн в технике и быту.</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Принципы радиосвязи и телевидения. Радиолокация.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Электромагнитное загрязнение окружающей среды.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Образование и распространение поперечных и продольных волн.</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Колеблющееся тело как источник звука.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Зависимость длины волны от частоты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отражения и преломления механических волн.</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интерференции и дифракции механических волн.</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Акустический резонанс.</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Свойства ультразвука и его применение.</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связи громкости звука и высоты тона с амплитудой и частотой колебаний.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свойств электромагнитных волн: отражение, преломление, поляризация, дифракция, интерференция.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Обнаружение инфракрасного и ультрафиолетового излучений.</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параметров звуковой волны.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распространения звуковых волн в замкнутом пространстве.</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116.7.2.4. </w:t>
      </w:r>
      <w:r w:rsidRPr="009F5A22">
        <w:rPr>
          <w:rFonts w:ascii="Constantia" w:hAnsi="Constantia" w:cs="Times New Roman"/>
          <w:b w:val="0"/>
          <w:bCs w:val="0"/>
          <w:color w:val="auto"/>
          <w:sz w:val="24"/>
          <w:szCs w:val="24"/>
        </w:rPr>
        <w:t>Тема 4. Оптика.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Прямолинейное распространение света в однородной среде. Луч света. Точечный источник света.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Отражение света. Законы отражения света. Построение изображений в плоском зеркале. Сферические зеркала.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Ход лучей в призме. Дисперсия света. Сложный состав белого света. Цвет.</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Полное внутреннее отражение. Предельный угол полного внутреннего отражения.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Формула тонкой линзы. Увеличение, даваемое линзой.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Оптические приборы. Разрешающая способность. Глаз как оптическая система.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Пределы применимости геометрической оптики.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Дифракция света. Дифракционная решётка. Условие наблюдения главных </w:t>
      </w:r>
      <w:r w:rsidRPr="009F5A22">
        <w:rPr>
          <w:rFonts w:ascii="Constantia" w:hAnsi="Constantia" w:cs="Times New Roman"/>
          <w:color w:val="auto"/>
          <w:sz w:val="24"/>
          <w:szCs w:val="24"/>
        </w:rPr>
        <w:lastRenderedPageBreak/>
        <w:t>максимумов при падении монохроматического света на дифракционную решётку.</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Поляризация света.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Законы отражения света.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Исследование преломления света.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полного внутреннего отражения. Модель световода.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хода световых пучков через плоскопараллельную пластину и призму.</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свойств изображений в линзах.</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Модели микроскопа, телескопа.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интерференции света.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цветов тонких плёнок.</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дифракции света.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Изучение дифракционной решётки.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дифракционного спектра.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Наблюдение дисперсии света.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поляризации света.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Применение поляроидов для изучения механических напряжений.</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Измерение показателя преломления стекла.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фокусного расстояния от вещества (на примере жидких линз).</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фокусного расстояния рассеивающих линз.</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Получение изображения в системе из плоского зеркала и линзы.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Получение изображения в системе из двух линз.</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Конструирование телескопических систем.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дифракции, интерференции и поляризации света.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поляризации света, отражённого от поверхности диэлектрика.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интерференции лазерного излучения на двух щелях.</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дисперсии.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и исследование дифракционного спектра.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длины световой волны.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Получение спектра излучения светодиода при помощи дифракционной решётки.</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116.7.3. </w:t>
      </w:r>
      <w:r w:rsidRPr="009F5A22">
        <w:rPr>
          <w:rFonts w:ascii="Constantia" w:hAnsi="Constantia" w:cs="Times New Roman"/>
          <w:b w:val="0"/>
          <w:bCs w:val="0"/>
          <w:caps w:val="0"/>
          <w:color w:val="auto"/>
          <w:sz w:val="24"/>
          <w:szCs w:val="24"/>
        </w:rPr>
        <w:t>Раздел 6. Основы специальной теории относительности.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Границы применимости классической механики. Постулаты специальной теории относительности.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Энергия и импульс релятивистской частицы.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Связь массы с энергией и импульсом релятивистской частицы. Энергия покоя.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спутниковые приёмники, ускорители заряженных частиц.</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116.7.4. </w:t>
      </w:r>
      <w:r w:rsidRPr="009F5A22">
        <w:rPr>
          <w:rFonts w:ascii="Constantia" w:hAnsi="Constantia" w:cs="Times New Roman"/>
          <w:b w:val="0"/>
          <w:bCs w:val="0"/>
          <w:caps w:val="0"/>
          <w:color w:val="auto"/>
          <w:sz w:val="24"/>
          <w:szCs w:val="24"/>
        </w:rPr>
        <w:t>Раздел 7. Квантовая физика.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lastRenderedPageBreak/>
        <w:t>116.7.4.1. </w:t>
      </w:r>
      <w:r w:rsidRPr="009F5A22">
        <w:rPr>
          <w:rFonts w:ascii="Constantia" w:hAnsi="Constantia" w:cs="Times New Roman"/>
          <w:b w:val="0"/>
          <w:bCs w:val="0"/>
          <w:color w:val="auto"/>
          <w:sz w:val="24"/>
          <w:szCs w:val="24"/>
        </w:rPr>
        <w:t>Тема 1. Корпускулярно-волновой дуализм.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Равновесное тепловое излучение (излучение абсолютно чёрного тела).</w:t>
      </w:r>
      <w:r w:rsidRPr="009F5A22">
        <w:rPr>
          <w:rFonts w:ascii="Constantia" w:hAnsi="Constantia" w:cs="Times New Roman"/>
          <w:caps/>
          <w:color w:val="auto"/>
          <w:sz w:val="24"/>
          <w:szCs w:val="24"/>
        </w:rPr>
        <w:t xml:space="preserve"> </w:t>
      </w:r>
      <w:r w:rsidRPr="009F5A22">
        <w:rPr>
          <w:rFonts w:ascii="Constantia" w:hAnsi="Constantia" w:cs="Times New Roman"/>
          <w:color w:val="auto"/>
          <w:sz w:val="24"/>
          <w:szCs w:val="24"/>
        </w:rPr>
        <w:t>Закон смещения Вина. Гипотеза Планка о квантах.</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Фотоны. Энергия и импульс фотона.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Специфика измерений в микромире. Соотношения неопределённостей Гейзенберга.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Фотоэффект на установке с цинковой пластиной.</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законов внешнего фотоэффекта.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сопротивления полупроводников от освещённости.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Светодиод.</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Солнечная батарея.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iCs w:val="0"/>
          <w:color w:val="auto"/>
          <w:sz w:val="24"/>
          <w:szCs w:val="24"/>
        </w:rPr>
      </w:pPr>
      <w:r w:rsidRPr="009F5A22">
        <w:rPr>
          <w:rStyle w:val="BoldItalic0"/>
          <w:rFonts w:ascii="Constantia" w:hAnsi="Constantia" w:cs="Times New Roman"/>
          <w:b w:val="0"/>
          <w:bCs w:val="0"/>
          <w:i w:val="0"/>
          <w:color w:val="auto"/>
          <w:sz w:val="24"/>
          <w:szCs w:val="24"/>
        </w:rPr>
        <w:t>Ученический эксперимент, лабораторные работы, практикум</w:t>
      </w:r>
      <w:r w:rsidRPr="009F5A22">
        <w:rPr>
          <w:rStyle w:val="BoldItalic0"/>
          <w:rFonts w:ascii="Constantia" w:hAnsi="Constantia" w:cs="Times New Roman"/>
          <w:b w:val="0"/>
          <w:bCs w:val="0"/>
          <w:i w:val="0"/>
          <w:iCs w:val="0"/>
          <w:color w:val="auto"/>
          <w:sz w:val="24"/>
          <w:szCs w:val="24"/>
        </w:rPr>
        <w:t>.</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фоторезистора.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Измерение постоянной Планка на основе исследования фотоэффекта.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зависимости силы тока через светодиод от напряжения.</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116.7.4.2. </w:t>
      </w:r>
      <w:r w:rsidRPr="009F5A22">
        <w:rPr>
          <w:rFonts w:ascii="Constantia" w:hAnsi="Constantia" w:cs="Times New Roman"/>
          <w:b w:val="0"/>
          <w:bCs w:val="0"/>
          <w:color w:val="auto"/>
          <w:sz w:val="24"/>
          <w:szCs w:val="24"/>
        </w:rPr>
        <w:t>Тема 2. Физика атома.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Опыты по исследованию строения атома. Планетарная модель атома Резерфорда.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Постулаты Бора. Излучение и поглощение фотонов при переходе атома с одного уровня энергии на другой.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Виды спектров. Спектр уровней энергии атома водорода.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af5"/>
          <w:rFonts w:ascii="Constantia" w:eastAsia="Georgia" w:hAnsi="Constantia" w:cs="Times New Roman"/>
          <w:color w:val="auto"/>
          <w:sz w:val="24"/>
          <w:szCs w:val="24"/>
        </w:rPr>
        <w:t>Спонтанное и вынужденное излучение света.</w:t>
      </w:r>
      <w:r w:rsidRPr="009F5A22">
        <w:rPr>
          <w:rFonts w:ascii="Constantia" w:hAnsi="Constantia" w:cs="Times New Roman"/>
          <w:color w:val="auto"/>
          <w:sz w:val="24"/>
          <w:szCs w:val="24"/>
        </w:rPr>
        <w:t xml:space="preserve"> Лазер.</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Демонстрации.</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Модель опыта Резерфорда.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линейчатых спектров.</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Устройство и действие счётчика ионизирующих частиц.</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Определение длины волны лазерного излучения.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Наблюдение линейчатого спектра.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спектра разреженного атомарного водорода и измерение постоянной Ридберга.</w:t>
      </w:r>
    </w:p>
    <w:p w:rsidR="00E959A6" w:rsidRPr="009F5A22" w:rsidRDefault="00A84E33" w:rsidP="009F5A22">
      <w:pPr>
        <w:pStyle w:val="h3"/>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116.7.4.3. </w:t>
      </w:r>
      <w:r w:rsidRPr="009F5A22">
        <w:rPr>
          <w:rFonts w:ascii="Constantia" w:hAnsi="Constantia" w:cs="Times New Roman"/>
          <w:b w:val="0"/>
          <w:bCs w:val="0"/>
          <w:color w:val="auto"/>
          <w:sz w:val="24"/>
          <w:szCs w:val="24"/>
        </w:rPr>
        <w:t>Тема 3. Физика атомного ядра и элементарных частиц.</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Нуклонная модель ядра Гейзенберга–Иваненко. Заряд ядра. Массовое число ядра. Изотопы.</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Радиоактивность. Альфа-распад. Электронный и позитронный бета-распад. Гамма-излучение.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Энергия связи нуклонов в ядре. Ядерные силы. Дефект массы ядра.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Методы регистрации и исследования элементарных частиц.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Физика за пределами Стандартной модели. Тёмная материя и тёмная энергия.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Единство физической картины мира.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 xml:space="preserve">Ученический эксперимент, лабораторные работы, практикум. </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треков частиц (по готовым фотографиям).</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Исследование радиоактивного фона с использованием дозиметра.</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поглощения бета-частиц алюминием.</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116.7.5. </w:t>
      </w:r>
      <w:r w:rsidRPr="009F5A22">
        <w:rPr>
          <w:rFonts w:ascii="Constantia" w:hAnsi="Constantia" w:cs="Times New Roman"/>
          <w:b w:val="0"/>
          <w:bCs w:val="0"/>
          <w:caps w:val="0"/>
          <w:color w:val="auto"/>
          <w:sz w:val="24"/>
          <w:szCs w:val="24"/>
        </w:rPr>
        <w:t>Раздел 8. Элементы астрономии и астрофизики.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Вид звёздного неба. Созвездия, яркие звёзды, планеты, их видимое движение.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Солнечная система.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Солнце. Солнечная активность. Источник энергии Солнца и звёзд. </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Масштабная структура Вселенной. Метагалактика.</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Нерешённые проблемы астрономии.</w:t>
      </w:r>
    </w:p>
    <w:p w:rsidR="00E959A6" w:rsidRPr="009F5A22" w:rsidRDefault="00A84E33" w:rsidP="009F5A22">
      <w:pPr>
        <w:pStyle w:val="body"/>
        <w:tabs>
          <w:tab w:val="left" w:pos="142"/>
        </w:tabs>
        <w:spacing w:line="240" w:lineRule="auto"/>
        <w:ind w:firstLine="709"/>
        <w:contextualSpacing/>
        <w:rPr>
          <w:rStyle w:val="BoldItalic0"/>
          <w:rFonts w:ascii="Constantia" w:hAnsi="Constantia" w:cs="Times New Roman"/>
          <w:b w:val="0"/>
          <w:bCs w:val="0"/>
          <w:i w:val="0"/>
          <w:color w:val="auto"/>
          <w:sz w:val="24"/>
          <w:szCs w:val="24"/>
        </w:rPr>
      </w:pPr>
      <w:r w:rsidRPr="009F5A22">
        <w:rPr>
          <w:rStyle w:val="BoldItalic0"/>
          <w:rFonts w:ascii="Constantia" w:hAnsi="Constantia" w:cs="Times New Roman"/>
          <w:b w:val="0"/>
          <w:bCs w:val="0"/>
          <w:i w:val="0"/>
          <w:color w:val="auto"/>
          <w:sz w:val="24"/>
          <w:szCs w:val="24"/>
        </w:rPr>
        <w:t>Ученические наблюдения.</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959A6" w:rsidRPr="009F5A22" w:rsidRDefault="00A84E33" w:rsidP="009F5A22">
      <w:pPr>
        <w:pStyle w:val="list-num"/>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Наблюдения в телескоп Луны, планет, туманностей и звёздных скоплений.</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116.7.6. </w:t>
      </w:r>
      <w:r w:rsidRPr="009F5A22">
        <w:rPr>
          <w:rFonts w:ascii="Constantia" w:hAnsi="Constantia" w:cs="Times New Roman"/>
          <w:b w:val="0"/>
          <w:bCs w:val="0"/>
          <w:caps w:val="0"/>
          <w:color w:val="auto"/>
          <w:sz w:val="24"/>
          <w:szCs w:val="24"/>
        </w:rPr>
        <w:t>Физический практикум.</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116.7.7. </w:t>
      </w:r>
      <w:r w:rsidRPr="009F5A22">
        <w:rPr>
          <w:rFonts w:ascii="Constantia" w:hAnsi="Constantia" w:cs="Times New Roman"/>
          <w:b w:val="0"/>
          <w:bCs w:val="0"/>
          <w:caps w:val="0"/>
          <w:color w:val="auto"/>
          <w:sz w:val="24"/>
          <w:szCs w:val="24"/>
        </w:rPr>
        <w:t>Обобщающее повторение.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E959A6" w:rsidRPr="009F5A22" w:rsidRDefault="00A84E33" w:rsidP="009F5A22">
      <w:pPr>
        <w:pStyle w:val="body"/>
        <w:tabs>
          <w:tab w:val="left" w:pos="142"/>
        </w:tabs>
        <w:spacing w:line="240" w:lineRule="auto"/>
        <w:ind w:firstLine="709"/>
        <w:contextualSpacing/>
        <w:rPr>
          <w:rFonts w:ascii="Constantia" w:hAnsi="Constantia" w:cs="Times New Roman"/>
          <w:smallCaps/>
          <w:color w:val="auto"/>
          <w:sz w:val="24"/>
          <w:szCs w:val="24"/>
        </w:rPr>
      </w:pPr>
      <w:r w:rsidRPr="009F5A22">
        <w:rPr>
          <w:rFonts w:ascii="Constantia" w:hAnsi="Constantia"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9F5A22" w:rsidRDefault="00A84E33" w:rsidP="009F5A22">
      <w:pPr>
        <w:pStyle w:val="h2"/>
        <w:tabs>
          <w:tab w:val="left" w:pos="142"/>
        </w:tabs>
        <w:spacing w:before="0" w:after="0" w:line="240" w:lineRule="auto"/>
        <w:ind w:firstLine="709"/>
        <w:contextualSpacing/>
        <w:rPr>
          <w:rFonts w:ascii="Constantia" w:hAnsi="Constantia" w:cs="Times New Roman"/>
          <w:b w:val="0"/>
          <w:bCs w:val="0"/>
          <w:color w:val="auto"/>
          <w:sz w:val="24"/>
          <w:szCs w:val="24"/>
        </w:rPr>
      </w:pPr>
      <w:r w:rsidRPr="009F5A22">
        <w:rPr>
          <w:rFonts w:ascii="Constantia" w:eastAsia="OfficinaSansBoldITC" w:hAnsi="Constantia" w:cs="Times New Roman"/>
          <w:b w:val="0"/>
          <w:bCs w:val="0"/>
          <w:color w:val="auto"/>
          <w:sz w:val="24"/>
          <w:szCs w:val="24"/>
        </w:rPr>
        <w:t>116.7.8. </w:t>
      </w:r>
      <w:r w:rsidRPr="009F5A22">
        <w:rPr>
          <w:rFonts w:ascii="Constantia" w:hAnsi="Constantia" w:cs="Times New Roman"/>
          <w:b w:val="0"/>
          <w:bCs w:val="0"/>
          <w:caps w:val="0"/>
          <w:color w:val="auto"/>
          <w:sz w:val="24"/>
          <w:szCs w:val="24"/>
        </w:rPr>
        <w:t>Межпредметные связи.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Межпредметные понятия, связанные с изучением методов научного познания:</w:t>
      </w:r>
      <w:r w:rsidRPr="009F5A22">
        <w:rPr>
          <w:rFonts w:ascii="Constantia" w:hAnsi="Constantia"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Математика:</w:t>
      </w:r>
      <w:r w:rsidRPr="009F5A22">
        <w:rPr>
          <w:rStyle w:val="BoldItalic0"/>
          <w:rFonts w:ascii="Constantia" w:hAnsi="Constantia" w:cs="Times New Roman"/>
          <w:color w:val="auto"/>
          <w:sz w:val="24"/>
          <w:szCs w:val="24"/>
        </w:rPr>
        <w:t xml:space="preserve"> </w:t>
      </w:r>
      <w:r w:rsidRPr="009F5A22">
        <w:rPr>
          <w:rFonts w:ascii="Constantia" w:hAnsi="Constantia"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Биология</w:t>
      </w:r>
      <w:r w:rsidRPr="009F5A22">
        <w:rPr>
          <w:rStyle w:val="BoldItalic0"/>
          <w:rFonts w:ascii="Constantia" w:hAnsi="Constantia" w:cs="Times New Roman"/>
          <w:b w:val="0"/>
          <w:bCs w:val="0"/>
          <w:i w:val="0"/>
          <w:iCs w:val="0"/>
          <w:color w:val="auto"/>
          <w:sz w:val="24"/>
          <w:szCs w:val="24"/>
        </w:rPr>
        <w:t>:</w:t>
      </w:r>
      <w:r w:rsidRPr="009F5A22">
        <w:rPr>
          <w:rStyle w:val="BoldItalic0"/>
          <w:rFonts w:ascii="Constantia" w:hAnsi="Constantia" w:cs="Times New Roman"/>
          <w:color w:val="auto"/>
          <w:sz w:val="24"/>
          <w:szCs w:val="24"/>
        </w:rPr>
        <w:t xml:space="preserve"> </w:t>
      </w:r>
      <w:r w:rsidRPr="009F5A22">
        <w:rPr>
          <w:rFonts w:ascii="Constantia" w:hAnsi="Constantia"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Химия:</w:t>
      </w:r>
      <w:r w:rsidRPr="009F5A22">
        <w:rPr>
          <w:rFonts w:ascii="Constantia" w:hAnsi="Constantia"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География:</w:t>
      </w:r>
      <w:r w:rsidRPr="009F5A22">
        <w:rPr>
          <w:rFonts w:ascii="Constantia" w:hAnsi="Constantia" w:cs="Times New Roman"/>
          <w:color w:val="auto"/>
          <w:sz w:val="24"/>
          <w:szCs w:val="24"/>
        </w:rPr>
        <w:t xml:space="preserve"> магнитные полюса Земли, залежи магнитных руд, фотосъёмка земной поверхности, сейсмограф.</w:t>
      </w:r>
    </w:p>
    <w:p w:rsidR="00E959A6" w:rsidRPr="009F5A22" w:rsidRDefault="00A84E33" w:rsidP="009F5A22">
      <w:pPr>
        <w:pStyle w:val="body"/>
        <w:tabs>
          <w:tab w:val="left" w:pos="142"/>
        </w:tabs>
        <w:spacing w:line="240" w:lineRule="auto"/>
        <w:ind w:firstLine="709"/>
        <w:contextualSpacing/>
        <w:rPr>
          <w:rFonts w:ascii="Constantia" w:hAnsi="Constantia" w:cs="Times New Roman"/>
          <w:color w:val="auto"/>
          <w:sz w:val="24"/>
          <w:szCs w:val="24"/>
        </w:rPr>
      </w:pPr>
      <w:r w:rsidRPr="009F5A22">
        <w:rPr>
          <w:rStyle w:val="BoldItalic0"/>
          <w:rFonts w:ascii="Constantia" w:hAnsi="Constantia" w:cs="Times New Roman"/>
          <w:b w:val="0"/>
          <w:bCs w:val="0"/>
          <w:i w:val="0"/>
          <w:color w:val="auto"/>
          <w:sz w:val="24"/>
          <w:szCs w:val="24"/>
        </w:rPr>
        <w:t>Технология:</w:t>
      </w:r>
      <w:r w:rsidRPr="009F5A22">
        <w:rPr>
          <w:rFonts w:ascii="Constantia" w:hAnsi="Constantia"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116.8. Планируемые результаты освоения программы по физике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959A6" w:rsidRPr="009F5A22" w:rsidRDefault="00A84E33" w:rsidP="009F5A22">
      <w:pPr>
        <w:spacing w:after="0" w:line="240" w:lineRule="auto"/>
        <w:ind w:firstLine="709"/>
        <w:contextualSpacing/>
        <w:jc w:val="both"/>
        <w:rPr>
          <w:rStyle w:val="markedcontent"/>
          <w:rFonts w:ascii="Constantia" w:hAnsi="Constantia"/>
          <w:sz w:val="24"/>
          <w:szCs w:val="24"/>
        </w:rPr>
      </w:pPr>
      <w:r w:rsidRPr="009F5A22">
        <w:rPr>
          <w:rStyle w:val="markedcontent"/>
          <w:rFonts w:ascii="Constantia" w:hAnsi="Constantia"/>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гражданской позиции обучающегося как активного и </w:t>
      </w:r>
      <w:r w:rsidRPr="009F5A22">
        <w:rPr>
          <w:rFonts w:ascii="Constantia" w:hAnsi="Constantia"/>
          <w:sz w:val="24"/>
          <w:szCs w:val="24"/>
        </w:rPr>
        <w:lastRenderedPageBreak/>
        <w:t>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принятие традиционных общечеловеческих гуманистических и демократических ценностей;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8"/>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российской гражданской идентичности, патриотизма;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достижениям российских учёных в области физики и технике;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нравственного сознания, этического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научного творчества, присущего физической науке;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в области физики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экологической культуры, осознание глобального характера экологических проблем;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 на основе имеющихся знаний по физике;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физической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эмпатии, включающей способность понимать эмоциональное состояние других, </w:t>
      </w:r>
      <w:r w:rsidRPr="009F5A22">
        <w:rPr>
          <w:rFonts w:ascii="Constantia" w:hAnsi="Constantia"/>
          <w:sz w:val="24"/>
          <w:szCs w:val="24"/>
        </w:rPr>
        <w:lastRenderedPageBreak/>
        <w:t>учитывать его при осуществлении общения,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116.8.3. </w:t>
      </w:r>
      <w:r w:rsidRPr="009F5A22">
        <w:rPr>
          <w:rFonts w:ascii="Constantia" w:eastAsia="SchoolBookSanPin" w:hAnsi="Constantia"/>
          <w:sz w:val="24"/>
          <w:szCs w:val="24"/>
        </w:rPr>
        <w:t>Метапредметные результаты освоения программы среднего общего образования должны отражать: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116.8.3.1. Овладение универсальными познавательными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базовые логические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формулировать и актуализировать проблему, рассматривать её всесторонне;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закономерности и противоречия в рассматриваемых физических явлениях;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базовые исследовательские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научной терминологией, ключевыми понятиями и методами физической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в том числе при изучении физики;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по физике в практическую область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интегрировать знания из разных предметных областей;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выдвигать новые идеи, предлагать оригинальные подходы и решения;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работа с информацией: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достоверность информации;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тексты физического содержания в различных форматах с учётом </w:t>
      </w:r>
      <w:r w:rsidRPr="009F5A22">
        <w:rPr>
          <w:rFonts w:ascii="Constantia" w:hAnsi="Constantia"/>
          <w:sz w:val="24"/>
          <w:szCs w:val="24"/>
        </w:rPr>
        <w:lastRenderedPageBreak/>
        <w:t>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116.8.3.2. Овладение универсальными коммуникативными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общение: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общение на уроках физики и во вне­урочной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предпосылки конфликтных ситуаций и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совместная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предлагать новые проекты, оценивать идеи с позиции новизны, оригинальности, практической значимости;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116.8.3.3. Овладение универсальными регулятивными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самоорганизация: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на себя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самоконтроль: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мотивы и аргументы других при анализе результатов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принятие себя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мотивы и аргументы других при анализе результатов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w:t>
      </w:r>
      <w:r w:rsidRPr="009F5A22">
        <w:rPr>
          <w:rFonts w:ascii="Constantia" w:hAnsi="Constantia" w:cs="Times New Roman"/>
          <w:color w:val="auto"/>
          <w:sz w:val="24"/>
          <w:szCs w:val="24"/>
        </w:rPr>
        <w:lastRenderedPageBreak/>
        <w:t>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w:t>
      </w:r>
      <w:r w:rsidRPr="009F5A22">
        <w:rPr>
          <w:rFonts w:ascii="Constantia" w:hAnsi="Constantia" w:cs="Times New Roman"/>
          <w:color w:val="auto"/>
          <w:sz w:val="24"/>
          <w:szCs w:val="24"/>
        </w:rPr>
        <w:lastRenderedPageBreak/>
        <w:t xml:space="preserve">исследовательских работ;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E959A6" w:rsidRPr="009F5A22" w:rsidRDefault="00A84E33" w:rsidP="009F5A22">
      <w:pPr>
        <w:pStyle w:val="list-dash"/>
        <w:tabs>
          <w:tab w:val="left" w:pos="142"/>
        </w:tabs>
        <w:spacing w:line="240" w:lineRule="auto"/>
        <w:ind w:left="0" w:firstLine="709"/>
        <w:contextualSpacing/>
        <w:rPr>
          <w:rFonts w:ascii="Constantia" w:hAnsi="Constantia"/>
          <w:color w:val="auto"/>
          <w:sz w:val="24"/>
          <w:szCs w:val="24"/>
        </w:rPr>
      </w:pPr>
      <w:r w:rsidRPr="009F5A22">
        <w:rPr>
          <w:rFonts w:ascii="Constantia" w:eastAsia="OfficinaSansBoldITC" w:hAnsi="Constantia" w:cs="Times New Roman"/>
          <w:color w:val="auto"/>
          <w:sz w:val="24"/>
          <w:szCs w:val="24"/>
        </w:rPr>
        <w:t>116.8.5. </w:t>
      </w:r>
      <w:r w:rsidRPr="009F5A22">
        <w:rPr>
          <w:rFonts w:ascii="Constantia" w:hAnsi="Constantia"/>
          <w:color w:val="auto"/>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определять направление индукции магнитного поля проводника с током, силы Ампера и силы Лоренца;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строить изображение, создаваемое плоским зеркалом, тонкой линзой, и </w:t>
      </w:r>
      <w:r w:rsidRPr="009F5A22">
        <w:rPr>
          <w:rFonts w:ascii="Constantia" w:hAnsi="Constantia" w:cs="Times New Roman"/>
          <w:color w:val="auto"/>
          <w:sz w:val="24"/>
          <w:szCs w:val="24"/>
        </w:rPr>
        <w:lastRenderedPageBreak/>
        <w:t>рассчитывать его характеристики;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описывать методы получения научных астрономических знаний;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lastRenderedPageBreak/>
        <w:t>проявлять мотивацию к будущей профессиональной деятельности по специальностям физико-технического профиля.</w:t>
      </w:r>
    </w:p>
    <w:p w:rsidR="00E959A6" w:rsidRPr="009F5A22" w:rsidRDefault="00A84E33" w:rsidP="009F5A22">
      <w:pPr>
        <w:pStyle w:val="list-dash"/>
        <w:tabs>
          <w:tab w:val="left" w:pos="142"/>
        </w:tabs>
        <w:spacing w:line="240" w:lineRule="auto"/>
        <w:ind w:left="0" w:firstLine="709"/>
        <w:contextualSpacing/>
        <w:rPr>
          <w:rFonts w:ascii="Constantia" w:hAnsi="Constantia" w:cs="Times New Roman"/>
          <w:color w:val="auto"/>
          <w:sz w:val="24"/>
          <w:szCs w:val="24"/>
        </w:rPr>
      </w:pPr>
      <w:r w:rsidRPr="009F5A22">
        <w:rPr>
          <w:rFonts w:ascii="Constantia" w:hAnsi="Constantia" w:cs="Times New Roman"/>
          <w:color w:val="auto"/>
          <w:sz w:val="24"/>
          <w:szCs w:val="24"/>
        </w:rPr>
        <w:t xml:space="preserve">117. Федеральная рабочая программа по учебному предмету «Химия» (базовый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117.5.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117.5.1. </w:t>
      </w:r>
      <w:r w:rsidRPr="009F5A22">
        <w:rPr>
          <w:rFonts w:ascii="Constantia" w:eastAsia="SchoolBookSanPin" w:hAnsi="Constantia"/>
          <w:sz w:val="24"/>
          <w:szCs w:val="24"/>
        </w:rPr>
        <w:t>Программа по химии на уровне среднего общего образования разработана</w:t>
      </w:r>
      <w:r w:rsidRPr="009F5A22">
        <w:rPr>
          <w:rFonts w:ascii="Constantia" w:hAnsi="Constantia"/>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117.5.2. </w:t>
      </w:r>
      <w:r w:rsidRPr="009F5A22">
        <w:rPr>
          <w:rFonts w:ascii="Constantia" w:hAnsi="Constantia"/>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117.5.3. </w:t>
      </w:r>
      <w:r w:rsidRPr="009F5A22">
        <w:rPr>
          <w:rFonts w:ascii="Constantia" w:hAnsi="Constantia"/>
          <w:sz w:val="24"/>
          <w:szCs w:val="24"/>
        </w:rPr>
        <w:t xml:space="preserve">В соответствии с данными положениями программа по химии (базовый уровень)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lastRenderedPageBreak/>
        <w:t>117.5.4. </w:t>
      </w:r>
      <w:r w:rsidRPr="009F5A22">
        <w:rPr>
          <w:rFonts w:ascii="Constantia" w:hAnsi="Constantia"/>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117.5.5. </w:t>
      </w:r>
      <w:r w:rsidRPr="009F5A22">
        <w:rPr>
          <w:rFonts w:ascii="Constantia" w:hAnsi="Constantia"/>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формировании содержания предмета «Химия» учтены следующие положения о специфике и значении науки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117.5.6. </w:t>
      </w:r>
      <w:r w:rsidRPr="009F5A22">
        <w:rPr>
          <w:rFonts w:ascii="Constantia" w:hAnsi="Constantia"/>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117.5.7. </w:t>
      </w:r>
      <w:r w:rsidRPr="009F5A22">
        <w:rPr>
          <w:rFonts w:ascii="Constantia" w:hAnsi="Constantia"/>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117.5.8. </w:t>
      </w:r>
      <w:r w:rsidRPr="009F5A22">
        <w:rPr>
          <w:rFonts w:ascii="Constantia" w:hAnsi="Constantia"/>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w:t>
      </w:r>
      <w:r w:rsidRPr="009F5A22">
        <w:rPr>
          <w:rFonts w:ascii="Constantia" w:hAnsi="Constantia"/>
          <w:sz w:val="24"/>
          <w:szCs w:val="24"/>
        </w:rPr>
        <w:lastRenderedPageBreak/>
        <w:t>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117.5.9. </w:t>
      </w:r>
      <w:r w:rsidRPr="009F5A22">
        <w:rPr>
          <w:rFonts w:ascii="Constantia" w:hAnsi="Constantia"/>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117.5.10. </w:t>
      </w:r>
      <w:r w:rsidRPr="009F5A22">
        <w:rPr>
          <w:rFonts w:ascii="Constantia" w:hAnsi="Constantia"/>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117.5.11. </w:t>
      </w:r>
      <w:r w:rsidRPr="009F5A22">
        <w:rPr>
          <w:rFonts w:ascii="Constantia" w:hAnsi="Constantia"/>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117.5.12. </w:t>
      </w:r>
      <w:r w:rsidRPr="009F5A22">
        <w:rPr>
          <w:rFonts w:ascii="Constantia" w:hAnsi="Constantia"/>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117.5.13. </w:t>
      </w:r>
      <w:r w:rsidRPr="009F5A22">
        <w:rPr>
          <w:rFonts w:ascii="Constantia" w:hAnsi="Constantia"/>
          <w:sz w:val="24"/>
          <w:szCs w:val="24"/>
        </w:rPr>
        <w:t>Главными целями изучения предмета «Химия» на уровне среднего общего образования на базовом уровне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117.5.14. </w:t>
      </w:r>
      <w:r w:rsidRPr="009F5A22">
        <w:rPr>
          <w:rFonts w:ascii="Constantia" w:hAnsi="Constantia"/>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117.5.15. </w:t>
      </w:r>
      <w:r w:rsidRPr="009F5A22">
        <w:rPr>
          <w:rFonts w:ascii="Constantia" w:hAnsi="Constantia"/>
          <w:sz w:val="24"/>
          <w:szCs w:val="24"/>
        </w:rPr>
        <w:t>В этой связи при изучении предмета «Химия» доминирующее значение приобретают такие цели и задачи, как: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117.5.16. </w:t>
      </w:r>
      <w:r w:rsidRPr="009F5A22">
        <w:rPr>
          <w:rFonts w:ascii="Constantia" w:hAnsi="Constantia"/>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SchoolBookSanPin" w:hAnsi="Constantia"/>
          <w:sz w:val="24"/>
          <w:szCs w:val="24"/>
        </w:rPr>
        <w:t xml:space="preserve">Общее число часов, рекомендованных для изучения химии – </w:t>
      </w:r>
      <w:r w:rsidRPr="009F5A22">
        <w:rPr>
          <w:rFonts w:ascii="Constantia" w:eastAsia="SchoolBookSanPin" w:hAnsi="Constantia"/>
          <w:position w:val="1"/>
          <w:sz w:val="24"/>
          <w:szCs w:val="24"/>
        </w:rPr>
        <w:t>68 часов: в 10 классе – 34 часа (1 час в неделю), в 11 классе – 34 часа (1 час в неделю).</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bookmarkStart w:id="30" w:name="_Toc118729919"/>
      <w:r w:rsidRPr="009F5A22">
        <w:rPr>
          <w:rFonts w:ascii="Constantia" w:eastAsia="OfficinaSansBoldITC" w:hAnsi="Constantia"/>
          <w:sz w:val="24"/>
          <w:szCs w:val="24"/>
        </w:rPr>
        <w:t>117.6. Содержание обучения в 10 классе.</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117.6.1. Органическая химия.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lastRenderedPageBreak/>
        <w:t>117.6.1.1. </w:t>
      </w:r>
      <w:r w:rsidRPr="009F5A22">
        <w:rPr>
          <w:rFonts w:ascii="Constantia" w:hAnsi="Constantia"/>
          <w:sz w:val="24"/>
          <w:szCs w:val="24"/>
        </w:rPr>
        <w:t>Теоретические основы органической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117.6.1.2. </w:t>
      </w:r>
      <w:r w:rsidRPr="009F5A22">
        <w:rPr>
          <w:rFonts w:ascii="Constantia" w:hAnsi="Constantia"/>
          <w:sz w:val="24"/>
          <w:szCs w:val="24"/>
        </w:rPr>
        <w:t>Углеводороды.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117.6.1.3. </w:t>
      </w:r>
      <w:r w:rsidRPr="009F5A22">
        <w:rPr>
          <w:rFonts w:ascii="Constantia" w:hAnsi="Constantia"/>
          <w:sz w:val="24"/>
          <w:szCs w:val="24"/>
        </w:rPr>
        <w:t>Кислородсодержащие органические соединения.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Фенол: строение молекулы, физические и химические свойства. Токсичность фенола. </w:t>
      </w:r>
      <w:r w:rsidRPr="009F5A22">
        <w:rPr>
          <w:rFonts w:ascii="Constantia" w:hAnsi="Constantia"/>
          <w:sz w:val="24"/>
          <w:szCs w:val="24"/>
        </w:rPr>
        <w:lastRenderedPageBreak/>
        <w:t xml:space="preserve">Применение фенола.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117.6.1.4. </w:t>
      </w:r>
      <w:r w:rsidRPr="009F5A22">
        <w:rPr>
          <w:rFonts w:ascii="Constantia" w:hAnsi="Constantia"/>
          <w:sz w:val="24"/>
          <w:szCs w:val="24"/>
        </w:rPr>
        <w:t>Азотсодержащие органические соединения.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117.6.1.5. </w:t>
      </w:r>
      <w:r w:rsidRPr="009F5A22">
        <w:rPr>
          <w:rFonts w:ascii="Constantia" w:hAnsi="Constantia"/>
          <w:sz w:val="24"/>
          <w:szCs w:val="24"/>
        </w:rPr>
        <w:t>Высокомолекулярные соединения.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117.6.1.6. </w:t>
      </w:r>
      <w:r w:rsidRPr="009F5A22">
        <w:rPr>
          <w:rFonts w:ascii="Constantia" w:hAnsi="Constantia"/>
          <w:sz w:val="24"/>
          <w:szCs w:val="24"/>
        </w:rPr>
        <w:t>Межпредметные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Общие естественно-научные понятия: явление, научный факт, гипотеза, закон, </w:t>
      </w:r>
      <w:r w:rsidRPr="009F5A22">
        <w:rPr>
          <w:rFonts w:ascii="Constantia" w:hAnsi="Constantia"/>
          <w:sz w:val="24"/>
          <w:szCs w:val="24"/>
        </w:rPr>
        <w:lastRenderedPageBreak/>
        <w:t>теория, анализ, синтез, классификация, периодичность, наблюдение, измерение, эксперимент, моделирование.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География: минералы, горные породы, полезные ископаемые, топливо, ресурсы.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bookmarkStart w:id="31" w:name="_Toc118729925"/>
      <w:r w:rsidRPr="009F5A22">
        <w:rPr>
          <w:rFonts w:ascii="Constantia" w:eastAsia="OfficinaSansBoldITC" w:hAnsi="Constantia"/>
          <w:sz w:val="24"/>
          <w:szCs w:val="24"/>
        </w:rPr>
        <w:t>117.7.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117.7.1. </w:t>
      </w:r>
      <w:r w:rsidRPr="009F5A22">
        <w:rPr>
          <w:rFonts w:ascii="Constantia" w:hAnsi="Constantia"/>
          <w:sz w:val="24"/>
          <w:szCs w:val="24"/>
        </w:rPr>
        <w:t>Общая и неорганическая химия</w:t>
      </w:r>
      <w:bookmarkEnd w:id="31"/>
      <w:r w:rsidRPr="009F5A22">
        <w:rPr>
          <w:rFonts w:ascii="Constantia"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117.7.1.1. </w:t>
      </w:r>
      <w:r w:rsidRPr="009F5A22">
        <w:rPr>
          <w:rFonts w:ascii="Constantia" w:hAnsi="Constantia"/>
          <w:sz w:val="24"/>
          <w:szCs w:val="24"/>
        </w:rPr>
        <w:t>Теоретические основы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о дисперсных системах. Истинные и коллоидные растворы. Массовая доля вещества в растворе.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Окислительно-восстановительные реакции</w:t>
      </w:r>
      <w:r w:rsidRPr="009F5A22">
        <w:rPr>
          <w:rFonts w:ascii="Constantia" w:hAnsi="Constantia"/>
          <w:i/>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w:t>
      </w:r>
      <w:r w:rsidRPr="009F5A22">
        <w:rPr>
          <w:rFonts w:ascii="Constantia" w:hAnsi="Constantia"/>
          <w:sz w:val="24"/>
          <w:szCs w:val="24"/>
        </w:rPr>
        <w:lastRenderedPageBreak/>
        <w:t>ионного обмена), проведение практической работы «Влияние различных факторов на скорость химической реакции».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117.7.1.2. </w:t>
      </w:r>
      <w:r w:rsidRPr="009F5A22">
        <w:rPr>
          <w:rFonts w:ascii="Constantia" w:hAnsi="Constantia"/>
          <w:sz w:val="24"/>
          <w:szCs w:val="24"/>
        </w:rPr>
        <w:t>Раздел 2. Неорганическая химия.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важнейших неметаллов и их соединений.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Общие способы получения металлов. Применение металлов в быту и технике.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Расчётные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117.7.1.3. </w:t>
      </w:r>
      <w:r w:rsidRPr="009F5A22">
        <w:rPr>
          <w:rFonts w:ascii="Constantia" w:hAnsi="Constantia"/>
          <w:sz w:val="24"/>
          <w:szCs w:val="24"/>
        </w:rPr>
        <w:t>Химия и жизнь. Межпредметные 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Представления об общих научных принципах промышленного получения важнейших веществ.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Биология: клетка, организм, экосистема, биосфера, макро- и микроэлементы, витамины, обмен веществ в организме.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География: минералы, горные породы, полезные ископаемые, топливо, ресурсы.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0"/>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117.8. Планируемые результаты освоения программы по химии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117.8.1. </w:t>
      </w:r>
      <w:r w:rsidRPr="009F5A22">
        <w:rPr>
          <w:rFonts w:ascii="Constantia" w:hAnsi="Constantia"/>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117.8.2. </w:t>
      </w:r>
      <w:r w:rsidRPr="009F5A22">
        <w:rPr>
          <w:rFonts w:ascii="Constantia" w:hAnsi="Constantia"/>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наличие мотивации к обучению;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наличие правосознания экологической культуры и способности ставить цели и строить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117.8.3. </w:t>
      </w:r>
      <w:r w:rsidRPr="009F5A22">
        <w:rPr>
          <w:rFonts w:ascii="Constantia" w:hAnsi="Constantia"/>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OfficinaSansBoldITC" w:hAnsi="Constantia"/>
          <w:sz w:val="24"/>
          <w:szCs w:val="24"/>
        </w:rPr>
        <w:t>117.8.4. </w:t>
      </w:r>
      <w:r w:rsidRPr="009F5A22">
        <w:rPr>
          <w:rFonts w:ascii="Constantia" w:hAnsi="Constantia"/>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9F5A22">
        <w:rPr>
          <w:rFonts w:ascii="Constantia" w:eastAsia="SchoolBookSanPin" w:hAnsi="Constantia"/>
          <w:sz w:val="24"/>
          <w:szCs w:val="24"/>
        </w:rPr>
        <w:t>, в том числе в части: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осознания обучающимися своих конституционных прав и обязанностей, уважения к закону и правопорядку;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представления о социальных нормах и правилах межличностных отношений в коллективе;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ценностного отношения к историческому и научному наследию отечественной химии;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уважения к процессу творчества в области теории и практического применения </w:t>
      </w:r>
      <w:r w:rsidRPr="009F5A22">
        <w:rPr>
          <w:rFonts w:ascii="Constantia" w:hAnsi="Constantia"/>
          <w:sz w:val="24"/>
          <w:szCs w:val="24"/>
        </w:rPr>
        <w:lastRenderedPageBreak/>
        <w:t xml:space="preserve">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формирования культуры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соблюдения правил безопасного обращения с веществами в быту, повседневной жизни и в трудовой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осознания последствий и неприятия вредных привычек (употребления алкоголя, наркотиков, курения);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уважения к труду, людям труда и результатам трудовой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экологически целесообразного отношения к природе, как источнику существования жизни на Земле;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осознания необходимости использования достижений химии для решения вопросов рационального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сформированности мировоззрения, соответствующего современному уровню развития науки и общественной практики;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понимания специфики химии как науки, осознания её роли в формировании </w:t>
      </w:r>
      <w:r w:rsidRPr="009F5A22">
        <w:rPr>
          <w:rFonts w:ascii="Constantia" w:hAnsi="Constantia"/>
          <w:sz w:val="24"/>
          <w:szCs w:val="24"/>
        </w:rPr>
        <w:lastRenderedPageBreak/>
        <w:t>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способности самостоятельно использовать химические знания для решения проблем в реальных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интереса к познанию и исследовательской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интереса к особенностям труда в различных сферах профессиональной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117.8.5. </w:t>
      </w:r>
      <w:r w:rsidRPr="009F5A22">
        <w:rPr>
          <w:rFonts w:ascii="Constantia" w:hAnsi="Constantia"/>
          <w:sz w:val="24"/>
          <w:szCs w:val="24"/>
        </w:rPr>
        <w:t xml:space="preserve">Метапредметные результаты освоения учебного предмета «Химия» на уровне среднего общего образования включают: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117.8.6. </w:t>
      </w:r>
      <w:r w:rsidRPr="009F5A22">
        <w:rPr>
          <w:rFonts w:ascii="Constantia" w:eastAsia="SchoolBookSanPin" w:hAnsi="Constantia"/>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117.8.6.1. </w:t>
      </w:r>
      <w:r w:rsidRPr="009F5A22">
        <w:rPr>
          <w:rFonts w:ascii="Constantia" w:eastAsia="SchoolBookSanPin" w:hAnsi="Constantia"/>
          <w:sz w:val="24"/>
          <w:szCs w:val="24"/>
        </w:rPr>
        <w:t>Овладение универсальными учебными познавательными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 базовые логические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формулировать и актуализировать проблему, всесторонне её рассматривать;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выбирать основания и критерии для классификации веществ и химических реакций;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устанавливать причинно-следственные связи между изучаемыми явлениями;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строить логические рассуждения (индуктивные, дедуктивные, по аналогии), </w:t>
      </w:r>
      <w:r w:rsidRPr="009F5A22">
        <w:rPr>
          <w:rFonts w:ascii="Constantia" w:hAnsi="Constantia"/>
          <w:sz w:val="24"/>
          <w:szCs w:val="24"/>
        </w:rPr>
        <w:lastRenderedPageBreak/>
        <w:t>выявлять закономерности и противоречия в рассматриваемых явлениях, формулировать выводы и заключения;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OfficinaSansBoldITC" w:hAnsi="Constantia"/>
          <w:sz w:val="24"/>
          <w:szCs w:val="24"/>
        </w:rPr>
        <w:t>2)</w:t>
      </w:r>
      <w:r w:rsidRPr="009F5A22">
        <w:rPr>
          <w:rFonts w:ascii="Constantia" w:eastAsia="SchoolBookSanPin" w:hAnsi="Constantia"/>
          <w:sz w:val="24"/>
          <w:szCs w:val="24"/>
        </w:rPr>
        <w:t xml:space="preserve"> базовые исследовательские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основами методов научного познания веществ и химических реакций;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OfficinaSansBoldITC" w:hAnsi="Constantia"/>
          <w:sz w:val="24"/>
          <w:szCs w:val="24"/>
        </w:rPr>
        <w:t>3)</w:t>
      </w:r>
      <w:r w:rsidRPr="009F5A22">
        <w:rPr>
          <w:rFonts w:ascii="Constantia" w:eastAsia="SchoolBookSanPin" w:hAnsi="Constantia"/>
          <w:sz w:val="24"/>
          <w:szCs w:val="24"/>
        </w:rPr>
        <w:t xml:space="preserve"> работа с информацией: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приобретать опыт использования информационно-коммуникативных технологий и различных поисковых систем;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выбирать оптимальную форму представления информации (схемы, графики, диаграммы, таблицы, рисунки и другие);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и преобразовывать знаково-символические средства наглядности.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OfficinaSansBoldITC" w:hAnsi="Constantia"/>
          <w:sz w:val="24"/>
          <w:szCs w:val="24"/>
        </w:rPr>
        <w:t>117.8.6.2. </w:t>
      </w:r>
      <w:r w:rsidRPr="009F5A22">
        <w:rPr>
          <w:rFonts w:ascii="Constantia" w:eastAsia="SchoolBookSanPin" w:hAnsi="Constantia"/>
          <w:sz w:val="24"/>
          <w:szCs w:val="24"/>
        </w:rPr>
        <w:t>Овладение универсальными коммуникативными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117.8.6.3. </w:t>
      </w:r>
      <w:r w:rsidRPr="009F5A22">
        <w:rPr>
          <w:rFonts w:ascii="Constantia" w:eastAsia="SchoolBookSanPin" w:hAnsi="Constantia"/>
          <w:sz w:val="24"/>
          <w:szCs w:val="24"/>
        </w:rPr>
        <w:t>Овладение универсальными регулятивными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w:t>
      </w:r>
      <w:r w:rsidRPr="009F5A22">
        <w:rPr>
          <w:rFonts w:ascii="Constantia" w:hAnsi="Constantia"/>
          <w:sz w:val="24"/>
          <w:szCs w:val="24"/>
        </w:rPr>
        <w:lastRenderedPageBreak/>
        <w:t xml:space="preserve">веществах и химических реакциях;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самоконтроль своей деятельности на основе самоанализа и самооценки.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117.8.7. </w:t>
      </w:r>
      <w:r w:rsidRPr="009F5A22">
        <w:rPr>
          <w:rFonts w:ascii="Constantia" w:hAnsi="Constantia"/>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117.8.8. К</w:t>
      </w:r>
      <w:r w:rsidRPr="009F5A22">
        <w:rPr>
          <w:rFonts w:ascii="Constantia" w:eastAsia="SchoolBookSanPin" w:hAnsi="Constantia"/>
          <w:sz w:val="24"/>
          <w:szCs w:val="24"/>
        </w:rPr>
        <w:t xml:space="preserve"> концу обучения в 10 классе предметные результаты освоения курса «Органическая химия» отражают</w:t>
      </w:r>
      <w:r w:rsidRPr="009F5A22">
        <w:rPr>
          <w:rFonts w:ascii="Constantia" w:eastAsia="OfficinaSansBoldITC"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системой химических знаний, которая включает: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теории и законы (теория строения органических веществ А.М. Бутлерова, закон сохранения массы веществ);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закономерности, символический язык химии;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умения определять виды химической связи в органических соединениях (одинарные и кратные);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117.8.9. К</w:t>
      </w:r>
      <w:r w:rsidRPr="009F5A22">
        <w:rPr>
          <w:rFonts w:ascii="Constantia" w:eastAsia="SchoolBookSanPin" w:hAnsi="Constantia"/>
          <w:sz w:val="24"/>
          <w:szCs w:val="24"/>
        </w:rPr>
        <w:t xml:space="preserve"> концу обучения в 11 классе предметные результаты освоения курса «Общая и неорганическая химия» отражают</w:t>
      </w:r>
      <w:r w:rsidRPr="009F5A22">
        <w:rPr>
          <w:rFonts w:ascii="Constantia" w:eastAsia="OfficinaSansBoldITC"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w:t>
      </w:r>
      <w:r w:rsidRPr="009F5A22">
        <w:rPr>
          <w:rFonts w:ascii="Constantia" w:hAnsi="Constantia"/>
          <w:sz w:val="24"/>
          <w:szCs w:val="24"/>
        </w:rPr>
        <w:lastRenderedPageBreak/>
        <w:t>природной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системой химических знаний, которая включает: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118. Федеральная рабочая программа по учебному предмету «Химия»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w:t>
      </w:r>
      <w:r w:rsidRPr="009F5A22">
        <w:rPr>
          <w:rFonts w:ascii="Constantia" w:eastAsia="SchoolBookSanPin" w:hAnsi="Constantia"/>
          <w:sz w:val="24"/>
          <w:szCs w:val="24"/>
        </w:rPr>
        <w:lastRenderedPageBreak/>
        <w:t>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9F5A22">
        <w:rPr>
          <w:rFonts w:ascii="Constantia" w:hAnsi="Constantia"/>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118.5.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118.5.1. </w:t>
      </w:r>
      <w:r w:rsidRPr="009F5A22">
        <w:rPr>
          <w:rFonts w:ascii="Constantia" w:eastAsia="SchoolBookSanPin" w:hAnsi="Constantia"/>
          <w:sz w:val="24"/>
          <w:szCs w:val="24"/>
        </w:rPr>
        <w:t>Программа по химии на уровне среднего общего образования разработана</w:t>
      </w:r>
      <w:r w:rsidRPr="009F5A22">
        <w:rPr>
          <w:rFonts w:ascii="Constantia" w:hAnsi="Constantia"/>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9F5A22">
        <w:rPr>
          <w:rFonts w:ascii="Constantia" w:hAnsi="Constantia"/>
          <w:sz w:val="24"/>
          <w:szCs w:val="24"/>
          <w:vertAlign w:val="superscript"/>
        </w:rPr>
        <w:t xml:space="preserve">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118.5.2. </w:t>
      </w:r>
      <w:r w:rsidRPr="009F5A22">
        <w:rPr>
          <w:rFonts w:ascii="Constantia" w:hAnsi="Constantia" w:cs="Times New Roman"/>
          <w:color w:val="auto"/>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118.5.3. </w:t>
      </w:r>
      <w:r w:rsidRPr="009F5A22">
        <w:rPr>
          <w:rFonts w:ascii="Constantia" w:hAnsi="Constantia"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организационно-планирующая, которая предусматривает определение:</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118.5.4. </w:t>
      </w:r>
      <w:r w:rsidRPr="009F5A22">
        <w:rPr>
          <w:rFonts w:ascii="Constantia" w:hAnsi="Constantia" w:cs="Times New Roman"/>
          <w:color w:val="auto"/>
          <w:sz w:val="24"/>
          <w:szCs w:val="24"/>
        </w:rPr>
        <w:t xml:space="preserve">Программа для углублённого изучения химии: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даёт примерное распределение учебного времени, рекомендуемого для изучения отдельных тем;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lastRenderedPageBreak/>
        <w:t>118.5.5. </w:t>
      </w:r>
      <w:r w:rsidRPr="009F5A22">
        <w:rPr>
          <w:rFonts w:ascii="Constantia" w:hAnsi="Constantia"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118.5.6. </w:t>
      </w:r>
      <w:r w:rsidRPr="009F5A22">
        <w:rPr>
          <w:rFonts w:ascii="Constantia" w:hAnsi="Constantia"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118.5.7. </w:t>
      </w:r>
      <w:r w:rsidRPr="009F5A22">
        <w:rPr>
          <w:rFonts w:ascii="Constantia" w:hAnsi="Constantia"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118.5.8. </w:t>
      </w:r>
      <w:r w:rsidRPr="009F5A22">
        <w:rPr>
          <w:rFonts w:ascii="Constantia" w:hAnsi="Constantia"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118.5.9. </w:t>
      </w:r>
      <w:r w:rsidRPr="009F5A22">
        <w:rPr>
          <w:rFonts w:ascii="Constantia" w:hAnsi="Constantia" w:cs="Times New Roman"/>
          <w:color w:val="auto"/>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118.5.10. </w:t>
      </w:r>
      <w:r w:rsidRPr="009F5A22">
        <w:rPr>
          <w:rFonts w:ascii="Constantia" w:hAnsi="Constantia" w:cs="Times New Roman"/>
          <w:color w:val="auto"/>
          <w:sz w:val="24"/>
          <w:szCs w:val="24"/>
        </w:rPr>
        <w:t xml:space="preserve">Особое значение имеет то, что на содержание курсов химии углублённого </w:t>
      </w:r>
      <w:r w:rsidRPr="009F5A22">
        <w:rPr>
          <w:rFonts w:ascii="Constantia" w:hAnsi="Constantia" w:cs="Times New Roman"/>
          <w:color w:val="auto"/>
          <w:sz w:val="24"/>
          <w:szCs w:val="24"/>
        </w:rPr>
        <w:lastRenderedPageBreak/>
        <w:t>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118.5.11. </w:t>
      </w:r>
      <w:r w:rsidRPr="009F5A22">
        <w:rPr>
          <w:rFonts w:ascii="Constantia" w:hAnsi="Constantia" w:cs="Times New Roman"/>
          <w:color w:val="auto"/>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118.5.12. </w:t>
      </w:r>
      <w:r w:rsidRPr="009F5A22">
        <w:rPr>
          <w:rFonts w:ascii="Constantia" w:hAnsi="Constantia"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118.5.13. </w:t>
      </w:r>
      <w:r w:rsidRPr="009F5A22">
        <w:rPr>
          <w:rFonts w:ascii="Constantia" w:hAnsi="Constantia"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формирование представлений: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w:t>
      </w:r>
      <w:r w:rsidRPr="009F5A22">
        <w:rPr>
          <w:rFonts w:ascii="Constantia" w:hAnsi="Constantia" w:cs="Times New Roman"/>
          <w:color w:val="auto"/>
          <w:sz w:val="24"/>
          <w:szCs w:val="24"/>
        </w:rPr>
        <w:lastRenderedPageBreak/>
        <w:t>имеющих место в природе, в практической деятельности и повседневной жизни.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118.5.14. </w:t>
      </w:r>
      <w:r w:rsidRPr="009F5A22">
        <w:rPr>
          <w:rFonts w:ascii="Constantia" w:hAnsi="Constantia"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E959A6" w:rsidRPr="009F5A22" w:rsidRDefault="00A84E33" w:rsidP="009F5A22">
      <w:pPr>
        <w:pStyle w:val="body"/>
        <w:spacing w:line="240" w:lineRule="auto"/>
        <w:ind w:firstLine="709"/>
        <w:rPr>
          <w:rFonts w:ascii="Constantia" w:eastAsia="OfficinaSansBoldITC" w:hAnsi="Constantia" w:cs="Times New Roman"/>
          <w:color w:val="auto"/>
          <w:sz w:val="24"/>
          <w:szCs w:val="24"/>
        </w:rPr>
      </w:pPr>
      <w:r w:rsidRPr="009F5A22">
        <w:rPr>
          <w:rFonts w:ascii="Constantia" w:eastAsia="OfficinaSansBoldITC" w:hAnsi="Constantia" w:cs="Times New Roman"/>
          <w:color w:val="auto"/>
          <w:sz w:val="24"/>
          <w:szCs w:val="24"/>
        </w:rPr>
        <w:t>118.5.15. </w:t>
      </w:r>
      <w:r w:rsidRPr="009F5A22">
        <w:rPr>
          <w:rFonts w:ascii="Constantia" w:eastAsia="SchoolBookSanPin" w:hAnsi="Constantia"/>
          <w:color w:val="auto"/>
          <w:sz w:val="24"/>
          <w:szCs w:val="24"/>
        </w:rPr>
        <w:t xml:space="preserve">Общее число часов, рекомендованных для изучения химии на углубленном уровне, – </w:t>
      </w:r>
      <w:r w:rsidRPr="009F5A22">
        <w:rPr>
          <w:rFonts w:ascii="Constantia" w:eastAsia="SchoolBookSanPin" w:hAnsi="Constantia"/>
          <w:color w:val="auto"/>
          <w:position w:val="1"/>
          <w:sz w:val="24"/>
          <w:szCs w:val="24"/>
        </w:rPr>
        <w:t>204 часов: в 10 классе – 102 часа (3 часа в неделю), в 11 классе – 102 часа (3 часа в неделю).</w:t>
      </w:r>
    </w:p>
    <w:p w:rsidR="00E959A6" w:rsidRPr="009F5A22" w:rsidRDefault="00A84E33" w:rsidP="009F5A22">
      <w:pPr>
        <w:pStyle w:val="h2"/>
        <w:spacing w:before="0" w:after="0" w:line="240" w:lineRule="auto"/>
        <w:ind w:firstLine="709"/>
        <w:jc w:val="both"/>
        <w:rPr>
          <w:rFonts w:ascii="Constantia" w:hAnsi="Constantia" w:cs="Times New Roman"/>
          <w:b w:val="0"/>
          <w:color w:val="auto"/>
          <w:sz w:val="24"/>
          <w:szCs w:val="24"/>
        </w:rPr>
      </w:pPr>
      <w:r w:rsidRPr="009F5A22">
        <w:rPr>
          <w:rFonts w:ascii="Constantia" w:eastAsia="OfficinaSansBoldITC" w:hAnsi="Constantia" w:cs="Times New Roman"/>
          <w:b w:val="0"/>
          <w:color w:val="auto"/>
          <w:sz w:val="24"/>
          <w:szCs w:val="24"/>
        </w:rPr>
        <w:t>118.6. </w:t>
      </w:r>
      <w:r w:rsidRPr="009F5A22">
        <w:rPr>
          <w:rFonts w:ascii="Constantia" w:hAnsi="Constantia" w:cs="Times New Roman"/>
          <w:b w:val="0"/>
          <w:caps w:val="0"/>
          <w:color w:val="auto"/>
          <w:sz w:val="24"/>
          <w:szCs w:val="24"/>
        </w:rPr>
        <w:t>Содержание обучения в 10 классе.</w:t>
      </w:r>
    </w:p>
    <w:p w:rsidR="00E959A6" w:rsidRPr="009F5A22" w:rsidRDefault="00A84E33" w:rsidP="009F5A22">
      <w:pPr>
        <w:pStyle w:val="h2"/>
        <w:spacing w:before="0" w:after="0" w:line="240" w:lineRule="auto"/>
        <w:ind w:firstLine="709"/>
        <w:rPr>
          <w:rFonts w:ascii="Constantia" w:hAnsi="Constantia" w:cs="Times New Roman"/>
          <w:b w:val="0"/>
          <w:caps w:val="0"/>
          <w:color w:val="auto"/>
          <w:sz w:val="24"/>
          <w:szCs w:val="24"/>
        </w:rPr>
      </w:pPr>
      <w:r w:rsidRPr="009F5A22">
        <w:rPr>
          <w:rFonts w:ascii="Constantia" w:eastAsia="OfficinaSansBoldITC" w:hAnsi="Constantia" w:cs="Times New Roman"/>
          <w:b w:val="0"/>
          <w:color w:val="auto"/>
          <w:sz w:val="24"/>
          <w:szCs w:val="24"/>
        </w:rPr>
        <w:t>118.6.1. </w:t>
      </w:r>
      <w:r w:rsidRPr="009F5A22">
        <w:rPr>
          <w:rFonts w:ascii="Constantia" w:hAnsi="Constantia" w:cs="Times New Roman"/>
          <w:b w:val="0"/>
          <w:caps w:val="0"/>
          <w:color w:val="auto"/>
          <w:sz w:val="24"/>
          <w:szCs w:val="24"/>
        </w:rPr>
        <w:t xml:space="preserve">Органическая химия.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118.6.1.1. </w:t>
      </w:r>
      <w:r w:rsidRPr="009F5A22">
        <w:rPr>
          <w:rFonts w:ascii="Constantia" w:hAnsi="Constantia" w:cs="Times New Roman"/>
          <w:color w:val="auto"/>
          <w:sz w:val="24"/>
          <w:szCs w:val="24"/>
        </w:rPr>
        <w:t>Теоретические основы органической химии.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Предмет и значение органической химии, представление о многообразии органических соединений.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Изомерия. Виды изомерии: структурная, пространственная.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Электронные эффекты в молекулах органических соединений (индуктивный и мезомерный эффекты).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118.6.1.2. </w:t>
      </w:r>
      <w:r w:rsidRPr="009F5A22">
        <w:rPr>
          <w:rFonts w:ascii="Constantia" w:hAnsi="Constantia" w:cs="Times New Roman"/>
          <w:color w:val="auto"/>
          <w:sz w:val="24"/>
          <w:szCs w:val="24"/>
        </w:rPr>
        <w:t>Углеводороды.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Алканы. Гомологический ряд алканов, общая формула, номенклатура и изомерия. Электронное и пространственное строение молекул алканов, sp</w:t>
      </w:r>
      <w:r w:rsidRPr="009F5A22">
        <w:rPr>
          <w:rFonts w:ascii="Constantia" w:hAnsi="Constantia" w:cs="Times New Roman"/>
          <w:color w:val="auto"/>
          <w:sz w:val="24"/>
          <w:szCs w:val="24"/>
          <w:vertAlign w:val="superscript"/>
        </w:rPr>
        <w:t>3</w:t>
      </w:r>
      <w:r w:rsidRPr="009F5A22">
        <w:rPr>
          <w:rFonts w:ascii="Constantia" w:hAnsi="Constantia" w:cs="Times New Roman"/>
          <w:color w:val="auto"/>
          <w:sz w:val="24"/>
          <w:szCs w:val="24"/>
        </w:rPr>
        <w:t xml:space="preserve">-гибридизация атомных орбиталей углерода, σ-связь. Физические свойства алканов. </w:t>
      </w:r>
    </w:p>
    <w:p w:rsidR="00E959A6" w:rsidRPr="009F5A22" w:rsidRDefault="00A84E33" w:rsidP="009F5A22">
      <w:pPr>
        <w:pStyle w:val="body"/>
        <w:spacing w:line="240" w:lineRule="auto"/>
        <w:ind w:firstLine="709"/>
        <w:rPr>
          <w:rStyle w:val="Italic1"/>
          <w:rFonts w:ascii="Constantia" w:eastAsia="Calibri" w:hAnsi="Constantia" w:cs="Times New Roman"/>
          <w:color w:val="auto"/>
          <w:sz w:val="24"/>
          <w:szCs w:val="24"/>
        </w:rPr>
      </w:pPr>
      <w:r w:rsidRPr="009F5A22">
        <w:rPr>
          <w:rFonts w:ascii="Constantia" w:hAnsi="Constantia"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Нахождение в природе. Способы получения и применение алканов.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9F5A22">
        <w:rPr>
          <w:rFonts w:ascii="Constantia" w:hAnsi="Constantia" w:cs="Times New Roman"/>
          <w:color w:val="auto"/>
          <w:sz w:val="24"/>
          <w:szCs w:val="24"/>
          <w:vertAlign w:val="superscript"/>
        </w:rPr>
        <w:t>2</w:t>
      </w:r>
      <w:r w:rsidRPr="009F5A22">
        <w:rPr>
          <w:rFonts w:ascii="Constantia" w:hAnsi="Constantia"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Способы получения и применение алкенов.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Способы получения и применение алкинов.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Особенности химических свойств стирола. Полимеризация стирола.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Способы получения и применение ароматических углеводородов.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Природный газ. Попутные нефтяные газы. Нефть и её происхождение. Каменный уголь и продукты его переработки.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Генетическая связь между различными классами углеводородов.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изучение </w:t>
      </w:r>
      <w:r w:rsidRPr="009F5A22">
        <w:rPr>
          <w:rFonts w:ascii="Constantia" w:hAnsi="Constantia" w:cs="Times New Roman"/>
          <w:color w:val="auto"/>
          <w:sz w:val="24"/>
          <w:szCs w:val="24"/>
        </w:rPr>
        <w:lastRenderedPageBreak/>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118.6.1.3. </w:t>
      </w:r>
      <w:r w:rsidRPr="009F5A22">
        <w:rPr>
          <w:rFonts w:ascii="Constantia" w:hAnsi="Constantia" w:cs="Times New Roman"/>
          <w:color w:val="auto"/>
          <w:sz w:val="24"/>
          <w:szCs w:val="24"/>
        </w:rPr>
        <w:t>Кислородсодержащие органические соединения.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Простые эфиры, номенклатура и изомерия. Особенности физических и химических свойств.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Особенности свойств муравьиной кислоты.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Понятие о производных карбоновых кислот – сложных эфирах.</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E959A6" w:rsidRPr="009F5A22" w:rsidRDefault="00A84E33" w:rsidP="009F5A22">
      <w:pPr>
        <w:pStyle w:val="body"/>
        <w:spacing w:line="240" w:lineRule="auto"/>
        <w:ind w:firstLine="709"/>
        <w:rPr>
          <w:rFonts w:ascii="Constantia" w:hAnsi="Constantia" w:cs="Times New Roman"/>
          <w:i/>
          <w:color w:val="auto"/>
          <w:sz w:val="24"/>
          <w:szCs w:val="24"/>
        </w:rPr>
      </w:pPr>
      <w:r w:rsidRPr="009F5A22">
        <w:rPr>
          <w:rFonts w:ascii="Constantia" w:hAnsi="Constantia" w:cs="Times New Roman"/>
          <w:color w:val="auto"/>
          <w:sz w:val="24"/>
          <w:szCs w:val="24"/>
        </w:rPr>
        <w:t xml:space="preserve">Мыла́ как соли высших карбоновых кислот, их моющее действие.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 xml:space="preserve">Общая характеристика углеводов. Классификация углеводов (моно-, ди- и полисахариды).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Моносахариды: глюкоза, фруктоза. Физические свойства и нахождение в природе. Фотосинтез.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E959A6" w:rsidRPr="009F5A22" w:rsidRDefault="00A84E33" w:rsidP="009F5A22">
      <w:pPr>
        <w:pStyle w:val="body"/>
        <w:spacing w:line="240" w:lineRule="auto"/>
        <w:ind w:firstLine="709"/>
        <w:rPr>
          <w:rFonts w:ascii="Constantia" w:hAnsi="Constantia" w:cs="Times New Roman"/>
          <w:strike/>
          <w:color w:val="auto"/>
          <w:sz w:val="24"/>
          <w:szCs w:val="24"/>
        </w:rPr>
      </w:pPr>
      <w:r w:rsidRPr="009F5A22">
        <w:rPr>
          <w:rFonts w:ascii="Constantia" w:hAnsi="Constantia"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118.6.1.4. </w:t>
      </w:r>
      <w:r w:rsidRPr="009F5A22">
        <w:rPr>
          <w:rFonts w:ascii="Constantia" w:hAnsi="Constantia" w:cs="Times New Roman"/>
          <w:color w:val="auto"/>
          <w:sz w:val="24"/>
          <w:szCs w:val="24"/>
        </w:rPr>
        <w:t>Азотсодержащие органические соединения.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Способы получения и применение алифатических аминов. Получение анилина из нитробензола.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118.6.1.5. </w:t>
      </w:r>
      <w:r w:rsidRPr="009F5A22">
        <w:rPr>
          <w:rFonts w:ascii="Constantia" w:hAnsi="Constantia" w:cs="Times New Roman"/>
          <w:color w:val="auto"/>
          <w:sz w:val="24"/>
          <w:szCs w:val="24"/>
        </w:rPr>
        <w:t>Высокомолекулярные соединения.</w:t>
      </w:r>
    </w:p>
    <w:p w:rsidR="00E959A6" w:rsidRPr="009F5A22" w:rsidRDefault="00A84E33" w:rsidP="009F5A22">
      <w:pPr>
        <w:pStyle w:val="body"/>
        <w:spacing w:line="240" w:lineRule="auto"/>
        <w:ind w:firstLine="709"/>
        <w:rPr>
          <w:rFonts w:ascii="Constantia" w:hAnsi="Constantia" w:cs="Times New Roman"/>
          <w:i/>
          <w:color w:val="auto"/>
          <w:sz w:val="24"/>
          <w:szCs w:val="24"/>
        </w:rPr>
      </w:pPr>
      <w:r w:rsidRPr="009F5A22">
        <w:rPr>
          <w:rFonts w:ascii="Constantia" w:hAnsi="Constantia"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w:t>
      </w:r>
      <w:r w:rsidRPr="009F5A22">
        <w:rPr>
          <w:rFonts w:ascii="Constantia" w:hAnsi="Constantia" w:cs="Times New Roman"/>
          <w:color w:val="auto"/>
          <w:sz w:val="24"/>
          <w:szCs w:val="24"/>
        </w:rPr>
        <w:lastRenderedPageBreak/>
        <w:t xml:space="preserve">методы синтеза высокомолекулярных соединений – полимеризация и поликонденсация.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Расчётные задачи.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118.6.1.6. </w:t>
      </w:r>
      <w:r w:rsidRPr="009F5A22">
        <w:rPr>
          <w:rFonts w:ascii="Constantia" w:hAnsi="Constantia" w:cs="Times New Roman"/>
          <w:color w:val="auto"/>
          <w:sz w:val="24"/>
          <w:szCs w:val="24"/>
        </w:rPr>
        <w:t>Межпредметные связи.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География: полезные ископаемые, топливо.</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E959A6" w:rsidRPr="009F5A22" w:rsidRDefault="00A84E33" w:rsidP="009F5A22">
      <w:pPr>
        <w:pStyle w:val="h2"/>
        <w:spacing w:before="0" w:after="0" w:line="240" w:lineRule="auto"/>
        <w:ind w:firstLine="709"/>
        <w:jc w:val="both"/>
        <w:rPr>
          <w:rFonts w:ascii="Constantia" w:hAnsi="Constantia" w:cs="Times New Roman"/>
          <w:b w:val="0"/>
          <w:color w:val="auto"/>
          <w:sz w:val="24"/>
          <w:szCs w:val="24"/>
        </w:rPr>
      </w:pPr>
      <w:r w:rsidRPr="009F5A22">
        <w:rPr>
          <w:rFonts w:ascii="Constantia" w:eastAsia="OfficinaSansBoldITC" w:hAnsi="Constantia" w:cs="Times New Roman"/>
          <w:b w:val="0"/>
          <w:color w:val="auto"/>
          <w:sz w:val="24"/>
          <w:szCs w:val="24"/>
        </w:rPr>
        <w:t>118.7. </w:t>
      </w:r>
      <w:r w:rsidRPr="009F5A22">
        <w:rPr>
          <w:rFonts w:ascii="Constantia" w:hAnsi="Constantia" w:cs="Times New Roman"/>
          <w:b w:val="0"/>
          <w:caps w:val="0"/>
          <w:color w:val="auto"/>
          <w:sz w:val="24"/>
          <w:szCs w:val="24"/>
        </w:rPr>
        <w:t>Содержание обучения в 11 классе.</w:t>
      </w:r>
    </w:p>
    <w:p w:rsidR="00E959A6" w:rsidRPr="009F5A22" w:rsidRDefault="00A84E33" w:rsidP="009F5A22">
      <w:pPr>
        <w:pStyle w:val="h2"/>
        <w:spacing w:before="0" w:after="0" w:line="240" w:lineRule="auto"/>
        <w:ind w:firstLine="709"/>
        <w:rPr>
          <w:rFonts w:ascii="Constantia" w:hAnsi="Constantia" w:cs="Times New Roman"/>
          <w:b w:val="0"/>
          <w:caps w:val="0"/>
          <w:color w:val="auto"/>
          <w:sz w:val="24"/>
          <w:szCs w:val="24"/>
        </w:rPr>
      </w:pPr>
      <w:r w:rsidRPr="009F5A22">
        <w:rPr>
          <w:rFonts w:ascii="Constantia" w:eastAsia="OfficinaSansBoldITC" w:hAnsi="Constantia" w:cs="Times New Roman"/>
          <w:b w:val="0"/>
          <w:color w:val="auto"/>
          <w:sz w:val="24"/>
          <w:szCs w:val="24"/>
        </w:rPr>
        <w:t>118.7.1. </w:t>
      </w:r>
      <w:r w:rsidRPr="009F5A22">
        <w:rPr>
          <w:rFonts w:ascii="Constantia" w:hAnsi="Constantia" w:cs="Times New Roman"/>
          <w:b w:val="0"/>
          <w:caps w:val="0"/>
          <w:color w:val="auto"/>
          <w:sz w:val="24"/>
          <w:szCs w:val="24"/>
        </w:rPr>
        <w:t>Общая и неорганическая химия.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118.7.1.1. </w:t>
      </w:r>
      <w:r w:rsidRPr="009F5A22">
        <w:rPr>
          <w:rFonts w:ascii="Constantia" w:hAnsi="Constantia" w:cs="Times New Roman"/>
          <w:color w:val="auto"/>
          <w:sz w:val="24"/>
          <w:szCs w:val="24"/>
        </w:rPr>
        <w:t>Теоретические основы химии.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Атом. Состав атомных ядер. Химический элемент. Изотопы.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Электроотрицательность.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118.7.1.2. </w:t>
      </w:r>
      <w:r w:rsidRPr="009F5A22">
        <w:rPr>
          <w:rFonts w:ascii="Constantia" w:hAnsi="Constantia" w:cs="Times New Roman"/>
          <w:color w:val="auto"/>
          <w:sz w:val="24"/>
          <w:szCs w:val="24"/>
        </w:rPr>
        <w:t>Неорганическая химия.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E959A6" w:rsidRPr="009F5A22" w:rsidRDefault="00A84E33" w:rsidP="009F5A22">
      <w:pPr>
        <w:pStyle w:val="body"/>
        <w:spacing w:line="240" w:lineRule="auto"/>
        <w:ind w:firstLine="709"/>
        <w:rPr>
          <w:rStyle w:val="Italic1"/>
          <w:rFonts w:ascii="Constantia" w:eastAsia="Calibri" w:hAnsi="Constantia" w:cs="Times New Roman"/>
          <w:color w:val="auto"/>
          <w:sz w:val="24"/>
          <w:szCs w:val="24"/>
        </w:rPr>
      </w:pPr>
      <w:r w:rsidRPr="009F5A22">
        <w:rPr>
          <w:rFonts w:ascii="Constantia" w:hAnsi="Constantia"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Сера. Нахождение в природе, способы получения, физические и химические </w:t>
      </w:r>
      <w:r w:rsidRPr="009F5A22">
        <w:rPr>
          <w:rFonts w:ascii="Constantia" w:hAnsi="Constantia" w:cs="Times New Roman"/>
          <w:color w:val="auto"/>
          <w:sz w:val="24"/>
          <w:szCs w:val="24"/>
        </w:rPr>
        <w:lastRenderedPageBreak/>
        <w:t>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Общие физические свойства металлов. Применение металлов в быту и технике. Сплавы металлов.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959A6" w:rsidRPr="009F5A22" w:rsidRDefault="00A84E33" w:rsidP="009F5A22">
      <w:pPr>
        <w:pStyle w:val="body"/>
        <w:spacing w:line="240" w:lineRule="auto"/>
        <w:ind w:firstLine="709"/>
        <w:rPr>
          <w:rFonts w:ascii="Constantia" w:hAnsi="Constantia" w:cs="Times New Roman"/>
          <w:strike/>
          <w:color w:val="auto"/>
          <w:sz w:val="24"/>
          <w:szCs w:val="24"/>
        </w:rPr>
      </w:pPr>
      <w:r w:rsidRPr="009F5A22">
        <w:rPr>
          <w:rFonts w:ascii="Constantia" w:hAnsi="Constantia"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Общая характеристика металлов побочных подгрупп (Б-групп) Периодической системы химических элементов.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Физические и химические свойства меди и её соединений. Получение и применение меди и её соединений.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Style w:val="PodcherkNizhe"/>
          <w:rFonts w:ascii="Constantia" w:hAnsi="Constantia" w:cs="Times New Roman"/>
          <w:color w:val="auto"/>
          <w:sz w:val="24"/>
          <w:szCs w:val="24"/>
          <w:u w:val="none"/>
        </w:rPr>
        <w:t>Экспериментальные методы изучения веществ и их превращений:</w:t>
      </w:r>
      <w:r w:rsidRPr="009F5A22">
        <w:rPr>
          <w:rFonts w:ascii="Constantia" w:hAnsi="Constantia" w:cs="Times New Roman"/>
          <w:color w:val="auto"/>
          <w:sz w:val="24"/>
          <w:szCs w:val="24"/>
        </w:rPr>
        <w:t xml:space="preserve"> изучение образцов неметаллов, горение серы, фосфора, железа, магния в кислороде, изучение коллекции </w:t>
      </w:r>
      <w:r w:rsidRPr="009F5A22">
        <w:rPr>
          <w:rFonts w:ascii="Constantia" w:hAnsi="Constantia" w:cs="Times New Roman"/>
          <w:color w:val="auto"/>
          <w:sz w:val="24"/>
          <w:szCs w:val="24"/>
        </w:rPr>
        <w:lastRenderedPageBreak/>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118.7.1.3. </w:t>
      </w:r>
      <w:r w:rsidRPr="009F5A22">
        <w:rPr>
          <w:rFonts w:ascii="Constantia" w:hAnsi="Constantia" w:cs="Times New Roman"/>
          <w:color w:val="auto"/>
          <w:sz w:val="24"/>
          <w:szCs w:val="24"/>
        </w:rPr>
        <w:t>Химия и жизнь.</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Роль химии в обеспечении устойчивого развития человечества.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Понятие о научных методах познания и методологии научного исследования. </w:t>
      </w:r>
    </w:p>
    <w:p w:rsidR="00E959A6" w:rsidRPr="009F5A22" w:rsidRDefault="00A84E33" w:rsidP="009F5A22">
      <w:pPr>
        <w:pStyle w:val="body"/>
        <w:spacing w:line="240" w:lineRule="auto"/>
        <w:ind w:firstLine="709"/>
        <w:rPr>
          <w:rFonts w:ascii="Constantia" w:hAnsi="Constantia" w:cs="Times New Roman"/>
          <w:i/>
          <w:color w:val="auto"/>
          <w:sz w:val="24"/>
          <w:szCs w:val="24"/>
        </w:rPr>
      </w:pPr>
      <w:r w:rsidRPr="009F5A22">
        <w:rPr>
          <w:rFonts w:ascii="Constantia" w:hAnsi="Constantia"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Химия пищи: основные компоненты, пищевые добавки. Роль химии в обеспечении пищевой безопасности.</w:t>
      </w:r>
    </w:p>
    <w:p w:rsidR="00E959A6" w:rsidRPr="009F5A22" w:rsidRDefault="00A84E33" w:rsidP="009F5A22">
      <w:pPr>
        <w:pStyle w:val="body"/>
        <w:spacing w:line="240" w:lineRule="auto"/>
        <w:ind w:firstLine="709"/>
        <w:rPr>
          <w:rFonts w:ascii="Constantia" w:hAnsi="Constantia" w:cs="Times New Roman"/>
          <w:strike/>
          <w:color w:val="auto"/>
          <w:sz w:val="24"/>
          <w:szCs w:val="24"/>
        </w:rPr>
      </w:pPr>
      <w:r w:rsidRPr="009F5A22">
        <w:rPr>
          <w:rFonts w:ascii="Constantia" w:hAnsi="Constantia"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Химия в строительстве: важнейшие строительные материалы (цемент, бетон).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Химия в сельском хозяйстве. Органические и минеральные удобрения.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Современные конструкционные материалы, краски, стекло, керамика.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Расчётные задачи.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118.7.1.4. </w:t>
      </w:r>
      <w:r w:rsidRPr="009F5A22">
        <w:rPr>
          <w:rFonts w:ascii="Constantia" w:hAnsi="Constantia" w:cs="Times New Roman"/>
          <w:color w:val="auto"/>
          <w:sz w:val="24"/>
          <w:szCs w:val="24"/>
        </w:rPr>
        <w:t>Межпредметные связи.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География: минералы, горные породы, полезные ископаемые, топливо, ресурсы.</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w:t>
      </w:r>
      <w:r w:rsidRPr="009F5A22">
        <w:rPr>
          <w:rFonts w:ascii="Constantia" w:hAnsi="Constantia" w:cs="Times New Roman"/>
          <w:color w:val="auto"/>
          <w:sz w:val="24"/>
          <w:szCs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118.8. </w:t>
      </w:r>
      <w:r w:rsidRPr="009F5A22">
        <w:rPr>
          <w:rFonts w:ascii="Constantia" w:hAnsi="Constantia"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118.8.1. </w:t>
      </w:r>
      <w:r w:rsidRPr="009F5A22">
        <w:rPr>
          <w:rFonts w:ascii="Constantia" w:hAnsi="Constantia"/>
          <w:color w:val="auto"/>
          <w:sz w:val="24"/>
          <w:szCs w:val="24"/>
        </w:rPr>
        <w:t>ФГОС СОО</w:t>
      </w:r>
      <w:r w:rsidRPr="009F5A22">
        <w:rPr>
          <w:rFonts w:ascii="Constantia" w:hAnsi="Constantia"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 </w:t>
      </w:r>
      <w:r w:rsidRPr="009F5A22">
        <w:rPr>
          <w:rFonts w:ascii="Constantia" w:hAnsi="Constantia"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осознание обучающимися российской гражданской идентичности;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готовность к саморазвитию, самостоятельности и самоопределению;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наличие мотивации к обучению;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наличие правосознания, экологической культуры;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способность ставить цели и строить жизненные планы.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118.8.2. </w:t>
      </w:r>
      <w:r w:rsidRPr="009F5A22">
        <w:rPr>
          <w:rFonts w:ascii="Constantia" w:eastAsia="SchoolBookSanPin" w:hAnsi="Constantia"/>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position w:val="1"/>
          <w:sz w:val="24"/>
          <w:szCs w:val="24"/>
        </w:rPr>
        <w:t>1) гражданского воспитания: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осознания обучающимися своих конституционных прав и обязанностей, уважения к закону и правопорядку;</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представления о социальных нормах и правилах межличностных отношений в коллективе;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2) патриотического воспитания: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ценностного отношения к историческому и научному наследию отечественной химии;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3) духовно-нравственного воспитания: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нравственного сознания, этического поведения;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4) формирования культуры здоровья: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 xml:space="preserve">соблюдения правил безопасного обращения с веществами в быту, повседневной жизни, в трудовой деятельности;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осознания последствий и неприятия вредных привычек (употребления алкоголя, наркотиков, курения);</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5) трудового воспитания: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уважения к труду, людям труда и результатам трудовой деятельности;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6) экологического воспитания: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экологически целесообразного отношения к природе как источнику существования жизни на Земле;</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959A6" w:rsidRPr="009F5A22" w:rsidRDefault="00A84E33" w:rsidP="009F5A22">
      <w:pPr>
        <w:pStyle w:val="h3"/>
        <w:spacing w:before="0" w:after="0" w:line="240" w:lineRule="auto"/>
        <w:ind w:firstLine="709"/>
        <w:rPr>
          <w:rFonts w:ascii="Constantia" w:hAnsi="Constantia" w:cs="Times New Roman"/>
          <w:b w:val="0"/>
          <w:bCs w:val="0"/>
          <w:color w:val="auto"/>
          <w:sz w:val="24"/>
          <w:szCs w:val="24"/>
        </w:rPr>
      </w:pPr>
      <w:r w:rsidRPr="009F5A22">
        <w:rPr>
          <w:rFonts w:ascii="Constantia" w:hAnsi="Constantia" w:cs="Times New Roman"/>
          <w:b w:val="0"/>
          <w:bCs w:val="0"/>
          <w:color w:val="auto"/>
          <w:sz w:val="24"/>
          <w:szCs w:val="24"/>
        </w:rPr>
        <w:t>7) ценности научного познания: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мировоззрения, соответствующего современному уровню развития науки и общественной практики;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lastRenderedPageBreak/>
        <w:t>способности самостоятельно использовать химические знания для решения проблем в реальных жизненных ситуациях;</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интереса к познанию, исследовательской деятельности;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интереса к особенностям труда в различных сферах профессиональной деятельности.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118.8.3. </w:t>
      </w:r>
      <w:r w:rsidRPr="009F5A22">
        <w:rPr>
          <w:rFonts w:ascii="Constantia" w:hAnsi="Constantia"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hAnsi="Constantia"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118.8.4. </w:t>
      </w:r>
      <w:r w:rsidRPr="009F5A22">
        <w:rPr>
          <w:rFonts w:ascii="Constantia" w:eastAsia="SchoolBookSanPin" w:hAnsi="Constantia"/>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118.8.4.1. </w:t>
      </w:r>
      <w:r w:rsidRPr="009F5A22">
        <w:rPr>
          <w:rFonts w:ascii="Constantia" w:eastAsia="SchoolBookSanPin" w:hAnsi="Constantia"/>
          <w:sz w:val="24"/>
          <w:szCs w:val="24"/>
        </w:rPr>
        <w:t>Овладение универсальными учебными познавательными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 базовые логические действия: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самостоятельно формулировать и актуализировать проблему, рассматривать её всесторонне;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выбирать основания и критерии для классификации веществ и химических реакций;</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устанавливать причинно-следственные связи между изучаемыми явлениями;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59A6" w:rsidRPr="009F5A22" w:rsidRDefault="00A84E33" w:rsidP="009F5A22">
      <w:pPr>
        <w:pStyle w:val="list-dash"/>
        <w:spacing w:line="240" w:lineRule="auto"/>
        <w:ind w:left="0" w:firstLine="709"/>
        <w:rPr>
          <w:rFonts w:ascii="Constantia" w:eastAsia="SchoolBookSanPin" w:hAnsi="Constantia" w:cs="Times New Roman"/>
          <w:color w:val="auto"/>
          <w:sz w:val="24"/>
          <w:szCs w:val="24"/>
        </w:rPr>
      </w:pPr>
      <w:r w:rsidRPr="009F5A22">
        <w:rPr>
          <w:rFonts w:ascii="Constantia" w:eastAsia="OfficinaSansBoldITC" w:hAnsi="Constantia" w:cs="Times New Roman"/>
          <w:color w:val="auto"/>
          <w:sz w:val="24"/>
          <w:szCs w:val="24"/>
        </w:rPr>
        <w:t>2)</w:t>
      </w:r>
      <w:r w:rsidRPr="009F5A22">
        <w:rPr>
          <w:rFonts w:ascii="Constantia" w:eastAsia="SchoolBookSanPin" w:hAnsi="Constantia" w:cs="Times New Roman"/>
          <w:color w:val="auto"/>
          <w:sz w:val="24"/>
          <w:szCs w:val="24"/>
        </w:rPr>
        <w:t xml:space="preserve"> базовые исследовательские действия:</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владеть основами методов научного познания веществ и химических реакций;</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w:t>
      </w:r>
      <w:r w:rsidRPr="009F5A22">
        <w:rPr>
          <w:rFonts w:ascii="Constantia" w:hAnsi="Constantia" w:cs="Times New Roman"/>
          <w:color w:val="auto"/>
          <w:sz w:val="24"/>
          <w:szCs w:val="24"/>
        </w:rPr>
        <w:lastRenderedPageBreak/>
        <w:t>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959A6" w:rsidRPr="009F5A22" w:rsidRDefault="00A84E33" w:rsidP="009F5A22">
      <w:pPr>
        <w:pStyle w:val="list-dash"/>
        <w:spacing w:line="240" w:lineRule="auto"/>
        <w:ind w:left="0" w:firstLine="709"/>
        <w:rPr>
          <w:rFonts w:ascii="Constantia" w:eastAsia="SchoolBookSanPin" w:hAnsi="Constantia" w:cs="Times New Roman"/>
          <w:color w:val="auto"/>
          <w:sz w:val="24"/>
          <w:szCs w:val="24"/>
        </w:rPr>
      </w:pPr>
      <w:r w:rsidRPr="009F5A22">
        <w:rPr>
          <w:rFonts w:ascii="Constantia" w:eastAsia="OfficinaSansBoldITC" w:hAnsi="Constantia" w:cs="Times New Roman"/>
          <w:color w:val="auto"/>
          <w:sz w:val="24"/>
          <w:szCs w:val="24"/>
        </w:rPr>
        <w:t xml:space="preserve">3) </w:t>
      </w:r>
      <w:r w:rsidRPr="009F5A22">
        <w:rPr>
          <w:rFonts w:ascii="Constantia" w:eastAsia="SchoolBookSanPin" w:hAnsi="Constantia" w:cs="Times New Roman"/>
          <w:color w:val="auto"/>
          <w:sz w:val="24"/>
          <w:szCs w:val="24"/>
        </w:rPr>
        <w:t>работа с информацией:</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использовать знаково-символические средства наглядности.</w:t>
      </w:r>
    </w:p>
    <w:p w:rsidR="00E959A6" w:rsidRPr="009F5A22" w:rsidRDefault="00A84E33" w:rsidP="009F5A22">
      <w:pPr>
        <w:pStyle w:val="list-dash"/>
        <w:spacing w:line="240" w:lineRule="auto"/>
        <w:ind w:left="0" w:firstLine="709"/>
        <w:rPr>
          <w:rFonts w:ascii="Constantia" w:eastAsia="SchoolBookSanPin" w:hAnsi="Constantia" w:cs="Times New Roman"/>
          <w:color w:val="auto"/>
          <w:sz w:val="24"/>
          <w:szCs w:val="24"/>
        </w:rPr>
      </w:pPr>
      <w:r w:rsidRPr="009F5A22">
        <w:rPr>
          <w:rFonts w:ascii="Constantia" w:eastAsia="OfficinaSansBoldITC" w:hAnsi="Constantia" w:cs="Times New Roman"/>
          <w:color w:val="auto"/>
          <w:sz w:val="24"/>
          <w:szCs w:val="24"/>
        </w:rPr>
        <w:t>118.8.4.2. </w:t>
      </w:r>
      <w:r w:rsidRPr="009F5A22">
        <w:rPr>
          <w:rFonts w:ascii="Constantia" w:eastAsia="SchoolBookSanPin" w:hAnsi="Constantia" w:cs="Times New Roman"/>
          <w:color w:val="auto"/>
          <w:sz w:val="24"/>
          <w:szCs w:val="24"/>
        </w:rPr>
        <w:t>Овладение универсальными коммуникативными действиями: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959A6" w:rsidRPr="009F5A22" w:rsidRDefault="00A84E33" w:rsidP="009F5A22">
      <w:pPr>
        <w:pStyle w:val="list-dash"/>
        <w:spacing w:line="240" w:lineRule="auto"/>
        <w:ind w:left="0" w:firstLine="709"/>
        <w:rPr>
          <w:rFonts w:ascii="Constantia" w:eastAsia="SchoolBookSanPin" w:hAnsi="Constantia" w:cs="Times New Roman"/>
          <w:color w:val="auto"/>
          <w:sz w:val="24"/>
          <w:szCs w:val="24"/>
        </w:rPr>
      </w:pPr>
      <w:r w:rsidRPr="009F5A22">
        <w:rPr>
          <w:rFonts w:ascii="Constantia" w:eastAsia="OfficinaSansBoldITC" w:hAnsi="Constantia" w:cs="Times New Roman"/>
          <w:color w:val="auto"/>
          <w:sz w:val="24"/>
          <w:szCs w:val="24"/>
        </w:rPr>
        <w:t>118.8.4.3. </w:t>
      </w:r>
      <w:r w:rsidRPr="009F5A22">
        <w:rPr>
          <w:rFonts w:ascii="Constantia" w:eastAsia="SchoolBookSanPin" w:hAnsi="Constantia" w:cs="Times New Roman"/>
          <w:color w:val="auto"/>
          <w:sz w:val="24"/>
          <w:szCs w:val="24"/>
        </w:rPr>
        <w:t>Овладение универсальными регулятивными действиями:</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959A6" w:rsidRPr="009F5A22" w:rsidRDefault="00A84E33" w:rsidP="009F5A22">
      <w:pPr>
        <w:pStyle w:val="list-dash"/>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осуществлять самоконтроль деятельности на основе самоанализа и самооценки.</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118.8.5. </w:t>
      </w:r>
      <w:r w:rsidRPr="009F5A22">
        <w:rPr>
          <w:rFonts w:ascii="Constantia" w:hAnsi="Constantia"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118.8.6. Предметные результаты освоения курса «Органическая химия» отражают</w:t>
      </w:r>
      <w:r w:rsidRPr="009F5A22">
        <w:rPr>
          <w:rFonts w:ascii="Constantia" w:hAnsi="Constantia" w:cs="Times New Roman"/>
          <w:color w:val="auto"/>
          <w:sz w:val="24"/>
          <w:szCs w:val="24"/>
        </w:rPr>
        <w:t>:</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w:t>
      </w:r>
      <w:r w:rsidRPr="009F5A22">
        <w:rPr>
          <w:rFonts w:ascii="Constantia" w:hAnsi="Constantia" w:cs="Times New Roman"/>
          <w:color w:val="auto"/>
          <w:sz w:val="24"/>
          <w:szCs w:val="24"/>
        </w:rPr>
        <w:lastRenderedPageBreak/>
        <w:t>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владение системой химических знаний, которая включает: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выявлять характерные признаки понятий, </w:t>
      </w:r>
      <w:r w:rsidRPr="009F5A22">
        <w:rPr>
          <w:rStyle w:val="Italic1"/>
          <w:rFonts w:ascii="Constantia" w:eastAsia="Calibri" w:hAnsi="Constantia" w:cs="Times New Roman"/>
          <w:i w:val="0"/>
          <w:color w:val="auto"/>
          <w:sz w:val="24"/>
          <w:szCs w:val="24"/>
        </w:rPr>
        <w:t>устанавливать</w:t>
      </w:r>
      <w:r w:rsidRPr="009F5A22">
        <w:rPr>
          <w:rFonts w:ascii="Constantia" w:hAnsi="Constantia"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E959A6" w:rsidRPr="009F5A22" w:rsidRDefault="00A84E33" w:rsidP="009F5A22">
      <w:pPr>
        <w:pStyle w:val="list-num"/>
        <w:spacing w:line="240" w:lineRule="auto"/>
        <w:ind w:left="0" w:firstLine="709"/>
        <w:rPr>
          <w:rStyle w:val="Italic1"/>
          <w:rFonts w:ascii="Constantia" w:eastAsia="Calibri" w:hAnsi="Constantia" w:cs="Times New Roman"/>
          <w:i w:val="0"/>
          <w:iCs w:val="0"/>
          <w:color w:val="auto"/>
          <w:sz w:val="24"/>
          <w:szCs w:val="24"/>
        </w:rPr>
      </w:pPr>
      <w:r w:rsidRPr="009F5A22">
        <w:rPr>
          <w:rStyle w:val="Italic1"/>
          <w:rFonts w:ascii="Constantia" w:eastAsia="Calibri" w:hAnsi="Constantia" w:cs="Times New Roman"/>
          <w:i w:val="0"/>
          <w:color w:val="auto"/>
          <w:sz w:val="24"/>
          <w:szCs w:val="24"/>
        </w:rPr>
        <w:t xml:space="preserve">сформированность умений: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составлять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изготавливать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модели молекул органических веществ для иллюстрации их химического и пространственного строения;</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9F5A22">
        <w:rPr>
          <w:rStyle w:val="Italic1"/>
          <w:rFonts w:ascii="Constantia" w:eastAsia="Calibri" w:hAnsi="Constantia" w:cs="Times New Roman"/>
          <w:i w:val="0"/>
          <w:color w:val="auto"/>
          <w:sz w:val="24"/>
          <w:szCs w:val="24"/>
        </w:rPr>
        <w:t>давать</w:t>
      </w:r>
      <w:r w:rsidRPr="009F5A22">
        <w:rPr>
          <w:rFonts w:ascii="Constantia" w:hAnsi="Constantia" w:cs="Times New Roman"/>
          <w:color w:val="auto"/>
          <w:sz w:val="24"/>
          <w:szCs w:val="24"/>
        </w:rPr>
        <w:t xml:space="preserve"> им названия по систематической номенклатуре (IUPAC) и </w:t>
      </w:r>
      <w:r w:rsidRPr="009F5A22">
        <w:rPr>
          <w:rStyle w:val="Italic1"/>
          <w:rFonts w:ascii="Constantia" w:eastAsia="Calibri" w:hAnsi="Constantia" w:cs="Times New Roman"/>
          <w:i w:val="0"/>
          <w:color w:val="auto"/>
          <w:sz w:val="24"/>
          <w:szCs w:val="24"/>
        </w:rPr>
        <w:t>приводить</w:t>
      </w:r>
      <w:r w:rsidRPr="009F5A22">
        <w:rPr>
          <w:rFonts w:ascii="Constantia" w:hAnsi="Constantia"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характеризовать состав, строение, физические и </w:t>
      </w:r>
      <w:r w:rsidRPr="009F5A22">
        <w:rPr>
          <w:rFonts w:ascii="Constantia" w:hAnsi="Constantia" w:cs="Times New Roman"/>
          <w:color w:val="auto"/>
          <w:sz w:val="24"/>
          <w:szCs w:val="24"/>
        </w:rPr>
        <w:lastRenderedPageBreak/>
        <w:t xml:space="preserve">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умения </w:t>
      </w:r>
      <w:r w:rsidRPr="009F5A22">
        <w:rPr>
          <w:rStyle w:val="Italic1"/>
          <w:rFonts w:ascii="Constantia" w:eastAsia="Calibri" w:hAnsi="Constantia" w:cs="Times New Roman"/>
          <w:i w:val="0"/>
          <w:color w:val="auto"/>
          <w:sz w:val="24"/>
          <w:szCs w:val="24"/>
        </w:rPr>
        <w:t>применять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9F5A22">
        <w:rPr>
          <w:rStyle w:val="Italic1"/>
          <w:rFonts w:ascii="Constantia" w:eastAsia="Calibri" w:hAnsi="Constantia" w:cs="Times New Roman"/>
          <w:color w:val="auto"/>
          <w:sz w:val="24"/>
          <w:szCs w:val="24"/>
        </w:rPr>
        <w:t>использовать</w:t>
      </w:r>
      <w:r w:rsidRPr="009F5A22">
        <w:rPr>
          <w:rFonts w:ascii="Constantia" w:hAnsi="Constantia"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прогнозировать, </w:t>
      </w:r>
      <w:r w:rsidRPr="009F5A22">
        <w:rPr>
          <w:rStyle w:val="Italic1"/>
          <w:rFonts w:ascii="Constantia" w:eastAsia="Calibri" w:hAnsi="Constantia" w:cs="Times New Roman"/>
          <w:i w:val="0"/>
          <w:color w:val="auto"/>
          <w:sz w:val="24"/>
          <w:szCs w:val="24"/>
        </w:rPr>
        <w:t>анализировать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и</w:t>
      </w:r>
      <w:r w:rsidRPr="009F5A22">
        <w:rPr>
          <w:rFonts w:ascii="Constantia" w:hAnsi="Constantia" w:cs="Times New Roman"/>
          <w:i/>
          <w:color w:val="auto"/>
          <w:sz w:val="24"/>
          <w:szCs w:val="24"/>
        </w:rPr>
        <w:t xml:space="preserve"> </w:t>
      </w:r>
      <w:r w:rsidRPr="009F5A22">
        <w:rPr>
          <w:rStyle w:val="Italic1"/>
          <w:rFonts w:ascii="Constantia" w:eastAsia="Calibri" w:hAnsi="Constantia" w:cs="Times New Roman"/>
          <w:i w:val="0"/>
          <w:color w:val="auto"/>
          <w:sz w:val="24"/>
          <w:szCs w:val="24"/>
        </w:rPr>
        <w:t>оценивать</w:t>
      </w:r>
      <w:r w:rsidRPr="009F5A22">
        <w:rPr>
          <w:rFonts w:ascii="Constantia" w:hAnsi="Constantia"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9F5A22">
        <w:rPr>
          <w:rStyle w:val="Italic1"/>
          <w:rFonts w:ascii="Constantia" w:eastAsia="Calibri" w:hAnsi="Constantia" w:cs="Times New Roman"/>
          <w:i w:val="0"/>
          <w:color w:val="auto"/>
          <w:sz w:val="24"/>
          <w:szCs w:val="24"/>
        </w:rPr>
        <w:t>использовать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полученные знания для принятия грамотных решений проблем в ситуациях, связанных с химией;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9F5A22">
        <w:rPr>
          <w:rStyle w:val="Italic1"/>
          <w:rFonts w:ascii="Constantia" w:eastAsia="Calibri" w:hAnsi="Constantia" w:cs="Times New Roman"/>
          <w:i w:val="0"/>
          <w:color w:val="auto"/>
          <w:sz w:val="24"/>
          <w:szCs w:val="24"/>
        </w:rPr>
        <w:t>формулировать</w:t>
      </w:r>
      <w:r w:rsidRPr="009F5A22">
        <w:rPr>
          <w:rFonts w:ascii="Constantia" w:hAnsi="Constantia" w:cs="Times New Roman"/>
          <w:color w:val="auto"/>
          <w:sz w:val="24"/>
          <w:szCs w:val="24"/>
        </w:rPr>
        <w:t xml:space="preserve"> цель исследования, </w:t>
      </w:r>
      <w:r w:rsidRPr="009F5A22">
        <w:rPr>
          <w:rStyle w:val="Italic1"/>
          <w:rFonts w:ascii="Constantia" w:eastAsia="Calibri" w:hAnsi="Constantia" w:cs="Times New Roman"/>
          <w:i w:val="0"/>
          <w:color w:val="auto"/>
          <w:sz w:val="24"/>
          <w:szCs w:val="24"/>
        </w:rPr>
        <w:t>представлять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в различной форме результаты эксперимента, </w:t>
      </w:r>
      <w:r w:rsidRPr="009F5A22">
        <w:rPr>
          <w:rStyle w:val="Italic1"/>
          <w:rFonts w:ascii="Constantia" w:eastAsia="Calibri" w:hAnsi="Constantia" w:cs="Times New Roman"/>
          <w:i w:val="0"/>
          <w:color w:val="auto"/>
          <w:sz w:val="24"/>
          <w:szCs w:val="24"/>
        </w:rPr>
        <w:t>анализировать</w:t>
      </w:r>
      <w:r w:rsidRPr="009F5A22">
        <w:rPr>
          <w:rFonts w:ascii="Constantia" w:hAnsi="Constantia" w:cs="Times New Roman"/>
          <w:color w:val="auto"/>
          <w:sz w:val="24"/>
          <w:szCs w:val="24"/>
        </w:rPr>
        <w:t xml:space="preserve"> и </w:t>
      </w:r>
      <w:r w:rsidRPr="009F5A22">
        <w:rPr>
          <w:rStyle w:val="Italic1"/>
          <w:rFonts w:ascii="Constantia" w:eastAsia="Calibri" w:hAnsi="Constantia" w:cs="Times New Roman"/>
          <w:i w:val="0"/>
          <w:color w:val="auto"/>
          <w:sz w:val="24"/>
          <w:szCs w:val="24"/>
        </w:rPr>
        <w:t>оценивать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их достоверность; </w:t>
      </w:r>
    </w:p>
    <w:p w:rsidR="00E959A6" w:rsidRPr="009F5A22" w:rsidRDefault="00A84E33" w:rsidP="009F5A22">
      <w:pPr>
        <w:pStyle w:val="list-num"/>
        <w:spacing w:line="240" w:lineRule="auto"/>
        <w:ind w:left="0" w:firstLine="709"/>
        <w:rPr>
          <w:rStyle w:val="Italic1"/>
          <w:rFonts w:ascii="Constantia" w:eastAsia="Calibri" w:hAnsi="Constantia" w:cs="Times New Roman"/>
          <w:i w:val="0"/>
          <w:iCs w:val="0"/>
          <w:color w:val="auto"/>
          <w:sz w:val="24"/>
          <w:szCs w:val="24"/>
        </w:rPr>
      </w:pPr>
      <w:r w:rsidRPr="009F5A22">
        <w:rPr>
          <w:rStyle w:val="Italic1"/>
          <w:rFonts w:ascii="Constantia" w:eastAsia="Calibri" w:hAnsi="Constantia" w:cs="Times New Roman"/>
          <w:i w:val="0"/>
          <w:color w:val="auto"/>
          <w:sz w:val="24"/>
          <w:szCs w:val="24"/>
        </w:rPr>
        <w:t xml:space="preserve">сформированность умений: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w:t>
      </w:r>
      <w:r w:rsidRPr="009F5A22">
        <w:rPr>
          <w:rFonts w:ascii="Constantia" w:hAnsi="Constantia" w:cs="Times New Roman"/>
          <w:color w:val="auto"/>
          <w:sz w:val="24"/>
          <w:szCs w:val="24"/>
        </w:rPr>
        <w:lastRenderedPageBreak/>
        <w:t xml:space="preserve">массовой информации, Интернет и другие), критически </w:t>
      </w:r>
      <w:r w:rsidRPr="009F5A22">
        <w:rPr>
          <w:rStyle w:val="Italic1"/>
          <w:rFonts w:ascii="Constantia" w:eastAsia="Calibri" w:hAnsi="Constantia" w:cs="Times New Roman"/>
          <w:i w:val="0"/>
          <w:color w:val="auto"/>
          <w:sz w:val="24"/>
          <w:szCs w:val="24"/>
        </w:rPr>
        <w:t>анализировать</w:t>
      </w:r>
      <w:r w:rsidRPr="009F5A22">
        <w:rPr>
          <w:rFonts w:ascii="Constantia" w:hAnsi="Constantia" w:cs="Times New Roman"/>
          <w:color w:val="auto"/>
          <w:sz w:val="24"/>
          <w:szCs w:val="24"/>
        </w:rPr>
        <w:t xml:space="preserve"> химическую информацию, </w:t>
      </w:r>
      <w:r w:rsidRPr="009F5A22">
        <w:rPr>
          <w:rStyle w:val="Italic1"/>
          <w:rFonts w:ascii="Constantia" w:eastAsia="Calibri" w:hAnsi="Constantia" w:cs="Times New Roman"/>
          <w:i w:val="0"/>
          <w:color w:val="auto"/>
          <w:sz w:val="24"/>
          <w:szCs w:val="24"/>
        </w:rPr>
        <w:t>перерабатывать</w:t>
      </w:r>
      <w:r w:rsidRPr="009F5A22">
        <w:rPr>
          <w:rFonts w:ascii="Constantia" w:hAnsi="Constantia" w:cs="Times New Roman"/>
          <w:color w:val="auto"/>
          <w:sz w:val="24"/>
          <w:szCs w:val="24"/>
        </w:rPr>
        <w:t xml:space="preserve"> её и </w:t>
      </w:r>
      <w:r w:rsidRPr="009F5A22">
        <w:rPr>
          <w:rStyle w:val="Italic1"/>
          <w:rFonts w:ascii="Constantia" w:eastAsia="Calibri" w:hAnsi="Constantia" w:cs="Times New Roman"/>
          <w:i w:val="0"/>
          <w:color w:val="auto"/>
          <w:sz w:val="24"/>
          <w:szCs w:val="24"/>
        </w:rPr>
        <w:t>использовать</w:t>
      </w:r>
      <w:r w:rsidRPr="009F5A22">
        <w:rPr>
          <w:rFonts w:ascii="Constantia" w:hAnsi="Constantia" w:cs="Times New Roman"/>
          <w:color w:val="auto"/>
          <w:sz w:val="24"/>
          <w:szCs w:val="24"/>
        </w:rPr>
        <w:t xml:space="preserve"> в соответствии с поставленной учебной задачей.</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s="Times New Roman"/>
          <w:color w:val="auto"/>
          <w:sz w:val="24"/>
          <w:szCs w:val="24"/>
        </w:rPr>
        <w:t>118.8.8. Предметные результаты освоения курса «Общая и неорганическая химия» отражают</w:t>
      </w:r>
      <w:r w:rsidRPr="009F5A22">
        <w:rPr>
          <w:rFonts w:ascii="Constantia" w:hAnsi="Constantia" w:cs="Times New Roman"/>
          <w:color w:val="auto"/>
          <w:sz w:val="24"/>
          <w:szCs w:val="24"/>
        </w:rPr>
        <w:t>:</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сформированность представлений: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сформированность владения системой химических знаний, которая включает:</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выявлять характерные признаки понятий, </w:t>
      </w:r>
      <w:r w:rsidRPr="009F5A22">
        <w:rPr>
          <w:rStyle w:val="Italic1"/>
          <w:rFonts w:ascii="Constantia" w:eastAsia="Calibri" w:hAnsi="Constantia" w:cs="Times New Roman"/>
          <w:i w:val="0"/>
          <w:color w:val="auto"/>
          <w:sz w:val="24"/>
          <w:szCs w:val="24"/>
        </w:rPr>
        <w:t>устанавливать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их взаимосвязь, </w:t>
      </w:r>
      <w:r w:rsidRPr="009F5A22">
        <w:rPr>
          <w:rStyle w:val="Italic1"/>
          <w:rFonts w:ascii="Constantia" w:eastAsia="Calibri" w:hAnsi="Constantia" w:cs="Times New Roman"/>
          <w:i w:val="0"/>
          <w:color w:val="auto"/>
          <w:sz w:val="24"/>
          <w:szCs w:val="24"/>
        </w:rPr>
        <w:t>использовать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соответствующие понятия при описании неорганических веществ и их превращений;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 xml:space="preserve">сформированность умения </w:t>
      </w:r>
      <w:r w:rsidRPr="009F5A22">
        <w:rPr>
          <w:rFonts w:ascii="Constantia" w:hAnsi="Constantia"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E959A6" w:rsidRPr="009F5A22" w:rsidRDefault="00A84E33" w:rsidP="009F5A22">
      <w:pPr>
        <w:pStyle w:val="list-num"/>
        <w:spacing w:line="240" w:lineRule="auto"/>
        <w:ind w:left="0" w:firstLine="709"/>
        <w:rPr>
          <w:rStyle w:val="Italic1"/>
          <w:rFonts w:ascii="Constantia" w:eastAsia="Calibri" w:hAnsi="Constantia" w:cs="Times New Roman"/>
          <w:i w:val="0"/>
          <w:iCs w:val="0"/>
          <w:color w:val="auto"/>
          <w:sz w:val="24"/>
          <w:szCs w:val="24"/>
        </w:rPr>
      </w:pPr>
      <w:r w:rsidRPr="009F5A22">
        <w:rPr>
          <w:rStyle w:val="Italic1"/>
          <w:rFonts w:ascii="Constantia" w:eastAsia="Calibri" w:hAnsi="Constantia" w:cs="Times New Roman"/>
          <w:i w:val="0"/>
          <w:color w:val="auto"/>
          <w:sz w:val="24"/>
          <w:szCs w:val="24"/>
        </w:rPr>
        <w:t xml:space="preserve">сформированность умений: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классифицировать: неорганические вещества по их составу, химические реакции по </w:t>
      </w:r>
      <w:r w:rsidRPr="009F5A22">
        <w:rPr>
          <w:rFonts w:ascii="Constantia" w:hAnsi="Constantia" w:cs="Times New Roman"/>
          <w:color w:val="auto"/>
          <w:sz w:val="24"/>
          <w:szCs w:val="24"/>
        </w:rPr>
        <w:lastRenderedPageBreak/>
        <w:t>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самостоятельно </w:t>
      </w:r>
      <w:r w:rsidRPr="009F5A22">
        <w:rPr>
          <w:rStyle w:val="Italic1"/>
          <w:rFonts w:ascii="Constantia" w:eastAsia="Calibri" w:hAnsi="Constantia" w:cs="Times New Roman"/>
          <w:i w:val="0"/>
          <w:color w:val="auto"/>
          <w:sz w:val="24"/>
          <w:szCs w:val="24"/>
        </w:rPr>
        <w:t>выбирать</w:t>
      </w:r>
      <w:r w:rsidRPr="009F5A22">
        <w:rPr>
          <w:rFonts w:ascii="Constantia" w:hAnsi="Constantia" w:cs="Times New Roman"/>
          <w:color w:val="auto"/>
          <w:sz w:val="24"/>
          <w:szCs w:val="24"/>
        </w:rPr>
        <w:t xml:space="preserve"> основания и критерии для классификации изучаемых веществ и химических реакций;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E959A6" w:rsidRPr="009F5A22" w:rsidRDefault="00A84E33" w:rsidP="009F5A22">
      <w:pPr>
        <w:pStyle w:val="list-num"/>
        <w:spacing w:line="240" w:lineRule="auto"/>
        <w:ind w:left="0" w:firstLine="709"/>
        <w:rPr>
          <w:rStyle w:val="Italic1"/>
          <w:rFonts w:ascii="Constantia" w:eastAsia="Calibri" w:hAnsi="Constantia" w:cs="Times New Roman"/>
          <w:i w:val="0"/>
          <w:iCs w:val="0"/>
          <w:color w:val="auto"/>
          <w:sz w:val="24"/>
          <w:szCs w:val="24"/>
        </w:rPr>
      </w:pPr>
      <w:r w:rsidRPr="009F5A22">
        <w:rPr>
          <w:rStyle w:val="Italic1"/>
          <w:rFonts w:ascii="Constantia" w:eastAsia="Calibri" w:hAnsi="Constantia" w:cs="Times New Roman"/>
          <w:i w:val="0"/>
          <w:color w:val="auto"/>
          <w:sz w:val="24"/>
          <w:szCs w:val="24"/>
        </w:rPr>
        <w:t xml:space="preserve">сформированность умений: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объяснять</w:t>
      </w:r>
      <w:r w:rsidRPr="009F5A22">
        <w:rPr>
          <w:rFonts w:ascii="Constantia" w:hAnsi="Constantia"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характеризовать (описывать) общие химические свойства веществ различных классов, </w:t>
      </w:r>
      <w:r w:rsidRPr="009F5A22">
        <w:rPr>
          <w:rStyle w:val="Italic1"/>
          <w:rFonts w:ascii="Constantia" w:eastAsia="Calibri" w:hAnsi="Constantia" w:cs="Times New Roman"/>
          <w:i w:val="0"/>
          <w:color w:val="auto"/>
          <w:sz w:val="24"/>
          <w:szCs w:val="24"/>
        </w:rPr>
        <w:t>подтверждать</w:t>
      </w:r>
      <w:r w:rsidRPr="009F5A22">
        <w:rPr>
          <w:rFonts w:ascii="Constantia" w:hAnsi="Constantia"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раскрывать сущность: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реакций гидролиза;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реакций комплексообразования (на примере гидроксокомплексов цинка и алюминия);</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9F5A22">
        <w:rPr>
          <w:rStyle w:val="Italic1"/>
          <w:rFonts w:ascii="Constantia" w:eastAsia="Calibri" w:hAnsi="Constantia" w:cs="Times New Roman"/>
          <w:color w:val="auto"/>
          <w:sz w:val="24"/>
          <w:szCs w:val="24"/>
        </w:rPr>
        <w:t>применять</w:t>
      </w:r>
      <w:r w:rsidRPr="009F5A22">
        <w:rPr>
          <w:rFonts w:ascii="Constantia" w:hAnsi="Constantia"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умения</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проводить расчёты: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с использованием понятий «массовая доля вещества в растворе» и «молярная концентрация»;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теплового эффекта реакции;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значения водородного показателя растворов кислот и щелочей с известной степенью </w:t>
      </w:r>
      <w:r w:rsidRPr="009F5A22">
        <w:rPr>
          <w:rFonts w:ascii="Constantia" w:hAnsi="Constantia" w:cs="Times New Roman"/>
          <w:color w:val="auto"/>
          <w:sz w:val="24"/>
          <w:szCs w:val="24"/>
        </w:rPr>
        <w:lastRenderedPageBreak/>
        <w:t xml:space="preserve">диссоциации;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доли выхода продукта реакции;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объёмных отношений газов;</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9F5A22">
        <w:rPr>
          <w:rStyle w:val="Italic1"/>
          <w:rFonts w:ascii="Constantia" w:eastAsia="Calibri" w:hAnsi="Constantia" w:cs="Times New Roman"/>
          <w:i w:val="0"/>
          <w:color w:val="auto"/>
          <w:sz w:val="24"/>
          <w:szCs w:val="24"/>
        </w:rPr>
        <w:t>формулировать</w:t>
      </w:r>
      <w:r w:rsidRPr="009F5A22">
        <w:rPr>
          <w:rFonts w:ascii="Constantia" w:hAnsi="Constantia" w:cs="Times New Roman"/>
          <w:color w:val="auto"/>
          <w:sz w:val="24"/>
          <w:szCs w:val="24"/>
        </w:rPr>
        <w:t xml:space="preserve"> цель исследования, </w:t>
      </w:r>
      <w:r w:rsidRPr="009F5A22">
        <w:rPr>
          <w:rStyle w:val="Italic1"/>
          <w:rFonts w:ascii="Constantia" w:eastAsia="Calibri" w:hAnsi="Constantia" w:cs="Times New Roman"/>
          <w:i w:val="0"/>
          <w:color w:val="auto"/>
          <w:sz w:val="24"/>
          <w:szCs w:val="24"/>
        </w:rPr>
        <w:t>представлять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в различной форме результаты эксперимента, </w:t>
      </w:r>
      <w:r w:rsidRPr="009F5A22">
        <w:rPr>
          <w:rStyle w:val="Italic1"/>
          <w:rFonts w:ascii="Constantia" w:eastAsia="Calibri" w:hAnsi="Constantia" w:cs="Times New Roman"/>
          <w:i w:val="0"/>
          <w:color w:val="auto"/>
          <w:sz w:val="24"/>
          <w:szCs w:val="24"/>
        </w:rPr>
        <w:t>анализировать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и </w:t>
      </w:r>
      <w:r w:rsidRPr="009F5A22">
        <w:rPr>
          <w:rStyle w:val="Italic1"/>
          <w:rFonts w:ascii="Constantia" w:eastAsia="Calibri" w:hAnsi="Constantia" w:cs="Times New Roman"/>
          <w:i w:val="0"/>
          <w:color w:val="auto"/>
          <w:sz w:val="24"/>
          <w:szCs w:val="24"/>
        </w:rPr>
        <w:t>оценивать</w:t>
      </w:r>
      <w:r w:rsidRPr="009F5A22">
        <w:rPr>
          <w:rFonts w:ascii="Constantia" w:hAnsi="Constantia" w:cs="Times New Roman"/>
          <w:color w:val="auto"/>
          <w:sz w:val="24"/>
          <w:szCs w:val="24"/>
        </w:rPr>
        <w:t xml:space="preserve"> их достоверность;</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w:t>
      </w:r>
      <w:r w:rsidRPr="009F5A22">
        <w:rPr>
          <w:rStyle w:val="Italic1"/>
          <w:rFonts w:ascii="Constantia" w:eastAsia="Calibri" w:hAnsi="Constantia" w:cs="Times New Roman"/>
          <w:color w:val="auto"/>
          <w:sz w:val="24"/>
          <w:szCs w:val="24"/>
        </w:rPr>
        <w:t xml:space="preserve"> </w:t>
      </w:r>
      <w:r w:rsidRPr="009F5A22">
        <w:rPr>
          <w:rFonts w:ascii="Constantia" w:hAnsi="Constantia"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9F5A22">
        <w:rPr>
          <w:rStyle w:val="Italic1"/>
          <w:rFonts w:ascii="Constantia" w:eastAsia="Calibri" w:hAnsi="Constantia" w:cs="Times New Roman"/>
          <w:i w:val="0"/>
          <w:color w:val="auto"/>
          <w:sz w:val="24"/>
          <w:szCs w:val="24"/>
        </w:rPr>
        <w:t>осознавать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Style w:val="Italic1"/>
          <w:rFonts w:ascii="Constantia" w:eastAsia="Calibri" w:hAnsi="Constantia" w:cs="Times New Roman"/>
          <w:i w:val="0"/>
          <w:color w:val="auto"/>
          <w:sz w:val="24"/>
          <w:szCs w:val="24"/>
        </w:rPr>
        <w:t>сформированность умений: осуществлять целенаправленный поиск</w:t>
      </w:r>
      <w:r w:rsidRPr="009F5A22">
        <w:rPr>
          <w:rFonts w:ascii="Constantia" w:hAnsi="Constantia"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F5A22">
        <w:rPr>
          <w:rStyle w:val="Italic1"/>
          <w:rFonts w:ascii="Constantia" w:eastAsia="Calibri" w:hAnsi="Constantia" w:cs="Times New Roman"/>
          <w:i w:val="0"/>
          <w:color w:val="auto"/>
          <w:sz w:val="24"/>
          <w:szCs w:val="24"/>
        </w:rPr>
        <w:t>анализировать</w:t>
      </w:r>
      <w:r w:rsidRPr="009F5A22">
        <w:rPr>
          <w:rFonts w:ascii="Constantia" w:hAnsi="Constantia" w:cs="Times New Roman"/>
          <w:color w:val="auto"/>
          <w:sz w:val="24"/>
          <w:szCs w:val="24"/>
        </w:rPr>
        <w:t xml:space="preserve"> химическую информацию, </w:t>
      </w:r>
      <w:r w:rsidRPr="009F5A22">
        <w:rPr>
          <w:rStyle w:val="Italic1"/>
          <w:rFonts w:ascii="Constantia" w:eastAsia="Calibri" w:hAnsi="Constantia" w:cs="Times New Roman"/>
          <w:i w:val="0"/>
          <w:color w:val="auto"/>
          <w:sz w:val="24"/>
          <w:szCs w:val="24"/>
        </w:rPr>
        <w:t>перерабатывать</w:t>
      </w:r>
      <w:r w:rsidRPr="009F5A22">
        <w:rPr>
          <w:rFonts w:ascii="Constantia" w:hAnsi="Constantia" w:cs="Times New Roman"/>
          <w:color w:val="auto"/>
          <w:sz w:val="24"/>
          <w:szCs w:val="24"/>
        </w:rPr>
        <w:t xml:space="preserve"> её и </w:t>
      </w:r>
      <w:r w:rsidRPr="009F5A22">
        <w:rPr>
          <w:rStyle w:val="Italic1"/>
          <w:rFonts w:ascii="Constantia" w:eastAsia="Calibri" w:hAnsi="Constantia" w:cs="Times New Roman"/>
          <w:i w:val="0"/>
          <w:color w:val="auto"/>
          <w:sz w:val="24"/>
          <w:szCs w:val="24"/>
        </w:rPr>
        <w:t>использовать</w:t>
      </w:r>
      <w:r w:rsidRPr="009F5A22">
        <w:rPr>
          <w:rFonts w:ascii="Constantia" w:hAnsi="Constantia" w:cs="Times New Roman"/>
          <w:i/>
          <w:color w:val="auto"/>
          <w:sz w:val="24"/>
          <w:szCs w:val="24"/>
        </w:rPr>
        <w:t xml:space="preserve"> </w:t>
      </w:r>
      <w:r w:rsidRPr="009F5A22">
        <w:rPr>
          <w:rFonts w:ascii="Constantia" w:hAnsi="Constantia" w:cs="Times New Roman"/>
          <w:color w:val="auto"/>
          <w:sz w:val="24"/>
          <w:szCs w:val="24"/>
        </w:rPr>
        <w:t>в соответствии с поставленной учебной задачей.</w:t>
      </w:r>
    </w:p>
    <w:p w:rsidR="00E959A6" w:rsidRPr="009F5A22" w:rsidRDefault="00A84E33" w:rsidP="009F5A22">
      <w:pPr>
        <w:pStyle w:val="list-num"/>
        <w:spacing w:line="240" w:lineRule="auto"/>
        <w:ind w:left="0" w:firstLine="709"/>
        <w:rPr>
          <w:rFonts w:ascii="Constantia" w:hAnsi="Constantia" w:cs="Times New Roman"/>
          <w:color w:val="auto"/>
          <w:sz w:val="24"/>
          <w:szCs w:val="24"/>
        </w:rPr>
      </w:pPr>
      <w:r w:rsidRPr="009F5A22">
        <w:rPr>
          <w:rFonts w:ascii="Constantia" w:hAnsi="Constantia" w:cs="Times New Roman"/>
          <w:color w:val="auto"/>
          <w:sz w:val="24"/>
          <w:szCs w:val="24"/>
        </w:rPr>
        <w:t xml:space="preserve">119. Федеральная рабочая программа по учебному предмету «Биология» (базовый уровень).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9F5A22">
        <w:rPr>
          <w:rFonts w:ascii="Constantia" w:eastAsia="SchoolBookSanPin" w:hAnsi="Constantia"/>
          <w:sz w:val="24"/>
          <w:szCs w:val="24"/>
        </w:rPr>
        <w:t>планируемые результаты освоения программы по биологии.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119.5.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SchoolBookSanPin" w:hAnsi="Constantia"/>
          <w:sz w:val="24"/>
          <w:szCs w:val="24"/>
        </w:rPr>
        <w:t>119.5.1. При</w:t>
      </w:r>
      <w:r w:rsidRPr="009F5A22">
        <w:rPr>
          <w:rFonts w:ascii="Constantia" w:hAnsi="Constantia"/>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w:t>
      </w:r>
      <w:r w:rsidRPr="009F5A22">
        <w:rPr>
          <w:rFonts w:ascii="Constantia" w:hAnsi="Constantia"/>
          <w:sz w:val="24"/>
          <w:szCs w:val="24"/>
        </w:rPr>
        <w:lastRenderedPageBreak/>
        <w:t>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w:t>
      </w:r>
      <w:r w:rsidRPr="009F5A22">
        <w:rPr>
          <w:rFonts w:ascii="Constantia" w:hAnsi="Constantia"/>
          <w:sz w:val="24"/>
          <w:szCs w:val="24"/>
        </w:rPr>
        <w:lastRenderedPageBreak/>
        <w:t>содержания, представленного в программе по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119.5.10. Достижение цели изучения учебного предмета «Биология» на базовом уровне обеспечивается решением следующих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Общее число часов, рекомендованных для изучения биологии – 68 часов: в 10 классе </w:t>
      </w:r>
      <w:r w:rsidRPr="009F5A22">
        <w:rPr>
          <w:rFonts w:ascii="Constantia" w:hAnsi="Constantia"/>
          <w:sz w:val="24"/>
          <w:szCs w:val="24"/>
        </w:rPr>
        <w:lastRenderedPageBreak/>
        <w:t>– 34 часов (1 час в неделю), в 11 классе – 34 часов (1 час в неделю).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 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119.6.1. Тема 1. Биология как наука.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Ч. Дарвин, Г. Мендель, Н.К. Кольцов, Дж. Уотсон и Ф. Крик.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«Методы познания живой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Практическая работа № 1. «Использование различных методов при изучении биологических объектов».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119.6.2. Тема 2. Живые системы и их организация.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Живые системы (биосистемы) как предмет изучения биологии. Отличие живых систем от неорганической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«Основные признаки жизни», «Уровни организации живой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модель молекулы ДНК.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119.6.3. Тема 3. Химический состав и строение клетки.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Химический состав клетки. Химические элементы: макроэлементы, микроэлементы. Вода и минеральные вещества.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Функции воды и минеральных веществ в клетке. Поддержание осмотического баланса.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Цитология – наука о клетке. Клеточная теория – пример взаимодействия идей и фактов в научном познании. Методы изучения клетки.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Типы клеток: эукариотическая и прокариотическая. Особенности строения </w:t>
      </w:r>
      <w:r w:rsidRPr="009F5A22">
        <w:rPr>
          <w:rFonts w:ascii="Constantia" w:hAnsi="Constantia"/>
          <w:sz w:val="24"/>
          <w:szCs w:val="24"/>
        </w:rPr>
        <w:lastRenderedPageBreak/>
        <w:t>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Ядро – регуляторный центр клетки. Строение ядра: ядерная оболочка, кариоплазма, хроматин, ядрышко. Хромосомы.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Транспорт веществ в клетке.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А. Левенгук, Р. Гук, Т. Шванн, М. Шлейден, Р. Вирхов, Дж. Уотсон, Ф. Крик, М. Уилкинс, Р. Франклин, К.М. Бэр.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Диаграммы: «Распределение химических элементов в неживой природе», «Распределение химических элементов в живой природе».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1. «Изучение каталитической активности ферментов (на примере амилазы или каталазы)».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119.6.4. Тема 4. Жизнедеятельность клетки.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Типы обмена веществ: автотрофный и гетеротрофный. Роль ферментов в обмене веществ и превращении энергии в клетке.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Хемосинтез. Хемосинтезирующие бактерии. Значение хемосинтеза для жизни на Земле.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Неклеточные формы жизни – вирусы. История открытия вирусов (Д.И. Ивановский). </w:t>
      </w:r>
      <w:r w:rsidRPr="009F5A22">
        <w:rPr>
          <w:rFonts w:ascii="Constantia" w:hAnsi="Constantia"/>
          <w:sz w:val="24"/>
          <w:szCs w:val="24"/>
        </w:rPr>
        <w:lastRenderedPageBreak/>
        <w:t>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Н.К. Кольцов, Д.И. Ивановский, К.А. Тимирязев.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модели-аппликации «Удвоение ДНК и транскрипция», «Биосинтез белка», «Строение клетки», модель структуры ДНК.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119.6.5. Тема 5. Размножение и индивидуальное развитие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Деление клетки – митоз. Стадии митоза. Процессы, происходящие на разных стадиях митоза. Биологический смысл митоза.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Программируемая гибель клетки – апоптоз.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Половое размножение, его отличия от бесполого.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Рост и развитие растений. Онтогенез цветкового растения: строение семени, стадии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Лабораторная работа № 3. «Наблюдение митоза в клетках кончика корешка лука на </w:t>
      </w:r>
      <w:r w:rsidRPr="009F5A22">
        <w:rPr>
          <w:rFonts w:ascii="Constantia" w:hAnsi="Constantia"/>
          <w:sz w:val="24"/>
          <w:szCs w:val="24"/>
        </w:rPr>
        <w:lastRenderedPageBreak/>
        <w:t>готовых микропрепаратах».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4. «Изучение строения половых клеток на готовых микропрепаратах».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119.6.6. Тема 6. Наследственность и изменчивость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Хромосомная теория наследственности. Генетические карты.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Внеядерная наследственность и изменчивость.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Г. Мендель, Т. Морган, Г. де Фриз, С.С. Четвериков, Н.В. Тимофеев-Ресовский, Н.И. Вавилов.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w:t>
      </w:r>
      <w:r w:rsidRPr="009F5A22">
        <w:rPr>
          <w:rFonts w:ascii="Constantia" w:hAnsi="Constantia"/>
          <w:sz w:val="24"/>
          <w:szCs w:val="24"/>
        </w:rPr>
        <w:lastRenderedPageBreak/>
        <w:t>«Кариотипы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6. «Изучение модификационной изменчивости, построение вариационного ряда и вариационной кривой».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7. «Анализ мутаций у дрозофилы на готовых микропрепаратах».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Практическая работа № 2. «Составление и анализ родословных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119.6.7. Тема 7. Селекция организмов. Основы биотехнологии.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Н.И. Вавилов, И.В. Мичурин, Г.Д. Карпеченко, М.Ф. Иванов.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муляжи плодов и корнеплодов диких форм и культурных сортов растений, гербарий «Сельскохозяйственные растения».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119.7.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час в неделю, всего 34 часа, из них 2 часа – резервное время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119.7.1. Тема 1. Эволюционная биология.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Свидетельства эволюции. Палеонтологические: последовательность появления </w:t>
      </w:r>
      <w:r w:rsidRPr="009F5A22">
        <w:rPr>
          <w:rFonts w:ascii="Constantia" w:hAnsi="Constantia"/>
          <w:sz w:val="24"/>
          <w:szCs w:val="24"/>
        </w:rPr>
        <w:lastRenderedPageBreak/>
        <w:t>видов в палеонтологической летописи, переходные формы. Биогеографические: сходство и различие фаун и флор материков и островов.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Синтетическая теория эволюции (СТЭ) и её основные положения.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Микроэволюция. Популяция как единица вида и эволюции.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Естественный отбор – направляющий фактор эволюции. Формы естественного отбора.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Приспособленность организмов как результат эволюции. Примеры приспособлений у организмов. Ароморфозы и идио­адаптации.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Вид и видообразование. Критерии вида. Основные формы видообразования: географическое, экологическое.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Макроэволюция. Формы эволюции: филетическая, дивергентная, конвергентная, параллельная. Необратимость эволюции.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Происхождение от неспециализированных предков. Прогрессирующая специализация. Адаптивная радиация.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К. Линней, Ж.Б. Ламарк, Ч. Дарвин, В.О. Ковалевский, К.М. Бэр, Э. Геккель, Ф. Мюллер, А.Н. Северцов.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1. «Сравнение видов по морфологическому критерию».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2. «Описание приспособленности организма и её относительного характера».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119.7.2. Тема 2. Возникновение и развитие жизни на Земле.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w:t>
      </w:r>
      <w:r w:rsidRPr="009F5A22">
        <w:rPr>
          <w:rFonts w:ascii="Constantia" w:hAnsi="Constantia"/>
          <w:sz w:val="24"/>
          <w:szCs w:val="24"/>
        </w:rPr>
        <w:lastRenderedPageBreak/>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Мезозойская эра и её периоды: триасовый, юрский, меловой.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Кайнозойская эра и её периоды: палеогеновый, неогеновый, антропогеновый.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Система органического мира как отражение эволюции. Основные систематические группы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Ф. Реди, Л. Пастер, А.И. Опарин, С. Миллер, Г. Юри, Ч. Дарвин.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Практическая работа № 1. «Изучение ископаемых остатков растений и животных в коллекциях».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Экскурсия «Эволюция органического мира на Земле» (в естественно-научный или краеведческий музей).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119.7.3. Тема 3. Организмы и окружающая среда.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Среды обитания организмов: водная, наземно-воздушная, почвенная, </w:t>
      </w:r>
      <w:r w:rsidRPr="009F5A22">
        <w:rPr>
          <w:rFonts w:ascii="Constantia" w:hAnsi="Constantia"/>
          <w:sz w:val="24"/>
          <w:szCs w:val="24"/>
        </w:rPr>
        <w:lastRenderedPageBreak/>
        <w:t>внутриорганизменная.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Демонстрации: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А. Гумбольдт, К.Ф. Рулье, Э. Геккель.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Лабораторные и 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3. «Морфологические особенности растений из разных мест обитания».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Лабораторная работа № 4. «Влияние света на рост и развитие черенков колеуса».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Практическая работа № 5. «Подсчёт плотности популяций разных видов растений».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119.7.4. Тема 4. Сообщества и экологические системы.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Природные экосистемы. Экосистемы озёр и рек. Экосистема хвойного или широколиственного леса.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Биоразнообразие как фактор устойчивости экосистем. Сохранение биологического разнообразия на Земле.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Круговороты веществ и биогеохимические циклы элементов (углерода, азота). Зональность биосферы. Основные биомы суши.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Человечество в биосфере Земли. Антропогенные изменения в биосфере. Глобальные экологические проблемы.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Портреты: А.Д. Тенсли, В.Н. Сукачёв, В.И. Вернадский.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 Планируемые результаты освоения программы по биологии (базовый уровень)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bCs/>
          <w:sz w:val="24"/>
          <w:szCs w:val="24"/>
        </w:rPr>
        <w:t>119.8.1</w:t>
      </w:r>
      <w:r w:rsidRPr="009F5A22">
        <w:rPr>
          <w:rFonts w:ascii="Constantia" w:hAnsi="Constantia"/>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bCs/>
          <w:position w:val="1"/>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способность определять собственную позицию по отношению к явлениям современной жизни и объяснять её;</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идейная убеждённость, готовность к служению Отечеству и его защите,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эмоционального воздействия живой природы и её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последствий и неприятие вредных привычек (употребления алкоголя, наркотиков, курения);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экологически целесообразное отношение к природе как источнику жизни на Земле, основе её существования;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глобального характера экологических проблем и путей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использовать биологические знания для решения проблем в реальных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и способность к непрерывному образованию и самообразованию, к </w:t>
      </w:r>
      <w:r w:rsidRPr="009F5A22">
        <w:rPr>
          <w:rFonts w:ascii="Constantia" w:hAnsi="Constantia"/>
          <w:sz w:val="24"/>
          <w:szCs w:val="24"/>
        </w:rPr>
        <w:lastRenderedPageBreak/>
        <w:t>активному получению новых знаний по биологии в соответствии с жизненными потребностями.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119.8.7. Метапредметные результаты освоения программы среднего общего образования должны отражать: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119.8.7.1. Овладение универсальными учебными познавательными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базовые логические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биологические понятия для объяснения фактов и явлений живой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2)</w:t>
      </w:r>
      <w:r w:rsidRPr="009F5A22">
        <w:rPr>
          <w:rFonts w:ascii="Constantia" w:eastAsia="SchoolBookSanPin" w:hAnsi="Constantia"/>
          <w:sz w:val="24"/>
          <w:szCs w:val="24"/>
        </w:rPr>
        <w:t xml:space="preserve"> базовые исследовательские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формировать научный тип мышления, владеть научной терминологией, ключевыми понятиями и методами;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интегрировать знания из разных предметных областей;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w:t>
      </w:r>
      <w:r w:rsidRPr="009F5A22">
        <w:rPr>
          <w:rFonts w:ascii="Constantia" w:eastAsia="SchoolBookSanPin" w:hAnsi="Constantia"/>
          <w:sz w:val="24"/>
          <w:szCs w:val="24"/>
        </w:rPr>
        <w:t xml:space="preserve"> работа с информацией: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119.8.7.2. </w:t>
      </w:r>
      <w:r w:rsidRPr="009F5A22">
        <w:rPr>
          <w:rFonts w:ascii="Constantia" w:eastAsia="SchoolBookSanPin" w:hAnsi="Constantia"/>
          <w:sz w:val="24"/>
          <w:szCs w:val="24"/>
        </w:rPr>
        <w:t>Овладение универсальными коммуникативными действиями: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SchoolBookSanPin" w:hAnsi="Constantia"/>
          <w:sz w:val="24"/>
          <w:szCs w:val="24"/>
        </w:rPr>
        <w:t>1) общение: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осуществлять коммуникации во всех сферах жизни, активно участвовать в диалоге </w:t>
      </w:r>
      <w:r w:rsidRPr="009F5A22">
        <w:rPr>
          <w:rFonts w:ascii="Constantia" w:hAnsi="Constantia"/>
          <w:sz w:val="24"/>
          <w:szCs w:val="24"/>
        </w:rPr>
        <w:lastRenderedPageBreak/>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совместная деятельность:</w:t>
      </w:r>
    </w:p>
    <w:p w:rsidR="00E959A6" w:rsidRPr="009F5A22" w:rsidRDefault="00A84E33" w:rsidP="009F5A22">
      <w:pPr>
        <w:spacing w:after="0" w:line="240" w:lineRule="auto"/>
        <w:ind w:firstLine="709"/>
        <w:contextualSpacing/>
        <w:jc w:val="both"/>
        <w:rPr>
          <w:rFonts w:ascii="Constantia" w:hAnsi="Constantia"/>
          <w:iCs/>
          <w:sz w:val="24"/>
          <w:szCs w:val="24"/>
        </w:rPr>
      </w:pPr>
      <w:r w:rsidRPr="009F5A22">
        <w:rPr>
          <w:rFonts w:ascii="Constantia" w:hAnsi="Constantia"/>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качество своего вклада и каждого участника команды в общий результат по разработанным критериям;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предлагать новые проекты, оценивать идеи с позиции новизны, оригинальности, практической значимости;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119.8.7.3. </w:t>
      </w:r>
      <w:r w:rsidRPr="009F5A22">
        <w:rPr>
          <w:rFonts w:ascii="Constantia" w:eastAsia="SchoolBookSanPin" w:hAnsi="Constantia"/>
          <w:sz w:val="24"/>
          <w:szCs w:val="24"/>
        </w:rPr>
        <w:t>Овладение универсальными регулятивными действиями: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1) самоорганизация: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биологические знания для выявления проблем и их решения в жизненных и учебных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самоконтроль: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r w:rsidRPr="009F5A22">
        <w:rPr>
          <w:rFonts w:ascii="Constantia" w:hAnsi="Constantia"/>
          <w:sz w:val="24"/>
          <w:szCs w:val="24"/>
        </w:rPr>
        <w:lastRenderedPageBreak/>
        <w:t>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принятия себя и других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119.8.9. Предметные результаты освоения учебного предмета «Биология» в 10 клвссе должны отражать: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лабораторные и практические работы, соблюдать правила при работе с учебным и лабораторным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119.8.10. Предметные результаты освоения учебного предмета «Биология» в 11 классе должны отражать: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решать элементарные биологические задачи, составлять схемы переноса веществ и энергии в экосистемах (цепи 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лабораторные и практические работы, соблюдать правила при работе с учебным и лабораторным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создавать собственные письменные и устные сообщения, обобщая </w:t>
      </w:r>
      <w:r w:rsidRPr="009F5A22">
        <w:rPr>
          <w:rFonts w:ascii="Constantia" w:hAnsi="Constantia"/>
          <w:sz w:val="24"/>
          <w:szCs w:val="24"/>
        </w:rPr>
        <w:lastRenderedPageBreak/>
        <w:t>биологическую информацию из нескольких источников, грамотно использовать понятийный аппарат биологии.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120. Федеральная рабочая программа по учебному предмету «Биология»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120.5. Пояснительная записка.</w:t>
      </w:r>
    </w:p>
    <w:p w:rsidR="00E959A6" w:rsidRPr="009F5A22" w:rsidRDefault="00A84E33" w:rsidP="009F5A22">
      <w:pPr>
        <w:pStyle w:val="body"/>
        <w:spacing w:line="240" w:lineRule="auto"/>
        <w:ind w:firstLine="709"/>
        <w:rPr>
          <w:rFonts w:ascii="Constantia" w:hAnsi="Constantia" w:cs="Times New Roman"/>
          <w:color w:val="auto"/>
          <w:sz w:val="24"/>
          <w:szCs w:val="24"/>
        </w:rPr>
      </w:pPr>
      <w:r w:rsidRPr="009F5A22">
        <w:rPr>
          <w:rFonts w:ascii="Constantia" w:eastAsia="OfficinaSansBoldITC" w:hAnsi="Constantia"/>
          <w:color w:val="auto"/>
          <w:sz w:val="24"/>
          <w:szCs w:val="24"/>
        </w:rPr>
        <w:t>120.5.1. </w:t>
      </w:r>
      <w:r w:rsidRPr="009F5A22">
        <w:rPr>
          <w:rFonts w:ascii="Constantia" w:eastAsia="SchoolBookSanPin" w:hAnsi="Constantia"/>
          <w:color w:val="auto"/>
          <w:sz w:val="24"/>
          <w:szCs w:val="24"/>
        </w:rPr>
        <w:t xml:space="preserve">Программа по биологии на уровне среднего общего образования разработана </w:t>
      </w:r>
      <w:r w:rsidRPr="009F5A22">
        <w:rPr>
          <w:rFonts w:ascii="Constantia" w:hAnsi="Constantia"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9F5A22">
        <w:rPr>
          <w:rFonts w:ascii="Constantia" w:hAnsi="Constantia"/>
          <w:color w:val="auto"/>
          <w:sz w:val="24"/>
          <w:szCs w:val="24"/>
        </w:rPr>
        <w:t>.</w:t>
      </w:r>
    </w:p>
    <w:p w:rsidR="00E959A6" w:rsidRPr="009F5A22" w:rsidRDefault="00A84E33" w:rsidP="009F5A22">
      <w:pPr>
        <w:pStyle w:val="body"/>
        <w:spacing w:line="240" w:lineRule="auto"/>
        <w:ind w:firstLine="709"/>
        <w:rPr>
          <w:rFonts w:ascii="Constantia" w:hAnsi="Constantia"/>
          <w:color w:val="auto"/>
          <w:sz w:val="24"/>
          <w:szCs w:val="24"/>
        </w:rPr>
      </w:pPr>
      <w:r w:rsidRPr="009F5A22">
        <w:rPr>
          <w:rFonts w:ascii="Constantia" w:hAnsi="Constantia"/>
          <w:color w:val="auto"/>
          <w:sz w:val="24"/>
          <w:szCs w:val="24"/>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9F5A22">
        <w:rPr>
          <w:rFonts w:ascii="Constantia" w:hAnsi="Constantia" w:cs="Times New Roman"/>
          <w:color w:val="auto"/>
          <w:sz w:val="24"/>
          <w:szCs w:val="24"/>
        </w:rPr>
        <w:t>профессиональным</w:t>
      </w:r>
      <w:r w:rsidRPr="009F5A22">
        <w:rPr>
          <w:rFonts w:ascii="Constantia" w:hAnsi="Constantia"/>
          <w:color w:val="auto"/>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hAnsi="Constantia"/>
          <w:sz w:val="24"/>
          <w:szCs w:val="24"/>
        </w:rPr>
        <w:t>120.5.3. </w:t>
      </w:r>
      <w:r w:rsidRPr="009F5A22">
        <w:rPr>
          <w:rFonts w:ascii="Constantia" w:eastAsia="Times New Roman" w:hAnsi="Constantia"/>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w:t>
      </w:r>
      <w:r w:rsidRPr="009F5A22">
        <w:rPr>
          <w:rFonts w:ascii="Constantia" w:eastAsia="Times New Roman" w:hAnsi="Constantia"/>
          <w:sz w:val="24"/>
          <w:szCs w:val="24"/>
          <w:lang w:eastAsia="ru-RU"/>
        </w:rPr>
        <w:lastRenderedPageBreak/>
        <w:t>образования.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120.5.4. </w:t>
      </w:r>
      <w:r w:rsidRPr="009F5A22">
        <w:rPr>
          <w:rFonts w:ascii="Constantia" w:eastAsia="Times New Roman" w:hAnsi="Constantia"/>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hAnsi="Constantia"/>
          <w:sz w:val="24"/>
          <w:szCs w:val="24"/>
        </w:rPr>
        <w:t>120.5.5. </w:t>
      </w:r>
      <w:r w:rsidRPr="009F5A22">
        <w:rPr>
          <w:rFonts w:ascii="Constantia" w:eastAsia="Times New Roman" w:hAnsi="Constantia"/>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120.5.6. </w:t>
      </w:r>
      <w:r w:rsidRPr="009F5A22">
        <w:rPr>
          <w:rFonts w:ascii="Constantia" w:eastAsia="Times New Roman" w:hAnsi="Constantia"/>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hAnsi="Constantia"/>
          <w:sz w:val="24"/>
          <w:szCs w:val="24"/>
        </w:rPr>
        <w:t>120.5.7. </w:t>
      </w:r>
      <w:r w:rsidRPr="009F5A22">
        <w:rPr>
          <w:rFonts w:ascii="Constantia" w:eastAsia="Times New Roman" w:hAnsi="Constantia"/>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120.5.8. </w:t>
      </w:r>
      <w:r w:rsidRPr="009F5A22">
        <w:rPr>
          <w:rFonts w:ascii="Constantia" w:eastAsia="Times New Roman" w:hAnsi="Constantia"/>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hAnsi="Constantia"/>
          <w:sz w:val="24"/>
          <w:szCs w:val="24"/>
        </w:rPr>
        <w:t>120.5.9. </w:t>
      </w:r>
      <w:r w:rsidRPr="009F5A22">
        <w:rPr>
          <w:rFonts w:ascii="Constantia" w:eastAsia="Times New Roman" w:hAnsi="Constantia"/>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120.5.10. </w:t>
      </w:r>
      <w:r w:rsidRPr="009F5A22">
        <w:rPr>
          <w:rFonts w:ascii="Constantia" w:eastAsia="Times New Roman" w:hAnsi="Constantia"/>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9F5A22">
        <w:rPr>
          <w:rFonts w:ascii="Constantia" w:eastAsia="Times New Roman" w:hAnsi="Constantia"/>
          <w:iCs/>
          <w:sz w:val="24"/>
          <w:szCs w:val="24"/>
          <w:lang w:eastAsia="ru-RU"/>
        </w:rPr>
        <w:t>:</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959A6" w:rsidRPr="009F5A22" w:rsidRDefault="00A84E33" w:rsidP="009F5A22">
      <w:pPr>
        <w:tabs>
          <w:tab w:val="left" w:pos="510"/>
        </w:tabs>
        <w:spacing w:after="0" w:line="240" w:lineRule="auto"/>
        <w:ind w:firstLine="709"/>
        <w:jc w:val="both"/>
        <w:rPr>
          <w:rFonts w:ascii="Constantia" w:hAnsi="Constantia"/>
          <w:sz w:val="24"/>
          <w:szCs w:val="24"/>
        </w:rPr>
      </w:pPr>
      <w:r w:rsidRPr="009F5A22">
        <w:rPr>
          <w:rFonts w:ascii="Constantia" w:hAnsi="Constantia"/>
          <w:sz w:val="24"/>
          <w:szCs w:val="24"/>
        </w:rPr>
        <w:t>120.5.11. </w:t>
      </w:r>
      <w:r w:rsidRPr="009F5A22">
        <w:rPr>
          <w:rFonts w:ascii="Constantia" w:eastAsia="SchoolBookSanPin" w:hAnsi="Constantia"/>
          <w:sz w:val="24"/>
          <w:szCs w:val="24"/>
        </w:rPr>
        <w:t xml:space="preserve">Общее число часов, рекомендованных для изучения биологии на углубленном уровне, – </w:t>
      </w:r>
      <w:r w:rsidRPr="009F5A22">
        <w:rPr>
          <w:rFonts w:ascii="Constantia" w:eastAsia="SchoolBookSanPin" w:hAnsi="Constantia"/>
          <w:position w:val="1"/>
          <w:sz w:val="24"/>
          <w:szCs w:val="24"/>
        </w:rPr>
        <w:t>204 часа: в 10 классе – 102 часа (3 часа в неделю), в 11 классе – 102 часа (3 часа в неделю).</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120.5.12. </w:t>
      </w:r>
      <w:r w:rsidRPr="009F5A22">
        <w:rPr>
          <w:rFonts w:ascii="Constantia" w:eastAsia="Times New Roman" w:hAnsi="Constantia"/>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120.5.13. </w:t>
      </w:r>
      <w:r w:rsidRPr="009F5A22">
        <w:rPr>
          <w:rFonts w:ascii="Constantia" w:eastAsia="Times New Roman" w:hAnsi="Constantia"/>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w:t>
      </w:r>
      <w:r w:rsidRPr="009F5A22">
        <w:rPr>
          <w:rFonts w:ascii="Constantia" w:eastAsia="Times New Roman" w:hAnsi="Constantia"/>
          <w:sz w:val="24"/>
          <w:szCs w:val="24"/>
          <w:lang w:eastAsia="ru-RU"/>
        </w:rPr>
        <w:lastRenderedPageBreak/>
        <w:t xml:space="preserve">учителем на основе имеющихся материально-технических ресурсов и местных природных условий. </w:t>
      </w:r>
    </w:p>
    <w:p w:rsidR="00E959A6" w:rsidRPr="009F5A22" w:rsidRDefault="00A84E33" w:rsidP="009F5A22">
      <w:pPr>
        <w:spacing w:after="0" w:line="240" w:lineRule="auto"/>
        <w:ind w:firstLine="709"/>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120.6. </w:t>
      </w:r>
      <w:r w:rsidRPr="009F5A22">
        <w:rPr>
          <w:rFonts w:ascii="Constantia" w:eastAsia="Times New Roman" w:hAnsi="Constantia"/>
          <w:sz w:val="24"/>
          <w:szCs w:val="24"/>
          <w:lang w:eastAsia="ru-RU"/>
        </w:rPr>
        <w:t>Содержание обучения в 10 классе.</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102 ч, из них 1 ч – резервное время.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Содержание программы, выделенное курсивом, не входит в проверку государственной итоговой аттстации (ГИА).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120.6.1. </w:t>
      </w:r>
      <w:r w:rsidRPr="009F5A22">
        <w:rPr>
          <w:rFonts w:ascii="Constantia" w:eastAsia="Times New Roman" w:hAnsi="Constantia"/>
          <w:bCs/>
          <w:sz w:val="24"/>
          <w:szCs w:val="24"/>
          <w:lang w:eastAsia="ru-RU"/>
        </w:rPr>
        <w:t>Тема 1. Биология как наука.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 xml:space="preserve">Демонстрации: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«Связь биологии с другими науками», «Система биологических наук».</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120.6.2. </w:t>
      </w:r>
      <w:r w:rsidRPr="009F5A22">
        <w:rPr>
          <w:rFonts w:ascii="Constantia" w:eastAsia="Times New Roman" w:hAnsi="Constantia"/>
          <w:bCs/>
          <w:sz w:val="24"/>
          <w:szCs w:val="24"/>
          <w:lang w:eastAsia="ru-RU"/>
        </w:rPr>
        <w:t>Тема 2. Живые системы и их изучение.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лабораторное оборудование для проведения наблюдений, измерений, экспериментов.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«Использование различных методов при изучении живых систем».</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120.6.3. </w:t>
      </w:r>
      <w:r w:rsidRPr="009F5A22">
        <w:rPr>
          <w:rFonts w:ascii="Constantia" w:eastAsia="Times New Roman" w:hAnsi="Constantia"/>
          <w:bCs/>
          <w:sz w:val="24"/>
          <w:szCs w:val="24"/>
          <w:lang w:eastAsia="ru-RU"/>
        </w:rPr>
        <w:t>Тема 3. Биология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w:t>
      </w:r>
      <w:r w:rsidRPr="009F5A22">
        <w:rPr>
          <w:rFonts w:ascii="Constantia" w:eastAsia="Times New Roman" w:hAnsi="Constantia"/>
          <w:sz w:val="24"/>
          <w:szCs w:val="24"/>
          <w:lang w:eastAsia="ru-RU"/>
        </w:rPr>
        <w:lastRenderedPageBreak/>
        <w:t xml:space="preserve">культивирование клеток. Электронная микроскопия.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Р. Гук, А. Левенгук, Т. Шванн, М. Шлейден, Р. Вирхов, К.М. Бэр.</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«Световой микроскоп», «Электронный микроскоп», «История развития методов микроскопии».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световой микроскоп, микропрепараты растительных, животных и бактериальных клеток.</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Практическая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«Изучение методов клеточной биологии (хроматография, электрофорез, дифференциальное центрифугирование, ПЦР)».</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120.6.4. </w:t>
      </w:r>
      <w:r w:rsidRPr="009F5A22">
        <w:rPr>
          <w:rFonts w:ascii="Constantia" w:eastAsia="Times New Roman" w:hAnsi="Constantia"/>
          <w:bCs/>
          <w:sz w:val="24"/>
          <w:szCs w:val="24"/>
          <w:lang w:eastAsia="ru-RU"/>
        </w:rPr>
        <w:t>Тема 4. Химическая организация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Л. Полинг, Дж. Уотсон, Ф. Крик, М. Уилкинс, Р. Франклин, Ф. Сэнгер, С. Прузинер.</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Оборудование: химическая посуда и оборудование.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 xml:space="preserve">«Обнаружение белков с помощью качественных реакций».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Лабораторная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«Исследование нуклеиновых кислот, выделенных из клеток различных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120.6.5. </w:t>
      </w:r>
      <w:r w:rsidRPr="009F5A22">
        <w:rPr>
          <w:rFonts w:ascii="Constantia" w:eastAsia="Times New Roman" w:hAnsi="Constantia"/>
          <w:bCs/>
          <w:sz w:val="24"/>
          <w:szCs w:val="24"/>
          <w:lang w:eastAsia="ru-RU"/>
        </w:rPr>
        <w:t>Тема 5. Строение и функции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Типы клеток: эукариотическая и прокариотическая. Структурно-функциональные образования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Немембранные органоиды клетки Строение и функции немембранных органоидов клетки. Рибосомы. Микрофиламенты.</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Мышечные клетки</w:t>
      </w:r>
      <w:r w:rsidRPr="009F5A22">
        <w:rPr>
          <w:rFonts w:ascii="Constantia" w:eastAsia="Times New Roman" w:hAnsi="Constantia"/>
          <w:i/>
          <w:iCs/>
          <w:sz w:val="24"/>
          <w:szCs w:val="24"/>
          <w:lang w:eastAsia="ru-RU"/>
        </w:rPr>
        <w:t>.</w:t>
      </w:r>
      <w:r w:rsidRPr="009F5A22">
        <w:rPr>
          <w:rFonts w:ascii="Constantia" w:eastAsia="Times New Roman" w:hAnsi="Constantia"/>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Клеточные включения. Сравнительная характеристика клеток эукариот (растительной, животной, грибной).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 xml:space="preserve">Демонстрации: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К.С. Мережковский, Л. Маргулис.</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световой микроскоп, микропрепараты растительных, животных клеток, микропрепараты бактериальных клеток.</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«Изучение строения клеток различных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«Изучение свойств клеточной мембраны».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 xml:space="preserve">«Исследование плазмолиза и деплазмолиза в растительных клетках».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 xml:space="preserve">«Изучение движения цитоплазмы в растительных клетках».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120.6.6. </w:t>
      </w:r>
      <w:r w:rsidRPr="009F5A22">
        <w:rPr>
          <w:rFonts w:ascii="Constantia" w:eastAsia="Times New Roman" w:hAnsi="Constantia"/>
          <w:bCs/>
          <w:sz w:val="24"/>
          <w:szCs w:val="24"/>
          <w:lang w:eastAsia="ru-RU"/>
        </w:rPr>
        <w:t>Тема 6. Обмен веществ и превращение энергии в клетке.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Хемосинтез. Разнообразие организмов-хемосинтетиков: нитрифицирующие </w:t>
      </w:r>
      <w:r w:rsidRPr="009F5A22">
        <w:rPr>
          <w:rFonts w:ascii="Constantia" w:eastAsia="Times New Roman" w:hAnsi="Constantia"/>
          <w:sz w:val="24"/>
          <w:szCs w:val="24"/>
          <w:lang w:eastAsia="ru-RU"/>
        </w:rPr>
        <w:lastRenderedPageBreak/>
        <w:t xml:space="preserve">бактерии, железобактерии, серобактерии, водородные бактерии. Значение хемосинтеза.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Д. Пристли, К.А. Тимирязев, С. Н. Виноградский, В. А. Энгельгардт, П. Митчелл, Г.А. Заварзин.</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«Фотосинтез», «Энергетический обмен», «Биосинтез белка», «Строение фермента», «Хемосинтез».</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световой микроскоп, оборудование для приготовления постоянных и временных микропрепаратов.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каталитической активности ферментов (на примере амилазы или каталазы)».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ферментативного расщепления пероксида водорода в растительных и животных клетках».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«Сравнение процессов фотосинтеза и хемосинтеза».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«Сравнение процессов брожения и дыхания».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120.6.7. </w:t>
      </w:r>
      <w:r w:rsidRPr="009F5A22">
        <w:rPr>
          <w:rFonts w:ascii="Constantia" w:eastAsia="Times New Roman" w:hAnsi="Constantia"/>
          <w:bCs/>
          <w:sz w:val="24"/>
          <w:szCs w:val="24"/>
          <w:lang w:eastAsia="ru-RU"/>
        </w:rPr>
        <w:t>Тема 7. Наследственная информация и реализация её в клетке.</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Вирусные заболевания человека, животных, растений. СПИД, COVID-19, социальные и медицинские проблемы.</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Н.К. Кольцов, Д.И. Ивановский.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«Биосинтез белка», «Генетический код», «Вирусы», «Бактериофаги».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«Создание модели вируса».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120.6.8. </w:t>
      </w:r>
      <w:r w:rsidRPr="009F5A22">
        <w:rPr>
          <w:rFonts w:ascii="Constantia" w:eastAsia="Times New Roman" w:hAnsi="Constantia"/>
          <w:bCs/>
          <w:sz w:val="24"/>
          <w:szCs w:val="24"/>
          <w:lang w:eastAsia="ru-RU"/>
        </w:rPr>
        <w:t>Тема 8. Жизненный цикл 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Матричный синтез ДНК – репликация. Принципы репликации ДНК: комплементарность, полуконсервативный синтез, антипараллельность. Механизм </w:t>
      </w:r>
      <w:r w:rsidRPr="009F5A22">
        <w:rPr>
          <w:rFonts w:ascii="Constantia" w:eastAsia="Times New Roman" w:hAnsi="Constantia"/>
          <w:sz w:val="24"/>
          <w:szCs w:val="24"/>
          <w:lang w:eastAsia="ru-RU"/>
        </w:rPr>
        <w:lastRenderedPageBreak/>
        <w:t>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Регуляция митотического цикла клетки. Программируемая клеточная гибель – апоптоз.</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Клеточное ядро, хромосомы, функциональная геномика.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«Жизненный цикл клетки», «Митоз», «Строение хромосом», «Репликация ДНК».</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Оборудование: световой микроскоп, микропрепараты: «Митоз в клетках корешка лука».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хромосом на готовых микропрепаратах».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«Наблюдение митоза в клетках кончика корешка лука (на готовых микропрепаратах)».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120.6.9. </w:t>
      </w:r>
      <w:r w:rsidRPr="009F5A22">
        <w:rPr>
          <w:rFonts w:ascii="Constantia" w:eastAsia="Times New Roman" w:hAnsi="Constantia"/>
          <w:bCs/>
          <w:sz w:val="24"/>
          <w:szCs w:val="24"/>
          <w:lang w:eastAsia="ru-RU"/>
        </w:rPr>
        <w:t>Тема 9. Строение и функции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Биологическое разнообразие организмов. Одноклеточные, колониальные, многоклеточные организмы.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Транспорт веществ у организмов. Транспортные системы растений. Транспорт </w:t>
      </w:r>
      <w:r w:rsidRPr="009F5A22">
        <w:rPr>
          <w:rFonts w:ascii="Constantia" w:eastAsia="Times New Roman" w:hAnsi="Constantia"/>
          <w:sz w:val="24"/>
          <w:szCs w:val="24"/>
          <w:lang w:eastAsia="ru-RU"/>
        </w:rPr>
        <w:lastRenderedPageBreak/>
        <w:t>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 И.П. Павлов.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тканей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Лабораторная работа «Изучение тканей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органов цветкового растения».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120.6.10. </w:t>
      </w:r>
      <w:r w:rsidRPr="009F5A22">
        <w:rPr>
          <w:rFonts w:ascii="Constantia" w:eastAsia="Times New Roman" w:hAnsi="Constantia"/>
          <w:bCs/>
          <w:sz w:val="24"/>
          <w:szCs w:val="24"/>
          <w:lang w:eastAsia="ru-RU"/>
        </w:rPr>
        <w:t>Тема 10. Размножение и развитие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Механизмы регуляции онтогенеза у растений и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С.Г. Навашин, Х. Шпеман.</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Оборудование: световой микроскоп, микропрепараты яйцеклеток и сперматозоидов, модель «Цикл развития лягушки».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строения половых клеток на готовых микропрепаратах».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«Выявление признаков сходства зародышей позвоночных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«Строение органов размножения высших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120.6.11. </w:t>
      </w:r>
      <w:r w:rsidRPr="009F5A22">
        <w:rPr>
          <w:rFonts w:ascii="Constantia" w:eastAsia="Times New Roman" w:hAnsi="Constantia"/>
          <w:bCs/>
          <w:sz w:val="24"/>
          <w:szCs w:val="24"/>
          <w:lang w:eastAsia="ru-RU"/>
        </w:rPr>
        <w:t>Тема 11. Генетика – наука о наследственности и изменчивости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История становления и развития генетики как науки. Работы Г. Менделя, </w:t>
      </w:r>
      <w:r w:rsidRPr="009F5A22">
        <w:rPr>
          <w:rFonts w:ascii="Constantia" w:eastAsia="Times New Roman" w:hAnsi="Constantia"/>
          <w:sz w:val="24"/>
          <w:szCs w:val="24"/>
          <w:lang w:eastAsia="ru-RU"/>
        </w:rPr>
        <w:lastRenderedPageBreak/>
        <w:t xml:space="preserve">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w:t>
      </w:r>
      <w:r w:rsidRPr="009F5A22">
        <w:rPr>
          <w:rFonts w:ascii="Constantia" w:eastAsia="Times New Roman" w:hAnsi="Constantia"/>
          <w:bCs/>
          <w:sz w:val="24"/>
          <w:szCs w:val="24"/>
          <w:lang w:eastAsia="ru-RU"/>
        </w:rPr>
        <w:t xml:space="preserve"> </w:t>
      </w:r>
      <w:r w:rsidRPr="009F5A22">
        <w:rPr>
          <w:rFonts w:ascii="Constantia" w:eastAsia="Times New Roman" w:hAnsi="Constantia"/>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«Методы генетики», «Схемы скрещивания».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Лабораторная работа «Дрозофила как объект генетических исследований».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120.6.12. </w:t>
      </w:r>
      <w:r w:rsidRPr="009F5A22">
        <w:rPr>
          <w:rFonts w:ascii="Constantia" w:eastAsia="Times New Roman" w:hAnsi="Constantia"/>
          <w:bCs/>
          <w:sz w:val="24"/>
          <w:szCs w:val="24"/>
          <w:lang w:eastAsia="ru-RU"/>
        </w:rPr>
        <w:t xml:space="preserve">Тема 12. Закономерности наследственности.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Г. Мендель, Т. Морган.</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результатов моногибридного скрещивания у дрозофилы».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результатов дигибридного скрещивания у дрозофилы».</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120.6.13. </w:t>
      </w:r>
      <w:r w:rsidRPr="009F5A22">
        <w:rPr>
          <w:rFonts w:ascii="Constantia" w:eastAsia="Times New Roman" w:hAnsi="Constantia"/>
          <w:bCs/>
          <w:sz w:val="24"/>
          <w:szCs w:val="24"/>
          <w:lang w:eastAsia="ru-RU"/>
        </w:rPr>
        <w:t>Тема 13. Закономерности изменчивости.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Г. де Фриз, В. Иоганнсен, Н.И. Вавилов.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«Виды изменчивости»,</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 живые и гербарные экземпляры комнатных растений, рисунки (фотографии) животных с различными видами изменчивости.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«Мутации у дрозофилы (на готовых микропрепаратах)».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120.6.14. </w:t>
      </w:r>
      <w:r w:rsidRPr="009F5A22">
        <w:rPr>
          <w:rFonts w:ascii="Constantia" w:eastAsia="Times New Roman" w:hAnsi="Constantia"/>
          <w:bCs/>
          <w:sz w:val="24"/>
          <w:szCs w:val="24"/>
          <w:lang w:eastAsia="ru-RU"/>
        </w:rPr>
        <w:t>Тема 14. Генетика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«Кариотип человека», «Методы изучения генетики человека», «Генетические заболевания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«Составление и анализ родословной».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120.6.15. </w:t>
      </w:r>
      <w:r w:rsidRPr="009F5A22">
        <w:rPr>
          <w:rFonts w:ascii="Constantia" w:eastAsia="Times New Roman" w:hAnsi="Constantia"/>
          <w:bCs/>
          <w:sz w:val="24"/>
          <w:szCs w:val="24"/>
          <w:lang w:eastAsia="ru-RU"/>
        </w:rPr>
        <w:t>Тема 15. Селекция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w:t>
      </w:r>
      <w:r w:rsidRPr="009F5A22">
        <w:rPr>
          <w:rFonts w:ascii="Constantia" w:eastAsia="Times New Roman" w:hAnsi="Constantia"/>
          <w:sz w:val="24"/>
          <w:szCs w:val="24"/>
          <w:lang w:eastAsia="ru-RU"/>
        </w:rPr>
        <w:lastRenderedPageBreak/>
        <w:t>селекционной работы</w:t>
      </w:r>
      <w:r w:rsidRPr="009F5A22">
        <w:rPr>
          <w:rFonts w:ascii="Constantia" w:eastAsia="Times New Roman" w:hAnsi="Constantia"/>
          <w:iCs/>
          <w:sz w:val="24"/>
          <w:szCs w:val="24"/>
          <w:lang w:eastAsia="ru-RU"/>
        </w:rPr>
        <w:t xml:space="preserve">.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Методы селекционной работы. Искусственный отбор: массовый и индивидуальный. </w:t>
      </w:r>
      <w:r w:rsidRPr="009F5A22">
        <w:rPr>
          <w:rFonts w:ascii="Constantia" w:eastAsia="Times New Roman" w:hAnsi="Constantia"/>
          <w:iCs/>
          <w:sz w:val="24"/>
          <w:szCs w:val="24"/>
          <w:lang w:eastAsia="ru-RU"/>
        </w:rPr>
        <w:t>Этапы комбинационной селекции.</w:t>
      </w:r>
      <w:r w:rsidRPr="009F5A22">
        <w:rPr>
          <w:rFonts w:ascii="Constantia" w:eastAsia="Times New Roman" w:hAnsi="Constantia"/>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Н.И. Вавилов, И.В. Мичурин, Г.Д. Карпеченко, П.П. Лукьяненко, Б.Л. Астауров, Н. Борлоуг, Д.К. Беляев.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Лабораторная работа «Изучение сортов культурных растений и пород домашних животных».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методов селекции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«Прививка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120.6.16. </w:t>
      </w:r>
      <w:r w:rsidRPr="009F5A22">
        <w:rPr>
          <w:rFonts w:ascii="Constantia" w:eastAsia="Times New Roman" w:hAnsi="Constantia"/>
          <w:bCs/>
          <w:sz w:val="24"/>
          <w:szCs w:val="24"/>
          <w:lang w:eastAsia="ru-RU"/>
        </w:rPr>
        <w:t>Тема 16. Биотехнология и синтетическая биология.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9F5A22">
        <w:rPr>
          <w:rFonts w:ascii="Constantia" w:eastAsia="Times New Roman" w:hAnsi="Constantia"/>
          <w:i/>
          <w:iCs/>
          <w:sz w:val="24"/>
          <w:szCs w:val="24"/>
          <w:lang w:eastAsia="ru-RU"/>
        </w:rPr>
        <w:t>.</w:t>
      </w:r>
      <w:r w:rsidRPr="009F5A22">
        <w:rPr>
          <w:rFonts w:ascii="Constantia" w:eastAsia="Times New Roman" w:hAnsi="Constantia"/>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 xml:space="preserve">Медицинские биотехнологии. </w:t>
      </w:r>
      <w:r w:rsidRPr="009F5A22">
        <w:rPr>
          <w:rFonts w:ascii="Constantia" w:eastAsia="Times New Roman" w:hAnsi="Constantia"/>
          <w:iCs/>
          <w:sz w:val="24"/>
          <w:szCs w:val="24"/>
          <w:lang w:eastAsia="ru-RU"/>
        </w:rPr>
        <w:t xml:space="preserve">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w:t>
      </w:r>
      <w:r w:rsidRPr="009F5A22">
        <w:rPr>
          <w:rFonts w:ascii="Constantia" w:eastAsia="Times New Roman" w:hAnsi="Constantia"/>
          <w:iCs/>
          <w:sz w:val="24"/>
          <w:szCs w:val="24"/>
          <w:lang w:eastAsia="ru-RU"/>
        </w:rPr>
        <w:lastRenderedPageBreak/>
        <w:t>задач персонализированной медицины.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Таблицы и схемы: «Использование микроорганизмов в промышленном производстве», «Клеточная инженерия», «Генная инженерия».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объектов биотехнологии».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Практическая работа «Получение молочнокислых продуктов».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Экскурсия «Биотехнология – важнейшая производительная сила современности (на биотехнологическое производство)».</w:t>
      </w:r>
    </w:p>
    <w:p w:rsidR="00E959A6" w:rsidRPr="009F5A22" w:rsidRDefault="00A84E33" w:rsidP="009F5A22">
      <w:pPr>
        <w:spacing w:after="0" w:line="240" w:lineRule="auto"/>
        <w:ind w:firstLine="709"/>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120.7. </w:t>
      </w:r>
      <w:r w:rsidRPr="009F5A22">
        <w:rPr>
          <w:rFonts w:ascii="Constantia" w:eastAsia="Times New Roman" w:hAnsi="Constantia"/>
          <w:sz w:val="24"/>
          <w:szCs w:val="24"/>
          <w:lang w:eastAsia="ru-RU"/>
        </w:rPr>
        <w:t>Содержание обучения в 11 классе.</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102 ч, из них 8 ч – резервное время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120.7.1. </w:t>
      </w:r>
      <w:r w:rsidRPr="009F5A22">
        <w:rPr>
          <w:rFonts w:ascii="Constantia" w:eastAsia="Times New Roman" w:hAnsi="Constantia"/>
          <w:bCs/>
          <w:sz w:val="24"/>
          <w:szCs w:val="24"/>
          <w:lang w:eastAsia="ru-RU"/>
        </w:rPr>
        <w:t>Тема 1. Зарождение и развитие эволюционных представлений в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Эволюционная теория Ч. Дарвина.</w:t>
      </w:r>
      <w:r w:rsidRPr="009F5A22">
        <w:rPr>
          <w:rFonts w:ascii="Constantia" w:eastAsia="Times New Roman" w:hAnsi="Constantia"/>
          <w:bCs/>
          <w:sz w:val="24"/>
          <w:szCs w:val="24"/>
          <w:lang w:eastAsia="ru-RU"/>
        </w:rPr>
        <w:t xml:space="preserve"> </w:t>
      </w:r>
      <w:r w:rsidRPr="009F5A22">
        <w:rPr>
          <w:rFonts w:ascii="Constantia" w:eastAsia="Times New Roman" w:hAnsi="Constantia"/>
          <w:sz w:val="24"/>
          <w:szCs w:val="24"/>
          <w:lang w:eastAsia="ru-RU"/>
        </w:rPr>
        <w:t>Предпосылки возникновения дарвинизма. Жизнь и научная деятельность Ч. Дарвина.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Аристотель, К. Линней, Ж. Ламарк, Э. Сент-Илер, Ж. Кювье, Ч. Дарвин, С.С. Четвериков, И.И. Шмальгаузен, Д. Холдейн, Д.К. Беляев.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120.7.2. </w:t>
      </w:r>
      <w:r w:rsidRPr="009F5A22">
        <w:rPr>
          <w:rFonts w:ascii="Constantia" w:eastAsia="Times New Roman" w:hAnsi="Constantia"/>
          <w:bCs/>
          <w:sz w:val="24"/>
          <w:szCs w:val="24"/>
          <w:lang w:eastAsia="ru-RU"/>
        </w:rPr>
        <w:t>Тема 2. Микроэволюция и её результаты.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9F5A22">
        <w:rPr>
          <w:rFonts w:ascii="Constantia" w:eastAsia="Times New Roman" w:hAnsi="Constantia"/>
          <w:iCs/>
          <w:sz w:val="24"/>
          <w:szCs w:val="24"/>
          <w:lang w:eastAsia="ru-RU"/>
        </w:rPr>
        <w:t xml:space="preserve">Эффект основателя. </w:t>
      </w:r>
      <w:r w:rsidRPr="009F5A22">
        <w:rPr>
          <w:rFonts w:ascii="Constantia" w:eastAsia="Times New Roman" w:hAnsi="Constantia"/>
          <w:sz w:val="24"/>
          <w:szCs w:val="24"/>
          <w:lang w:eastAsia="ru-RU"/>
        </w:rPr>
        <w:t>Миграции. Изоляция популяций: географическая (пространственная), биологическая (репродуктивная).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Вид, его критерии и структура. Видообразование как результат микроэволюции. </w:t>
      </w:r>
      <w:r w:rsidRPr="009F5A22">
        <w:rPr>
          <w:rFonts w:ascii="Constantia" w:eastAsia="Times New Roman" w:hAnsi="Constantia"/>
          <w:sz w:val="24"/>
          <w:szCs w:val="24"/>
          <w:lang w:eastAsia="ru-RU"/>
        </w:rPr>
        <w:lastRenderedPageBreak/>
        <w:t>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Механизмы формирования биологического разнообразия.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С.С. Четвериков, Э. Майр.</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«Выявление изменчивости у особей одного вида».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«Приспособления организмов и их относительная целесообразность».</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«Сравнение видов по морфологическому критерию».</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120.7.3. </w:t>
      </w:r>
      <w:r w:rsidRPr="009F5A22">
        <w:rPr>
          <w:rFonts w:ascii="Constantia" w:eastAsia="Times New Roman" w:hAnsi="Constantia"/>
          <w:bCs/>
          <w:sz w:val="24"/>
          <w:szCs w:val="24"/>
          <w:lang w:eastAsia="ru-RU"/>
        </w:rPr>
        <w:t>Тема 3. Макроэволюция и её результаты.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Хромосомные мутации и эволюция геномов.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Портреты:</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К.М. Бэр, А.О. Ковалевский, Ф. Мюллер, Э. Геккель.</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120.7.4. </w:t>
      </w:r>
      <w:r w:rsidRPr="009F5A22">
        <w:rPr>
          <w:rFonts w:ascii="Constantia" w:eastAsia="Times New Roman" w:hAnsi="Constantia"/>
          <w:bCs/>
          <w:sz w:val="24"/>
          <w:szCs w:val="24"/>
          <w:lang w:eastAsia="ru-RU"/>
        </w:rPr>
        <w:t>Тема 4. Происхождение и развитие жизни на Земле.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Основные этапы неорганической эволюции.</w:t>
      </w:r>
      <w:r w:rsidRPr="009F5A22">
        <w:rPr>
          <w:rFonts w:ascii="Constantia" w:eastAsia="Times New Roman" w:hAnsi="Constantia"/>
          <w:bCs/>
          <w:sz w:val="24"/>
          <w:szCs w:val="24"/>
          <w:lang w:eastAsia="ru-RU"/>
        </w:rPr>
        <w:t xml:space="preserve"> </w:t>
      </w:r>
      <w:r w:rsidRPr="009F5A22">
        <w:rPr>
          <w:rFonts w:ascii="Constantia" w:eastAsia="Times New Roman" w:hAnsi="Constantia"/>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Ф. Реди, Л. Спалланцани, Л. Пастер, И.И. Мечников, А.И. Опарин, Д. Холдейн, Г. Мёллер, С. Миллер, Г. Юри.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w:t>
      </w:r>
      <w:r w:rsidRPr="009F5A22">
        <w:rPr>
          <w:rFonts w:ascii="Constantia" w:eastAsia="Times New Roman" w:hAnsi="Constantia"/>
          <w:sz w:val="24"/>
          <w:szCs w:val="24"/>
          <w:lang w:eastAsia="ru-RU"/>
        </w:rPr>
        <w:lastRenderedPageBreak/>
        <w:t>«Многоклеточные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и описание ископаемых остатков древних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особенностей строения растений разных отделов».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особенностей строения позвоночных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120.7.5. </w:t>
      </w:r>
      <w:r w:rsidRPr="009F5A22">
        <w:rPr>
          <w:rFonts w:ascii="Constantia" w:eastAsia="Times New Roman" w:hAnsi="Constantia"/>
          <w:bCs/>
          <w:sz w:val="24"/>
          <w:szCs w:val="24"/>
          <w:lang w:eastAsia="ru-RU"/>
        </w:rPr>
        <w:t>Тема 5. Происхождение человека – антропогенез.</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Разделы и задачи антропологии. Методы антропологии.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Становление представлений о происхождении человека. Религиозные воззрения. Современные научные теории.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 xml:space="preserve">Демонстрации: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Портреты: Ч. Дарвин, Л. Лики, Я.Я. Рогинский, М.М. Герасимов.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особенностей строения скелета человека, связанных с прямохождением».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экологических адаптаций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120.7.6. </w:t>
      </w:r>
      <w:r w:rsidRPr="009F5A22">
        <w:rPr>
          <w:rFonts w:ascii="Constantia" w:eastAsia="Times New Roman" w:hAnsi="Constantia"/>
          <w:bCs/>
          <w:sz w:val="24"/>
          <w:szCs w:val="24"/>
          <w:lang w:eastAsia="ru-RU"/>
        </w:rPr>
        <w:t>Тема 6. Экология – наука о взаимоотношениях организмов и надорганизменных систем с окружающей средой.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А. Гумбольдт, К.Ф. Рулье, Н.А. Северцов, Э. Геккель, А. Тенсли, В.Н. Сукачёв.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«Разделы экологии», «Методы экологии», «Схема мониторинга окружающей среды».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методов экологических исследований».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120.7.7. </w:t>
      </w:r>
      <w:r w:rsidRPr="009F5A22">
        <w:rPr>
          <w:rFonts w:ascii="Constantia" w:eastAsia="Times New Roman" w:hAnsi="Constantia"/>
          <w:bCs/>
          <w:sz w:val="24"/>
          <w:szCs w:val="24"/>
          <w:lang w:eastAsia="ru-RU"/>
        </w:rPr>
        <w:t>Тема 7. Организмы и среда обитания.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Биологические ритмы. Внешние и внутренние ритмы. Суточные и годичные ритмы. </w:t>
      </w:r>
      <w:r w:rsidRPr="009F5A22">
        <w:rPr>
          <w:rFonts w:ascii="Constantia" w:eastAsia="Times New Roman" w:hAnsi="Constantia"/>
          <w:sz w:val="24"/>
          <w:szCs w:val="24"/>
          <w:lang w:eastAsia="ru-RU"/>
        </w:rPr>
        <w:lastRenderedPageBreak/>
        <w:t>Приспособленность организмов к сезонным изменениям условий жизни.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«Выявление приспособлений организмов к влиянию света».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«Выявление приспособлений организмов к влиянию температуры».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«Анатомические особенности растений из разных мест обитания».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120.7.8. </w:t>
      </w:r>
      <w:r w:rsidRPr="009F5A22">
        <w:rPr>
          <w:rFonts w:ascii="Constantia" w:eastAsia="Times New Roman" w:hAnsi="Constantia"/>
          <w:bCs/>
          <w:sz w:val="24"/>
          <w:szCs w:val="24"/>
          <w:lang w:eastAsia="ru-RU"/>
        </w:rPr>
        <w:t xml:space="preserve">Тема 8. Экология видов и популяций.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Вид как система популяций. Ареалы видов. Виды и их жизненные стратегии. Экологические эквиваленты.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Закономерности поведения и миграций животных. Биологические инвазии </w:t>
      </w:r>
      <w:r w:rsidRPr="009F5A22">
        <w:rPr>
          <w:rFonts w:ascii="Constantia" w:eastAsia="Times New Roman" w:hAnsi="Constantia"/>
          <w:sz w:val="24"/>
          <w:szCs w:val="24"/>
          <w:lang w:eastAsia="ru-RU"/>
        </w:rPr>
        <w:lastRenderedPageBreak/>
        <w:t>чужеродных видов.</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 Д.И. Хатчинсон.</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гербарии растений, коллекции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«Приспособления семян растений к расселению».</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120.7.9. </w:t>
      </w:r>
      <w:r w:rsidRPr="009F5A22">
        <w:rPr>
          <w:rFonts w:ascii="Constantia" w:eastAsia="Times New Roman" w:hAnsi="Constantia"/>
          <w:bCs/>
          <w:sz w:val="24"/>
          <w:szCs w:val="24"/>
          <w:lang w:eastAsia="ru-RU"/>
        </w:rPr>
        <w:t>Тема 9. Экология сообществ. Экологические системы.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Сообщества организмов. Биоценоз и его структура. Связи между организмами в биоценозе.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Основные показатели экосистемы. Биомасса и продукция. Экологические пирамиды чисел, биомассы и энергии.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959A6" w:rsidRPr="009F5A22" w:rsidRDefault="00A84E33" w:rsidP="009F5A22">
      <w:pPr>
        <w:tabs>
          <w:tab w:val="left" w:pos="510"/>
        </w:tabs>
        <w:spacing w:after="0" w:line="240" w:lineRule="auto"/>
        <w:ind w:firstLine="709"/>
        <w:jc w:val="both"/>
        <w:rPr>
          <w:rFonts w:ascii="Constantia" w:eastAsia="Times New Roman" w:hAnsi="Constantia"/>
          <w:i/>
          <w:iCs/>
          <w:sz w:val="24"/>
          <w:szCs w:val="24"/>
          <w:lang w:eastAsia="ru-RU"/>
        </w:rPr>
      </w:pPr>
      <w:r w:rsidRPr="009F5A22">
        <w:rPr>
          <w:rFonts w:ascii="Constantia" w:eastAsia="Times New Roman" w:hAnsi="Constantia"/>
          <w:sz w:val="24"/>
          <w:szCs w:val="24"/>
          <w:lang w:eastAsia="ru-RU"/>
        </w:rPr>
        <w:t xml:space="preserve">Природные экосистемы.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Антропогенные экосистемы. Агроэкосистема. Агроценоз. Различия между антропогенными и природными экосистемами.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Методология мониторинга естественных и антропогенных экосистем.</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А.Д. Тенсли.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Практическая работа «Изучение и описание урбоэкосистемы».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Лабораторная работа «Изучение разнообразия мелких почвенных членистоногих в разных экосистемах».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Экскурсия «Экскурсия в агроэкосистему (на поле или в тепличное хозяйство)».</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120.7.10. </w:t>
      </w:r>
      <w:r w:rsidRPr="009F5A22">
        <w:rPr>
          <w:rFonts w:ascii="Constantia" w:eastAsia="Times New Roman" w:hAnsi="Constantia"/>
          <w:bCs/>
          <w:sz w:val="24"/>
          <w:szCs w:val="24"/>
          <w:lang w:eastAsia="ru-RU"/>
        </w:rPr>
        <w:t xml:space="preserve">Тема 10. Биосфера – глобальная экосистема.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Структура и функция живых систем, оценка их ресурсного потенциала и биосферных функций.</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Демонстрации: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Портреты: В.И. Вернадский, Э. Зюсс.</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гербарии растений разных биомов, коллекции животных.</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caps/>
          <w:sz w:val="24"/>
          <w:szCs w:val="24"/>
          <w:lang w:eastAsia="ru-RU"/>
        </w:rPr>
        <w:t>120.7.11. </w:t>
      </w:r>
      <w:r w:rsidRPr="009F5A22">
        <w:rPr>
          <w:rFonts w:ascii="Constantia" w:eastAsia="Times New Roman" w:hAnsi="Constantia"/>
          <w:bCs/>
          <w:sz w:val="24"/>
          <w:szCs w:val="24"/>
          <w:lang w:eastAsia="ru-RU"/>
        </w:rPr>
        <w:t>Тема 11. Человек и окружающая среда.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Развитие методов мониторинга развития опасных техногенных процессов.</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 xml:space="preserve">Демонстрации: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959A6" w:rsidRPr="009F5A22" w:rsidRDefault="00A84E33" w:rsidP="009F5A22">
      <w:pPr>
        <w:tabs>
          <w:tab w:val="left" w:pos="510"/>
        </w:tabs>
        <w:spacing w:after="0" w:line="240" w:lineRule="auto"/>
        <w:ind w:firstLine="709"/>
        <w:jc w:val="both"/>
        <w:rPr>
          <w:rFonts w:ascii="Constantia" w:hAnsi="Constantia"/>
          <w:sz w:val="24"/>
          <w:szCs w:val="24"/>
        </w:rPr>
      </w:pPr>
      <w:r w:rsidRPr="009F5A22">
        <w:rPr>
          <w:rFonts w:ascii="Constantia" w:eastAsia="Times New Roman" w:hAnsi="Constantia"/>
          <w:sz w:val="24"/>
          <w:szCs w:val="24"/>
          <w:lang w:eastAsia="ru-RU"/>
        </w:rPr>
        <w:t>Оборудование:</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фотографии охраняемых растений и животных Красной книги Российской Федерации, Красной книги региона.</w:t>
      </w:r>
    </w:p>
    <w:p w:rsidR="00E959A6" w:rsidRPr="009F5A22" w:rsidRDefault="00A84E33" w:rsidP="009F5A22">
      <w:pPr>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120.8. </w:t>
      </w:r>
      <w:r w:rsidRPr="009F5A22">
        <w:rPr>
          <w:rFonts w:ascii="Constantia" w:eastAsia="OfficinaSansBoldITC" w:hAnsi="Constantia"/>
          <w:sz w:val="24"/>
          <w:szCs w:val="24"/>
        </w:rPr>
        <w:t>Планируемые результаты освоения программы по биологии на уровне среднего общего образования</w:t>
      </w:r>
      <w:r w:rsidRPr="009F5A22">
        <w:rPr>
          <w:rFonts w:ascii="Constantia" w:eastAsia="Times New Roman" w:hAnsi="Constantia"/>
          <w:sz w:val="24"/>
          <w:szCs w:val="24"/>
          <w:lang w:eastAsia="ru-RU"/>
        </w:rPr>
        <w:t>.</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caps/>
          <w:sz w:val="24"/>
          <w:szCs w:val="24"/>
          <w:lang w:eastAsia="ru-RU"/>
        </w:rPr>
        <w:t xml:space="preserve">120.8.1. </w:t>
      </w:r>
      <w:r w:rsidRPr="009F5A22">
        <w:rPr>
          <w:rFonts w:ascii="Constantia" w:eastAsia="Times New Roman" w:hAnsi="Constantia"/>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caps/>
          <w:sz w:val="24"/>
          <w:szCs w:val="24"/>
          <w:lang w:eastAsia="ru-RU"/>
        </w:rPr>
        <w:t> </w:t>
      </w:r>
      <w:r w:rsidRPr="009F5A22">
        <w:rPr>
          <w:rFonts w:ascii="Constantia" w:eastAsia="Times New Roman" w:hAnsi="Constantia"/>
          <w:sz w:val="24"/>
          <w:szCs w:val="24"/>
          <w:lang w:eastAsia="ru-RU"/>
        </w:rPr>
        <w:t xml:space="preserve">В структуре личностных результатов освоения программы по биологии выделены следующие составляющие: </w:t>
      </w:r>
      <w:r w:rsidRPr="009F5A22">
        <w:rPr>
          <w:rFonts w:ascii="Constantia" w:eastAsia="Times New Roman" w:hAnsi="Constantia"/>
          <w:iCs/>
          <w:sz w:val="24"/>
          <w:szCs w:val="24"/>
          <w:lang w:eastAsia="ru-RU"/>
        </w:rPr>
        <w:t>осознание</w:t>
      </w:r>
      <w:r w:rsidRPr="009F5A22">
        <w:rPr>
          <w:rFonts w:ascii="Constantia" w:eastAsia="Times New Roman" w:hAnsi="Constantia"/>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9F5A22">
        <w:rPr>
          <w:rFonts w:ascii="Constantia" w:eastAsia="Times New Roman" w:hAnsi="Constantia"/>
          <w:iCs/>
          <w:sz w:val="24"/>
          <w:szCs w:val="24"/>
          <w:lang w:eastAsia="ru-RU"/>
        </w:rPr>
        <w:t>наличие мотивации</w:t>
      </w:r>
      <w:r w:rsidRPr="009F5A22">
        <w:rPr>
          <w:rFonts w:ascii="Constantia" w:eastAsia="Times New Roman" w:hAnsi="Constantia"/>
          <w:sz w:val="24"/>
          <w:szCs w:val="24"/>
          <w:lang w:eastAsia="ru-RU"/>
        </w:rPr>
        <w:t xml:space="preserve"> к обучению биологии, </w:t>
      </w:r>
      <w:r w:rsidRPr="009F5A22">
        <w:rPr>
          <w:rFonts w:ascii="Constantia" w:eastAsia="Times New Roman" w:hAnsi="Constantia"/>
          <w:iCs/>
          <w:sz w:val="24"/>
          <w:szCs w:val="24"/>
          <w:lang w:eastAsia="ru-RU"/>
        </w:rPr>
        <w:t>целенаправленное развитие</w:t>
      </w:r>
      <w:r w:rsidRPr="009F5A22">
        <w:rPr>
          <w:rFonts w:ascii="Constantia" w:eastAsia="Times New Roman" w:hAnsi="Constantia"/>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9F5A22">
        <w:rPr>
          <w:rFonts w:ascii="Constantia" w:eastAsia="Times New Roman" w:hAnsi="Constantia"/>
          <w:iCs/>
          <w:sz w:val="24"/>
          <w:szCs w:val="24"/>
          <w:lang w:eastAsia="ru-RU"/>
        </w:rPr>
        <w:t>готовность и способность</w:t>
      </w:r>
      <w:r w:rsidRPr="009F5A22">
        <w:rPr>
          <w:rFonts w:ascii="Constantia" w:eastAsia="Times New Roman" w:hAnsi="Constantia"/>
          <w:i/>
          <w:sz w:val="24"/>
          <w:szCs w:val="24"/>
          <w:lang w:eastAsia="ru-RU"/>
        </w:rPr>
        <w:t xml:space="preserve"> </w:t>
      </w:r>
      <w:r w:rsidRPr="009F5A22">
        <w:rPr>
          <w:rFonts w:ascii="Constantia" w:eastAsia="Times New Roman" w:hAnsi="Constantia"/>
          <w:sz w:val="24"/>
          <w:szCs w:val="24"/>
          <w:lang w:eastAsia="ru-RU"/>
        </w:rPr>
        <w:t xml:space="preserve">обучающихся руководствоваться в своей </w:t>
      </w:r>
      <w:r w:rsidRPr="009F5A22">
        <w:rPr>
          <w:rFonts w:ascii="Constantia" w:eastAsia="Times New Roman" w:hAnsi="Constantia"/>
          <w:sz w:val="24"/>
          <w:szCs w:val="24"/>
          <w:lang w:eastAsia="ru-RU"/>
        </w:rPr>
        <w:lastRenderedPageBreak/>
        <w:t xml:space="preserve">деятельности ценностно-смысловыми установками, присущими системе биологического образования, </w:t>
      </w:r>
      <w:r w:rsidRPr="009F5A22">
        <w:rPr>
          <w:rFonts w:ascii="Constantia" w:eastAsia="Times New Roman" w:hAnsi="Constantia"/>
          <w:iCs/>
          <w:sz w:val="24"/>
          <w:szCs w:val="24"/>
          <w:lang w:eastAsia="ru-RU"/>
        </w:rPr>
        <w:t>наличие правосознания</w:t>
      </w:r>
      <w:r w:rsidRPr="009F5A22">
        <w:rPr>
          <w:rFonts w:ascii="Constantia" w:eastAsia="Times New Roman" w:hAnsi="Constantia"/>
          <w:sz w:val="24"/>
          <w:szCs w:val="24"/>
          <w:lang w:eastAsia="ru-RU"/>
        </w:rPr>
        <w:t xml:space="preserve"> экологической культуры, </w:t>
      </w:r>
      <w:r w:rsidRPr="009F5A22">
        <w:rPr>
          <w:rFonts w:ascii="Constantia" w:eastAsia="Times New Roman" w:hAnsi="Constantia"/>
          <w:iCs/>
          <w:sz w:val="24"/>
          <w:szCs w:val="24"/>
          <w:lang w:eastAsia="ru-RU"/>
        </w:rPr>
        <w:t>способности</w:t>
      </w:r>
      <w:r w:rsidRPr="009F5A22">
        <w:rPr>
          <w:rFonts w:ascii="Constantia" w:eastAsia="Times New Roman" w:hAnsi="Constantia"/>
          <w:sz w:val="24"/>
          <w:szCs w:val="24"/>
          <w:lang w:eastAsia="ru-RU"/>
        </w:rPr>
        <w:t xml:space="preserve"> ставить цели и строить жизненные планы.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120.8.2. </w:t>
      </w:r>
      <w:r w:rsidRPr="009F5A22">
        <w:rPr>
          <w:rFonts w:ascii="Constantia" w:eastAsia="Times New Roman" w:hAnsi="Constantia"/>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120.8.3. </w:t>
      </w:r>
      <w:r w:rsidRPr="009F5A22">
        <w:rPr>
          <w:rFonts w:ascii="Constantia" w:eastAsia="Times New Roman" w:hAnsi="Constantia"/>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rPr>
          <w:rFonts w:ascii="Constantia" w:eastAsia="Times New Roman" w:hAnsi="Constantia"/>
          <w:bCs/>
          <w:sz w:val="24"/>
          <w:szCs w:val="24"/>
          <w:lang w:eastAsia="ru-RU"/>
        </w:rPr>
      </w:pPr>
      <w:r w:rsidRPr="009F5A22">
        <w:rPr>
          <w:rFonts w:ascii="Constantia" w:eastAsia="Times New Roman" w:hAnsi="Constantia"/>
          <w:bCs/>
          <w:sz w:val="24"/>
          <w:szCs w:val="24"/>
          <w:lang w:eastAsia="ru-RU"/>
        </w:rPr>
        <w:t>1) г</w:t>
      </w:r>
      <w:r w:rsidRPr="009F5A22">
        <w:rPr>
          <w:rFonts w:ascii="Constantia" w:eastAsia="Times New Roman" w:hAnsi="Constantia"/>
          <w:sz w:val="24"/>
          <w:szCs w:val="24"/>
          <w:lang w:eastAsia="ru-RU"/>
        </w:rPr>
        <w:t>ражданского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осознание своих конституционных прав и обязанностей, уважение закона и правопорядка;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способность определять собственную позицию по отношению к явлениям современной жизни и объяснять её;</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гуманитарной и волонтёрской деятельности;</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2) патриотического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E959A6" w:rsidRPr="009F5A22" w:rsidRDefault="00A84E33" w:rsidP="009F5A22">
      <w:pPr>
        <w:tabs>
          <w:tab w:val="left" w:pos="510"/>
        </w:tabs>
        <w:spacing w:after="0" w:line="240" w:lineRule="auto"/>
        <w:ind w:firstLine="709"/>
        <w:jc w:val="both"/>
        <w:rPr>
          <w:rFonts w:ascii="Constantia" w:eastAsia="Times New Roman" w:hAnsi="Constantia"/>
          <w:bCs/>
          <w:iCs/>
          <w:sz w:val="24"/>
          <w:szCs w:val="24"/>
          <w:lang w:eastAsia="ru-RU"/>
        </w:rPr>
      </w:pPr>
      <w:r w:rsidRPr="009F5A22">
        <w:rPr>
          <w:rFonts w:ascii="Constantia" w:eastAsia="Times New Roman" w:hAnsi="Constantia"/>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идейная убеждённость,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3) духовно-нравственного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осознание духовных ценностей российского народа;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сформированность нравственного сознания, этического поведения;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осознание личного вклада в построение устойчивого будущего;</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4) эстетического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понимание эмоционального воздействия живой природы и её ценности;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5) физического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осознание последствий и неприятия вредных привычек (употребления алкоголя, наркотиков, курения);</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6) трудового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труду, осознание ценности мастерства, трудолюбие;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7) экологического воспитания: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экологически целесообразное отношение к природе как источнику жизни на Земле, основе её существования;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осознание глобального характера экологических проблем и путей их решения;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959A6" w:rsidRPr="009F5A22" w:rsidRDefault="00A84E33" w:rsidP="009F5A22">
      <w:pPr>
        <w:spacing w:after="0" w:line="240" w:lineRule="auto"/>
        <w:ind w:firstLine="709"/>
        <w:rPr>
          <w:rFonts w:ascii="Constantia" w:eastAsia="Times New Roman" w:hAnsi="Constantia"/>
          <w:sz w:val="24"/>
          <w:szCs w:val="24"/>
          <w:lang w:eastAsia="ru-RU"/>
        </w:rPr>
      </w:pPr>
      <w:r w:rsidRPr="009F5A22">
        <w:rPr>
          <w:rFonts w:ascii="Constantia" w:eastAsia="Times New Roman" w:hAnsi="Constantia"/>
          <w:sz w:val="24"/>
          <w:szCs w:val="24"/>
          <w:lang w:eastAsia="ru-RU"/>
        </w:rPr>
        <w:t>8) ценности научного познания:</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tabs>
          <w:tab w:val="left" w:pos="510"/>
        </w:tabs>
        <w:spacing w:after="0" w:line="240" w:lineRule="auto"/>
        <w:ind w:firstLine="709"/>
        <w:jc w:val="both"/>
        <w:rPr>
          <w:rFonts w:ascii="Constantia" w:eastAsia="Times New Roman" w:hAnsi="Constantia"/>
          <w:bCs/>
          <w:iCs/>
          <w:sz w:val="24"/>
          <w:szCs w:val="24"/>
          <w:lang w:eastAsia="ru-RU"/>
        </w:rPr>
      </w:pPr>
      <w:r w:rsidRPr="009F5A22">
        <w:rPr>
          <w:rFonts w:ascii="Constantia" w:eastAsia="Times New Roman" w:hAnsi="Constantia"/>
          <w:sz w:val="24"/>
          <w:szCs w:val="24"/>
          <w:lang w:eastAsia="ru-RU"/>
        </w:rPr>
        <w:lastRenderedPageBreak/>
        <w:t>совершенствование языковой и читательской культуры как средства взаимодействия между людьми и познания мира;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120.8.4. </w:t>
      </w:r>
      <w:r w:rsidRPr="009F5A22">
        <w:rPr>
          <w:rFonts w:ascii="Constantia" w:eastAsia="Times New Roman" w:hAnsi="Constantia"/>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9F5A22">
        <w:rPr>
          <w:rFonts w:ascii="Constantia" w:eastAsia="Times New Roman" w:hAnsi="Constantia"/>
          <w:iCs/>
          <w:sz w:val="24"/>
          <w:szCs w:val="24"/>
          <w:lang w:eastAsia="ru-RU"/>
        </w:rPr>
        <w:t>эмоциональный интеллект</w:t>
      </w:r>
      <w:r w:rsidRPr="009F5A22">
        <w:rPr>
          <w:rFonts w:ascii="Constantia" w:eastAsia="Times New Roman" w:hAnsi="Constantia"/>
          <w:sz w:val="24"/>
          <w:szCs w:val="24"/>
          <w:lang w:eastAsia="ru-RU"/>
        </w:rPr>
        <w:t>, предполагающий сформированность:</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самосознания</w:t>
      </w:r>
      <w:r w:rsidRPr="009F5A22">
        <w:rPr>
          <w:rFonts w:ascii="Constantia" w:eastAsia="Times New Roman" w:hAnsi="Constantia"/>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саморегулирования</w:t>
      </w:r>
      <w:r w:rsidRPr="009F5A22">
        <w:rPr>
          <w:rFonts w:ascii="Constantia" w:eastAsia="Times New Roman" w:hAnsi="Constantia"/>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внутренней мотивации</w:t>
      </w:r>
      <w:r w:rsidRPr="009F5A22">
        <w:rPr>
          <w:rFonts w:ascii="Constantia" w:eastAsia="Times New Roman" w:hAnsi="Constantia"/>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эмпатии</w:t>
      </w:r>
      <w:r w:rsidRPr="009F5A22">
        <w:rPr>
          <w:rFonts w:ascii="Constantia" w:eastAsia="Times New Roman" w:hAnsi="Constantia"/>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iCs/>
          <w:sz w:val="24"/>
          <w:szCs w:val="24"/>
          <w:lang w:eastAsia="ru-RU"/>
        </w:rPr>
        <w:t>социальных навыков</w:t>
      </w:r>
      <w:r w:rsidRPr="009F5A22">
        <w:rPr>
          <w:rFonts w:ascii="Constantia" w:eastAsia="Times New Roman" w:hAnsi="Constantia"/>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120.8.5. </w:t>
      </w:r>
      <w:r w:rsidRPr="009F5A22">
        <w:rPr>
          <w:rFonts w:ascii="Constantia" w:eastAsia="Times New Roman" w:hAnsi="Constantia"/>
          <w:sz w:val="24"/>
          <w:szCs w:val="24"/>
          <w:lang w:eastAsia="ru-RU"/>
        </w:rPr>
        <w:t xml:space="preserve">Метапредметные результаты освоения учебного предмета «Биология» </w:t>
      </w:r>
      <w:r w:rsidRPr="009F5A22">
        <w:rPr>
          <w:rFonts w:ascii="Constantia" w:eastAsia="Times New Roman" w:hAnsi="Constantia"/>
          <w:iCs/>
          <w:sz w:val="24"/>
          <w:szCs w:val="24"/>
          <w:lang w:eastAsia="ru-RU"/>
        </w:rPr>
        <w:t>включают</w:t>
      </w:r>
      <w:r w:rsidRPr="009F5A22">
        <w:rPr>
          <w:rFonts w:ascii="Constantia" w:eastAsia="Times New Roman" w:hAnsi="Constantia"/>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w:t>
      </w:r>
      <w:r w:rsidRPr="009F5A22">
        <w:rPr>
          <w:rFonts w:ascii="Constantia" w:eastAsia="Times New Roman" w:hAnsi="Constantia"/>
          <w:sz w:val="24"/>
          <w:szCs w:val="24"/>
          <w:lang w:eastAsia="ru-RU"/>
        </w:rPr>
        <w:lastRenderedPageBreak/>
        <w:t>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Times New Roman" w:hAnsi="Constantia"/>
          <w:caps/>
          <w:sz w:val="24"/>
          <w:szCs w:val="24"/>
          <w:lang w:eastAsia="ru-RU"/>
        </w:rPr>
        <w:t>120.8.6. </w:t>
      </w:r>
      <w:r w:rsidRPr="009F5A22">
        <w:rPr>
          <w:rFonts w:ascii="Constantia" w:eastAsia="SchoolBookSanPin" w:hAnsi="Constantia"/>
          <w:sz w:val="24"/>
          <w:szCs w:val="24"/>
        </w:rPr>
        <w:t xml:space="preserve">В результате изучения биологии на уровне среднего общего образования у обучающегося будут сформированы </w:t>
      </w:r>
      <w:r w:rsidRPr="009F5A22">
        <w:rPr>
          <w:rFonts w:ascii="Constantia" w:eastAsia="SchoolBookSanPin"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120.8.7</w:t>
      </w:r>
      <w:r w:rsidRPr="009F5A22">
        <w:rPr>
          <w:rFonts w:ascii="Constantia" w:eastAsia="Times New Roman" w:hAnsi="Constantia"/>
          <w:sz w:val="24"/>
          <w:szCs w:val="24"/>
          <w:lang w:eastAsia="ru-RU"/>
        </w:rPr>
        <w:t>. Метапредметные результаты освоения программы среднего общего образования должны отражать: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120.8.7</w:t>
      </w:r>
      <w:r w:rsidRPr="009F5A22">
        <w:rPr>
          <w:rFonts w:ascii="Constantia" w:eastAsia="Times New Roman" w:hAnsi="Constantia"/>
          <w:sz w:val="24"/>
          <w:szCs w:val="24"/>
          <w:lang w:eastAsia="ru-RU"/>
        </w:rPr>
        <w:t>.1. Овладение универсальными учебными познавательными действиями: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Times New Roman" w:hAnsi="Constantia"/>
          <w:caps/>
          <w:sz w:val="24"/>
          <w:szCs w:val="24"/>
          <w:lang w:eastAsia="ru-RU"/>
        </w:rPr>
        <w:t>1)</w:t>
      </w:r>
      <w:r w:rsidRPr="009F5A22">
        <w:rPr>
          <w:rFonts w:ascii="Constantia" w:eastAsia="SchoolBookSanPin" w:hAnsi="Constantia"/>
          <w:sz w:val="24"/>
          <w:szCs w:val="24"/>
        </w:rPr>
        <w:t xml:space="preserve"> базовые логические действия: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самостоятельно формулировать и актуализировать проблему, рассматривать её всесторонне;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sz w:val="24"/>
          <w:szCs w:val="24"/>
          <w:lang w:eastAsia="ru-RU"/>
        </w:rPr>
        <w:t xml:space="preserve">использовать биологические понятия для объяснения фактов и явлений живой природы;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развивать креативное мышление при решении жизненных проблем;</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2)</w:t>
      </w:r>
      <w:r w:rsidRPr="009F5A22">
        <w:rPr>
          <w:rFonts w:ascii="Constantia" w:eastAsia="SchoolBookSanPin" w:hAnsi="Constantia"/>
          <w:sz w:val="24"/>
          <w:szCs w:val="24"/>
        </w:rPr>
        <w:t xml:space="preserve"> базовые исследовательские действия: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формировать научный тип мышления, владеть научной терминологией, ключевыми понятиями и методами;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ставить и формулировать собственные задачи в образовательной деятельности и жизненных ситуациях;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 xml:space="preserve">давать оценку новым ситуациям, оценивать приобретённый опыт;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осуществлять целенаправленный поиск переноса средств и способов действия в профессиональную среду;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уметь переносить знания в познавательную и практическую области жизнедеятельности;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уметь интегрировать знания из разных предметных областей;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3)</w:t>
      </w:r>
      <w:r w:rsidRPr="009F5A22">
        <w:rPr>
          <w:rFonts w:ascii="Constantia" w:eastAsia="SchoolBookSanPin" w:hAnsi="Constantia"/>
          <w:sz w:val="24"/>
          <w:szCs w:val="24"/>
        </w:rPr>
        <w:t xml:space="preserve"> работа с информацией:</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владеть навыками распознавания и защиты информации, информационной безопасности личности.</w:t>
      </w:r>
    </w:p>
    <w:p w:rsidR="00E959A6" w:rsidRPr="009F5A22" w:rsidRDefault="00A84E33" w:rsidP="009F5A22">
      <w:pPr>
        <w:tabs>
          <w:tab w:val="left" w:pos="510"/>
        </w:tabs>
        <w:spacing w:after="0" w:line="240" w:lineRule="auto"/>
        <w:ind w:firstLine="709"/>
        <w:jc w:val="both"/>
        <w:rPr>
          <w:rFonts w:ascii="Constantia" w:eastAsia="SchoolBookSanPin" w:hAnsi="Constantia"/>
          <w:sz w:val="24"/>
          <w:szCs w:val="24"/>
        </w:rPr>
      </w:pPr>
      <w:r w:rsidRPr="009F5A22">
        <w:rPr>
          <w:rFonts w:ascii="Constantia" w:eastAsia="Times New Roman" w:hAnsi="Constantia"/>
          <w:caps/>
          <w:sz w:val="24"/>
          <w:szCs w:val="24"/>
          <w:lang w:eastAsia="ru-RU"/>
        </w:rPr>
        <w:t>120.8.7.2. </w:t>
      </w:r>
      <w:r w:rsidRPr="009F5A22">
        <w:rPr>
          <w:rFonts w:ascii="Constantia" w:eastAsia="SchoolBookSanPin" w:hAnsi="Constantia"/>
          <w:sz w:val="24"/>
          <w:szCs w:val="24"/>
        </w:rPr>
        <w:t>Овладение универсальными коммуникативными действиями:</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SchoolBookSanPin" w:hAnsi="Constantia"/>
          <w:sz w:val="24"/>
          <w:szCs w:val="24"/>
        </w:rPr>
        <w:t>1) общение: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развёрнуто и логично излагать свою точку зрения с использованием языковых средств;</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2) </w:t>
      </w:r>
      <w:r w:rsidRPr="009F5A22">
        <w:rPr>
          <w:rFonts w:ascii="Constantia" w:eastAsia="SchoolBookSanPin" w:hAnsi="Constantia"/>
          <w:sz w:val="24"/>
          <w:szCs w:val="24"/>
        </w:rPr>
        <w:t>совместная деятельность:</w:t>
      </w:r>
    </w:p>
    <w:p w:rsidR="00E959A6" w:rsidRPr="009F5A22" w:rsidRDefault="00A84E33" w:rsidP="009F5A22">
      <w:pPr>
        <w:tabs>
          <w:tab w:val="left" w:pos="510"/>
        </w:tabs>
        <w:spacing w:after="0" w:line="240" w:lineRule="auto"/>
        <w:ind w:firstLine="709"/>
        <w:jc w:val="both"/>
        <w:rPr>
          <w:rFonts w:ascii="Constantia" w:eastAsia="Times New Roman" w:hAnsi="Constantia"/>
          <w:iCs/>
          <w:sz w:val="24"/>
          <w:szCs w:val="24"/>
          <w:lang w:eastAsia="ru-RU"/>
        </w:rPr>
      </w:pPr>
      <w:r w:rsidRPr="009F5A22">
        <w:rPr>
          <w:rFonts w:ascii="Constantia" w:eastAsia="Times New Roman" w:hAnsi="Constantia"/>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оценивать качество своего вклада и каждого участника команды в общий результат </w:t>
      </w:r>
      <w:r w:rsidRPr="009F5A22">
        <w:rPr>
          <w:rFonts w:ascii="Constantia" w:eastAsia="Times New Roman" w:hAnsi="Constantia"/>
          <w:sz w:val="24"/>
          <w:szCs w:val="24"/>
          <w:lang w:eastAsia="ru-RU"/>
        </w:rPr>
        <w:lastRenderedPageBreak/>
        <w:t xml:space="preserve">по разработанным критериям;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предлагать новые проекты, оценивать идеи с позиции новизны, оригинальности, практической значимости;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tabs>
          <w:tab w:val="left" w:pos="510"/>
        </w:tabs>
        <w:spacing w:after="0" w:line="240" w:lineRule="auto"/>
        <w:ind w:firstLine="709"/>
        <w:jc w:val="both"/>
        <w:rPr>
          <w:rFonts w:ascii="Constantia" w:eastAsia="SchoolBookSanPin" w:hAnsi="Constantia"/>
          <w:sz w:val="24"/>
          <w:szCs w:val="24"/>
        </w:rPr>
      </w:pPr>
      <w:r w:rsidRPr="009F5A22">
        <w:rPr>
          <w:rFonts w:ascii="Constantia" w:eastAsia="Times New Roman" w:hAnsi="Constantia"/>
          <w:caps/>
          <w:sz w:val="24"/>
          <w:szCs w:val="24"/>
          <w:lang w:eastAsia="ru-RU"/>
        </w:rPr>
        <w:t>120.8.7.3. </w:t>
      </w:r>
      <w:r w:rsidRPr="009F5A22">
        <w:rPr>
          <w:rFonts w:ascii="Constantia" w:eastAsia="SchoolBookSanPin" w:hAnsi="Constantia"/>
          <w:sz w:val="24"/>
          <w:szCs w:val="24"/>
        </w:rPr>
        <w:t>Овладение универсальными регулятивными действиями:</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SchoolBookSanPin" w:hAnsi="Constantia"/>
          <w:sz w:val="24"/>
          <w:szCs w:val="24"/>
        </w:rPr>
        <w:t>1) самоорганизация: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использовать биологические знания для выявления проблем и их решения в жизненных и учебных ситуациях;</w:t>
      </w:r>
    </w:p>
    <w:p w:rsidR="00E959A6" w:rsidRPr="009F5A22" w:rsidRDefault="00A84E33" w:rsidP="009F5A22">
      <w:pPr>
        <w:tabs>
          <w:tab w:val="left" w:pos="510"/>
        </w:tabs>
        <w:spacing w:after="0" w:line="240" w:lineRule="auto"/>
        <w:ind w:firstLine="709"/>
        <w:jc w:val="both"/>
        <w:rPr>
          <w:rFonts w:ascii="Constantia" w:eastAsia="Times New Roman" w:hAnsi="Constantia"/>
          <w:bCs/>
          <w:iCs/>
          <w:sz w:val="24"/>
          <w:szCs w:val="24"/>
          <w:lang w:eastAsia="ru-RU"/>
        </w:rPr>
      </w:pPr>
      <w:r w:rsidRPr="009F5A22">
        <w:rPr>
          <w:rFonts w:ascii="Constantia" w:eastAsia="Times New Roman" w:hAnsi="Constantia"/>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давать оценку новым ситуациям;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расширять рамки учебного предмета на основе личных предпочтений;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делать осознанный выбор, аргументировать его, брать ответственность за решение;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оценивать приобретённый опыт;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SchoolBookSanPin" w:hAnsi="Constantia"/>
          <w:sz w:val="24"/>
          <w:szCs w:val="24"/>
        </w:rPr>
        <w:t>2) самоконтроль:</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оценивать риски и своевременно принимать решения по их снижению;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принимать мотивы и аргументы других при анализе результатов деятельности;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3) принятия себя и других: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принимать себя, понимая свои недостатки и достоинства;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принимать мотивы и аргументы других при анализе результатов деятельности;</w:t>
      </w:r>
    </w:p>
    <w:p w:rsidR="00E959A6" w:rsidRPr="009F5A22" w:rsidRDefault="00A84E33" w:rsidP="009F5A22">
      <w:pPr>
        <w:tabs>
          <w:tab w:val="left" w:pos="510"/>
        </w:tabs>
        <w:spacing w:after="0" w:line="240" w:lineRule="auto"/>
        <w:ind w:firstLine="709"/>
        <w:jc w:val="both"/>
        <w:rPr>
          <w:rFonts w:ascii="Constantia" w:eastAsia="Times New Roman" w:hAnsi="Constantia"/>
          <w:bCs/>
          <w:sz w:val="24"/>
          <w:szCs w:val="24"/>
          <w:lang w:eastAsia="ru-RU"/>
        </w:rPr>
      </w:pPr>
      <w:r w:rsidRPr="009F5A22">
        <w:rPr>
          <w:rFonts w:ascii="Constantia" w:eastAsia="Times New Roman" w:hAnsi="Constantia"/>
          <w:sz w:val="24"/>
          <w:szCs w:val="24"/>
          <w:lang w:eastAsia="ru-RU"/>
        </w:rPr>
        <w:t>признавать своё право и право других на ошибку;</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развивать способность понимать мир с позиции другого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caps/>
          <w:sz w:val="24"/>
          <w:szCs w:val="24"/>
          <w:lang w:eastAsia="ru-RU"/>
        </w:rPr>
        <w:t>129.8.8. </w:t>
      </w:r>
      <w:r w:rsidRPr="009F5A22">
        <w:rPr>
          <w:rFonts w:ascii="Constantia" w:eastAsia="Times New Roman" w:hAnsi="Constantia"/>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9F5A22">
        <w:rPr>
          <w:rFonts w:ascii="Constantia" w:eastAsia="SchoolBookSanPin" w:hAnsi="Constantia"/>
          <w:sz w:val="24"/>
          <w:szCs w:val="24"/>
        </w:rPr>
        <w:t>обучающихся</w:t>
      </w:r>
      <w:r w:rsidRPr="009F5A22">
        <w:rPr>
          <w:rFonts w:ascii="Constantia" w:eastAsia="Times New Roman" w:hAnsi="Constantia"/>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959A6" w:rsidRPr="009F5A22" w:rsidRDefault="00A84E33" w:rsidP="009F5A22">
      <w:pPr>
        <w:tabs>
          <w:tab w:val="left" w:pos="510"/>
        </w:tabs>
        <w:spacing w:after="0" w:line="240" w:lineRule="auto"/>
        <w:ind w:firstLine="709"/>
        <w:jc w:val="both"/>
        <w:rPr>
          <w:rFonts w:ascii="Constantia" w:eastAsia="Times New Roman" w:hAnsi="Constantia"/>
          <w:caps/>
          <w:sz w:val="24"/>
          <w:szCs w:val="24"/>
          <w:lang w:eastAsia="ru-RU"/>
        </w:rPr>
      </w:pPr>
      <w:r w:rsidRPr="009F5A22">
        <w:rPr>
          <w:rFonts w:ascii="Constantia" w:eastAsia="Times New Roman" w:hAnsi="Constantia"/>
          <w:caps/>
          <w:sz w:val="24"/>
          <w:szCs w:val="24"/>
          <w:lang w:eastAsia="ru-RU"/>
        </w:rPr>
        <w:t>120.8.9. </w:t>
      </w:r>
      <w:r w:rsidRPr="009F5A22">
        <w:rPr>
          <w:rFonts w:ascii="Constantia" w:eastAsia="OfficinaSansBoldITC" w:hAnsi="Constantia"/>
          <w:sz w:val="24"/>
          <w:szCs w:val="24"/>
        </w:rPr>
        <w:t>Предметные результаты освоения учебного предмета «Биология» в 10 классе должны отражать</w:t>
      </w:r>
      <w:r w:rsidRPr="009F5A22">
        <w:rPr>
          <w:rFonts w:ascii="Constantia" w:eastAsia="SchoolBookSanPin" w:hAnsi="Constantia"/>
          <w:sz w:val="24"/>
          <w:szCs w:val="24"/>
        </w:rPr>
        <w:t>:</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выявлять отличительные признаки живых систем, в том числе растений, животных и человека;</w:t>
      </w:r>
    </w:p>
    <w:p w:rsidR="00E959A6" w:rsidRPr="009F5A22" w:rsidRDefault="00A84E33" w:rsidP="009F5A22">
      <w:pPr>
        <w:tabs>
          <w:tab w:val="left" w:pos="510"/>
        </w:tabs>
        <w:spacing w:after="0" w:line="240" w:lineRule="auto"/>
        <w:ind w:firstLine="709"/>
        <w:jc w:val="both"/>
        <w:rPr>
          <w:rFonts w:ascii="Constantia" w:eastAsia="Times New Roman" w:hAnsi="Constantia"/>
          <w:strike/>
          <w:sz w:val="24"/>
          <w:szCs w:val="24"/>
          <w:lang w:eastAsia="ru-RU"/>
        </w:rPr>
      </w:pPr>
      <w:r w:rsidRPr="009F5A22">
        <w:rPr>
          <w:rFonts w:ascii="Constantia" w:eastAsia="Times New Roman" w:hAnsi="Constantia"/>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выполнять лабораторные и практические работы, соблюдать</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правила при работе с учебным и лабораторным оборудованием;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959A6" w:rsidRPr="009F5A22" w:rsidRDefault="00A84E33" w:rsidP="009F5A22">
      <w:pPr>
        <w:tabs>
          <w:tab w:val="left" w:pos="510"/>
        </w:tabs>
        <w:spacing w:after="0" w:line="240" w:lineRule="auto"/>
        <w:ind w:firstLine="709"/>
        <w:jc w:val="both"/>
        <w:rPr>
          <w:rFonts w:ascii="Constantia" w:eastAsia="SchoolBookSanPin" w:hAnsi="Constantia"/>
          <w:sz w:val="24"/>
          <w:szCs w:val="24"/>
        </w:rPr>
      </w:pPr>
      <w:r w:rsidRPr="009F5A22">
        <w:rPr>
          <w:rFonts w:ascii="Constantia" w:eastAsia="Times New Roman" w:hAnsi="Constantia"/>
          <w:caps/>
          <w:sz w:val="24"/>
          <w:szCs w:val="24"/>
          <w:lang w:eastAsia="ru-RU"/>
        </w:rPr>
        <w:t>120.8.10. </w:t>
      </w:r>
      <w:r w:rsidRPr="009F5A22">
        <w:rPr>
          <w:rFonts w:ascii="Constantia" w:eastAsia="OfficinaSansBoldITC" w:hAnsi="Constantia"/>
          <w:sz w:val="24"/>
          <w:szCs w:val="24"/>
        </w:rPr>
        <w:t xml:space="preserve">Предметные результаты освоения учебного предмета «Биология» в 11 классе </w:t>
      </w:r>
      <w:r w:rsidRPr="009F5A22">
        <w:rPr>
          <w:rFonts w:ascii="Constantia" w:eastAsia="OfficinaSansBoldITC" w:hAnsi="Constantia"/>
          <w:sz w:val="24"/>
          <w:szCs w:val="24"/>
        </w:rPr>
        <w:lastRenderedPageBreak/>
        <w:t>должны отражать</w:t>
      </w:r>
      <w:r w:rsidRPr="009F5A22">
        <w:rPr>
          <w:rFonts w:ascii="Constantia" w:eastAsia="SchoolBookSanPin" w:hAnsi="Constantia"/>
          <w:sz w:val="24"/>
          <w:szCs w:val="24"/>
        </w:rPr>
        <w:t>:</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выполнять лабораторные и практические работы, соблюдать</w:t>
      </w:r>
      <w:r w:rsidRPr="009F5A22">
        <w:rPr>
          <w:rFonts w:ascii="Constantia" w:eastAsia="Times New Roman" w:hAnsi="Constantia"/>
          <w:iCs/>
          <w:sz w:val="24"/>
          <w:szCs w:val="24"/>
          <w:lang w:eastAsia="ru-RU"/>
        </w:rPr>
        <w:t xml:space="preserve"> </w:t>
      </w:r>
      <w:r w:rsidRPr="009F5A22">
        <w:rPr>
          <w:rFonts w:ascii="Constantia" w:eastAsia="Times New Roman" w:hAnsi="Constantia"/>
          <w:sz w:val="24"/>
          <w:szCs w:val="24"/>
          <w:lang w:eastAsia="ru-RU"/>
        </w:rPr>
        <w:t>правила при работе с учебным и лабораторным оборудованием;</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w:t>
      </w:r>
      <w:r w:rsidRPr="009F5A22">
        <w:rPr>
          <w:rFonts w:ascii="Constantia" w:eastAsia="Times New Roman" w:hAnsi="Constantia"/>
          <w:sz w:val="24"/>
          <w:szCs w:val="24"/>
          <w:lang w:eastAsia="ru-RU"/>
        </w:rPr>
        <w:lastRenderedPageBreak/>
        <w:t>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959A6" w:rsidRPr="009F5A22" w:rsidRDefault="00A84E33" w:rsidP="009F5A22">
      <w:pPr>
        <w:tabs>
          <w:tab w:val="left" w:pos="51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121. Федеральная рабочая программа по учебному предмету «История» (базовый уровень).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t>121.2. </w:t>
      </w:r>
      <w:r w:rsidRPr="009F5A22">
        <w:rPr>
          <w:rFonts w:ascii="Constantia" w:eastAsia="OfficinaSansBoldITC" w:hAnsi="Constantia"/>
          <w:sz w:val="24"/>
          <w:szCs w:val="24"/>
        </w:rPr>
        <w:t>Пояснительная записка.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121.2.3. Место истории в системе </w:t>
      </w:r>
      <w:r w:rsidRPr="009F5A22">
        <w:rPr>
          <w:rFonts w:ascii="Constantia" w:hAnsi="Constantia" w:cs="Calibri"/>
          <w:sz w:val="24"/>
          <w:szCs w:val="24"/>
        </w:rPr>
        <w:t xml:space="preserve">среднего </w:t>
      </w:r>
      <w:r w:rsidRPr="009F5A22">
        <w:rPr>
          <w:rFonts w:ascii="Constantia" w:eastAsia="SchoolBookSanPin" w:hAnsi="Constantia"/>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121.2.4. Целью школьного исторического образования является формирование и развитие личности </w:t>
      </w:r>
      <w:r w:rsidRPr="009F5A22">
        <w:rPr>
          <w:rFonts w:ascii="Constantia" w:hAnsi="Constantia" w:cs="Calibri"/>
          <w:sz w:val="24"/>
          <w:szCs w:val="24"/>
        </w:rPr>
        <w:t>обучающегося</w:t>
      </w:r>
      <w:r w:rsidRPr="009F5A22">
        <w:rPr>
          <w:rFonts w:ascii="Constantia" w:eastAsia="SchoolBookSanPin" w:hAnsi="Constantia"/>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121.2.5. </w:t>
      </w:r>
      <w:r w:rsidRPr="009F5A22">
        <w:rPr>
          <w:rFonts w:ascii="Constantia" w:eastAsia="SchoolBookSanPin" w:hAnsi="Constantia"/>
          <w:position w:val="1"/>
          <w:sz w:val="24"/>
          <w:szCs w:val="24"/>
        </w:rPr>
        <w:t>Задачами изучения истории являются:</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освоение систематических знаний об истории России и всеобщей истории XX – начала XXI вв.;</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lastRenderedPageBreak/>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9F5A22" w:rsidRDefault="00A84E33" w:rsidP="009F5A22">
      <w:pPr>
        <w:spacing w:after="0" w:line="240" w:lineRule="auto"/>
        <w:ind w:firstLine="709"/>
        <w:jc w:val="both"/>
        <w:rPr>
          <w:rFonts w:ascii="Constantia" w:eastAsia="SchoolBookSanPin" w:hAnsi="Constantia"/>
          <w:position w:val="1"/>
          <w:sz w:val="24"/>
          <w:szCs w:val="24"/>
        </w:rPr>
      </w:pPr>
      <w:r w:rsidRPr="009F5A22">
        <w:rPr>
          <w:rFonts w:ascii="Constantia" w:eastAsia="SchoolBookSanPin" w:hAnsi="Constantia"/>
          <w:position w:val="1"/>
          <w:sz w:val="24"/>
          <w:szCs w:val="24"/>
        </w:rPr>
        <w:t>развитие практики применения знаний и умений в социальной среде, общественной деятельности, межкультурном общении.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121.2.7. Последовательность изучения тем в рамках программы по истории в пределах одного класса может варьироваться.</w:t>
      </w:r>
    </w:p>
    <w:p w:rsidR="00E959A6" w:rsidRPr="009F5A22" w:rsidRDefault="00A84E33" w:rsidP="009F5A22">
      <w:pPr>
        <w:spacing w:after="0" w:line="240" w:lineRule="auto"/>
        <w:ind w:firstLine="709"/>
        <w:rPr>
          <w:rFonts w:ascii="Constantia" w:eastAsia="OfficinaSansBoldITC;Franklin Go" w:hAnsi="Constantia"/>
          <w:sz w:val="24"/>
          <w:szCs w:val="24"/>
          <w:lang w:eastAsia="zh-CN"/>
        </w:rPr>
      </w:pPr>
      <w:r w:rsidRPr="009F5A22">
        <w:rPr>
          <w:rFonts w:ascii="Constantia" w:eastAsia="OfficinaSansBoldITC;Franklin Go" w:hAnsi="Constantia"/>
          <w:sz w:val="24"/>
          <w:szCs w:val="24"/>
          <w:lang w:eastAsia="zh-CN"/>
        </w:rPr>
        <w:t>121.3. Содержание обучения в 10 классе.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121.3.1. </w:t>
      </w:r>
      <w:r w:rsidRPr="009F5A22">
        <w:rPr>
          <w:rFonts w:ascii="Constantia" w:eastAsia="SchoolBookSanPin;Cambria" w:hAnsi="Constantia"/>
          <w:sz w:val="24"/>
          <w:szCs w:val="24"/>
          <w:lang w:eastAsia="zh-CN"/>
        </w:rPr>
        <w:t xml:space="preserve">Всеобщая история. 1914–1945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121.3.1.1. </w:t>
      </w:r>
      <w:r w:rsidRPr="009F5A22">
        <w:rPr>
          <w:rFonts w:ascii="Constantia" w:eastAsia="SchoolBookSanPin;Cambria" w:hAnsi="Constantia"/>
          <w:sz w:val="24"/>
          <w:szCs w:val="24"/>
          <w:lang w:eastAsia="zh-CN"/>
        </w:rPr>
        <w:t>Мир накануне и в годы Первой мировой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121.3.1.1.1. </w:t>
      </w:r>
      <w:r w:rsidRPr="009F5A22">
        <w:rPr>
          <w:rFonts w:ascii="Constantia" w:eastAsia="SchoolBookSanPin;Cambria" w:hAnsi="Constantia"/>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121.3.1.1.2. </w:t>
      </w:r>
      <w:r w:rsidRPr="009F5A22">
        <w:rPr>
          <w:rFonts w:ascii="Constantia" w:eastAsia="SchoolBookSanPin;Cambria" w:hAnsi="Constantia"/>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121.3.1.2. </w:t>
      </w:r>
      <w:r w:rsidRPr="009F5A22">
        <w:rPr>
          <w:rFonts w:ascii="Constantia" w:eastAsia="SchoolBookSanPin;Cambria" w:hAnsi="Constantia"/>
          <w:sz w:val="24"/>
          <w:szCs w:val="24"/>
          <w:lang w:eastAsia="zh-CN"/>
        </w:rPr>
        <w:t xml:space="preserve">Мир в 1918–1939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121.3.1.2.1. </w:t>
      </w:r>
      <w:r w:rsidRPr="009F5A22">
        <w:rPr>
          <w:rFonts w:ascii="Constantia" w:eastAsia="SchoolBookSanPin;Cambria" w:hAnsi="Constantia"/>
          <w:sz w:val="24"/>
          <w:szCs w:val="24"/>
          <w:lang w:eastAsia="zh-CN"/>
        </w:rPr>
        <w:t>От войны к миру.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lastRenderedPageBreak/>
        <w:t>121.3.1.2.2. </w:t>
      </w:r>
      <w:r w:rsidRPr="009F5A22">
        <w:rPr>
          <w:rFonts w:ascii="Constantia" w:eastAsia="SchoolBookSanPin;Cambria" w:hAnsi="Constantia"/>
          <w:sz w:val="24"/>
          <w:szCs w:val="24"/>
          <w:lang w:eastAsia="zh-CN"/>
        </w:rPr>
        <w:t xml:space="preserve">Страны Европы и Северной Америки в 1920–1930-е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121.3.1.2.3. </w:t>
      </w:r>
      <w:r w:rsidRPr="009F5A22">
        <w:rPr>
          <w:rFonts w:ascii="Constantia" w:eastAsia="SchoolBookSanPin;Cambria" w:hAnsi="Constantia"/>
          <w:sz w:val="24"/>
          <w:szCs w:val="24"/>
          <w:lang w:eastAsia="zh-CN"/>
        </w:rPr>
        <w:t xml:space="preserve">Страны Азии, Латинской Америки в 1918–1930-е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121.3.1.2.4. </w:t>
      </w:r>
      <w:r w:rsidRPr="009F5A22">
        <w:rPr>
          <w:rFonts w:ascii="Constantia" w:eastAsia="SchoolBookSanPin;Cambria" w:hAnsi="Constantia"/>
          <w:sz w:val="24"/>
          <w:szCs w:val="24"/>
          <w:lang w:eastAsia="zh-CN"/>
        </w:rPr>
        <w:t xml:space="preserve">Международные отношения в 1920–1930-х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121.3.1.2.5. </w:t>
      </w:r>
      <w:r w:rsidRPr="009F5A22">
        <w:rPr>
          <w:rFonts w:ascii="Constantia" w:eastAsia="SchoolBookSanPin;Cambria" w:hAnsi="Constantia"/>
          <w:sz w:val="24"/>
          <w:szCs w:val="24"/>
          <w:lang w:eastAsia="zh-CN"/>
        </w:rPr>
        <w:t xml:space="preserve">Развитие культуры в 1914–1930-х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121.3.1.3. </w:t>
      </w:r>
      <w:r w:rsidRPr="009F5A22">
        <w:rPr>
          <w:rFonts w:ascii="Constantia" w:eastAsia="SchoolBookSanPin;Cambria" w:hAnsi="Constantia"/>
          <w:sz w:val="24"/>
          <w:szCs w:val="24"/>
          <w:lang w:eastAsia="zh-CN"/>
        </w:rPr>
        <w:t xml:space="preserve">Вторая мировая война.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121.3.1.3.1. </w:t>
      </w:r>
      <w:r w:rsidRPr="009F5A22">
        <w:rPr>
          <w:rFonts w:ascii="Constantia" w:eastAsia="SchoolBookSanPin;Cambria" w:hAnsi="Constantia"/>
          <w:sz w:val="24"/>
          <w:szCs w:val="24"/>
          <w:lang w:eastAsia="zh-C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w:t>
      </w:r>
      <w:r w:rsidRPr="009F5A22">
        <w:rPr>
          <w:rFonts w:ascii="Constantia" w:eastAsia="SchoolBookSanPin;Cambria" w:hAnsi="Constantia"/>
          <w:sz w:val="24"/>
          <w:szCs w:val="24"/>
          <w:lang w:eastAsia="zh-CN"/>
        </w:rPr>
        <w:lastRenderedPageBreak/>
        <w:t>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121.3.1.3.2. </w:t>
      </w:r>
      <w:r w:rsidRPr="009F5A22">
        <w:rPr>
          <w:rFonts w:ascii="Constantia" w:eastAsia="SchoolBookSanPin;Cambria" w:hAnsi="Constantia"/>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121.3.1.3.3. </w:t>
      </w:r>
      <w:r w:rsidRPr="009F5A22">
        <w:rPr>
          <w:rFonts w:ascii="Constantia" w:eastAsia="SchoolBookSanPin;Cambria" w:hAnsi="Constantia"/>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121.3.1.3.4. </w:t>
      </w:r>
      <w:r w:rsidRPr="009F5A22">
        <w:rPr>
          <w:rFonts w:ascii="Constantia" w:eastAsia="SchoolBookSanPin;Cambria" w:hAnsi="Constantia"/>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121.3.1.3.5. </w:t>
      </w:r>
      <w:r w:rsidRPr="009F5A22">
        <w:rPr>
          <w:rFonts w:ascii="Constantia" w:eastAsia="SchoolBookSanPin;Cambria" w:hAnsi="Constantia"/>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121.3.1.4. </w:t>
      </w:r>
      <w:r w:rsidRPr="009F5A22">
        <w:rPr>
          <w:rFonts w:ascii="Constantia" w:eastAsia="SchoolBookSanPin;Cambria" w:hAnsi="Constantia"/>
          <w:sz w:val="24"/>
          <w:szCs w:val="24"/>
          <w:lang w:eastAsia="zh-CN"/>
        </w:rPr>
        <w:t>Обобщение.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121.3.2. </w:t>
      </w:r>
      <w:r w:rsidRPr="009F5A22">
        <w:rPr>
          <w:rFonts w:ascii="Constantia" w:eastAsia="SchoolBookSanPin;Cambria" w:hAnsi="Constantia"/>
          <w:sz w:val="24"/>
          <w:szCs w:val="24"/>
          <w:lang w:eastAsia="zh-CN"/>
        </w:rPr>
        <w:t xml:space="preserve">История России. 1914–1945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Введение. Россия в начале ХХ 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121.3.2.1. </w:t>
      </w:r>
      <w:r w:rsidRPr="009F5A22">
        <w:rPr>
          <w:rFonts w:ascii="Constantia" w:eastAsia="SchoolBookSanPin;Cambria" w:hAnsi="Constantia"/>
          <w:sz w:val="24"/>
          <w:szCs w:val="24"/>
          <w:lang w:eastAsia="zh-CN"/>
        </w:rPr>
        <w:t>Россия в годы Первой мировой войны и Великой российской революции (1914–1922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121.3.2.1.2. </w:t>
      </w:r>
      <w:r w:rsidRPr="009F5A22">
        <w:rPr>
          <w:rFonts w:ascii="Constantia" w:eastAsia="SchoolBookSanPin;Cambria" w:hAnsi="Constantia"/>
          <w:sz w:val="24"/>
          <w:szCs w:val="24"/>
          <w:lang w:eastAsia="zh-CN"/>
        </w:rPr>
        <w:t>Россия в Первой мировой войне (1914–1918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121.3.2.1.3. </w:t>
      </w:r>
      <w:r w:rsidRPr="009F5A22">
        <w:rPr>
          <w:rFonts w:ascii="Constantia" w:eastAsia="SchoolBookSanPin;Cambria" w:hAnsi="Constantia"/>
          <w:sz w:val="24"/>
          <w:szCs w:val="24"/>
          <w:lang w:eastAsia="zh-CN"/>
        </w:rPr>
        <w:t>Великая российская революция (1917–1922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9F5A22">
        <w:rPr>
          <w:rFonts w:ascii="Constantia" w:hAnsi="Constantia"/>
          <w:sz w:val="24"/>
          <w:szCs w:val="24"/>
          <w:lang w:eastAsia="zh-CN"/>
        </w:rPr>
        <w:t xml:space="preserve"> </w:t>
      </w:r>
      <w:r w:rsidRPr="009F5A22">
        <w:rPr>
          <w:rFonts w:ascii="Constantia" w:eastAsia="SchoolBookSanPin;Cambria" w:hAnsi="Constantia"/>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121.3.2.1.4. </w:t>
      </w:r>
      <w:r w:rsidRPr="009F5A22">
        <w:rPr>
          <w:rFonts w:ascii="Constantia" w:eastAsia="SchoolBookSanPin;Cambria" w:hAnsi="Constantia"/>
          <w:sz w:val="24"/>
          <w:szCs w:val="24"/>
          <w:lang w:eastAsia="zh-CN"/>
        </w:rPr>
        <w:t>Первые революционные преобразования большевиков.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121.3.2.1.5. Гражданская война и ее последствия.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121.3.2.1.6. </w:t>
      </w:r>
      <w:r w:rsidRPr="009F5A22">
        <w:rPr>
          <w:rFonts w:ascii="Constantia" w:eastAsia="SchoolBookSanPin;Cambria" w:hAnsi="Constantia"/>
          <w:sz w:val="24"/>
          <w:szCs w:val="24"/>
          <w:lang w:eastAsia="zh-CN"/>
        </w:rPr>
        <w:t>Идеология и культура Советской России периода Гражданской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121.3.2.1.7. </w:t>
      </w:r>
      <w:r w:rsidRPr="009F5A22">
        <w:rPr>
          <w:rFonts w:ascii="Constantia" w:eastAsia="SchoolBookSanPin;Cambria" w:hAnsi="Constantia"/>
          <w:sz w:val="24"/>
          <w:szCs w:val="24"/>
          <w:lang w:eastAsia="zh-CN"/>
        </w:rPr>
        <w:t xml:space="preserve">Наш край в 1914–1922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121.3.2.2. </w:t>
      </w:r>
      <w:r w:rsidRPr="009F5A22">
        <w:rPr>
          <w:rFonts w:ascii="Constantia" w:eastAsia="SchoolBookSanPin;Cambria" w:hAnsi="Constantia"/>
          <w:sz w:val="24"/>
          <w:szCs w:val="24"/>
          <w:lang w:eastAsia="zh-CN"/>
        </w:rPr>
        <w:t xml:space="preserve">Советский Союз в 1920–1930-е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121.3.2.2.1. </w:t>
      </w:r>
      <w:r w:rsidRPr="009F5A22">
        <w:rPr>
          <w:rFonts w:ascii="Constantia" w:eastAsia="SchoolBookSanPin;Cambria" w:hAnsi="Constantia"/>
          <w:sz w:val="24"/>
          <w:szCs w:val="24"/>
          <w:lang w:eastAsia="zh-CN"/>
        </w:rPr>
        <w:t xml:space="preserve">СССР в годы нэпа (1921–1928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121.3.2.2.2. </w:t>
      </w:r>
      <w:r w:rsidRPr="009F5A22">
        <w:rPr>
          <w:rFonts w:ascii="Constantia" w:eastAsia="SchoolBookSanPin;Cambria" w:hAnsi="Constantia"/>
          <w:sz w:val="24"/>
          <w:szCs w:val="24"/>
          <w:lang w:eastAsia="zh-CN"/>
        </w:rPr>
        <w:t xml:space="preserve">Советский Союз в 1929–1941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w:t>
      </w:r>
      <w:r w:rsidRPr="009F5A22">
        <w:rPr>
          <w:rFonts w:ascii="Constantia" w:eastAsia="SchoolBookSanPin;Cambria" w:hAnsi="Constantia"/>
          <w:sz w:val="24"/>
          <w:szCs w:val="24"/>
          <w:lang w:eastAsia="zh-CN"/>
        </w:rPr>
        <w:lastRenderedPageBreak/>
        <w:t>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Советская социальная и национальная политика 1930-х гг. Пропаганда и реальные достижения. Конституция СССР 1936 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121.3.2.2.3. </w:t>
      </w:r>
      <w:r w:rsidRPr="009F5A22">
        <w:rPr>
          <w:rFonts w:ascii="Constantia" w:eastAsia="SchoolBookSanPin;Cambria" w:hAnsi="Constantia"/>
          <w:sz w:val="24"/>
          <w:szCs w:val="24"/>
          <w:lang w:eastAsia="zh-CN"/>
        </w:rPr>
        <w:t xml:space="preserve">Культурное пространство советского общества в 1920–1930-е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121.3.2.2.4. </w:t>
      </w:r>
      <w:r w:rsidRPr="009F5A22">
        <w:rPr>
          <w:rFonts w:ascii="Constantia" w:eastAsia="SchoolBookSanPin;Cambria" w:hAnsi="Constantia"/>
          <w:sz w:val="24"/>
          <w:szCs w:val="24"/>
          <w:lang w:eastAsia="zh-CN"/>
        </w:rPr>
        <w:t xml:space="preserve">Внешняя политика СССР в 1920–1930-е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121.3.2.2.5. </w:t>
      </w:r>
      <w:r w:rsidRPr="009F5A22">
        <w:rPr>
          <w:rFonts w:ascii="Constantia" w:eastAsia="SchoolBookSanPin;Cambria" w:hAnsi="Constantia"/>
          <w:sz w:val="24"/>
          <w:szCs w:val="24"/>
          <w:lang w:eastAsia="zh-CN"/>
        </w:rPr>
        <w:t xml:space="preserve">Наш край в 1920–1930-е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121.3.2.3. </w:t>
      </w:r>
      <w:r w:rsidRPr="009F5A22">
        <w:rPr>
          <w:rFonts w:ascii="Constantia" w:eastAsia="SchoolBookSanPin;Cambria" w:hAnsi="Constantia"/>
          <w:sz w:val="24"/>
          <w:szCs w:val="24"/>
          <w:lang w:eastAsia="zh-CN"/>
        </w:rPr>
        <w:t xml:space="preserve">Великая Отечественная война (1941–1945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lastRenderedPageBreak/>
        <w:t>121.3.2.3.1. </w:t>
      </w:r>
      <w:r w:rsidRPr="009F5A22">
        <w:rPr>
          <w:rFonts w:ascii="Constantia" w:eastAsia="SchoolBookSanPin;Cambria" w:hAnsi="Constantia"/>
          <w:sz w:val="24"/>
          <w:szCs w:val="24"/>
          <w:lang w:eastAsia="zh-CN"/>
        </w:rPr>
        <w:t xml:space="preserve">Первый период войны (июнь 1941 – осень 1942 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Начало массового сопротивления врагу. Восстания в нацистских лагерях. Развертывание партизанского движения.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121.3.2.3.2. </w:t>
      </w:r>
      <w:r w:rsidRPr="009F5A22">
        <w:rPr>
          <w:rFonts w:ascii="Constantia" w:eastAsia="SchoolBookSanPin;Cambria" w:hAnsi="Constantia"/>
          <w:sz w:val="24"/>
          <w:szCs w:val="24"/>
          <w:lang w:eastAsia="zh-CN"/>
        </w:rPr>
        <w:t xml:space="preserve">Коренной перелом в ходе войны (осень 1942–1943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121.3.2.3.3. </w:t>
      </w:r>
      <w:r w:rsidRPr="009F5A22">
        <w:rPr>
          <w:rFonts w:ascii="Constantia" w:eastAsia="SchoolBookSanPin;Cambria" w:hAnsi="Constantia"/>
          <w:sz w:val="24"/>
          <w:szCs w:val="24"/>
          <w:lang w:eastAsia="zh-CN"/>
        </w:rPr>
        <w:t>Человек и война: единство фронта и тыла.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w:t>
      </w:r>
      <w:r w:rsidRPr="009F5A22">
        <w:rPr>
          <w:rFonts w:ascii="Constantia" w:eastAsia="SchoolBookSanPin;Cambria" w:hAnsi="Constantia"/>
          <w:sz w:val="24"/>
          <w:szCs w:val="24"/>
          <w:lang w:eastAsia="zh-CN"/>
        </w:rPr>
        <w:lastRenderedPageBreak/>
        <w:t>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121.3.2.3.4. </w:t>
      </w:r>
      <w:r w:rsidRPr="009F5A22">
        <w:rPr>
          <w:rFonts w:ascii="Constantia" w:eastAsia="SchoolBookSanPin;Cambria" w:hAnsi="Constantia"/>
          <w:sz w:val="24"/>
          <w:szCs w:val="24"/>
          <w:lang w:eastAsia="zh-CN"/>
        </w:rPr>
        <w:t xml:space="preserve">Победа СССР в Великой Отечественной войне. Окончание Второй мировой войны (1944 – сентябрь 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Создание ООН. Осуждение главных военных преступников. Нюрнбергский и Токийский судебные процессы.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121.3.2.3.5. </w:t>
      </w:r>
      <w:r w:rsidRPr="009F5A22">
        <w:rPr>
          <w:rFonts w:ascii="Constantia" w:eastAsia="SchoolBookSanPin;Cambria" w:hAnsi="Constantia"/>
          <w:sz w:val="24"/>
          <w:szCs w:val="24"/>
          <w:lang w:eastAsia="zh-CN"/>
        </w:rPr>
        <w:t xml:space="preserve">Наш край в 1941–1945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121.3.2.4. </w:t>
      </w:r>
      <w:r w:rsidRPr="009F5A22">
        <w:rPr>
          <w:rFonts w:ascii="Constantia" w:eastAsia="SchoolBookSanPin;Cambria" w:hAnsi="Constantia"/>
          <w:sz w:val="24"/>
          <w:szCs w:val="24"/>
          <w:lang w:eastAsia="zh-CN"/>
        </w:rPr>
        <w:t>Обобщение.</w:t>
      </w:r>
    </w:p>
    <w:p w:rsidR="00E959A6" w:rsidRPr="009F5A22" w:rsidRDefault="00A84E33" w:rsidP="009F5A22">
      <w:pPr>
        <w:spacing w:after="0" w:line="240" w:lineRule="auto"/>
        <w:ind w:firstLine="709"/>
        <w:rPr>
          <w:rFonts w:ascii="Constantia" w:hAnsi="Constantia"/>
          <w:b/>
          <w:sz w:val="24"/>
          <w:szCs w:val="24"/>
          <w:lang w:eastAsia="zh-CN"/>
        </w:rPr>
      </w:pPr>
      <w:r w:rsidRPr="009F5A22">
        <w:rPr>
          <w:rFonts w:ascii="Constantia" w:eastAsia="OfficinaSansBoldITC;Franklin Go" w:hAnsi="Constantia"/>
          <w:sz w:val="24"/>
          <w:szCs w:val="24"/>
          <w:lang w:eastAsia="zh-CN"/>
        </w:rPr>
        <w:t>121.4. Содержание обучения в 11 классе.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121.4.1. </w:t>
      </w:r>
      <w:r w:rsidRPr="009F5A22">
        <w:rPr>
          <w:rFonts w:ascii="Constantia" w:eastAsia="SchoolBookSanPin;Cambria" w:hAnsi="Constantia"/>
          <w:sz w:val="24"/>
          <w:szCs w:val="24"/>
          <w:lang w:eastAsia="zh-CN"/>
        </w:rPr>
        <w:t xml:space="preserve">Всеобщая история. 1945–2022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121.4.1.1. </w:t>
      </w:r>
      <w:r w:rsidRPr="009F5A22">
        <w:rPr>
          <w:rFonts w:ascii="Constantia" w:eastAsia="SchoolBookSanPin;Cambria" w:hAnsi="Constantia"/>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121.4.1.2. </w:t>
      </w:r>
      <w:r w:rsidRPr="009F5A22">
        <w:rPr>
          <w:rFonts w:ascii="Constantia" w:eastAsia="SchoolBookSanPin;Cambria" w:hAnsi="Constantia"/>
          <w:sz w:val="24"/>
          <w:szCs w:val="24"/>
          <w:lang w:eastAsia="zh-CN"/>
        </w:rPr>
        <w:t xml:space="preserve">Страны Северной Америки и Европы во второй половине ХХ – начале XXI 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121.4.1.2.1. </w:t>
      </w:r>
      <w:r w:rsidRPr="009F5A22">
        <w:rPr>
          <w:rFonts w:ascii="Constantia" w:eastAsia="SchoolBookSanPin;Cambria" w:hAnsi="Constantia"/>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121.4.1.2.2. </w:t>
      </w:r>
      <w:r w:rsidRPr="009F5A22">
        <w:rPr>
          <w:rFonts w:ascii="Constantia" w:eastAsia="SchoolBookSanPin;Cambria" w:hAnsi="Constantia"/>
          <w:sz w:val="24"/>
          <w:szCs w:val="24"/>
          <w:lang w:eastAsia="zh-CN"/>
        </w:rPr>
        <w:t xml:space="preserve">Страны Западной Европы. Экономическая и политическая ситуация в </w:t>
      </w:r>
      <w:r w:rsidRPr="009F5A22">
        <w:rPr>
          <w:rFonts w:ascii="Constantia" w:eastAsia="SchoolBookSanPin;Cambria" w:hAnsi="Constantia"/>
          <w:sz w:val="24"/>
          <w:szCs w:val="24"/>
          <w:lang w:eastAsia="zh-CN"/>
        </w:rPr>
        <w:lastRenderedPageBreak/>
        <w:t xml:space="preserve">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9F5A22">
        <w:rPr>
          <w:rFonts w:ascii="Constantia" w:eastAsia="SchoolBookSanPin;Cambria" w:hAnsi="Constantia"/>
          <w:spacing w:val="-4"/>
          <w:sz w:val="24"/>
          <w:szCs w:val="24"/>
          <w:lang w:eastAsia="zh-CN"/>
        </w:rPr>
        <w:t>Падение диктатур в Греции, Португалии, Испании. Экономические кризисы 1970-х –</w:t>
      </w:r>
      <w:r w:rsidRPr="009F5A22">
        <w:rPr>
          <w:rFonts w:ascii="Constantia" w:eastAsia="SchoolBookSanPin;Cambria" w:hAnsi="Constantia"/>
          <w:sz w:val="24"/>
          <w:szCs w:val="24"/>
          <w:lang w:eastAsia="zh-CN"/>
        </w:rPr>
        <w:t xml:space="preserve"> начала 1980-х гг. Неоконсерватизм. Европейский союз.</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121.4.1.2.3. </w:t>
      </w:r>
      <w:r w:rsidRPr="009F5A22">
        <w:rPr>
          <w:rFonts w:ascii="Constantia" w:eastAsia="SchoolBookSanPin;Cambria" w:hAnsi="Constantia"/>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121.4.1.3. </w:t>
      </w:r>
      <w:r w:rsidRPr="009F5A22">
        <w:rPr>
          <w:rFonts w:ascii="Constantia" w:eastAsia="SchoolBookSanPin;Cambria" w:hAnsi="Constantia"/>
          <w:sz w:val="24"/>
          <w:szCs w:val="24"/>
          <w:lang w:eastAsia="zh-CN"/>
        </w:rPr>
        <w:t>Страны Азии, Африки во второй половине ХХ – начале XXI вв.: проблемы и пути модернизации.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Обретение независимости и выбор путей развития странами Азии и Африки.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121.4.1.3.1. </w:t>
      </w:r>
      <w:r w:rsidRPr="009F5A22">
        <w:rPr>
          <w:rFonts w:ascii="Constantia" w:eastAsia="SchoolBookSanPin;Cambria" w:hAnsi="Constantia"/>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121.4.1.3.2. </w:t>
      </w:r>
      <w:r w:rsidRPr="009F5A22">
        <w:rPr>
          <w:rFonts w:ascii="Constantia" w:eastAsia="SchoolBookSanPin;Cambria" w:hAnsi="Constantia"/>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121.4.1.3.3. </w:t>
      </w:r>
      <w:r w:rsidRPr="009F5A22">
        <w:rPr>
          <w:rFonts w:ascii="Constantia" w:eastAsia="SchoolBookSanPin;Cambria" w:hAnsi="Constantia"/>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121.4.1.4. </w:t>
      </w:r>
      <w:r w:rsidRPr="009F5A22">
        <w:rPr>
          <w:rFonts w:ascii="Constantia" w:eastAsia="SchoolBookSanPin;Cambria" w:hAnsi="Constantia"/>
          <w:sz w:val="24"/>
          <w:szCs w:val="24"/>
          <w:lang w:eastAsia="zh-CN"/>
        </w:rPr>
        <w:t xml:space="preserve">Страны Латинской Америки во второй половине ХХ – начале XXI вв.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lastRenderedPageBreak/>
        <w:t>121.4.1.5. </w:t>
      </w:r>
      <w:r w:rsidRPr="009F5A22">
        <w:rPr>
          <w:rFonts w:ascii="Constantia" w:eastAsia="SchoolBookSanPin;Cambria" w:hAnsi="Constantia"/>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121.4.1.6. </w:t>
      </w:r>
      <w:r w:rsidRPr="009F5A22">
        <w:rPr>
          <w:rFonts w:ascii="Constantia" w:eastAsia="SchoolBookSanPin;Cambria" w:hAnsi="Constantia"/>
          <w:sz w:val="24"/>
          <w:szCs w:val="24"/>
          <w:lang w:eastAsia="zh-CN"/>
        </w:rPr>
        <w:t xml:space="preserve">Развитие науки и культуры во второй половине ХХ – начале XXI вв.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121.4.1.7. </w:t>
      </w:r>
      <w:r w:rsidRPr="009F5A22">
        <w:rPr>
          <w:rFonts w:ascii="Constantia" w:eastAsia="SchoolBookSanPin;Cambria" w:hAnsi="Constantia"/>
          <w:sz w:val="24"/>
          <w:szCs w:val="24"/>
          <w:lang w:eastAsia="zh-CN"/>
        </w:rPr>
        <w:t xml:space="preserve">Современный мир.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959A6" w:rsidRPr="009F5A22" w:rsidRDefault="00A84E33" w:rsidP="009F5A22">
      <w:pPr>
        <w:spacing w:after="0" w:line="240" w:lineRule="auto"/>
        <w:ind w:firstLine="709"/>
        <w:jc w:val="both"/>
        <w:rPr>
          <w:rFonts w:ascii="Constantia" w:eastAsia="SchoolBookSanPin;Cambria" w:hAnsi="Constantia"/>
          <w:sz w:val="24"/>
          <w:szCs w:val="24"/>
          <w:lang w:eastAsia="zh-CN"/>
        </w:rPr>
      </w:pPr>
      <w:r w:rsidRPr="009F5A22">
        <w:rPr>
          <w:rFonts w:ascii="Constantia" w:eastAsia="OfficinaSansBoldITC;Franklin Go" w:hAnsi="Constantia"/>
          <w:sz w:val="24"/>
          <w:szCs w:val="24"/>
          <w:lang w:eastAsia="zh-CN"/>
        </w:rPr>
        <w:t>121.4.1.8. </w:t>
      </w:r>
      <w:r w:rsidRPr="009F5A22">
        <w:rPr>
          <w:rFonts w:ascii="Constantia" w:eastAsia="SchoolBookSanPin;Cambria" w:hAnsi="Constantia"/>
          <w:sz w:val="24"/>
          <w:szCs w:val="24"/>
          <w:lang w:eastAsia="zh-CN"/>
        </w:rPr>
        <w:t>Обобщение.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 xml:space="preserve">121.4.2. </w:t>
      </w:r>
      <w:r w:rsidRPr="009F5A22">
        <w:rPr>
          <w:rFonts w:ascii="Constantia" w:eastAsia="SchoolBookSanPin;Cambria" w:hAnsi="Constantia"/>
          <w:sz w:val="24"/>
          <w:szCs w:val="24"/>
          <w:lang w:eastAsia="zh-CN"/>
        </w:rPr>
        <w:t xml:space="preserve">История России. 1945–2022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Введение.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 xml:space="preserve">121.4.2.1. </w:t>
      </w:r>
      <w:r w:rsidRPr="009F5A22">
        <w:rPr>
          <w:rFonts w:ascii="Constantia" w:eastAsia="SchoolBookSanPin;Cambria" w:hAnsi="Constantia"/>
          <w:sz w:val="24"/>
          <w:szCs w:val="24"/>
          <w:lang w:eastAsia="zh-CN"/>
        </w:rPr>
        <w:t xml:space="preserve">СССР в 1945–1991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121.4.2.1.1. </w:t>
      </w:r>
      <w:r w:rsidRPr="009F5A22">
        <w:rPr>
          <w:rFonts w:ascii="Constantia" w:eastAsia="SchoolBookSanPin;Cambria" w:hAnsi="Constantia"/>
          <w:sz w:val="24"/>
          <w:szCs w:val="24"/>
          <w:lang w:eastAsia="zh-CN"/>
        </w:rPr>
        <w:t xml:space="preserve">СССР в 1945–1953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w:t>
      </w:r>
      <w:r w:rsidRPr="009F5A22">
        <w:rPr>
          <w:rFonts w:ascii="Constantia" w:eastAsia="SchoolBookSanPin;Cambria" w:hAnsi="Constantia"/>
          <w:sz w:val="24"/>
          <w:szCs w:val="24"/>
          <w:lang w:eastAsia="zh-CN"/>
        </w:rPr>
        <w:lastRenderedPageBreak/>
        <w:t>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121.4.2.1.2. </w:t>
      </w:r>
      <w:r w:rsidRPr="009F5A22">
        <w:rPr>
          <w:rFonts w:ascii="Constantia" w:eastAsia="SchoolBookSanPin;Cambria" w:hAnsi="Constantia"/>
          <w:sz w:val="24"/>
          <w:szCs w:val="24"/>
          <w:lang w:eastAsia="zh-CN"/>
        </w:rPr>
        <w:t xml:space="preserve">СССР в середине 1950-х – первой половине 1960-х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w:t>
      </w:r>
      <w:r w:rsidRPr="009F5A22">
        <w:rPr>
          <w:rFonts w:ascii="Constantia" w:eastAsia="SchoolBookSanPin;Cambria" w:hAnsi="Constantia"/>
          <w:sz w:val="24"/>
          <w:szCs w:val="24"/>
          <w:lang w:eastAsia="zh-CN"/>
        </w:rPr>
        <w:lastRenderedPageBreak/>
        <w:t>система. Распад колониальных систем и борьба за влияние в странах третьего мира.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121.4.2.1.3. </w:t>
      </w:r>
      <w:r w:rsidRPr="009F5A22">
        <w:rPr>
          <w:rFonts w:ascii="Constantia" w:eastAsia="SchoolBookSanPin;Cambria" w:hAnsi="Constantia"/>
          <w:sz w:val="24"/>
          <w:szCs w:val="24"/>
          <w:lang w:eastAsia="zh-CN"/>
        </w:rPr>
        <w:t xml:space="preserve">Советское государство и общество в середине 1960-х – начале 1980-х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Л.И. Брежнев в оценках современников и историков.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121.4.2.1.4. </w:t>
      </w:r>
      <w:r w:rsidRPr="009F5A22">
        <w:rPr>
          <w:rFonts w:ascii="Constantia" w:eastAsia="SchoolBookSanPin;Cambria" w:hAnsi="Constantia"/>
          <w:sz w:val="24"/>
          <w:szCs w:val="24"/>
          <w:lang w:eastAsia="zh-CN"/>
        </w:rPr>
        <w:t xml:space="preserve">Политика перестройки. Распад СССР (1985–1991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Новое мышление </w:t>
      </w:r>
      <w:r w:rsidRPr="009F5A22">
        <w:rPr>
          <w:rFonts w:ascii="Constantia" w:hAnsi="Constantia"/>
          <w:sz w:val="24"/>
          <w:szCs w:val="24"/>
          <w:lang w:eastAsia="zh-CN"/>
        </w:rPr>
        <w:t>М.С. Горбачева</w:t>
      </w:r>
      <w:r w:rsidRPr="009F5A22">
        <w:rPr>
          <w:rFonts w:ascii="Constantia" w:eastAsia="SchoolBookSanPin;Cambria" w:hAnsi="Constantia"/>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Реакция мирового сообщества на распад СССР. Россия как преемник СССР на международной арене.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121.4.2.1.5. </w:t>
      </w:r>
      <w:r w:rsidRPr="009F5A22">
        <w:rPr>
          <w:rFonts w:ascii="Constantia" w:eastAsia="SchoolBookSanPin;Cambria" w:hAnsi="Constantia"/>
          <w:sz w:val="24"/>
          <w:szCs w:val="24"/>
          <w:lang w:eastAsia="zh-CN"/>
        </w:rPr>
        <w:t xml:space="preserve">Наш край в 1945–1991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121.4.2.1.6. </w:t>
      </w:r>
      <w:r w:rsidRPr="009F5A22">
        <w:rPr>
          <w:rFonts w:ascii="Constantia" w:eastAsia="SchoolBookSanPin;Cambria" w:hAnsi="Constantia"/>
          <w:sz w:val="24"/>
          <w:szCs w:val="24"/>
          <w:lang w:eastAsia="zh-CN"/>
        </w:rPr>
        <w:t>Обобщение.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121.4.2.2. </w:t>
      </w:r>
      <w:r w:rsidRPr="009F5A22">
        <w:rPr>
          <w:rFonts w:ascii="Constantia" w:eastAsia="SchoolBookSanPin;Cambria" w:hAnsi="Constantia"/>
          <w:sz w:val="24"/>
          <w:szCs w:val="24"/>
          <w:lang w:eastAsia="zh-CN"/>
        </w:rPr>
        <w:t>Российская Федерация в 1992–2022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121.4.2.2.1. </w:t>
      </w:r>
      <w:r w:rsidRPr="009F5A22">
        <w:rPr>
          <w:rFonts w:ascii="Constantia" w:eastAsia="SchoolBookSanPin;Cambria" w:hAnsi="Constantia"/>
          <w:sz w:val="24"/>
          <w:szCs w:val="24"/>
          <w:lang w:eastAsia="zh-CN"/>
        </w:rPr>
        <w:t xml:space="preserve">Становление новой России (1992–1999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w:t>
      </w:r>
      <w:r w:rsidRPr="009F5A22">
        <w:rPr>
          <w:rFonts w:ascii="Constantia" w:eastAsia="SchoolBookSanPin;Cambria" w:hAnsi="Constantia"/>
          <w:sz w:val="24"/>
          <w:szCs w:val="24"/>
          <w:lang w:eastAsia="zh-CN"/>
        </w:rPr>
        <w:lastRenderedPageBreak/>
        <w:t>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121.4.2.2.2. </w:t>
      </w:r>
      <w:r w:rsidRPr="009F5A22">
        <w:rPr>
          <w:rFonts w:ascii="Constantia" w:eastAsia="SchoolBookSanPin;Cambria" w:hAnsi="Constantia"/>
          <w:sz w:val="24"/>
          <w:szCs w:val="24"/>
          <w:lang w:eastAsia="zh-CN"/>
        </w:rPr>
        <w:t>Россия в ХХI в.: вызовы времени и задачи модернизации.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w:t>
      </w:r>
      <w:r w:rsidRPr="009F5A22">
        <w:rPr>
          <w:rFonts w:ascii="Constantia" w:eastAsia="SchoolBookSanPin;Cambria" w:hAnsi="Constantia"/>
          <w:sz w:val="24"/>
          <w:szCs w:val="24"/>
          <w:lang w:eastAsia="zh-CN"/>
        </w:rPr>
        <w:lastRenderedPageBreak/>
        <w:t>автомобилизация. Военно-патриотические движения. Марш «Бессмертный полк». Празднование 75-летия Победы в Великой Отечественной войне (2020).</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121.4.2.2.3. </w:t>
      </w:r>
      <w:r w:rsidRPr="009F5A22">
        <w:rPr>
          <w:rFonts w:ascii="Constantia" w:eastAsia="SchoolBookSanPin;Cambria" w:hAnsi="Constantia"/>
          <w:sz w:val="24"/>
          <w:szCs w:val="24"/>
          <w:lang w:eastAsia="zh-CN"/>
        </w:rPr>
        <w:t xml:space="preserve">Наш край в 1992–2022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121.4.2.3. </w:t>
      </w:r>
      <w:r w:rsidRPr="009F5A22">
        <w:rPr>
          <w:rFonts w:ascii="Constantia" w:eastAsia="SchoolBookSanPin;Cambria" w:hAnsi="Constantia"/>
          <w:sz w:val="24"/>
          <w:szCs w:val="24"/>
          <w:lang w:eastAsia="zh-CN"/>
        </w:rPr>
        <w:t xml:space="preserve">Итоговое обобщение.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 Планируемые результаты освоения программы по истории на уровне среднего общего образования.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121.5.1. К важнейшим </w:t>
      </w:r>
      <w:r w:rsidRPr="009F5A22">
        <w:rPr>
          <w:rFonts w:ascii="Constantia" w:eastAsia="SchoolBookSanPin;Cambria" w:hAnsi="Constantia"/>
          <w:bCs/>
          <w:sz w:val="24"/>
          <w:szCs w:val="24"/>
          <w:lang w:eastAsia="zh-CN"/>
        </w:rPr>
        <w:t xml:space="preserve">личностным результатам </w:t>
      </w:r>
      <w:r w:rsidRPr="009F5A22">
        <w:rPr>
          <w:rFonts w:ascii="Constantia" w:eastAsia="SchoolBookSanPin;Cambria" w:hAnsi="Constantia"/>
          <w:sz w:val="24"/>
          <w:szCs w:val="24"/>
          <w:lang w:eastAsia="zh-CN"/>
        </w:rPr>
        <w:t>изучения истории относятся: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r w:rsidRPr="009F5A22">
        <w:rPr>
          <w:rFonts w:ascii="Constantia" w:eastAsia="SchoolBookSanPin;Cambria" w:hAnsi="Constantia"/>
          <w:sz w:val="24"/>
          <w:szCs w:val="24"/>
          <w:lang w:eastAsia="zh-CN"/>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9F5A22" w:rsidRDefault="00A84E33" w:rsidP="009F5A22">
      <w:pPr>
        <w:spacing w:after="0" w:line="240" w:lineRule="auto"/>
        <w:jc w:val="both"/>
        <w:rPr>
          <w:rFonts w:ascii="Constantia" w:hAnsi="Constantia"/>
          <w:b/>
          <w:sz w:val="24"/>
          <w:szCs w:val="24"/>
          <w:lang w:eastAsia="zh-CN"/>
        </w:rPr>
      </w:pPr>
      <w:r w:rsidRPr="009F5A22">
        <w:rPr>
          <w:rFonts w:ascii="Constantia" w:eastAsia="SchoolBookSanPin;Cambria" w:hAnsi="Constantia"/>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w:t>
      </w:r>
      <w:r w:rsidRPr="009F5A22">
        <w:rPr>
          <w:rFonts w:ascii="Constantia" w:eastAsia="SchoolBookSanPin;Cambria" w:hAnsi="Constantia"/>
          <w:sz w:val="24"/>
          <w:szCs w:val="24"/>
          <w:lang w:eastAsia="zh-CN"/>
        </w:rPr>
        <w:lastRenderedPageBreak/>
        <w:t>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121.5.2. В результате изучения истории на уровне </w:t>
      </w:r>
      <w:r w:rsidRPr="009F5A22">
        <w:rPr>
          <w:rFonts w:ascii="Constantia" w:hAnsi="Constantia" w:cs="Calibri"/>
          <w:sz w:val="24"/>
          <w:szCs w:val="24"/>
        </w:rPr>
        <w:t xml:space="preserve">среднего </w:t>
      </w:r>
      <w:r w:rsidRPr="009F5A22">
        <w:rPr>
          <w:rFonts w:ascii="Constantia" w:eastAsia="SchoolBookSanPin;Cambria" w:hAnsi="Constantia"/>
          <w:sz w:val="24"/>
          <w:szCs w:val="24"/>
          <w:lang w:eastAsia="zh-CN"/>
        </w:rPr>
        <w:t xml:space="preserve">общего образования у обучающегося будут сформированы </w:t>
      </w:r>
      <w:r w:rsidRPr="009F5A22">
        <w:rPr>
          <w:rFonts w:ascii="Constantia" w:eastAsia="SchoolBookSanPin;Cambria" w:hAnsi="Constantia"/>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121.5.2.1. </w:t>
      </w:r>
      <w:r w:rsidRPr="009F5A22">
        <w:rPr>
          <w:rFonts w:ascii="Constantia" w:eastAsia="SchoolBookSanPin;Cambria" w:hAnsi="Constantia"/>
          <w:sz w:val="24"/>
          <w:szCs w:val="24"/>
          <w:lang w:eastAsia="zh-CN"/>
        </w:rPr>
        <w:t xml:space="preserve">У обучающегося будут сформированы следующие базовые логические действия как часть </w:t>
      </w:r>
      <w:r w:rsidRPr="009F5A22">
        <w:rPr>
          <w:rFonts w:ascii="Constantia" w:eastAsia="SchoolBookSanPin;Cambria" w:hAnsi="Constantia"/>
          <w:bCs/>
          <w:sz w:val="24"/>
          <w:szCs w:val="24"/>
          <w:lang w:eastAsia="zh-CN"/>
        </w:rPr>
        <w:t>познавательных универсальных учебных действий</w:t>
      </w:r>
      <w:r w:rsidRPr="009F5A22">
        <w:rPr>
          <w:rFonts w:ascii="Constantia" w:eastAsia="SchoolBookSanPin;Cambria" w:hAnsi="Constantia"/>
          <w:sz w:val="24"/>
          <w:szCs w:val="24"/>
          <w:lang w:eastAsia="zh-CN"/>
        </w:rPr>
        <w:t>:</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формулировать проблему, вопрос, требующий решения;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устанавливать существенный признак или основания для сравнения, классификации и обобщения;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Times New Roman" w:hAnsi="Constantia"/>
          <w:sz w:val="24"/>
          <w:szCs w:val="24"/>
          <w:lang w:eastAsia="zh-CN"/>
        </w:rPr>
        <w:t xml:space="preserve"> </w:t>
      </w:r>
      <w:r w:rsidRPr="009F5A22">
        <w:rPr>
          <w:rFonts w:ascii="Constantia" w:eastAsia="SchoolBookSanPin;Cambria" w:hAnsi="Constantia"/>
          <w:sz w:val="24"/>
          <w:szCs w:val="24"/>
          <w:lang w:eastAsia="zh-CN"/>
        </w:rPr>
        <w:t>выявлять закономерные черты и противоречия в рассматриваемых явлениях;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разрабатывать план решения проблемы с учетом анализа имеющихся ресурсов;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121.5.2.2. </w:t>
      </w:r>
      <w:r w:rsidRPr="009F5A22">
        <w:rPr>
          <w:rFonts w:ascii="Constantia" w:eastAsia="SchoolBookSanPin;Cambria" w:hAnsi="Constantia"/>
          <w:sz w:val="24"/>
          <w:szCs w:val="24"/>
          <w:lang w:eastAsia="zh-CN"/>
        </w:rPr>
        <w:t xml:space="preserve">У обучающегося будут сформированы следующие базовые исследовательские действия как часть </w:t>
      </w:r>
      <w:r w:rsidRPr="009F5A22">
        <w:rPr>
          <w:rFonts w:ascii="Constantia" w:eastAsia="SchoolBookSanPin;Cambria" w:hAnsi="Constantia"/>
          <w:bCs/>
          <w:sz w:val="24"/>
          <w:szCs w:val="24"/>
          <w:lang w:eastAsia="zh-CN"/>
        </w:rPr>
        <w:t>познавательных универсальных учебных действий</w:t>
      </w:r>
      <w:r w:rsidRPr="009F5A22">
        <w:rPr>
          <w:rFonts w:ascii="Constantia" w:eastAsia="SchoolBookSanPin;Cambria" w:hAnsi="Constantia"/>
          <w:sz w:val="24"/>
          <w:szCs w:val="24"/>
          <w:lang w:eastAsia="zh-CN"/>
        </w:rPr>
        <w:t>:</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определять познавательную задачу;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намечать путь ее решения и осуществлять подбор исторического материала, объекта;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владеть навыками учебно-исследовательской и проектной деятельности;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систематизировать и обобщать исторические факты (в том числе в форме таблиц, схем);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выявлять характерные признаки исторических явлений;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раскрывать причинно-следственные связи событий прошлого и настоящего;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сравнивать события, ситуации, определяя основания для сравнения, выявляя общие черты и различия;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формулировать и обосновывать выводы;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соотносить полученный результат с имеющимся историческим знанием;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определять новизну и обоснованность полученного результата;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объяснять сферу применения и значение проведенного учебного исследования в </w:t>
      </w:r>
      <w:r w:rsidRPr="009F5A22">
        <w:rPr>
          <w:rFonts w:ascii="Constantia" w:eastAsia="SchoolBookSanPin;Cambria" w:hAnsi="Constantia"/>
          <w:sz w:val="24"/>
          <w:szCs w:val="24"/>
          <w:lang w:eastAsia="zh-CN"/>
        </w:rPr>
        <w:lastRenderedPageBreak/>
        <w:t xml:space="preserve">современном общественном контексте.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121.5.2.3. </w:t>
      </w:r>
      <w:r w:rsidRPr="009F5A22">
        <w:rPr>
          <w:rFonts w:ascii="Constantia" w:eastAsia="SchoolBookSanPin;Cambria" w:hAnsi="Constantia"/>
          <w:sz w:val="24"/>
          <w:szCs w:val="24"/>
          <w:lang w:eastAsia="zh-CN"/>
        </w:rPr>
        <w:t xml:space="preserve">У обучающегося будут сформированы умения работать с информацией как часть </w:t>
      </w:r>
      <w:r w:rsidRPr="009F5A22">
        <w:rPr>
          <w:rFonts w:ascii="Constantia" w:eastAsia="SchoolBookSanPin;Cambria" w:hAnsi="Constantia"/>
          <w:bCs/>
          <w:sz w:val="24"/>
          <w:szCs w:val="24"/>
          <w:lang w:eastAsia="zh-CN"/>
        </w:rPr>
        <w:t>познавательных универсальных учебных действий</w:t>
      </w:r>
      <w:r w:rsidRPr="009F5A22">
        <w:rPr>
          <w:rFonts w:ascii="Constantia" w:eastAsia="SchoolBookSanPin;Cambria" w:hAnsi="Constantia"/>
          <w:sz w:val="24"/>
          <w:szCs w:val="24"/>
          <w:lang w:eastAsia="zh-CN"/>
        </w:rPr>
        <w:t>:</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рассматривать комплексы источников, выявляя совпадения и различия их свидетельств;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121.5.2.4. </w:t>
      </w:r>
      <w:r w:rsidRPr="009F5A22">
        <w:rPr>
          <w:rFonts w:ascii="Constantia" w:eastAsia="SchoolBookSanPin;Cambria" w:hAnsi="Constantia"/>
          <w:sz w:val="24"/>
          <w:szCs w:val="24"/>
          <w:lang w:eastAsia="zh-CN"/>
        </w:rPr>
        <w:t xml:space="preserve">У обучающегося будут сформированы умения общения как часть </w:t>
      </w:r>
      <w:r w:rsidRPr="009F5A22">
        <w:rPr>
          <w:rFonts w:ascii="Constantia" w:eastAsia="SchoolBookSanPin;Cambria" w:hAnsi="Constantia"/>
          <w:bCs/>
          <w:sz w:val="24"/>
          <w:szCs w:val="24"/>
          <w:lang w:eastAsia="zh-CN"/>
        </w:rPr>
        <w:t>коммуникативных универсальных учебных действий</w:t>
      </w:r>
      <w:r w:rsidRPr="009F5A22">
        <w:rPr>
          <w:rFonts w:ascii="Constantia" w:eastAsia="SchoolBookSanPin;Cambria" w:hAnsi="Constantia"/>
          <w:sz w:val="24"/>
          <w:szCs w:val="24"/>
          <w:lang w:eastAsia="zh-CN"/>
        </w:rPr>
        <w:t>:</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представлять особенности взаимодействия людей в исторических обществах и современном мире;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излагать и аргументировать свою точку зрения в устном высказывании, письменном тексте;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аргументированно вести диалог, уметь смягчать конфликтные ситуации.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121.5.2.5. </w:t>
      </w:r>
      <w:r w:rsidRPr="009F5A22">
        <w:rPr>
          <w:rFonts w:ascii="Constantia" w:eastAsia="SchoolBookSanPin;Cambria" w:hAnsi="Constantia"/>
          <w:sz w:val="24"/>
          <w:szCs w:val="24"/>
          <w:lang w:eastAsia="zh-CN"/>
        </w:rPr>
        <w:t>У обучающегося будут сформированы умения совместной деятельности: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определять свое участие в общей работе и координировать свои действия с другими членами команды;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проявлять творчество и инициативу в индивидуальной и командной работе; </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eastAsia="SchoolBookSanPin;Cambria" w:hAnsi="Constantia"/>
          <w:sz w:val="24"/>
          <w:szCs w:val="24"/>
          <w:lang w:eastAsia="zh-CN"/>
        </w:rPr>
        <w:t>оценивать полученные результаты и свой вклад в общую работу.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121.5.2.6. </w:t>
      </w:r>
      <w:r w:rsidRPr="009F5A22">
        <w:rPr>
          <w:rFonts w:ascii="Constantia" w:eastAsia="SchoolBookSanPin;Cambria" w:hAnsi="Constantia"/>
          <w:sz w:val="24"/>
          <w:szCs w:val="24"/>
          <w:lang w:eastAsia="zh-CN"/>
        </w:rPr>
        <w:t xml:space="preserve">У обучающегося будут сформированы умения в части </w:t>
      </w:r>
      <w:r w:rsidRPr="009F5A22">
        <w:rPr>
          <w:rFonts w:ascii="Constantia" w:eastAsia="SchoolBookSanPin;Cambria" w:hAnsi="Constantia"/>
          <w:bCs/>
          <w:sz w:val="24"/>
          <w:szCs w:val="24"/>
          <w:lang w:eastAsia="zh-CN"/>
        </w:rPr>
        <w:t>регулятивных универсальных учебных действий</w:t>
      </w:r>
      <w:r w:rsidRPr="009F5A22">
        <w:rPr>
          <w:rFonts w:ascii="Constantia" w:eastAsia="SchoolBookSanPin;Cambria" w:hAnsi="Constantia"/>
          <w:sz w:val="24"/>
          <w:szCs w:val="24"/>
          <w:lang w:eastAsia="zh-CN"/>
        </w:rPr>
        <w:t>:</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lastRenderedPageBreak/>
        <w:t>121.5.</w:t>
      </w:r>
      <w:r w:rsidRPr="009F5A22">
        <w:rPr>
          <w:rFonts w:ascii="Constantia" w:eastAsia="SchoolBookSanPin;Cambria" w:hAnsi="Constantia"/>
          <w:sz w:val="24"/>
          <w:szCs w:val="24"/>
          <w:lang w:eastAsia="zh-CN"/>
        </w:rPr>
        <w:t>3. </w:t>
      </w:r>
      <w:r w:rsidRPr="009F5A22">
        <w:rPr>
          <w:rFonts w:ascii="Constantia" w:eastAsia="SchoolBookSanPin;Cambria" w:hAnsi="Constantia"/>
          <w:bCs/>
          <w:sz w:val="24"/>
          <w:szCs w:val="24"/>
          <w:lang w:eastAsia="zh-CN"/>
        </w:rPr>
        <w:t xml:space="preserve">Предметные результаты освоения программы по истории на уровне </w:t>
      </w:r>
      <w:r w:rsidRPr="009F5A22">
        <w:rPr>
          <w:rFonts w:ascii="Constantia" w:eastAsia="OfficinaSansBoldITC;Franklin Go" w:hAnsi="Constantia"/>
          <w:sz w:val="24"/>
          <w:szCs w:val="24"/>
          <w:lang w:eastAsia="zh-CN"/>
        </w:rPr>
        <w:t>среднего</w:t>
      </w:r>
      <w:r w:rsidRPr="009F5A22">
        <w:rPr>
          <w:rFonts w:ascii="Constantia" w:eastAsia="SchoolBookSanPin;Cambria" w:hAnsi="Constantia"/>
          <w:bCs/>
          <w:sz w:val="24"/>
          <w:szCs w:val="24"/>
          <w:lang w:eastAsia="zh-CN"/>
        </w:rPr>
        <w:t xml:space="preserve"> общего образования </w:t>
      </w:r>
      <w:r w:rsidRPr="009F5A22">
        <w:rPr>
          <w:rFonts w:ascii="Constantia" w:eastAsia="SchoolBookSanPin;Cambria" w:hAnsi="Constantia"/>
          <w:sz w:val="24"/>
          <w:szCs w:val="24"/>
          <w:lang w:eastAsia="zh-CN"/>
        </w:rPr>
        <w:t>должны обеспечивать:</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9F5A22">
        <w:rPr>
          <w:rFonts w:ascii="Constantia" w:eastAsia="SchoolBookSanPin;Cambria" w:hAnsi="Constantia"/>
          <w:sz w:val="24"/>
          <w:szCs w:val="24"/>
          <w:lang w:eastAsia="zh-CN"/>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4.1. Предметные результаты освоения базового учебного курса «История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4.2. Предметные результаты освоения базового учебного курса «Всеобщая история»: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w:t>
      </w:r>
      <w:r w:rsidRPr="009F5A22">
        <w:rPr>
          <w:rFonts w:ascii="Constantia" w:eastAsia="SchoolBookSanPin;Cambria" w:hAnsi="Constantia"/>
          <w:sz w:val="24"/>
          <w:szCs w:val="24"/>
          <w:lang w:eastAsia="zh-CN"/>
        </w:rPr>
        <w:lastRenderedPageBreak/>
        <w:t>курс» в США. Германский нацизм. Народный фронт. Политика «умиротворения агрессора». Культурное развитие;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3) Вторая мировая война: причины, участники, основные сражения, итоги;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4) Власть и общество в годы войны. Решающий вклад СССР в Победу;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5. </w:t>
      </w:r>
      <w:r w:rsidRPr="009F5A22">
        <w:rPr>
          <w:rFonts w:ascii="Constantia" w:eastAsia="OfficinaSansBoldITC;Franklin Go" w:hAnsi="Constantia"/>
          <w:sz w:val="24"/>
          <w:szCs w:val="24"/>
          <w:lang w:eastAsia="zh-CN"/>
        </w:rPr>
        <w:t xml:space="preserve">Предметные результаты изучения истории </w:t>
      </w:r>
      <w:r w:rsidRPr="009F5A22">
        <w:rPr>
          <w:rFonts w:ascii="Constantia" w:eastAsia="SchoolBookSanPin;Cambria" w:hAnsi="Constantia"/>
          <w:sz w:val="24"/>
          <w:szCs w:val="24"/>
          <w:lang w:eastAsia="zh-CN"/>
        </w:rPr>
        <w:t xml:space="preserve">в </w:t>
      </w:r>
      <w:r w:rsidRPr="009F5A22">
        <w:rPr>
          <w:rFonts w:ascii="Constantia" w:eastAsia="SchoolBookSanPin;Cambria" w:hAnsi="Constantia"/>
          <w:bCs/>
          <w:sz w:val="24"/>
          <w:szCs w:val="24"/>
          <w:lang w:eastAsia="zh-CN"/>
        </w:rPr>
        <w:t>10 классе.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и всемирной истории 1914–1945 гг., выявлять попытки фальсификации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9F5A22">
        <w:rPr>
          <w:rFonts w:ascii="Constantia" w:hAnsi="Constantia" w:cs="Calibri"/>
          <w:sz w:val="24"/>
          <w:szCs w:val="24"/>
        </w:rPr>
        <w:t>обучающиеся</w:t>
      </w:r>
      <w:r w:rsidRPr="009F5A22">
        <w:rPr>
          <w:rFonts w:ascii="Constantia" w:eastAsia="SchoolBookSanPin;Cambria" w:hAnsi="Constantia"/>
          <w:sz w:val="24"/>
          <w:szCs w:val="24"/>
          <w:lang w:eastAsia="zh-CN"/>
        </w:rPr>
        <w:t xml:space="preserve"> должны осознать величие личности человека, влияние его деятельности на ход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имена наиболее выдающихся деятелей истории России 1914–1945 гг., события, процессы, в которых они участвовали;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определять и объяснять (аргументировать) свое отношение и оценку деятельности исторических личностей.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группировать, систематизировать исторические факты по самостоятельно </w:t>
      </w:r>
      <w:r w:rsidRPr="009F5A22">
        <w:rPr>
          <w:rFonts w:ascii="Constantia" w:eastAsia="SchoolBookSanPin;Cambria" w:hAnsi="Constantia"/>
          <w:sz w:val="24"/>
          <w:szCs w:val="24"/>
          <w:lang w:eastAsia="zh-CN"/>
        </w:rPr>
        <w:lastRenderedPageBreak/>
        <w:t>определяемому признаку (хронологии, принадлежности к историческим процессам, типологическим основаниям и другим);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обобщать историческую информацию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изучения исторического материала устанавливать исторические аналогии.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соотносить события истории родного края,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современников исторических событий, явлений, процессов истории России и человечества в целом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различать виды письменных исторических источников по истории России и всемирной истории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анализировать письменный исторический источник по истории России и </w:t>
      </w:r>
      <w:r w:rsidRPr="009F5A22">
        <w:rPr>
          <w:rFonts w:ascii="Constantia" w:eastAsia="SchoolBookSanPin;Cambria" w:hAnsi="Constantia"/>
          <w:sz w:val="24"/>
          <w:szCs w:val="24"/>
          <w:lang w:eastAsia="zh-CN"/>
        </w:rPr>
        <w:lastRenderedPageBreak/>
        <w:t xml:space="preserve">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использовать исторические письменные источники при аргументации дискуссионных точек зрения;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знать и использовать правила информационной безопасности при поиске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w:t>
      </w:r>
      <w:r w:rsidRPr="009F5A22">
        <w:rPr>
          <w:rFonts w:ascii="Constantia" w:eastAsia="SchoolBookSanPin;Cambria" w:hAnsi="Constantia"/>
          <w:sz w:val="24"/>
          <w:szCs w:val="24"/>
          <w:lang w:eastAsia="zh-CN"/>
        </w:rPr>
        <w:lastRenderedPageBreak/>
        <w:t>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события, явления, процессы, которым посвящены визуальные источники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историческую информацию в виде таблиц, графиков, схем, диаграмм;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знать исторические примеры эффективного взаимодействия народов нашей страны </w:t>
      </w:r>
      <w:r w:rsidRPr="009F5A22">
        <w:rPr>
          <w:rFonts w:ascii="Constantia" w:eastAsia="SchoolBookSanPin;Cambria" w:hAnsi="Constantia"/>
          <w:sz w:val="24"/>
          <w:szCs w:val="24"/>
          <w:lang w:eastAsia="zh-CN"/>
        </w:rPr>
        <w:lastRenderedPageBreak/>
        <w:t>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активно участвовать в дискуссиях, не допуская умаления подвига народа при защите Отечества.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5.11.1. По учебному курсу «История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5.11.2 По учебному курсу «Всеобщая история»: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w:t>
      </w:r>
      <w:r w:rsidRPr="009F5A22">
        <w:rPr>
          <w:rFonts w:ascii="Constantia" w:eastAsia="SchoolBookSanPin;Cambria" w:hAnsi="Constantia"/>
          <w:sz w:val="24"/>
          <w:szCs w:val="24"/>
          <w:lang w:eastAsia="zh-CN"/>
        </w:rPr>
        <w:lastRenderedPageBreak/>
        <w:t>курс» в США. Германский нацизм. Народный фронт. Политика «умиротворения агрессора». Культурное развитие;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3) Вторая мировая война: причины, участники, основные сражения, итоги;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4) Власть и общество в годы войны. Решающий вклад СССР в Победу.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предметных результатов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указывать хронологические рамки основных периодов отечественной и всеобщей истории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даты важнейших событий и процессов отечественной и всеобщей истории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выявлять синхронность исторических процессов отечественной и всеобщей истории 1914–1945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делать выводы о тенденциях развития своей страны и других стран в данный период;</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6. </w:t>
      </w:r>
      <w:r w:rsidRPr="009F5A22">
        <w:rPr>
          <w:rFonts w:ascii="Constantia" w:eastAsia="OfficinaSansBoldITC;Franklin Go" w:hAnsi="Constantia"/>
          <w:sz w:val="24"/>
          <w:szCs w:val="24"/>
          <w:lang w:eastAsia="zh-CN"/>
        </w:rPr>
        <w:t xml:space="preserve">Предметные результаты изучения истории </w:t>
      </w:r>
      <w:r w:rsidRPr="009F5A22">
        <w:rPr>
          <w:rFonts w:ascii="Constantia" w:eastAsia="SchoolBookSanPin;Cambria" w:hAnsi="Constantia"/>
          <w:sz w:val="24"/>
          <w:szCs w:val="24"/>
          <w:lang w:eastAsia="zh-CN"/>
        </w:rPr>
        <w:t xml:space="preserve">в </w:t>
      </w:r>
      <w:r w:rsidRPr="009F5A22">
        <w:rPr>
          <w:rFonts w:ascii="Constantia" w:eastAsia="SchoolBookSanPin;Cambria" w:hAnsi="Constantia"/>
          <w:bCs/>
          <w:sz w:val="24"/>
          <w:szCs w:val="24"/>
          <w:lang w:eastAsia="zh-CN"/>
        </w:rPr>
        <w:t>11 классе.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и всемирной истории 1945–2022 гг., выявлять попытки фальсификации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имена наиболее выдающихся деятелей истории России 1945–2022 гг., события, процессы, в которых они участвовали;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характеризовать деятельность исторических личностей в рамках событий, процессов </w:t>
      </w:r>
      <w:r w:rsidRPr="009F5A22">
        <w:rPr>
          <w:rFonts w:ascii="Constantia" w:eastAsia="SchoolBookSanPin;Cambria" w:hAnsi="Constantia"/>
          <w:sz w:val="24"/>
          <w:szCs w:val="24"/>
          <w:lang w:eastAsia="zh-CN"/>
        </w:rPr>
        <w:lastRenderedPageBreak/>
        <w:t>истории России 1945–2022 гг., оценивать значение их деятельности для истории нашей станы и человечества в целом;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и объяснять (аргументировать) свое отношение и оценку деятельности исторических личностей.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eastAsia="SchoolBookSanPin;Cambria" w:hAnsi="Constantia"/>
          <w:sz w:val="24"/>
          <w:szCs w:val="24"/>
          <w:lang w:eastAsia="zh-CN"/>
        </w:rPr>
      </w:pPr>
      <w:r w:rsidRPr="009F5A22">
        <w:rPr>
          <w:rFonts w:ascii="Constantia" w:eastAsia="SchoolBookSanPin;Cambria" w:hAnsi="Constantia"/>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характерные, существенные признаки событий, процессов, явлений истории России и всеобщей истории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обобщать историческую информацию по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изучения исторического материала устанавливать исторические аналогии.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соотносить события истории родного края,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современников исторических событий, явлений, процессов истории России и человечества в целом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различать виды письменных исторических источников по истории России и всемирной истории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использовать исторические письменные источники при аргументации дискуссионных точек зрения;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знать и использовать правила информационной безопасности при поиске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w:t>
      </w:r>
      <w:r w:rsidRPr="009F5A22">
        <w:rPr>
          <w:rFonts w:ascii="Constantia" w:eastAsia="SchoolBookSanPin;Cambria" w:hAnsi="Constantia"/>
          <w:sz w:val="24"/>
          <w:szCs w:val="24"/>
          <w:lang w:eastAsia="zh-CN"/>
        </w:rPr>
        <w:lastRenderedPageBreak/>
        <w:t>материале (с использованием ресурсов библиотек, музеев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определять события, явления, процессы, которым посвящены визуальные источники исторической информации;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представлять историческую информацию в виде таблиц, графиков, схем, диаграмм;</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активно участвовать в дискуссиях, не допуская умаления подвига народа при защите Отечества.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rPr>
        <w:t>121.5.</w:t>
      </w:r>
      <w:r w:rsidRPr="009F5A22">
        <w:rPr>
          <w:rFonts w:ascii="Constantia" w:eastAsia="SchoolBookSanPin;Cambria" w:hAnsi="Constantia"/>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bidi="hi-IN"/>
        </w:rPr>
        <w:t>121.5.</w:t>
      </w:r>
      <w:r w:rsidRPr="009F5A22">
        <w:rPr>
          <w:rFonts w:ascii="Constantia" w:eastAsia="SchoolBookSanPin;Cambria" w:hAnsi="Constantia"/>
          <w:sz w:val="24"/>
          <w:szCs w:val="24"/>
          <w:lang w:eastAsia="zh-CN" w:bidi="hi-IN"/>
        </w:rPr>
        <w:t>6.11.1.</w:t>
      </w:r>
      <w:r w:rsidRPr="009F5A22">
        <w:rPr>
          <w:rFonts w:ascii="Constantia" w:eastAsia="SchoolBookSanPin;Cambria" w:hAnsi="Constantia"/>
          <w:sz w:val="24"/>
          <w:szCs w:val="24"/>
          <w:lang w:eastAsia="zh-CN"/>
        </w:rPr>
        <w:t xml:space="preserve"> По учебному курсу «История России»:</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OfficinaSansBoldITC;Franklin Go" w:hAnsi="Constantia"/>
          <w:sz w:val="24"/>
          <w:szCs w:val="24"/>
          <w:lang w:eastAsia="zh-CN" w:bidi="hi-IN"/>
        </w:rPr>
        <w:t>121.5.</w:t>
      </w:r>
      <w:r w:rsidRPr="009F5A22">
        <w:rPr>
          <w:rFonts w:ascii="Constantia" w:eastAsia="SchoolBookSanPin;Cambria" w:hAnsi="Constantia"/>
          <w:sz w:val="24"/>
          <w:szCs w:val="24"/>
          <w:lang w:eastAsia="zh-CN" w:bidi="hi-IN"/>
        </w:rPr>
        <w:t xml:space="preserve">6.11.2. </w:t>
      </w:r>
      <w:r w:rsidRPr="009F5A22">
        <w:rPr>
          <w:rFonts w:ascii="Constantia" w:eastAsia="SchoolBookSanPin;Cambria" w:hAnsi="Constantia"/>
          <w:sz w:val="24"/>
          <w:szCs w:val="24"/>
          <w:lang w:eastAsia="zh-CN"/>
        </w:rPr>
        <w:t>По учебному курсу «Всеобщая история»:</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lastRenderedPageBreak/>
        <w:t>3) Современный мир: глобализация и деглобализация. Геополитический кризис 2022 г. и его влияние на мировую систему.</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указывать хронологические рамки основных периодов отечественной и всеобщей истории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называть даты важнейших событий и процессов отечественной и всеобщей истории 1945–2022 гг.;</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eastAsia="SchoolBookSanPin;Cambria" w:hAnsi="Constant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 Федеральная рабочая программа по учебному предмету «История» (базовый уровень) (вступает в силу с 01.09.2025 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121.2.5. Задачами изучения истории являются: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освоение систематических знаний об истории России и всеобщей истории   XX – начала XXI вв.;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практики применения знаний и умений в социальной среде, общественной деятельности, межкультурном общении.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121.2.6. Общее число часов, рекомендованных для изучения истории, – 136,   в 10–11 классах по 2 часа в неделю при 34 учебных неделях.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121.2.7. Последовательность изучения тем в рамках программы по истории   в пределах одного класса может варьироваться.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 Содержание обучения в 10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 Всеобщая история. 1914-1945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121.3.1.1. Мир накануне и в годы Первой мировой войны.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121.3.1.2. Мир в 1918-1938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w:t>
      </w:r>
      <w:r w:rsidRPr="009F5A22">
        <w:rPr>
          <w:rFonts w:ascii="Constantia" w:hAnsi="Constantia"/>
          <w:sz w:val="24"/>
          <w:szCs w:val="24"/>
        </w:rPr>
        <w:lastRenderedPageBreak/>
        <w:t>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121.3.1.3. Вторая мировая война 1939-1945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Открытие Второго фронта. Военные операции Красной армии в 1944-1945 гг., их роль </w:t>
      </w:r>
      <w:r w:rsidRPr="009F5A22">
        <w:rPr>
          <w:rFonts w:ascii="Constantia" w:hAnsi="Constantia"/>
          <w:sz w:val="24"/>
          <w:szCs w:val="24"/>
        </w:rPr>
        <w:lastRenderedPageBreak/>
        <w:t xml:space="preserve">в освобождении стран Европы. Ялтинская конференция. Разгром Германии, ее капитуляция. Роль СССР. Потсдамская конференция. Создание ООН.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121.3.2. История России. 1914-1945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121.3.2.1. Введение. Россия в начале в 1914-1922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121.3.2.5. Первые революционные преобразования большевиков.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121.3.2.6. Гражданская война.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w:t>
      </w:r>
      <w:r w:rsidRPr="009F5A22">
        <w:rPr>
          <w:rFonts w:ascii="Constantia" w:hAnsi="Constantia"/>
          <w:sz w:val="24"/>
          <w:szCs w:val="24"/>
        </w:rPr>
        <w:lastRenderedPageBreak/>
        <w:t xml:space="preserve">образования и науки. Власть и интеллигенция. Отношение   к Русской православной церкви.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121.3.3. Наш край в 1914-1922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121.3.4. Советский Союз в 1920-1930-е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121.3.4.1. СССР в 20-е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Последствия Первой мировой войны и Российской революции для демографии и экономики. Власть и церковь.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Крестьянские восстания. Кронштадтское восстание. Переход от «военного коммунизма» к новой экономической политике.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121.3.4.2. Советский Союз в 30-е годы.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Достижения отечественной науки в 1930-е гг. Развитие здравоохранения   и образования.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w:t>
      </w:r>
      <w:r w:rsidRPr="009F5A22">
        <w:rPr>
          <w:rFonts w:ascii="Constantia" w:hAnsi="Constantia"/>
          <w:sz w:val="24"/>
          <w:szCs w:val="24"/>
        </w:rPr>
        <w:lastRenderedPageBreak/>
        <w:t xml:space="preserve">центры Русского Зарубежья. Русская зарубежная Церковь. Культура Русского Зарубежья. Повседневная жизнь эмигрантов.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121.3.4.3. Наш край в 1920-1930-е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121.3.4.4. Повторение и обобщение по теме «Советский Союз   в 1920-1930-е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 Великая Отечественная война. 1941-1945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121.3.5.1. Первый период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121.3.5.2. Коренной перелом в ходе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w:t>
      </w:r>
      <w:r w:rsidRPr="009F5A22">
        <w:rPr>
          <w:rFonts w:ascii="Constantia" w:hAnsi="Constantia"/>
          <w:sz w:val="24"/>
          <w:szCs w:val="24"/>
        </w:rPr>
        <w:lastRenderedPageBreak/>
        <w:t xml:space="preserve">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121.3.5.5. Наш край в 1941-1945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121.3.5.6. Повторение и обобщение по теме «Великая Отечественная   война 1941-1945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121.4. Содержание обучения в 11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 Всеобщая история. 1945 г. – начало XXI века.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121.4.1.1. Введение. Мир во второй половине XX – начале XXI в. Интересы СССР, США, Великобритании и Франции в Европе и мире после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121.4.1.4. Страны Азии, Африки и Латинской Америки во второй половине  ХХ – начале XXI 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w:t>
      </w:r>
      <w:r w:rsidRPr="009F5A22">
        <w:rPr>
          <w:rFonts w:ascii="Constantia" w:hAnsi="Constantia"/>
          <w:sz w:val="24"/>
          <w:szCs w:val="24"/>
        </w:rPr>
        <w:lastRenderedPageBreak/>
        <w:t>Капиталистическая модернизация Тайланда, Малайзии   и Филиппин. Индонезия и Мьянма.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121.4.1.4.4. Страны Латинской Америки во второй половине   ХХ – начале XXI вв.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121.4.1.5. Международные отношения во второй половине   ХХ – начале XXI вв.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121.4.1.6. Развитие науки и культуры во второй половине ХХ – начале XXI вв.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 История России. 1945 г. – начало XXI 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121.4.2.1. СССР в 1945-1991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121.4.2.1.1. СССР в послевоенные годы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w:t>
      </w:r>
      <w:r w:rsidRPr="009F5A22">
        <w:rPr>
          <w:rFonts w:ascii="Constantia" w:hAnsi="Constantia"/>
          <w:sz w:val="24"/>
          <w:szCs w:val="24"/>
        </w:rPr>
        <w:lastRenderedPageBreak/>
        <w:t xml:space="preserve">Восстановление промышленности. Сельское хозяйство. Меры по улучшению жизни населения.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Повседневная жизнь советского общества в 1964-1985 гг. Общественные настроения.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121.4.2.2. Российская Федерация в 1992 – начале 2000-х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w:t>
      </w:r>
      <w:r w:rsidRPr="009F5A22">
        <w:rPr>
          <w:rFonts w:ascii="Constantia" w:hAnsi="Constantia"/>
          <w:sz w:val="24"/>
          <w:szCs w:val="24"/>
        </w:rPr>
        <w:lastRenderedPageBreak/>
        <w:t xml:space="preserve">Социальное расслоение. Досуг и туризм.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121.4.2.2.2. Россия в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Наш край в 1992 г. – настоящее время.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121.4.2.3. Итоговое обобщение по теме «История России.   1945 г. – начало XXI 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 Планируемые результаты освоения программы по истории на уровне среднего общего образования.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121.5.1. К важнейшим личностным результатам изучения истории относятся: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w:t>
      </w:r>
      <w:r w:rsidRPr="009F5A22">
        <w:rPr>
          <w:rFonts w:ascii="Constantia" w:hAnsi="Constantia"/>
          <w:sz w:val="24"/>
          <w:szCs w:val="24"/>
        </w:rPr>
        <w:lastRenderedPageBreak/>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sidRPr="009F5A22">
        <w:rPr>
          <w:rFonts w:ascii="Constantia" w:hAnsi="Constantia"/>
          <w:sz w:val="24"/>
          <w:szCs w:val="24"/>
        </w:rPr>
        <w:lastRenderedPageBreak/>
        <w:t>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формулировать проблему, вопрос, требующие решения;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устанавливать существенный признак или основания для сравнения, классификации и обобщения;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выявлять закономерные черты и противоречия в рассматриваемых явлениях;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разрабатывать план решения проблемы с учетом анализа имеющихся ресурсов;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определять познавательную задачу;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намечать путь ее решения и осуществлять подбор исторического материала, объекта;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учебно-исследовательской и проектной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осуществлять анализ объекта в соответствии с принципом историзма, основными процедурами исторического познания;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систематизировать и обобщать исторические факты (в том числе в форме таблиц, схем);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выявлять характерные признаки исторических явлений;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причинно-следственные связи событий прошлого и настоящего;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сравнивать события, ситуации, определяя основания для сравнения, выявляя общие черты и различия;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формулировать и обосновывать выводы;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соотносить полученный результат с имеющимся историческим знанием;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определять новизну и обоснованность полученного результата;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объяснять сферу применения и значение проведенного учебного исследования в современном общественном контексте.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рассматривать комплексы источников, выявляя совпадения и различия   их свидетельств;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представлять особенности взаимодействия людей в исторических обществах   и современном мире;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излагать и аргументировать свою точку зрения в устном высказывании, письменном тексте;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аргументированно вести диалог, уметь смягчать конфликтные ситуации.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121.5.2.5. У обучающегося будут сформированы умения совместной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определять свое участие в общей работе и координировать свои действия   с другими членами команды;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проявлять творчество и инициативу в индивидуальной и командной работе;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оценивать полученные результаты и свой вклад в общую работу.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121.5.2.6. У обучающегося будут сформированы умения в части регулятивных универсальных учебных действий: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w:t>
      </w:r>
      <w:r w:rsidRPr="009F5A22">
        <w:rPr>
          <w:rFonts w:ascii="Constantia" w:hAnsi="Constantia"/>
          <w:sz w:val="24"/>
          <w:szCs w:val="24"/>
        </w:rPr>
        <w:lastRenderedPageBreak/>
        <w:t>предложения для совместного решения учебных задач, проблем.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121.5.3. Предметные результаты освоения программы по истории на уровне среднего общего образования должны обеспечивать:</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9F5A22">
        <w:rPr>
          <w:rFonts w:ascii="Constantia" w:hAnsi="Constantia"/>
          <w:sz w:val="24"/>
          <w:szCs w:val="24"/>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 Предметные результаты изучения истории в 10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называть наиболее значимые события истории России 1914-1945 гг., объяснять их особую значимость для истории нашей страны;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выявлять попытки фальсификации истории, используя знания по истории России и всеобщей истории 1914-1945 гг.;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называть имена наиболее выдающихся деятелей истории России 1914-1945 гг., </w:t>
      </w:r>
      <w:r w:rsidRPr="009F5A22">
        <w:rPr>
          <w:rFonts w:ascii="Constantia" w:hAnsi="Constantia"/>
          <w:sz w:val="24"/>
          <w:szCs w:val="24"/>
        </w:rPr>
        <w:lastRenderedPageBreak/>
        <w:t>события, процессы, в которых они участвовали;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и объяснять (аргументировать) свое отношение и оценку деятельности исторических личностей.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называть характерные, существенные признаки событий, процессов, явлений истории России и всеобщей истории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обобщать историческую информацию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основе изучения исторического материала устанавливать исторические аналогии.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соотносить события истории родного края,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современников исторических событий, явлений, процессов истории России и человечества в целом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различать виды письменных исторических источников по истории России   и всеобщей истории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исторические письменные источники при аргументации дискуссионных точек зрения;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знать и использовать правила информационной безопасности при поиске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оценивать полноту и достоверность информации с точки зрения   ее соответствия </w:t>
      </w:r>
      <w:r w:rsidRPr="009F5A22">
        <w:rPr>
          <w:rFonts w:ascii="Constantia" w:hAnsi="Constantia"/>
          <w:sz w:val="24"/>
          <w:szCs w:val="24"/>
        </w:rPr>
        <w:lastRenderedPageBreak/>
        <w:t>исторической действительности, используя знания по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события, явления, процессы, которым посвящены визуальные источники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историческую информацию в виде таблиц, графиков, схем, диаграмм;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w:t>
      </w:r>
      <w:r w:rsidRPr="009F5A22">
        <w:rPr>
          <w:rFonts w:ascii="Constantia" w:hAnsi="Constantia"/>
          <w:sz w:val="24"/>
          <w:szCs w:val="24"/>
        </w:rPr>
        <w:lastRenderedPageBreak/>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активно участвовать в дискуссиях, не допуская умаления подвига народа  при защите Отечества.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 Предметные результаты изучения истории в 11 классе.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w:t>
      </w:r>
      <w:r w:rsidRPr="009F5A22">
        <w:rPr>
          <w:rFonts w:ascii="Constantia" w:hAnsi="Constantia"/>
          <w:sz w:val="24"/>
          <w:szCs w:val="24"/>
        </w:rPr>
        <w:lastRenderedPageBreak/>
        <w:t>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выявлять попытки фальсификации истории, используя знания по истории России и всеобщей истории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называть имена наиболее выдающихся деятелей истории России (1945 г. – начало ХХI в.), события, процессы, в которых они участвовали;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и объяснять (аргументировать) свое отношение и оценку деятельности исторических личностей.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w:t>
      </w:r>
      <w:r w:rsidRPr="009F5A22">
        <w:rPr>
          <w:rFonts w:ascii="Constantia" w:hAnsi="Constantia"/>
          <w:sz w:val="24"/>
          <w:szCs w:val="24"/>
        </w:rPr>
        <w:lastRenderedPageBreak/>
        <w:t>художественной и научно-популярной литературе, визуальных материалах и другие, по самостоятельно составленному плану;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называть характерные, существенные признаки событий, процессов, явлений истории России и всеобщей истории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обобщать историческую информацию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на основе изучения исторического материала устанавливать исторические аналогии.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w:t>
      </w:r>
      <w:r w:rsidRPr="009F5A22">
        <w:rPr>
          <w:rFonts w:ascii="Constantia" w:hAnsi="Constantia"/>
          <w:sz w:val="24"/>
          <w:szCs w:val="24"/>
        </w:rPr>
        <w:lastRenderedPageBreak/>
        <w:t>XXI в.; определять современников исторических событий истории России и человечества в целом.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соотносить события истории родного края,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современников исторических событий, явлений, процессов истории России и человечества в целом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различать виды письменных исторических источников по истории России   и всеобщей истории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исторические письменные источники при аргументации дискуссионных точек зрения;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проводить атрибуцию вещественного исторического источника (определять </w:t>
      </w:r>
      <w:r w:rsidRPr="009F5A22">
        <w:rPr>
          <w:rFonts w:ascii="Constantia" w:hAnsi="Constantia"/>
          <w:sz w:val="24"/>
          <w:szCs w:val="24"/>
        </w:rPr>
        <w:lastRenderedPageBreak/>
        <w:t>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знать и использовать правила информационной безопасности при поиске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привлекать контекстную информацию при работе с исторической картой   и </w:t>
      </w:r>
      <w:r w:rsidRPr="009F5A22">
        <w:rPr>
          <w:rFonts w:ascii="Constantia" w:hAnsi="Constantia"/>
          <w:sz w:val="24"/>
          <w:szCs w:val="24"/>
        </w:rPr>
        <w:lastRenderedPageBreak/>
        <w:t>рассказывать об исторических событиях, используя историческую карту;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определять события, явления, процессы, которым посвящены визуальные источники исторической информации;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представлять историческую информацию в виде таблиц, графиков, схем, диаграмм;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w:t>
      </w:r>
      <w:r w:rsidRPr="009F5A22">
        <w:rPr>
          <w:rFonts w:ascii="Constantia" w:hAnsi="Constantia"/>
          <w:sz w:val="24"/>
          <w:szCs w:val="24"/>
        </w:rPr>
        <w:lastRenderedPageBreak/>
        <w:t>зависимости от целей, сферы и ситуации общения с соблюдением норм современного русского языка и речевого этикета.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активно участвовать в дискуссиях, не допуская умаления подвига народа   при защите Отечества.</w:t>
      </w:r>
    </w:p>
    <w:p w:rsidR="00E959A6" w:rsidRPr="009F5A22" w:rsidRDefault="00A84E33" w:rsidP="009F5A22">
      <w:pPr>
        <w:spacing w:after="0" w:line="240" w:lineRule="auto"/>
        <w:ind w:firstLine="709"/>
        <w:jc w:val="both"/>
        <w:rPr>
          <w:rFonts w:ascii="Constantia" w:eastAsia="SchoolBookSanPin;Cambria" w:hAnsi="Constantia"/>
          <w:sz w:val="24"/>
          <w:szCs w:val="24"/>
          <w:lang w:eastAsia="zh-CN"/>
        </w:rPr>
      </w:pPr>
      <w:r w:rsidRPr="009F5A22">
        <w:rPr>
          <w:rFonts w:ascii="Constantia" w:eastAsia="SchoolBookSanPin;Cambria" w:hAnsi="Constantia"/>
          <w:sz w:val="24"/>
          <w:szCs w:val="24"/>
          <w:lang w:eastAsia="zh-CN"/>
        </w:rPr>
        <w:t xml:space="preserve">122. Федеральная рабочая программа по учебному предмету «История» (углублённый уровень). </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9F5A22">
        <w:rPr>
          <w:rFonts w:ascii="Constantia" w:eastAsia="SchoolBookSanPin" w:hAnsi="Constantia"/>
          <w:sz w:val="24"/>
          <w:szCs w:val="24"/>
        </w:rPr>
        <w:t>включает пояснительную записку, содержание обучения, планируемые результаты освоения программы по истории.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SchoolBookSanPin" w:hAnsi="Constantia"/>
          <w:sz w:val="24"/>
          <w:szCs w:val="24"/>
        </w:rPr>
        <w:t>122.3. </w:t>
      </w:r>
      <w:r w:rsidRPr="009F5A22">
        <w:rPr>
          <w:rFonts w:ascii="Constantia" w:hAnsi="Constantia"/>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 Пояснительная записка.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9F5A22">
        <w:rPr>
          <w:rFonts w:ascii="Constantia" w:hAnsi="Constantia" w:cs="Calibri"/>
          <w:sz w:val="24"/>
          <w:szCs w:val="24"/>
        </w:rPr>
        <w:t>рабочей</w:t>
      </w:r>
      <w:r w:rsidRPr="009F5A22">
        <w:rPr>
          <w:rFonts w:ascii="Constantia" w:hAnsi="Constantia"/>
          <w:sz w:val="24"/>
          <w:szCs w:val="24"/>
        </w:rPr>
        <w:t xml:space="preserve"> программы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w:t>
      </w:r>
      <w:r w:rsidRPr="009F5A22">
        <w:rPr>
          <w:rFonts w:ascii="Constantia" w:hAnsi="Constantia"/>
          <w:sz w:val="24"/>
          <w:szCs w:val="24"/>
        </w:rPr>
        <w:lastRenderedPageBreak/>
        <w:t xml:space="preserve">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углубление социализации обучающихся, формирование гражданской ответственности и социальной культуры, </w:t>
      </w:r>
      <w:r w:rsidRPr="009F5A22">
        <w:rPr>
          <w:rFonts w:ascii="Constantia" w:eastAsia="SchoolBookSanPin" w:hAnsi="Constantia"/>
          <w:position w:val="1"/>
          <w:sz w:val="24"/>
          <w:szCs w:val="24"/>
        </w:rPr>
        <w:t>соответствующей</w:t>
      </w:r>
      <w:r w:rsidRPr="009F5A22">
        <w:rPr>
          <w:rFonts w:ascii="Constantia" w:hAnsi="Constantia"/>
          <w:sz w:val="24"/>
          <w:szCs w:val="24"/>
        </w:rPr>
        <w:t xml:space="preserve"> условиям современного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систематических знаний об истории России и всеобщей истории XX–XXI вв.;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исторического мышления, то есть способности расс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практики применения знаний и умений в социальной среде, общественной деятельности, межкультурном общении;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122.5.7. </w:t>
      </w:r>
      <w:r w:rsidRPr="009F5A22">
        <w:rPr>
          <w:rFonts w:ascii="Constantia" w:eastAsia="SchoolBookSanPin" w:hAnsi="Constantia"/>
          <w:sz w:val="24"/>
          <w:szCs w:val="24"/>
        </w:rPr>
        <w:t xml:space="preserve">Общее число часов, рекомендованных для изучения истории на углублённом уровне, – </w:t>
      </w:r>
      <w:r w:rsidRPr="009F5A22">
        <w:rPr>
          <w:rFonts w:ascii="Constantia" w:eastAsia="SchoolBookSanPin" w:hAnsi="Constantia"/>
          <w:position w:val="1"/>
          <w:sz w:val="24"/>
          <w:szCs w:val="24"/>
        </w:rPr>
        <w:t xml:space="preserve">272 часа: в 10 классе – 136 часов (4 часа в неделю), в 11 классе – 136 часов (4 часа в </w:t>
      </w:r>
      <w:r w:rsidRPr="009F5A22">
        <w:rPr>
          <w:rFonts w:ascii="Constantia" w:eastAsia="SchoolBookSanPin" w:hAnsi="Constantia"/>
          <w:position w:val="1"/>
          <w:sz w:val="24"/>
          <w:szCs w:val="24"/>
        </w:rPr>
        <w:lastRenderedPageBreak/>
        <w:t>неделю).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959A6" w:rsidRPr="009F5A22" w:rsidRDefault="00A84E33" w:rsidP="009F5A22">
      <w:pPr>
        <w:spacing w:after="0" w:line="240" w:lineRule="auto"/>
        <w:contextualSpacing/>
        <w:jc w:val="right"/>
        <w:rPr>
          <w:rFonts w:ascii="Constantia" w:hAnsi="Constantia"/>
          <w:sz w:val="24"/>
          <w:szCs w:val="24"/>
        </w:rPr>
      </w:pPr>
      <w:r w:rsidRPr="009F5A22">
        <w:rPr>
          <w:rFonts w:ascii="Constantia" w:hAnsi="Constantia"/>
          <w:sz w:val="24"/>
          <w:szCs w:val="24"/>
        </w:rPr>
        <w:t>Таблица 1</w:t>
      </w:r>
    </w:p>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 xml:space="preserve">Распределение учебных часов по учебным курсам отечественной </w:t>
      </w:r>
    </w:p>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9F5A22" w:rsidRPr="009F5A22">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bCs/>
                <w:sz w:val="24"/>
                <w:szCs w:val="24"/>
              </w:rPr>
            </w:pPr>
            <w:r w:rsidRPr="009F5A22">
              <w:rPr>
                <w:rFonts w:ascii="Constantia" w:eastAsia="SchoolBookSanPin" w:hAnsi="Constantia"/>
                <w:bCs/>
                <w:sz w:val="24"/>
                <w:szCs w:val="24"/>
              </w:rPr>
              <w:t>Обобщающее повторение по курсу «История России с древнейших времен до 1914 г.» (ч)</w:t>
            </w:r>
          </w:p>
        </w:tc>
      </w:tr>
      <w:tr w:rsidR="009F5A22" w:rsidRPr="009F5A22">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w:t>
            </w:r>
          </w:p>
        </w:tc>
      </w:tr>
      <w:tr w:rsidR="00A84E33" w:rsidRPr="009F5A22">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9F5A22" w:rsidRDefault="00A84E33" w:rsidP="009F5A22">
            <w:pPr>
              <w:spacing w:after="0" w:line="240" w:lineRule="auto"/>
              <w:jc w:val="center"/>
              <w:rPr>
                <w:rFonts w:ascii="Constantia" w:eastAsia="SchoolBookSanPin" w:hAnsi="Constantia"/>
                <w:sz w:val="24"/>
                <w:szCs w:val="24"/>
              </w:rPr>
            </w:pPr>
            <w:r w:rsidRPr="009F5A22">
              <w:rPr>
                <w:rFonts w:ascii="Constantia" w:eastAsia="SchoolBookSanPin" w:hAnsi="Constantia"/>
                <w:sz w:val="24"/>
                <w:szCs w:val="24"/>
              </w:rPr>
              <w:t>34</w:t>
            </w:r>
          </w:p>
        </w:tc>
      </w:tr>
    </w:tbl>
    <w:p w:rsidR="00E959A6" w:rsidRPr="009F5A22" w:rsidRDefault="00E959A6" w:rsidP="009F5A22">
      <w:pPr>
        <w:spacing w:after="0" w:line="240" w:lineRule="auto"/>
        <w:contextualSpacing/>
        <w:jc w:val="both"/>
        <w:rPr>
          <w:rFonts w:ascii="Constantia" w:hAnsi="Constantia"/>
          <w:sz w:val="24"/>
          <w:szCs w:val="24"/>
        </w:rPr>
      </w:pP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122.6. Содержание обучения в 10 классе.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hAnsi="Constantia"/>
          <w:sz w:val="24"/>
          <w:szCs w:val="24"/>
          <w:lang w:eastAsia="zh-CN"/>
        </w:rPr>
        <w:t xml:space="preserve">122.6.1. Всеобщая история. 1914–1945 гг. </w:t>
      </w:r>
    </w:p>
    <w:p w:rsidR="00E959A6" w:rsidRPr="009F5A22" w:rsidRDefault="00A84E33" w:rsidP="009F5A22">
      <w:pPr>
        <w:spacing w:after="0" w:line="240" w:lineRule="auto"/>
        <w:ind w:firstLine="709"/>
        <w:jc w:val="both"/>
        <w:rPr>
          <w:rFonts w:ascii="Constantia" w:hAnsi="Constantia"/>
          <w:b/>
          <w:sz w:val="24"/>
          <w:szCs w:val="24"/>
          <w:lang w:eastAsia="zh-CN"/>
        </w:rPr>
      </w:pPr>
      <w:r w:rsidRPr="009F5A22">
        <w:rPr>
          <w:rFonts w:ascii="Constantia" w:hAnsi="Constantia"/>
          <w:sz w:val="24"/>
          <w:szCs w:val="24"/>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122.6.1.3. Мир в 1918–1939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 xml:space="preserve">122.6.1.3.1. От войны к миру.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122.6.1.3.2. Страны Европы и Северной Америки в 1920–1930</w:t>
      </w:r>
      <w:r w:rsidRPr="009F5A22">
        <w:rPr>
          <w:rFonts w:ascii="Constantia" w:hAnsi="Constantia"/>
          <w:sz w:val="24"/>
          <w:szCs w:val="24"/>
          <w:lang w:eastAsia="zh-CN"/>
        </w:rPr>
        <w:noBreakHyphen/>
        <w:t>е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122.6.1.3.3. Страны Азии в 1918–1930-х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122.6.1.3.4. Страны Латинской Америки в первой трети ХХ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Мексиканская революция. Реформы и революционные движения в латиноамериканских странах. Народный фронт в Чили.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122.6.1.3.5. Международные отношения в 1920–1930-х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Версальская система и реалии 1920-х гг. Планы Дауэса и Юнга. Советское государство в международных отношениях в 1920</w:t>
      </w:r>
      <w:r w:rsidRPr="009F5A22">
        <w:rPr>
          <w:rFonts w:ascii="Constantia" w:hAnsi="Constantia"/>
          <w:sz w:val="24"/>
          <w:szCs w:val="24"/>
          <w:lang w:eastAsia="zh-CN"/>
        </w:rPr>
        <w:noBreakHyphen/>
        <w:t xml:space="preserve">х гг. Пакт Бриана–Келлога. «Эра пацифизма».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w:t>
      </w:r>
      <w:r w:rsidRPr="009F5A22">
        <w:rPr>
          <w:rFonts w:ascii="Constantia" w:hAnsi="Constantia"/>
          <w:sz w:val="24"/>
          <w:szCs w:val="24"/>
          <w:lang w:eastAsia="zh-CN"/>
        </w:rPr>
        <w:lastRenderedPageBreak/>
        <w:t xml:space="preserve">ненападении и его последствия.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122.6.1.3.6. Развитие культуры в 1914–1930-х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122.6.1.5. Обобщение.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 История России. 1914–1945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122.6.2.1. Введение. Периодизация и общая характеристика истории России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 Россия в годы Первой мировой войны и Великой российской революции.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122.6.2.2.1. Россия в Первой мировой войне (1914–1918).</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122.6.2.2.2. Великая российская революция 1917–1922 гг. 1917 год: от Февраля к Октябрю.</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122.6.2.2.3. Первые революционные преобразования большевиков.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Созыв и разгон Учредительного собрания.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Первая Конституция РСФСР 1918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122.6.2.2.4. Гражданская война и ее последствия.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122.6.2.2.5. Идеология и культура Советской России периода Гражданской войны.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Проблема массовой детской беспризорности. Влияние военной обстановки на психологию населения.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122.6.2.2.6. Наш край в 1914–1922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122.6.2.3. Советский Союз в 1920–1930-е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122.6.2.3.1. СССР в годы нэпа (1921–1928).</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Катастрофические последствия Первой мировой и Гражданской войн. </w:t>
      </w:r>
      <w:r w:rsidRPr="009F5A22">
        <w:rPr>
          <w:rFonts w:ascii="Constantia" w:hAnsi="Constantia"/>
          <w:sz w:val="24"/>
          <w:szCs w:val="24"/>
          <w:lang w:eastAsia="zh-CN"/>
        </w:rPr>
        <w:lastRenderedPageBreak/>
        <w:t xml:space="preserve">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9F5A22">
        <w:rPr>
          <w:rFonts w:ascii="Constantia" w:hAnsi="Constantia"/>
          <w:sz w:val="24"/>
          <w:szCs w:val="24"/>
          <w:lang w:eastAsia="zh-CN"/>
        </w:rPr>
        <w:noBreakHyphen/>
        <w:t xml:space="preserve">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9F5A22">
        <w:rPr>
          <w:rFonts w:ascii="Constantia" w:hAnsi="Constantia"/>
          <w:sz w:val="24"/>
          <w:szCs w:val="24"/>
          <w:lang w:eastAsia="zh-CN"/>
        </w:rPr>
        <w:noBreakHyphen/>
        <w:t xml:space="preserve">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122.6.2.3.2. Советский Союз в 1929–1941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w:t>
      </w:r>
      <w:r w:rsidRPr="009F5A22">
        <w:rPr>
          <w:rFonts w:ascii="Constantia" w:hAnsi="Constantia"/>
          <w:sz w:val="24"/>
          <w:szCs w:val="24"/>
          <w:lang w:eastAsia="zh-CN"/>
        </w:rPr>
        <w:lastRenderedPageBreak/>
        <w:t>обществом. Введение паспортной системы.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Советская социальная и национальная политика 1930-х гг. Пропаганда и реальные достижения. Конституция СССР 1936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122.6.2.3.3. Культурное пространство советского общества в 1920–1930-е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Литература и кинематограф 1930-х гг. Культура русского зарубежья.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Возвращение к традиционным ценностям в середине 1930</w:t>
      </w:r>
      <w:r w:rsidRPr="009F5A22">
        <w:rPr>
          <w:rFonts w:ascii="Constantia" w:hAnsi="Constantia"/>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9F5A22">
        <w:rPr>
          <w:rFonts w:ascii="Constantia" w:hAnsi="Constantia"/>
          <w:sz w:val="24"/>
          <w:szCs w:val="24"/>
          <w:lang w:eastAsia="zh-CN"/>
        </w:rPr>
        <w:noBreakHyphen/>
        <w:t>е гг. Жизнь в деревне. Трудодни. Единоличники. Личные подсобные хозяйства колхозников.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122.6.2.3.4. Внешняя политика СССР в 1920–1930-е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w:t>
      </w:r>
      <w:r w:rsidRPr="009F5A22">
        <w:rPr>
          <w:rFonts w:ascii="Constantia" w:hAnsi="Constantia"/>
          <w:sz w:val="24"/>
          <w:szCs w:val="24"/>
          <w:lang w:eastAsia="zh-CN"/>
        </w:rPr>
        <w:lastRenderedPageBreak/>
        <w:t>изоляции. Вступление СССР в Лигу Наций.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122.6.2.3.5. Наш край в 1920–1930-х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122.6.2.4. Великая Отечественная война (1941–1945).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122.6.2.4.1. Первый период войны (июнь 1941 – осень 1942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Блокада Ленинграда. Героизм и трагедия гражданского населения. Эвакуация ленинградцев. Дорога жизни.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122.6.2.4.2. Коренной перелом в ходе войны (осень 1942 – 1943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Прорыв блокады Ленинграда в январе 1943 г. Значение героического сопротивления Ленинграда.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w:t>
      </w:r>
      <w:r w:rsidRPr="009F5A22">
        <w:rPr>
          <w:rFonts w:ascii="Constantia" w:hAnsi="Constantia"/>
          <w:sz w:val="24"/>
          <w:szCs w:val="24"/>
          <w:lang w:eastAsia="zh-CN"/>
        </w:rPr>
        <w:lastRenderedPageBreak/>
        <w:t>форсирование Днепра. Освобождение Киева. Итоги наступления Красной Армии летом–осенью 1943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122.6.2.4.3. Человек и война: единство фронта и тыла.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122.6.2.4.4. Победа СССР в Великой Отечественной войне. Окончание Второй мировой войны (1944 – сентябрь 1945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w:t>
      </w:r>
      <w:r w:rsidRPr="009F5A22">
        <w:rPr>
          <w:rFonts w:ascii="Constantia" w:hAnsi="Constantia"/>
          <w:sz w:val="24"/>
          <w:szCs w:val="24"/>
          <w:lang w:eastAsia="zh-CN"/>
        </w:rPr>
        <w:lastRenderedPageBreak/>
        <w:t>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122.6.2.4.5. Наш край в 1941–1945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122.6.2.5. Обобщение.</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122.7.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 Всеобщая история. 1945–2022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122.7.1.1. Введение.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9F5A22">
        <w:rPr>
          <w:rFonts w:ascii="Constantia" w:hAnsi="Constantia"/>
          <w:sz w:val="24"/>
          <w:szCs w:val="24"/>
          <w:lang w:eastAsia="zh-CN"/>
        </w:rPr>
        <w:noBreakHyphen/>
        <w:t>х – начала 1990-х гг. в СССР и странах Центральной и Восточной Европы. Концепции нового миропорядка.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122.7.1.2. Страны Северной Америки и Европы во второй половине ХХ – начале XXI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9F5A22">
        <w:rPr>
          <w:rFonts w:ascii="Constantia" w:hAnsi="Constantia"/>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9F5A22">
        <w:rPr>
          <w:rFonts w:ascii="Constantia" w:hAnsi="Constantia"/>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w:t>
      </w:r>
      <w:r w:rsidRPr="009F5A22">
        <w:rPr>
          <w:rFonts w:ascii="Constantia" w:hAnsi="Constantia"/>
          <w:sz w:val="24"/>
          <w:szCs w:val="24"/>
          <w:lang w:eastAsia="zh-CN"/>
        </w:rPr>
        <w:lastRenderedPageBreak/>
        <w:t xml:space="preserve">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122.7.1.3. Страны Азии, Африки во второй половине ХХ – начале XXI в.: проблемы и пути модернизации.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9F5A22">
        <w:rPr>
          <w:rFonts w:ascii="Constantia" w:hAnsi="Constantia"/>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122.7.1.4. Страны Латинской Америки во второй половине ХХ – начале XXI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122.7.1.5. Международные отношения во второй половине ХХ – начале XXI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w:t>
      </w:r>
      <w:r w:rsidRPr="009F5A22">
        <w:rPr>
          <w:rFonts w:ascii="Constantia" w:hAnsi="Constantia"/>
          <w:sz w:val="24"/>
          <w:szCs w:val="24"/>
          <w:lang w:eastAsia="zh-CN"/>
        </w:rPr>
        <w:lastRenderedPageBreak/>
        <w:t xml:space="preserve">сотрудничеству в Европе (Хельсинки, 1975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9F5A22">
        <w:rPr>
          <w:rFonts w:ascii="Constantia" w:hAnsi="Constantia"/>
          <w:sz w:val="24"/>
          <w:szCs w:val="24"/>
          <w:lang w:eastAsia="zh-CN"/>
        </w:rPr>
        <w:noBreakHyphen/>
        <w:t xml:space="preserve">х гг. Революции 1989–1991 гг. в странах Восточной Европы. Распад СССР и восточного блока.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122.7.1.6. Развитие науки и культуры во второй половине ХХ – начале XXI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122.7.1.7. Современный мир.</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Глобализация, интеграция и проблемы национальных интересов.</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122.7.1.8. Обобщение.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 История России. 1945–2022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122.7.2.1. Введение. Периодизация и общая характеристика истории СССР, России 1945 – начала 2020-х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122.7.2.2. СССР в 1945–1991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122.7.2.2.1. СССР в 1945–1953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Наш край в 1945 – начале 1950-х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122.7.2.2.2. СССР в середине 1950-х – первой половине 1960-х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ХХII съезд КПСС и программа построения коммунизма в СССР. Воспитание «нового </w:t>
      </w:r>
      <w:r w:rsidRPr="009F5A22">
        <w:rPr>
          <w:rFonts w:ascii="Constantia" w:hAnsi="Constantia"/>
          <w:sz w:val="24"/>
          <w:szCs w:val="24"/>
          <w:lang w:eastAsia="zh-CN"/>
        </w:rPr>
        <w:lastRenderedPageBreak/>
        <w:t xml:space="preserve">человека». Бригады коммунистического труда. Общественные формы управления.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Наш край в 1953–1964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122.7.2.2.3. Советское государство и общество в середине 1960-х – начале 1980-х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w:t>
      </w:r>
      <w:r w:rsidRPr="009F5A22">
        <w:rPr>
          <w:rFonts w:ascii="Constantia" w:hAnsi="Constantia"/>
          <w:sz w:val="24"/>
          <w:szCs w:val="24"/>
          <w:lang w:eastAsia="zh-CN"/>
        </w:rPr>
        <w:lastRenderedPageBreak/>
        <w:t xml:space="preserve">антикоммунистических настроений в Восточной Европе. Кризис просоветских режимов.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Л.И. Брежнев в оценках современников и историков.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Наш край в 1964–1985 гг. (1 час в рамках общего количества часов данной темы).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122.7.2.2.4. Политика перестройки. Распад СССР (1985–1991).</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Превращение экономического кризиса в стране в ведущий политический фактор. </w:t>
      </w:r>
      <w:r w:rsidRPr="009F5A22">
        <w:rPr>
          <w:rFonts w:ascii="Constantia" w:hAnsi="Constantia"/>
          <w:sz w:val="24"/>
          <w:szCs w:val="24"/>
          <w:lang w:eastAsia="zh-CN"/>
        </w:rPr>
        <w:lastRenderedPageBreak/>
        <w:t>Нарастание разбалансированности в экономике. Государственный и коммерческий секторы. Конверсия оборонных предприятий.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Наш край в 1985–1991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122.7.2.2.5. Обобщение.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122.7.2.3. Российская Федерация в 1992–2023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122.7.2.3.1. Становление новой России (1992–1999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w:t>
      </w:r>
      <w:r w:rsidRPr="009F5A22">
        <w:rPr>
          <w:rFonts w:ascii="Constantia" w:hAnsi="Constantia"/>
          <w:sz w:val="24"/>
          <w:szCs w:val="24"/>
          <w:lang w:eastAsia="zh-CN"/>
        </w:rPr>
        <w:lastRenderedPageBreak/>
        <w:t xml:space="preserve">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Проблемы русскоязычного населения в бывших республиках СССР.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Российская многопартийность и строительство гражданского общества. Основные политические партии и движения 1990</w:t>
      </w:r>
      <w:r w:rsidRPr="009F5A22">
        <w:rPr>
          <w:rFonts w:ascii="Constantia" w:hAnsi="Constantia"/>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Наш край в 1992–1999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122.7.2.3.2. Россия в ХХI в.: вызовы времени и задачи модернизации.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Демографическая статистика. Снижение средней продолжительности жизни и </w:t>
      </w:r>
      <w:r w:rsidRPr="009F5A22">
        <w:rPr>
          <w:rFonts w:ascii="Constantia" w:hAnsi="Constantia"/>
          <w:sz w:val="24"/>
          <w:szCs w:val="24"/>
          <w:lang w:eastAsia="zh-CN"/>
        </w:rPr>
        <w:lastRenderedPageBreak/>
        <w:t xml:space="preserve">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Внешняя политика в конце XX – начале XXI вв.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Религия, наука и культура России в конце XX – начале XXI вв.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Религиозные конфессии и повышение их роли в жизни страны. Предоставление </w:t>
      </w:r>
      <w:r w:rsidRPr="009F5A22">
        <w:rPr>
          <w:rFonts w:ascii="Constantia" w:hAnsi="Constantia"/>
          <w:sz w:val="24"/>
          <w:szCs w:val="24"/>
          <w:lang w:eastAsia="zh-CN"/>
        </w:rPr>
        <w:lastRenderedPageBreak/>
        <w:t xml:space="preserve">Церкви налоговых льгот. Передача государством зданий и предметов культа для религиозных нужд.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Наш край в 2000 – начале 2020-х гг. (2 ч в рамках общего количества часов данной темы).</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122.8. Обобщающее повторение по курсу «История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9F5A22">
        <w:rPr>
          <w:rFonts w:ascii="Constantia" w:eastAsia="SchoolBookSanPin" w:hAnsi="Constantia"/>
          <w:sz w:val="24"/>
          <w:szCs w:val="24"/>
        </w:rPr>
        <w:t>обучающихся</w:t>
      </w:r>
      <w:r w:rsidRPr="009F5A22">
        <w:rPr>
          <w:rFonts w:ascii="Constantia" w:hAnsi="Constantia"/>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9F5A22">
        <w:rPr>
          <w:rFonts w:ascii="Constantia" w:eastAsia="SchoolBookSanPin" w:hAnsi="Constantia"/>
          <w:sz w:val="24"/>
          <w:szCs w:val="24"/>
        </w:rPr>
        <w:t>ФГОС СОО.</w:t>
      </w:r>
      <w:r w:rsidRPr="009F5A22">
        <w:rPr>
          <w:rFonts w:ascii="Constantia" w:hAnsi="Constantia"/>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9F5A22">
        <w:rPr>
          <w:rFonts w:ascii="Constantia" w:eastAsia="SchoolBookSanPin" w:hAnsi="Constantia"/>
          <w:sz w:val="24"/>
          <w:szCs w:val="24"/>
        </w:rPr>
        <w:t>на уровне основного общего образования, что</w:t>
      </w:r>
      <w:r w:rsidRPr="009F5A22">
        <w:rPr>
          <w:rFonts w:ascii="Constantia" w:hAnsi="Constantia"/>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9F5A22">
        <w:rPr>
          <w:rFonts w:ascii="Constantia" w:eastAsia="SchoolBookSanPin" w:hAnsi="Constantia"/>
          <w:sz w:val="24"/>
          <w:szCs w:val="24"/>
        </w:rPr>
        <w:t>обучающихся</w:t>
      </w:r>
      <w:r w:rsidRPr="009F5A22">
        <w:rPr>
          <w:rFonts w:ascii="Constantia" w:hAnsi="Constantia"/>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9F5A22" w:rsidRPr="009F5A22">
        <w:tc>
          <w:tcPr>
            <w:tcW w:w="5778"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Разделы</w:t>
            </w:r>
          </w:p>
        </w:tc>
        <w:tc>
          <w:tcPr>
            <w:tcW w:w="4644"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Количество часов</w:t>
            </w:r>
          </w:p>
        </w:tc>
      </w:tr>
      <w:tr w:rsidR="009F5A22" w:rsidRPr="009F5A22">
        <w:tc>
          <w:tcPr>
            <w:tcW w:w="5778" w:type="dxa"/>
            <w:shd w:val="clear" w:color="auto" w:fill="auto"/>
          </w:tcPr>
          <w:p w:rsidR="00E959A6" w:rsidRPr="009F5A22" w:rsidRDefault="00A84E33" w:rsidP="009F5A22">
            <w:pPr>
              <w:spacing w:after="0" w:line="240" w:lineRule="auto"/>
              <w:contextualSpacing/>
              <w:rPr>
                <w:rFonts w:ascii="Constantia" w:hAnsi="Constantia"/>
                <w:sz w:val="24"/>
                <w:szCs w:val="24"/>
                <w:lang w:eastAsia="zh-CN"/>
              </w:rPr>
            </w:pPr>
            <w:r w:rsidRPr="009F5A22">
              <w:rPr>
                <w:rFonts w:ascii="Constantia" w:hAnsi="Constantia"/>
                <w:sz w:val="24"/>
                <w:szCs w:val="24"/>
                <w:lang w:eastAsia="zh-CN"/>
              </w:rPr>
              <w:t>I От Руси к Российскому государству</w:t>
            </w:r>
          </w:p>
        </w:tc>
        <w:tc>
          <w:tcPr>
            <w:tcW w:w="4644"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7</w:t>
            </w:r>
          </w:p>
        </w:tc>
      </w:tr>
      <w:tr w:rsidR="009F5A22" w:rsidRPr="009F5A22">
        <w:tc>
          <w:tcPr>
            <w:tcW w:w="5778" w:type="dxa"/>
            <w:shd w:val="clear" w:color="auto" w:fill="auto"/>
          </w:tcPr>
          <w:p w:rsidR="00E959A6" w:rsidRPr="009F5A22" w:rsidRDefault="00A84E33" w:rsidP="009F5A22">
            <w:pPr>
              <w:spacing w:after="0" w:line="240" w:lineRule="auto"/>
              <w:contextualSpacing/>
              <w:rPr>
                <w:rFonts w:ascii="Constantia" w:hAnsi="Constantia"/>
                <w:sz w:val="24"/>
                <w:szCs w:val="24"/>
                <w:lang w:eastAsia="zh-CN"/>
              </w:rPr>
            </w:pPr>
            <w:r w:rsidRPr="009F5A22">
              <w:rPr>
                <w:rFonts w:ascii="Constantia" w:hAnsi="Constantia"/>
                <w:sz w:val="24"/>
                <w:szCs w:val="24"/>
                <w:lang w:eastAsia="zh-CN"/>
              </w:rPr>
              <w:t>II Россия в XVI–XVII вв.: от великого княжества к царству</w:t>
            </w:r>
          </w:p>
        </w:tc>
        <w:tc>
          <w:tcPr>
            <w:tcW w:w="4644"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8</w:t>
            </w:r>
          </w:p>
        </w:tc>
      </w:tr>
      <w:tr w:rsidR="009F5A22" w:rsidRPr="009F5A22">
        <w:tc>
          <w:tcPr>
            <w:tcW w:w="5778" w:type="dxa"/>
            <w:shd w:val="clear" w:color="auto" w:fill="auto"/>
          </w:tcPr>
          <w:p w:rsidR="00E959A6" w:rsidRPr="009F5A22" w:rsidRDefault="00A84E33" w:rsidP="009F5A22">
            <w:pPr>
              <w:spacing w:after="0" w:line="240" w:lineRule="auto"/>
              <w:contextualSpacing/>
              <w:rPr>
                <w:rFonts w:ascii="Constantia" w:hAnsi="Constantia"/>
                <w:sz w:val="24"/>
                <w:szCs w:val="24"/>
                <w:lang w:eastAsia="zh-CN"/>
              </w:rPr>
            </w:pPr>
            <w:r w:rsidRPr="009F5A22">
              <w:rPr>
                <w:rFonts w:ascii="Constantia" w:hAnsi="Constantia"/>
                <w:sz w:val="24"/>
                <w:szCs w:val="24"/>
                <w:lang w:eastAsia="zh-CN"/>
              </w:rPr>
              <w:t>III Россия в конце XVII–XVIII вв.: от царства к империи</w:t>
            </w:r>
          </w:p>
        </w:tc>
        <w:tc>
          <w:tcPr>
            <w:tcW w:w="4644"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9</w:t>
            </w:r>
          </w:p>
        </w:tc>
      </w:tr>
      <w:tr w:rsidR="00A84E33" w:rsidRPr="009F5A22">
        <w:trPr>
          <w:trHeight w:val="95"/>
        </w:trPr>
        <w:tc>
          <w:tcPr>
            <w:tcW w:w="5778" w:type="dxa"/>
            <w:shd w:val="clear" w:color="auto" w:fill="auto"/>
          </w:tcPr>
          <w:p w:rsidR="00E959A6" w:rsidRPr="009F5A22" w:rsidRDefault="00A84E33" w:rsidP="009F5A22">
            <w:pPr>
              <w:spacing w:after="0" w:line="240" w:lineRule="auto"/>
              <w:contextualSpacing/>
              <w:rPr>
                <w:rFonts w:ascii="Constantia" w:hAnsi="Constantia"/>
                <w:sz w:val="24"/>
                <w:szCs w:val="24"/>
                <w:lang w:eastAsia="zh-CN"/>
              </w:rPr>
            </w:pPr>
            <w:r w:rsidRPr="009F5A22">
              <w:rPr>
                <w:rFonts w:ascii="Constantia" w:hAnsi="Constantia"/>
                <w:sz w:val="24"/>
                <w:szCs w:val="24"/>
                <w:lang w:eastAsia="zh-CN"/>
              </w:rPr>
              <w:t>IV Российская империя в XIX – начале ХХ вв.</w:t>
            </w:r>
          </w:p>
        </w:tc>
        <w:tc>
          <w:tcPr>
            <w:tcW w:w="4644" w:type="dxa"/>
            <w:shd w:val="clear" w:color="auto" w:fill="auto"/>
          </w:tcPr>
          <w:p w:rsidR="00E959A6" w:rsidRPr="009F5A22" w:rsidRDefault="00A84E33" w:rsidP="009F5A22">
            <w:pPr>
              <w:spacing w:after="0" w:line="240" w:lineRule="auto"/>
              <w:contextualSpacing/>
              <w:jc w:val="center"/>
              <w:rPr>
                <w:rFonts w:ascii="Constantia" w:hAnsi="Constantia"/>
                <w:sz w:val="24"/>
                <w:szCs w:val="24"/>
                <w:lang w:eastAsia="zh-CN"/>
              </w:rPr>
            </w:pPr>
            <w:r w:rsidRPr="009F5A22">
              <w:rPr>
                <w:rFonts w:ascii="Constantia" w:hAnsi="Constantia"/>
                <w:sz w:val="24"/>
                <w:szCs w:val="24"/>
                <w:lang w:eastAsia="zh-CN"/>
              </w:rPr>
              <w:t>10</w:t>
            </w:r>
          </w:p>
        </w:tc>
      </w:tr>
    </w:tbl>
    <w:p w:rsidR="00E959A6" w:rsidRPr="009F5A22" w:rsidRDefault="00E959A6" w:rsidP="009F5A22">
      <w:pPr>
        <w:spacing w:after="0" w:line="240" w:lineRule="auto"/>
        <w:ind w:firstLine="709"/>
        <w:contextualSpacing/>
        <w:jc w:val="both"/>
        <w:rPr>
          <w:rFonts w:ascii="Constantia" w:hAnsi="Constantia"/>
          <w:sz w:val="24"/>
          <w:szCs w:val="24"/>
          <w:lang w:eastAsia="zh-CN"/>
        </w:rPr>
      </w:pP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Систематизация.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Русь и соседние племена, государства, народы: характер отношений, политика первых русских князей.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Внешние угрозы русским землям в XIII в., противостояние агрессии.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Борьба русских земель против зависимости от Орды (XIV–XV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Объединение русских земель вокруг Москвы (XV–XVI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Развитие законодательства в едином Русском (Российском) государстве (XV–XVII вв.).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Становление и укрепление российского самодержавия (XV–XVIII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Земские соборы, их роль в истории России (XVI–XVII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Процесс закрепощения крестьян (XV–XVII вв.).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Социальные выступления в России в XVII – начале XХ 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Черты Нового времени в экономическом развитии России в XVII–XVIII вв.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Крестьянский вопрос и попытки его решения в России в XIX 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Власть и общество в России в XVIII – начале XX в.: самодержавная монархия, эволюция отношений.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Великие реформы 1860–1870-х гг.: новые перспективы.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Индустриальное развитие и модернизационные процессы и России в XIX – начале XX 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 Планируемые результаты освоения программы по истории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122.9.1. В положениях </w:t>
      </w:r>
      <w:r w:rsidRPr="009F5A22">
        <w:rPr>
          <w:rFonts w:ascii="Constantia" w:eastAsia="SchoolBookSanPin" w:hAnsi="Constantia"/>
          <w:sz w:val="24"/>
          <w:szCs w:val="24"/>
        </w:rPr>
        <w:t>ФГОС СОО</w:t>
      </w:r>
      <w:r w:rsidRPr="009F5A22">
        <w:rPr>
          <w:rFonts w:ascii="Constantia" w:hAnsi="Constantia"/>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 гражданского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осмысление сложившихся в российской истории традиций гражданского служения Отечеству;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умение взаимодействовать с социальными институтами в соответствии с их функциями и назначением;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готовность к гуманитарной и волонтерской деятельности;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2) патриотического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w:t>
      </w:r>
      <w:r w:rsidRPr="009F5A22">
        <w:rPr>
          <w:rFonts w:ascii="Constantia" w:hAnsi="Constantia"/>
          <w:sz w:val="24"/>
          <w:szCs w:val="24"/>
          <w:lang w:eastAsia="zh-CN"/>
        </w:rPr>
        <w:lastRenderedPageBreak/>
        <w:t xml:space="preserve">край, свой язык и культуру, прошлое и настоящее многонационального народа России;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идейная убежденность, готовность к служению Отечеству и его защите,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3) духовно-нравственного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сформированность 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понимание значения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4) эстетического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представление об исторически сложившемся культурном многообразии своей страны и мира;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5) физического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формирование ценностного отношения к жизни и здоровью;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осознание ценности жизни и необходимости ее сохранения;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ответственное отношение к своему здоровью и установка на здоровый образ жизни;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6) трудового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уважение к труду и результатам трудовой деятельности человека;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представление о разнообразии существовавших в прошлом и современных профессий;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формирование интереса к различным сферам профессиональной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готовность совершать осознанный выбор будущей профессии и реализовывать собственные жизненные планы;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мотивация и способность к самообразованию на протяжении всей жизни;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7) экологического воспитания: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сформированность экологической культуры, понимание влияния </w:t>
      </w:r>
      <w:r w:rsidRPr="009F5A22">
        <w:rPr>
          <w:rFonts w:ascii="Constantia" w:hAnsi="Constantia"/>
          <w:sz w:val="24"/>
          <w:szCs w:val="24"/>
          <w:lang w:eastAsia="zh-CN"/>
        </w:rPr>
        <w:lastRenderedPageBreak/>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активное неприятие действий, приносящих вред окружающей природной и социальной среде;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8) ценности научного познания: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мотивация к дальнейшему, в том числе профессиональному, изучению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формулировать проблему, вопрос, требующий решения;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систематизировать и обобщать исторические факты (в форме таблиц, схем, диаграмм и других);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выявлять характерные признаки исторических явлений;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раскрывать причинно-следственные связи событий прошлого и настоящего;</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сравнивать события, ситуации, определяя основания для сравнения, выявляя общие черты и различия;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формулировать и обосновывать выводы.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владеть ключевыми научными понятиями и методами работы с исторической информацией;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создавать тексты в различных форматах с учетом назначения информации и целевой </w:t>
      </w:r>
      <w:r w:rsidRPr="009F5A22">
        <w:rPr>
          <w:rFonts w:ascii="Constantia" w:hAnsi="Constantia"/>
          <w:sz w:val="24"/>
          <w:szCs w:val="24"/>
          <w:lang w:eastAsia="zh-CN"/>
        </w:rPr>
        <w:lastRenderedPageBreak/>
        <w:t xml:space="preserve">аудитории;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рассматривать комплексы источников, выявляя совпадения и различия их свидетельств;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122.9.4.4. У обучающегося будут сформированы умения общения как часть коммуникативных универсальных учебных действий: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представлять особенности взаимодействия людей в исторических обществах и современном мире;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выражать и аргументировать свою точку зрения в устном высказывании, письменном тексте;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122.9.4.5. У обучающегося будут сформированы умения совместной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 xml:space="preserve">определять свое участие в общей работе и координировать свои действия с другими членами команды; </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оценивать полученные результаты и свой вклад в общую работу.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122.9.4.6. У обучающегося будут сформированы умения самоорганизации как части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выявлять проблему, задачи, требующие решения;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составлять план действий, определять способ решения;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последовательно реализовывать намеченный план действий.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осуществлять самоконтроль, рефлексию и самооценку полученных результатов;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вносить коррективы в свою работу с учетом установленных ошибок, возникших трудностей;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признавать свое право и право других на ошибки;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вносить конструктивные предложения для совместного решения учебных задач, проблем.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122.9.5. Предметные результаты изучения предмета «История» на углубленном уровне согласно требованиям </w:t>
      </w:r>
      <w:r w:rsidRPr="009F5A22">
        <w:rPr>
          <w:rFonts w:ascii="Constantia" w:hAnsi="Constantia"/>
          <w:sz w:val="24"/>
          <w:szCs w:val="24"/>
        </w:rPr>
        <w:t>ФГОС СОО</w:t>
      </w:r>
      <w:r w:rsidRPr="009F5A22">
        <w:rPr>
          <w:rFonts w:ascii="Constantia" w:hAnsi="Constantia"/>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 Требования к предметным результатам освоения базового курса истории должны отражать:</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9F5A22" w:rsidRDefault="00A84E33" w:rsidP="009F5A22">
      <w:pPr>
        <w:spacing w:after="0" w:line="240" w:lineRule="auto"/>
        <w:ind w:firstLine="709"/>
        <w:contextualSpacing/>
        <w:jc w:val="both"/>
        <w:rPr>
          <w:rFonts w:ascii="Constantia" w:hAnsi="Constantia"/>
          <w:sz w:val="24"/>
          <w:szCs w:val="24"/>
          <w:lang w:eastAsia="zh-CN"/>
        </w:rPr>
      </w:pPr>
      <w:r w:rsidRPr="009F5A22">
        <w:rPr>
          <w:rFonts w:ascii="Constantia" w:hAnsi="Constantia"/>
          <w:sz w:val="24"/>
          <w:szCs w:val="24"/>
          <w:lang w:eastAsia="zh-CN"/>
        </w:rPr>
        <w:t>122.9.5.1.5. Умение устанавливать причинно-следственные,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 по учебному курсу «История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2) по учебному курсу «Всеобщая история»: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w:t>
      </w:r>
      <w:r w:rsidRPr="009F5A22">
        <w:rPr>
          <w:rFonts w:ascii="Constantia" w:hAnsi="Constantia"/>
          <w:sz w:val="24"/>
          <w:szCs w:val="24"/>
          <w:lang w:eastAsia="zh-CN"/>
        </w:rPr>
        <w:lastRenderedPageBreak/>
        <w:t xml:space="preserve">«Новый курс» в США. Германский нацизм. «Народный фронт». Политика «умиротворения агрессора». Культурное развитие.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Вторая мировая война: причины, участники, основные сражения, итоги.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Власть и общество в годы войны. Решающий вклад СССР в Победу.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Современный мир: глобализация и деглобализация. Геополитический кризис 2022 г. и его влияние на мировую систему.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122.9.5.2.2. Умение характеризовать вклад российской культуры в мировую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 К концу обучения в 10 классе обучающийся получит следующие предметные результаты по отдельным темам программы по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122.9.6.1. Понимание значимости роли России в мировых политических и социально-экономических процессах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122.9.6.2. Умение характеризовать вклад российской культуры в мировую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характеризовать этапы развития науки и культуры в России 1914–1945 гг., составлять развернутое описание памятников культуры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в чем состоят научные и социальные функции исторического знания;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и применять основные приемы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приводить примеры использования исторической аргументации в социально-политическом контексте;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роль исторической науки в политическом развитии России и зарубежных стран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называть даты важнейших событий и выделять этапы в развитии процессов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указывать хронологические рамки периодов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основания периодизации истории России и всеобщей истории 1914–1945 гг., используемые учеными-историками;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современников исторических событий, явлений, процессов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122.9.6.5. Умение анализировать, характеризовать и сравнивать исторические события, явления, процессы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обобщать историческую информацию по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изучения исторического материала 1914–1945 гг. устанавливать исторические аналогии.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определять критерии подбора исторических источников для решения учебной задачи;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специфику современных источников социальной и личной информации;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F5A22">
        <w:rPr>
          <w:rFonts w:ascii="Constantia" w:hAnsi="Constantia"/>
          <w:sz w:val="24"/>
          <w:szCs w:val="24"/>
        </w:rPr>
        <w:t>соответствия</w:t>
      </w:r>
      <w:r w:rsidRPr="009F5A22">
        <w:rPr>
          <w:rFonts w:ascii="Constantia" w:hAnsi="Constantia"/>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публично представлять результаты проектной и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 К концу обучения в 11 классе обучающийся получит следующие предметные результаты по отдельным темам программы по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122.9.7.1. Понимание значимости роли России в мировых политических и социально-экономических процессах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122.9.7.2. Умение характеризовать вклад российской культуры в мировую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в чем состоят научные и социальные функции исторического знания;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и применять основные приемы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приводить примеры использования исторической аргументации в социально-политическом контексте;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роль исторической науки в политическом развитии России и зарубежных стран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называть даты важнейших событий и выделять этапы в развитии процессов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указывать хронологические рамки периодов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основания периодизации истории России и всеобщей истории 1945–2022 гг., используемые учеными-историками;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современников исторических событий, явлений, процессов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122.9.7.5. Умение анализировать, характеризовать и сравнивать исторические события, явления, процессы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называть характерные, существенные признаки событий, процессов, явлений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обобщать историческую информацию по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изучения исторического материала 1945–2022 гг. устанавливать исторические аналогии.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определять критерии подбора исторических источников для решения учебной задачи;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специфику современных источников социальной и личной информации;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F5A22">
        <w:rPr>
          <w:rFonts w:ascii="Constantia" w:hAnsi="Constantia"/>
          <w:sz w:val="24"/>
          <w:szCs w:val="24"/>
        </w:rPr>
        <w:t>соответствия</w:t>
      </w:r>
      <w:r w:rsidRPr="009F5A22">
        <w:rPr>
          <w:rFonts w:ascii="Constantia" w:hAnsi="Constantia"/>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публично представлять результаты проектной и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на основе знаний по истории России и всеобщей истории 1945–2022 гг. критически оценивать полученную извне социальную информацию;</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122.9.8.2. Умение характеризовать вклад российской культуры в мировую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в чем состоят научные и социальные функции исторического знания;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и применять основные приемы изучения исторических источников;</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приводить примеры использования исторической аргументации в социально-политическом контексте;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характеризовать роль исторической науки в политическом развитии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называть даты важнейших событий и выделять этапы в развитии процессов истории </w:t>
      </w:r>
      <w:r w:rsidRPr="009F5A22">
        <w:rPr>
          <w:rFonts w:ascii="Constantia" w:hAnsi="Constantia"/>
          <w:sz w:val="24"/>
          <w:szCs w:val="24"/>
          <w:lang w:eastAsia="zh-CN"/>
        </w:rPr>
        <w:lastRenderedPageBreak/>
        <w:t>России и всеобщей истории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указывать хронологические рамки периодов истории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объяснять основания периодизации истории России с древнейших времен до 1914 г., используемые учеными-историками;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122.9.8.5. Умение анализировать, характеризовать и сравнивать исторические события, явления, процессы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обобщать историческую информацию по истории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изучения исторического материала с древнейших времен до 1914 г. устанавливать исторические аналогии.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lastRenderedPageBreak/>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определять критерии подбора исторических источников для решения учебной задачи;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F5A22">
        <w:rPr>
          <w:rFonts w:ascii="Constantia" w:hAnsi="Constantia"/>
          <w:sz w:val="24"/>
          <w:szCs w:val="24"/>
        </w:rPr>
        <w:t>соответствия</w:t>
      </w:r>
      <w:r w:rsidRPr="009F5A22">
        <w:rPr>
          <w:rFonts w:ascii="Constantia" w:hAnsi="Constantia"/>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публично представлять результаты проектной и учебно-исследовательской деятельности.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Структура предметного результата включает следующий перечень знаний и умений:</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959A6" w:rsidRPr="009F5A22" w:rsidRDefault="00A84E33" w:rsidP="009F5A22">
      <w:pPr>
        <w:spacing w:after="0" w:line="240" w:lineRule="auto"/>
        <w:ind w:firstLine="709"/>
        <w:contextualSpacing/>
        <w:jc w:val="both"/>
        <w:rPr>
          <w:rFonts w:ascii="Constantia" w:hAnsi="Constantia"/>
          <w:b/>
          <w:sz w:val="24"/>
          <w:szCs w:val="24"/>
          <w:lang w:eastAsia="zh-CN"/>
        </w:rPr>
      </w:pPr>
      <w:r w:rsidRPr="009F5A22">
        <w:rPr>
          <w:rFonts w:ascii="Constantia" w:hAnsi="Constantia"/>
          <w:sz w:val="24"/>
          <w:szCs w:val="24"/>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rsidRPr="009F5A22">
        <w:rPr>
          <w:rFonts w:ascii="Constantia" w:hAnsi="Constantia"/>
          <w:sz w:val="24"/>
          <w:szCs w:val="24"/>
          <w:lang w:eastAsia="zh-CN"/>
        </w:rPr>
        <w:lastRenderedPageBreak/>
        <w:t>процессами истории России с древнейших времен до 1914 г.</w:t>
      </w:r>
    </w:p>
    <w:p w:rsidR="00E959A6" w:rsidRPr="009F5A22" w:rsidRDefault="00A84E33" w:rsidP="009F5A22">
      <w:pPr>
        <w:pStyle w:val="1"/>
        <w:spacing w:before="0" w:line="240" w:lineRule="auto"/>
        <w:ind w:firstLine="708"/>
        <w:jc w:val="both"/>
        <w:rPr>
          <w:rFonts w:ascii="Constantia" w:hAnsi="Constantia"/>
          <w:b/>
          <w:sz w:val="24"/>
          <w:szCs w:val="24"/>
        </w:rPr>
      </w:pPr>
      <w:r w:rsidRPr="009F5A22">
        <w:rPr>
          <w:rFonts w:ascii="Constantia" w:eastAsia="SchoolBookSanPin" w:hAnsi="Constantia"/>
          <w:sz w:val="24"/>
          <w:szCs w:val="24"/>
        </w:rPr>
        <w:t>123. Федеральная рабочая программа по учебному предмету «</w:t>
      </w:r>
      <w:r w:rsidRPr="009F5A22">
        <w:rPr>
          <w:rFonts w:ascii="Constantia" w:eastAsia="SchoolBookSanPin" w:hAnsi="Constantia"/>
          <w:position w:val="1"/>
          <w:sz w:val="24"/>
          <w:szCs w:val="24"/>
        </w:rPr>
        <w:t>Обществознание</w:t>
      </w:r>
      <w:r w:rsidRPr="009F5A22">
        <w:rPr>
          <w:rFonts w:ascii="Constantia" w:eastAsia="SchoolBookSanPin" w:hAnsi="Constantia"/>
          <w:sz w:val="24"/>
          <w:szCs w:val="24"/>
        </w:rPr>
        <w:t>» (базовый уровень).</w:t>
      </w:r>
      <w:r w:rsidRPr="009F5A22">
        <w:rPr>
          <w:rFonts w:ascii="Constantia" w:hAnsi="Constantia"/>
          <w:sz w:val="24"/>
          <w:szCs w:val="24"/>
        </w:rPr>
        <w:t xml:space="preserve">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123.1. Федеральная рабочая программа по учебному предмету «</w:t>
      </w:r>
      <w:r w:rsidRPr="009F5A22">
        <w:rPr>
          <w:rFonts w:ascii="Constantia" w:eastAsia="SchoolBookSanPin" w:hAnsi="Constantia"/>
          <w:position w:val="1"/>
          <w:sz w:val="24"/>
          <w:szCs w:val="24"/>
        </w:rPr>
        <w:t>Обществознание</w:t>
      </w:r>
      <w:r w:rsidRPr="009F5A22">
        <w:rPr>
          <w:rFonts w:ascii="Constantia" w:eastAsia="SchoolBookSanPin" w:hAnsi="Constantia"/>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SchoolBookSanPin" w:hAnsi="Constantia"/>
          <w:sz w:val="24"/>
          <w:szCs w:val="24"/>
        </w:rPr>
        <w:t>123.2. </w:t>
      </w:r>
      <w:r w:rsidRPr="009F5A22">
        <w:rPr>
          <w:rFonts w:ascii="Constantia" w:eastAsia="OfficinaSansBoldITC" w:hAnsi="Constantia"/>
          <w:sz w:val="24"/>
          <w:szCs w:val="24"/>
        </w:rPr>
        <w:t>Пояснительная записка.</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9F5A22">
        <w:rPr>
          <w:rFonts w:ascii="Constantia" w:hAnsi="Constantia"/>
          <w:sz w:val="24"/>
          <w:szCs w:val="24"/>
        </w:rPr>
        <w:t>рабочей</w:t>
      </w:r>
      <w:r w:rsidRPr="009F5A22">
        <w:rPr>
          <w:rFonts w:ascii="Constantia" w:eastAsia="SchoolBookSanPin" w:hAnsi="Constantia"/>
          <w:sz w:val="24"/>
          <w:szCs w:val="24"/>
        </w:rPr>
        <w:t xml:space="preserve"> программы воспитания и подлежит непосредственному применению при реализации обязательной части ООП СОО.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123.2.3. Целями обществоведческого образования на уровне среднего общего образования являются: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развитие способности обучающихся к личному самоопределению, самореализации, самоконтролю;</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развитие интереса обучающихся к освоению социальных и гуманитарных дисциплин;</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освоение системы знаний об обществе и человеке, формирование целостной картины общества, </w:t>
      </w:r>
      <w:r w:rsidRPr="009F5A22">
        <w:rPr>
          <w:rFonts w:ascii="Constantia" w:eastAsia="SchoolBookSanPin" w:hAnsi="Constantia"/>
          <w:position w:val="1"/>
          <w:sz w:val="24"/>
          <w:szCs w:val="24"/>
        </w:rPr>
        <w:t>соответствующей</w:t>
      </w:r>
      <w:r w:rsidRPr="009F5A22">
        <w:rPr>
          <w:rFonts w:ascii="Constantia" w:eastAsia="SchoolBookSanPin" w:hAnsi="Constantia"/>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9F5A22">
        <w:rPr>
          <w:rFonts w:ascii="Constantia" w:hAnsi="Constantia"/>
          <w:sz w:val="24"/>
          <w:szCs w:val="24"/>
        </w:rPr>
        <w:t>ФГОС СОО;</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w:t>
      </w:r>
      <w:r w:rsidRPr="009F5A22">
        <w:rPr>
          <w:rFonts w:ascii="Constantia" w:eastAsia="SchoolBookSanPin" w:hAnsi="Constantia"/>
          <w:sz w:val="24"/>
          <w:szCs w:val="24"/>
        </w:rPr>
        <w:lastRenderedPageBreak/>
        <w:t>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расширение возможностей самопрезентации обучающихся, мотивирующей креативное мышление и участие в социальных практиках.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изучении нового теоретического содержания;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рассмотрении ряда ранее изученных социальных явлений и процессов в более сложных и разнообразных связях и отношениях;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освоении обучающимися базовых методов социального познания;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E959A6" w:rsidRPr="009F5A22" w:rsidRDefault="00A84E33" w:rsidP="009F5A22">
      <w:pPr>
        <w:spacing w:after="0" w:line="240" w:lineRule="auto"/>
        <w:ind w:firstLine="709"/>
        <w:rPr>
          <w:rFonts w:ascii="Constantia" w:eastAsia="OfficinaSansBoldITC" w:hAnsi="Constantia"/>
          <w:sz w:val="24"/>
          <w:szCs w:val="24"/>
        </w:rPr>
      </w:pPr>
      <w:r w:rsidRPr="009F5A22">
        <w:rPr>
          <w:rFonts w:ascii="Constantia" w:eastAsia="OfficinaSansBoldITC" w:hAnsi="Constantia"/>
          <w:sz w:val="24"/>
          <w:szCs w:val="24"/>
        </w:rPr>
        <w:t>123.3. Содержание обучения в 10 классе.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123.3.1. Человек в обществе.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Российское общество и человек перед лицом угроз и вызовов XXI 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123.3.2. Духовная культура.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Особенности профессиональной деятельности в сфере науки, образования, искусства.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123.3.3. Экономическая жизнь общества.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w:t>
      </w:r>
      <w:r w:rsidRPr="009F5A22">
        <w:rPr>
          <w:rFonts w:ascii="Constantia" w:eastAsia="OfficinaSansBoldITC" w:hAnsi="Constantia"/>
          <w:sz w:val="24"/>
          <w:szCs w:val="24"/>
        </w:rPr>
        <w:lastRenderedPageBreak/>
        <w:t>экономического цикла. Фазы экономического цикла. Причины экономических циклов.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959A6" w:rsidRPr="009F5A22" w:rsidRDefault="00A84E33" w:rsidP="009F5A22">
      <w:pPr>
        <w:spacing w:after="0" w:line="240" w:lineRule="auto"/>
        <w:ind w:firstLine="709"/>
        <w:rPr>
          <w:rFonts w:ascii="Constantia" w:eastAsia="OfficinaSansBoldITC" w:hAnsi="Constantia"/>
          <w:sz w:val="24"/>
          <w:szCs w:val="24"/>
        </w:rPr>
      </w:pPr>
      <w:r w:rsidRPr="009F5A22">
        <w:rPr>
          <w:rFonts w:ascii="Constantia" w:eastAsia="OfficinaSansBoldITC" w:hAnsi="Constantia"/>
          <w:sz w:val="24"/>
          <w:szCs w:val="24"/>
        </w:rPr>
        <w:t>123.4. Содержание обучения в 11 классе.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123.4.1. Социальная сфера.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w:t>
      </w:r>
      <w:r w:rsidRPr="009F5A22">
        <w:rPr>
          <w:rFonts w:ascii="Constantia" w:eastAsia="OfficinaSansBoldITC" w:hAnsi="Constantia"/>
          <w:sz w:val="24"/>
          <w:szCs w:val="24"/>
        </w:rPr>
        <w:lastRenderedPageBreak/>
        <w:t>социолога, социального психолога.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123.4.2. Политическая сфера.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Политическая власть и субъекты политики в современном обществе. Политические институты. Политическая деятельность.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Политическая элита и политическое лидерство. Типология лидерства.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Роль средств массовой информации в политической жизни общества. Интернет в современной политической коммуникации.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Правовое регулирование общественных отношений 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lastRenderedPageBreak/>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Административное право и его субъекты. Административное правонарушение и административная ответственность.</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Конституционное судопроизводство. Арбитражное судопроизводство.</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Юридическое образование, юристы как социально-профессиональная группа.</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Административный процесс. Судебное производство по делам об административных правонарушениях.</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Экологическое законодательство. Экологические правонарушения. Способы защиты права на благоприятную окружающую среду.</w:t>
      </w:r>
    </w:p>
    <w:p w:rsidR="00E959A6" w:rsidRPr="009F5A22" w:rsidRDefault="00A84E33" w:rsidP="009F5A22">
      <w:pPr>
        <w:spacing w:after="0" w:line="240" w:lineRule="auto"/>
        <w:ind w:firstLine="709"/>
        <w:jc w:val="both"/>
        <w:rPr>
          <w:rFonts w:ascii="Constantia" w:eastAsia="OfficinaSansBoldITC" w:hAnsi="Constantia"/>
          <w:sz w:val="24"/>
          <w:szCs w:val="24"/>
        </w:rPr>
      </w:pPr>
      <w:r w:rsidRPr="009F5A22">
        <w:rPr>
          <w:rFonts w:ascii="Constantia" w:eastAsia="OfficinaSansBoldITC" w:hAnsi="Constantia"/>
          <w:sz w:val="24"/>
          <w:szCs w:val="24"/>
        </w:rPr>
        <w:t xml:space="preserve">123.5. Планируемые результаты освоения программы по обществознанию.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123.5.1. </w:t>
      </w:r>
      <w:r w:rsidRPr="009F5A22">
        <w:rPr>
          <w:rFonts w:ascii="Constantia" w:eastAsia="SchoolBookSanPin" w:hAnsi="Constantia"/>
          <w:sz w:val="24"/>
          <w:szCs w:val="24"/>
        </w:rPr>
        <w:t xml:space="preserve">Личностные результаты </w:t>
      </w:r>
      <w:r w:rsidRPr="009F5A22">
        <w:rPr>
          <w:rFonts w:ascii="Constantia" w:eastAsia="OfficinaSansBoldITC" w:hAnsi="Constantia"/>
          <w:sz w:val="24"/>
          <w:szCs w:val="24"/>
        </w:rPr>
        <w:t>изучения обществознания</w:t>
      </w:r>
      <w:r w:rsidRPr="009F5A22">
        <w:rPr>
          <w:rFonts w:ascii="Constantia" w:eastAsia="SchoolBookSanPin" w:hAnsi="Constantia"/>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9F5A22">
        <w:rPr>
          <w:rFonts w:ascii="Constantia" w:eastAsia="SchoolBookSanPin" w:hAnsi="Constantia"/>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1) гражданского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к гуманитарной и волонтерской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2) патриотического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lastRenderedPageBreak/>
        <w:t xml:space="preserve">3) духовно-нравственного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осознание духовных ценностей российского народа;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нравственного сознания, этического поведения;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t xml:space="preserve">4) эстетического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стремление проявлять качества творческой личности; </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t xml:space="preserve">5) физического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t xml:space="preserve">6) трудового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готовность и способность к образованию и самообразованию на протяжении жизни;</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t xml:space="preserve">7) экологического воспитания: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активное неприятие действий, приносящих вред окружающей среде;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jc w:val="both"/>
        <w:rPr>
          <w:rFonts w:ascii="Constantia" w:eastAsia="SchoolBookSanPin" w:hAnsi="Constantia"/>
          <w:bCs/>
          <w:position w:val="1"/>
          <w:sz w:val="24"/>
          <w:szCs w:val="24"/>
        </w:rPr>
      </w:pPr>
      <w:r w:rsidRPr="009F5A22">
        <w:rPr>
          <w:rFonts w:ascii="Constantia" w:eastAsia="SchoolBookSanPin" w:hAnsi="Constantia"/>
          <w:bCs/>
          <w:position w:val="1"/>
          <w:sz w:val="24"/>
          <w:szCs w:val="24"/>
        </w:rPr>
        <w:t xml:space="preserve">8) ценности научного познания: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осознание ценности научной деятельности, готовность осуществлять проектную и </w:t>
      </w:r>
      <w:r w:rsidRPr="009F5A22">
        <w:rPr>
          <w:rFonts w:ascii="Constantia" w:eastAsia="SchoolBookSanPin" w:hAnsi="Constantia"/>
          <w:bCs/>
          <w:sz w:val="24"/>
          <w:szCs w:val="24"/>
        </w:rPr>
        <w:lastRenderedPageBreak/>
        <w:t>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123.5.2. </w:t>
      </w:r>
      <w:r w:rsidRPr="009F5A22">
        <w:rPr>
          <w:rFonts w:ascii="Constantia" w:eastAsia="SchoolBookSanPin" w:hAnsi="Constantia"/>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sz w:val="24"/>
          <w:szCs w:val="24"/>
        </w:rPr>
        <w:t xml:space="preserve">123.5.3. В результате изучения обществознания на уровне среднего общего образования у обучающегося будут сформированы </w:t>
      </w:r>
      <w:r w:rsidRPr="009F5A22">
        <w:rPr>
          <w:rFonts w:ascii="Constantia" w:eastAsia="SchoolBookSanPin"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123.5.3.1. </w:t>
      </w:r>
      <w:r w:rsidRPr="009F5A22">
        <w:rPr>
          <w:rFonts w:ascii="Constantia" w:eastAsia="SchoolBookSanPin" w:hAnsi="Constantia"/>
          <w:sz w:val="24"/>
          <w:szCs w:val="24"/>
        </w:rPr>
        <w:t xml:space="preserve">У обучающегося будут сформированы следующие базовые логические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самостоятельно формулировать и актуализировать социальную проблему, рассматривать ее всесторонне;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определять цели познавательной деятельности, задавать параметры и критерии их достижения;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выявлять закономерности и противоречия в рассматриваемых социальных явлениях и процессах;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развивать креативное мышление при решении жизненных проблем, в том числе учебно-познавательных.</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123.5.3.2. </w:t>
      </w:r>
      <w:r w:rsidRPr="009F5A22">
        <w:rPr>
          <w:rFonts w:ascii="Constantia" w:eastAsia="SchoolBookSanPin" w:hAnsi="Constantia"/>
          <w:sz w:val="24"/>
          <w:szCs w:val="24"/>
        </w:rPr>
        <w:t xml:space="preserve">У обучающегося будут сформированы следующие базовые исследовательские действия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развивать навыки учебно-исследовательской и проектной деятельности, навыки разрешения проблем;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w:t>
      </w:r>
      <w:r w:rsidRPr="009F5A22">
        <w:rPr>
          <w:rFonts w:ascii="Constantia" w:eastAsia="SchoolBookSanPin" w:hAnsi="Constantia"/>
          <w:bCs/>
          <w:sz w:val="24"/>
          <w:szCs w:val="24"/>
        </w:rPr>
        <w:lastRenderedPageBreak/>
        <w:t>учебных и социальных проектов;</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формировать научный тип мышления, применять научную терминологию, ключевые понятия и методы социальных наук;</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уметь интегрировать знания из разных предметных областей;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выдвигать новые идеи, предлагать оригинальные подходы и решения;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ставить проблемы и задачи, допускающие альтернативные решения.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123.5.3.3. </w:t>
      </w:r>
      <w:r w:rsidRPr="009F5A22">
        <w:rPr>
          <w:rFonts w:ascii="Constantia" w:eastAsia="SchoolBookSanPin" w:hAnsi="Constantia"/>
          <w:sz w:val="24"/>
          <w:szCs w:val="24"/>
        </w:rPr>
        <w:t xml:space="preserve">У обучающегося будут сформированы умения работать с информацией как часть </w:t>
      </w:r>
      <w:r w:rsidRPr="009F5A22">
        <w:rPr>
          <w:rFonts w:ascii="Constantia" w:eastAsia="SchoolBookSanPin" w:hAnsi="Constantia"/>
          <w:bCs/>
          <w:sz w:val="24"/>
          <w:szCs w:val="24"/>
        </w:rPr>
        <w:t>познавательных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123.5.3.4. </w:t>
      </w:r>
      <w:r w:rsidRPr="009F5A22">
        <w:rPr>
          <w:rFonts w:ascii="Constantia" w:eastAsia="SchoolBookSanPin" w:hAnsi="Constantia"/>
          <w:sz w:val="24"/>
          <w:szCs w:val="24"/>
        </w:rPr>
        <w:t xml:space="preserve">У обучающегося будут сформированы умения общения как часть </w:t>
      </w:r>
      <w:r w:rsidRPr="009F5A22">
        <w:rPr>
          <w:rFonts w:ascii="Constantia" w:eastAsia="SchoolBookSanPin" w:hAnsi="Constantia"/>
          <w:bCs/>
          <w:sz w:val="24"/>
          <w:szCs w:val="24"/>
        </w:rPr>
        <w:t>коммуникативных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осуществлять коммуникации во всех сферах жизни; распознавать невербальные средства общения, понимать;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значение социальных знаков, распознавать предпосылки конфликтных ситуаций и смягчать конфликты;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развернуто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123.5.3.5. </w:t>
      </w:r>
      <w:r w:rsidRPr="009F5A22">
        <w:rPr>
          <w:rFonts w:ascii="Constantia" w:eastAsia="SchoolBookSanPin" w:hAnsi="Constantia"/>
          <w:sz w:val="24"/>
          <w:szCs w:val="24"/>
        </w:rPr>
        <w:t xml:space="preserve">У обучающегося будут сформированы умения самоорганизации как части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самостоятельно осуществлять познавательную</w:t>
      </w:r>
      <w:r w:rsidRPr="009F5A22">
        <w:rPr>
          <w:rFonts w:ascii="Constantia" w:eastAsia="SchoolBookSanPin" w:hAnsi="Constantia"/>
          <w:bCs/>
          <w:sz w:val="24"/>
          <w:szCs w:val="24"/>
        </w:rPr>
        <w:tab/>
        <w:t xml:space="preserve"> деятельность;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выявлять проблемы, ставить и формулировать собственные задачи в образовательной деятельности и в жизненных ситуациях;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lastRenderedPageBreak/>
        <w:t>самостоятельно составлять план решения проблемы с учетом имеющихся ресурсов, собственных возможностей и предпочтений;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оценивать приобретенный опыт;</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123.5.3.6. </w:t>
      </w:r>
      <w:r w:rsidRPr="009F5A22">
        <w:rPr>
          <w:rFonts w:ascii="Constantia" w:eastAsia="SchoolBookSanPin" w:hAnsi="Constantia"/>
          <w:sz w:val="24"/>
          <w:szCs w:val="24"/>
        </w:rPr>
        <w:t>У обучающегося будут сформированы умения совместной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выбирать тематику и методы совместных действий с учетом общих интересов и возможностей каждого члена коллектива;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оценивать качество своего вклада и вклада каждого участника команды в общий результат по разработанным критериям;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123.5.3.7. </w:t>
      </w:r>
      <w:r w:rsidRPr="009F5A22">
        <w:rPr>
          <w:rFonts w:ascii="Constantia" w:eastAsia="SchoolBookSanPin" w:hAnsi="Constantia"/>
          <w:sz w:val="24"/>
          <w:szCs w:val="24"/>
        </w:rPr>
        <w:t xml:space="preserve">У обучающегося будут сформированы умения самоконтроля, принятия себя и других как части </w:t>
      </w:r>
      <w:r w:rsidRPr="009F5A22">
        <w:rPr>
          <w:rFonts w:ascii="Constantia" w:eastAsia="SchoolBookSanPin" w:hAnsi="Constantia"/>
          <w:bCs/>
          <w:sz w:val="24"/>
          <w:szCs w:val="24"/>
        </w:rPr>
        <w:t>регулятивных универсальных учебных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признавать свое право и право других на ошибку; развивать способность понимать мир с позиции другого человека.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4. </w:t>
      </w:r>
      <w:r w:rsidRPr="009F5A22">
        <w:rPr>
          <w:rFonts w:ascii="Constantia" w:eastAsia="SchoolBookSanPin" w:hAnsi="Constantia"/>
          <w:bCs/>
          <w:sz w:val="24"/>
          <w:szCs w:val="24"/>
        </w:rPr>
        <w:t>Предметные результаты освоения программы 10 класса по обществознанию (базовый уровень).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4.1. </w:t>
      </w:r>
      <w:r w:rsidRPr="009F5A22">
        <w:rPr>
          <w:rFonts w:ascii="Constantia" w:eastAsia="SchoolBookSanPin" w:hAnsi="Constantia"/>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lastRenderedPageBreak/>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4.2. </w:t>
      </w:r>
      <w:r w:rsidRPr="009F5A22">
        <w:rPr>
          <w:rFonts w:ascii="Constantia" w:eastAsia="SchoolBookSanPin" w:hAnsi="Constantia"/>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4.3. </w:t>
      </w:r>
      <w:r w:rsidRPr="009F5A22">
        <w:rPr>
          <w:rFonts w:ascii="Constantia" w:eastAsia="SchoolBookSanPin" w:hAnsi="Constantia"/>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4.4. </w:t>
      </w:r>
      <w:r w:rsidRPr="009F5A22">
        <w:rPr>
          <w:rFonts w:ascii="Constantia" w:eastAsia="SchoolBookSanPin" w:hAnsi="Constantia"/>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w:t>
      </w:r>
      <w:r w:rsidRPr="009F5A22">
        <w:rPr>
          <w:rFonts w:ascii="Constantia" w:eastAsia="SchoolBookSanPin" w:hAnsi="Constantia"/>
          <w:bCs/>
          <w:sz w:val="24"/>
          <w:szCs w:val="24"/>
        </w:rPr>
        <w:lastRenderedPageBreak/>
        <w:t>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4.5. </w:t>
      </w:r>
      <w:r w:rsidRPr="009F5A22">
        <w:rPr>
          <w:rFonts w:ascii="Constantia" w:eastAsia="SchoolBookSanPin" w:hAnsi="Constantia"/>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9F5A22">
        <w:rPr>
          <w:rFonts w:ascii="Constantia" w:eastAsia="SchoolBookSanPin" w:hAnsi="Constantia"/>
          <w:bCs/>
          <w:sz w:val="24"/>
          <w:szCs w:val="24"/>
        </w:rPr>
        <w:tab/>
        <w:t>социальное</w:t>
      </w:r>
      <w:r w:rsidRPr="009F5A22">
        <w:rPr>
          <w:rFonts w:ascii="Constantia" w:eastAsia="SchoolBookSanPin" w:hAnsi="Constantia"/>
          <w:bCs/>
          <w:sz w:val="24"/>
          <w:szCs w:val="24"/>
        </w:rPr>
        <w:tab/>
        <w:t>прогнозирование, метод моделирования и сравнительно-исторический метод.</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4.6. </w:t>
      </w:r>
      <w:r w:rsidRPr="009F5A22">
        <w:rPr>
          <w:rFonts w:ascii="Constantia" w:eastAsia="SchoolBookSanPin" w:hAnsi="Constantia"/>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4.7. </w:t>
      </w:r>
      <w:r w:rsidRPr="009F5A22">
        <w:rPr>
          <w:rFonts w:ascii="Constantia" w:eastAsia="SchoolBookSanPin" w:hAnsi="Constantia"/>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4.8. </w:t>
      </w:r>
      <w:r w:rsidRPr="009F5A22">
        <w:rPr>
          <w:rFonts w:ascii="Constantia" w:eastAsia="SchoolBookSanPin" w:hAnsi="Constantia"/>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4.9. </w:t>
      </w:r>
      <w:r w:rsidRPr="009F5A22">
        <w:rPr>
          <w:rFonts w:ascii="Constantia" w:eastAsia="SchoolBookSanPin" w:hAnsi="Constantia"/>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w:t>
      </w:r>
      <w:r w:rsidRPr="009F5A22">
        <w:rPr>
          <w:rFonts w:ascii="Constantia" w:eastAsia="SchoolBookSanPin" w:hAnsi="Constantia"/>
          <w:bCs/>
          <w:sz w:val="24"/>
          <w:szCs w:val="24"/>
        </w:rPr>
        <w:lastRenderedPageBreak/>
        <w:t>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4.10. </w:t>
      </w:r>
      <w:r w:rsidRPr="009F5A22">
        <w:rPr>
          <w:rFonts w:ascii="Constantia" w:eastAsia="SchoolBookSanPin" w:hAnsi="Constantia"/>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4.11. </w:t>
      </w:r>
      <w:r w:rsidRPr="009F5A22">
        <w:rPr>
          <w:rFonts w:ascii="Constantia" w:eastAsia="SchoolBookSanPin" w:hAnsi="Constantia"/>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4.12. </w:t>
      </w:r>
      <w:r w:rsidRPr="009F5A22">
        <w:rPr>
          <w:rFonts w:ascii="Constantia" w:eastAsia="SchoolBookSanPin" w:hAnsi="Constantia"/>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5. </w:t>
      </w:r>
      <w:r w:rsidRPr="009F5A22">
        <w:rPr>
          <w:rFonts w:ascii="Constantia" w:eastAsia="SchoolBookSanPin" w:hAnsi="Constantia"/>
          <w:bCs/>
          <w:sz w:val="24"/>
          <w:szCs w:val="24"/>
        </w:rPr>
        <w:t>Предметные результаты освоения программы 11 класса по обществознанию (базовый уровень).</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5.1. </w:t>
      </w:r>
      <w:r w:rsidRPr="009F5A22">
        <w:rPr>
          <w:rFonts w:ascii="Constantia" w:eastAsia="SchoolBookSanPin" w:hAnsi="Constantia"/>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5.2. </w:t>
      </w:r>
      <w:r w:rsidRPr="009F5A22">
        <w:rPr>
          <w:rFonts w:ascii="Constantia" w:eastAsia="SchoolBookSanPin" w:hAnsi="Constantia"/>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w:t>
      </w:r>
      <w:r w:rsidRPr="009F5A22">
        <w:rPr>
          <w:rFonts w:ascii="Constantia" w:eastAsia="SchoolBookSanPin" w:hAnsi="Constantia"/>
          <w:bCs/>
          <w:sz w:val="24"/>
          <w:szCs w:val="24"/>
        </w:rPr>
        <w:lastRenderedPageBreak/>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5.3. </w:t>
      </w:r>
      <w:r w:rsidRPr="009F5A22">
        <w:rPr>
          <w:rFonts w:ascii="Constantia" w:eastAsia="SchoolBookSanPin" w:hAnsi="Constantia"/>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определять различные смыслы многозначных понятий, в том числе: власть, социальная справедливость, социальный институт;</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9F5A22">
        <w:rPr>
          <w:rFonts w:ascii="Constantia" w:eastAsia="SchoolBookSanPin" w:hAnsi="Constantia"/>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5.4. </w:t>
      </w:r>
      <w:r w:rsidRPr="009F5A22">
        <w:rPr>
          <w:rFonts w:ascii="Constantia" w:eastAsia="SchoolBookSanPin" w:hAnsi="Constantia"/>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5.5. </w:t>
      </w:r>
      <w:r w:rsidRPr="009F5A22">
        <w:rPr>
          <w:rFonts w:ascii="Constantia" w:eastAsia="SchoolBookSanPin" w:hAnsi="Constantia"/>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5.6. </w:t>
      </w:r>
      <w:r w:rsidRPr="009F5A22">
        <w:rPr>
          <w:rFonts w:ascii="Constantia" w:eastAsia="SchoolBookSanPin" w:hAnsi="Constantia"/>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5.7. </w:t>
      </w:r>
      <w:r w:rsidRPr="009F5A22">
        <w:rPr>
          <w:rFonts w:ascii="Constantia" w:eastAsia="SchoolBookSanPin" w:hAnsi="Constantia"/>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5.8. </w:t>
      </w:r>
      <w:r w:rsidRPr="009F5A22">
        <w:rPr>
          <w:rFonts w:ascii="Constantia" w:eastAsia="SchoolBookSanPin" w:hAnsi="Constantia"/>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5.9. </w:t>
      </w:r>
      <w:r w:rsidRPr="009F5A22">
        <w:rPr>
          <w:rFonts w:ascii="Constantia" w:eastAsia="SchoolBookSanPin" w:hAnsi="Constantia"/>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w:t>
      </w:r>
      <w:r w:rsidRPr="009F5A22">
        <w:rPr>
          <w:rFonts w:ascii="Constantia" w:eastAsia="SchoolBookSanPin" w:hAnsi="Constantia"/>
          <w:bCs/>
          <w:sz w:val="24"/>
          <w:szCs w:val="24"/>
        </w:rPr>
        <w:lastRenderedPageBreak/>
        <w:t>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SchoolBookSanPin" w:hAnsi="Constantia"/>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5.10. </w:t>
      </w:r>
      <w:r w:rsidRPr="009F5A22">
        <w:rPr>
          <w:rFonts w:ascii="Constantia" w:eastAsia="SchoolBookSanPin" w:hAnsi="Constantia"/>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5.11. </w:t>
      </w:r>
      <w:r w:rsidRPr="009F5A22">
        <w:rPr>
          <w:rFonts w:ascii="Constantia" w:eastAsia="SchoolBookSanPin" w:hAnsi="Constantia"/>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eastAsia="OfficinaSansBoldITC" w:hAnsi="Constantia"/>
          <w:sz w:val="24"/>
          <w:szCs w:val="24"/>
        </w:rPr>
        <w:t>123.5.</w:t>
      </w:r>
      <w:r w:rsidRPr="009F5A22">
        <w:rPr>
          <w:rFonts w:ascii="Constantia" w:eastAsia="SchoolBookSanPin" w:hAnsi="Constantia"/>
          <w:sz w:val="24"/>
          <w:szCs w:val="24"/>
        </w:rPr>
        <w:t>5.12. </w:t>
      </w:r>
      <w:r w:rsidRPr="009F5A22">
        <w:rPr>
          <w:rFonts w:ascii="Constantia" w:eastAsia="SchoolBookSanPin" w:hAnsi="Constantia"/>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 Федеральная рабочая программа по учебному предмету «Обществознание» (базовый уровень) (вступает в силу с 01.09.2025 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w:t>
      </w:r>
      <w:r w:rsidRPr="009F5A22">
        <w:rPr>
          <w:rFonts w:ascii="Constantia" w:hAnsi="Constantia"/>
          <w:sz w:val="24"/>
          <w:szCs w:val="24"/>
        </w:rPr>
        <w:lastRenderedPageBreak/>
        <w:t>подлежит непосредственному применению при реализации обязательной части ООП СОО.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123.2.3. Целями обществоведческого образования на уровне среднего общего образования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способности обучающихся к личному самоопределению, самореализации, самоконтролю;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Освоение содержания обществоведческого образования осуществляется   в </w:t>
      </w:r>
      <w:r w:rsidRPr="009F5A22">
        <w:rPr>
          <w:rFonts w:ascii="Constantia" w:hAnsi="Constantia"/>
          <w:sz w:val="24"/>
          <w:szCs w:val="24"/>
        </w:rPr>
        <w:lastRenderedPageBreak/>
        <w:t>соответствии со следующими ориентирами, отражающими специфику учебного предмета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возможностей самопрезентации обучающихся, мотивирующей креативное мышление и участие в социальных практиках.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изучении нового теоретического содержания;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рассмотрении ряда ранее изученных социальных явлений и процессов в более сложных и разнообразных связях и отношениях;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освоении обучающимися базовых методов социального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123.3. 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123.3.1. Духовная культура.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Историческая память. Сохранение материальных и духовных ценностей русской </w:t>
      </w:r>
      <w:r w:rsidRPr="009F5A22">
        <w:rPr>
          <w:rFonts w:ascii="Constantia" w:hAnsi="Constantia"/>
          <w:sz w:val="24"/>
          <w:szCs w:val="24"/>
        </w:rPr>
        <w:lastRenderedPageBreak/>
        <w:t xml:space="preserve">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123.3.2. Экономическая жизнь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123.3.3. Общественные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Социальные нормы как регуляторы общественной жизни: обычаи, традиции, этикет, </w:t>
      </w:r>
      <w:r w:rsidRPr="009F5A22">
        <w:rPr>
          <w:rFonts w:ascii="Constantia" w:hAnsi="Constantia"/>
          <w:sz w:val="24"/>
          <w:szCs w:val="24"/>
        </w:rPr>
        <w:lastRenderedPageBreak/>
        <w:t xml:space="preserve">право. Формальные и неформальные регуляторы. Лидеры, идеалы и идолы. Правовая ответственность гражданина за нарушение норм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123.4.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123.4.1. Государство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123.4.2. Человек в политическом измерении.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123.4.3. Правовое регулирование общественных отношений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Трудовые правоотношения. Права и обязанности работников и работодателей. </w:t>
      </w:r>
      <w:r w:rsidRPr="009F5A22">
        <w:rPr>
          <w:rFonts w:ascii="Constantia" w:hAnsi="Constantia"/>
          <w:sz w:val="24"/>
          <w:szCs w:val="24"/>
        </w:rPr>
        <w:lastRenderedPageBreak/>
        <w:t>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123.4.4. Экономическая жизнь общества.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123.4.5. Человек в меняющемся мире: Россия сегодня.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 Планируемые результаты освоения программы по обществознанию.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Pr="009F5A22">
        <w:rPr>
          <w:rFonts w:ascii="Constantia" w:hAnsi="Constantia"/>
          <w:sz w:val="24"/>
          <w:szCs w:val="24"/>
        </w:rPr>
        <w:lastRenderedPageBreak/>
        <w:t>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волонтерской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стремление проявлять качества творческой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к активной социально направленной деятельности, способность </w:t>
      </w:r>
      <w:r w:rsidRPr="009F5A22">
        <w:rPr>
          <w:rFonts w:ascii="Constantia" w:hAnsi="Constantia"/>
          <w:sz w:val="24"/>
          <w:szCs w:val="24"/>
        </w:rPr>
        <w:lastRenderedPageBreak/>
        <w:t>инициировать, планировать и самостоятельно выполнять такую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действий, приносящих вред окружающей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123.5.3.1.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социальную проблему, рассматривать ее всесторонне;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познавательной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закономерности и противоречия в рассматриваемых социальных явлениях и процессах;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   в том числе учебно-познавательных.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навыки учебно-исследовательской и проектной деятельности, навыки разрешения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формировать научный тип мышления, применять научную терминологию, ключевые понятия и методы социальных наук;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интегрировать знания из разных предметных областей;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коммуникации во всех сферах жизни; распознавать невербальные средства общения, понимать;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значение социальных знаков, распознавать предпосылки конфликтных ситуаций и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развернуто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123.5.3.5. У обучающегося будут сформированы умения самоорганизации   как части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проблемы, ставить и формулировать собственные задачи   в образовательной деятельности и в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учетом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приобретенный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123.5.3.6. У обучающегося будут сформированы умения совместной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тематику и методы совместных действий с учетом общих интересов и возможностей каждого члена коллектива;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вклада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людей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свое право и право других людей на ошибку; развивать способность понимать мир с позиции другого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 Предметные результаты освоения программы 10 класса   по обществознанию (базовый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123.5.4.4. Определять различные смыслы многозначных понятий, в том числе: общество, личность, свобода, культура, экономика, собственность.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w:t>
      </w:r>
      <w:r w:rsidRPr="009F5A22">
        <w:rPr>
          <w:rFonts w:ascii="Constantia" w:hAnsi="Constantia"/>
          <w:sz w:val="24"/>
          <w:szCs w:val="24"/>
        </w:rPr>
        <w:lastRenderedPageBreak/>
        <w:t>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123.5.4.8. Отражать связи социальных объектов и явлений с помощью различных знаковых систем, в том числе в таблицах, схемах, диаграммах, графиках.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w:t>
      </w:r>
      <w:r w:rsidRPr="009F5A22">
        <w:rPr>
          <w:rFonts w:ascii="Constantia" w:hAnsi="Constantia"/>
          <w:sz w:val="24"/>
          <w:szCs w:val="24"/>
        </w:rPr>
        <w:lastRenderedPageBreak/>
        <w:t>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 Предметные результаты освоения программы 11 класса   по обществознанию (базовый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w:t>
      </w:r>
      <w:r w:rsidRPr="009F5A22">
        <w:rPr>
          <w:rFonts w:ascii="Constantia" w:hAnsi="Constantia"/>
          <w:sz w:val="24"/>
          <w:szCs w:val="24"/>
        </w:rPr>
        <w:lastRenderedPageBreak/>
        <w:t>общественных отношений в Российской Федерации», «Человек в меняющемся мире: Россия сегодня».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123.5.5.9. Отражать связи социальных объектов и явлений с помощью различных знаковых систем, в том числе в таблицах, схемах, диаграммах, графиках.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w:t>
      </w:r>
      <w:r w:rsidRPr="009F5A22">
        <w:rPr>
          <w:rFonts w:ascii="Constantia" w:hAnsi="Constantia"/>
          <w:sz w:val="24"/>
          <w:szCs w:val="24"/>
        </w:rPr>
        <w:lastRenderedPageBreak/>
        <w:t>использовать информацию, предоставляемую государственными органами, в том числе в цифровой среде.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124. Федеральная рабочая программа по учебному предмету «Обществознание»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124.5.1. Программа по обществознанию на уровне среднего общего образования разработана </w:t>
      </w:r>
      <w:bookmarkStart w:id="32" w:name="_page_11_0"/>
      <w:r w:rsidRPr="009F5A22">
        <w:rPr>
          <w:rFonts w:ascii="Constantia" w:hAnsi="Constantia"/>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124.5.2. </w:t>
      </w:r>
      <w:r w:rsidRPr="009F5A22">
        <w:rPr>
          <w:rFonts w:ascii="Constantia" w:hAnsi="Constantia"/>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959A6" w:rsidRPr="009F5A22" w:rsidRDefault="00A84E33" w:rsidP="009F5A22">
      <w:pPr>
        <w:spacing w:after="0" w:line="240" w:lineRule="auto"/>
        <w:ind w:firstLine="709"/>
        <w:contextualSpacing/>
        <w:jc w:val="both"/>
        <w:rPr>
          <w:rFonts w:ascii="Constantia" w:hAnsi="Constantia"/>
          <w:sz w:val="24"/>
          <w:szCs w:val="24"/>
        </w:rPr>
      </w:pPr>
      <w:bookmarkStart w:id="33" w:name="_page_13_0"/>
      <w:bookmarkEnd w:id="32"/>
      <w:r w:rsidRPr="009F5A22">
        <w:rPr>
          <w:rFonts w:ascii="Constantia" w:eastAsia="OfficinaSansBoldITC" w:hAnsi="Constantia"/>
          <w:sz w:val="24"/>
          <w:szCs w:val="24"/>
        </w:rPr>
        <w:t>124.5.3. </w:t>
      </w:r>
      <w:r w:rsidRPr="009F5A22">
        <w:rPr>
          <w:rFonts w:ascii="Constantia" w:hAnsi="Constantia"/>
          <w:sz w:val="24"/>
          <w:szCs w:val="24"/>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w:t>
      </w:r>
      <w:r w:rsidRPr="009F5A22">
        <w:rPr>
          <w:rFonts w:ascii="Constantia" w:hAnsi="Constantia"/>
          <w:sz w:val="24"/>
          <w:szCs w:val="24"/>
        </w:rPr>
        <w:lastRenderedPageBreak/>
        <w:t>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124.5.4. </w:t>
      </w:r>
      <w:r w:rsidRPr="009F5A22">
        <w:rPr>
          <w:rFonts w:ascii="Constantia" w:hAnsi="Constantia"/>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124.5.5. </w:t>
      </w:r>
      <w:r w:rsidRPr="009F5A22">
        <w:rPr>
          <w:rFonts w:ascii="Constantia" w:hAnsi="Constantia"/>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124.5.6. </w:t>
      </w:r>
      <w:r w:rsidRPr="009F5A22">
        <w:rPr>
          <w:rFonts w:ascii="Constantia" w:hAnsi="Constantia"/>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124.5.7. </w:t>
      </w:r>
      <w:r w:rsidRPr="009F5A22">
        <w:rPr>
          <w:rFonts w:ascii="Constantia" w:hAnsi="Constantia"/>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124.5.8. </w:t>
      </w:r>
      <w:r w:rsidRPr="009F5A22">
        <w:rPr>
          <w:rFonts w:ascii="Constantia" w:hAnsi="Constantia"/>
          <w:sz w:val="24"/>
          <w:szCs w:val="24"/>
        </w:rPr>
        <w:t>С учётом особенностей социального взросления обучающихся, их личного социального опыта и осваиваемых ими социаль</w:t>
      </w:r>
      <w:bookmarkStart w:id="34" w:name="_page_15_0"/>
      <w:bookmarkEnd w:id="33"/>
      <w:r w:rsidRPr="009F5A22">
        <w:rPr>
          <w:rFonts w:ascii="Constantia" w:hAnsi="Constantia"/>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124.5.9. </w:t>
      </w:r>
      <w:r w:rsidRPr="009F5A22">
        <w:rPr>
          <w:rFonts w:ascii="Constantia" w:hAnsi="Constantia"/>
          <w:sz w:val="24"/>
          <w:szCs w:val="24"/>
        </w:rPr>
        <w:t>Целями изучения учебного предмета «Обществознание» углублённого уровня являются:</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lastRenderedPageBreak/>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5" w:name="_page_17_0"/>
      <w:bookmarkEnd w:id="34"/>
      <w:r w:rsidRPr="009F5A22">
        <w:rPr>
          <w:rFonts w:ascii="Constantia" w:hAnsi="Constantia"/>
          <w:sz w:val="24"/>
          <w:szCs w:val="24"/>
        </w:rPr>
        <w:t>использованием инструментов (способов) социального познания, ценностных ориентиров, элементов научной методологии;</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959A6" w:rsidRPr="009F5A22" w:rsidRDefault="00A84E33" w:rsidP="009F5A22">
      <w:pPr>
        <w:pStyle w:val="aa"/>
        <w:spacing w:after="0" w:line="240" w:lineRule="auto"/>
        <w:ind w:left="0" w:firstLine="709"/>
        <w:jc w:val="both"/>
        <w:rPr>
          <w:rFonts w:ascii="Constantia" w:hAnsi="Constantia"/>
          <w:sz w:val="24"/>
          <w:szCs w:val="24"/>
        </w:rPr>
      </w:pPr>
      <w:r w:rsidRPr="009F5A22">
        <w:rPr>
          <w:rFonts w:ascii="Constantia" w:hAnsi="Constantia"/>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124.5.10. </w:t>
      </w:r>
      <w:r w:rsidRPr="009F5A22">
        <w:rPr>
          <w:rFonts w:ascii="Constantia" w:eastAsia="SchoolBookSanPin" w:hAnsi="Constantia"/>
          <w:sz w:val="24"/>
          <w:szCs w:val="24"/>
        </w:rPr>
        <w:t xml:space="preserve">Общее число часов, рекомендованных для изучения 272 часа – </w:t>
      </w:r>
      <w:r w:rsidRPr="009F5A22">
        <w:rPr>
          <w:rFonts w:ascii="Constantia" w:eastAsia="SchoolBookSanPin" w:hAnsi="Constantia"/>
          <w:position w:val="1"/>
          <w:sz w:val="24"/>
          <w:szCs w:val="24"/>
        </w:rPr>
        <w:t>часов: в 10 классе – 136 часов (4 часа в неделю), в 11 классе – 136 часов (4 часа в неделю).</w:t>
      </w:r>
    </w:p>
    <w:p w:rsidR="00E959A6" w:rsidRPr="009F5A22" w:rsidRDefault="00A84E33" w:rsidP="009F5A22">
      <w:pPr>
        <w:spacing w:after="0" w:line="240" w:lineRule="auto"/>
        <w:ind w:firstLine="709"/>
        <w:contextualSpacing/>
        <w:jc w:val="both"/>
        <w:rPr>
          <w:rFonts w:ascii="Constantia" w:hAnsi="Constantia"/>
          <w:sz w:val="24"/>
          <w:szCs w:val="24"/>
        </w:rPr>
      </w:pPr>
      <w:bookmarkStart w:id="36" w:name="_page_47_0"/>
      <w:bookmarkEnd w:id="35"/>
      <w:r w:rsidRPr="009F5A22">
        <w:rPr>
          <w:rFonts w:ascii="Constantia" w:hAnsi="Constantia"/>
          <w:sz w:val="24"/>
          <w:szCs w:val="24"/>
        </w:rPr>
        <w:t>124.6. Содержание обучения в 10 классе Последовательность изучения тем в пределах одного раздела может варьироваться.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124.6.1. Социальные науки и их особенности.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Социальные науки в системе научного знания. Место философии в системе обществознания. Философия и наука.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Социальные науки и профессиональное самоопределение молодёжи.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124.6.2. Введение в философию.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bookmarkStart w:id="37" w:name="_page_49_0"/>
      <w:bookmarkEnd w:id="36"/>
      <w:r w:rsidRPr="009F5A22">
        <w:rPr>
          <w:rFonts w:ascii="Constantia" w:hAnsi="Constantia"/>
          <w:sz w:val="24"/>
          <w:szCs w:val="24"/>
        </w:rPr>
        <w:lastRenderedPageBreak/>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Искусство, его виды и формы. Социальные функции искусства. Современное искусство. Художественная культура.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Наука как область духовной культуры. Роль науки в современном обществе. Социальные последствия научных открытий</w:t>
      </w:r>
      <w:bookmarkStart w:id="38" w:name="_page_51_0"/>
      <w:bookmarkEnd w:id="37"/>
      <w:r w:rsidRPr="009F5A22">
        <w:rPr>
          <w:rFonts w:ascii="Constantia" w:hAnsi="Constantia"/>
          <w:sz w:val="24"/>
          <w:szCs w:val="24"/>
        </w:rPr>
        <w:t xml:space="preserve"> и ответственность учёного. Авторитет науки. Достижения российской науки на современном этапе.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как институт сохранения и передачи культурного наследия.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Этические нормы как регулятор деятельности социальных институтов и нравственного поведения людей.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профессиональной деятельности по направлениям, связанным с философией.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124.6.3. Введение в социальную психологию.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Теории социальных отношений. Основные типы социальных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w:t>
      </w:r>
      <w:r w:rsidRPr="009F5A22">
        <w:rPr>
          <w:rFonts w:ascii="Constantia" w:hAnsi="Constantia"/>
          <w:sz w:val="24"/>
          <w:szCs w:val="24"/>
        </w:rPr>
        <w:lastRenderedPageBreak/>
        <w:t>социальной психологии.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Малые группы. Динамические процессы в малой группе.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Условные группы. Референтная группа. Интеграция в группах разного уровня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Антисоциальные группы. Опасность криминальных групп. Агрессивное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bookmarkStart w:id="39" w:name="_page_53_0"/>
      <w:bookmarkEnd w:id="38"/>
      <w:r w:rsidRPr="009F5A22">
        <w:rPr>
          <w:rFonts w:ascii="Constantia" w:hAnsi="Constantia"/>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Теории конфликта. Межличностные конфликты и способы их разрешения.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профессиональной деятельности социального психолога. Психологическое образование.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124.6.4. Введение в экономическую науку.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Рынок ресурсов. Рынок земли. Природные ресурсы и экономическая рента. Рынок капитала. Спрос и предложение на ин</w:t>
      </w:r>
      <w:bookmarkStart w:id="40" w:name="_page_55_0"/>
      <w:bookmarkEnd w:id="39"/>
      <w:r w:rsidRPr="009F5A22">
        <w:rPr>
          <w:rFonts w:ascii="Constantia" w:hAnsi="Constantia"/>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w:t>
      </w:r>
      <w:r w:rsidRPr="009F5A22">
        <w:rPr>
          <w:rFonts w:ascii="Constantia" w:hAnsi="Constantia"/>
          <w:sz w:val="24"/>
          <w:szCs w:val="24"/>
        </w:rPr>
        <w:lastRenderedPageBreak/>
        <w:t>Минимальная оплата труда. Роль профсоюзов. Потребности современного рынка труда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959A6" w:rsidRPr="009F5A22" w:rsidRDefault="00A84E33" w:rsidP="009F5A22">
      <w:pPr>
        <w:spacing w:after="0" w:line="240" w:lineRule="auto"/>
        <w:ind w:firstLine="709"/>
        <w:contextualSpacing/>
        <w:jc w:val="both"/>
        <w:rPr>
          <w:rFonts w:ascii="Constantia" w:hAnsi="Constantia"/>
          <w:sz w:val="24"/>
          <w:szCs w:val="24"/>
        </w:rPr>
      </w:pPr>
      <w:bookmarkStart w:id="41" w:name="_page_57_0"/>
      <w:bookmarkEnd w:id="40"/>
      <w:r w:rsidRPr="009F5A22">
        <w:rPr>
          <w:rFonts w:ascii="Constantia" w:hAnsi="Constantia"/>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Возможности применения экономических знаний. Особенности профессиональной деятельности в экономической сфере.</w:t>
      </w:r>
    </w:p>
    <w:p w:rsidR="00E959A6" w:rsidRPr="009F5A22" w:rsidRDefault="00A84E33" w:rsidP="009F5A22">
      <w:pPr>
        <w:spacing w:after="0" w:line="240" w:lineRule="auto"/>
        <w:ind w:firstLine="709"/>
        <w:contextualSpacing/>
        <w:jc w:val="both"/>
        <w:rPr>
          <w:rFonts w:ascii="Constantia" w:hAnsi="Constantia"/>
          <w:sz w:val="24"/>
          <w:szCs w:val="24"/>
        </w:rPr>
      </w:pPr>
      <w:bookmarkStart w:id="42" w:name="_page_59_0"/>
      <w:bookmarkEnd w:id="41"/>
      <w:r w:rsidRPr="009F5A22">
        <w:rPr>
          <w:rFonts w:ascii="Constantia" w:hAnsi="Constantia"/>
          <w:sz w:val="24"/>
          <w:szCs w:val="24"/>
        </w:rPr>
        <w:t>124.7. Содержание обучения в 11 классе Последовательность изучения тем в пределах одного раздела может варьироваться.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124.7.1. Введение в социологию.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E959A6" w:rsidRPr="009F5A22" w:rsidRDefault="00A84E33" w:rsidP="009F5A22">
      <w:pPr>
        <w:spacing w:after="0" w:line="240" w:lineRule="auto"/>
        <w:ind w:firstLine="709"/>
        <w:contextualSpacing/>
        <w:jc w:val="both"/>
        <w:rPr>
          <w:rFonts w:ascii="Constantia" w:hAnsi="Constantia"/>
          <w:sz w:val="24"/>
          <w:szCs w:val="24"/>
        </w:rPr>
      </w:pPr>
      <w:bookmarkStart w:id="43" w:name="_page_61_0"/>
      <w:bookmarkEnd w:id="42"/>
      <w:r w:rsidRPr="009F5A22">
        <w:rPr>
          <w:rFonts w:ascii="Constantia" w:hAnsi="Constantia"/>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профессиональной деятельности социолога. Социологическое образование.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124.7.2. Введение в политологию.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Политология в системе общественных наук, её структура, функции и методы.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Институты государственной власти. Институт главы государства.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исполнительной власти.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Институты судопроизводства и охраны правопорядка.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959A6" w:rsidRPr="009F5A22" w:rsidRDefault="00A84E33" w:rsidP="009F5A22">
      <w:pPr>
        <w:spacing w:after="0" w:line="240" w:lineRule="auto"/>
        <w:ind w:firstLine="709"/>
        <w:contextualSpacing/>
        <w:jc w:val="both"/>
        <w:rPr>
          <w:rFonts w:ascii="Constantia" w:hAnsi="Constantia"/>
          <w:sz w:val="24"/>
          <w:szCs w:val="24"/>
        </w:rPr>
      </w:pPr>
      <w:bookmarkStart w:id="44" w:name="_page_63_0"/>
      <w:bookmarkEnd w:id="43"/>
      <w:r w:rsidRPr="009F5A22">
        <w:rPr>
          <w:rFonts w:ascii="Constantia" w:hAnsi="Constantia"/>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Современный этап политического развития России. Особенности профессиональной деятельности политолога.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Политологическое образование.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124.7.3. Введение в правоведение.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Юридическая наука. Этапы и основные направления развития юридической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5" w:name="_page_65_0"/>
      <w:bookmarkEnd w:id="44"/>
      <w:r w:rsidRPr="009F5A22">
        <w:rPr>
          <w:rFonts w:ascii="Constantia" w:hAnsi="Constantia"/>
          <w:sz w:val="24"/>
          <w:szCs w:val="24"/>
        </w:rPr>
        <w:t xml:space="preserve">сти механизма современного государства.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Правотворчество и законотворчество. Законодательный процесс.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Система права. Отрасли права. Частное и публичное, материальное и процессуальное, национальное и международное право.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Правосознание, правовая культура, правовое воспитание.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Понятие и признаки правоотношений. Субъекты правоотношений, их виды. </w:t>
      </w:r>
      <w:r w:rsidRPr="009F5A22">
        <w:rPr>
          <w:rFonts w:ascii="Constantia" w:hAnsi="Constantia"/>
          <w:sz w:val="24"/>
          <w:szCs w:val="24"/>
        </w:rPr>
        <w:lastRenderedPageBreak/>
        <w:t>Правоспособность и дееспособность. Реализация и применение права, правоприменительные акты. Толкование права.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Конституционные обязанности гражданина Российской Федерации. Воинская обязанность и альтернативная гражданская служба.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Россия – федеративное государство. Конституционно­правовой статус субъектов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959A6" w:rsidRPr="009F5A22" w:rsidRDefault="00A84E33" w:rsidP="009F5A22">
      <w:pPr>
        <w:spacing w:after="0" w:line="240" w:lineRule="auto"/>
        <w:ind w:firstLine="709"/>
        <w:contextualSpacing/>
        <w:jc w:val="both"/>
        <w:rPr>
          <w:rFonts w:ascii="Constantia" w:hAnsi="Constantia"/>
          <w:sz w:val="24"/>
          <w:szCs w:val="24"/>
        </w:rPr>
      </w:pPr>
      <w:bookmarkStart w:id="46" w:name="_page_67_0"/>
      <w:bookmarkEnd w:id="45"/>
      <w:r w:rsidRPr="009F5A22">
        <w:rPr>
          <w:rFonts w:ascii="Constantia" w:hAnsi="Constantia"/>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w:t>
      </w:r>
      <w:r w:rsidRPr="009F5A22">
        <w:rPr>
          <w:rFonts w:ascii="Constantia" w:hAnsi="Constantia"/>
          <w:sz w:val="24"/>
          <w:szCs w:val="24"/>
        </w:rPr>
        <w:lastRenderedPageBreak/>
        <w:t>правового регулирования труда несовершеннолетних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E959A6" w:rsidRPr="009F5A22" w:rsidRDefault="00A84E33" w:rsidP="009F5A22">
      <w:pPr>
        <w:spacing w:after="0" w:line="240" w:lineRule="auto"/>
        <w:ind w:firstLine="709"/>
        <w:contextualSpacing/>
        <w:jc w:val="both"/>
        <w:rPr>
          <w:rFonts w:ascii="Constantia" w:hAnsi="Constantia"/>
          <w:sz w:val="24"/>
          <w:szCs w:val="24"/>
        </w:rPr>
      </w:pPr>
      <w:bookmarkStart w:id="47" w:name="_page_69_0"/>
      <w:bookmarkEnd w:id="46"/>
      <w:r w:rsidRPr="009F5A22">
        <w:rPr>
          <w:rFonts w:ascii="Constantia" w:hAnsi="Constantia"/>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Арбитражный процесс. Административный процесс.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Юридическое образование. Профессиональная деятельность юриста. Основные виды юридических профессий.</w:t>
      </w:r>
      <w:bookmarkEnd w:id="47"/>
    </w:p>
    <w:p w:rsidR="00E959A6" w:rsidRPr="009F5A22" w:rsidRDefault="00A84E33" w:rsidP="009F5A22">
      <w:pPr>
        <w:spacing w:after="0" w:line="240" w:lineRule="auto"/>
        <w:ind w:firstLine="709"/>
        <w:contextualSpacing/>
        <w:jc w:val="both"/>
        <w:rPr>
          <w:rFonts w:ascii="Constantia" w:hAnsi="Constantia"/>
          <w:sz w:val="24"/>
          <w:szCs w:val="24"/>
        </w:rPr>
      </w:pPr>
      <w:bookmarkStart w:id="48" w:name="_page_19_0"/>
      <w:r w:rsidRPr="009F5A22">
        <w:rPr>
          <w:rFonts w:ascii="Constantia" w:hAnsi="Constantia"/>
          <w:sz w:val="24"/>
          <w:szCs w:val="24"/>
        </w:rPr>
        <w:t>124.8. Планируемые результаты освоения программы по обществознанию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идейная убеждённость,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sz w:val="24"/>
          <w:szCs w:val="24"/>
        </w:rPr>
      </w:pPr>
      <w:bookmarkStart w:id="49" w:name="_page_21_0"/>
      <w:bookmarkEnd w:id="48"/>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осознание личного вклада в построение устойчивого будущего;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стремление проявлять качества творческой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bookmarkStart w:id="50" w:name="_page_23_0"/>
      <w:bookmarkEnd w:id="49"/>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прогнозировать неблагоприятные экологические последствия предпринимаемых действий, предотвращать 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языковой и читательской культуры как средства взаимодействия между людьми и познания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языковое и речевое развитие человека, включая понимание языка социально-экономической и политической коммуникации;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w:t>
      </w:r>
      <w:bookmarkStart w:id="51" w:name="_page_25_0"/>
      <w:bookmarkEnd w:id="50"/>
      <w:r w:rsidRPr="009F5A22">
        <w:rPr>
          <w:rFonts w:ascii="Constantia" w:hAnsi="Constantia"/>
          <w:sz w:val="24"/>
          <w:szCs w:val="24"/>
        </w:rPr>
        <w:t>ность овладевать новыми социальными практиками, осваивать типичные социальные роли;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социальную проблему, рассматривать её разносторонне;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w:t>
      </w:r>
      <w:r w:rsidRPr="009F5A22">
        <w:rPr>
          <w:rFonts w:ascii="Constantia" w:hAnsi="Constantia"/>
          <w:sz w:val="24"/>
          <w:szCs w:val="24"/>
        </w:rPr>
        <w:lastRenderedPageBreak/>
        <w:t>критерии типологизации;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ресурсов и возможных рисков;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учебно­познавательных, жизненных проблем, при выполнении социальных проектов.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2" w:name="_page_27_0"/>
      <w:bookmarkEnd w:id="51"/>
      <w:r w:rsidRPr="009F5A22">
        <w:rPr>
          <w:rFonts w:ascii="Constantia" w:hAnsi="Constantia"/>
          <w:sz w:val="24"/>
          <w:szCs w:val="24"/>
        </w:rPr>
        <w:t xml:space="preserve">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формировать научный тип мышления, применять научную терминологию, ключевые понятия и методы;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124.8.4.3.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w:t>
      </w:r>
      <w:r w:rsidRPr="009F5A22">
        <w:rPr>
          <w:rFonts w:ascii="Constantia" w:hAnsi="Constantia"/>
          <w:sz w:val="24"/>
          <w:szCs w:val="24"/>
        </w:rPr>
        <w:lastRenderedPageBreak/>
        <w:t>статистические данные, графики, таблицы;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w:t>
      </w:r>
      <w:bookmarkStart w:id="53" w:name="_page_29_0"/>
      <w:bookmarkEnd w:id="52"/>
      <w:r w:rsidRPr="009F5A22">
        <w:rPr>
          <w:rFonts w:ascii="Constantia" w:hAnsi="Constantia"/>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124.8.4.4.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осуществлять коммуникации во всех сферах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 аргументированно вести диалог, учитывать разные точки зрения;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124.8.4.5. 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самоорганизации как часть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bookmarkStart w:id="54" w:name="_page_31_0"/>
      <w:bookmarkEnd w:id="53"/>
      <w:r w:rsidRPr="009F5A22">
        <w:rPr>
          <w:rFonts w:ascii="Constantia" w:hAnsi="Constantia"/>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 проявлять интерес к социальной проблематике;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124.8.4.6. 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совместной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124.8.4.7. 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самоконтроля, принятия себя </w:t>
      </w:r>
      <w:r w:rsidRPr="009F5A22">
        <w:rPr>
          <w:rFonts w:ascii="Constantia" w:eastAsia="SchoolBookSanPin" w:hAnsi="Constantia"/>
          <w:sz w:val="24"/>
          <w:szCs w:val="24"/>
        </w:rPr>
        <w:lastRenderedPageBreak/>
        <w:t>и других как часть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себя, понимая свои недостатки и достоинства;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учитывать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признавать своё право и право других на ошибку;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OfficinaSansBoldITC" w:hAnsi="Constantia"/>
          <w:sz w:val="24"/>
          <w:szCs w:val="24"/>
        </w:rPr>
        <w:t>124.8.5. </w:t>
      </w:r>
      <w:r w:rsidRPr="009F5A22">
        <w:rPr>
          <w:rFonts w:ascii="Constantia" w:eastAsia="SchoolBookSanPin" w:hAnsi="Constantia"/>
          <w:sz w:val="24"/>
          <w:szCs w:val="24"/>
        </w:rPr>
        <w:t>Предметные результаты освоения программы по обществознанию. К концу 10 класса обучающийся будет: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5" w:name="_page_33_0"/>
      <w:bookmarkEnd w:id="54"/>
      <w:r w:rsidRPr="009F5A22">
        <w:rPr>
          <w:rFonts w:ascii="Constantia" w:hAnsi="Constantia"/>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w:t>
      </w:r>
      <w:r w:rsidRPr="009F5A22">
        <w:rPr>
          <w:rFonts w:ascii="Constantia" w:hAnsi="Constantia"/>
          <w:sz w:val="24"/>
          <w:szCs w:val="24"/>
        </w:rPr>
        <w:lastRenderedPageBreak/>
        <w:t>социальных отношений, виды социальных групп, разновидности социальных конфликтов и способы их разреше</w:t>
      </w:r>
      <w:bookmarkStart w:id="56" w:name="_page_35_0"/>
      <w:bookmarkEnd w:id="55"/>
      <w:r w:rsidRPr="009F5A22">
        <w:rPr>
          <w:rFonts w:ascii="Constantia" w:hAnsi="Constantia"/>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7" w:name="_page_37_0"/>
      <w:bookmarkEnd w:id="56"/>
      <w:r w:rsidRPr="009F5A22">
        <w:rPr>
          <w:rFonts w:ascii="Constantia" w:hAnsi="Constantia"/>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959A6" w:rsidRPr="009F5A22" w:rsidRDefault="00A84E33" w:rsidP="009F5A22">
      <w:pPr>
        <w:spacing w:after="0" w:line="240" w:lineRule="auto"/>
        <w:ind w:firstLine="709"/>
        <w:contextualSpacing/>
        <w:jc w:val="both"/>
        <w:rPr>
          <w:rFonts w:ascii="Constantia" w:eastAsia="OfficinaSansBoldITC" w:hAnsi="Constantia"/>
          <w:sz w:val="24"/>
          <w:szCs w:val="24"/>
        </w:rPr>
      </w:pPr>
      <w:r w:rsidRPr="009F5A22">
        <w:rPr>
          <w:rFonts w:ascii="Constantia" w:eastAsia="SchoolBookSanPin" w:hAnsi="Constantia"/>
          <w:sz w:val="24"/>
          <w:szCs w:val="24"/>
        </w:rPr>
        <w:t>124.8.6. Предметные результаты освоения программы по обществознанию. К концу 11 класса обучающийся будет: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8" w:name="_page_39_0"/>
      <w:bookmarkEnd w:id="57"/>
      <w:r w:rsidRPr="009F5A22">
        <w:rPr>
          <w:rFonts w:ascii="Constantia" w:hAnsi="Constantia"/>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9" w:name="_page_41_0"/>
      <w:bookmarkEnd w:id="58"/>
      <w:r w:rsidRPr="009F5A22">
        <w:rPr>
          <w:rFonts w:ascii="Constantia" w:hAnsi="Constantia"/>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w:t>
      </w:r>
      <w:r w:rsidRPr="009F5A22">
        <w:rPr>
          <w:rFonts w:ascii="Constantia" w:hAnsi="Constantia"/>
          <w:sz w:val="24"/>
          <w:szCs w:val="24"/>
        </w:rPr>
        <w:lastRenderedPageBreak/>
        <w:t>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0" w:name="_page_43_0"/>
      <w:bookmarkEnd w:id="59"/>
      <w:r w:rsidRPr="009F5A22">
        <w:rPr>
          <w:rFonts w:ascii="Constantia" w:hAnsi="Constantia"/>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w:t>
      </w:r>
      <w:r w:rsidRPr="009F5A22">
        <w:rPr>
          <w:rFonts w:ascii="Constantia" w:hAnsi="Constantia"/>
          <w:sz w:val="24"/>
          <w:szCs w:val="24"/>
        </w:rPr>
        <w:lastRenderedPageBreak/>
        <w:t>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0"/>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959A6" w:rsidRPr="009F5A22" w:rsidRDefault="00A84E33" w:rsidP="009F5A22">
      <w:pPr>
        <w:pStyle w:val="ConsPlusTitle"/>
        <w:ind w:firstLine="709"/>
        <w:jc w:val="both"/>
        <w:outlineLvl w:val="2"/>
        <w:rPr>
          <w:rFonts w:ascii="Constantia" w:hAnsi="Constantia" w:cs="Times New Roman"/>
          <w:b w:val="0"/>
          <w:sz w:val="24"/>
          <w:szCs w:val="24"/>
        </w:rPr>
      </w:pPr>
      <w:r w:rsidRPr="009F5A22">
        <w:rPr>
          <w:rFonts w:ascii="Constantia" w:hAnsi="Constantia" w:cs="Times New Roman"/>
          <w:b w:val="0"/>
          <w:sz w:val="24"/>
          <w:szCs w:val="24"/>
        </w:rPr>
        <w:t>125. Федеральная рабочая программа по учебному предмету «География» (базовый уровень).</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bCs/>
        </w:rPr>
        <w:t>125.2. Пояснительная записка.</w:t>
      </w:r>
      <w:r w:rsidRPr="009F5A22">
        <w:rPr>
          <w:rFonts w:ascii="Constantia" w:hAnsi="Constantia"/>
        </w:rPr>
        <w:t xml:space="preserve">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125.2.1. Программа по географии составлена на основе требований </w:t>
      </w:r>
      <w:r w:rsidRPr="009F5A22">
        <w:rPr>
          <w:rFonts w:ascii="Constantia" w:hAnsi="Constantia"/>
        </w:rPr>
        <w:br/>
        <w:t xml:space="preserve">к результатам освоения ООП СОО, представленных во </w:t>
      </w:r>
      <w:r w:rsidRPr="009F5A22">
        <w:rPr>
          <w:rFonts w:ascii="Constantia" w:eastAsia="Calibri" w:hAnsi="Constantia"/>
        </w:rPr>
        <w:t>ФГОС СОО</w:t>
      </w:r>
      <w:r w:rsidRPr="009F5A22">
        <w:rPr>
          <w:rFonts w:ascii="Constantia" w:hAnsi="Constantia"/>
        </w:rPr>
        <w:t xml:space="preserve">, а также </w:t>
      </w:r>
      <w:r w:rsidRPr="009F5A22">
        <w:rPr>
          <w:rFonts w:ascii="Constantia" w:hAnsi="Constantia"/>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9F5A22">
        <w:rPr>
          <w:rFonts w:ascii="Constantia" w:hAnsi="Constantia"/>
        </w:rPr>
        <w:br/>
        <w:t xml:space="preserve">при реализации образовательной программы среднего общего образования.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125.2.2. Программа по географии отражает основные требования </w:t>
      </w:r>
      <w:r w:rsidRPr="009F5A22">
        <w:rPr>
          <w:rFonts w:ascii="Constantia" w:eastAsia="Calibri" w:hAnsi="Constantia"/>
        </w:rPr>
        <w:t>ФГОС СОО</w:t>
      </w:r>
      <w:r w:rsidRPr="009F5A22">
        <w:rPr>
          <w:rFonts w:ascii="Constantia" w:hAnsi="Constantia"/>
        </w:rPr>
        <w:t xml:space="preserve"> к личностным, метапредметным и предметным результатам освоения образовательных программ.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9F5A22">
        <w:rPr>
          <w:rFonts w:ascii="Constantia" w:hAnsi="Constantia"/>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w:t>
      </w:r>
      <w:r w:rsidRPr="009F5A22">
        <w:rPr>
          <w:rFonts w:ascii="Constantia" w:hAnsi="Constantia"/>
        </w:rPr>
        <w:lastRenderedPageBreak/>
        <w:t xml:space="preserve">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125.2.5. В основу содержания географии положено изучение единого </w:t>
      </w:r>
      <w:r w:rsidRPr="009F5A22">
        <w:rPr>
          <w:rFonts w:ascii="Constantia" w:hAnsi="Constantia"/>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125.2.6. Изучение географии направлено на достижение следующих целей: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воспитание экологической культуры на основе приобретения знаний </w:t>
      </w:r>
      <w:r w:rsidRPr="009F5A22">
        <w:rPr>
          <w:rFonts w:ascii="Constantia" w:hAnsi="Constantia"/>
        </w:rPr>
        <w:br/>
        <w:t xml:space="preserve">о взаимосвязи природы, населения и хозяйства на глобальном, региональном </w:t>
      </w:r>
      <w:r w:rsidRPr="009F5A22">
        <w:rPr>
          <w:rFonts w:ascii="Constantia" w:hAnsi="Constantia"/>
        </w:rPr>
        <w:br/>
        <w:t xml:space="preserve">и локальном уровнях и формирование ценностного отношения к проблемам взаимодействия человека и общества;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приобретение опыта разнообразной деятельности, направленной </w:t>
      </w:r>
      <w:r w:rsidRPr="009F5A22">
        <w:rPr>
          <w:rFonts w:ascii="Constantia" w:hAnsi="Constantia"/>
        </w:rPr>
        <w:br/>
        <w:t xml:space="preserve">на достижение целей устойчивого развития.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125.2.8. Общее число часов, рекомендованных для изучения географии, – 68 часов: по одному часу в неделю в 10 и 11 классах.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bCs/>
        </w:rPr>
        <w:t>125.3. Содержание обучения географии в 10 классе.</w:t>
      </w:r>
      <w:r w:rsidRPr="009F5A22">
        <w:rPr>
          <w:rFonts w:ascii="Constantia" w:hAnsi="Constantia"/>
        </w:rPr>
        <w:t xml:space="preserve">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125.3.1. География как наука.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w:t>
      </w:r>
      <w:r w:rsidRPr="009F5A22">
        <w:rPr>
          <w:rFonts w:ascii="Constantia" w:hAnsi="Constantia"/>
        </w:rPr>
        <w:lastRenderedPageBreak/>
        <w:t xml:space="preserve">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125.3.2. Природопользование и геоэкология.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9F5A22">
        <w:rPr>
          <w:rFonts w:ascii="Constantia" w:hAnsi="Constantia"/>
        </w:rPr>
        <w:br/>
        <w:t xml:space="preserve">и окружающая среда.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125.3.2.2. Естественный и антропогенный ландшафты. Проблема сохранения ландшафтного и культурного разнообразия на Земле.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«Классификация ландшафтов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125.3.3. Современная политическая карта мира.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125.3.4. Население мира.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w:t>
      </w:r>
      <w:r w:rsidRPr="009F5A22">
        <w:rPr>
          <w:rFonts w:ascii="Constantia" w:hAnsi="Constantia"/>
        </w:rPr>
        <w:lastRenderedPageBreak/>
        <w:t xml:space="preserve">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125.3.4.4. Качество жизни населения. Качество жизни населения </w:t>
      </w:r>
      <w:r w:rsidRPr="009F5A22">
        <w:rPr>
          <w:rFonts w:ascii="Constantia" w:hAnsi="Constantia"/>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 Мировое хозяйство.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«Сравнение структуры экономики аграрных, индустриальных и постиндустриальных стран».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w:t>
      </w:r>
      <w:r w:rsidRPr="009F5A22">
        <w:rPr>
          <w:rFonts w:ascii="Constantia" w:hAnsi="Constantia"/>
        </w:rPr>
        <w:lastRenderedPageBreak/>
        <w:t xml:space="preserve">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125.3.5.3. География главных отраслей мирового хозяйства.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9F5A22">
        <w:rPr>
          <w:rFonts w:ascii="Constantia" w:hAnsi="Constantia"/>
        </w:rPr>
        <w:br/>
        <w:t xml:space="preserve">как крупнейшего поставщика топливно-энергетических и сырьевых ресурсов </w:t>
      </w:r>
      <w:r w:rsidRPr="009F5A22">
        <w:rPr>
          <w:rFonts w:ascii="Constantia" w:hAnsi="Constantia"/>
        </w:rPr>
        <w:br/>
        <w:t xml:space="preserve">в мировой экономике.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Металлургия мира. Географические особенности сырьевой базы черной </w:t>
      </w:r>
      <w:r w:rsidRPr="009F5A22">
        <w:rPr>
          <w:rFonts w:ascii="Constantia" w:hAnsi="Constantia"/>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Машиностроительный комплекс мира. Ведущие страны-производители </w:t>
      </w:r>
      <w:r w:rsidRPr="009F5A22">
        <w:rPr>
          <w:rFonts w:ascii="Constantia" w:hAnsi="Constantia"/>
        </w:rPr>
        <w:br/>
        <w:t xml:space="preserve">и экспортеры продукции автомобилестроения, авиастроения и микроэлектроники.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125.3.5.4. Сельское хозяйство мира. Географические различия </w:t>
      </w:r>
      <w:r w:rsidRPr="009F5A22">
        <w:rPr>
          <w:rFonts w:ascii="Constantia" w:hAnsi="Constantia"/>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Влияние сельского хозяйства и отдельных его отраслей на окружающую среду.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w:t>
      </w:r>
      <w:r w:rsidRPr="009F5A22">
        <w:rPr>
          <w:rFonts w:ascii="Constantia" w:hAnsi="Constantia"/>
        </w:rPr>
        <w:lastRenderedPageBreak/>
        <w:t xml:space="preserve">факторы, влияющие на их развитие. География международных финансовых центров. Мировая торговля и туризм.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bCs/>
        </w:rPr>
        <w:t>125.4. Содержание обучения географии в 11 классе.</w:t>
      </w:r>
      <w:r w:rsidRPr="009F5A22">
        <w:rPr>
          <w:rFonts w:ascii="Constantia" w:hAnsi="Constantia"/>
        </w:rPr>
        <w:t xml:space="preserve">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125.4.1. Регионы и страны мира.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125.4.1.1. Регионы мира. Зарубежная Европа.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«Сравнение международной промышленной </w:t>
      </w:r>
      <w:r w:rsidRPr="009F5A22">
        <w:rPr>
          <w:rFonts w:ascii="Constantia" w:hAnsi="Constantia"/>
        </w:rPr>
        <w:br/>
        <w:t xml:space="preserve">и сельскохозяйственной специализации Китая и Индии на основании анализа данных об экспорте основных видов продукции».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«Сравнение на основе анализа статистических данных роли сельского хозяйства в экономике Алжира и Эфиопии».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9F5A22">
        <w:rPr>
          <w:rFonts w:ascii="Constantia" w:hAnsi="Constantia"/>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125.4.3. Глобальные проблемы человечества.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Группы глобальных проблем: геополитические, экологические, демографические.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Глобальные проблемы народонаселения: демографическая, продовольственная, роста городов, здоровья и долголетия человека.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Взаимосвязь глобальных геополитических, экологических проблем и проблем народонаселения.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bCs/>
        </w:rPr>
        <w:t>125.5. Планируемые результаты освоения географии.</w:t>
      </w:r>
      <w:r w:rsidRPr="009F5A22">
        <w:rPr>
          <w:rFonts w:ascii="Constantia" w:hAnsi="Constantia"/>
        </w:rPr>
        <w:t xml:space="preserve">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 гражданского воспитания: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сформированность гражданской позиции обучающегося как активного </w:t>
      </w:r>
      <w:r w:rsidRPr="009F5A22">
        <w:rPr>
          <w:rFonts w:ascii="Constantia" w:hAnsi="Constantia"/>
        </w:rPr>
        <w:br/>
        <w:t xml:space="preserve">и ответственного члена российского общества;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осознание своих конституционных прав и обязанностей, уважение закона и правопорядка;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умение взаимодействовать с социальными институтами в соответствии </w:t>
      </w:r>
      <w:r w:rsidRPr="009F5A22">
        <w:rPr>
          <w:rFonts w:ascii="Constantia" w:hAnsi="Constantia"/>
        </w:rPr>
        <w:br/>
        <w:t xml:space="preserve">с их функциями и назначением;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готовность к гуманитарной и волонтерской деятельности;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2) патриотического воспитания: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ценностное отношение к государственным символам, историческому </w:t>
      </w:r>
      <w:r w:rsidRPr="009F5A22">
        <w:rPr>
          <w:rFonts w:ascii="Constantia" w:hAnsi="Constantia"/>
        </w:rPr>
        <w:br/>
        <w:t xml:space="preserve">и природному наследию, памятникам, традициям народов России, достижениям России в науке, искусстве, спорте, технологиях, труде;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идейная убежденность, готовность к служению и защите Отечества, ответственность за его судьбу;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3) духовно-нравственного воспитания: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осознание духовных ценностей российского народа;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сформированность нравственного сознания, этического поведения;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способность оценивать ситуацию и принимать осознанные решения, ориентируясь на морально-нравственные нормы и ценности;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4) эстетического воспитания: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убежденность в значимости для личности и общества отечественного </w:t>
      </w:r>
      <w:r w:rsidRPr="009F5A22">
        <w:rPr>
          <w:rFonts w:ascii="Constantia" w:hAnsi="Constantia"/>
        </w:rPr>
        <w:br/>
        <w:t xml:space="preserve">и мирового искусства, этнических культурных традиций и народного творчества;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готовность к самовыражению в разных видах искусства, стремление проявлять качества творческой личности;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5) ценности научного познания: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6) физического воспитания, формирования культуры здоровья </w:t>
      </w:r>
      <w:r w:rsidRPr="009F5A22">
        <w:rPr>
          <w:rFonts w:ascii="Constantia" w:hAnsi="Constantia"/>
        </w:rPr>
        <w:br/>
        <w:t xml:space="preserve">и эмоционального благополучия: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потребность в физическом совершенствовании, занятиях спортивно-оздоровительной деятельностью;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активное неприятие вредных привычек и иных форм причинения вреда физическому и психическому здоровью;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lastRenderedPageBreak/>
        <w:t xml:space="preserve">7) трудового воспитания: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готовность к труду, осознание ценности мастерства, трудолюбие;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готовность и способность к образованию и самообразованию на протяжении всей жизни;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8) экологического воспитания: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планирование и осуществление действий в окружающей среде на основе знания целей устойчивого развития человечества;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активное неприятие действий, приносящих вред окружающей среде;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расширение опыта деятельности экологической направленности.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9F5A22">
        <w:rPr>
          <w:rFonts w:ascii="Constantia" w:hAnsi="Constantia"/>
        </w:rPr>
        <w:br/>
        <w:t xml:space="preserve">их всесторонне;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определять цели деятельности, задавать параметры и критерии их достижения;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разрабатывать план решения географической задачи с учетом анализа имеющихся материальных и нематериальных ресурсов;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выявлять закономерности и противоречия в рассматриваемых явлениях </w:t>
      </w:r>
      <w:r w:rsidRPr="009F5A22">
        <w:rPr>
          <w:rFonts w:ascii="Constantia" w:hAnsi="Constantia"/>
        </w:rPr>
        <w:br/>
        <w:t xml:space="preserve">с учетом предложенной географической задачи;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вносить коррективы в деятельность, оценивать соответствие результатов целям;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креативно мыслить при поиске путей решения жизненных проблем, имеющих географические аспекты.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sidRPr="009F5A22">
        <w:rPr>
          <w:rFonts w:ascii="Constantia" w:hAnsi="Constantia"/>
        </w:rPr>
        <w:lastRenderedPageBreak/>
        <w:t xml:space="preserve">природных, социально-экономических </w:t>
      </w:r>
      <w:r w:rsidRPr="009F5A22">
        <w:rPr>
          <w:rFonts w:ascii="Constantia" w:hAnsi="Constantia"/>
        </w:rPr>
        <w:br/>
        <w:t xml:space="preserve">и геоэкологических объектов, процессов и явлений;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9F5A22">
        <w:rPr>
          <w:rFonts w:ascii="Constantia" w:hAnsi="Constantia"/>
        </w:rPr>
        <w:br/>
        <w:t xml:space="preserve">в различных учебных ситуациях, в том числе при создании учебных и социальных проектов;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владеть научной терминологией, ключевыми понятиями и методами;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формулировать собственные задачи в образовательной деятельности </w:t>
      </w:r>
      <w:r w:rsidRPr="009F5A22">
        <w:rPr>
          <w:rFonts w:ascii="Constantia" w:hAnsi="Constantia"/>
        </w:rPr>
        <w:br/>
        <w:t xml:space="preserve">и жизненных ситуациях;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давать оценку новым ситуациям, оценивать приобретенный опыт;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уметь переносить знания в познавательную и практическую области жизнедеятельности;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уметь интегрировать знания из разных предметных областей;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выдвигать новые идеи, предлагать оригинальные подходы и решения, ставить проблемы и задачи, допускающие альтернативные решения.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125.5.2.3. У обучающегося будут сформированы умения работать </w:t>
      </w:r>
      <w:r w:rsidRPr="009F5A22">
        <w:rPr>
          <w:rFonts w:ascii="Constantia" w:hAnsi="Constantia"/>
        </w:rPr>
        <w:br/>
        <w:t xml:space="preserve">с информацией как часть познавательных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оценивать достоверность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владеть навыками распознавания и защиты информации, информационной безопасности личности.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125.5.2.4. У обучающегося будут сформированы умения общения как часть коммуникативных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владеть различными способами общения и взаимодействия;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аргументированно вести диалог, уметь смягчать конфликтные ситуации;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125.5.2.5. У обучающегося будут сформированы умения совместной деятельности как часть коммуникативных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преимущества командной и индивидуальной работы;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выбирать тематику и методы совместных действий с учетом общих интересов и возможностей каждого члена коллектива;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оценивать качество своего вклада и каждого участника команды в общий результат по разработанным критериям;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предлагать новые проекты, оценивать идеи с позиции новизны, оригинальности, практической значимости.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125.5.2.6. У обучающегося будут сформированы умения самоорганизации как части регулятивных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самостоятельно составлять план решения проблемы с учетом имеющихся ресурсов, собственных возможностей и предпочтений;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давать оценку новым ситуациям;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расширять рамки учебного предмета на основе личных предпочтений;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делать осознанный выбор, аргументировать его, брать ответственность </w:t>
      </w:r>
      <w:r w:rsidRPr="009F5A22">
        <w:rPr>
          <w:rFonts w:ascii="Constantia" w:hAnsi="Constantia"/>
        </w:rPr>
        <w:br/>
        <w:t xml:space="preserve">за решение;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оценивать приобретенный опыт;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125.5.2.7. У обучающегося будут сформированы умения самоконтроля </w:t>
      </w:r>
      <w:r w:rsidRPr="009F5A22">
        <w:rPr>
          <w:rFonts w:ascii="Constantia" w:hAnsi="Constantia"/>
        </w:rPr>
        <w:br/>
        <w:t xml:space="preserve">как части регулятивных универсальных учебных действий: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давать оценку новым ситуациям, оценивать соответствие результатов целям;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оценивать риски и своевременно принимать решения по их снижению;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использовать приемы рефлексии для оценки ситуации, выбора верного решения;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принимать мотивы и аргументы других </w:t>
      </w:r>
      <w:r w:rsidRPr="009F5A22">
        <w:rPr>
          <w:rFonts w:ascii="Constantia" w:hAnsi="Constantia"/>
          <w:lang w:eastAsia="zh-CN"/>
        </w:rPr>
        <w:t>людей</w:t>
      </w:r>
      <w:r w:rsidRPr="009F5A22">
        <w:rPr>
          <w:rFonts w:ascii="Constantia" w:hAnsi="Constantia"/>
        </w:rPr>
        <w:t xml:space="preserve"> при анализе результатов деятельности;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125.5.2.8. У обучающегося будет развиваться эмоциональный интеллект, предполагающий сформированность: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внутренней мотивации, включающей стремление к достижению цели </w:t>
      </w:r>
      <w:r w:rsidRPr="009F5A22">
        <w:rPr>
          <w:rFonts w:ascii="Constantia" w:hAnsi="Constantia"/>
        </w:rPr>
        <w:br/>
        <w:t xml:space="preserve">и успеху, оптимизм, инициативность, умение действовать, исходя из своих возможностей;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125.5.2.9. У обучающегося будут сформированы следующие умения принятия себя и других </w:t>
      </w:r>
      <w:r w:rsidRPr="009F5A22">
        <w:rPr>
          <w:rFonts w:ascii="Constantia" w:hAnsi="Constantia"/>
          <w:lang w:eastAsia="zh-CN"/>
        </w:rPr>
        <w:t>людей</w:t>
      </w:r>
      <w:r w:rsidRPr="009F5A22">
        <w:rPr>
          <w:rFonts w:ascii="Constantia" w:hAnsi="Constantia"/>
        </w:rPr>
        <w:t xml:space="preserve"> как части регулятивных универсальных учебных действий: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принимать себя, понимая свои недостатки и свое поведение;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принимать мотивы и аргументы других </w:t>
      </w:r>
      <w:r w:rsidRPr="009F5A22">
        <w:rPr>
          <w:rFonts w:ascii="Constantia" w:hAnsi="Constantia"/>
          <w:lang w:eastAsia="zh-CN"/>
        </w:rPr>
        <w:t>людей</w:t>
      </w:r>
      <w:r w:rsidRPr="009F5A22">
        <w:rPr>
          <w:rFonts w:ascii="Constantia" w:hAnsi="Constantia"/>
        </w:rPr>
        <w:t xml:space="preserve"> при анализе результатов деятельности;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признавать свое право и право других </w:t>
      </w:r>
      <w:r w:rsidRPr="009F5A22">
        <w:rPr>
          <w:rFonts w:ascii="Constantia" w:hAnsi="Constantia"/>
          <w:lang w:eastAsia="zh-CN"/>
        </w:rPr>
        <w:t>людей</w:t>
      </w:r>
      <w:r w:rsidRPr="009F5A22">
        <w:rPr>
          <w:rFonts w:ascii="Constantia" w:hAnsi="Constantia"/>
        </w:rPr>
        <w:t xml:space="preserve"> на ошибки;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развивать способность понимать мир с позиции другого человека.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125.5.3. Предметные результаты освоения программы по географии </w:t>
      </w:r>
      <w:r w:rsidRPr="009F5A22">
        <w:rPr>
          <w:rFonts w:ascii="Constantia" w:hAnsi="Constantia"/>
        </w:rPr>
        <w:br/>
        <w:t xml:space="preserve">на базовом уровне к концу 10 класса должны отражать: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и использовать источники географической информации </w:t>
      </w:r>
      <w:r w:rsidRPr="009F5A22">
        <w:rPr>
          <w:rFonts w:ascii="Constantia" w:hAnsi="Constantia"/>
        </w:rPr>
        <w:br/>
        <w:t xml:space="preserve">для определения положения и взаиморасположения объектов в пространстве;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приводить примеры наиболее крупных стран по численности населения </w:t>
      </w:r>
      <w:r w:rsidRPr="009F5A22">
        <w:rPr>
          <w:rFonts w:ascii="Constantia" w:hAnsi="Constantia"/>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знания об основных географических закономерностях </w:t>
      </w:r>
      <w:r w:rsidRPr="009F5A22">
        <w:rPr>
          <w:rFonts w:ascii="Constantia" w:hAnsi="Constantia"/>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устанавливать взаимосвязи между социально-экономическими </w:t>
      </w:r>
      <w:r w:rsidRPr="009F5A22">
        <w:rPr>
          <w:rFonts w:ascii="Constantia" w:hAnsi="Constantia"/>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w:t>
      </w:r>
      <w:r w:rsidRPr="009F5A22">
        <w:rPr>
          <w:rFonts w:ascii="Constantia" w:hAnsi="Constantia"/>
        </w:rPr>
        <w:lastRenderedPageBreak/>
        <w:t xml:space="preserve">возможностями человека прогнозировать опасные природные явления и противостоять им;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формулировать и (или) обосновывать выводы на основе использования географических знаний;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определять и находить в комплексе источников недостоверную </w:t>
      </w:r>
      <w:r w:rsidRPr="009F5A22">
        <w:rPr>
          <w:rFonts w:ascii="Constantia" w:hAnsi="Constantia"/>
        </w:rPr>
        <w:br/>
        <w:t xml:space="preserve">и противоречивую географическую информацию для решения учебных </w:t>
      </w:r>
      <w:r w:rsidRPr="009F5A22">
        <w:rPr>
          <w:rFonts w:ascii="Constantia" w:hAnsi="Constantia"/>
        </w:rPr>
        <w:br/>
        <w:t xml:space="preserve">и (или) практико-ориентированных задач;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lastRenderedPageBreak/>
        <w:t xml:space="preserve">самостоятельно находить, отбирать и применять различные методы познания для решения практико-ориентированных задач;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7) владение умениями географического анализа и интерпретации информации 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находить, отбирать, систематизировать информацию, необходимую </w:t>
      </w:r>
      <w:r w:rsidRPr="009F5A22">
        <w:rPr>
          <w:rFonts w:ascii="Constantia" w:hAnsi="Constantia"/>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формулировать выводы и заключения на основе анализа и интерпретации информации 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критически оценивать и интерпретировать информацию, получаемую </w:t>
      </w:r>
      <w:r w:rsidRPr="009F5A22">
        <w:rPr>
          <w:rFonts w:ascii="Constantia" w:hAnsi="Constantia"/>
        </w:rPr>
        <w:br/>
        <w:t xml:space="preserve">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различные источники географической информации для решения учебных и (или) практико-ориентированных задач;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8) сформированность умений применять географические знания </w:t>
      </w:r>
      <w:r w:rsidRPr="009F5A22">
        <w:rPr>
          <w:rFonts w:ascii="Constantia" w:hAnsi="Constantia"/>
        </w:rPr>
        <w:br/>
        <w:t xml:space="preserve">для объяснения изученных социально-экономических и геоэкологических процессов и явлений, в том числе: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E959A6" w:rsidRPr="009F5A22" w:rsidRDefault="00A84E33" w:rsidP="009F5A22">
      <w:pPr>
        <w:pStyle w:val="1f6"/>
        <w:widowControl w:val="0"/>
        <w:spacing w:beforeAutospacing="0" w:afterAutospacing="0"/>
        <w:ind w:firstLine="709"/>
        <w:jc w:val="both"/>
        <w:rPr>
          <w:rFonts w:ascii="Constantia" w:hAnsi="Constantia"/>
        </w:rPr>
      </w:pPr>
      <w:r w:rsidRPr="009F5A22">
        <w:rPr>
          <w:rFonts w:ascii="Constantia" w:hAnsi="Constantia"/>
        </w:rPr>
        <w:t xml:space="preserve">9) сформированность умений применять географические знания для оценки разнообразных явлений и процессов: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125.5.4. Предметные результаты освоения программы по географии </w:t>
      </w:r>
      <w:r w:rsidRPr="009F5A22">
        <w:rPr>
          <w:rFonts w:ascii="Constantia" w:hAnsi="Constantia"/>
        </w:rPr>
        <w:br/>
        <w:t xml:space="preserve">на базовом уровне к концу 11 класса должны отражать: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и использовать источники географической информации </w:t>
      </w:r>
      <w:r w:rsidRPr="009F5A22">
        <w:rPr>
          <w:rFonts w:ascii="Constantia" w:hAnsi="Constantia"/>
        </w:rPr>
        <w:br/>
        <w:t xml:space="preserve">для определения положения и взаиморасположения регионов и стран </w:t>
      </w:r>
      <w:r w:rsidRPr="009F5A22">
        <w:rPr>
          <w:rFonts w:ascii="Constantia" w:hAnsi="Constantia"/>
        </w:rPr>
        <w:br/>
        <w:t xml:space="preserve">в пространстве;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описывать положение и взаиморасположение регионов и стран </w:t>
      </w:r>
      <w:r w:rsidRPr="009F5A22">
        <w:rPr>
          <w:rFonts w:ascii="Constantia" w:hAnsi="Constantia"/>
        </w:rPr>
        <w:br/>
        <w:t xml:space="preserve">в пространстве, особенности природно-ресурсного капитала, населения и хозяйства регионов и изученных стран;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знания об основных географических закономерностях </w:t>
      </w:r>
      <w:r w:rsidRPr="009F5A22">
        <w:rPr>
          <w:rFonts w:ascii="Constantia" w:hAnsi="Constantia"/>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устанавливать взаимосвязи между социально-экономическими </w:t>
      </w:r>
      <w:r w:rsidRPr="009F5A22">
        <w:rPr>
          <w:rFonts w:ascii="Constantia" w:hAnsi="Constantia"/>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формулировать и (или) обосновывать выводы на основе использования географических знаний;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9F5A22">
        <w:rPr>
          <w:rFonts w:ascii="Constantia" w:hAnsi="Constantia"/>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определять и находить в комплексе источников недостоверную </w:t>
      </w:r>
      <w:r w:rsidRPr="009F5A22">
        <w:rPr>
          <w:rFonts w:ascii="Constantia" w:hAnsi="Constantia"/>
        </w:rPr>
        <w:br/>
        <w:t xml:space="preserve">и противоречивую географическую информацию о регионах мира и странах </w:t>
      </w:r>
      <w:r w:rsidRPr="009F5A22">
        <w:rPr>
          <w:rFonts w:ascii="Constantia" w:hAnsi="Constantia"/>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7) владение умениями географического анализа и интерпретации информации 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находить, отбирать, систематизировать информацию, необходимую </w:t>
      </w:r>
      <w:r w:rsidRPr="009F5A22">
        <w:rPr>
          <w:rFonts w:ascii="Constantia" w:hAnsi="Constantia"/>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формулировать выводы и заключения на основе анализа и интерпретации информации 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критически оценивать и интерпретировать информацию, получаемую </w:t>
      </w:r>
      <w:r w:rsidRPr="009F5A22">
        <w:rPr>
          <w:rFonts w:ascii="Constantia" w:hAnsi="Constantia"/>
        </w:rPr>
        <w:br/>
        <w:t xml:space="preserve">из различных источников;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использовать различные источники географической информации для решения учебных и (или) практико-ориентированных задач;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8) сформированность умений применять географические знания </w:t>
      </w:r>
      <w:r w:rsidRPr="009F5A22">
        <w:rPr>
          <w:rFonts w:ascii="Constantia" w:hAnsi="Constantia"/>
        </w:rPr>
        <w:br/>
        <w:t>для объяснения изученных социально-экономических и геоэкологических явлений и процессов в странах мира:</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lastRenderedPageBreak/>
        <w:t xml:space="preserve">объяснять географические особенности стран с разным уровнем социально-экономического развития, в том числе объяснять различие </w:t>
      </w:r>
      <w:r w:rsidRPr="009F5A22">
        <w:rPr>
          <w:rFonts w:ascii="Constantia" w:hAnsi="Constantia"/>
        </w:rPr>
        <w:br/>
        <w:t xml:space="preserve">в составе, структуре и размещении населения, в уровне и качестве жизни населения;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9F5A22">
        <w:rPr>
          <w:rFonts w:ascii="Constantia" w:hAnsi="Constantia"/>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9F5A22">
        <w:rPr>
          <w:rFonts w:ascii="Constantia" w:hAnsi="Constantia"/>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9F5A22">
        <w:rPr>
          <w:rFonts w:ascii="Constantia" w:hAnsi="Constantia"/>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E959A6" w:rsidRPr="009F5A22" w:rsidRDefault="00A84E33" w:rsidP="009F5A22">
      <w:pPr>
        <w:pStyle w:val="1f6"/>
        <w:spacing w:beforeAutospacing="0" w:afterAutospacing="0"/>
        <w:ind w:firstLine="709"/>
        <w:jc w:val="both"/>
        <w:rPr>
          <w:rFonts w:ascii="Constantia" w:hAnsi="Constantia"/>
        </w:rPr>
      </w:pPr>
      <w:r w:rsidRPr="009F5A22">
        <w:rPr>
          <w:rFonts w:ascii="Constantia" w:hAnsi="Constantia"/>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959A6" w:rsidRPr="009F5A22" w:rsidRDefault="00A84E33" w:rsidP="009F5A22">
      <w:pPr>
        <w:pStyle w:val="1"/>
        <w:spacing w:before="0" w:line="240" w:lineRule="auto"/>
        <w:ind w:firstLine="708"/>
        <w:jc w:val="both"/>
        <w:rPr>
          <w:rFonts w:ascii="Constantia" w:hAnsi="Constantia"/>
          <w:sz w:val="24"/>
          <w:szCs w:val="24"/>
        </w:rPr>
      </w:pPr>
      <w:r w:rsidRPr="009F5A22">
        <w:rPr>
          <w:rFonts w:ascii="Constantia" w:hAnsi="Constantia"/>
          <w:sz w:val="24"/>
          <w:szCs w:val="24"/>
        </w:rPr>
        <w:t xml:space="preserve">126. Федеральная рабочая программа по учебному предмету «География» (углублённый уровень).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9F5A22">
        <w:rPr>
          <w:rFonts w:ascii="Constantia" w:hAnsi="Constantia"/>
          <w:bCs/>
          <w:iCs/>
          <w:sz w:val="24"/>
          <w:szCs w:val="24"/>
        </w:rPr>
        <w:t>личностным</w:t>
      </w:r>
      <w:r w:rsidRPr="009F5A22">
        <w:rPr>
          <w:rFonts w:ascii="Constantia" w:hAnsi="Constantia"/>
          <w:sz w:val="24"/>
          <w:szCs w:val="24"/>
        </w:rPr>
        <w:t xml:space="preserve">, </w:t>
      </w:r>
      <w:r w:rsidRPr="009F5A22">
        <w:rPr>
          <w:rFonts w:ascii="Constantia" w:hAnsi="Constantia"/>
          <w:bCs/>
          <w:iCs/>
          <w:sz w:val="24"/>
          <w:szCs w:val="24"/>
        </w:rPr>
        <w:t>метапредметным</w:t>
      </w:r>
      <w:r w:rsidRPr="009F5A22">
        <w:rPr>
          <w:rFonts w:ascii="Constantia" w:hAnsi="Constantia"/>
          <w:sz w:val="24"/>
          <w:szCs w:val="24"/>
        </w:rPr>
        <w:t xml:space="preserve"> и </w:t>
      </w:r>
      <w:r w:rsidRPr="009F5A22">
        <w:rPr>
          <w:rFonts w:ascii="Constantia" w:hAnsi="Constantia"/>
          <w:bCs/>
          <w:iCs/>
          <w:sz w:val="24"/>
          <w:szCs w:val="24"/>
        </w:rPr>
        <w:t>предметным</w:t>
      </w:r>
      <w:r w:rsidRPr="009F5A22">
        <w:rPr>
          <w:rFonts w:ascii="Constantia" w:hAnsi="Constantia"/>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F5A22">
        <w:rPr>
          <w:rFonts w:ascii="Constantia" w:hAnsi="Constantia" w:cs="Calibri"/>
          <w:sz w:val="24"/>
          <w:szCs w:val="24"/>
        </w:rPr>
        <w:t>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126.2.3. Согласно своему назначению,</w:t>
      </w:r>
      <w:r w:rsidRPr="009F5A22">
        <w:rPr>
          <w:rFonts w:ascii="Constantia" w:hAnsi="Constantia"/>
          <w:b/>
          <w:sz w:val="24"/>
          <w:szCs w:val="24"/>
        </w:rPr>
        <w:t xml:space="preserve"> </w:t>
      </w:r>
      <w:r w:rsidRPr="009F5A22">
        <w:rPr>
          <w:rFonts w:ascii="Constantia" w:hAnsi="Constantia"/>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w:t>
      </w:r>
      <w:r w:rsidRPr="009F5A22">
        <w:rPr>
          <w:rFonts w:ascii="Constantia" w:hAnsi="Constantia"/>
          <w:sz w:val="24"/>
          <w:szCs w:val="24"/>
        </w:rPr>
        <w:lastRenderedPageBreak/>
        <w:t>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9F5A22">
        <w:rPr>
          <w:rFonts w:ascii="Constantia" w:hAnsi="Constantia" w:cs="Calibri"/>
          <w:sz w:val="24"/>
          <w:szCs w:val="24"/>
        </w:rPr>
        <w:t>на уровне основного общего образования:</w:t>
      </w:r>
      <w:r w:rsidRPr="009F5A22">
        <w:rPr>
          <w:rFonts w:ascii="Constantia" w:hAnsi="Constantia"/>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126.2.11. </w:t>
      </w:r>
      <w:r w:rsidRPr="009F5A22">
        <w:rPr>
          <w:rFonts w:ascii="Constantia" w:hAnsi="Constantia"/>
          <w:bCs/>
          <w:sz w:val="24"/>
          <w:szCs w:val="24"/>
        </w:rPr>
        <w:t>Углублённый уровень изучения предмета обеспечивается за счёт: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включения нового фактологического и теоретического материала, необходимого для </w:t>
      </w:r>
      <w:r w:rsidRPr="009F5A22">
        <w:rPr>
          <w:rFonts w:ascii="Constantia" w:hAnsi="Constantia"/>
          <w:sz w:val="24"/>
          <w:szCs w:val="24"/>
        </w:rPr>
        <w:lastRenderedPageBreak/>
        <w:t>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включения новых активных видов деятельности, соответствующих целям изучения предмета «География».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126.2.14. </w:t>
      </w:r>
      <w:r w:rsidRPr="009F5A22">
        <w:rPr>
          <w:rFonts w:ascii="Constantia" w:hAnsi="Constantia"/>
          <w:bCs/>
          <w:sz w:val="24"/>
          <w:szCs w:val="24"/>
        </w:rPr>
        <w:t>Цели изучения географии на углублённом уровне на уровне среднего общего образования</w:t>
      </w:r>
      <w:r w:rsidRPr="009F5A22">
        <w:rPr>
          <w:rFonts w:ascii="Constantia" w:hAnsi="Constantia"/>
          <w:sz w:val="24"/>
          <w:szCs w:val="24"/>
        </w:rPr>
        <w:t xml:space="preserve"> направлены 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формирование в завершённом виде основ географической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126.2.15. Реализация в программе указанных целей предусматривает повторение курса </w:t>
      </w:r>
      <w:r w:rsidRPr="009F5A22">
        <w:rPr>
          <w:rFonts w:ascii="Constantia" w:hAnsi="Constantia"/>
          <w:sz w:val="24"/>
          <w:szCs w:val="24"/>
        </w:rPr>
        <w:lastRenderedPageBreak/>
        <w:t>географии за курс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126.2.16. Изучение географии на углублённом уровне в 10–11 классах предусматривается в социально-экономическом профиле.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126.2.17. </w:t>
      </w:r>
      <w:r w:rsidRPr="009F5A22">
        <w:rPr>
          <w:rFonts w:ascii="Constantia" w:eastAsia="SchoolBookSanPin" w:hAnsi="Constantia"/>
          <w:sz w:val="24"/>
          <w:szCs w:val="24"/>
        </w:rPr>
        <w:t xml:space="preserve">Общее число часов, рекомендованных для изучения географии на углубленном уровне, – </w:t>
      </w:r>
      <w:r w:rsidRPr="009F5A22">
        <w:rPr>
          <w:rFonts w:ascii="Constantia" w:eastAsia="SchoolBookSanPin" w:hAnsi="Constantia"/>
          <w:position w:val="1"/>
          <w:sz w:val="24"/>
          <w:szCs w:val="24"/>
        </w:rPr>
        <w:t xml:space="preserve">204 часа: в 10 классе – 102 часа (3 часа в неделю), в 11 классе – 102 часа (3 часа в неделю).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126.3. Планируемые результаты освоения учебного предмета «География»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126.3.1. </w:t>
      </w:r>
      <w:r w:rsidRPr="009F5A22">
        <w:rPr>
          <w:rFonts w:ascii="Constantia" w:hAnsi="Constantia"/>
          <w:bCs/>
          <w:sz w:val="24"/>
          <w:szCs w:val="24"/>
        </w:rPr>
        <w:t>Личностные результаты</w:t>
      </w:r>
      <w:r w:rsidRPr="009F5A22">
        <w:rPr>
          <w:rFonts w:ascii="Constantia" w:hAnsi="Constantia"/>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гражданской позиции обучающегося как активного и 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принятие традиционных национальных, общечеловеческих гуманистических и демократических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идейная убеждённость,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осознание духовных ценностей российского народа;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нравственного сознания, этического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ценности мастерства, трудолюбие;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959A6" w:rsidRPr="009F5A22" w:rsidRDefault="00A84E33" w:rsidP="009F5A22">
      <w:pPr>
        <w:spacing w:after="0" w:line="240" w:lineRule="auto"/>
        <w:ind w:firstLine="709"/>
        <w:jc w:val="both"/>
        <w:rPr>
          <w:rFonts w:ascii="Constantia" w:eastAsia="SchoolBookSanPin" w:hAnsi="Constantia"/>
          <w:bCs/>
          <w:sz w:val="24"/>
          <w:szCs w:val="24"/>
        </w:rPr>
      </w:pPr>
      <w:r w:rsidRPr="009F5A22">
        <w:rPr>
          <w:rFonts w:ascii="Constantia" w:hAnsi="Constantia"/>
          <w:sz w:val="24"/>
          <w:szCs w:val="24"/>
        </w:rPr>
        <w:t>126.3.2. </w:t>
      </w:r>
      <w:r w:rsidRPr="009F5A22">
        <w:rPr>
          <w:rFonts w:ascii="Constantia" w:eastAsia="SchoolBookSanPin" w:hAnsi="Constantia"/>
          <w:sz w:val="24"/>
          <w:szCs w:val="24"/>
        </w:rPr>
        <w:t xml:space="preserve">В результате изучения географии на уровне среднего общего образования у обучающегося будут сформированы </w:t>
      </w:r>
      <w:r w:rsidRPr="009F5A22">
        <w:rPr>
          <w:rFonts w:ascii="Constantia" w:eastAsia="SchoolBookSanPin" w:hAnsi="Constantia"/>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OfficinaSansBoldITC" w:hAnsi="Constantia"/>
          <w:sz w:val="24"/>
          <w:szCs w:val="24"/>
        </w:rPr>
        <w:t>126.3.2.1. </w:t>
      </w:r>
      <w:r w:rsidRPr="009F5A22">
        <w:rPr>
          <w:rFonts w:ascii="Constantia" w:eastAsia="SchoolBookSanPin" w:hAnsi="Constantia"/>
          <w:sz w:val="24"/>
          <w:szCs w:val="24"/>
        </w:rPr>
        <w:t xml:space="preserve">У обучающегося будут сформированы следующие базовые логические действия как часть </w:t>
      </w:r>
      <w:r w:rsidRPr="009F5A22">
        <w:rPr>
          <w:rFonts w:ascii="Constantia" w:eastAsia="SchoolBookSanPin" w:hAnsi="Constantia"/>
          <w:bCs/>
          <w:sz w:val="24"/>
          <w:szCs w:val="24"/>
        </w:rPr>
        <w:t>универсальных учебных познавательных действий:</w:t>
      </w:r>
      <w:r w:rsidRPr="009F5A22">
        <w:rPr>
          <w:rFonts w:ascii="Constantia" w:hAnsi="Constantia"/>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географической задачи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закономерности и противоречия в рассматриваемых явлениях с учётом предложенной географической задачи;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креативно мыслить при поиске путей решения жизненных проблем, имеющих географические аспекты;</w:t>
      </w:r>
    </w:p>
    <w:p w:rsidR="00E959A6" w:rsidRPr="009F5A22" w:rsidRDefault="00A84E33" w:rsidP="009F5A22">
      <w:pPr>
        <w:spacing w:after="0" w:line="240" w:lineRule="auto"/>
        <w:ind w:firstLine="709"/>
        <w:contextualSpacing/>
        <w:jc w:val="both"/>
        <w:rPr>
          <w:rFonts w:ascii="Constantia" w:eastAsia="SchoolBookSanPin" w:hAnsi="Constantia"/>
          <w:bCs/>
          <w:sz w:val="24"/>
          <w:szCs w:val="24"/>
        </w:rPr>
      </w:pPr>
      <w:r w:rsidRPr="009F5A22">
        <w:rPr>
          <w:rFonts w:ascii="Constantia" w:eastAsia="OfficinaSansBoldITC" w:hAnsi="Constantia"/>
          <w:sz w:val="24"/>
          <w:szCs w:val="24"/>
        </w:rPr>
        <w:t>126.3.2.2. </w:t>
      </w:r>
      <w:r w:rsidRPr="009F5A22">
        <w:rPr>
          <w:rFonts w:ascii="Constantia" w:eastAsia="SchoolBookSanPin" w:hAnsi="Constantia"/>
          <w:sz w:val="24"/>
          <w:szCs w:val="24"/>
        </w:rPr>
        <w:t xml:space="preserve">У обучающегося будут сформированы следующие базовые исследовательские действия как часть </w:t>
      </w:r>
      <w:r w:rsidRPr="009F5A22">
        <w:rPr>
          <w:rFonts w:ascii="Constantia" w:eastAsia="SchoolBookSanPin" w:hAnsi="Constantia"/>
          <w:bCs/>
          <w:sz w:val="24"/>
          <w:szCs w:val="24"/>
        </w:rPr>
        <w:t>универсальных учебных познавательных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научным типом мышления, научной терминологией, ключевыми понятиями и методами;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осуществлять целенаправленный поиск переноса средств и способов действия в профессиональную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интегрировать знания из разных предметных областей;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OfficinaSansBoldITC" w:hAnsi="Constantia"/>
          <w:sz w:val="24"/>
          <w:szCs w:val="24"/>
        </w:rPr>
        <w:t xml:space="preserve">126.3.2.3.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работать с информацией как часть </w:t>
      </w:r>
      <w:r w:rsidRPr="009F5A22">
        <w:rPr>
          <w:rFonts w:ascii="Constantia" w:eastAsia="SchoolBookSanPin" w:hAnsi="Constantia"/>
          <w:bCs/>
          <w:sz w:val="24"/>
          <w:szCs w:val="24"/>
        </w:rPr>
        <w:t>универсальных учебных познавательных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достоверность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обеспечения информационной безопасности личности.</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hAnsi="Constantia"/>
          <w:sz w:val="24"/>
          <w:szCs w:val="24"/>
        </w:rPr>
        <w:t>126.3.2.4. 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общения как часть </w:t>
      </w:r>
      <w:r w:rsidRPr="009F5A22">
        <w:rPr>
          <w:rFonts w:ascii="Constantia" w:eastAsia="SchoolBookSanPin" w:hAnsi="Constantia"/>
          <w:bCs/>
          <w:sz w:val="24"/>
          <w:szCs w:val="24"/>
        </w:rPr>
        <w:t>универсальных учебных коммуникативных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E959A6" w:rsidRPr="009F5A22" w:rsidRDefault="00A84E33" w:rsidP="009F5A22">
      <w:pPr>
        <w:spacing w:after="0" w:line="240" w:lineRule="auto"/>
        <w:ind w:firstLine="709"/>
        <w:contextualSpacing/>
        <w:jc w:val="both"/>
        <w:rPr>
          <w:rFonts w:ascii="Constantia" w:eastAsia="SchoolBookSanPin" w:hAnsi="Constantia"/>
          <w:sz w:val="24"/>
          <w:szCs w:val="24"/>
        </w:rPr>
      </w:pPr>
      <w:r w:rsidRPr="009F5A22">
        <w:rPr>
          <w:rFonts w:ascii="Constantia" w:eastAsia="SchoolBookSanPin" w:hAnsi="Constantia"/>
          <w:sz w:val="24"/>
          <w:szCs w:val="24"/>
        </w:rPr>
        <w:t xml:space="preserve">126.3.2.5. 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совместной деятельности как часть </w:t>
      </w:r>
      <w:r w:rsidRPr="009F5A22">
        <w:rPr>
          <w:rFonts w:ascii="Constantia" w:eastAsia="SchoolBookSanPin" w:hAnsi="Constantia"/>
          <w:bCs/>
          <w:sz w:val="24"/>
          <w:szCs w:val="24"/>
        </w:rPr>
        <w:t>универсальных учебных коммуникативных действий</w:t>
      </w:r>
      <w:r w:rsidRPr="009F5A22">
        <w:rPr>
          <w:rFonts w:ascii="Constantia" w:eastAsia="SchoolBookSanPin" w:hAnsi="Constantia"/>
          <w:sz w:val="24"/>
          <w:szCs w:val="24"/>
        </w:rPr>
        <w:t>: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своего вклада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предлагать новые проекты, оценивать идеи с позиции новизны, оригинальности, практической значимости.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126.3.2.6. 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самоорганизации как часть </w:t>
      </w:r>
      <w:r w:rsidRPr="009F5A22">
        <w:rPr>
          <w:rFonts w:ascii="Constantia" w:eastAsia="SchoolBookSanPin" w:hAnsi="Constantia"/>
          <w:bCs/>
          <w:sz w:val="24"/>
          <w:szCs w:val="24"/>
        </w:rPr>
        <w:t>универсальных учебных регулятивных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составлять план решения проблемы с учётом имеющихся ресурсов, </w:t>
      </w:r>
      <w:r w:rsidRPr="009F5A22">
        <w:rPr>
          <w:rFonts w:ascii="Constantia" w:hAnsi="Constantia"/>
          <w:sz w:val="24"/>
          <w:szCs w:val="24"/>
        </w:rPr>
        <w:lastRenderedPageBreak/>
        <w:t>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126.3.2.7.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самоконтроля как часть </w:t>
      </w:r>
      <w:r w:rsidRPr="009F5A22">
        <w:rPr>
          <w:rFonts w:ascii="Constantia" w:eastAsia="SchoolBookSanPin" w:hAnsi="Constantia"/>
          <w:bCs/>
          <w:sz w:val="24"/>
          <w:szCs w:val="24"/>
        </w:rPr>
        <w:t>универсальных учебных регулятивных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соответствие результатов целям, вносить коррективы в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для их снижения;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126.3.2.8. </w:t>
      </w:r>
      <w:r w:rsidRPr="009F5A22">
        <w:rPr>
          <w:rFonts w:ascii="Constantia" w:eastAsia="SchoolBookSanPin" w:hAnsi="Constantia"/>
          <w:sz w:val="24"/>
          <w:szCs w:val="24"/>
        </w:rPr>
        <w:t xml:space="preserve">У обучающегося будет развиваться эмоциональный интеллект, предполагающий сформированность: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126.3.2.9. </w:t>
      </w:r>
      <w:r w:rsidRPr="009F5A22">
        <w:rPr>
          <w:rFonts w:ascii="Constantia" w:eastAsia="SchoolBookSanPin" w:hAnsi="Constantia"/>
          <w:sz w:val="24"/>
          <w:szCs w:val="24"/>
        </w:rPr>
        <w:t xml:space="preserve">У обучающегося будут </w:t>
      </w:r>
      <w:r w:rsidRPr="009F5A22">
        <w:rPr>
          <w:rFonts w:ascii="Constantia" w:hAnsi="Constantia"/>
          <w:sz w:val="24"/>
          <w:szCs w:val="24"/>
        </w:rPr>
        <w:t>сформированы умения</w:t>
      </w:r>
      <w:r w:rsidRPr="009F5A22">
        <w:rPr>
          <w:rFonts w:ascii="Constantia" w:eastAsia="SchoolBookSanPin" w:hAnsi="Constantia"/>
          <w:sz w:val="24"/>
          <w:szCs w:val="24"/>
        </w:rPr>
        <w:t xml:space="preserve"> принятия себя и других как часть </w:t>
      </w:r>
      <w:r w:rsidRPr="009F5A22">
        <w:rPr>
          <w:rFonts w:ascii="Constantia" w:eastAsia="SchoolBookSanPin" w:hAnsi="Constantia"/>
          <w:bCs/>
          <w:sz w:val="24"/>
          <w:szCs w:val="24"/>
        </w:rPr>
        <w:t>универсальных учебных регулятивных действий</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126.3.3. Предметные результаты освоения программы по географии (углублённый уровень). </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126.3.3.1. </w:t>
      </w:r>
      <w:r w:rsidRPr="009F5A22">
        <w:rPr>
          <w:rFonts w:ascii="Constantia" w:eastAsia="OfficinaSansBoldITC" w:hAnsi="Constantia"/>
          <w:sz w:val="24"/>
          <w:szCs w:val="24"/>
        </w:rPr>
        <w:t>К</w:t>
      </w:r>
      <w:r w:rsidRPr="009F5A22">
        <w:rPr>
          <w:rFonts w:ascii="Constantia" w:eastAsia="SchoolBookSanPin" w:hAnsi="Constantia"/>
          <w:sz w:val="24"/>
          <w:szCs w:val="24"/>
        </w:rPr>
        <w:t xml:space="preserve"> концу обучения в 10</w:t>
      </w:r>
      <w:r w:rsidRPr="009F5A22">
        <w:rPr>
          <w:rFonts w:ascii="Constantia" w:eastAsia="SchoolBookSanPin" w:hAnsi="Constantia"/>
          <w:bCs/>
          <w:sz w:val="24"/>
          <w:szCs w:val="24"/>
        </w:rPr>
        <w:t xml:space="preserve"> классе </w:t>
      </w:r>
      <w:r w:rsidRPr="009F5A22">
        <w:rPr>
          <w:rFonts w:ascii="Constantia" w:eastAsia="SchoolBookSanPin" w:hAnsi="Constantia"/>
          <w:sz w:val="24"/>
          <w:szCs w:val="24"/>
        </w:rPr>
        <w:t>обучающийся получит следующие п</w:t>
      </w:r>
      <w:r w:rsidRPr="009F5A22">
        <w:rPr>
          <w:rFonts w:ascii="Constantia" w:eastAsia="OfficinaSansBoldITC" w:hAnsi="Constantia"/>
          <w:sz w:val="24"/>
          <w:szCs w:val="24"/>
        </w:rPr>
        <w:t>редметные результаты по отдельным темам программы по географии (углубленный уровень)</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приводить примеры, подтверждающие значимую роль географических наук в достижении целей устойчивого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приводить примеры географических прогнозов изменений геосистем разного ранга;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задачи, возникающие при решении средствами географических наук </w:t>
      </w:r>
      <w:r w:rsidRPr="009F5A22">
        <w:rPr>
          <w:rFonts w:ascii="Constantia" w:hAnsi="Constantia"/>
          <w:sz w:val="24"/>
          <w:szCs w:val="24"/>
        </w:rPr>
        <w:lastRenderedPageBreak/>
        <w:t xml:space="preserve">глобальных проблем, проявляющихся на различных уровнях;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возможности и роль географии в решении задач по достижению целей устойчивого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называть цели устойчивого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стихийные природные явления;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отраслевой и территориальной структуры мирового хозяйства на разных этапах его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природно-ресурсного капитала, населения и хозяйства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ландшафты по заданным основаниям, стихийные природные явления;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объяснять распространение географических объектов, процессов и явлений: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географические особенности территориальной структуры хозяйства отдельных стран, в том числе и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причины этноконфессиональных конфликтов, особенности демографической </w:t>
      </w:r>
      <w:r w:rsidRPr="009F5A22">
        <w:rPr>
          <w:rFonts w:ascii="Constantia" w:hAnsi="Constantia"/>
          <w:sz w:val="24"/>
          <w:szCs w:val="24"/>
        </w:rPr>
        <w:lastRenderedPageBreak/>
        <w:t xml:space="preserve">ситуации в России и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различия в темпах и уровне урбанизации в странах разных типов социально-экономического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различия в уровне и качестве жизни населения в отдельных регионах и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направления международных миграций;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демографической политики в России и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размещения населения отдельных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международную хозяйственную специализацию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три сектора мирового хозяйства;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сегменты мирового рынка;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ландшафты по заданным основаниям;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стихийные природные явления;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географические факторы, определяющие международную специализацию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изменения направления международных экономических связей России в новых геополитических условиях;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географические особенности биоразнообразия;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влияния эндогенных и экзогенных рельефообразующих процессов на рельеф отдельных территорий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свойства основных типов почв;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динамику изменения ресурсообеспеченности стран и регионов различными видами природных ресурсов;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географические особенности территориальной структуры хозяйства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размещение предприятий;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изменения отраслевой и территориальной структуры хозяйства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возможности России в развитии прогрессивных технологий;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характеризовать политико-географическое положение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конкурентные преимущества экономики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F5A22">
        <w:rPr>
          <w:rFonts w:ascii="Constantia" w:hAnsi="Constantia"/>
          <w:b/>
          <w:bCs/>
          <w:sz w:val="24"/>
          <w:szCs w:val="24"/>
        </w:rPr>
        <w:t xml:space="preserve">: </w:t>
      </w:r>
      <w:r w:rsidRPr="009F5A22">
        <w:rPr>
          <w:rFonts w:ascii="Constantia" w:hAnsi="Constantia"/>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4) владение географической терминологией и системой географических понятий</w:t>
      </w:r>
      <w:r w:rsidRPr="009F5A22">
        <w:rPr>
          <w:rFonts w:ascii="Constantia" w:hAnsi="Constantia"/>
          <w:b/>
          <w:b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выбирать тему;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проблему, цели и задачи наблюдения или исследования; формулировать гипотезу;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составлять план наблюдения или исследования;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F5A22">
        <w:rPr>
          <w:rFonts w:ascii="Constantia" w:hAnsi="Constantia"/>
          <w:b/>
          <w:bCs/>
          <w:sz w:val="24"/>
          <w:szCs w:val="24"/>
        </w:rPr>
        <w:t xml:space="preserve">: </w:t>
      </w:r>
      <w:r w:rsidRPr="009F5A22">
        <w:rPr>
          <w:rFonts w:ascii="Constantia" w:hAnsi="Constantia"/>
          <w:sz w:val="24"/>
          <w:szCs w:val="24"/>
        </w:rPr>
        <w:t>представлять информацию о природе Земли, населении и хозяйстве мира и России в виде карт, картограмм, картодиаграмм.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7) готовность и способность к самостоятельной информационно-познавательной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работы с геоинформационными системами:</w:t>
      </w:r>
      <w:r w:rsidRPr="009F5A22">
        <w:rPr>
          <w:rFonts w:ascii="Constantia" w:hAnsi="Constantia"/>
          <w:b/>
          <w:bCs/>
          <w:sz w:val="24"/>
          <w:szCs w:val="24"/>
        </w:rPr>
        <w:t xml:space="preserve"> </w:t>
      </w:r>
      <w:r w:rsidRPr="009F5A22">
        <w:rPr>
          <w:rFonts w:ascii="Constantia" w:hAnsi="Constantia"/>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анализировать и интерпретировать полученные данные, критически их оценивать, формулировать выводы;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научность аргументации географических прогнозов;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природы, населения и хозяйства России, взаимосвязей между ними;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сравнивать страны по уровню социально-экономического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условия отдельных территорий стран мира и России для размещения предприятий и различных производств;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роль ТНК в формировании цепочек добавленной стоимости;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влияние глобализации мировой экономики на хозяйство стран разных социально-экономических типов;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особенности отраслевой структуры хозяйства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составлять прогноз изменения географической среды под воздействием природных факторов и деятельности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9) применение географических знаний для самостоятельного оценивания уровня </w:t>
      </w:r>
      <w:r w:rsidRPr="009F5A22">
        <w:rPr>
          <w:rFonts w:ascii="Constantia" w:hAnsi="Constantia"/>
          <w:sz w:val="24"/>
          <w:szCs w:val="24"/>
        </w:rPr>
        <w:lastRenderedPageBreak/>
        <w:t xml:space="preserve">безопасности окружающей среды, адаптации к изменению её условий, в том числе на территории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называть цели устойчивого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приводить примеры изменений геосистем в результате природных и антропогенных воздействий;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различные подходы к решению геоэкологических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hAnsi="Constantia"/>
          <w:sz w:val="24"/>
          <w:szCs w:val="24"/>
        </w:rPr>
        <w:t xml:space="preserve">126.3.3.2. </w:t>
      </w:r>
      <w:r w:rsidRPr="009F5A22">
        <w:rPr>
          <w:rFonts w:ascii="Constantia" w:eastAsia="OfficinaSansBoldITC" w:hAnsi="Constantia"/>
          <w:sz w:val="24"/>
          <w:szCs w:val="24"/>
        </w:rPr>
        <w:t>К</w:t>
      </w:r>
      <w:r w:rsidRPr="009F5A22">
        <w:rPr>
          <w:rFonts w:ascii="Constantia" w:eastAsia="SchoolBookSanPin" w:hAnsi="Constantia"/>
          <w:sz w:val="24"/>
          <w:szCs w:val="24"/>
        </w:rPr>
        <w:t xml:space="preserve"> концу обучения в 11</w:t>
      </w:r>
      <w:r w:rsidRPr="009F5A22">
        <w:rPr>
          <w:rFonts w:ascii="Constantia" w:eastAsia="SchoolBookSanPin" w:hAnsi="Constantia"/>
          <w:bCs/>
          <w:sz w:val="24"/>
          <w:szCs w:val="24"/>
        </w:rPr>
        <w:t xml:space="preserve"> классе </w:t>
      </w:r>
      <w:r w:rsidRPr="009F5A22">
        <w:rPr>
          <w:rFonts w:ascii="Constantia" w:eastAsia="SchoolBookSanPin" w:hAnsi="Constantia"/>
          <w:sz w:val="24"/>
          <w:szCs w:val="24"/>
        </w:rPr>
        <w:t>обучающийся получит следующие п</w:t>
      </w:r>
      <w:r w:rsidRPr="009F5A22">
        <w:rPr>
          <w:rFonts w:ascii="Constantia" w:eastAsia="OfficinaSansBoldITC" w:hAnsi="Constantia"/>
          <w:sz w:val="24"/>
          <w:szCs w:val="24"/>
        </w:rPr>
        <w:t>редметные результаты по отдельным темам программы по географии (углубленный уровень)</w:t>
      </w:r>
      <w:r w:rsidRPr="009F5A22">
        <w:rPr>
          <w:rFonts w:ascii="Constantia" w:eastAsia="SchoolBookSanPin"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возможности и роль географии в решении проблем на примере отдельных стран и регионов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различные природные и социально-экономические объекты и явления по заданным критериям;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сравнивать структуру экономики стран с различным уровнем социально-</w:t>
      </w:r>
      <w:r w:rsidRPr="009F5A22">
        <w:rPr>
          <w:rFonts w:ascii="Constantia" w:hAnsi="Constantia"/>
          <w:sz w:val="24"/>
          <w:szCs w:val="24"/>
        </w:rPr>
        <w:lastRenderedPageBreak/>
        <w:t xml:space="preserve">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различия в темпах и уровне урбанизации в странах изучаемых регионов;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различия в уровне и качестве жизни населения в отдельных регионах и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направления международных миграций;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демографической политики в изученных странах и в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особенности размещения населения отдельных стран; международную хозяйственную специализацию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географические факторы, определяющие международную специализацию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составления сравнительных географических характеристик регионов и стран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классификации стран по заданным основаниям;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объяснения международной хозяйственной специализации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места России в международном географическом разделении труда;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4) владение географической терминологией и системой географических понятий: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w:t>
      </w:r>
      <w:r w:rsidRPr="009F5A22">
        <w:rPr>
          <w:rFonts w:ascii="Constantia" w:hAnsi="Constantia"/>
          <w:sz w:val="24"/>
          <w:szCs w:val="24"/>
        </w:rPr>
        <w:lastRenderedPageBreak/>
        <w:t>глобализация и деглобализация мировой экономики, энергетический переход – для решения учебны и (или) практико-ориентированных задач.</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F5A22">
        <w:rPr>
          <w:rFonts w:ascii="Constantia" w:hAnsi="Constantia"/>
          <w:b/>
          <w:b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выбирать тему;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проблему, цели и задачи наблюдения или исследования;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формулировать гипотезу;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составлять план наблюдения или исследования;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7) готовность и способность к самостоятельной информационно-познавательной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работы с геоинформационными системами:</w:t>
      </w:r>
      <w:r w:rsidRPr="009F5A22">
        <w:rPr>
          <w:rFonts w:ascii="Constantia" w:hAnsi="Constantia"/>
          <w:b/>
          <w:b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анализировать и интерпретировать полученные данные, критически их оценивать, формулировать выводы;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F5A22">
        <w:rPr>
          <w:rFonts w:ascii="Constantia" w:hAnsi="Constantia"/>
          <w:b/>
          <w:bCs/>
          <w:sz w:val="24"/>
          <w:szCs w:val="24"/>
        </w:rPr>
        <w:t xml:space="preserve"> </w:t>
      </w:r>
      <w:r w:rsidRPr="009F5A22">
        <w:rPr>
          <w:rFonts w:ascii="Constantia" w:hAnsi="Constantia"/>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влияние международных миграций на демографическую и социально-</w:t>
      </w:r>
      <w:r w:rsidRPr="009F5A22">
        <w:rPr>
          <w:rFonts w:ascii="Constantia" w:hAnsi="Constantia"/>
          <w:sz w:val="24"/>
          <w:szCs w:val="24"/>
        </w:rPr>
        <w:lastRenderedPageBreak/>
        <w:t xml:space="preserve">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особенности отраслевой структуры хозяйства изученных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знания</w:t>
      </w:r>
      <w:r w:rsidRPr="009F5A22">
        <w:rPr>
          <w:rFonts w:ascii="Constantia" w:hAnsi="Constantia"/>
          <w:b/>
          <w:bCs/>
          <w:sz w:val="24"/>
          <w:szCs w:val="24"/>
        </w:rPr>
        <w:t xml:space="preserve"> </w:t>
      </w:r>
      <w:r w:rsidRPr="009F5A22">
        <w:rPr>
          <w:rFonts w:ascii="Constantia" w:hAnsi="Constantia"/>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F5A22">
        <w:rPr>
          <w:rFonts w:ascii="Constantia" w:hAnsi="Constantia"/>
          <w:b/>
          <w:bCs/>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определять проблемы взаимодействия географической среды и общества в различных регионах и странах мира;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w:t>
      </w:r>
      <w:r w:rsidRPr="009F5A22">
        <w:rPr>
          <w:rFonts w:ascii="Constantia" w:hAnsi="Constantia"/>
          <w:sz w:val="24"/>
          <w:szCs w:val="24"/>
        </w:rPr>
        <w:lastRenderedPageBreak/>
        <w:t xml:space="preserve">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изменения демографической ситуации в странах, находящихся на разных этапах демографического перехода.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126.4. </w:t>
      </w:r>
      <w:r w:rsidRPr="009F5A22">
        <w:rPr>
          <w:rFonts w:ascii="Constantia" w:hAnsi="Constantia"/>
          <w:bCs/>
          <w:sz w:val="24"/>
          <w:szCs w:val="24"/>
        </w:rPr>
        <w:t xml:space="preserve">Содержание учебного предмета «География» в 10 классе.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126.4.1. </w:t>
      </w:r>
      <w:r w:rsidRPr="009F5A22">
        <w:rPr>
          <w:rFonts w:ascii="Constantia" w:hAnsi="Constantia"/>
          <w:bCs/>
          <w:sz w:val="24"/>
          <w:szCs w:val="24"/>
        </w:rPr>
        <w:t>Раздел 1. География в современном мире.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126.4.1.1. </w:t>
      </w:r>
      <w:r w:rsidRPr="009F5A22">
        <w:rPr>
          <w:rFonts w:ascii="Constantia" w:hAnsi="Constantia"/>
          <w:bCs/>
          <w:sz w:val="24"/>
          <w:szCs w:val="24"/>
        </w:rPr>
        <w:t>Тема 1. География как наука.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126.4.1.2. </w:t>
      </w:r>
      <w:r w:rsidRPr="009F5A22">
        <w:rPr>
          <w:rFonts w:ascii="Constantia" w:hAnsi="Constantia"/>
          <w:bCs/>
          <w:sz w:val="24"/>
          <w:szCs w:val="24"/>
        </w:rPr>
        <w:t>Тема 2. Картографический метод исследования в географии.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Определение количественных и качественных показателей с помощью простейших ГИС.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126.4.1.3. </w:t>
      </w:r>
      <w:r w:rsidRPr="009F5A22">
        <w:rPr>
          <w:rFonts w:ascii="Constantia" w:hAnsi="Constantia"/>
          <w:bCs/>
          <w:sz w:val="24"/>
          <w:szCs w:val="24"/>
        </w:rPr>
        <w:t>Тема 3. Районирование как метод географических исследований.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Природно-антропогенные комплексы. Природно-антропогенные комплексы разного ранга.</w:t>
      </w:r>
      <w:r w:rsidRPr="009F5A22">
        <w:rPr>
          <w:rFonts w:ascii="Constantia" w:hAnsi="Constantia"/>
          <w:i/>
          <w:iCs/>
          <w:sz w:val="24"/>
          <w:szCs w:val="24"/>
        </w:rPr>
        <w:t xml:space="preserve"> </w:t>
      </w:r>
      <w:r w:rsidRPr="009F5A22">
        <w:rPr>
          <w:rFonts w:ascii="Constantia" w:hAnsi="Constantia"/>
          <w:sz w:val="24"/>
          <w:szCs w:val="24"/>
        </w:rPr>
        <w:t>Группировка природных комплексов по размерам и сложности организации.</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Проведение районирования территории по заданным целям и принципам (на </w:t>
      </w:r>
      <w:r w:rsidRPr="009F5A22">
        <w:rPr>
          <w:rFonts w:ascii="Constantia" w:hAnsi="Constantia"/>
          <w:sz w:val="24"/>
          <w:szCs w:val="24"/>
        </w:rPr>
        <w:lastRenderedPageBreak/>
        <w:t>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126.4.1.4. </w:t>
      </w:r>
      <w:r w:rsidRPr="009F5A22">
        <w:rPr>
          <w:rFonts w:ascii="Constantia" w:hAnsi="Constantia"/>
          <w:bCs/>
          <w:sz w:val="24"/>
          <w:szCs w:val="24"/>
        </w:rPr>
        <w:t>Тема 4. Географическая экспертиза и мониторинг.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126.4.2. </w:t>
      </w:r>
      <w:r w:rsidRPr="009F5A22">
        <w:rPr>
          <w:rFonts w:ascii="Constantia" w:hAnsi="Constantia"/>
          <w:bCs/>
          <w:sz w:val="24"/>
          <w:szCs w:val="24"/>
        </w:rPr>
        <w:t>Раздел 2. Глобальные проблемы мирового развития.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126.4.2.1. </w:t>
      </w:r>
      <w:r w:rsidRPr="009F5A22">
        <w:rPr>
          <w:rFonts w:ascii="Constantia" w:hAnsi="Constantia"/>
          <w:bCs/>
          <w:sz w:val="24"/>
          <w:szCs w:val="24"/>
        </w:rPr>
        <w:t>Тема 1. Понятие о глобальных проблемах.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126.4.2.2. </w:t>
      </w:r>
      <w:r w:rsidRPr="009F5A22">
        <w:rPr>
          <w:rFonts w:ascii="Constantia" w:hAnsi="Constantia"/>
          <w:bCs/>
          <w:sz w:val="24"/>
          <w:szCs w:val="24"/>
        </w:rPr>
        <w:t>Тема 2. Концепция устойчивого развития.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Географический прогноз. Многообразие прогнозов развития человечества.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Национальные проекты и перспективы устойчивого развития для России.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126.4.3. </w:t>
      </w:r>
      <w:r w:rsidRPr="009F5A22">
        <w:rPr>
          <w:rFonts w:ascii="Constantia" w:hAnsi="Constantia"/>
          <w:bCs/>
          <w:sz w:val="24"/>
          <w:szCs w:val="24"/>
        </w:rPr>
        <w:t>Раздел 3. Геополитические проблемы современного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126.4.3.1. </w:t>
      </w:r>
      <w:r w:rsidRPr="009F5A22">
        <w:rPr>
          <w:rFonts w:ascii="Constantia" w:hAnsi="Constantia"/>
          <w:bCs/>
          <w:sz w:val="24"/>
          <w:szCs w:val="24"/>
        </w:rPr>
        <w:t>Тема 1. Геополитическая структура мира.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Политико-географическое и геополитическое положение. Место России на политической карте.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Проблемы перехода от моноцентрической к полицентрической модели мироустройства. Геополитические регионы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lastRenderedPageBreak/>
        <w:t>126.4.3.2. </w:t>
      </w:r>
      <w:r w:rsidRPr="009F5A22">
        <w:rPr>
          <w:rFonts w:ascii="Constantia" w:hAnsi="Constantia"/>
          <w:bCs/>
          <w:sz w:val="24"/>
          <w:szCs w:val="24"/>
        </w:rPr>
        <w:t>Тема 2. География форм государственного устройства.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Выполнение задания на контурной карте по отражению размещения монархий и федераций.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126.4.3.3. </w:t>
      </w:r>
      <w:r w:rsidRPr="009F5A22">
        <w:rPr>
          <w:rFonts w:ascii="Constantia" w:hAnsi="Constantia"/>
          <w:bCs/>
          <w:sz w:val="24"/>
          <w:szCs w:val="24"/>
        </w:rPr>
        <w:t>Тема 3. Глобальная проблема роста вооружений.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Составление таблицы «Страны «ядерного клуба» на основе использования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126.4.3.4. </w:t>
      </w:r>
      <w:r w:rsidRPr="009F5A22">
        <w:rPr>
          <w:rFonts w:ascii="Constantia" w:hAnsi="Constantia"/>
          <w:bCs/>
          <w:sz w:val="24"/>
          <w:szCs w:val="24"/>
        </w:rPr>
        <w:t>Тема 4. Государственные границы.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Times New Roman" w:hAnsi="Times New Roman"/>
          <w:sz w:val="24"/>
          <w:szCs w:val="24"/>
        </w:rPr>
        <w:t> </w:t>
      </w:r>
      <w:r w:rsidRPr="009F5A22">
        <w:rPr>
          <w:rFonts w:ascii="Constantia" w:hAnsi="Constantia" w:cs="Constantia"/>
          <w:sz w:val="24"/>
          <w:szCs w:val="24"/>
        </w:rPr>
        <w:t>Анализ</w:t>
      </w:r>
      <w:r w:rsidRPr="009F5A22">
        <w:rPr>
          <w:rFonts w:ascii="Constantia" w:hAnsi="Constantia"/>
          <w:sz w:val="24"/>
          <w:szCs w:val="24"/>
        </w:rPr>
        <w:t xml:space="preserve"> </w:t>
      </w:r>
      <w:r w:rsidRPr="009F5A22">
        <w:rPr>
          <w:rFonts w:ascii="Constantia" w:hAnsi="Constantia" w:cs="Constantia"/>
          <w:sz w:val="24"/>
          <w:szCs w:val="24"/>
        </w:rPr>
        <w:t>различных</w:t>
      </w:r>
      <w:r w:rsidRPr="009F5A22">
        <w:rPr>
          <w:rFonts w:ascii="Constantia" w:hAnsi="Constantia"/>
          <w:sz w:val="24"/>
          <w:szCs w:val="24"/>
        </w:rPr>
        <w:t xml:space="preserve"> </w:t>
      </w:r>
      <w:r w:rsidRPr="009F5A22">
        <w:rPr>
          <w:rFonts w:ascii="Constantia" w:hAnsi="Constantia" w:cs="Constantia"/>
          <w:sz w:val="24"/>
          <w:szCs w:val="24"/>
        </w:rPr>
        <w:t>точек</w:t>
      </w:r>
      <w:r w:rsidRPr="009F5A22">
        <w:rPr>
          <w:rFonts w:ascii="Constantia" w:hAnsi="Constantia"/>
          <w:sz w:val="24"/>
          <w:szCs w:val="24"/>
        </w:rPr>
        <w:t xml:space="preserve"> </w:t>
      </w:r>
      <w:r w:rsidRPr="009F5A22">
        <w:rPr>
          <w:rFonts w:ascii="Constantia" w:hAnsi="Constantia" w:cs="Constantia"/>
          <w:sz w:val="24"/>
          <w:szCs w:val="24"/>
        </w:rPr>
        <w:t>зрения</w:t>
      </w:r>
      <w:r w:rsidRPr="009F5A22">
        <w:rPr>
          <w:rFonts w:ascii="Constantia" w:hAnsi="Constantia"/>
          <w:sz w:val="24"/>
          <w:szCs w:val="24"/>
        </w:rPr>
        <w:t xml:space="preserve"> </w:t>
      </w:r>
      <w:r w:rsidRPr="009F5A22">
        <w:rPr>
          <w:rFonts w:ascii="Constantia" w:hAnsi="Constantia" w:cs="Constantia"/>
          <w:sz w:val="24"/>
          <w:szCs w:val="24"/>
        </w:rPr>
        <w:t>на</w:t>
      </w:r>
      <w:r w:rsidRPr="009F5A22">
        <w:rPr>
          <w:rFonts w:ascii="Constantia" w:hAnsi="Constantia"/>
          <w:sz w:val="24"/>
          <w:szCs w:val="24"/>
        </w:rPr>
        <w:t xml:space="preserve"> </w:t>
      </w:r>
      <w:r w:rsidRPr="009F5A22">
        <w:rPr>
          <w:rFonts w:ascii="Constantia" w:hAnsi="Constantia" w:cs="Constantia"/>
          <w:sz w:val="24"/>
          <w:szCs w:val="24"/>
        </w:rPr>
        <w:t>разграничение</w:t>
      </w:r>
      <w:r w:rsidRPr="009F5A22">
        <w:rPr>
          <w:rFonts w:ascii="Constantia" w:hAnsi="Constantia"/>
          <w:sz w:val="24"/>
          <w:szCs w:val="24"/>
        </w:rPr>
        <w:t xml:space="preserve"> </w:t>
      </w:r>
      <w:r w:rsidRPr="009F5A22">
        <w:rPr>
          <w:rFonts w:ascii="Constantia" w:hAnsi="Constantia" w:cs="Constantia"/>
          <w:sz w:val="24"/>
          <w:szCs w:val="24"/>
        </w:rPr>
        <w:t>территориальных</w:t>
      </w:r>
      <w:r w:rsidRPr="009F5A22">
        <w:rPr>
          <w:rFonts w:ascii="Constantia" w:hAnsi="Constantia"/>
          <w:sz w:val="24"/>
          <w:szCs w:val="24"/>
        </w:rPr>
        <w:t xml:space="preserve"> </w:t>
      </w:r>
      <w:r w:rsidRPr="009F5A22">
        <w:rPr>
          <w:rFonts w:ascii="Constantia" w:hAnsi="Constantia" w:cs="Constantia"/>
          <w:sz w:val="24"/>
          <w:szCs w:val="24"/>
        </w:rPr>
        <w:t>вод</w:t>
      </w:r>
      <w:r w:rsidRPr="009F5A22">
        <w:rPr>
          <w:rFonts w:ascii="Constantia" w:hAnsi="Constantia"/>
          <w:sz w:val="24"/>
          <w:szCs w:val="24"/>
        </w:rPr>
        <w:t xml:space="preserve"> </w:t>
      </w:r>
      <w:r w:rsidRPr="009F5A22">
        <w:rPr>
          <w:rFonts w:ascii="Constantia" w:hAnsi="Constantia" w:cs="Constantia"/>
          <w:sz w:val="24"/>
          <w:szCs w:val="24"/>
        </w:rPr>
        <w:t>и исключительной</w:t>
      </w:r>
      <w:r w:rsidRPr="009F5A22">
        <w:rPr>
          <w:rFonts w:ascii="Constantia" w:hAnsi="Constantia"/>
          <w:sz w:val="24"/>
          <w:szCs w:val="24"/>
        </w:rPr>
        <w:t xml:space="preserve"> </w:t>
      </w:r>
      <w:r w:rsidRPr="009F5A22">
        <w:rPr>
          <w:rFonts w:ascii="Constantia" w:hAnsi="Constantia" w:cs="Constantia"/>
          <w:sz w:val="24"/>
          <w:szCs w:val="24"/>
        </w:rPr>
        <w:t>экономической</w:t>
      </w:r>
      <w:r w:rsidRPr="009F5A22">
        <w:rPr>
          <w:rFonts w:ascii="Constantia" w:hAnsi="Constantia"/>
          <w:sz w:val="24"/>
          <w:szCs w:val="24"/>
        </w:rPr>
        <w:t xml:space="preserve"> </w:t>
      </w:r>
      <w:r w:rsidRPr="009F5A22">
        <w:rPr>
          <w:rFonts w:ascii="Constantia" w:hAnsi="Constantia" w:cs="Constantia"/>
          <w:sz w:val="24"/>
          <w:szCs w:val="24"/>
        </w:rPr>
        <w:t>зоны</w:t>
      </w:r>
      <w:r w:rsidRPr="009F5A22">
        <w:rPr>
          <w:rFonts w:ascii="Constantia" w:hAnsi="Constantia"/>
          <w:sz w:val="24"/>
          <w:szCs w:val="24"/>
        </w:rPr>
        <w:t xml:space="preserve"> </w:t>
      </w:r>
      <w:r w:rsidRPr="009F5A22">
        <w:rPr>
          <w:rFonts w:ascii="Constantia" w:hAnsi="Constantia" w:cs="Constantia"/>
          <w:sz w:val="24"/>
          <w:szCs w:val="24"/>
        </w:rPr>
        <w:t>России</w:t>
      </w:r>
      <w:r w:rsidRPr="009F5A22">
        <w:rPr>
          <w:rFonts w:ascii="Constantia" w:hAnsi="Constantia"/>
          <w:sz w:val="24"/>
          <w:szCs w:val="24"/>
        </w:rPr>
        <w:t xml:space="preserve"> </w:t>
      </w:r>
      <w:r w:rsidRPr="009F5A22">
        <w:rPr>
          <w:rFonts w:ascii="Constantia" w:hAnsi="Constantia" w:cs="Constantia"/>
          <w:sz w:val="24"/>
          <w:szCs w:val="24"/>
        </w:rPr>
        <w:t>на</w:t>
      </w:r>
      <w:r w:rsidRPr="009F5A22">
        <w:rPr>
          <w:rFonts w:ascii="Constantia" w:hAnsi="Constantia"/>
          <w:sz w:val="24"/>
          <w:szCs w:val="24"/>
        </w:rPr>
        <w:t xml:space="preserve"> </w:t>
      </w:r>
      <w:r w:rsidRPr="009F5A22">
        <w:rPr>
          <w:rFonts w:ascii="Constantia" w:hAnsi="Constantia" w:cs="Constantia"/>
          <w:sz w:val="24"/>
          <w:szCs w:val="24"/>
        </w:rPr>
        <w:t>основе</w:t>
      </w:r>
      <w:r w:rsidRPr="009F5A22">
        <w:rPr>
          <w:rFonts w:ascii="Constantia" w:hAnsi="Constantia"/>
          <w:sz w:val="24"/>
          <w:szCs w:val="24"/>
        </w:rPr>
        <w:t xml:space="preserve"> </w:t>
      </w:r>
      <w:r w:rsidRPr="009F5A22">
        <w:rPr>
          <w:rFonts w:ascii="Constantia" w:hAnsi="Constantia" w:cs="Constantia"/>
          <w:sz w:val="24"/>
          <w:szCs w:val="24"/>
        </w:rPr>
        <w:t>самостоятельно</w:t>
      </w:r>
      <w:r w:rsidRPr="009F5A22">
        <w:rPr>
          <w:rFonts w:ascii="Constantia" w:hAnsi="Constantia"/>
          <w:sz w:val="24"/>
          <w:szCs w:val="24"/>
        </w:rPr>
        <w:t xml:space="preserve"> </w:t>
      </w:r>
      <w:r w:rsidRPr="009F5A22">
        <w:rPr>
          <w:rFonts w:ascii="Constantia" w:hAnsi="Constantia" w:cs="Constantia"/>
          <w:sz w:val="24"/>
          <w:szCs w:val="24"/>
        </w:rPr>
        <w:t>подобранных</w:t>
      </w:r>
      <w:r w:rsidRPr="009F5A22">
        <w:rPr>
          <w:rFonts w:ascii="Constantia" w:hAnsi="Constantia"/>
          <w:sz w:val="24"/>
          <w:szCs w:val="24"/>
        </w:rPr>
        <w:t xml:space="preserve"> </w:t>
      </w:r>
      <w:r w:rsidRPr="009F5A22">
        <w:rPr>
          <w:rFonts w:ascii="Constantia" w:hAnsi="Constantia" w:cs="Constantia"/>
          <w:sz w:val="24"/>
          <w:szCs w:val="24"/>
        </w:rPr>
        <w:t>источников</w:t>
      </w:r>
      <w:r w:rsidRPr="009F5A22">
        <w:rPr>
          <w:rFonts w:ascii="Constantia" w:hAnsi="Constantia"/>
          <w:sz w:val="24"/>
          <w:szCs w:val="24"/>
        </w:rPr>
        <w:t xml:space="preserve"> </w:t>
      </w:r>
      <w:r w:rsidRPr="009F5A22">
        <w:rPr>
          <w:rFonts w:ascii="Constantia" w:hAnsi="Constantia" w:cs="Constantia"/>
          <w:sz w:val="24"/>
          <w:szCs w:val="24"/>
        </w:rPr>
        <w:t>информации</w:t>
      </w:r>
      <w:r w:rsidRPr="009F5A22">
        <w:rPr>
          <w:rFonts w:ascii="Constantia" w:hAnsi="Constantia"/>
          <w:sz w:val="24"/>
          <w:szCs w:val="24"/>
        </w:rPr>
        <w:t>.</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126.4.3.5. </w:t>
      </w:r>
      <w:r w:rsidRPr="009F5A22">
        <w:rPr>
          <w:rFonts w:ascii="Constantia" w:hAnsi="Constantia"/>
          <w:bCs/>
          <w:sz w:val="24"/>
          <w:szCs w:val="24"/>
        </w:rPr>
        <w:t>Тема 5. Территориальные конфликты в современном мире.</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126.4.3.6. </w:t>
      </w:r>
      <w:r w:rsidRPr="009F5A22">
        <w:rPr>
          <w:rFonts w:ascii="Constantia" w:hAnsi="Constantia"/>
          <w:bCs/>
          <w:sz w:val="24"/>
          <w:szCs w:val="24"/>
        </w:rPr>
        <w:t>Тема 6. Глобальная проблема международного терроризма.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F5A22">
        <w:rPr>
          <w:rFonts w:ascii="Constantia" w:hAnsi="Constantia"/>
          <w:i/>
          <w:iCs/>
          <w:sz w:val="24"/>
          <w:szCs w:val="24"/>
        </w:rPr>
        <w:t xml:space="preserve"> </w:t>
      </w:r>
      <w:r w:rsidRPr="009F5A22">
        <w:rPr>
          <w:rFonts w:ascii="Constantia" w:hAnsi="Constantia"/>
          <w:sz w:val="24"/>
          <w:szCs w:val="24"/>
        </w:rPr>
        <w:t>Сотрудничество стран мира в борьбе с международным терроризмом и экстремизмом.</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126.4.3.7. </w:t>
      </w:r>
      <w:r w:rsidRPr="009F5A22">
        <w:rPr>
          <w:rFonts w:ascii="Constantia" w:hAnsi="Constantia"/>
          <w:bCs/>
          <w:sz w:val="24"/>
          <w:szCs w:val="24"/>
        </w:rPr>
        <w:t>Тема 7. Россия в мировой системе международных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w:t>
      </w:r>
      <w:r w:rsidRPr="009F5A22">
        <w:rPr>
          <w:rFonts w:ascii="Constantia" w:hAnsi="Constantia"/>
          <w:sz w:val="24"/>
          <w:szCs w:val="24"/>
        </w:rPr>
        <w:lastRenderedPageBreak/>
        <w:t>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Составление схемы «Роль России в системе международных отношений» на основе использования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126.4.4. </w:t>
      </w:r>
      <w:r w:rsidRPr="009F5A22">
        <w:rPr>
          <w:rFonts w:ascii="Constantia" w:hAnsi="Constantia"/>
          <w:bCs/>
          <w:sz w:val="24"/>
          <w:szCs w:val="24"/>
        </w:rPr>
        <w:t>Раздел 4. Географическая среда как сфера взаимодействия общества и природы.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126.4.4.1. </w:t>
      </w:r>
      <w:r w:rsidRPr="009F5A22">
        <w:rPr>
          <w:rFonts w:ascii="Constantia" w:hAnsi="Constantia"/>
          <w:bCs/>
          <w:sz w:val="24"/>
          <w:szCs w:val="24"/>
        </w:rPr>
        <w:t>Тема 1</w:t>
      </w:r>
      <w:r w:rsidRPr="009F5A22">
        <w:rPr>
          <w:rFonts w:ascii="Constantia" w:hAnsi="Constantia"/>
          <w:sz w:val="24"/>
          <w:szCs w:val="24"/>
        </w:rPr>
        <w:t xml:space="preserve">. </w:t>
      </w:r>
      <w:r w:rsidRPr="009F5A22">
        <w:rPr>
          <w:rFonts w:ascii="Constantia" w:hAnsi="Constantia"/>
          <w:bCs/>
          <w:sz w:val="24"/>
          <w:szCs w:val="24"/>
        </w:rPr>
        <w:t>Роль географической среды в жизни общества.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126.4.4.2. </w:t>
      </w:r>
      <w:r w:rsidRPr="009F5A22">
        <w:rPr>
          <w:rFonts w:ascii="Constantia" w:hAnsi="Constantia"/>
          <w:bCs/>
          <w:sz w:val="24"/>
          <w:szCs w:val="24"/>
        </w:rPr>
        <w:t>Тема 2</w:t>
      </w:r>
      <w:r w:rsidRPr="009F5A22">
        <w:rPr>
          <w:rFonts w:ascii="Constantia" w:hAnsi="Constantia"/>
          <w:sz w:val="24"/>
          <w:szCs w:val="24"/>
        </w:rPr>
        <w:t xml:space="preserve">. </w:t>
      </w:r>
      <w:r w:rsidRPr="009F5A22">
        <w:rPr>
          <w:rFonts w:ascii="Constantia" w:hAnsi="Constantia"/>
          <w:bCs/>
          <w:sz w:val="24"/>
          <w:szCs w:val="24"/>
        </w:rPr>
        <w:t>Природные условия и ресурсы. Природопользование.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bCs/>
          <w:sz w:val="24"/>
          <w:szCs w:val="24"/>
        </w:rPr>
        <w:t>Практические работы</w:t>
      </w:r>
      <w:r w:rsidRPr="009F5A22">
        <w:rPr>
          <w:rFonts w:ascii="Constantia" w:hAnsi="Constantia"/>
          <w:b/>
          <w:bCs/>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126.4.4.3. </w:t>
      </w:r>
      <w:r w:rsidRPr="009F5A22">
        <w:rPr>
          <w:rFonts w:ascii="Constantia" w:hAnsi="Constantia"/>
          <w:bCs/>
          <w:sz w:val="24"/>
          <w:szCs w:val="24"/>
        </w:rPr>
        <w:t>Тема 3.</w:t>
      </w:r>
      <w:r w:rsidRPr="009F5A22">
        <w:rPr>
          <w:rFonts w:ascii="Constantia" w:hAnsi="Constantia"/>
          <w:sz w:val="24"/>
          <w:szCs w:val="24"/>
        </w:rPr>
        <w:t xml:space="preserve"> </w:t>
      </w:r>
      <w:r w:rsidRPr="009F5A22">
        <w:rPr>
          <w:rFonts w:ascii="Constantia" w:hAnsi="Constantia"/>
          <w:bCs/>
          <w:sz w:val="24"/>
          <w:szCs w:val="24"/>
        </w:rPr>
        <w:t>Формирование земной коры и минеральные ресурсы.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F5A22">
        <w:rPr>
          <w:rFonts w:ascii="Constantia" w:hAnsi="Constantia"/>
          <w:i/>
          <w:iCs/>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w:t>
      </w:r>
      <w:r w:rsidRPr="009F5A22">
        <w:rPr>
          <w:rFonts w:ascii="Constantia" w:hAnsi="Constantia"/>
          <w:sz w:val="24"/>
          <w:szCs w:val="24"/>
        </w:rPr>
        <w:lastRenderedPageBreak/>
        <w:t>проблемы. Проблема сохранения невозобновимых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Выполнение заданий на контурной карте по отображению основных регионов распространения минерального сырья.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Расчёт обеспеченности различными видами топливных ресурсов отдельных регионов мира (по выбору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Подготовка презентации по перспективам развития альтернативной энергетики отдельных стран мира (по выбору учащихся).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126.4.4.4. </w:t>
      </w:r>
      <w:r w:rsidRPr="009F5A22">
        <w:rPr>
          <w:rFonts w:ascii="Constantia" w:hAnsi="Constantia"/>
          <w:bCs/>
          <w:sz w:val="24"/>
          <w:szCs w:val="24"/>
        </w:rPr>
        <w:t>Тема 4. Атмосфера и климат Земли. Агроклиматические ресурсы.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Объяснение распространения и направления движения тропических циклонов на основе использования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lastRenderedPageBreak/>
        <w:t>126.4.4.5. </w:t>
      </w:r>
      <w:r w:rsidRPr="009F5A22">
        <w:rPr>
          <w:rFonts w:ascii="Constantia" w:hAnsi="Constantia"/>
          <w:bCs/>
          <w:sz w:val="24"/>
          <w:szCs w:val="24"/>
        </w:rPr>
        <w:t>Тема 5. Гидросфера и водные ресурсы.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Прогнозы сокращения площади ледников под влиянием изменений климата.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126.4.4.6. </w:t>
      </w:r>
      <w:r w:rsidRPr="009F5A22">
        <w:rPr>
          <w:rFonts w:ascii="Constantia" w:hAnsi="Constantia"/>
          <w:bCs/>
          <w:sz w:val="24"/>
          <w:szCs w:val="24"/>
        </w:rPr>
        <w:t>Тема 6. Мировой океан как часть гидросферы. Ресурсы Мирового океана.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Характеристика явления Эль-Ниньо и его воздействия на различные компоненты природной среды и хозяйства.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126.4.4.7. </w:t>
      </w:r>
      <w:r w:rsidRPr="009F5A22">
        <w:rPr>
          <w:rFonts w:ascii="Constantia" w:hAnsi="Constantia"/>
          <w:bCs/>
          <w:sz w:val="24"/>
          <w:szCs w:val="24"/>
        </w:rPr>
        <w:t>Тема 7. Почвы и земельные ресурсы мира.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F5A22">
        <w:rPr>
          <w:rFonts w:ascii="Constantia" w:hAnsi="Constantia"/>
          <w:i/>
          <w:iCs/>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w:t>
      </w:r>
      <w:r w:rsidRPr="009F5A22">
        <w:rPr>
          <w:rFonts w:ascii="Constantia" w:hAnsi="Constantia"/>
          <w:sz w:val="24"/>
          <w:szCs w:val="24"/>
        </w:rPr>
        <w:tab/>
        <w:t>Составление структурной схемы «Факторы опустынивания» на основе анализа текстовых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126.4.4.8. </w:t>
      </w:r>
      <w:r w:rsidRPr="009F5A22">
        <w:rPr>
          <w:rFonts w:ascii="Constantia" w:hAnsi="Constantia"/>
          <w:bCs/>
          <w:sz w:val="24"/>
          <w:szCs w:val="24"/>
        </w:rPr>
        <w:t>Тема 8. Биосфера и биологические ресурсы мира.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sidRPr="009F5A22">
        <w:rPr>
          <w:rFonts w:ascii="Times New Roman" w:hAnsi="Times New Roman"/>
          <w:sz w:val="24"/>
          <w:szCs w:val="24"/>
        </w:rPr>
        <w:t> </w:t>
      </w:r>
      <w:r w:rsidRPr="009F5A22">
        <w:rPr>
          <w:rFonts w:ascii="Constantia" w:hAnsi="Constantia" w:cs="Constantia"/>
          <w:sz w:val="24"/>
          <w:szCs w:val="24"/>
        </w:rPr>
        <w:t>С</w:t>
      </w:r>
      <w:r w:rsidRPr="009F5A22">
        <w:rPr>
          <w:rFonts w:ascii="Constantia" w:hAnsi="Constantia"/>
          <w:sz w:val="24"/>
          <w:szCs w:val="24"/>
        </w:rPr>
        <w:t xml:space="preserve">. </w:t>
      </w:r>
      <w:r w:rsidRPr="009F5A22">
        <w:rPr>
          <w:rFonts w:ascii="Constantia" w:hAnsi="Constantia" w:cs="Constantia"/>
          <w:sz w:val="24"/>
          <w:szCs w:val="24"/>
        </w:rPr>
        <w:t>Берг</w:t>
      </w:r>
      <w:r w:rsidRPr="009F5A22">
        <w:rPr>
          <w:rFonts w:ascii="Constantia" w:hAnsi="Constantia"/>
          <w:sz w:val="24"/>
          <w:szCs w:val="24"/>
        </w:rPr>
        <w:t xml:space="preserve">, </w:t>
      </w:r>
      <w:r w:rsidRPr="009F5A22">
        <w:rPr>
          <w:rFonts w:ascii="Constantia" w:hAnsi="Constantia" w:cs="Constantia"/>
          <w:sz w:val="24"/>
          <w:szCs w:val="24"/>
        </w:rPr>
        <w:t>В</w:t>
      </w:r>
      <w:r w:rsidRPr="009F5A22">
        <w:rPr>
          <w:rFonts w:ascii="Constantia" w:hAnsi="Constantia"/>
          <w:sz w:val="24"/>
          <w:szCs w:val="24"/>
        </w:rPr>
        <w:t>.</w:t>
      </w:r>
      <w:r w:rsidRPr="009F5A22">
        <w:rPr>
          <w:rFonts w:ascii="Times New Roman" w:hAnsi="Times New Roman"/>
          <w:sz w:val="24"/>
          <w:szCs w:val="24"/>
        </w:rPr>
        <w:t> </w:t>
      </w:r>
      <w:r w:rsidRPr="009F5A22">
        <w:rPr>
          <w:rFonts w:ascii="Constantia" w:hAnsi="Constantia" w:cs="Constantia"/>
          <w:sz w:val="24"/>
          <w:szCs w:val="24"/>
        </w:rPr>
        <w:t>В</w:t>
      </w:r>
      <w:r w:rsidRPr="009F5A22">
        <w:rPr>
          <w:rFonts w:ascii="Constantia" w:hAnsi="Constantia"/>
          <w:sz w:val="24"/>
          <w:szCs w:val="24"/>
        </w:rPr>
        <w:t xml:space="preserve">. </w:t>
      </w:r>
      <w:r w:rsidRPr="009F5A22">
        <w:rPr>
          <w:rFonts w:ascii="Constantia" w:hAnsi="Constantia" w:cs="Constantia"/>
          <w:sz w:val="24"/>
          <w:szCs w:val="24"/>
        </w:rPr>
        <w:t>Докучаев</w:t>
      </w:r>
      <w:r w:rsidRPr="009F5A22">
        <w:rPr>
          <w:rFonts w:ascii="Constantia" w:hAnsi="Constantia"/>
          <w:sz w:val="24"/>
          <w:szCs w:val="24"/>
        </w:rPr>
        <w:t xml:space="preserve">). </w:t>
      </w:r>
      <w:r w:rsidRPr="009F5A22">
        <w:rPr>
          <w:rFonts w:ascii="Constantia" w:hAnsi="Constantia" w:cs="Constantia"/>
          <w:sz w:val="24"/>
          <w:szCs w:val="24"/>
        </w:rPr>
        <w:t>Природные</w:t>
      </w:r>
      <w:r w:rsidRPr="009F5A22">
        <w:rPr>
          <w:rFonts w:ascii="Constantia" w:hAnsi="Constantia"/>
          <w:sz w:val="24"/>
          <w:szCs w:val="24"/>
        </w:rPr>
        <w:t xml:space="preserve"> </w:t>
      </w:r>
      <w:r w:rsidRPr="009F5A22">
        <w:rPr>
          <w:rFonts w:ascii="Constantia" w:hAnsi="Constantia" w:cs="Constantia"/>
          <w:sz w:val="24"/>
          <w:szCs w:val="24"/>
        </w:rPr>
        <w:t>комплексы</w:t>
      </w:r>
      <w:r w:rsidRPr="009F5A22">
        <w:rPr>
          <w:rFonts w:ascii="Constantia" w:hAnsi="Constantia"/>
          <w:sz w:val="24"/>
          <w:szCs w:val="24"/>
        </w:rPr>
        <w:t xml:space="preserve">. </w:t>
      </w:r>
      <w:r w:rsidRPr="009F5A22">
        <w:rPr>
          <w:rFonts w:ascii="Constantia" w:hAnsi="Constantia" w:cs="Constantia"/>
          <w:sz w:val="24"/>
          <w:szCs w:val="24"/>
        </w:rPr>
        <w:t>Природные</w:t>
      </w:r>
      <w:r w:rsidRPr="009F5A22">
        <w:rPr>
          <w:rFonts w:ascii="Constantia" w:hAnsi="Constantia"/>
          <w:sz w:val="24"/>
          <w:szCs w:val="24"/>
        </w:rPr>
        <w:t xml:space="preserve"> </w:t>
      </w:r>
      <w:r w:rsidRPr="009F5A22">
        <w:rPr>
          <w:rFonts w:ascii="Constantia" w:hAnsi="Constantia" w:cs="Constantia"/>
          <w:sz w:val="24"/>
          <w:szCs w:val="24"/>
        </w:rPr>
        <w:t>комплексы</w:t>
      </w:r>
      <w:r w:rsidRPr="009F5A22">
        <w:rPr>
          <w:rFonts w:ascii="Constantia" w:hAnsi="Constantia"/>
          <w:sz w:val="24"/>
          <w:szCs w:val="24"/>
        </w:rPr>
        <w:t xml:space="preserve"> </w:t>
      </w:r>
      <w:r w:rsidRPr="009F5A22">
        <w:rPr>
          <w:rFonts w:ascii="Constantia" w:hAnsi="Constantia" w:cs="Constantia"/>
          <w:sz w:val="24"/>
          <w:szCs w:val="24"/>
        </w:rPr>
        <w:t>как</w:t>
      </w:r>
      <w:r w:rsidRPr="009F5A22">
        <w:rPr>
          <w:rFonts w:ascii="Constantia" w:hAnsi="Constantia"/>
          <w:sz w:val="24"/>
          <w:szCs w:val="24"/>
        </w:rPr>
        <w:t xml:space="preserve"> </w:t>
      </w:r>
      <w:r w:rsidRPr="009F5A22">
        <w:rPr>
          <w:rFonts w:ascii="Constantia" w:hAnsi="Constantia" w:cs="Constantia"/>
          <w:sz w:val="24"/>
          <w:szCs w:val="24"/>
        </w:rPr>
        <w:t>системы</w:t>
      </w:r>
      <w:r w:rsidRPr="009F5A22">
        <w:rPr>
          <w:rFonts w:ascii="Constantia" w:hAnsi="Constantia"/>
          <w:sz w:val="24"/>
          <w:szCs w:val="24"/>
        </w:rPr>
        <w:t xml:space="preserve">, </w:t>
      </w:r>
      <w:r w:rsidRPr="009F5A22">
        <w:rPr>
          <w:rFonts w:ascii="Constantia" w:hAnsi="Constantia" w:cs="Constantia"/>
          <w:sz w:val="24"/>
          <w:szCs w:val="24"/>
        </w:rPr>
        <w:t>их</w:t>
      </w:r>
      <w:r w:rsidRPr="009F5A22">
        <w:rPr>
          <w:rFonts w:ascii="Constantia" w:hAnsi="Constantia"/>
          <w:sz w:val="24"/>
          <w:szCs w:val="24"/>
        </w:rPr>
        <w:t xml:space="preserve"> </w:t>
      </w:r>
      <w:r w:rsidRPr="009F5A22">
        <w:rPr>
          <w:rFonts w:ascii="Constantia" w:hAnsi="Constantia" w:cs="Constantia"/>
          <w:sz w:val="24"/>
          <w:szCs w:val="24"/>
        </w:rPr>
        <w:t>компон</w:t>
      </w:r>
      <w:r w:rsidRPr="009F5A22">
        <w:rPr>
          <w:rFonts w:ascii="Constantia" w:hAnsi="Constantia"/>
          <w:sz w:val="24"/>
          <w:szCs w:val="24"/>
        </w:rPr>
        <w:t xml:space="preserve">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126.4.4.9. </w:t>
      </w:r>
      <w:r w:rsidRPr="009F5A22">
        <w:rPr>
          <w:rFonts w:ascii="Constantia" w:hAnsi="Constantia"/>
          <w:bCs/>
          <w:sz w:val="24"/>
          <w:szCs w:val="24"/>
        </w:rPr>
        <w:t>Тема 9. География природных рисков.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Землетрясения, извержения вулканов, оценка их интенсивности и прогноз </w:t>
      </w:r>
      <w:r w:rsidRPr="009F5A22">
        <w:rPr>
          <w:rFonts w:ascii="Constantia" w:hAnsi="Constantia"/>
          <w:sz w:val="24"/>
          <w:szCs w:val="24"/>
        </w:rPr>
        <w:lastRenderedPageBreak/>
        <w:t>возможных последствий в странах с различным уровнем социально-экономического развития</w:t>
      </w:r>
      <w:r w:rsidRPr="009F5A22">
        <w:rPr>
          <w:rFonts w:ascii="Constantia" w:hAnsi="Constantia"/>
          <w:i/>
          <w:iCs/>
          <w:sz w:val="24"/>
          <w:szCs w:val="24"/>
        </w:rPr>
        <w:t>.</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Штормы и цунами как факторы риска в развитии прибрежных территорий.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Сравнительная оценка природных рисков для двух стран на основе анализа интернет-источников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126.4.4.10. </w:t>
      </w:r>
      <w:r w:rsidRPr="009F5A22">
        <w:rPr>
          <w:rFonts w:ascii="Constantia" w:hAnsi="Constantia"/>
          <w:bCs/>
          <w:sz w:val="24"/>
          <w:szCs w:val="24"/>
        </w:rPr>
        <w:t>Тема 10. Глобальная экологическая проблема.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Экологическая проблема как результат взаимодействия человека, природы и хозяйства. Концепция «экологического императива» (Н.</w:t>
      </w:r>
      <w:r w:rsidRPr="009F5A22">
        <w:rPr>
          <w:rFonts w:ascii="Times New Roman" w:hAnsi="Times New Roman"/>
          <w:sz w:val="24"/>
          <w:szCs w:val="24"/>
        </w:rPr>
        <w:t> </w:t>
      </w:r>
      <w:r w:rsidRPr="009F5A22">
        <w:rPr>
          <w:rFonts w:ascii="Constantia" w:hAnsi="Constantia" w:cs="Constantia"/>
          <w:sz w:val="24"/>
          <w:szCs w:val="24"/>
        </w:rPr>
        <w:t>Н</w:t>
      </w:r>
      <w:r w:rsidRPr="009F5A22">
        <w:rPr>
          <w:rFonts w:ascii="Constantia" w:hAnsi="Constantia"/>
          <w:sz w:val="24"/>
          <w:szCs w:val="24"/>
        </w:rPr>
        <w:t xml:space="preserve">. </w:t>
      </w:r>
      <w:r w:rsidRPr="009F5A22">
        <w:rPr>
          <w:rFonts w:ascii="Constantia" w:hAnsi="Constantia" w:cs="Constantia"/>
          <w:sz w:val="24"/>
          <w:szCs w:val="24"/>
        </w:rPr>
        <w:t>Моисеев</w:t>
      </w:r>
      <w:r w:rsidRPr="009F5A22">
        <w:rPr>
          <w:rFonts w:ascii="Constantia" w:hAnsi="Constantia"/>
          <w:sz w:val="24"/>
          <w:szCs w:val="24"/>
        </w:rPr>
        <w:t xml:space="preserve">). </w:t>
      </w:r>
      <w:r w:rsidRPr="009F5A22">
        <w:rPr>
          <w:rFonts w:ascii="Constantia" w:hAnsi="Constantia" w:cs="Constantia"/>
          <w:sz w:val="24"/>
          <w:szCs w:val="24"/>
        </w:rPr>
        <w:t>Состояние</w:t>
      </w:r>
      <w:r w:rsidRPr="009F5A22">
        <w:rPr>
          <w:rFonts w:ascii="Constantia" w:hAnsi="Constantia"/>
          <w:sz w:val="24"/>
          <w:szCs w:val="24"/>
        </w:rPr>
        <w:t xml:space="preserve"> </w:t>
      </w:r>
      <w:r w:rsidRPr="009F5A22">
        <w:rPr>
          <w:rFonts w:ascii="Constantia" w:hAnsi="Constantia" w:cs="Constantia"/>
          <w:sz w:val="24"/>
          <w:szCs w:val="24"/>
        </w:rPr>
        <w:t>окружающей</w:t>
      </w:r>
      <w:r w:rsidRPr="009F5A22">
        <w:rPr>
          <w:rFonts w:ascii="Constantia" w:hAnsi="Constantia"/>
          <w:sz w:val="24"/>
          <w:szCs w:val="24"/>
        </w:rPr>
        <w:t xml:space="preserve"> </w:t>
      </w:r>
      <w:r w:rsidRPr="009F5A22">
        <w:rPr>
          <w:rFonts w:ascii="Constantia" w:hAnsi="Constantia" w:cs="Constantia"/>
          <w:sz w:val="24"/>
          <w:szCs w:val="24"/>
        </w:rPr>
        <w:t>среды</w:t>
      </w:r>
      <w:r w:rsidRPr="009F5A22">
        <w:rPr>
          <w:rFonts w:ascii="Constantia" w:hAnsi="Constantia"/>
          <w:sz w:val="24"/>
          <w:szCs w:val="24"/>
        </w:rPr>
        <w:t xml:space="preserve"> </w:t>
      </w:r>
      <w:r w:rsidRPr="009F5A22">
        <w:rPr>
          <w:rFonts w:ascii="Constantia" w:hAnsi="Constantia" w:cs="Constantia"/>
          <w:sz w:val="24"/>
          <w:szCs w:val="24"/>
        </w:rPr>
        <w:t>в</w:t>
      </w:r>
      <w:r w:rsidRPr="009F5A22">
        <w:rPr>
          <w:rFonts w:ascii="Constantia" w:hAnsi="Constantia"/>
          <w:sz w:val="24"/>
          <w:szCs w:val="24"/>
        </w:rPr>
        <w:t xml:space="preserve"> </w:t>
      </w:r>
      <w:r w:rsidRPr="009F5A22">
        <w:rPr>
          <w:rFonts w:ascii="Constantia" w:hAnsi="Constantia" w:cs="Constantia"/>
          <w:sz w:val="24"/>
          <w:szCs w:val="24"/>
        </w:rPr>
        <w:t>зависимости</w:t>
      </w:r>
      <w:r w:rsidRPr="009F5A22">
        <w:rPr>
          <w:rFonts w:ascii="Constantia" w:hAnsi="Constantia"/>
          <w:sz w:val="24"/>
          <w:szCs w:val="24"/>
        </w:rPr>
        <w:t xml:space="preserve"> </w:t>
      </w:r>
      <w:r w:rsidRPr="009F5A22">
        <w:rPr>
          <w:rFonts w:ascii="Constantia" w:hAnsi="Constantia" w:cs="Constantia"/>
          <w:sz w:val="24"/>
          <w:szCs w:val="24"/>
        </w:rPr>
        <w:t>от</w:t>
      </w:r>
      <w:r w:rsidRPr="009F5A22">
        <w:rPr>
          <w:rFonts w:ascii="Constantia" w:hAnsi="Constantia"/>
          <w:sz w:val="24"/>
          <w:szCs w:val="24"/>
        </w:rPr>
        <w:t xml:space="preserve"> </w:t>
      </w:r>
      <w:r w:rsidRPr="009F5A22">
        <w:rPr>
          <w:rFonts w:ascii="Constantia" w:hAnsi="Constantia" w:cs="Constantia"/>
          <w:sz w:val="24"/>
          <w:szCs w:val="24"/>
        </w:rPr>
        <w:t>степени</w:t>
      </w:r>
      <w:r w:rsidRPr="009F5A22">
        <w:rPr>
          <w:rFonts w:ascii="Constantia" w:hAnsi="Constantia"/>
          <w:sz w:val="24"/>
          <w:szCs w:val="24"/>
        </w:rPr>
        <w:t xml:space="preserve"> </w:t>
      </w:r>
      <w:r w:rsidRPr="009F5A22">
        <w:rPr>
          <w:rFonts w:ascii="Constantia" w:hAnsi="Constantia" w:cs="Constantia"/>
          <w:sz w:val="24"/>
          <w:szCs w:val="24"/>
        </w:rPr>
        <w:t>и</w:t>
      </w:r>
      <w:r w:rsidRPr="009F5A22">
        <w:rPr>
          <w:rFonts w:ascii="Constantia" w:hAnsi="Constantia"/>
          <w:sz w:val="24"/>
          <w:szCs w:val="24"/>
        </w:rPr>
        <w:t xml:space="preserve"> </w:t>
      </w:r>
      <w:r w:rsidRPr="009F5A22">
        <w:rPr>
          <w:rFonts w:ascii="Constantia" w:hAnsi="Constantia" w:cs="Constantia"/>
          <w:sz w:val="24"/>
          <w:szCs w:val="24"/>
        </w:rPr>
        <w:t>характера</w:t>
      </w:r>
      <w:r w:rsidRPr="009F5A22">
        <w:rPr>
          <w:rFonts w:ascii="Constantia" w:hAnsi="Constantia"/>
          <w:sz w:val="24"/>
          <w:szCs w:val="24"/>
        </w:rPr>
        <w:t xml:space="preserve"> </w:t>
      </w:r>
      <w:r w:rsidRPr="009F5A22">
        <w:rPr>
          <w:rFonts w:ascii="Constantia" w:hAnsi="Constantia" w:cs="Constantia"/>
          <w:sz w:val="24"/>
          <w:szCs w:val="24"/>
        </w:rPr>
        <w:t>антропогенно</w:t>
      </w:r>
      <w:r w:rsidRPr="009F5A22">
        <w:rPr>
          <w:rFonts w:ascii="Constantia" w:hAnsi="Constantia"/>
          <w:sz w:val="24"/>
          <w:szCs w:val="24"/>
        </w:rPr>
        <w:t>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Составление структурной схемы «Взаимосвязь глобальных проблем окружающей среды» на основе анализа сообщений СМИ.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Организация дискуссии о геоэкологической ситуации в отдельных странах и регионах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126.4.5. </w:t>
      </w:r>
      <w:r w:rsidRPr="009F5A22">
        <w:rPr>
          <w:rFonts w:ascii="Constantia" w:hAnsi="Constantia"/>
          <w:bCs/>
          <w:sz w:val="24"/>
          <w:szCs w:val="24"/>
        </w:rPr>
        <w:t>Раздел 5. Человеческий капитал в современном мире.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126.4.5.1. </w:t>
      </w:r>
      <w:r w:rsidRPr="009F5A22">
        <w:rPr>
          <w:rFonts w:ascii="Constantia" w:hAnsi="Constantia"/>
          <w:bCs/>
          <w:sz w:val="24"/>
          <w:szCs w:val="24"/>
        </w:rPr>
        <w:t>Тема 1. Демографическая характеристика населения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Возрастно-половая структура населения мира и отдельных стран. Трудовые ресурсы. Экономически активное население.</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w:t>
      </w:r>
      <w:r w:rsidRPr="009F5A22">
        <w:rPr>
          <w:rFonts w:ascii="Constantia" w:hAnsi="Constantia"/>
          <w:sz w:val="24"/>
          <w:szCs w:val="24"/>
        </w:rPr>
        <w:lastRenderedPageBreak/>
        <w:t xml:space="preserve">Демографическая ситуация в России и её региональные различия. Региональные аспекты в реализации демографической политики в России.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Выявление тенденций изменения демографической ситуации одного из регионов России с использованием ГИС (Росстат).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w:t>
      </w:r>
      <w:r w:rsidRPr="009F5A22">
        <w:rPr>
          <w:rFonts w:ascii="Constantia" w:hAnsi="Constantia"/>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126.4.5.2. </w:t>
      </w:r>
      <w:r w:rsidRPr="009F5A22">
        <w:rPr>
          <w:rFonts w:ascii="Constantia" w:hAnsi="Constantia"/>
          <w:bCs/>
          <w:sz w:val="24"/>
          <w:szCs w:val="24"/>
        </w:rPr>
        <w:t>Тема 2. Проблема здоровья и долголетия человека.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126.4.5.3. </w:t>
      </w:r>
      <w:r w:rsidRPr="009F5A22">
        <w:rPr>
          <w:rFonts w:ascii="Constantia" w:hAnsi="Constantia"/>
          <w:bCs/>
          <w:sz w:val="24"/>
          <w:szCs w:val="24"/>
        </w:rPr>
        <w:t>Тема 3. Миграции населения.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Выявление основных направлений современных миграций населения в мире на основе анализа статистической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Определение перечня стран мира с наибольшей долей иммигрантов в населении.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126.4.5.4. </w:t>
      </w:r>
      <w:r w:rsidRPr="009F5A22">
        <w:rPr>
          <w:rFonts w:ascii="Constantia" w:hAnsi="Constantia"/>
          <w:bCs/>
          <w:sz w:val="24"/>
          <w:szCs w:val="24"/>
        </w:rPr>
        <w:t>Тема 4. Многоликое человечество: расовая, этническая и лингвистическая структура населения мира.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
          <w:bCs/>
          <w:sz w:val="24"/>
          <w:szCs w:val="24"/>
        </w:rPr>
        <w:t> </w:t>
      </w:r>
      <w:r w:rsidRPr="009F5A22">
        <w:rPr>
          <w:rFonts w:ascii="Constantia" w:hAnsi="Constantia"/>
          <w:sz w:val="24"/>
          <w:szCs w:val="24"/>
        </w:rPr>
        <w:t xml:space="preserve">Выполнение заданий на контурной карте по особенностям расового, этнического </w:t>
      </w:r>
      <w:r w:rsidRPr="009F5A22">
        <w:rPr>
          <w:rFonts w:ascii="Constantia" w:hAnsi="Constantia"/>
          <w:sz w:val="24"/>
          <w:szCs w:val="24"/>
        </w:rPr>
        <w:lastRenderedPageBreak/>
        <w:t>и лингвистического состава населения стран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126.4.5.5. </w:t>
      </w:r>
      <w:r w:rsidRPr="009F5A22">
        <w:rPr>
          <w:rFonts w:ascii="Constantia" w:hAnsi="Constantia"/>
          <w:bCs/>
          <w:sz w:val="24"/>
          <w:szCs w:val="24"/>
        </w:rPr>
        <w:t>Тема 5. География религий в современном мире.</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126.4.5.6. </w:t>
      </w:r>
      <w:r w:rsidRPr="009F5A22">
        <w:rPr>
          <w:rFonts w:ascii="Constantia" w:hAnsi="Constantia"/>
          <w:bCs/>
          <w:sz w:val="24"/>
          <w:szCs w:val="24"/>
        </w:rPr>
        <w:t>Тема 6. Проблема охраны мирового культурного наследия.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
          <w:bCs/>
          <w:sz w:val="24"/>
          <w:szCs w:val="24"/>
        </w:rPr>
        <w:t> </w:t>
      </w:r>
      <w:r w:rsidRPr="009F5A22">
        <w:rPr>
          <w:rFonts w:ascii="Constantia" w:hAnsi="Constantia"/>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126.4.5.7. </w:t>
      </w:r>
      <w:r w:rsidRPr="009F5A22">
        <w:rPr>
          <w:rFonts w:ascii="Constantia" w:hAnsi="Constantia"/>
          <w:bCs/>
          <w:sz w:val="24"/>
          <w:szCs w:val="24"/>
        </w:rPr>
        <w:t>Тема 7. Качество жизни населения.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показателей ИЧР двух стран в разных регионах (по выбору учителя) на основе анализа статистических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126.4.5.8. </w:t>
      </w:r>
      <w:r w:rsidRPr="009F5A22">
        <w:rPr>
          <w:rFonts w:ascii="Constantia" w:hAnsi="Constantia"/>
          <w:bCs/>
          <w:sz w:val="24"/>
          <w:szCs w:val="24"/>
        </w:rPr>
        <w:t>Тема 8. Расселение населения мира. Города мира и урбанизация.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w:t>
      </w:r>
      <w:r w:rsidRPr="009F5A22">
        <w:rPr>
          <w:rFonts w:ascii="Constantia" w:hAnsi="Constantia"/>
          <w:sz w:val="24"/>
          <w:szCs w:val="24"/>
        </w:rPr>
        <w:lastRenderedPageBreak/>
        <w:t xml:space="preserve">Современные тенденции отхода от урбанизации: субурбанизация, рурализация, дезурбанизация.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126.4.5.9. </w:t>
      </w:r>
      <w:r w:rsidRPr="009F5A22">
        <w:rPr>
          <w:rFonts w:ascii="Constantia" w:hAnsi="Constantia"/>
          <w:bCs/>
          <w:sz w:val="24"/>
          <w:szCs w:val="24"/>
        </w:rPr>
        <w:t>Тема 9. Глобальные города как ядра развития.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126.4.6. </w:t>
      </w:r>
      <w:r w:rsidRPr="009F5A22">
        <w:rPr>
          <w:rFonts w:ascii="Constantia" w:hAnsi="Constantia"/>
          <w:bCs/>
          <w:sz w:val="24"/>
          <w:szCs w:val="24"/>
        </w:rPr>
        <w:t>Раздел 6. Проблемы мирового экономического развития.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126.4.6.1. </w:t>
      </w:r>
      <w:r w:rsidRPr="009F5A22">
        <w:rPr>
          <w:rFonts w:ascii="Constantia" w:hAnsi="Constantia"/>
          <w:bCs/>
          <w:sz w:val="24"/>
          <w:szCs w:val="24"/>
        </w:rPr>
        <w:t>Тема 1. Мировое хозяйство как система.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участия стран и регионов мира в международном географическом разделении труда.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Классификация стран по особенностям отраслевой структуры их экономики (аграрные, индустриальные, постиндустриальные).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126.4.6.2. </w:t>
      </w:r>
      <w:r w:rsidRPr="009F5A22">
        <w:rPr>
          <w:rFonts w:ascii="Constantia" w:hAnsi="Constantia"/>
          <w:bCs/>
          <w:sz w:val="24"/>
          <w:szCs w:val="24"/>
        </w:rPr>
        <w:t>Тема 2. Научно-технический прогресс и мировое хозяйство.</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126.4.6.3. </w:t>
      </w:r>
      <w:r w:rsidRPr="009F5A22">
        <w:rPr>
          <w:rFonts w:ascii="Constantia" w:hAnsi="Constantia"/>
          <w:bCs/>
          <w:sz w:val="24"/>
          <w:szCs w:val="24"/>
        </w:rPr>
        <w:t>Тема 3. Социально-экономические типы стран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характеристика стран разных типов с использованием статистических и картографических материалов.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126.4.6.4. </w:t>
      </w:r>
      <w:r w:rsidRPr="009F5A22">
        <w:rPr>
          <w:rFonts w:ascii="Constantia" w:hAnsi="Constantia"/>
          <w:bCs/>
          <w:sz w:val="24"/>
          <w:szCs w:val="24"/>
        </w:rPr>
        <w:t>Тема 4. Экономическое развитие стран глобального Севера и глобального Юга.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126.4.6.5. </w:t>
      </w:r>
      <w:r w:rsidRPr="009F5A22">
        <w:rPr>
          <w:rFonts w:ascii="Constantia" w:hAnsi="Constantia"/>
          <w:bCs/>
          <w:sz w:val="24"/>
          <w:szCs w:val="24"/>
        </w:rPr>
        <w:t>Тема 5. Мировое сельское хозяйство и глобальная продовольственная проблема.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w:t>
      </w:r>
      <w:r w:rsidRPr="009F5A22">
        <w:rPr>
          <w:rFonts w:ascii="Constantia" w:hAnsi="Constantia"/>
          <w:sz w:val="24"/>
          <w:szCs w:val="24"/>
        </w:rPr>
        <w:lastRenderedPageBreak/>
        <w:t xml:space="preserve">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126.4.6.6. </w:t>
      </w:r>
      <w:r w:rsidRPr="009F5A22">
        <w:rPr>
          <w:rFonts w:ascii="Constantia" w:hAnsi="Constantia"/>
          <w:bCs/>
          <w:sz w:val="24"/>
          <w:szCs w:val="24"/>
        </w:rPr>
        <w:t>Тема 6. География ведущих отраслей промышленности мира.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Подготовка эссе на тему «Не слишком ли высокую цену человечество платит за нефть?».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w:t>
      </w:r>
      <w:r w:rsidRPr="009F5A22">
        <w:rPr>
          <w:rFonts w:ascii="Constantia" w:hAnsi="Constantia"/>
          <w:sz w:val="24"/>
          <w:szCs w:val="24"/>
        </w:rPr>
        <w:tab/>
        <w:t>Составление экономико-географической характеристики одной из отраслей мировой промышленности (по выбору учителя).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126.4.6.7. </w:t>
      </w:r>
      <w:r w:rsidRPr="009F5A22">
        <w:rPr>
          <w:rFonts w:ascii="Constantia" w:hAnsi="Constantia"/>
          <w:bCs/>
          <w:sz w:val="24"/>
          <w:szCs w:val="24"/>
        </w:rPr>
        <w:t>Тема 7. Глобальный рынок услуг и технологий.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Глобальные системы науки и образования. Международные образовательные услуги. Проблема «утечки мозгов».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География мировой торговли.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Создание структурной схемы «Формы участия стран и регионов мира в международном географическом разделении труда».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2). Определение международной специализации одного из крупнейших регионов мира (по выбору учителя) на основе анализа статистических данных.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126.4.6.8. </w:t>
      </w:r>
      <w:r w:rsidRPr="009F5A22">
        <w:rPr>
          <w:rFonts w:ascii="Constantia" w:hAnsi="Constantia"/>
          <w:bCs/>
          <w:sz w:val="24"/>
          <w:szCs w:val="24"/>
        </w:rPr>
        <w:t>Тема 8. Мировая транспортная система.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Оценка транспортно-географического положения России на основе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126.4.6.9. </w:t>
      </w:r>
      <w:r w:rsidRPr="009F5A22">
        <w:rPr>
          <w:rFonts w:ascii="Constantia" w:hAnsi="Constantia"/>
          <w:bCs/>
          <w:sz w:val="24"/>
          <w:szCs w:val="24"/>
        </w:rPr>
        <w:t>Тема 9. Глобальные валютно-финансовые отношения.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F5A22">
        <w:rPr>
          <w:rFonts w:ascii="Constantia" w:hAnsi="Constantia"/>
          <w:i/>
          <w:iCs/>
          <w:sz w:val="24"/>
          <w:szCs w:val="24"/>
        </w:rPr>
        <w:t xml:space="preserve"> </w:t>
      </w:r>
      <w:r w:rsidRPr="009F5A22">
        <w:rPr>
          <w:rFonts w:ascii="Constantia" w:hAnsi="Constantia"/>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Подготовка дискуссии на тему «Возможно ли преодоление финансовой задолженности развивающимися странами?».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126.4.6.10. </w:t>
      </w:r>
      <w:r w:rsidRPr="009F5A22">
        <w:rPr>
          <w:rFonts w:ascii="Constantia" w:hAnsi="Constantia"/>
          <w:bCs/>
          <w:sz w:val="24"/>
          <w:szCs w:val="24"/>
        </w:rPr>
        <w:t>Тема 10. Интеграционные процессы в глобальной экономике.</w:t>
      </w:r>
      <w:r w:rsidRPr="009F5A22">
        <w:rPr>
          <w:rFonts w:ascii="Constantia" w:hAnsi="Constantia"/>
          <w:b/>
          <w:bCs/>
          <w:sz w:val="24"/>
          <w:szCs w:val="24"/>
        </w:rPr>
        <w:t xml:space="preserve"> </w:t>
      </w:r>
      <w:r w:rsidRPr="009F5A22">
        <w:rPr>
          <w:rFonts w:ascii="Constantia" w:hAnsi="Constantia"/>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F5A22">
        <w:rPr>
          <w:rFonts w:ascii="Constantia" w:hAnsi="Constantia"/>
          <w:i/>
          <w:iCs/>
          <w:sz w:val="24"/>
          <w:szCs w:val="24"/>
        </w:rPr>
        <w:t xml:space="preserve">. </w:t>
      </w:r>
      <w:r w:rsidRPr="009F5A22">
        <w:rPr>
          <w:rFonts w:ascii="Constantia" w:hAnsi="Constantia"/>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w:t>
      </w:r>
      <w:r w:rsidRPr="009F5A22">
        <w:rPr>
          <w:rFonts w:ascii="Constantia" w:hAnsi="Constantia"/>
          <w:sz w:val="24"/>
          <w:szCs w:val="24"/>
        </w:rPr>
        <w:lastRenderedPageBreak/>
        <w:t>тенденций процессов интеграции.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 xml:space="preserve">126.5. </w:t>
      </w:r>
      <w:r w:rsidRPr="009F5A22">
        <w:rPr>
          <w:rFonts w:ascii="Constantia" w:hAnsi="Constantia"/>
          <w:bCs/>
          <w:sz w:val="24"/>
          <w:szCs w:val="24"/>
        </w:rPr>
        <w:t>Содержание учебного предмета «География» в 11 классе.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126.5.1. </w:t>
      </w:r>
      <w:r w:rsidRPr="009F5A22">
        <w:rPr>
          <w:rFonts w:ascii="Constantia" w:hAnsi="Constantia"/>
          <w:bCs/>
          <w:sz w:val="24"/>
          <w:szCs w:val="24"/>
        </w:rPr>
        <w:t>Раздел 7. Зарубежная Европа.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126.5.1.1. </w:t>
      </w:r>
      <w:r w:rsidRPr="009F5A22">
        <w:rPr>
          <w:rFonts w:ascii="Constantia" w:hAnsi="Constantia"/>
          <w:bCs/>
          <w:sz w:val="24"/>
          <w:szCs w:val="24"/>
        </w:rPr>
        <w:t>Тема 1. Географическое положение и политическая карта зарубежной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Европы. Размеры территории и численность населения, доля в мировом населении</w:t>
      </w:r>
      <w:r w:rsidRPr="009F5A22">
        <w:rPr>
          <w:rFonts w:ascii="Constantia" w:hAnsi="Constantia"/>
          <w:i/>
          <w:iCs/>
          <w:sz w:val="24"/>
          <w:szCs w:val="24"/>
        </w:rPr>
        <w:t>.</w:t>
      </w:r>
      <w:r w:rsidRPr="009F5A22">
        <w:rPr>
          <w:rFonts w:ascii="Constantia" w:hAnsi="Constantia"/>
          <w:sz w:val="24"/>
          <w:szCs w:val="24"/>
        </w:rPr>
        <w:t xml:space="preserve"> Большое значение выхода к морям Атлантического океана.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126.5.1.2. </w:t>
      </w:r>
      <w:r w:rsidRPr="009F5A22">
        <w:rPr>
          <w:rFonts w:ascii="Constantia" w:hAnsi="Constantia"/>
          <w:bCs/>
          <w:sz w:val="24"/>
          <w:szCs w:val="24"/>
        </w:rPr>
        <w:t>Тема 2. Природные условия и ресурсы зарубежной Европы.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Оценка обеспеченности природными ресурсами субрегионов зарубежной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Комплексная характеристика природно-ресурсного потенциала одной из стран зарубежной Европы (по выбору).</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126.5.1.3. </w:t>
      </w:r>
      <w:r w:rsidRPr="009F5A22">
        <w:rPr>
          <w:rFonts w:ascii="Constantia" w:hAnsi="Constantia"/>
          <w:bCs/>
          <w:sz w:val="24"/>
          <w:szCs w:val="24"/>
        </w:rPr>
        <w:t>Тема 3. Население зарубежной Европы.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Группировка стран зарубежной Европы по этнической структуре их населения.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2). Выявление основных закономерностей расселения населения зарубежной Европы на основе анализа физической карты и тематических карт.</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126.5.1.4. </w:t>
      </w:r>
      <w:r w:rsidRPr="009F5A22">
        <w:rPr>
          <w:rFonts w:ascii="Constantia" w:hAnsi="Constantia"/>
          <w:bCs/>
          <w:sz w:val="24"/>
          <w:szCs w:val="24"/>
        </w:rPr>
        <w:t>Тема 4. Хозяйство зарубежной Европы.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Выделение отраслей специализации стран зарубежной Европы в международном разделении труда.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Характеристика крупнейших ТНК стран зарубежной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Комплексная характеристика одной из отраслей промышленности, сельского хозяйства, сектора услуг зарубежной Европы.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126.5.1.5. </w:t>
      </w:r>
      <w:r w:rsidRPr="009F5A22">
        <w:rPr>
          <w:rFonts w:ascii="Constantia" w:hAnsi="Constantia"/>
          <w:bCs/>
          <w:sz w:val="24"/>
          <w:szCs w:val="24"/>
        </w:rPr>
        <w:t>Тема 5. Германия.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w:t>
      </w:r>
      <w:r w:rsidRPr="009F5A22">
        <w:rPr>
          <w:rFonts w:ascii="Constantia" w:hAnsi="Constantia"/>
          <w:sz w:val="24"/>
          <w:szCs w:val="24"/>
        </w:rPr>
        <w:lastRenderedPageBreak/>
        <w:t>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Комплексная характеристика федеральных земель Германии.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места ТНК Германии в мировых рейтингах.</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126.5.1.6. </w:t>
      </w:r>
      <w:r w:rsidRPr="009F5A22">
        <w:rPr>
          <w:rFonts w:ascii="Constantia" w:hAnsi="Constantia"/>
          <w:bCs/>
          <w:sz w:val="24"/>
          <w:szCs w:val="24"/>
        </w:rPr>
        <w:t>Тема 6. Франция.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Выявление перспектив развития отдельных отраслей хозяйства Франции.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доли Франции в важнейших общемировых показателях.</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126.5.1.7. </w:t>
      </w:r>
      <w:r w:rsidRPr="009F5A22">
        <w:rPr>
          <w:rFonts w:ascii="Constantia" w:hAnsi="Constantia"/>
          <w:bCs/>
          <w:sz w:val="24"/>
          <w:szCs w:val="24"/>
        </w:rPr>
        <w:t>Тема 7. Великобритания.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lastRenderedPageBreak/>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F5A22">
        <w:rPr>
          <w:rFonts w:ascii="Constantia" w:hAnsi="Constantia"/>
          <w:i/>
          <w:iCs/>
          <w:sz w:val="24"/>
          <w:szCs w:val="24"/>
        </w:rPr>
        <w:t>.</w:t>
      </w:r>
      <w:r w:rsidRPr="009F5A22">
        <w:rPr>
          <w:rFonts w:ascii="Constantia" w:hAnsi="Constantia"/>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Характеристика структуры и динамики развития промышленности Великобритании.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Определение специализации крупнейших промышленных узлов Великобритании.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126.5.1.8. </w:t>
      </w:r>
      <w:r w:rsidRPr="009F5A22">
        <w:rPr>
          <w:rFonts w:ascii="Constantia" w:hAnsi="Constantia"/>
          <w:bCs/>
          <w:sz w:val="24"/>
          <w:szCs w:val="24"/>
        </w:rPr>
        <w:t>Тема 8. Страны Южной Европы.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экономико-географическая характеристика стран Южной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Характеристика крупнейших ТНК Италии.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126.5.1.9. </w:t>
      </w:r>
      <w:r w:rsidRPr="009F5A22">
        <w:rPr>
          <w:rFonts w:ascii="Constantia" w:hAnsi="Constantia"/>
          <w:bCs/>
          <w:sz w:val="24"/>
          <w:szCs w:val="24"/>
        </w:rPr>
        <w:t>Тема 9. Северная Европа.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w:t>
      </w:r>
      <w:r w:rsidRPr="009F5A22">
        <w:rPr>
          <w:rFonts w:ascii="Constantia" w:hAnsi="Constantia"/>
          <w:sz w:val="24"/>
          <w:szCs w:val="24"/>
        </w:rPr>
        <w:lastRenderedPageBreak/>
        <w:t>меркам и крайне неравномерная заселённость территории. Особая роль столиц, приморских городов; преобладание малых городов и рабочих посёлков.</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экономико-географическая характеристика стран Северной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Характеристика крупнейших ТНК Северной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126.5.1.10. </w:t>
      </w:r>
      <w:r w:rsidRPr="009F5A22">
        <w:rPr>
          <w:rFonts w:ascii="Constantia" w:hAnsi="Constantia"/>
          <w:bCs/>
          <w:sz w:val="24"/>
          <w:szCs w:val="24"/>
        </w:rPr>
        <w:t>Тема 10. Восточная Европа.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экономико-географическая характеристика стран Восточной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контрастов в социально-экономических показателях между столичными районами и периферией стран Восточной Европы.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126.5.2. </w:t>
      </w:r>
      <w:r w:rsidRPr="009F5A22">
        <w:rPr>
          <w:rFonts w:ascii="Constantia" w:hAnsi="Constantia"/>
          <w:bCs/>
          <w:sz w:val="24"/>
          <w:szCs w:val="24"/>
        </w:rPr>
        <w:t>Раздел 8. Северная Америка.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126.5.2.1. </w:t>
      </w:r>
      <w:r w:rsidRPr="009F5A22">
        <w:rPr>
          <w:rFonts w:ascii="Constantia" w:hAnsi="Constantia"/>
          <w:bCs/>
          <w:sz w:val="24"/>
          <w:szCs w:val="24"/>
        </w:rPr>
        <w:t>Тема 1. Политико- и экономико-географическое положение США и Канады.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Определение штатов США с наиболее благоприятным экономико-географическим положением.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Комплексная характеристика экономико-географического положения Канады.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126.5.2.2. </w:t>
      </w:r>
      <w:r w:rsidRPr="009F5A22">
        <w:rPr>
          <w:rFonts w:ascii="Constantia" w:hAnsi="Constantia"/>
          <w:bCs/>
          <w:sz w:val="24"/>
          <w:szCs w:val="24"/>
        </w:rPr>
        <w:t>Тема 2. Природно-ресурсный потенциал США.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F5A22">
        <w:rPr>
          <w:rFonts w:ascii="Constantia" w:hAnsi="Constantia"/>
          <w:i/>
          <w:iCs/>
          <w:sz w:val="24"/>
          <w:szCs w:val="24"/>
        </w:rPr>
        <w:t xml:space="preserve"> </w:t>
      </w:r>
      <w:r w:rsidRPr="009F5A22">
        <w:rPr>
          <w:rFonts w:ascii="Constantia" w:hAnsi="Constantia"/>
          <w:sz w:val="24"/>
          <w:szCs w:val="24"/>
        </w:rPr>
        <w:t>Рекреационные ресурсы США. Природно-ресурсные районы США.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Хозяйственная оценка природных условий и ресурсов США по отдельным районам страны.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Выявление оптимальных сочетаний природных ресурсов на территории США.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126.5.2.3. </w:t>
      </w:r>
      <w:r w:rsidRPr="009F5A22">
        <w:rPr>
          <w:rFonts w:ascii="Constantia" w:hAnsi="Constantia"/>
          <w:bCs/>
          <w:sz w:val="24"/>
          <w:szCs w:val="24"/>
        </w:rPr>
        <w:t>Тема 3. Население США.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F5A22">
        <w:rPr>
          <w:rFonts w:ascii="Constantia" w:hAnsi="Constantia"/>
          <w:i/>
          <w:iCs/>
          <w:sz w:val="24"/>
          <w:szCs w:val="24"/>
        </w:rPr>
        <w:t xml:space="preserve"> </w:t>
      </w:r>
      <w:r w:rsidRPr="009F5A22">
        <w:rPr>
          <w:rFonts w:ascii="Constantia" w:hAnsi="Constantia"/>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Характеристика отдельных расовых и этнических групп населения США.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размещения крупнейших городских агломераций по территории США.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126.5.2.4. </w:t>
      </w:r>
      <w:r w:rsidRPr="009F5A22">
        <w:rPr>
          <w:rFonts w:ascii="Constantia" w:hAnsi="Constantia"/>
          <w:bCs/>
          <w:sz w:val="24"/>
          <w:szCs w:val="24"/>
        </w:rPr>
        <w:t>Тема 4. Хозяйство США.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США в мировой экономике. Макроэкономические показатели развития США и их динамика.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lastRenderedPageBreak/>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Характеристика отдельных отраслей обрабатывающей промышленности США по материалам учебной литературы и Интернета.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Экономико-географическая характеристика одного из штатов США (по выбору учащегося).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Расчёт доли США в общемировых показателях ряда отраслей хозяйства.</w:t>
      </w:r>
    </w:p>
    <w:p w:rsidR="00E959A6" w:rsidRPr="009F5A22" w:rsidRDefault="00A84E33" w:rsidP="009F5A22">
      <w:pPr>
        <w:spacing w:after="0" w:line="240" w:lineRule="auto"/>
        <w:ind w:firstLine="709"/>
        <w:contextualSpacing/>
        <w:jc w:val="both"/>
        <w:rPr>
          <w:rFonts w:ascii="Constantia" w:hAnsi="Constantia"/>
          <w:b/>
          <w:bCs/>
          <w:sz w:val="24"/>
          <w:szCs w:val="24"/>
        </w:rPr>
      </w:pPr>
      <w:r w:rsidRPr="009F5A22">
        <w:rPr>
          <w:rFonts w:ascii="Constantia" w:hAnsi="Constantia"/>
          <w:sz w:val="24"/>
          <w:szCs w:val="24"/>
        </w:rPr>
        <w:t>126.5.2.5. </w:t>
      </w:r>
      <w:r w:rsidRPr="009F5A22">
        <w:rPr>
          <w:rFonts w:ascii="Constantia" w:hAnsi="Constantia"/>
          <w:bCs/>
          <w:sz w:val="24"/>
          <w:szCs w:val="24"/>
        </w:rPr>
        <w:t>Тема 5. Экономические районы США</w:t>
      </w:r>
      <w:r w:rsidRPr="009F5A22">
        <w:rPr>
          <w:rFonts w:ascii="Constantia" w:hAnsi="Constantia"/>
          <w:b/>
          <w:bCs/>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Юг. Особенности исторического развития Юга как района рабовладельческих </w:t>
      </w:r>
      <w:r w:rsidRPr="009F5A22">
        <w:rPr>
          <w:rFonts w:ascii="Constantia" w:hAnsi="Constantia"/>
          <w:sz w:val="24"/>
          <w:szCs w:val="24"/>
        </w:rPr>
        <w:lastRenderedPageBreak/>
        <w:t xml:space="preserve">плантаций. Специализация сельского хозяйства, особое значение животноводства и птицеводства, хлопководства.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Тихоокеанский мегалополис и его крупнейшие центры.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Комплексная характеристика экономических районов США.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доли экономических районов США по ряду демографических, экономических и социальных показателей.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126.5.2.6. </w:t>
      </w:r>
      <w:r w:rsidRPr="009F5A22">
        <w:rPr>
          <w:rFonts w:ascii="Constantia" w:hAnsi="Constantia"/>
          <w:bCs/>
          <w:sz w:val="24"/>
          <w:szCs w:val="24"/>
        </w:rPr>
        <w:t>Тема 6. Канада.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Хозяйственная оценка природно-ресурсного потенциала Канады.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Географическая характеристика одной из отраслей международной специализации Канады.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126.5.3. </w:t>
      </w:r>
      <w:r w:rsidRPr="009F5A22">
        <w:rPr>
          <w:rFonts w:ascii="Constantia" w:hAnsi="Constantia"/>
          <w:bCs/>
          <w:sz w:val="24"/>
          <w:szCs w:val="24"/>
        </w:rPr>
        <w:t>Раздел 9. Латинская Америка.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126.5.3.1. </w:t>
      </w:r>
      <w:r w:rsidRPr="009F5A22">
        <w:rPr>
          <w:rFonts w:ascii="Constantia" w:hAnsi="Constantia"/>
          <w:bCs/>
          <w:sz w:val="24"/>
          <w:szCs w:val="24"/>
        </w:rPr>
        <w:t>Тема 1. Географическое положение и политическая карта Латинской Америки.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Характеристика политической карты Латинской Америки.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Построение графа, отражающего соседство стран Латинской Америки.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lastRenderedPageBreak/>
        <w:t>126.5.3.2. </w:t>
      </w:r>
      <w:r w:rsidRPr="009F5A22">
        <w:rPr>
          <w:rFonts w:ascii="Constantia" w:hAnsi="Constantia"/>
          <w:bCs/>
          <w:sz w:val="24"/>
          <w:szCs w:val="24"/>
        </w:rPr>
        <w:t>Тема 2. Природно-ресурсный потенциал Латинской Америки.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F5A22">
        <w:rPr>
          <w:rFonts w:ascii="Constantia" w:hAnsi="Constantia"/>
          <w:i/>
          <w:iCs/>
          <w:sz w:val="24"/>
          <w:szCs w:val="24"/>
        </w:rPr>
        <w:t xml:space="preserve"> </w:t>
      </w:r>
      <w:r w:rsidRPr="009F5A22">
        <w:rPr>
          <w:rFonts w:ascii="Constantia" w:hAnsi="Constantia"/>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характеристика природно-ресурсного потенциала отдельных стран Латинской Америки.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доли Латинской Америки в запасах ряда видов минерального сырья.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126.5.3.3. </w:t>
      </w:r>
      <w:r w:rsidRPr="009F5A22">
        <w:rPr>
          <w:rFonts w:ascii="Constantia" w:hAnsi="Constantia"/>
          <w:bCs/>
          <w:sz w:val="24"/>
          <w:szCs w:val="24"/>
        </w:rPr>
        <w:t>Тема 3. Население Латинской Америки.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w:t>
      </w:r>
      <w:r w:rsidRPr="009F5A22">
        <w:rPr>
          <w:rFonts w:ascii="Constantia" w:hAnsi="Constantia"/>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Определение динамики роста крупнейших городских агломераций Латинской Америки.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126.5.3.4. </w:t>
      </w:r>
      <w:r w:rsidRPr="009F5A22">
        <w:rPr>
          <w:rFonts w:ascii="Constantia" w:hAnsi="Constantia"/>
          <w:bCs/>
          <w:sz w:val="24"/>
          <w:szCs w:val="24"/>
        </w:rPr>
        <w:t>Тема 4. Хозяйство Латинской Америки.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Современная структура экономики региона, её многоукладность. Разнообразие форм собственности.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F5A22">
        <w:rPr>
          <w:rFonts w:ascii="Constantia" w:hAnsi="Constantia"/>
          <w:i/>
          <w:iCs/>
          <w:sz w:val="24"/>
          <w:szCs w:val="24"/>
        </w:rPr>
        <w:t xml:space="preserve">. </w:t>
      </w:r>
      <w:r w:rsidRPr="009F5A22">
        <w:rPr>
          <w:rFonts w:ascii="Constantia" w:hAnsi="Constantia"/>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w:t>
      </w:r>
      <w:r w:rsidRPr="009F5A22">
        <w:rPr>
          <w:rFonts w:ascii="Constantia" w:hAnsi="Constantia"/>
          <w:sz w:val="24"/>
          <w:szCs w:val="24"/>
        </w:rPr>
        <w:lastRenderedPageBreak/>
        <w:t>Российской Федерацией.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Расчёт величины экспортной квоты для стран Латинской Америки.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Определение международной специализации ряда стран Латинской Америки.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126.5.3.5. </w:t>
      </w:r>
      <w:r w:rsidRPr="009F5A22">
        <w:rPr>
          <w:rFonts w:ascii="Constantia" w:hAnsi="Constantia"/>
          <w:bCs/>
          <w:sz w:val="24"/>
          <w:szCs w:val="24"/>
        </w:rPr>
        <w:t>Тема 5. Бразилия.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xml:space="preserve"> </w:t>
      </w:r>
      <w:r w:rsidRPr="009F5A22">
        <w:rPr>
          <w:rFonts w:ascii="Constantia" w:hAnsi="Constantia"/>
          <w:sz w:val="24"/>
          <w:szCs w:val="24"/>
        </w:rPr>
        <w:t>Построение и анализ диаграмм товарного экспорта и импорта Бразилии.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126.5.3.6. </w:t>
      </w:r>
      <w:r w:rsidRPr="009F5A22">
        <w:rPr>
          <w:rFonts w:ascii="Constantia" w:hAnsi="Constantia"/>
          <w:bCs/>
          <w:sz w:val="24"/>
          <w:szCs w:val="24"/>
        </w:rPr>
        <w:t>Тема 6. Мексика.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Хозяйство Мексики как латиноамериканской страны: общие и специфические черты. </w:t>
      </w:r>
      <w:r w:rsidRPr="009F5A22">
        <w:rPr>
          <w:rFonts w:ascii="Constantia" w:hAnsi="Constantia"/>
          <w:sz w:val="24"/>
          <w:szCs w:val="24"/>
        </w:rPr>
        <w:lastRenderedPageBreak/>
        <w:t>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F5A22">
        <w:rPr>
          <w:rFonts w:ascii="Constantia" w:hAnsi="Constantia"/>
          <w:i/>
          <w:iCs/>
          <w:sz w:val="24"/>
          <w:szCs w:val="24"/>
        </w:rPr>
        <w:t>.</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w:t>
      </w:r>
      <w:r w:rsidRPr="009F5A22">
        <w:rPr>
          <w:rFonts w:ascii="Constantia" w:hAnsi="Constantia"/>
          <w:bCs/>
          <w:sz w:val="24"/>
          <w:szCs w:val="24"/>
        </w:rPr>
        <w:t xml:space="preserve"> </w:t>
      </w:r>
      <w:r w:rsidRPr="009F5A22">
        <w:rPr>
          <w:rFonts w:ascii="Constantia" w:hAnsi="Constantia"/>
          <w:sz w:val="24"/>
          <w:szCs w:val="24"/>
        </w:rPr>
        <w:t>Хозяйственная оценка природно-ресурсного потенциала Мексики.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Построение и анализ диаграмм товарного экспорта и импорта Мексики.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126.5.4. </w:t>
      </w:r>
      <w:r w:rsidRPr="009F5A22">
        <w:rPr>
          <w:rFonts w:ascii="Constantia" w:hAnsi="Constantia"/>
          <w:bCs/>
          <w:sz w:val="24"/>
          <w:szCs w:val="24"/>
        </w:rPr>
        <w:t>Раздел 10. Австралия и Океания.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126.5.4.1. </w:t>
      </w:r>
      <w:r w:rsidRPr="009F5A22">
        <w:rPr>
          <w:rFonts w:ascii="Constantia" w:hAnsi="Constantia"/>
          <w:bCs/>
          <w:sz w:val="24"/>
          <w:szCs w:val="24"/>
        </w:rPr>
        <w:t>Тема 1. Австралия.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Анализ товарной и географической структуры экспорта Австралии.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доли Австралии в мировой добыче ряда видов минерального сырья.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126.5.4.2. </w:t>
      </w:r>
      <w:r w:rsidRPr="009F5A22">
        <w:rPr>
          <w:rFonts w:ascii="Constantia" w:hAnsi="Constantia"/>
          <w:bCs/>
          <w:sz w:val="24"/>
          <w:szCs w:val="24"/>
        </w:rPr>
        <w:t>Тема 2. Новая Зеландия и Океания.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E959A6" w:rsidRPr="009F5A22" w:rsidRDefault="00E959A6" w:rsidP="009F5A22">
      <w:pPr>
        <w:spacing w:after="0" w:line="240" w:lineRule="auto"/>
        <w:ind w:firstLine="709"/>
        <w:contextualSpacing/>
        <w:jc w:val="both"/>
        <w:rPr>
          <w:rFonts w:ascii="Constantia" w:hAnsi="Constantia"/>
          <w:bCs/>
          <w:sz w:val="24"/>
          <w:szCs w:val="24"/>
        </w:rPr>
      </w:pP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lastRenderedPageBreak/>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126.5.5. </w:t>
      </w:r>
      <w:r w:rsidRPr="009F5A22">
        <w:rPr>
          <w:rFonts w:ascii="Constantia" w:hAnsi="Constantia"/>
          <w:bCs/>
          <w:sz w:val="24"/>
          <w:szCs w:val="24"/>
        </w:rPr>
        <w:t>Раздел 11. Зарубежная Азия.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126.5.5.1. </w:t>
      </w:r>
      <w:r w:rsidRPr="009F5A22">
        <w:rPr>
          <w:rFonts w:ascii="Constantia" w:hAnsi="Constantia"/>
          <w:bCs/>
          <w:sz w:val="24"/>
          <w:szCs w:val="24"/>
        </w:rPr>
        <w:t>Тема 1. Географическое положение и политическая карта зарубежной Азии.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Построение графа, отражающего соседство стран зарубежной Азии.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Нанесение на карту зарубежной Азии зон важнейших территориальных конфликтов.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126.5.5.2. </w:t>
      </w:r>
      <w:r w:rsidRPr="009F5A22">
        <w:rPr>
          <w:rFonts w:ascii="Constantia" w:hAnsi="Constantia"/>
          <w:bCs/>
          <w:sz w:val="24"/>
          <w:szCs w:val="24"/>
        </w:rPr>
        <w:t>Тема 2. Природно-ресурсный потенциал зарубежной Азии.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Вычисление доли зарубежной Азии в мировых запасах угля, нефти и газа.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126.5.5.3. </w:t>
      </w:r>
      <w:r w:rsidRPr="009F5A22">
        <w:rPr>
          <w:rFonts w:ascii="Constantia" w:hAnsi="Constantia"/>
          <w:bCs/>
          <w:sz w:val="24"/>
          <w:szCs w:val="24"/>
        </w:rPr>
        <w:t>Тема 3. Население зарубежной Азии.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F5A22">
        <w:rPr>
          <w:rFonts w:ascii="Constantia" w:hAnsi="Constantia"/>
          <w:i/>
          <w:iCs/>
          <w:sz w:val="24"/>
          <w:szCs w:val="24"/>
        </w:rPr>
        <w:t xml:space="preserve"> </w:t>
      </w:r>
      <w:r w:rsidRPr="009F5A22">
        <w:rPr>
          <w:rFonts w:ascii="Constantia" w:hAnsi="Constantia"/>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Определение динамики численности населения крупнейших городских агломераций зарубежной Азии.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2). Сравнительная характеристика крупнейших по численности этносов зарубежной </w:t>
      </w:r>
      <w:r w:rsidRPr="009F5A22">
        <w:rPr>
          <w:rFonts w:ascii="Constantia" w:hAnsi="Constantia"/>
          <w:sz w:val="24"/>
          <w:szCs w:val="24"/>
        </w:rPr>
        <w:lastRenderedPageBreak/>
        <w:t>Азии.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126.5.5.4. </w:t>
      </w:r>
      <w:r w:rsidRPr="009F5A22">
        <w:rPr>
          <w:rFonts w:ascii="Constantia" w:hAnsi="Constantia"/>
          <w:bCs/>
          <w:sz w:val="24"/>
          <w:szCs w:val="24"/>
        </w:rPr>
        <w:t>Тема 4. Хозяйство зарубежной Азии.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Характеристика внешнеторгового баланса и географии внешней торговли стран зарубежной Азии.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Сравнение международной специализации Японии и Индии.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126.5.5.5. </w:t>
      </w:r>
      <w:r w:rsidRPr="009F5A22">
        <w:rPr>
          <w:rFonts w:ascii="Constantia" w:hAnsi="Constantia"/>
          <w:bCs/>
          <w:sz w:val="24"/>
          <w:szCs w:val="24"/>
        </w:rPr>
        <w:t>Тема 5. Китай.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w:t>
      </w:r>
      <w:r w:rsidRPr="009F5A22">
        <w:rPr>
          <w:rFonts w:ascii="Constantia" w:hAnsi="Constantia"/>
          <w:sz w:val="24"/>
          <w:szCs w:val="24"/>
        </w:rPr>
        <w:lastRenderedPageBreak/>
        <w:t xml:space="preserve">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Построение картограммы по основным показателям сельскохозяйственных районов Китая.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факторов бурного экономического развития КНР на рубеже XX и XXI вв.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Характеристика основных отраслей горнодобывающей промышленности Китая.</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126.5.5.6. </w:t>
      </w:r>
      <w:r w:rsidRPr="009F5A22">
        <w:rPr>
          <w:rFonts w:ascii="Constantia" w:hAnsi="Constantia"/>
          <w:bCs/>
          <w:sz w:val="24"/>
          <w:szCs w:val="24"/>
        </w:rPr>
        <w:t>Тема 6. Индия.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Сопоставление этнических ареалов и административно-территориальных единиц Индии.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динамики численности населения Индии с 1901 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Характеристика сельскохозяйственных районов Индии.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Сравнение товарной и географической структуры экспорта и импорта Индии.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126.5.5.7. </w:t>
      </w:r>
      <w:r w:rsidRPr="009F5A22">
        <w:rPr>
          <w:rFonts w:ascii="Constantia" w:hAnsi="Constantia"/>
          <w:bCs/>
          <w:sz w:val="24"/>
          <w:szCs w:val="24"/>
        </w:rPr>
        <w:t>Тема 7. Япония.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Природные условия и ресурсы. Зависимость от импорта минерального сырья. Проблемы природопользования.</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F5A22">
        <w:rPr>
          <w:rFonts w:ascii="Constantia" w:hAnsi="Constantia"/>
          <w:i/>
          <w:iCs/>
          <w:sz w:val="24"/>
          <w:szCs w:val="24"/>
        </w:rPr>
        <w:t>.</w:t>
      </w:r>
      <w:r w:rsidRPr="009F5A22">
        <w:rPr>
          <w:rFonts w:ascii="Constantia" w:hAnsi="Constantia"/>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Территориальная структура хозяйства. Ведущая роль Тихоокеанского пояса. Районирование Японии.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Характеристика места отдельных отраслей промышленности Японии в мировом хозяйстве.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Сравнительная характеристика районов Японии.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126.5.5.8. </w:t>
      </w:r>
      <w:r w:rsidRPr="009F5A22">
        <w:rPr>
          <w:rFonts w:ascii="Constantia" w:hAnsi="Constantia"/>
          <w:bCs/>
          <w:sz w:val="24"/>
          <w:szCs w:val="24"/>
        </w:rPr>
        <w:t>Тема 8. Республика Корея.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w:t>
      </w:r>
      <w:r w:rsidRPr="009F5A22">
        <w:rPr>
          <w:rFonts w:ascii="Constantia" w:hAnsi="Constantia"/>
          <w:sz w:val="24"/>
          <w:szCs w:val="24"/>
        </w:rPr>
        <w:lastRenderedPageBreak/>
        <w:t>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Практическая работа.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Место автомобилестроения Республики Корея в мире.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126.5.5.9. </w:t>
      </w:r>
      <w:r w:rsidRPr="009F5A22">
        <w:rPr>
          <w:rFonts w:ascii="Constantia" w:hAnsi="Constantia"/>
          <w:bCs/>
          <w:sz w:val="24"/>
          <w:szCs w:val="24"/>
        </w:rPr>
        <w:t>Тема 9. Юго-Восточная Азия.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Различия в уровне и характере социально-экономического развития стран субрегиона.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F5A22">
        <w:rPr>
          <w:rFonts w:ascii="Constantia" w:hAnsi="Constantia"/>
          <w:i/>
          <w:iCs/>
          <w:sz w:val="24"/>
          <w:szCs w:val="24"/>
        </w:rPr>
        <w:t xml:space="preserve">. </w:t>
      </w:r>
      <w:r w:rsidRPr="009F5A22">
        <w:rPr>
          <w:rFonts w:ascii="Constantia" w:hAnsi="Constantia"/>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Территориальная структура хозяйства.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экономико-географическая характеристика стран субрегиона.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Выявление крупнейших городских агломераций Юго-Восточной Азии.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126.5.5.10. </w:t>
      </w:r>
      <w:r w:rsidRPr="009F5A22">
        <w:rPr>
          <w:rFonts w:ascii="Constantia" w:hAnsi="Constantia"/>
          <w:bCs/>
          <w:sz w:val="24"/>
          <w:szCs w:val="24"/>
        </w:rPr>
        <w:t>Тема 10. Юго-Западная Азия.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w:t>
      </w:r>
      <w:r w:rsidRPr="009F5A22">
        <w:rPr>
          <w:rFonts w:ascii="Constantia" w:hAnsi="Constantia"/>
          <w:sz w:val="24"/>
          <w:szCs w:val="24"/>
        </w:rPr>
        <w:lastRenderedPageBreak/>
        <w:t>государственного устройства стран субрегиона. Опасность территориальных конфликтов в субрегионе для мировой стабильности.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F5A22">
        <w:rPr>
          <w:rFonts w:ascii="Constantia" w:hAnsi="Constantia"/>
          <w:i/>
          <w:iCs/>
          <w:sz w:val="24"/>
          <w:szCs w:val="24"/>
        </w:rPr>
        <w:t xml:space="preserve">. </w:t>
      </w:r>
      <w:r w:rsidRPr="009F5A22">
        <w:rPr>
          <w:rFonts w:ascii="Constantia" w:hAnsi="Constantia"/>
          <w:sz w:val="24"/>
          <w:szCs w:val="24"/>
        </w:rPr>
        <w:t xml:space="preserve">Роль и значение сельского хозяйства. Соотношение растениеводства и животноводства в разных странах.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Сравнительная экономико-географическая характеристика стран субрегиона.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Определение места Турции в мировом хозяйстве.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126.5.6. </w:t>
      </w:r>
      <w:r w:rsidRPr="009F5A22">
        <w:rPr>
          <w:rFonts w:ascii="Constantia" w:hAnsi="Constantia"/>
          <w:bCs/>
          <w:sz w:val="24"/>
          <w:szCs w:val="24"/>
        </w:rPr>
        <w:t>Раздел 12. Африка.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126.5.6.1. </w:t>
      </w:r>
      <w:r w:rsidRPr="009F5A22">
        <w:rPr>
          <w:rFonts w:ascii="Constantia" w:hAnsi="Constantia"/>
          <w:bCs/>
          <w:sz w:val="24"/>
          <w:szCs w:val="24"/>
        </w:rPr>
        <w:t>Тема 1. Географическое положение и политическая карта Африки.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Анализ основных изменений на политической карте Африки с 1950 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2). Нанесение на карту важнейших очагов территориальных конфликтов в современной Африке.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126.5.6.2. </w:t>
      </w:r>
      <w:r w:rsidRPr="009F5A22">
        <w:rPr>
          <w:rFonts w:ascii="Constantia" w:hAnsi="Constantia"/>
          <w:bCs/>
          <w:sz w:val="24"/>
          <w:szCs w:val="24"/>
        </w:rPr>
        <w:t>Тема 2. Природно-ресурсный потенциал Африки.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Определение доли Африки в мировых запасах важнейших минеральных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Расчёт структуры земельных угодий в отдельных странах Африки.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126.5.6.3. </w:t>
      </w:r>
      <w:r w:rsidRPr="009F5A22">
        <w:rPr>
          <w:rFonts w:ascii="Constantia" w:hAnsi="Constantia"/>
          <w:bCs/>
          <w:sz w:val="24"/>
          <w:szCs w:val="24"/>
        </w:rPr>
        <w:t>Тема 3. Население Африки.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F5A22">
        <w:rPr>
          <w:rFonts w:ascii="Constantia" w:hAnsi="Constantia"/>
          <w:i/>
          <w:iCs/>
          <w:sz w:val="24"/>
          <w:szCs w:val="24"/>
        </w:rPr>
        <w:t>Структура занятости населения.</w:t>
      </w:r>
      <w:r w:rsidRPr="009F5A22">
        <w:rPr>
          <w:rFonts w:ascii="Constantia" w:hAnsi="Constantia"/>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F5A22">
        <w:rPr>
          <w:rFonts w:ascii="Constantia" w:hAnsi="Constantia"/>
          <w:i/>
          <w:iCs/>
          <w:sz w:val="24"/>
          <w:szCs w:val="24"/>
        </w:rPr>
        <w:t>.</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Расчёт динамики роста численности населения Африки с 1950 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Сравнение возрастно-половых пирамид населения нескольких стран Африки.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126.5.6.4. </w:t>
      </w:r>
      <w:r w:rsidRPr="009F5A22">
        <w:rPr>
          <w:rFonts w:ascii="Constantia" w:hAnsi="Constantia"/>
          <w:bCs/>
          <w:sz w:val="24"/>
          <w:szCs w:val="24"/>
        </w:rPr>
        <w:t>Тема 4. Хозяйство Африки.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Африка – периферия мирового хозяйства, регион концентрации наименее развитых </w:t>
      </w:r>
      <w:r w:rsidRPr="009F5A22">
        <w:rPr>
          <w:rFonts w:ascii="Constantia" w:hAnsi="Constantia"/>
          <w:sz w:val="24"/>
          <w:szCs w:val="24"/>
        </w:rPr>
        <w:lastRenderedPageBreak/>
        <w:t xml:space="preserve">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F5A22">
        <w:rPr>
          <w:rFonts w:ascii="Constantia" w:hAnsi="Constantia"/>
          <w:i/>
          <w:iCs/>
          <w:sz w:val="24"/>
          <w:szCs w:val="24"/>
        </w:rPr>
        <w:t xml:space="preserve">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Классификация стран Африки по показателю ИЧР.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Сравнительная характеристика субрегионов Африки.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126.5.7. </w:t>
      </w:r>
      <w:r w:rsidRPr="009F5A22">
        <w:rPr>
          <w:rFonts w:ascii="Constantia" w:hAnsi="Constantia"/>
          <w:bCs/>
          <w:sz w:val="24"/>
          <w:szCs w:val="24"/>
        </w:rPr>
        <w:t>Раздел 13. Место России в современном мире.</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126.5.7.1. </w:t>
      </w:r>
      <w:r w:rsidRPr="009F5A22">
        <w:rPr>
          <w:rFonts w:ascii="Constantia" w:hAnsi="Constantia"/>
          <w:bCs/>
          <w:sz w:val="24"/>
          <w:szCs w:val="24"/>
        </w:rPr>
        <w:t>Тема 1. Демографический потенциал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внешних миграций населения России за последние годы.</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126.5.7.2. </w:t>
      </w:r>
      <w:r w:rsidRPr="009F5A22">
        <w:rPr>
          <w:rFonts w:ascii="Constantia" w:hAnsi="Constantia"/>
          <w:bCs/>
          <w:sz w:val="24"/>
          <w:szCs w:val="24"/>
        </w:rPr>
        <w:t>Тема 2. Геоэкономическое положение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Природно-ресурсный потенциал России. Роль России как крупнейшего поставщика </w:t>
      </w:r>
      <w:r w:rsidRPr="009F5A22">
        <w:rPr>
          <w:rFonts w:ascii="Constantia" w:hAnsi="Constantia"/>
          <w:sz w:val="24"/>
          <w:szCs w:val="24"/>
        </w:rPr>
        <w:lastRenderedPageBreak/>
        <w:t xml:space="preserve">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F5A22">
        <w:rPr>
          <w:rFonts w:ascii="Constantia" w:hAnsi="Constantia"/>
          <w:i/>
          <w:iCs/>
          <w:sz w:val="24"/>
          <w:szCs w:val="24"/>
        </w:rPr>
        <w:t xml:space="preserve"> </w:t>
      </w:r>
      <w:r w:rsidRPr="009F5A22">
        <w:rPr>
          <w:rFonts w:ascii="Constantia" w:hAnsi="Constantia"/>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Анализ международных экономических связей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Анализ и объяснение особенностей современного геополитического и геоэкономического положения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126.5.7.3. </w:t>
      </w:r>
      <w:r w:rsidRPr="009F5A22">
        <w:rPr>
          <w:rFonts w:ascii="Constantia" w:hAnsi="Constantia"/>
          <w:bCs/>
          <w:sz w:val="24"/>
          <w:szCs w:val="24"/>
        </w:rPr>
        <w:t>Тема 3. Географические районы России.</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w:t>
      </w:r>
      <w:r w:rsidRPr="009F5A22">
        <w:rPr>
          <w:rFonts w:ascii="Constantia" w:hAnsi="Constantia"/>
          <w:sz w:val="24"/>
          <w:szCs w:val="24"/>
        </w:rPr>
        <w:lastRenderedPageBreak/>
        <w:t>регионального развития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126.5.8. </w:t>
      </w:r>
      <w:r w:rsidRPr="009F5A22">
        <w:rPr>
          <w:rFonts w:ascii="Constantia" w:hAnsi="Constantia"/>
          <w:bCs/>
          <w:sz w:val="24"/>
          <w:szCs w:val="24"/>
        </w:rPr>
        <w:t>Раздел 14. Будущее человечества.</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sz w:val="24"/>
          <w:szCs w:val="24"/>
        </w:rPr>
        <w:t>126.5.8.1. </w:t>
      </w:r>
      <w:r w:rsidRPr="009F5A22">
        <w:rPr>
          <w:rFonts w:ascii="Constantia" w:hAnsi="Constantia"/>
          <w:bCs/>
          <w:sz w:val="24"/>
          <w:szCs w:val="24"/>
        </w:rPr>
        <w:t>Тема 1. Обобщение знаний.</w:t>
      </w:r>
    </w:p>
    <w:p w:rsidR="00E959A6" w:rsidRPr="009F5A22" w:rsidRDefault="00A84E33" w:rsidP="009F5A22">
      <w:pPr>
        <w:spacing w:after="0" w:line="240" w:lineRule="auto"/>
        <w:ind w:firstLine="709"/>
        <w:contextualSpacing/>
        <w:jc w:val="both"/>
        <w:rPr>
          <w:rFonts w:ascii="Constantia" w:hAnsi="Constantia"/>
          <w:i/>
          <w:iCs/>
          <w:sz w:val="24"/>
          <w:szCs w:val="24"/>
        </w:rPr>
      </w:pPr>
      <w:r w:rsidRPr="009F5A22">
        <w:rPr>
          <w:rFonts w:ascii="Constantia" w:hAnsi="Constantia"/>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E959A6" w:rsidRPr="009F5A22" w:rsidRDefault="00A84E33" w:rsidP="009F5A22">
      <w:pPr>
        <w:spacing w:after="0" w:line="240" w:lineRule="auto"/>
        <w:ind w:firstLine="709"/>
        <w:contextualSpacing/>
        <w:jc w:val="both"/>
        <w:rPr>
          <w:rFonts w:ascii="Constantia" w:hAnsi="Constantia"/>
          <w:bCs/>
          <w:sz w:val="24"/>
          <w:szCs w:val="24"/>
        </w:rPr>
      </w:pPr>
      <w:r w:rsidRPr="009F5A22">
        <w:rPr>
          <w:rFonts w:ascii="Constantia" w:hAnsi="Constantia"/>
          <w:bCs/>
          <w:sz w:val="24"/>
          <w:szCs w:val="24"/>
        </w:rPr>
        <w:t>Практические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Знакомство с одним из сценариев развития человечества по источникам из научной литературы.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 Федеральная рабочая программа по учебному предмету «Физическая культура».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127.1. Федеральная рабочая программа по учебному предмету «Физическая культура» (предметная область «</w:t>
      </w:r>
      <w:r w:rsidRPr="009F5A22">
        <w:rPr>
          <w:rFonts w:ascii="Constantia" w:eastAsia="Times New Roman" w:hAnsi="Constantia"/>
          <w:sz w:val="24"/>
          <w:szCs w:val="24"/>
          <w:lang w:eastAsia="ru-RU"/>
        </w:rPr>
        <w:t>Физическая культура и основы безопасности жизнедеятельности</w:t>
      </w:r>
      <w:r w:rsidRPr="009F5A22">
        <w:rPr>
          <w:rFonts w:ascii="Constantia" w:hAnsi="Constantia"/>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SchoolBookSanPin" w:hAnsi="Constantia"/>
          <w:sz w:val="24"/>
          <w:szCs w:val="24"/>
        </w:rPr>
        <w:t xml:space="preserve">127.4. Планируемые результаты освоения программы по физической культуре включают </w:t>
      </w:r>
      <w:r w:rsidRPr="009F5A22">
        <w:rPr>
          <w:rFonts w:ascii="Constantia" w:hAnsi="Constantia"/>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 Пояснительная записка.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F5A22">
        <w:rPr>
          <w:rFonts w:ascii="Constantia" w:eastAsia="Times New Roman" w:hAnsi="Constantia"/>
          <w:sz w:val="24"/>
          <w:szCs w:val="24"/>
        </w:rPr>
        <w:t>федеральной рабочей программе воспитания</w:t>
      </w:r>
      <w:r w:rsidRPr="009F5A22">
        <w:rPr>
          <w:rFonts w:ascii="Constantia" w:hAnsi="Constantia"/>
          <w:sz w:val="24"/>
          <w:szCs w:val="24"/>
        </w:rPr>
        <w:t>.</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w:t>
      </w:r>
      <w:r w:rsidRPr="009F5A22">
        <w:rPr>
          <w:rFonts w:ascii="Constantia" w:hAnsi="Constantia"/>
          <w:sz w:val="24"/>
          <w:szCs w:val="24"/>
        </w:rPr>
        <w:lastRenderedPageBreak/>
        <w:t>СОО и раскрывает их реализацию через конкретное содержание.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w:t>
      </w:r>
      <w:r w:rsidRPr="009F5A22">
        <w:rPr>
          <w:rFonts w:ascii="Constantia" w:hAnsi="Constantia"/>
          <w:sz w:val="24"/>
          <w:szCs w:val="24"/>
        </w:rPr>
        <w:lastRenderedPageBreak/>
        <w:t>трём основным направлениям.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Воспитывающая направленность программы заключается в содействии активной социализации обучающихся</w:t>
      </w:r>
      <w:r w:rsidRPr="009F5A22">
        <w:rPr>
          <w:rFonts w:ascii="Constantia" w:hAnsi="Constantia"/>
          <w:sz w:val="24"/>
          <w:szCs w:val="24"/>
          <w:lang w:eastAsia="zh-CN"/>
        </w:rPr>
        <w:t xml:space="preserve"> </w:t>
      </w:r>
      <w:r w:rsidRPr="009F5A22">
        <w:rPr>
          <w:rFonts w:ascii="Constantia" w:hAnsi="Constantia"/>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w:t>
      </w:r>
      <w:r w:rsidRPr="009F5A22">
        <w:rPr>
          <w:rFonts w:ascii="Constantia" w:hAnsi="Constantia"/>
          <w:sz w:val="24"/>
          <w:szCs w:val="24"/>
        </w:rPr>
        <w:lastRenderedPageBreak/>
        <w:t>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127.6. Содержание обучения в 10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127.6.1. Знания о физической культуре.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w:t>
      </w:r>
      <w:r w:rsidRPr="009F5A22">
        <w:rPr>
          <w:rFonts w:ascii="Constantia" w:hAnsi="Constantia"/>
          <w:sz w:val="24"/>
          <w:szCs w:val="24"/>
        </w:rPr>
        <w:lastRenderedPageBreak/>
        <w:t xml:space="preserve">популярных систем оздоровительной физической культуры, их целевая ориентация и предметное содержание.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127.6.2. Способы самостоятельной двигательной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127.6.3.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Спортивно-оздоровительная деятельность. Модуль «Спортивные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127.7. Содержание обучения в 11 классе.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127.7.1. Знания о физической культуре.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w:t>
      </w:r>
      <w:r w:rsidRPr="009F5A22">
        <w:rPr>
          <w:rFonts w:ascii="Constantia" w:hAnsi="Constantia"/>
          <w:sz w:val="24"/>
          <w:szCs w:val="24"/>
        </w:rPr>
        <w:lastRenderedPageBreak/>
        <w:t xml:space="preserve">характеристика основных этапов адаптации. Основные компоненты здорового образа жизни и их влияние на здоровье современного человека.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127.7.2. Способы самостоятельной двигательной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Банные процедуры, их назначение и правила проведения, основные способы парения.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127.7.3.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Спортивно-оздоровительная деятельность. Модуль «Спортивные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Футбол. Повторение правил игры в футбол, соблюдение их в процессе игровой </w:t>
      </w:r>
      <w:r w:rsidRPr="009F5A22">
        <w:rPr>
          <w:rFonts w:ascii="Constantia" w:hAnsi="Constantia"/>
          <w:sz w:val="24"/>
          <w:szCs w:val="24"/>
        </w:rPr>
        <w:lastRenderedPageBreak/>
        <w:t>деятельности. Совершенствование основных технических приёмов  и тактических действий в условиях учебной и игровой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127.7.4. Федеральная рабочая программа вариативного модуля «Базовая физическая подготовка».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w:t>
      </w:r>
      <w:r w:rsidRPr="009F5A22">
        <w:rPr>
          <w:rFonts w:ascii="Constantia" w:hAnsi="Constantia"/>
          <w:sz w:val="24"/>
          <w:szCs w:val="24"/>
        </w:rPr>
        <w:lastRenderedPageBreak/>
        <w:t>видов спорта, выполняемые с максимальной скоростью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Специальная физическая подготовка. Модуль «Гимнастика».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выносливости. Упражнения с непредельными отягощениями, выполняемые </w:t>
      </w:r>
      <w:r w:rsidRPr="009F5A22">
        <w:rPr>
          <w:rFonts w:ascii="Constantia" w:hAnsi="Constantia"/>
          <w:sz w:val="24"/>
          <w:szCs w:val="24"/>
        </w:rPr>
        <w:lastRenderedPageBreak/>
        <w:t>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«Лёгкая атлетика».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«Зимние виды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Упражнения в поворотах и спусках на лыжах, проезд через «ворота» и преодоление небольших трамплинов.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«Спортивные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w:t>
      </w:r>
      <w:r w:rsidRPr="009F5A22">
        <w:rPr>
          <w:rFonts w:ascii="Constantia" w:hAnsi="Constantia"/>
          <w:sz w:val="24"/>
          <w:szCs w:val="24"/>
        </w:rPr>
        <w:lastRenderedPageBreak/>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 Планируемые результаты освоения программы по физической культуре на уровне среднего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гражданского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гражданской позиции обучающегося как активного и </w:t>
      </w:r>
      <w:r w:rsidRPr="009F5A22">
        <w:rPr>
          <w:rFonts w:ascii="Constantia" w:hAnsi="Constantia"/>
          <w:sz w:val="24"/>
          <w:szCs w:val="24"/>
        </w:rPr>
        <w:lastRenderedPageBreak/>
        <w:t>ответственного члена российского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своих конституционных прав и обязанностей, уважение закона и правопорядка;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принятие традиционных национальных, общечеловеческих гуманистических и демократических ценностей;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взаимодействовать с социальными институтами в соответствии с их функциями и назначением;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гуманитарной и волонтёрской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патриотического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идейную убеждённость, готовность к служению и защите Отечества, ответственность за его судьбу;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духовно-нравственного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нравственного сознания, этического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личного вклада в построение устойчивого будущего;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4) эстетического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самовыражению в разных видах искусства, стремление проявлять качества творческой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5) физического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здорового и безопасного образа жизни, ответственного отношения к своему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потребность в физическом совершенствовании, занятиях спортивно-оздоровительной деятельностью;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активное неприятие вредных привычек и иных форм причинения вреда физическому и психическому здоровью;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6) трудового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труду, осознание приобретённых умений и навыков, трудолюбие;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к активной деятельности технологической и социальной </w:t>
      </w:r>
      <w:r w:rsidRPr="009F5A22">
        <w:rPr>
          <w:rFonts w:ascii="Constantia" w:hAnsi="Constantia"/>
          <w:sz w:val="24"/>
          <w:szCs w:val="24"/>
        </w:rPr>
        <w:lastRenderedPageBreak/>
        <w:t xml:space="preserve">направленности; способность инициировать, планировать и самостоятельно выполнять такую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7) экологического воспитания: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активное неприятие действий, приносящих вред окружающей среде;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прогнозировать неблагоприятные экологические последствия предпринимаемых действий, предотвращать 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опыта деятельности экологической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8) ценности научного познания: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языковой и читательской культуры как средства взаимодействия между людьми и познанием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формулировать и актуализировать проблему, рассматривать её всесторонне;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сравнения, классификации и обобщения;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определять цели деятельности, задавать параметры и критерии их достижения;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закономерности и противоречия в рассматриваемых явлениях;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разрабатывать план решения проблемы с учётом анализа имеющихся материальных и нематериальных ресурсов;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координировать и выполнять работу в условиях реального, виртуального и комбинированного взаимодействия;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креативное мышление при решении жизненных проблем.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осуществлять различные виды деятельности по получению нового знания, его </w:t>
      </w:r>
      <w:r w:rsidRPr="009F5A22">
        <w:rPr>
          <w:rFonts w:ascii="Constantia" w:hAnsi="Constantia"/>
          <w:sz w:val="24"/>
          <w:szCs w:val="24"/>
        </w:rPr>
        <w:lastRenderedPageBreak/>
        <w:t xml:space="preserve">интерпретации, преобразованию и применению в различных учебных ситуациях (в том числе при создании учебных и социальных проектов);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научного типа мышления, владение научной терминологией, ключевыми понятиями и методами;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целенаправленный поиск переноса средств и способов действия в профессиональную среду;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уметь переносить знания в познавательную и практическую области жизнедеятельности;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уметь интегрировать знания из разных предметных областей;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достоверность, легитимность информации, её соответствие правовым и морально-этическим нормам;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владеть навыками распознавания и защиты информации, информационной безопасности личности.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коммуникации во всех сферах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различными способами общения и взаимодействия;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аргументированно вести диалог, уметь смягчать конфликтные ситуации;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развёрнуто и логично излагать свою точку зрения с использованием языковых средств.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127.8.2.5. У обучающегося будут сформированы умения самоорганизации как часть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самостоятельно составлять план решения проблемы с учётом имеющихся ресурсов, </w:t>
      </w:r>
      <w:r w:rsidRPr="009F5A22">
        <w:rPr>
          <w:rFonts w:ascii="Constantia" w:hAnsi="Constantia"/>
          <w:sz w:val="24"/>
          <w:szCs w:val="24"/>
        </w:rPr>
        <w:lastRenderedPageBreak/>
        <w:t>собственных возможностей и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расширять рамки учебного предмета на основе личных предпочтений;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делать осознанный выбор, аргументировать его, брать ответственность за решение;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способствовать формированию и проявлению широкой эрудиции в разных областях знаний;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постоянно повышать свой образовательный и культурный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давать оценку новым ситуациям, вносить коррективы в деятельность, оценивать соответствие результатов целям;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использовать приёмы рефлексии для оценки ситуации, выбора верного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риски и своевременно принимать решения по их снижению;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принимать мотивы и аргументы других при анализе результатов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признавать своё право и право других на ошибку;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развивать способность понимать мир с позиции другого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выбирать тематику и методы совместных действий с учётом общих интересов, и возможностей каждого члена коллектива;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оценивать качество вклада своего и каждого участника команды в общий результат по разработанным критериям;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предлагать новые проекты, оценивать идеи с позиции новизны, оригинальности, практической значимости;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127.8.3.1. Раздел «Знания о физической культуре»: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127.8.3.2. Раздел «Организация самостоятельных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127.8.3.3. Раздел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упражнения общефизической подготовки, использовать  их в планировании кондиционной тренировки;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127.8.4.1. Раздел «Знания о физической культуре»: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127.8.4.2. Раздел «Организация самостоятельных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127.8.4.3. Раздел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sidRPr="009F5A22">
        <w:rPr>
          <w:rFonts w:ascii="Constantia" w:hAnsi="Constantia"/>
          <w:sz w:val="24"/>
          <w:szCs w:val="24"/>
        </w:rPr>
        <w:lastRenderedPageBreak/>
        <w:t xml:space="preserve">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 Физическая культура. Модули по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 М</w:t>
      </w:r>
      <w:r w:rsidRPr="009F5A22">
        <w:rPr>
          <w:rFonts w:ascii="Constantia" w:hAnsi="Constantia"/>
          <w:sz w:val="24"/>
          <w:szCs w:val="24"/>
          <w:lang w:eastAsia="zh-CN"/>
        </w:rPr>
        <w:t>одуль «Самбо».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1.1. </w:t>
      </w:r>
      <w:r w:rsidRPr="009F5A22">
        <w:rPr>
          <w:rFonts w:ascii="Constantia" w:hAnsi="Constantia"/>
          <w:sz w:val="24"/>
          <w:szCs w:val="24"/>
          <w:lang w:eastAsia="zh-CN"/>
        </w:rPr>
        <w:t>Пояснительная записка модуля «Самбо».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w:t>
      </w:r>
      <w:r w:rsidRPr="009F5A22">
        <w:rPr>
          <w:rFonts w:ascii="Constantia" w:hAnsi="Constantia"/>
          <w:sz w:val="24"/>
          <w:szCs w:val="24"/>
          <w:lang w:eastAsia="ru-RU"/>
        </w:rPr>
        <w:t>по различным видам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59A6" w:rsidRPr="009F5A22" w:rsidRDefault="00A84E33" w:rsidP="009F5A22">
      <w:pPr>
        <w:spacing w:after="0" w:line="240" w:lineRule="auto"/>
        <w:ind w:firstLine="709"/>
        <w:contextualSpacing/>
        <w:jc w:val="both"/>
        <w:rPr>
          <w:rFonts w:ascii="Constantia" w:eastAsia="Times New Roman" w:hAnsi="Constantia"/>
          <w:sz w:val="24"/>
          <w:szCs w:val="24"/>
          <w:lang w:eastAsia="ru-RU"/>
        </w:rPr>
      </w:pPr>
      <w:r w:rsidRPr="009F5A22">
        <w:rPr>
          <w:rFonts w:ascii="Constantia" w:eastAsia="Arial Unicode MS" w:hAnsi="Constantia"/>
          <w:sz w:val="24"/>
          <w:szCs w:val="24"/>
          <w:lang w:eastAsia="ru-RU"/>
        </w:rPr>
        <w:t xml:space="preserve">Средства самбо </w:t>
      </w:r>
      <w:r w:rsidRPr="009F5A22">
        <w:rPr>
          <w:rFonts w:ascii="Constantia" w:eastAsia="Times New Roman" w:hAnsi="Constantia"/>
          <w:sz w:val="24"/>
          <w:szCs w:val="24"/>
          <w:lang w:eastAsia="ru-RU"/>
        </w:rPr>
        <w:t xml:space="preserve">способствуют гармоничному развитию и укреплению здоровья </w:t>
      </w:r>
      <w:r w:rsidRPr="009F5A22">
        <w:rPr>
          <w:rFonts w:ascii="Constantia" w:hAnsi="Constantia"/>
          <w:sz w:val="24"/>
          <w:szCs w:val="24"/>
        </w:rPr>
        <w:t>обучающихся</w:t>
      </w:r>
      <w:r w:rsidRPr="009F5A22">
        <w:rPr>
          <w:rFonts w:ascii="Constantia" w:eastAsia="Arial Unicode MS" w:hAnsi="Constantia"/>
          <w:sz w:val="24"/>
          <w:szCs w:val="24"/>
          <w:lang w:eastAsia="ru-RU"/>
        </w:rPr>
        <w:t>, комплексно влияют на органы и системы растущего организма, укрепляя и повышая их функциональный уровень</w:t>
      </w:r>
      <w:r w:rsidRPr="009F5A22">
        <w:rPr>
          <w:rFonts w:ascii="Constantia" w:eastAsia="Times New Roman"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1.2. </w:t>
      </w:r>
      <w:r w:rsidRPr="009F5A22">
        <w:rPr>
          <w:rFonts w:ascii="Constantia" w:hAnsi="Constantia"/>
          <w:sz w:val="24"/>
          <w:szCs w:val="24"/>
          <w:lang w:eastAsia="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1.3. Задачами изучения модуля «Самбо» 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всестороннее гармоничное развитие детей и подростков,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укрепление </w:t>
      </w:r>
      <w:r w:rsidRPr="009F5A22">
        <w:rPr>
          <w:rFonts w:ascii="Constantia" w:eastAsia="@Arial Unicode MS" w:hAnsi="Constantia"/>
          <w:sz w:val="24"/>
          <w:szCs w:val="24"/>
          <w:lang w:eastAsia="ru-RU"/>
        </w:rPr>
        <w:t xml:space="preserve">физического, психологического и социального </w:t>
      </w:r>
      <w:r w:rsidRPr="009F5A22">
        <w:rPr>
          <w:rFonts w:ascii="Constantia" w:eastAsia="Times New Roman" w:hAnsi="Constantia"/>
          <w:sz w:val="24"/>
          <w:szCs w:val="24"/>
          <w:lang w:eastAsia="ru-RU"/>
        </w:rPr>
        <w:t xml:space="preserve">здоровья обучающихся, </w:t>
      </w:r>
      <w:r w:rsidRPr="009F5A22">
        <w:rPr>
          <w:rFonts w:ascii="Constantia" w:eastAsia="Times New Roman" w:hAnsi="Constantia"/>
          <w:sz w:val="24"/>
          <w:szCs w:val="24"/>
          <w:lang w:eastAsia="ru-RU"/>
        </w:rPr>
        <w:lastRenderedPageBreak/>
        <w:t xml:space="preserve">развитие основных физических качеств и повышение функциональных возможностей их организма, </w:t>
      </w:r>
      <w:r w:rsidRPr="009F5A22">
        <w:rPr>
          <w:rFonts w:ascii="Constantia" w:eastAsia="@Arial Unicode MS" w:hAnsi="Constantia"/>
          <w:sz w:val="24"/>
          <w:szCs w:val="24"/>
          <w:lang w:eastAsia="ru-RU"/>
        </w:rPr>
        <w:t xml:space="preserve">обеспечение культуры безопасного поведения </w:t>
      </w:r>
      <w:r w:rsidRPr="009F5A22">
        <w:rPr>
          <w:rFonts w:ascii="Constantia" w:eastAsia="Times New Roman" w:hAnsi="Constantia"/>
          <w:sz w:val="24"/>
          <w:szCs w:val="24"/>
          <w:lang w:eastAsia="ru-RU"/>
        </w:rPr>
        <w:t>средствами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формирование жизненно важных навыков самостраховки и самозащиты,  а также умения применять его в различных условиях;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развитие положительной мотивации и устойчивого учебно-познавательного интереса к предмету «Физическая культура»;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1.4. Место и роль модуля «Самбо».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pBdr>
          <w:between w:val="none" w:sz="4"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Специфика модуля по самбо сочетается практически со всеми базовыми видами спорта (легкая атлетика, гимнастика, спортивные игры) и </w:t>
      </w:r>
      <w:r w:rsidRPr="009F5A22">
        <w:rPr>
          <w:rFonts w:ascii="Constantia" w:hAnsi="Constantia"/>
          <w:sz w:val="24"/>
          <w:szCs w:val="24"/>
          <w:lang w:eastAsia="ru-RU"/>
        </w:rPr>
        <w:t>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9F5A22">
        <w:rPr>
          <w:rFonts w:ascii="Constantia" w:eastAsia="Arial Unicode MS" w:hAnsi="Constantia"/>
          <w:sz w:val="24"/>
          <w:szCs w:val="24"/>
          <w:lang w:eastAsia="ru-RU"/>
        </w:rPr>
        <w:t>и подготовке юношей к службе  в Вооруженных Силах Российской Федерации.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pacing w:val="-2"/>
          <w:sz w:val="24"/>
          <w:szCs w:val="24"/>
          <w:lang w:eastAsia="ru-RU"/>
        </w:rPr>
        <w:t>По итогам прохождения модуля возможно сф</w:t>
      </w:r>
      <w:r w:rsidRPr="009F5A22">
        <w:rPr>
          <w:rFonts w:ascii="Constantia" w:hAnsi="Constantia"/>
          <w:sz w:val="24"/>
          <w:szCs w:val="24"/>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9F5A22">
        <w:rPr>
          <w:rFonts w:ascii="Constantia" w:hAnsi="Constantia"/>
          <w:sz w:val="24"/>
          <w:szCs w:val="24"/>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9F5A22">
        <w:rPr>
          <w:rFonts w:ascii="Constantia" w:hAnsi="Constantia"/>
          <w:sz w:val="24"/>
          <w:szCs w:val="24"/>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1.5. </w:t>
      </w:r>
      <w:r w:rsidRPr="009F5A22">
        <w:rPr>
          <w:rFonts w:ascii="Constantia" w:hAnsi="Constantia"/>
          <w:sz w:val="24"/>
          <w:szCs w:val="24"/>
          <w:lang w:eastAsia="zh-CN"/>
        </w:rPr>
        <w:t>Модуль «Самбо»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 виде целостного последовательного учебного модуля, изучаемого  за счёт части </w:t>
      </w:r>
      <w:r w:rsidRPr="009F5A22">
        <w:rPr>
          <w:rFonts w:ascii="Constantia" w:hAnsi="Constantia"/>
          <w:sz w:val="24"/>
          <w:szCs w:val="24"/>
          <w:lang w:eastAsia="ru-RU"/>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F5A22">
        <w:rPr>
          <w:rFonts w:ascii="Constantia" w:hAnsi="Constantia"/>
          <w:sz w:val="24"/>
          <w:szCs w:val="24"/>
        </w:rPr>
        <w:t>включая использование учебных модулей по видам спорта</w:t>
      </w:r>
      <w:r w:rsidRPr="009F5A22">
        <w:rPr>
          <w:rFonts w:ascii="Constantia" w:hAnsi="Constantia"/>
          <w:sz w:val="24"/>
          <w:szCs w:val="24"/>
          <w:lang w:eastAsia="ru-RU"/>
        </w:rPr>
        <w:t xml:space="preserve"> (рекомендуемый объём  в 10–11 классах – 68 часов).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1.6. </w:t>
      </w:r>
      <w:r w:rsidRPr="009F5A22">
        <w:rPr>
          <w:rFonts w:ascii="Constantia" w:hAnsi="Constantia"/>
          <w:sz w:val="24"/>
          <w:szCs w:val="24"/>
          <w:lang w:eastAsia="zh-CN"/>
        </w:rPr>
        <w:t>Содержание модуля «Самбо».</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1) </w:t>
      </w:r>
      <w:r w:rsidRPr="009F5A22">
        <w:rPr>
          <w:rFonts w:ascii="Constantia" w:hAnsi="Constantia"/>
          <w:sz w:val="24"/>
          <w:szCs w:val="24"/>
          <w:lang w:eastAsia="ru-RU"/>
        </w:rPr>
        <w:t>Знания о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Современный этап развития самбо в России за рубежом.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Роль личности в истории самбо. Последователи и легенды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Роль самбо в ведении боевых действий в период локальных войн. Героизация подвигов самбистов.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Роль основных организации, федерации (международные, российские), осуществляющих управление самбо в развитии вида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самбо (спортивное, боевое, пляжное, демо).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Социальная и личностная успешность самбистов на примере известных личностей.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Занятия самбо как средство укрепления здоровья, повышения функциональных возможностей основных систем организма.</w:t>
      </w:r>
      <w:r w:rsidRPr="009F5A22">
        <w:rPr>
          <w:rFonts w:ascii="Constantia" w:eastAsia="Times New Roman" w:hAnsi="Constantia"/>
          <w:sz w:val="24"/>
          <w:szCs w:val="24"/>
          <w:lang w:eastAsia="ru-RU"/>
        </w:rPr>
        <w:t xml:space="preserve"> Сведения  о физических качествах, необходимых самбисту и способах их развития.</w:t>
      </w:r>
      <w:r w:rsidRPr="009F5A22">
        <w:rPr>
          <w:rFonts w:ascii="Constantia" w:hAnsi="Constantia"/>
          <w:sz w:val="24"/>
          <w:szCs w:val="24"/>
          <w:lang w:eastAsia="ru-RU"/>
        </w:rPr>
        <w:t xml:space="preserve"> Значение занятий самбо на формирование положительных качеств личности человека.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Дневник самбиста (планирование, самоанализ, самоконтроль).</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Основные средства и методы обучения технике и тактике самбо. Основы прикладного самбо и его значение.</w:t>
      </w:r>
      <w:r w:rsidRPr="009F5A22">
        <w:rPr>
          <w:rFonts w:ascii="Constantia" w:hAnsi="Constantia"/>
          <w:spacing w:val="1"/>
          <w:sz w:val="24"/>
          <w:szCs w:val="24"/>
          <w:lang w:eastAsia="ru-RU"/>
        </w:rPr>
        <w:t xml:space="preserve">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Антидопинговые правила и программы в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поведения в экстремальных жизненных ситуациях.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Оказание первой доврачебной помощи на занятиях самбо и в бытовой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Этические нормы и правила поведения самбиста, техника безопасности  при занятиях самбо.</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2) Способы самостоятельной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безопасного, правомерного поведения во время соревнований  по самбо в качестве зрителя или болельщика.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Организация и проведение самостоятельных занятий по самбо. Составление планов и самостоятельное проведение занятий по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Судейство простейших спортивных соревнований по самбо в качестве судьи или помощника судьи.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lastRenderedPageBreak/>
        <w:t>Характерные травмы во время занятий самбо и мероприятия  по их предупреждению.</w:t>
      </w:r>
      <w:r w:rsidRPr="009F5A22">
        <w:rPr>
          <w:rFonts w:ascii="Constantia" w:eastAsia="Times New Roman" w:hAnsi="Constantia"/>
          <w:sz w:val="24"/>
          <w:szCs w:val="24"/>
          <w:lang w:eastAsia="ru-RU"/>
        </w:rPr>
        <w:t xml:space="preserve"> Причины возникновения ошибок при выполнении технических приёмов самбо.</w:t>
      </w:r>
      <w:r w:rsidRPr="009F5A22">
        <w:rPr>
          <w:rFonts w:ascii="Constantia" w:hAnsi="Constantia"/>
          <w:sz w:val="24"/>
          <w:szCs w:val="24"/>
          <w:lang w:eastAsia="ru-RU"/>
        </w:rPr>
        <w:t xml:space="preserve">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 xml:space="preserve">Классификация физических упражнений: подготовительные, общеразвивающие, специальные и корригирующие. </w:t>
      </w:r>
      <w:r w:rsidRPr="009F5A22">
        <w:rPr>
          <w:rFonts w:ascii="Constantia" w:eastAsia="Times New Roman" w:hAnsi="Constantia"/>
          <w:sz w:val="24"/>
          <w:szCs w:val="24"/>
          <w:lang w:eastAsia="ru-RU"/>
        </w:rPr>
        <w:t xml:space="preserve">Составление индивидуальных комплексов упражнений различной направленности.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Способы и методы профилактики </w:t>
      </w:r>
      <w:r w:rsidRPr="009F5A22">
        <w:rPr>
          <w:rFonts w:ascii="Constantia" w:eastAsia="Times New Roman" w:hAnsi="Constantia"/>
          <w:sz w:val="24"/>
          <w:szCs w:val="24"/>
          <w:lang w:eastAsia="ru-RU"/>
        </w:rPr>
        <w:t>пагубных привычек,</w:t>
      </w:r>
      <w:r w:rsidRPr="009F5A22">
        <w:rPr>
          <w:rFonts w:ascii="Constantia" w:hAnsi="Constantia"/>
          <w:sz w:val="24"/>
          <w:szCs w:val="24"/>
          <w:lang w:eastAsia="ru-RU"/>
        </w:rPr>
        <w:t xml:space="preserve"> асоциального  и созависимого поведения. Антидопинговое поведение.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Тестирование уровня физической подготовленности в самбо.</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3) 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Комплексы упражнений, формирующие двигательные умения и навыки самбиста: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Технико – тактические основы самбо: стойки, дистанции, захваты, перемещения.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9F5A22">
        <w:rPr>
          <w:rFonts w:ascii="Constantia" w:hAnsi="Constantia"/>
          <w:spacing w:val="-3"/>
          <w:sz w:val="24"/>
          <w:szCs w:val="24"/>
          <w:lang w:eastAsia="ru-RU"/>
        </w:rPr>
        <w:t xml:space="preserve"> бросок передняя подножка,</w:t>
      </w:r>
      <w:r w:rsidRPr="009F5A22">
        <w:rPr>
          <w:rFonts w:ascii="Constantia" w:hAnsi="Constantia"/>
          <w:sz w:val="24"/>
          <w:szCs w:val="24"/>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Технические действия самбо в положении лёжа: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варианты удержаний и переворачиваний, рычаг локтя от удержания сбоку, перегибая руку через бедро;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узел плеча ногой от удержания сбоку;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рычаг руки противнику, лежащему на груди (рычаг плеча, рычаг локтя);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рычаг локтя захватом руки между ног;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ущемление ахиллова сухожилия при различных взаиморасположениях соперников.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Технические действия приёмов самозащиты – освобождение от захватов  в стойке и положении лёжа: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от захватов одной рукой </w:t>
      </w:r>
      <w:r w:rsidRPr="009F5A22">
        <w:rPr>
          <w:rFonts w:ascii="Constantia" w:eastAsia="Arial Unicode MS" w:hAnsi="Constantia"/>
          <w:spacing w:val="3"/>
          <w:sz w:val="24"/>
          <w:szCs w:val="24"/>
          <w:lang w:eastAsia="ru-RU"/>
        </w:rPr>
        <w:t>–</w:t>
      </w:r>
      <w:r w:rsidRPr="009F5A22">
        <w:rPr>
          <w:rFonts w:ascii="Constantia" w:eastAsia="Arial Unicode MS" w:hAnsi="Constantia"/>
          <w:sz w:val="24"/>
          <w:szCs w:val="24"/>
          <w:lang w:eastAsia="ru-RU"/>
        </w:rPr>
        <w:t xml:space="preserve"> спереди, сзади, сбоку – руки, рукава, отворота одежды;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от захватов двумя руками </w:t>
      </w:r>
      <w:r w:rsidRPr="009F5A22">
        <w:rPr>
          <w:rFonts w:ascii="Constantia" w:eastAsia="Arial Unicode MS" w:hAnsi="Constantia"/>
          <w:spacing w:val="3"/>
          <w:sz w:val="24"/>
          <w:szCs w:val="24"/>
          <w:lang w:eastAsia="ru-RU"/>
        </w:rPr>
        <w:t>–</w:t>
      </w:r>
      <w:r w:rsidRPr="009F5A22">
        <w:rPr>
          <w:rFonts w:ascii="Constantia" w:eastAsia="Arial Unicode MS" w:hAnsi="Constantia"/>
          <w:sz w:val="24"/>
          <w:szCs w:val="24"/>
          <w:lang w:eastAsia="ru-RU"/>
        </w:rPr>
        <w:t xml:space="preserve"> спереди, сзади, сбоку </w:t>
      </w:r>
      <w:r w:rsidRPr="009F5A22">
        <w:rPr>
          <w:rFonts w:ascii="Constantia" w:eastAsia="Arial Unicode MS" w:hAnsi="Constantia"/>
          <w:spacing w:val="3"/>
          <w:sz w:val="24"/>
          <w:szCs w:val="24"/>
          <w:lang w:eastAsia="ru-RU"/>
        </w:rPr>
        <w:t>–</w:t>
      </w:r>
      <w:r w:rsidRPr="009F5A22">
        <w:rPr>
          <w:rFonts w:ascii="Constantia" w:eastAsia="Arial Unicode MS" w:hAnsi="Constantia"/>
          <w:sz w:val="24"/>
          <w:szCs w:val="24"/>
          <w:lang w:eastAsia="ru-RU"/>
        </w:rPr>
        <w:t xml:space="preserve"> руки, рук, рукавов, отворотов одежды, ног;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shd w:val="clear" w:color="auto" w:fill="FFFFFF"/>
          <w:lang w:eastAsia="ru-RU"/>
        </w:rPr>
      </w:pPr>
      <w:r w:rsidRPr="009F5A22">
        <w:rPr>
          <w:rFonts w:ascii="Constantia" w:eastAsia="Arial Unicode MS" w:hAnsi="Constantia"/>
          <w:sz w:val="24"/>
          <w:szCs w:val="24"/>
          <w:lang w:eastAsia="ru-RU"/>
        </w:rPr>
        <w:t xml:space="preserve">от </w:t>
      </w:r>
      <w:r w:rsidRPr="009F5A22">
        <w:rPr>
          <w:rFonts w:ascii="Constantia" w:eastAsia="Arial Unicode MS" w:hAnsi="Constantia"/>
          <w:sz w:val="24"/>
          <w:szCs w:val="24"/>
          <w:shd w:val="clear" w:color="auto" w:fill="FFFFFF"/>
          <w:lang w:eastAsia="ru-RU"/>
        </w:rPr>
        <w:t xml:space="preserve">обхватов туловища спереди и сзади, с руками и без рук;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shd w:val="clear" w:color="auto" w:fill="FFFFFF"/>
          <w:lang w:eastAsia="ru-RU"/>
        </w:rPr>
      </w:pPr>
      <w:r w:rsidRPr="009F5A22">
        <w:rPr>
          <w:rFonts w:ascii="Constantia" w:eastAsia="Arial Unicode MS" w:hAnsi="Constantia"/>
          <w:sz w:val="24"/>
          <w:szCs w:val="24"/>
          <w:shd w:val="clear" w:color="auto" w:fill="FFFFFF"/>
          <w:lang w:eastAsia="ru-RU"/>
        </w:rPr>
        <w:t xml:space="preserve">от захватов за шею (попыток удушений) пальцами рук, плечом и предплечьем, поясом </w:t>
      </w:r>
      <w:r w:rsidRPr="009F5A22">
        <w:rPr>
          <w:rFonts w:ascii="Constantia" w:eastAsia="Arial Unicode MS" w:hAnsi="Constantia"/>
          <w:spacing w:val="3"/>
          <w:sz w:val="24"/>
          <w:szCs w:val="24"/>
          <w:lang w:eastAsia="ru-RU"/>
        </w:rPr>
        <w:t>–</w:t>
      </w:r>
      <w:r w:rsidRPr="009F5A22">
        <w:rPr>
          <w:rFonts w:ascii="Constantia" w:eastAsia="Arial Unicode MS" w:hAnsi="Constantia"/>
          <w:sz w:val="24"/>
          <w:szCs w:val="24"/>
          <w:shd w:val="clear" w:color="auto" w:fill="FFFFFF"/>
          <w:lang w:eastAsia="ru-RU"/>
        </w:rPr>
        <w:t xml:space="preserve"> спереди, сзади, сбоку;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Тактическая подготовка. Игры-задания. Схватки по заданию в парах и группах </w:t>
      </w:r>
      <w:r w:rsidRPr="009F5A22">
        <w:rPr>
          <w:rFonts w:ascii="Constantia" w:hAnsi="Constantia"/>
          <w:sz w:val="24"/>
          <w:szCs w:val="24"/>
          <w:lang w:eastAsia="ru-RU"/>
        </w:rPr>
        <w:lastRenderedPageBreak/>
        <w:t>занимающихся. Моделирование ситуаций самозащиты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1.7.1.</w:t>
      </w:r>
      <w:r w:rsidRPr="009F5A22">
        <w:rPr>
          <w:rFonts w:ascii="Constantia" w:hAnsi="Constantia"/>
          <w:sz w:val="24"/>
          <w:szCs w:val="24"/>
          <w:lang w:eastAsia="ru-RU"/>
        </w:rPr>
        <w:t> </w:t>
      </w:r>
      <w:r w:rsidRPr="009F5A22">
        <w:rPr>
          <w:rFonts w:ascii="Constantia" w:eastAsia="Times New Roman" w:hAnsi="Constantia"/>
          <w:sz w:val="24"/>
          <w:szCs w:val="24"/>
          <w:lang w:eastAsia="zh-CN"/>
        </w:rPr>
        <w:t xml:space="preserve">При </w:t>
      </w:r>
      <w:r w:rsidRPr="009F5A22">
        <w:rPr>
          <w:rFonts w:ascii="Constantia" w:hAnsi="Constantia"/>
          <w:sz w:val="24"/>
          <w:szCs w:val="24"/>
          <w:lang w:eastAsia="zh-CN"/>
        </w:rPr>
        <w:t>изучении модуля «Самбо»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основы саморазвития и самовоспитания через ценности, традиции и идеалы</w:t>
      </w:r>
      <w:r w:rsidRPr="009F5A22">
        <w:rPr>
          <w:rFonts w:ascii="Constantia" w:eastAsia="Times New Roman" w:hAnsi="Constantia"/>
          <w:sz w:val="24"/>
          <w:szCs w:val="24"/>
          <w:lang w:eastAsia="ru-RU"/>
        </w:rPr>
        <w:t xml:space="preserve"> </w:t>
      </w:r>
      <w:r w:rsidRPr="009F5A22">
        <w:rPr>
          <w:rFonts w:ascii="Constantia" w:hAnsi="Constantia"/>
          <w:sz w:val="24"/>
          <w:szCs w:val="24"/>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9F5A22">
        <w:rPr>
          <w:rFonts w:ascii="Constantia" w:eastAsia="Times New Roman"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основные нормы морали, духовно-нравственной культуры и </w:t>
      </w:r>
      <w:r w:rsidRPr="009F5A22">
        <w:rPr>
          <w:rFonts w:ascii="Constantia" w:hAnsi="Constantia"/>
          <w:sz w:val="24"/>
          <w:szCs w:val="24"/>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1.7.2. </w:t>
      </w:r>
      <w:r w:rsidRPr="009F5A22">
        <w:rPr>
          <w:rFonts w:ascii="Constantia" w:hAnsi="Constantia"/>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9F5A22">
        <w:rPr>
          <w:rFonts w:ascii="Constantia" w:hAnsi="Constantia"/>
          <w:sz w:val="24"/>
          <w:szCs w:val="24"/>
          <w:lang w:eastAsia="ru-RU"/>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Pr="009F5A22">
        <w:rPr>
          <w:rFonts w:ascii="Constantia" w:hAnsi="Constantia"/>
          <w:sz w:val="24"/>
          <w:szCs w:val="24"/>
          <w:lang w:eastAsia="ru-RU"/>
        </w:rPr>
        <w:t>предметные результаты: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 xml:space="preserve">знание </w:t>
      </w:r>
      <w:r w:rsidRPr="009F5A22">
        <w:rPr>
          <w:rFonts w:ascii="Constantia" w:hAnsi="Constantia"/>
          <w:sz w:val="24"/>
          <w:szCs w:val="24"/>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w:t>
      </w:r>
      <w:r w:rsidRPr="009F5A22">
        <w:rPr>
          <w:rFonts w:ascii="Constantia" w:hAnsi="Constantia"/>
          <w:sz w:val="24"/>
          <w:szCs w:val="24"/>
          <w:lang w:eastAsia="ru-RU"/>
        </w:rPr>
        <w:lastRenderedPageBreak/>
        <w:t xml:space="preserve">зарубежных самбистов, тренеров, научных деятелей  и функционеров, </w:t>
      </w:r>
      <w:r w:rsidRPr="009F5A22">
        <w:rPr>
          <w:rFonts w:ascii="Constantia" w:eastAsia="Times New Roman" w:hAnsi="Constantia"/>
          <w:sz w:val="24"/>
          <w:szCs w:val="24"/>
          <w:lang w:eastAsia="ru-RU"/>
        </w:rPr>
        <w:t>принесших славу российскому и мировому самбо;</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характеристика р</w:t>
      </w:r>
      <w:r w:rsidRPr="009F5A22">
        <w:rPr>
          <w:rFonts w:ascii="Constantia" w:hAnsi="Constantia"/>
          <w:sz w:val="24"/>
          <w:szCs w:val="24"/>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E959A6" w:rsidRPr="009F5A22" w:rsidRDefault="00A84E33" w:rsidP="009F5A22">
      <w:pPr>
        <w:spacing w:after="0" w:line="240" w:lineRule="auto"/>
        <w:ind w:firstLine="709"/>
        <w:jc w:val="both"/>
        <w:rPr>
          <w:rFonts w:ascii="Constantia" w:eastAsia="HiddenHorzOCR" w:hAnsi="Constantia"/>
          <w:sz w:val="24"/>
          <w:szCs w:val="24"/>
        </w:rPr>
      </w:pPr>
      <w:r w:rsidRPr="009F5A22">
        <w:rPr>
          <w:rFonts w:ascii="Constantia" w:eastAsia="Times New Roman" w:hAnsi="Constantia"/>
          <w:sz w:val="24"/>
          <w:szCs w:val="24"/>
          <w:lang w:eastAsia="ru-RU"/>
        </w:rPr>
        <w:t xml:space="preserve">умение анализировать результаты соревнований по самбо, входящих  в </w:t>
      </w:r>
      <w:r w:rsidRPr="009F5A22">
        <w:rPr>
          <w:rFonts w:ascii="Constantia" w:hAnsi="Constantia"/>
          <w:sz w:val="24"/>
          <w:szCs w:val="24"/>
          <w:lang w:eastAsia="ru-RU"/>
        </w:rPr>
        <w:t>официальный календарь соревнований (международный, всероссийский, региональный);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9F5A22">
        <w:rPr>
          <w:rFonts w:ascii="Constantia" w:eastAsia="Times New Roman" w:hAnsi="Constantia"/>
          <w:sz w:val="24"/>
          <w:szCs w:val="24"/>
          <w:lang w:eastAsia="ru-RU"/>
        </w:rPr>
        <w:t xml:space="preserve"> характеристика способов повышения </w:t>
      </w:r>
      <w:r w:rsidRPr="009F5A22">
        <w:rPr>
          <w:rFonts w:ascii="Constantia" w:hAnsi="Constantia"/>
          <w:sz w:val="24"/>
          <w:szCs w:val="24"/>
          <w:lang w:eastAsia="ru-RU"/>
        </w:rPr>
        <w:t>основных систем организма  и развития физических качеств, а также его прикладное значение;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и применение основ </w:t>
      </w:r>
      <w:r w:rsidRPr="009F5A22">
        <w:rPr>
          <w:rFonts w:ascii="Constantia" w:eastAsia="Times New Roman" w:hAnsi="Constantia"/>
          <w:sz w:val="24"/>
          <w:szCs w:val="24"/>
          <w:lang w:eastAsia="ru-RU"/>
        </w:rPr>
        <w:t xml:space="preserve">формирования сбалансированного питания </w:t>
      </w:r>
      <w:r w:rsidRPr="009F5A22">
        <w:rPr>
          <w:rFonts w:ascii="Constantia" w:hAnsi="Constantia"/>
          <w:sz w:val="24"/>
          <w:szCs w:val="24"/>
          <w:lang w:eastAsia="ru-RU"/>
        </w:rPr>
        <w:t>самбиста;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использование п</w:t>
      </w:r>
      <w:r w:rsidRPr="009F5A22">
        <w:rPr>
          <w:rFonts w:ascii="Constantia" w:hAnsi="Constantia"/>
          <w:sz w:val="24"/>
          <w:szCs w:val="24"/>
          <w:lang w:eastAsia="ru-RU"/>
        </w:rPr>
        <w:t xml:space="preserve">равил подбора физических упражнений для развития физических качеств самбиста, специально-подготовительных </w:t>
      </w:r>
      <w:r w:rsidRPr="009F5A22">
        <w:rPr>
          <w:rFonts w:ascii="Constantia" w:eastAsia="Times New Roman" w:hAnsi="Constantia"/>
          <w:sz w:val="24"/>
          <w:szCs w:val="24"/>
          <w:lang w:eastAsia="ru-RU"/>
        </w:rPr>
        <w:t xml:space="preserve">упражнений, формирующих </w:t>
      </w:r>
      <w:r w:rsidRPr="009F5A22">
        <w:rPr>
          <w:rFonts w:ascii="Constantia" w:hAnsi="Constantia"/>
          <w:sz w:val="24"/>
          <w:szCs w:val="24"/>
          <w:lang w:eastAsia="ru-RU"/>
        </w:rPr>
        <w:t xml:space="preserve">двигательные умения и навыки технических и тактических действий самбиста, </w:t>
      </w:r>
      <w:r w:rsidRPr="009F5A22">
        <w:rPr>
          <w:rFonts w:ascii="Constantia" w:eastAsia="Times New Roman" w:hAnsi="Constantia"/>
          <w:sz w:val="24"/>
          <w:szCs w:val="24"/>
          <w:lang w:eastAsia="ru-RU"/>
        </w:rPr>
        <w:t>определение их эффективность;</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9F5A22">
        <w:rPr>
          <w:rFonts w:ascii="Constantia" w:hAnsi="Constantia"/>
          <w:sz w:val="24"/>
          <w:szCs w:val="24"/>
          <w:lang w:eastAsia="ru-RU"/>
        </w:rPr>
        <w:t>выявлять и устранять ошибки при выполнении упражнений;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демонстрация технических действий по самбо и самозащите;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E959A6" w:rsidRPr="009F5A22" w:rsidRDefault="00A84E33" w:rsidP="009F5A22">
      <w:pP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соблюдение требований безопасности при организации занятий самбо, </w:t>
      </w:r>
      <w:r w:rsidRPr="009F5A22">
        <w:rPr>
          <w:rFonts w:ascii="Constantia" w:eastAsia="Times New Roman" w:hAnsi="Constantia"/>
          <w:sz w:val="24"/>
          <w:szCs w:val="24"/>
          <w:lang w:eastAsia="ru-RU"/>
        </w:rPr>
        <w:t>знание правил оказания первой помощи при травмах и ушибах во время занятий физическими упражнениями, и самбо в частности;</w:t>
      </w:r>
    </w:p>
    <w:p w:rsidR="00E959A6" w:rsidRPr="009F5A22" w:rsidRDefault="00A84E33" w:rsidP="009F5A22">
      <w:pPr>
        <w:tabs>
          <w:tab w:val="left" w:pos="709"/>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9F5A22">
        <w:rPr>
          <w:rFonts w:ascii="Constantia" w:hAnsi="Constantia"/>
          <w:sz w:val="24"/>
          <w:szCs w:val="24"/>
        </w:rPr>
        <w:t>сравнение своих результатов выполнения контрольных упражнений  с эталонными результатами;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w:t>
      </w:r>
      <w:r w:rsidRPr="009F5A22">
        <w:rPr>
          <w:rFonts w:ascii="Constantia" w:eastAsia="Times New Roman" w:hAnsi="Constantia"/>
          <w:sz w:val="24"/>
          <w:szCs w:val="24"/>
          <w:lang w:eastAsia="ru-RU"/>
        </w:rPr>
        <w:lastRenderedPageBreak/>
        <w:t>физического развития и физической подготовленности;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и применение способов и методов профилактики </w:t>
      </w:r>
      <w:r w:rsidRPr="009F5A22">
        <w:rPr>
          <w:rFonts w:ascii="Constantia" w:eastAsia="Times New Roman" w:hAnsi="Constantia"/>
          <w:sz w:val="24"/>
          <w:szCs w:val="24"/>
          <w:lang w:eastAsia="ru-RU"/>
        </w:rPr>
        <w:t>пагубных привычек,</w:t>
      </w:r>
      <w:r w:rsidRPr="009F5A22">
        <w:rPr>
          <w:rFonts w:ascii="Constantia" w:hAnsi="Constantia"/>
          <w:sz w:val="24"/>
          <w:szCs w:val="24"/>
          <w:lang w:eastAsia="ru-RU"/>
        </w:rPr>
        <w:t xml:space="preserve"> асоциального и созависимого поведения, знание понятий «допинг» и «антидопинг».</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 Модуль «Гандбол».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2.1. Пояснительная записка модуля «Гандбол».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Гандбол является эффективным средством физического воспитания  </w:t>
      </w:r>
      <w:r w:rsidRPr="009F5A22">
        <w:rPr>
          <w:rFonts w:ascii="Constantia" w:hAnsi="Constantia"/>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Выполнение сложно координационных, технико-тактических действий  в гандболе,</w:t>
      </w:r>
      <w:r w:rsidRPr="009F5A22">
        <w:rPr>
          <w:rFonts w:ascii="Constantia" w:hAnsi="Constantia"/>
          <w:sz w:val="24"/>
          <w:szCs w:val="24"/>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9F5A22">
        <w:rPr>
          <w:rFonts w:ascii="Constantia" w:eastAsia="Arial Unicode MS" w:hAnsi="Constantia"/>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 xml:space="preserve">2.2. Целью изучение модуля «Гандбол» является </w:t>
      </w:r>
      <w:r w:rsidRPr="009F5A22">
        <w:rPr>
          <w:rFonts w:ascii="Constantia" w:hAnsi="Constantia"/>
          <w:sz w:val="24"/>
          <w:szCs w:val="24"/>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2.3. </w:t>
      </w:r>
      <w:r w:rsidRPr="009F5A22">
        <w:rPr>
          <w:rFonts w:ascii="Constantia" w:hAnsi="Constantia"/>
          <w:sz w:val="24"/>
          <w:szCs w:val="24"/>
          <w:lang w:eastAsia="zh-CN"/>
        </w:rPr>
        <w:t>Задачами изучения модуля «Гандбол» 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всестороннее гармоничное развитие обучающихся,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укрепление </w:t>
      </w:r>
      <w:r w:rsidRPr="009F5A22">
        <w:rPr>
          <w:rFonts w:ascii="Constantia" w:eastAsia="@Arial Unicode MS" w:hAnsi="Constantia"/>
          <w:sz w:val="24"/>
          <w:szCs w:val="24"/>
          <w:lang w:eastAsia="ru-RU"/>
        </w:rPr>
        <w:t xml:space="preserve">физического, психологического и социального </w:t>
      </w:r>
      <w:r w:rsidRPr="009F5A22">
        <w:rPr>
          <w:rFonts w:ascii="Constantia" w:hAnsi="Constantia"/>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9F5A22">
        <w:rPr>
          <w:rFonts w:ascii="Constantia" w:eastAsia="@Arial Unicode MS" w:hAnsi="Constantia"/>
          <w:sz w:val="24"/>
          <w:szCs w:val="24"/>
          <w:lang w:eastAsia="ru-RU"/>
        </w:rPr>
        <w:t xml:space="preserve">обеспечение культуры безопасного поведения </w:t>
      </w:r>
      <w:r w:rsidRPr="009F5A22">
        <w:rPr>
          <w:rFonts w:ascii="Constantia" w:hAnsi="Constantia"/>
          <w:sz w:val="24"/>
          <w:szCs w:val="24"/>
          <w:lang w:eastAsia="ru-RU"/>
        </w:rPr>
        <w:t>на занятиях по гандболу;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освоение знаний о физической культуре и спорте в целом, истории развития гандбола в частности;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F5A22">
        <w:rPr>
          <w:rFonts w:ascii="Constantia" w:eastAsia="PragmaticaC" w:hAnsi="Constantia"/>
          <w:sz w:val="24"/>
          <w:szCs w:val="24"/>
          <w:lang w:eastAsia="ru-RU"/>
        </w:rPr>
        <w:t>техническими действиями и приемами вида спорта «гандбол»</w:t>
      </w:r>
      <w:r w:rsidRPr="009F5A22">
        <w:rPr>
          <w:rFonts w:ascii="Constantia"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развитие положительной мотивации и устойчивого учебно-познавательного </w:t>
      </w:r>
      <w:r w:rsidRPr="009F5A22">
        <w:rPr>
          <w:rFonts w:ascii="Constantia" w:eastAsia="Arial Unicode MS" w:hAnsi="Constantia"/>
          <w:sz w:val="24"/>
          <w:szCs w:val="24"/>
          <w:lang w:eastAsia="ru-RU"/>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популяризация гандбола среди обучающихся, </w:t>
      </w:r>
      <w:r w:rsidRPr="009F5A22">
        <w:rPr>
          <w:rFonts w:ascii="Constantia" w:eastAsia="Times New Roman" w:hAnsi="Constantia"/>
          <w:sz w:val="24"/>
          <w:szCs w:val="24"/>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2.4.</w:t>
      </w:r>
      <w:r w:rsidRPr="009F5A22">
        <w:rPr>
          <w:rFonts w:ascii="Constantia" w:eastAsia="Times New Roman" w:hAnsi="Constantia"/>
          <w:sz w:val="24"/>
          <w:szCs w:val="24"/>
          <w:lang w:eastAsia="zh-CN"/>
        </w:rPr>
        <w:t> Место и роль модуля «Гандбол».</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Модуль «Гандбол»</w:t>
      </w:r>
      <w:r w:rsidRPr="009F5A22">
        <w:rPr>
          <w:rFonts w:ascii="Constantia" w:hAnsi="Constantia"/>
          <w:sz w:val="24"/>
          <w:szCs w:val="24"/>
          <w:lang w:eastAsia="ar-SA"/>
        </w:rPr>
        <w:t xml:space="preserve"> </w:t>
      </w:r>
      <w:r w:rsidRPr="009F5A22">
        <w:rPr>
          <w:rFonts w:ascii="Constantia" w:hAnsi="Constantia"/>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F5A22">
        <w:rPr>
          <w:rFonts w:ascii="Constantia" w:hAnsi="Constantia"/>
          <w:sz w:val="24"/>
          <w:szCs w:val="24"/>
          <w:lang w:eastAsia="ru-RU"/>
        </w:rPr>
        <w:t xml:space="preserve">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9F5A22">
        <w:rPr>
          <w:rFonts w:ascii="Constantia" w:eastAsia="Arial Unicode MS" w:hAnsi="Constantia"/>
          <w:sz w:val="24"/>
          <w:szCs w:val="24"/>
          <w:lang w:eastAsia="ru-RU"/>
        </w:rPr>
        <w:t>и подготовке юношей  к службе в Вооруженных Силах Российской Федерации.</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w:t>
      </w:r>
      <w:r w:rsidRPr="009F5A22">
        <w:rPr>
          <w:rFonts w:ascii="Constantia" w:eastAsia="Times New Roman" w:hAnsi="Constantia"/>
          <w:sz w:val="24"/>
          <w:szCs w:val="24"/>
          <w:lang w:eastAsia="zh-CN"/>
        </w:rPr>
        <w:t>.5. </w:t>
      </w:r>
      <w:r w:rsidRPr="009F5A22">
        <w:rPr>
          <w:rFonts w:ascii="Constantia" w:hAnsi="Constantia"/>
          <w:sz w:val="24"/>
          <w:szCs w:val="24"/>
          <w:lang w:eastAsia="zh-CN"/>
        </w:rPr>
        <w:t>Модуль «Гандбол»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F5A22">
        <w:rPr>
          <w:rFonts w:ascii="Constantia" w:hAnsi="Constantia"/>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9F5A22">
        <w:rPr>
          <w:rFonts w:ascii="Constantia" w:hAnsi="Constantia"/>
          <w:sz w:val="24"/>
          <w:szCs w:val="24"/>
          <w:lang w:eastAsia="zh-CN"/>
        </w:rPr>
        <w:t>в 10 и 11 классах – по 34 часа</w:t>
      </w:r>
      <w:r w:rsidRPr="009F5A22">
        <w:rPr>
          <w:rFonts w:ascii="Constantia" w:hAnsi="Constantia"/>
          <w:sz w:val="24"/>
          <w:szCs w:val="24"/>
        </w:rPr>
        <w:t>)</w:t>
      </w:r>
      <w:r w:rsidRPr="009F5A22">
        <w:rPr>
          <w:rFonts w:ascii="Constantia" w:hAnsi="Constantia"/>
          <w:sz w:val="24"/>
          <w:szCs w:val="24"/>
          <w:lang w:eastAsia="ru-RU"/>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w:t>
      </w:r>
      <w:r w:rsidRPr="009F5A22">
        <w:rPr>
          <w:rFonts w:ascii="Constantia" w:eastAsia="Times New Roman" w:hAnsi="Constantia"/>
          <w:sz w:val="24"/>
          <w:szCs w:val="24"/>
          <w:lang w:eastAsia="zh-CN"/>
        </w:rPr>
        <w:t>.6. </w:t>
      </w:r>
      <w:r w:rsidRPr="009F5A22">
        <w:rPr>
          <w:rFonts w:ascii="Constantia" w:hAnsi="Constantia"/>
          <w:sz w:val="24"/>
          <w:szCs w:val="24"/>
          <w:lang w:eastAsia="zh-CN"/>
        </w:rPr>
        <w:t>Содержание модуля «Гандбол».</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1) </w:t>
      </w:r>
      <w:r w:rsidRPr="009F5A22">
        <w:rPr>
          <w:rFonts w:ascii="Constantia" w:hAnsi="Constantia"/>
          <w:sz w:val="24"/>
          <w:szCs w:val="24"/>
          <w:lang w:eastAsia="ru-RU"/>
        </w:rPr>
        <w:t>Знания о гандболе.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соревнований игры в гандбол.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Правила подбора физических упражнений для развития физических качеств игроков </w:t>
      </w:r>
      <w:r w:rsidRPr="009F5A22">
        <w:rPr>
          <w:rFonts w:ascii="Constantia" w:hAnsi="Constantia"/>
          <w:sz w:val="24"/>
          <w:szCs w:val="24"/>
          <w:lang w:eastAsia="zh-CN"/>
        </w:rPr>
        <w:lastRenderedPageBreak/>
        <w:t xml:space="preserve">в гандболе. Основные средства и методы обучения технике и тактике игры «гандбола».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Комплексы упражнений для развития физических качеств гандболиста.</w:t>
      </w:r>
      <w:r w:rsidRPr="009F5A22">
        <w:rPr>
          <w:rFonts w:ascii="Constantia" w:hAnsi="Constantia"/>
          <w:sz w:val="24"/>
          <w:szCs w:val="24"/>
          <w:lang w:eastAsia="ru-RU"/>
        </w:rPr>
        <w:t xml:space="preserve"> Здоровье формирующие факторы и средства.</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Вредные привычки, причины их возникновения и пагубное влияние  на организм человека и его здоровье.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2)</w:t>
      </w:r>
      <w:r w:rsidRPr="009F5A22">
        <w:rPr>
          <w:rFonts w:ascii="Constantia" w:hAnsi="Constantia"/>
          <w:sz w:val="24"/>
          <w:szCs w:val="24"/>
          <w:lang w:eastAsia="zh-CN"/>
        </w:rPr>
        <w:t> </w:t>
      </w:r>
      <w:r w:rsidRPr="009F5A22">
        <w:rPr>
          <w:rFonts w:ascii="Constantia" w:hAnsi="Constantia"/>
          <w:sz w:val="24"/>
          <w:szCs w:val="24"/>
          <w:lang w:eastAsia="ru-RU"/>
        </w:rPr>
        <w:t>Способы самостоятельной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9F5A22">
        <w:rPr>
          <w:rFonts w:ascii="Constantia" w:hAnsi="Constantia"/>
          <w:sz w:val="24"/>
          <w:szCs w:val="24"/>
          <w:lang w:eastAsia="zh-CN"/>
        </w:rPr>
        <w:t xml:space="preserve"> Личный «Дневник развития и здоровья».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 xml:space="preserve">Классификация физических упражнений: подготовительные, общеразвивающие, специальные и корригирующие. </w:t>
      </w:r>
      <w:r w:rsidRPr="009F5A22">
        <w:rPr>
          <w:rFonts w:ascii="Constantia" w:eastAsia="Times New Roman" w:hAnsi="Constantia"/>
          <w:sz w:val="24"/>
          <w:szCs w:val="24"/>
          <w:lang w:eastAsia="ru-RU"/>
        </w:rPr>
        <w:t xml:space="preserve">Составление индивидуальных комплексов упражнений различной направленности.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Тестирование уровня физической подготовленности в гандболе.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3) </w:t>
      </w:r>
      <w:r w:rsidRPr="009F5A22">
        <w:rPr>
          <w:rFonts w:ascii="Constantia" w:hAnsi="Constantia"/>
          <w:sz w:val="24"/>
          <w:szCs w:val="24"/>
          <w:lang w:eastAsia="ru-RU"/>
        </w:rPr>
        <w:t>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Совершенствование технических приемов и тактических действий  по гандболу, изученных на уровне основного общего образования.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Комплексы упражнений, формирующие двигательные умения и навыки  и технические действия гандболиста: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общеподготовительные упражнения (ОРУ, упражнения со снарядами,  на снарядах из других видов спорта (легкая атлетика, гимнастика);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Индивидуальные технические действия: верхний и нижний опорные броски, броски в прыжке, передачи мяча, финты, постановка заслонов.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Перемещения. Бег с изменением направления, с изменением скорости, смена бега спиной вперёд, лицом вперёд, челночный, зигзагом, подскоками.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Бросок хлестом сверху и сбоку, в опорным положении, с разбега с подскоком. Сверху </w:t>
      </w:r>
      <w:r w:rsidRPr="009F5A22">
        <w:rPr>
          <w:rFonts w:ascii="Constantia" w:hAnsi="Constantia"/>
          <w:sz w:val="24"/>
          <w:szCs w:val="24"/>
          <w:lang w:eastAsia="ru-RU"/>
        </w:rPr>
        <w:lastRenderedPageBreak/>
        <w:t xml:space="preserve">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Тактические взаимодействия: в парах, тройках, группах.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специальной разминки перед соревнованиями.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Учебные игры в гандбол. Участие в соревновательной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2.</w:t>
      </w:r>
      <w:r w:rsidRPr="009F5A22">
        <w:rPr>
          <w:rFonts w:ascii="Constantia" w:eastAsia="Times New Roman" w:hAnsi="Constantia"/>
          <w:sz w:val="24"/>
          <w:szCs w:val="24"/>
          <w:lang w:eastAsia="zh-CN"/>
        </w:rPr>
        <w:t>7.</w:t>
      </w:r>
      <w:r w:rsidRPr="009F5A22">
        <w:rPr>
          <w:rFonts w:ascii="Constantia" w:hAnsi="Constantia"/>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 xml:space="preserve">2.7.1. При </w:t>
      </w:r>
      <w:r w:rsidRPr="009F5A22">
        <w:rPr>
          <w:rFonts w:ascii="Constantia" w:hAnsi="Constantia"/>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основы саморазвития и самовоспитания через ценности, традиции и идеалы</w:t>
      </w:r>
      <w:r w:rsidRPr="009F5A22">
        <w:rPr>
          <w:rFonts w:ascii="Constantia" w:eastAsia="Times New Roman" w:hAnsi="Constantia"/>
          <w:sz w:val="24"/>
          <w:szCs w:val="24"/>
          <w:lang w:eastAsia="ru-RU"/>
        </w:rPr>
        <w:t xml:space="preserve"> </w:t>
      </w:r>
      <w:r w:rsidRPr="009F5A22">
        <w:rPr>
          <w:rFonts w:ascii="Constantia" w:hAnsi="Constantia"/>
          <w:sz w:val="24"/>
          <w:szCs w:val="24"/>
          <w:lang w:eastAsia="ru-RU"/>
        </w:rPr>
        <w:t xml:space="preserve">главных гандбольных организаций регионального, всероссийского и мирового уровней, </w:t>
      </w:r>
      <w:r w:rsidRPr="009F5A22">
        <w:rPr>
          <w:rFonts w:ascii="Constantia" w:eastAsia="Times New Roman" w:hAnsi="Constantia"/>
          <w:sz w:val="24"/>
          <w:szCs w:val="24"/>
          <w:lang w:eastAsia="ru-RU"/>
        </w:rPr>
        <w:t>отечественных и зарубежных гандбольных клубов;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shd w:val="clear" w:color="auto" w:fill="FFFFFF"/>
          <w:lang w:eastAsia="ru-RU"/>
        </w:rPr>
      </w:pPr>
      <w:r w:rsidRPr="009F5A22">
        <w:rPr>
          <w:rFonts w:ascii="Constantia" w:hAnsi="Constantia"/>
          <w:sz w:val="24"/>
          <w:szCs w:val="24"/>
          <w:lang w:eastAsia="ru-RU"/>
        </w:rPr>
        <w:t xml:space="preserve">основные нормы морали, духовно-нравственной культуры и </w:t>
      </w:r>
      <w:r w:rsidRPr="009F5A22">
        <w:rPr>
          <w:rFonts w:ascii="Constantia" w:hAnsi="Constantia"/>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E959A6" w:rsidRPr="009F5A22" w:rsidRDefault="00A84E33" w:rsidP="009F5A22">
      <w:pPr>
        <w:spacing w:after="0" w:line="240" w:lineRule="auto"/>
        <w:ind w:firstLine="709"/>
        <w:jc w:val="both"/>
        <w:rPr>
          <w:rFonts w:ascii="Constantia" w:eastAsia="HiddenHorzOCR" w:hAnsi="Constantia"/>
          <w:sz w:val="24"/>
          <w:szCs w:val="24"/>
          <w:lang w:eastAsia="zh-CN"/>
        </w:rPr>
      </w:pPr>
      <w:r w:rsidRPr="009F5A22">
        <w:rPr>
          <w:rFonts w:ascii="Constantia" w:hAnsi="Constantia"/>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2.7.2.</w:t>
      </w:r>
      <w:r w:rsidRPr="009F5A22">
        <w:rPr>
          <w:rFonts w:ascii="Constantia" w:hAnsi="Constantia"/>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9F5A22">
        <w:rPr>
          <w:rFonts w:ascii="Constantia" w:hAnsi="Constantia"/>
          <w:sz w:val="24"/>
          <w:szCs w:val="24"/>
          <w:lang w:eastAsia="ru-RU"/>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zh-CN"/>
        </w:rPr>
        <w:t>2.7.3</w:t>
      </w:r>
      <w:r w:rsidRPr="009F5A22">
        <w:rPr>
          <w:rFonts w:ascii="Constantia" w:eastAsia="Times New Roman" w:hAnsi="Constantia"/>
          <w:sz w:val="24"/>
          <w:szCs w:val="24"/>
          <w:lang w:eastAsia="zh-CN"/>
        </w:rPr>
        <w:t>. </w:t>
      </w:r>
      <w:r w:rsidRPr="009F5A22">
        <w:rPr>
          <w:rFonts w:ascii="Constantia" w:hAnsi="Constantia"/>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9F5A22">
        <w:rPr>
          <w:rFonts w:ascii="Constantia" w:hAnsi="Constantia"/>
          <w:sz w:val="24"/>
          <w:szCs w:val="24"/>
          <w:lang w:eastAsia="ru-RU"/>
        </w:rPr>
        <w:t>предметные результаты: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 xml:space="preserve">знание </w:t>
      </w:r>
      <w:r w:rsidRPr="009F5A22">
        <w:rPr>
          <w:rFonts w:ascii="Constantia" w:hAnsi="Constantia"/>
          <w:sz w:val="24"/>
          <w:szCs w:val="24"/>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9F5A22">
        <w:rPr>
          <w:rFonts w:ascii="Constantia" w:eastAsia="Times New Roman" w:hAnsi="Constantia"/>
          <w:sz w:val="24"/>
          <w:szCs w:val="24"/>
          <w:lang w:eastAsia="ru-RU"/>
        </w:rPr>
        <w:t>принесших славу российскому и мировому гандболу;</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характеристика р</w:t>
      </w:r>
      <w:r w:rsidRPr="009F5A22">
        <w:rPr>
          <w:rFonts w:ascii="Constantia" w:hAnsi="Constantia"/>
          <w:sz w:val="24"/>
          <w:szCs w:val="24"/>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 xml:space="preserve">умение анализировать результаты соревнований, входящих в </w:t>
      </w:r>
      <w:r w:rsidRPr="009F5A22">
        <w:rPr>
          <w:rFonts w:ascii="Constantia" w:hAnsi="Constantia"/>
          <w:sz w:val="24"/>
          <w:szCs w:val="24"/>
          <w:lang w:eastAsia="ru-RU"/>
        </w:rPr>
        <w:t>официальный календарь соревнований (международных, всероссийских, региональных);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HiddenHorzOCR" w:hAnsi="Constantia"/>
          <w:sz w:val="24"/>
          <w:szCs w:val="24"/>
        </w:rPr>
      </w:pPr>
      <w:r w:rsidRPr="009F5A22">
        <w:rPr>
          <w:rFonts w:ascii="Constantia" w:eastAsia="HiddenHorzOCR" w:hAnsi="Constantia"/>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и применение основ </w:t>
      </w:r>
      <w:r w:rsidRPr="009F5A22">
        <w:rPr>
          <w:rFonts w:ascii="Constantia" w:eastAsia="Times New Roman" w:hAnsi="Constantia"/>
          <w:sz w:val="24"/>
          <w:szCs w:val="24"/>
          <w:lang w:eastAsia="ru-RU"/>
        </w:rPr>
        <w:t>формирования сбалансированного питания гандболис</w:t>
      </w:r>
      <w:r w:rsidRPr="009F5A22">
        <w:rPr>
          <w:rFonts w:ascii="Constantia" w:hAnsi="Constantia"/>
          <w:sz w:val="24"/>
          <w:szCs w:val="24"/>
          <w:lang w:eastAsia="ru-RU"/>
        </w:rPr>
        <w:t>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использование п</w:t>
      </w:r>
      <w:r w:rsidRPr="009F5A22">
        <w:rPr>
          <w:rFonts w:ascii="Constantia" w:hAnsi="Constantia"/>
          <w:sz w:val="24"/>
          <w:szCs w:val="24"/>
          <w:lang w:eastAsia="ru-RU"/>
        </w:rPr>
        <w:t xml:space="preserve">равил подбора физических упражнений для развития физических качеств гандболиста, специально-подготовительных </w:t>
      </w:r>
      <w:r w:rsidRPr="009F5A22">
        <w:rPr>
          <w:rFonts w:ascii="Constantia" w:eastAsia="Times New Roman" w:hAnsi="Constantia"/>
          <w:sz w:val="24"/>
          <w:szCs w:val="24"/>
          <w:lang w:eastAsia="ru-RU"/>
        </w:rPr>
        <w:t xml:space="preserve">упражнений, формирующих </w:t>
      </w:r>
      <w:r w:rsidRPr="009F5A22">
        <w:rPr>
          <w:rFonts w:ascii="Constantia" w:hAnsi="Constantia"/>
          <w:sz w:val="24"/>
          <w:szCs w:val="24"/>
          <w:lang w:eastAsia="ru-RU"/>
        </w:rPr>
        <w:t xml:space="preserve">двигательные умения и навыки технических и тактических действий гандболиста, </w:t>
      </w:r>
      <w:r w:rsidRPr="009F5A22">
        <w:rPr>
          <w:rFonts w:ascii="Constantia" w:eastAsia="Times New Roman" w:hAnsi="Constantia"/>
          <w:sz w:val="24"/>
          <w:szCs w:val="24"/>
          <w:lang w:eastAsia="ru-RU"/>
        </w:rPr>
        <w:t>определение их эффективность;</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9F5A22">
        <w:rPr>
          <w:rFonts w:ascii="Constantia" w:hAnsi="Constantia"/>
          <w:sz w:val="24"/>
          <w:szCs w:val="24"/>
          <w:lang w:eastAsia="ru-RU"/>
        </w:rPr>
        <w:t>выявлять и устранять ошибки при выполнении упражнений;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выполнение командных атакующих действий и </w:t>
      </w:r>
      <w:r w:rsidRPr="009F5A22">
        <w:rPr>
          <w:rFonts w:ascii="Constantia" w:hAnsi="Constantia"/>
          <w:sz w:val="24"/>
          <w:szCs w:val="24"/>
        </w:rPr>
        <w:t xml:space="preserve">способов атаки и контратаки  в гандболе, </w:t>
      </w:r>
      <w:r w:rsidRPr="009F5A22">
        <w:rPr>
          <w:rFonts w:ascii="Constantia" w:eastAsia="Times New Roman" w:hAnsi="Constantia"/>
          <w:sz w:val="24"/>
          <w:szCs w:val="24"/>
          <w:lang w:eastAsia="ru-RU"/>
        </w:rPr>
        <w:t>тактических комбинаций при различных игровых ситуациях;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lastRenderedPageBreak/>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осуществление соревновательной деятельности в соответствии с правилами игры в гандбол, судейской практики;</w:t>
      </w:r>
    </w:p>
    <w:p w:rsidR="00E959A6" w:rsidRPr="009F5A22" w:rsidRDefault="00A84E33" w:rsidP="009F5A22">
      <w:pP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соблюдение требований безопасности при организации занятий гандболом, </w:t>
      </w:r>
      <w:r w:rsidRPr="009F5A22">
        <w:rPr>
          <w:rFonts w:ascii="Constantia" w:eastAsia="Times New Roman" w:hAnsi="Constantia"/>
          <w:sz w:val="24"/>
          <w:szCs w:val="24"/>
          <w:lang w:eastAsia="ru-RU"/>
        </w:rPr>
        <w:t>знание правил оказания первой помощи при травмах и ушибах во время занятий физическими упражнениями, и гандболом в частности;</w:t>
      </w:r>
    </w:p>
    <w:p w:rsidR="00E959A6" w:rsidRPr="009F5A22" w:rsidRDefault="00A84E33" w:rsidP="009F5A22">
      <w:pPr>
        <w:tabs>
          <w:tab w:val="left" w:pos="709"/>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9F5A22">
        <w:rPr>
          <w:rFonts w:ascii="Constantia" w:hAnsi="Constantia"/>
          <w:sz w:val="24"/>
          <w:szCs w:val="24"/>
        </w:rPr>
        <w:t>сравнение своих результатов выполнения контрольных упражнений  с эталонными результатами;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знание и применение способов и методов профилактики </w:t>
      </w:r>
      <w:r w:rsidRPr="009F5A22">
        <w:rPr>
          <w:rFonts w:ascii="Constantia" w:eastAsia="Times New Roman" w:hAnsi="Constantia"/>
          <w:sz w:val="24"/>
          <w:szCs w:val="24"/>
          <w:lang w:eastAsia="zh-CN"/>
        </w:rPr>
        <w:t>пагубных привычек,</w:t>
      </w:r>
      <w:r w:rsidRPr="009F5A22">
        <w:rPr>
          <w:rFonts w:ascii="Constantia" w:hAnsi="Constantia"/>
          <w:sz w:val="24"/>
          <w:szCs w:val="24"/>
          <w:lang w:eastAsia="zh-CN"/>
        </w:rPr>
        <w:t xml:space="preserve"> асоциального и созависимого поведения, знание антидопинговых правил.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3. М</w:t>
      </w:r>
      <w:r w:rsidRPr="009F5A22">
        <w:rPr>
          <w:rFonts w:ascii="Constantia" w:hAnsi="Constantia"/>
          <w:sz w:val="24"/>
          <w:szCs w:val="24"/>
          <w:lang w:eastAsia="zh-CN"/>
        </w:rPr>
        <w:t>одуль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127.9.3.1. Пояснительная записка модуля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К современным спортивным дисциплинам дзюдо относятся включенные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127.9.3.2. Целью изучения модуля «Дзюдо» является формирование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9F5A22">
        <w:rPr>
          <w:rFonts w:ascii="Constantia" w:hAnsi="Constantia"/>
          <w:sz w:val="24"/>
          <w:szCs w:val="24"/>
        </w:rPr>
        <w:lastRenderedPageBreak/>
        <w:t xml:space="preserve">культурой и спортом с использованием средств спортивных дисциплин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127.9.3.3. Задачами изучения модуля «Дзюдо» являются: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их двигательной активности;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физической подготовке обучающихся;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спортом средствами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127.9.3.4. Место и роль модуля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Модуль «Дзюдо» доступен для освоения всем обучающимся, независимо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и обороне», участии в спортивных соревнованиях и подготовке юношей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 службе в Вооруженных Силах Российской Федерации.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127.9.3.5. Модуль «Дзюдо» может быть реализован в следующих вариантах: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 соответствующей дозировкой и интенсивностью);</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(при организации и проведении уроков физической культуры с 3-х часовой </w:t>
      </w:r>
      <w:r w:rsidRPr="009F5A22">
        <w:rPr>
          <w:rFonts w:ascii="Constantia" w:hAnsi="Constantia"/>
          <w:sz w:val="24"/>
          <w:szCs w:val="24"/>
        </w:rPr>
        <w:lastRenderedPageBreak/>
        <w:t>недельной нагрузкой рекомендуемый объем в 10 и 11 классах – по 34 часа);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10 и 11 классах – по 34 часа).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127.9.3.6. Содержание модуля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 Знания о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История и современное развитие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Роль и основные функции организаций, осуществляющих управление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мире, в стране.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История развития дзюдо в мире.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Принцип «Взаимного процветания», сформулированный Кано Дзигоро,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его использование в дзюдо и в современной жизни.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в современной жизни. Правила поведения дзюдоиста в зале и за его пределами.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Основы истории развития дзюдо в России. Василий Ощепков – деятельность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по развитию дзюдо в России. Этапы развития дзюдо в СССР и в России. Известные советские и российские спортсмены-дзюдоисты.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Современное представление о дзюдо (основные понятия).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Официальный календарь соревнований по дзюдо (международных, всероссийских, региональных).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Терминология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Правила соревнований по дзюдо. Весовые категории.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Элементы дзюдо как часть физической культуры человека.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Правила подбора физических упражнений для составления комплекса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на гибкость и расслабление мышц.</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Влияние элементов дзюдо на телосложение и воспитание волевых качеств.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Правила поведения при посещении соревнований по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Составление планов и самостоятельные занятия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Самоконтроль и его роль в учебной и соревновательной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Внешние признаки утомления, восстановление организма после физической нагрузки.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Правила личной гигиены, требования к спортивной форме для занятий.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Классификация физических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Вредные привычки, причины их возникновения и пагубное влияние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на организм человека и его здоровье. Основы профилактики вредных привычек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 использованием физических упражнений и соблюдением режима дня.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lastRenderedPageBreak/>
        <w:t>Оценка эффективности занятий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Тестирование уровня физической и технической подготовленности в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Физкультурно-оздоровительная деятельность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(сила, быстрота, ловкость, выносливость, гибкость) с учетом гендерных особенностей.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Спортивно-оздоровительная деятельность.</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Специально-подготовительные упражнения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10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техники ранее изученных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Упражнения на борцовском мосту из положения лежа на спине, упражнения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 упоре головой и руками в татами. Переход из упора головой в татами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на борцовский мост (перекидка), переход с борцовского моста в упор головой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татами (забеганием).</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11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техники ранее изученных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без отрыва партнера; учебные поединки в партере по упрощенным правилам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 увеличением продолжительности, уменьшением продолжительности.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Основы техники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10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Сковывающие действия: повторение ранее изученных удержаний.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Освобождение от сковывающих действий: повторение ранее изученных способов.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Болевые приемы. Повторение ранее изученных приемов и уходы от них.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Комбинации в стойке: ДЭ-АШИ-БАРАИ – боковая подсечка под выставленную ногу – ХАРАИ-ГОШИ – подхват под две ноги.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Контрприемы в стойке: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КОШИ-ГУРУМА – бросок через бедро с захватом шеи – ТАНИ-ОТОШИ – задняя подножка на пятке (седом);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ТАИ-ОТОШИ – передняя подножка – КО-СОТО-ГАКЭ – зацеп снаружи голенью.</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Техника в стойке: повторение ранее изученных приемов.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Связки стойка-партер: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ТАИ-ОТОШИ – передняя подножка – ДЗЮДЗИ-ГАТАМЭ – рычаг локтя через бедро;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ХИЗА-ГУРУМА – подсечка в колено – УДЭ-ХИШИГЭ-АШИ-ГАТАМЭ – рычаг локтя внутрь ногой.</w:t>
      </w:r>
    </w:p>
    <w:p w:rsidR="00E959A6" w:rsidRPr="009F5A22" w:rsidRDefault="00E959A6"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11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Сковывающие действия: повторение ранее изученных удержаний.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Освобождение от сковывающих действий: повторение ранее изученных способов.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Болевые приемы: повторение ранее изученных, варианты уходов.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Комбинации в стойке: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ХИЗА-ГУРУМА – подсечка в колено – ОКУРИ-АШИ-БАРАИ – боковая подсечка в темп шагов;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О-УЧИ-ГАРИ – зацеп изнутри разноименной ногой – ОКУРИ-АШИ-БАРАИ – боковая </w:t>
      </w:r>
      <w:r w:rsidRPr="009F5A22">
        <w:rPr>
          <w:rFonts w:ascii="Constantia" w:hAnsi="Constantia"/>
          <w:sz w:val="24"/>
          <w:szCs w:val="24"/>
        </w:rPr>
        <w:lastRenderedPageBreak/>
        <w:t>подсечка в темп шагов.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Техника в стойке: повторение ранее изученных приемов, составление комбинаций из известных бросков.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Контрприемы в стойке: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Комбинации в партере: КАТА-ГАТАМЭ – удержания с фиксацией плеча головой – ДЗЮДЗИ-ГАТАМЭ – рычаг локтя через бедро.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Контр-приемы в партере: ЕКО-ШИХО-ГАТАМЭ – удержание поперек – УДЭ-ХИШИГЭ-АШИ-ГАТАМЭ – рычаг локтя внутрь ногой.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Основы тактики.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10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ранее изученных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атакующих действиях.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Реализация тактических установок: комбинировать и навязывать удобные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для себя взаиморасположения, дистанции, захваты, направления движения, интенсивность действий в поединке по упрощенным правилам;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выбирать момент для использования атакующего действия;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рационально использовать площадь татами;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использовать поединки по упрощенным правилам с разными спарринг-партнерами для формирования тактики ведения поединка.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11 класс.</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ранее изученных упражнений.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Тактика участия в соревнованиях: применение изученной техники и тактики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условиях поединков по упрощенным правилам, распределение сил на все поединки, подготовка к поединку – разминка, эмоциональная настройка.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эпизодах поединка; маскировать свои действия.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127.9.3.7. Содержание модуля «Дзюдо»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127.9.3.7.1. При изучении модуля «Дзюдо»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развития дзюдо в современном обществе;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готовность к саморазвитию, самостоятельности и самоопределению;</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наличие мотивации к обучению и личностному развитию.</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lastRenderedPageBreak/>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способность определять цели деятельности, задавать параметры и критерии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их достижения;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овладение видами деятельности по получению нового знания,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его интерпретации, преобразованию и применению в различных учебных ситуациях,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том числе при создании учебных и социальных проектов;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ставить и формулировать собственные задачи в образовательной деятельности и жизненных ситуациях;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интегрировать знания из разных предметных областей;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ставить проблемы и задачи, допускающие альтернативные решения;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интерпретацию информации различных видов и форм представления;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осуществлять коммуникации во всех сферах жизни, аргументировано вести диалог, смягчать конфликтные ситуации;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образовательной деятельности и жизненных ситуациях;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самостоятельно составлять план решения проблемы с учетом имеющихся ресурсов, собственных возможностей и предпочтений;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делать осознанный выбор, аргументировать его, брать ответственность за решение;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оценивать приобретенный опыт;</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к эмоциональным изменениям и проявлять гибкость, быть открытым новому;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разрешать конфликты;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принимать мотивы и аргументы других людей при анализе результатов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признавать свое право и право других людей на ошибки.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127.9.3.7.3. При изучении модуля «Дзюдо»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определять влияние элементов дзюдо на укрепление здоровья, профилактику вредных привычек;</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знание способов контроля и оценки физического развития и физической подготовленности;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умение характеризовать индивидуальные особенности физического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психического развития;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объяснять особенности основных форм организации занятий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 элементами дзюдо, определять их целевое назначение и знать особенности проведения;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составлять и выполнять индивидуально-ориентированные комплексы оздоровительной направленности на основе элементов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 противоборстве;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практически использовать приемы мышечной релаксации в процессе самостоятельных занятий;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составлять и проводить комплексы физических упражнений различной направленности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определять уровень индивидуального физического развития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физической подготовленности;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проводить мероприятия по профилактике травматизма во время занятий физическими упражнениями с элементами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владение техникой выполнения тестовых испытаний Всероссийского физкультурно-спортивного комплекса «Готов к труду и обороне»;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и физических качеств по показателям мониторинга;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выполнять технические приемы и тактические действия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способность выполнять требования испытаний (тестов) Всероссийского физкультурно-спортивного комплекса «Готов к труду и обороне»;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умение осуществлять судейство в соревнованиях по дзюдо;</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составлять и выполнять комплексы специальной физической подготовки с элементами дзюдо.»;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 М</w:t>
      </w:r>
      <w:r w:rsidRPr="009F5A22">
        <w:rPr>
          <w:rFonts w:ascii="Constantia" w:hAnsi="Constantia"/>
          <w:sz w:val="24"/>
          <w:szCs w:val="24"/>
          <w:lang w:eastAsia="zh-CN"/>
        </w:rPr>
        <w:t>одуль «Хоккей».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4.1. </w:t>
      </w:r>
      <w:r w:rsidRPr="009F5A22">
        <w:rPr>
          <w:rFonts w:ascii="Constantia" w:hAnsi="Constantia"/>
          <w:sz w:val="24"/>
          <w:szCs w:val="24"/>
          <w:lang w:eastAsia="zh-CN"/>
        </w:rPr>
        <w:t>Пояснительная записка модуля «Хоккей».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«Хоккей» </w:t>
      </w:r>
      <w:r w:rsidRPr="009F5A22">
        <w:rPr>
          <w:rFonts w:ascii="Constantia" w:eastAsia="Times New Roman" w:hAnsi="Constantia"/>
          <w:sz w:val="24"/>
          <w:szCs w:val="24"/>
          <w:lang w:eastAsia="ru-RU"/>
        </w:rPr>
        <w:t xml:space="preserve">(далее – модуль по хоккею, хоккей) </w:t>
      </w:r>
      <w:r w:rsidRPr="009F5A22">
        <w:rPr>
          <w:rFonts w:ascii="Constantia" w:hAnsi="Constantia"/>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Хоккей является эффективным средством физического воспитания  </w:t>
      </w:r>
      <w:r w:rsidRPr="009F5A22">
        <w:rPr>
          <w:rFonts w:ascii="Constantia" w:hAnsi="Constantia"/>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w:t>
      </w:r>
      <w:r w:rsidRPr="009F5A22">
        <w:rPr>
          <w:rFonts w:ascii="Constantia" w:hAnsi="Constantia"/>
          <w:sz w:val="24"/>
          <w:szCs w:val="24"/>
          <w:lang w:eastAsia="ru-RU"/>
        </w:rPr>
        <w:lastRenderedPageBreak/>
        <w:t>терпимость, коллективизм) в сочетании с волевыми качествами (</w:t>
      </w:r>
      <w:r w:rsidRPr="009F5A22">
        <w:rPr>
          <w:rFonts w:ascii="Constantia" w:eastAsia="Arial Unicode MS" w:hAnsi="Constantia"/>
          <w:sz w:val="24"/>
          <w:szCs w:val="24"/>
          <w:lang w:eastAsia="ru-RU"/>
        </w:rPr>
        <w:t>смелость, решительность, инициатива, трудолюбие, настойчивость  и целеустремленность, способность управлять своими эмоциями).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4.2. </w:t>
      </w:r>
      <w:r w:rsidRPr="009F5A22">
        <w:rPr>
          <w:rFonts w:ascii="Constantia" w:hAnsi="Constantia"/>
          <w:sz w:val="24"/>
          <w:szCs w:val="24"/>
          <w:lang w:eastAsia="zh-CN"/>
        </w:rPr>
        <w:t xml:space="preserve">Целью изучения модуля «Хоккей» является </w:t>
      </w:r>
      <w:r w:rsidRPr="009F5A22">
        <w:rPr>
          <w:rFonts w:ascii="Constantia" w:hAnsi="Constantia"/>
          <w:sz w:val="24"/>
          <w:szCs w:val="24"/>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 xml:space="preserve">4.3. Задачами изучения модуля </w:t>
      </w:r>
      <w:r w:rsidRPr="009F5A22">
        <w:rPr>
          <w:rFonts w:ascii="Constantia" w:eastAsia="Times New Roman" w:hAnsi="Constantia"/>
          <w:sz w:val="24"/>
          <w:szCs w:val="24"/>
          <w:lang w:eastAsia="ar-SA"/>
        </w:rPr>
        <w:t xml:space="preserve">«Хоккей» </w:t>
      </w:r>
      <w:r w:rsidRPr="009F5A22">
        <w:rPr>
          <w:rFonts w:ascii="Constantia" w:hAnsi="Constantia"/>
          <w:sz w:val="24"/>
          <w:szCs w:val="24"/>
          <w:lang w:eastAsia="ru-RU"/>
        </w:rPr>
        <w:t>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всестороннее гармоничное развитие обучающихся,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укрепление </w:t>
      </w:r>
      <w:r w:rsidRPr="009F5A22">
        <w:rPr>
          <w:rFonts w:ascii="Constantia" w:eastAsia="@Arial Unicode MS" w:hAnsi="Constantia"/>
          <w:sz w:val="24"/>
          <w:szCs w:val="24"/>
          <w:lang w:eastAsia="ru-RU"/>
        </w:rPr>
        <w:t xml:space="preserve">физического, психологического и социального </w:t>
      </w:r>
      <w:r w:rsidRPr="009F5A22">
        <w:rPr>
          <w:rFonts w:ascii="Constantia" w:hAnsi="Constantia"/>
          <w:sz w:val="24"/>
          <w:szCs w:val="24"/>
          <w:lang w:eastAsia="ru-RU"/>
        </w:rPr>
        <w:t xml:space="preserve">здоровья обучающихся, воспитание основных физических качеств и повышение функциональных возможностей их организма, </w:t>
      </w:r>
      <w:r w:rsidRPr="009F5A22">
        <w:rPr>
          <w:rFonts w:ascii="Constantia" w:eastAsia="@Arial Unicode MS" w:hAnsi="Constantia"/>
          <w:sz w:val="24"/>
          <w:szCs w:val="24"/>
          <w:lang w:eastAsia="ru-RU"/>
        </w:rPr>
        <w:t xml:space="preserve">обеспечение культуры безопасного поведения </w:t>
      </w:r>
      <w:r w:rsidRPr="009F5A22">
        <w:rPr>
          <w:rFonts w:ascii="Constantia" w:hAnsi="Constantia"/>
          <w:sz w:val="24"/>
          <w:szCs w:val="24"/>
          <w:lang w:eastAsia="ru-RU"/>
        </w:rPr>
        <w:t>на занятиях по хоккею;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освоение знаний о физической культуре и спорте в целом, истории развития вида спорта «хоккей» в частности;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F5A22">
        <w:rPr>
          <w:rFonts w:ascii="Constantia" w:eastAsia="PragmaticaC" w:hAnsi="Constantia"/>
          <w:sz w:val="24"/>
          <w:szCs w:val="24"/>
          <w:lang w:eastAsia="ru-RU"/>
        </w:rPr>
        <w:t>техническими действиями и приемами вида спорта «хоккей»</w:t>
      </w:r>
      <w:r w:rsidRPr="009F5A22">
        <w:rPr>
          <w:rFonts w:ascii="Constantia"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популяризация </w:t>
      </w:r>
      <w:r w:rsidRPr="009F5A22">
        <w:rPr>
          <w:rFonts w:ascii="Constantia" w:hAnsi="Constantia"/>
          <w:sz w:val="24"/>
          <w:szCs w:val="24"/>
          <w:lang w:eastAsia="ru-RU"/>
        </w:rPr>
        <w:t xml:space="preserve">вида спорта «хоккей», </w:t>
      </w:r>
      <w:r w:rsidRPr="009F5A22">
        <w:rPr>
          <w:rFonts w:ascii="Constantia" w:eastAsia="Times New Roman" w:hAnsi="Constantia"/>
          <w:sz w:val="24"/>
          <w:szCs w:val="24"/>
          <w:lang w:eastAsia="ru-RU"/>
        </w:rPr>
        <w:t xml:space="preserve">привлечение </w:t>
      </w:r>
      <w:r w:rsidRPr="009F5A22">
        <w:rPr>
          <w:rFonts w:ascii="Constantia" w:eastAsia="Arial Unicode MS" w:hAnsi="Constantia"/>
          <w:sz w:val="24"/>
          <w:szCs w:val="24"/>
          <w:lang w:eastAsia="ru-RU"/>
        </w:rPr>
        <w:t>обучающихся,</w:t>
      </w:r>
      <w:r w:rsidRPr="009F5A22">
        <w:rPr>
          <w:rFonts w:ascii="Constantia" w:eastAsia="Times New Roman" w:hAnsi="Constantia"/>
          <w:sz w:val="24"/>
          <w:szCs w:val="24"/>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4.4. Место и роль модуля «Хоккей».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w:t>
      </w:r>
      <w:r w:rsidRPr="009F5A22">
        <w:rPr>
          <w:rFonts w:ascii="Constantia" w:hAnsi="Constantia"/>
          <w:sz w:val="24"/>
          <w:szCs w:val="24"/>
          <w:lang w:eastAsia="ru-RU"/>
        </w:rPr>
        <w:t xml:space="preserve">а также в освоении программ в рамках внеурочной деятельности, </w:t>
      </w:r>
      <w:r w:rsidRPr="009F5A22">
        <w:rPr>
          <w:rFonts w:ascii="Constantia" w:hAnsi="Constantia"/>
          <w:sz w:val="24"/>
          <w:szCs w:val="24"/>
          <w:lang w:eastAsia="zh-CN"/>
        </w:rPr>
        <w:t xml:space="preserve">дополнительного образования физкультурно-спортивной направленности, </w:t>
      </w:r>
      <w:r w:rsidRPr="009F5A22">
        <w:rPr>
          <w:rFonts w:ascii="Constantia" w:hAnsi="Constantia"/>
          <w:sz w:val="24"/>
          <w:szCs w:val="24"/>
          <w:lang w:eastAsia="ru-RU"/>
        </w:rPr>
        <w:t xml:space="preserve">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w:t>
      </w:r>
      <w:r w:rsidRPr="009F5A22">
        <w:rPr>
          <w:rFonts w:ascii="Constantia" w:hAnsi="Constantia"/>
          <w:sz w:val="24"/>
          <w:szCs w:val="24"/>
          <w:lang w:eastAsia="zh-CN"/>
        </w:rPr>
        <w:t xml:space="preserve">и </w:t>
      </w:r>
      <w:r w:rsidRPr="009F5A22">
        <w:rPr>
          <w:rFonts w:ascii="Constantia" w:hAnsi="Constantia"/>
          <w:sz w:val="24"/>
          <w:szCs w:val="24"/>
          <w:lang w:eastAsia="ru-RU"/>
        </w:rPr>
        <w:t>подготовке юношей к службе в Вооруженных Силах Российской Федерации  и участии в спортивных соревнованиях.</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4.5. </w:t>
      </w:r>
      <w:r w:rsidRPr="009F5A22">
        <w:rPr>
          <w:rFonts w:ascii="Constantia" w:hAnsi="Constantia"/>
          <w:sz w:val="24"/>
          <w:szCs w:val="24"/>
          <w:lang w:eastAsia="zh-CN"/>
        </w:rPr>
        <w:t>Модуль «Хоккей» может быть реализован в следующих вариантах:</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lastRenderedPageBreak/>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F5A22">
        <w:rPr>
          <w:rFonts w:ascii="Constantia" w:hAnsi="Constantia"/>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F5A22">
        <w:rPr>
          <w:rFonts w:ascii="Constantia" w:eastAsia="Arial Unicode MS" w:hAnsi="Constantia"/>
          <w:sz w:val="24"/>
          <w:szCs w:val="24"/>
          <w:lang w:eastAsia="ru-RU"/>
        </w:rPr>
        <w:t xml:space="preserve">(рекомендуемый объем  </w:t>
      </w:r>
      <w:r w:rsidRPr="009F5A22">
        <w:rPr>
          <w:rFonts w:ascii="Constantia" w:hAnsi="Constantia"/>
          <w:sz w:val="24"/>
          <w:szCs w:val="24"/>
          <w:lang w:eastAsia="zh-CN"/>
        </w:rPr>
        <w:t>в 10 – 11 классах – по 34 часа</w:t>
      </w:r>
      <w:r w:rsidRPr="009F5A22">
        <w:rPr>
          <w:rFonts w:ascii="Constantia" w:eastAsia="Arial Unicode MS" w:hAnsi="Constantia"/>
          <w:sz w:val="24"/>
          <w:szCs w:val="24"/>
          <w:lang w:eastAsia="ru-RU"/>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4.6. </w:t>
      </w:r>
      <w:r w:rsidRPr="009F5A22">
        <w:rPr>
          <w:rFonts w:ascii="Constantia" w:hAnsi="Constantia"/>
          <w:sz w:val="24"/>
          <w:szCs w:val="24"/>
          <w:lang w:eastAsia="zh-CN"/>
        </w:rPr>
        <w:t>Содержание модуля «Хоккей».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1) </w:t>
      </w:r>
      <w:r w:rsidRPr="009F5A22">
        <w:rPr>
          <w:rFonts w:ascii="Constantia" w:hAnsi="Constantia"/>
          <w:sz w:val="24"/>
          <w:szCs w:val="24"/>
          <w:lang w:eastAsia="ru-RU"/>
        </w:rPr>
        <w:t>Знания о хоккее.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История развития современного хоккея в мире, в Российской Федерации,  в регионе.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Хоккейные клубы, их история и традиции. Легендарные отечественные хоккеисты и тренеры.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Достижения отечественной сборной команды страны на чемпионатах мира, Европы, Олимпийских играх.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Зал славы отечественного хоккея. Выдающиеся хоккеисты мира.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соревнований по виду спорта «хоккей».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Комплексы упражнений для воспитания физических качеств хоккеиста.</w:t>
      </w:r>
      <w:r w:rsidRPr="009F5A22">
        <w:rPr>
          <w:rFonts w:ascii="Constantia" w:hAnsi="Constantia"/>
          <w:sz w:val="24"/>
          <w:szCs w:val="24"/>
          <w:lang w:eastAsia="ru-RU"/>
        </w:rPr>
        <w:t xml:space="preserve"> Здоровье формирующие факторы и средства.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2)</w:t>
      </w:r>
      <w:r w:rsidRPr="009F5A22">
        <w:rPr>
          <w:rFonts w:ascii="Constantia" w:hAnsi="Constantia"/>
          <w:sz w:val="24"/>
          <w:szCs w:val="24"/>
          <w:lang w:eastAsia="zh-CN"/>
        </w:rPr>
        <w:t> </w:t>
      </w:r>
      <w:r w:rsidRPr="009F5A22">
        <w:rPr>
          <w:rFonts w:ascii="Constantia" w:hAnsi="Constantia"/>
          <w:sz w:val="24"/>
          <w:szCs w:val="24"/>
          <w:lang w:eastAsia="ru-RU"/>
        </w:rPr>
        <w:t>Способы самостоятельной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безопасного, правомерного поведения во время соревнований  по хоккею в качестве зрителя, болельщика (фаната).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 xml:space="preserve">Классификация физических упражнений: подготовительные, общеразвивающие, специальные и корригирующие. </w:t>
      </w:r>
      <w:r w:rsidRPr="009F5A22">
        <w:rPr>
          <w:rFonts w:ascii="Constantia" w:eastAsia="Times New Roman" w:hAnsi="Constantia"/>
          <w:sz w:val="24"/>
          <w:szCs w:val="24"/>
          <w:lang w:eastAsia="ru-RU"/>
        </w:rPr>
        <w:t xml:space="preserve">Составление индивидуальных комплексов упражнений </w:t>
      </w:r>
      <w:r w:rsidRPr="009F5A22">
        <w:rPr>
          <w:rFonts w:ascii="Constantia" w:eastAsia="Times New Roman" w:hAnsi="Constantia"/>
          <w:sz w:val="24"/>
          <w:szCs w:val="24"/>
          <w:lang w:eastAsia="ru-RU"/>
        </w:rPr>
        <w:lastRenderedPageBreak/>
        <w:t xml:space="preserve">различной направленности.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Способы и методы профилактики </w:t>
      </w:r>
      <w:r w:rsidRPr="009F5A22">
        <w:rPr>
          <w:rFonts w:ascii="Constantia" w:eastAsia="Times New Roman" w:hAnsi="Constantia"/>
          <w:sz w:val="24"/>
          <w:szCs w:val="24"/>
          <w:lang w:eastAsia="ru-RU"/>
        </w:rPr>
        <w:t>пагубных привычек,</w:t>
      </w:r>
      <w:r w:rsidRPr="009F5A22">
        <w:rPr>
          <w:rFonts w:ascii="Constantia" w:hAnsi="Constantia"/>
          <w:sz w:val="24"/>
          <w:szCs w:val="24"/>
          <w:lang w:eastAsia="ru-RU"/>
        </w:rPr>
        <w:t xml:space="preserve"> асоциального  и созависимого поведения. Противодействие допингу в спорте и борьба с ним.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Тестирование уровня физической подготовленности в хоккее.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3) </w:t>
      </w:r>
      <w:r w:rsidRPr="009F5A22">
        <w:rPr>
          <w:rFonts w:ascii="Constantia" w:hAnsi="Constantia"/>
          <w:sz w:val="24"/>
          <w:szCs w:val="24"/>
          <w:lang w:eastAsia="ru-RU"/>
        </w:rPr>
        <w:t>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упражнений для воспитания физических качеств (ловкости, гибкости, силы, выносливости, быстроты).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Комплексы упражнений, формирующие двигательные умения и навыки,  а также технику действий хоккеиста: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общеподготовительных упражнений (ОРУ, упражнения со снарядами,  на снарядах из других видов спорта (легкая атлетика, гимнастика);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специальной разминки перед соревнованиями.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Технические действия вратаря: основная стойка, передвижение, ловля  и отбивание шайбы.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Учебные игры в хоккей. Участие в соревновательной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4.7.</w:t>
      </w:r>
      <w:r w:rsidRPr="009F5A22">
        <w:rPr>
          <w:rFonts w:ascii="Constantia" w:hAnsi="Constantia"/>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4.7.1. </w:t>
      </w:r>
      <w:r w:rsidRPr="009F5A22">
        <w:rPr>
          <w:rFonts w:ascii="Constantia" w:eastAsia="Times New Roman" w:hAnsi="Constantia"/>
          <w:sz w:val="24"/>
          <w:szCs w:val="24"/>
          <w:lang w:eastAsia="zh-CN"/>
        </w:rPr>
        <w:t xml:space="preserve">При </w:t>
      </w:r>
      <w:r w:rsidRPr="009F5A22">
        <w:rPr>
          <w:rFonts w:ascii="Constantia" w:hAnsi="Constantia"/>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сформированность основ саморазвития и самовоспитания через ценности, традиции и идеалы</w:t>
      </w:r>
      <w:r w:rsidRPr="009F5A22">
        <w:rPr>
          <w:rFonts w:ascii="Constantia" w:eastAsia="Times New Roman" w:hAnsi="Constantia"/>
          <w:sz w:val="24"/>
          <w:szCs w:val="24"/>
          <w:lang w:eastAsia="ru-RU"/>
        </w:rPr>
        <w:t xml:space="preserve"> </w:t>
      </w:r>
      <w:r w:rsidRPr="009F5A22">
        <w:rPr>
          <w:rFonts w:ascii="Constantia" w:hAnsi="Constantia"/>
          <w:sz w:val="24"/>
          <w:szCs w:val="24"/>
          <w:lang w:eastAsia="ru-RU"/>
        </w:rPr>
        <w:t xml:space="preserve">главных хоккейных организаций регионального, всероссийского и мирового уровней, </w:t>
      </w:r>
      <w:r w:rsidRPr="009F5A22">
        <w:rPr>
          <w:rFonts w:ascii="Constantia" w:eastAsia="Times New Roman" w:hAnsi="Constantia"/>
          <w:sz w:val="24"/>
          <w:szCs w:val="24"/>
          <w:lang w:eastAsia="ru-RU"/>
        </w:rPr>
        <w:t>отечественных и зарубежных хоккейных клубов;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сформированность основных норм морали, духовно-нравственной культуры  и </w:t>
      </w:r>
      <w:r w:rsidRPr="009F5A22">
        <w:rPr>
          <w:rFonts w:ascii="Constantia" w:hAnsi="Constantia"/>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w:t>
      </w:r>
      <w:r w:rsidRPr="009F5A22">
        <w:rPr>
          <w:rFonts w:ascii="Constantia" w:hAnsi="Constantia"/>
          <w:sz w:val="24"/>
          <w:szCs w:val="24"/>
          <w:lang w:eastAsia="ru-RU"/>
        </w:rPr>
        <w:lastRenderedPageBreak/>
        <w:t>для их достижения в учебной, игровой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4.7.2. </w:t>
      </w:r>
      <w:r w:rsidRPr="009F5A22">
        <w:rPr>
          <w:rFonts w:ascii="Constantia" w:hAnsi="Constantia"/>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9F5A22">
        <w:rPr>
          <w:rFonts w:ascii="Constantia" w:hAnsi="Constantia"/>
          <w:sz w:val="24"/>
          <w:szCs w:val="24"/>
          <w:lang w:eastAsia="ru-RU"/>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4.7.3. </w:t>
      </w:r>
      <w:r w:rsidRPr="009F5A22">
        <w:rPr>
          <w:rFonts w:ascii="Constantia" w:hAnsi="Constantia"/>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Pr="009F5A22">
        <w:rPr>
          <w:rFonts w:ascii="Constantia" w:hAnsi="Constantia"/>
          <w:sz w:val="24"/>
          <w:szCs w:val="24"/>
          <w:lang w:eastAsia="ru-RU"/>
        </w:rPr>
        <w:t>предметные результаты: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 xml:space="preserve">знание </w:t>
      </w:r>
      <w:r w:rsidRPr="009F5A22">
        <w:rPr>
          <w:rFonts w:ascii="Constantia" w:hAnsi="Constantia"/>
          <w:sz w:val="24"/>
          <w:szCs w:val="24"/>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9F5A22">
        <w:rPr>
          <w:rFonts w:ascii="Constantia" w:eastAsia="Times New Roman" w:hAnsi="Constantia"/>
          <w:sz w:val="24"/>
          <w:szCs w:val="24"/>
          <w:lang w:eastAsia="ru-RU"/>
        </w:rPr>
        <w:t>принесших славу российскому и мировому хоккею;</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rPr>
        <w:t>способность характеризовать р</w:t>
      </w:r>
      <w:r w:rsidRPr="009F5A22">
        <w:rPr>
          <w:rFonts w:ascii="Constantia" w:hAnsi="Constantia"/>
          <w:sz w:val="24"/>
          <w:szCs w:val="24"/>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E959A6" w:rsidRPr="009F5A22" w:rsidRDefault="00A84E33" w:rsidP="009F5A22">
      <w:pPr>
        <w:spacing w:after="0" w:line="240" w:lineRule="auto"/>
        <w:ind w:firstLine="709"/>
        <w:jc w:val="both"/>
        <w:rPr>
          <w:rFonts w:ascii="Constantia" w:eastAsia="HiddenHorzOCR" w:hAnsi="Constantia"/>
          <w:sz w:val="24"/>
          <w:szCs w:val="24"/>
        </w:rPr>
      </w:pPr>
      <w:r w:rsidRPr="009F5A22">
        <w:rPr>
          <w:rFonts w:ascii="Constantia" w:eastAsia="Times New Roman" w:hAnsi="Constantia"/>
          <w:sz w:val="24"/>
          <w:szCs w:val="24"/>
          <w:lang w:eastAsia="ru-RU"/>
        </w:rPr>
        <w:t xml:space="preserve">умение анализировать результаты соревнований, входящих в </w:t>
      </w:r>
      <w:r w:rsidRPr="009F5A22">
        <w:rPr>
          <w:rFonts w:ascii="Constantia" w:hAnsi="Constantia"/>
          <w:sz w:val="24"/>
          <w:szCs w:val="24"/>
          <w:lang w:eastAsia="ru-RU"/>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9F5A22">
        <w:rPr>
          <w:rFonts w:ascii="Constantia" w:eastAsia="Times New Roman" w:hAnsi="Constantia"/>
          <w:sz w:val="24"/>
          <w:szCs w:val="24"/>
          <w:lang w:eastAsia="ru-RU"/>
        </w:rPr>
        <w:t xml:space="preserve"> характеристика способов повышения </w:t>
      </w:r>
      <w:r w:rsidRPr="009F5A22">
        <w:rPr>
          <w:rFonts w:ascii="Constantia" w:hAnsi="Constantia"/>
          <w:sz w:val="24"/>
          <w:szCs w:val="24"/>
          <w:lang w:eastAsia="ru-RU"/>
        </w:rPr>
        <w:t>основных систем организма и развития физических качеств;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и применение основ </w:t>
      </w:r>
      <w:r w:rsidRPr="009F5A22">
        <w:rPr>
          <w:rFonts w:ascii="Constantia" w:eastAsia="Times New Roman" w:hAnsi="Constantia"/>
          <w:sz w:val="24"/>
          <w:szCs w:val="24"/>
          <w:lang w:eastAsia="ru-RU"/>
        </w:rPr>
        <w:t xml:space="preserve">формирования сбалансированного питания </w:t>
      </w:r>
      <w:r w:rsidRPr="009F5A22">
        <w:rPr>
          <w:rFonts w:ascii="Constantia" w:hAnsi="Constantia"/>
          <w:sz w:val="24"/>
          <w:szCs w:val="24"/>
          <w:lang w:eastAsia="ru-RU"/>
        </w:rPr>
        <w:t>хоккеиста;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 xml:space="preserve">составление, подбор и выполнение упражнений с учетом их классификации  для </w:t>
      </w:r>
      <w:r w:rsidRPr="009F5A22">
        <w:rPr>
          <w:rFonts w:ascii="Constantia" w:hAnsi="Constantia"/>
          <w:sz w:val="24"/>
          <w:szCs w:val="24"/>
          <w:lang w:eastAsia="ru-RU"/>
        </w:rPr>
        <w:lastRenderedPageBreak/>
        <w:t>составления комплексов, в том числе индивидуальных, различной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использование п</w:t>
      </w:r>
      <w:r w:rsidRPr="009F5A22">
        <w:rPr>
          <w:rFonts w:ascii="Constantia" w:hAnsi="Constantia"/>
          <w:sz w:val="24"/>
          <w:szCs w:val="24"/>
          <w:lang w:eastAsia="ru-RU"/>
        </w:rPr>
        <w:t xml:space="preserve">равил подбора физических упражнений для развития физических качеств хоккеиста, специально-подготовительных </w:t>
      </w:r>
      <w:r w:rsidRPr="009F5A22">
        <w:rPr>
          <w:rFonts w:ascii="Constantia" w:eastAsia="Times New Roman" w:hAnsi="Constantia"/>
          <w:sz w:val="24"/>
          <w:szCs w:val="24"/>
          <w:lang w:eastAsia="ru-RU"/>
        </w:rPr>
        <w:t xml:space="preserve">упражнений, формирующих </w:t>
      </w:r>
      <w:r w:rsidRPr="009F5A22">
        <w:rPr>
          <w:rFonts w:ascii="Constantia" w:hAnsi="Constantia"/>
          <w:sz w:val="24"/>
          <w:szCs w:val="24"/>
          <w:lang w:eastAsia="ru-RU"/>
        </w:rPr>
        <w:t xml:space="preserve">двигательные умения и навыки технических и тактических действий хоккеиста, </w:t>
      </w:r>
      <w:r w:rsidRPr="009F5A22">
        <w:rPr>
          <w:rFonts w:ascii="Constantia" w:eastAsia="Times New Roman" w:hAnsi="Constantia"/>
          <w:sz w:val="24"/>
          <w:szCs w:val="24"/>
          <w:lang w:eastAsia="ru-RU"/>
        </w:rPr>
        <w:t>определение их эффективность;</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9F5A22">
        <w:rPr>
          <w:rFonts w:ascii="Constantia" w:hAnsi="Constantia"/>
          <w:sz w:val="24"/>
          <w:szCs w:val="24"/>
          <w:lang w:eastAsia="ru-RU"/>
        </w:rPr>
        <w:t>выявлять  и устранять ошибки при выполнении упражнений;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 тактическими элементами в игровых заданиях и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выполнение командных атакующих действий и </w:t>
      </w:r>
      <w:r w:rsidRPr="009F5A22">
        <w:rPr>
          <w:rFonts w:ascii="Constantia" w:hAnsi="Constantia"/>
          <w:sz w:val="24"/>
          <w:szCs w:val="24"/>
        </w:rPr>
        <w:t xml:space="preserve">способов атаки и контратаки  в хоккее, </w:t>
      </w:r>
      <w:r w:rsidRPr="009F5A22">
        <w:rPr>
          <w:rFonts w:ascii="Constantia" w:eastAsia="Times New Roman" w:hAnsi="Constantia"/>
          <w:sz w:val="24"/>
          <w:szCs w:val="24"/>
          <w:lang w:eastAsia="ru-RU"/>
        </w:rPr>
        <w:t>тактических комбинаций при различных игровых ситуациях;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осуществление соревновательной деятельности в соответствии с правилами вида спорта «хоккей», судейской практики;</w:t>
      </w:r>
    </w:p>
    <w:p w:rsidR="00E959A6" w:rsidRPr="009F5A22" w:rsidRDefault="00A84E33" w:rsidP="009F5A22">
      <w:pP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соблюдение требований безопасности при организации занятий хоккеем, </w:t>
      </w:r>
      <w:r w:rsidRPr="009F5A22">
        <w:rPr>
          <w:rFonts w:ascii="Constantia" w:eastAsia="Times New Roman" w:hAnsi="Constantia"/>
          <w:sz w:val="24"/>
          <w:szCs w:val="24"/>
          <w:lang w:eastAsia="ru-RU"/>
        </w:rPr>
        <w:t>знание правил оказания первой помощи при травмах и ушибах во время занятий физическими упражнениями, и хоккеем в частности;</w:t>
      </w:r>
    </w:p>
    <w:p w:rsidR="00E959A6" w:rsidRPr="009F5A22" w:rsidRDefault="00A84E33" w:rsidP="009F5A22">
      <w:pPr>
        <w:tabs>
          <w:tab w:val="left" w:pos="709"/>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9F5A22">
        <w:rPr>
          <w:rFonts w:ascii="Constantia" w:hAnsi="Constantia"/>
          <w:sz w:val="24"/>
          <w:szCs w:val="24"/>
        </w:rPr>
        <w:t>сравнение своих результатов выполнения контрольных упражнений  с эталонными результатами;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и применение способов и методов профилактики </w:t>
      </w:r>
      <w:r w:rsidRPr="009F5A22">
        <w:rPr>
          <w:rFonts w:ascii="Constantia" w:eastAsia="Times New Roman" w:hAnsi="Constantia"/>
          <w:sz w:val="24"/>
          <w:szCs w:val="24"/>
          <w:lang w:eastAsia="ru-RU"/>
        </w:rPr>
        <w:t>пагубных привычек,</w:t>
      </w:r>
      <w:r w:rsidRPr="009F5A22">
        <w:rPr>
          <w:rFonts w:ascii="Constantia" w:hAnsi="Constantia"/>
          <w:sz w:val="24"/>
          <w:szCs w:val="24"/>
          <w:lang w:eastAsia="ru-RU"/>
        </w:rPr>
        <w:t xml:space="preserve"> асоциального и созависимого поведения, знание антидопинговых правил.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127.9.5. Модуль «Футбол».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127.9.5.1. Пояснительная записка модуля «Футбол».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rPr>
        <w:t xml:space="preserve">Футбол </w:t>
      </w:r>
      <w:r w:rsidRPr="009F5A22">
        <w:rPr>
          <w:rFonts w:ascii="Constantia" w:eastAsia="Arial Unicode MS" w:hAnsi="Constantia"/>
          <w:sz w:val="24"/>
          <w:szCs w:val="24"/>
          <w:lang w:eastAsia="ru-RU"/>
        </w:rPr>
        <w:t xml:space="preserve">является эффективным средством физического воспитания, </w:t>
      </w:r>
      <w:r w:rsidRPr="009F5A22">
        <w:rPr>
          <w:rFonts w:ascii="Constantia" w:hAnsi="Constantia"/>
          <w:sz w:val="24"/>
          <w:szCs w:val="24"/>
          <w:lang w:eastAsia="ru-RU"/>
        </w:rPr>
        <w:t xml:space="preserve">содействует </w:t>
      </w:r>
      <w:r w:rsidRPr="009F5A22">
        <w:rPr>
          <w:rFonts w:ascii="Constantia" w:hAnsi="Constantia"/>
          <w:sz w:val="24"/>
          <w:szCs w:val="24"/>
          <w:lang w:eastAsia="ru-RU"/>
        </w:rPr>
        <w:lastRenderedPageBreak/>
        <w:t xml:space="preserve">всестороннему физическому, интеллектуальному, нравственному развитию обучающихся, укреплению здоровья, привлечению </w:t>
      </w:r>
      <w:r w:rsidRPr="009F5A22">
        <w:rPr>
          <w:rFonts w:ascii="Constantia" w:eastAsia="SchoolBookSanPin" w:hAnsi="Constantia"/>
          <w:sz w:val="24"/>
          <w:szCs w:val="24"/>
        </w:rPr>
        <w:t>обучающихся</w:t>
      </w:r>
      <w:r w:rsidRPr="009F5A22">
        <w:rPr>
          <w:rFonts w:ascii="Constantia" w:hAnsi="Constantia"/>
          <w:sz w:val="24"/>
          <w:szCs w:val="24"/>
          <w:lang w:eastAsia="zh-CN"/>
        </w:rPr>
        <w:t xml:space="preserve">  </w:t>
      </w:r>
      <w:r w:rsidRPr="009F5A22">
        <w:rPr>
          <w:rFonts w:ascii="Constantia" w:hAnsi="Constantia"/>
          <w:sz w:val="24"/>
          <w:szCs w:val="24"/>
          <w:lang w:eastAsia="ru-RU"/>
        </w:rPr>
        <w:t>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9F5A22">
        <w:rPr>
          <w:rFonts w:ascii="Constantia" w:eastAsia="Times New Roman" w:hAnsi="Constantia"/>
          <w:spacing w:val="-3"/>
          <w:sz w:val="24"/>
          <w:szCs w:val="24"/>
        </w:rPr>
        <w:t xml:space="preserve">командная </w:t>
      </w:r>
      <w:r w:rsidRPr="009F5A22">
        <w:rPr>
          <w:rFonts w:ascii="Constantia" w:eastAsia="Times New Roman" w:hAnsi="Constantia"/>
          <w:sz w:val="24"/>
          <w:szCs w:val="24"/>
        </w:rPr>
        <w:t xml:space="preserve">игра, в которой каждому члену </w:t>
      </w:r>
      <w:r w:rsidRPr="009F5A22">
        <w:rPr>
          <w:rFonts w:ascii="Constantia" w:eastAsia="Times New Roman" w:hAnsi="Constantia"/>
          <w:spacing w:val="-3"/>
          <w:sz w:val="24"/>
          <w:szCs w:val="24"/>
        </w:rPr>
        <w:t xml:space="preserve">команды </w:t>
      </w:r>
      <w:r w:rsidRPr="009F5A22">
        <w:rPr>
          <w:rFonts w:ascii="Constantia" w:eastAsia="Times New Roman" w:hAnsi="Constantia"/>
          <w:sz w:val="24"/>
          <w:szCs w:val="24"/>
        </w:rPr>
        <w:t xml:space="preserve">надо уметь выстраивать отношения с другими игроками. Психологический климат в </w:t>
      </w:r>
      <w:r w:rsidRPr="009F5A22">
        <w:rPr>
          <w:rFonts w:ascii="Constantia" w:eastAsia="Times New Roman" w:hAnsi="Constantia"/>
          <w:spacing w:val="-3"/>
          <w:sz w:val="24"/>
          <w:szCs w:val="24"/>
        </w:rPr>
        <w:t xml:space="preserve">команде </w:t>
      </w:r>
      <w:r w:rsidRPr="009F5A22">
        <w:rPr>
          <w:rFonts w:ascii="Constantia" w:eastAsia="Times New Roman" w:hAnsi="Constantia"/>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9F5A22">
        <w:rPr>
          <w:rFonts w:ascii="Constantia" w:eastAsia="Times New Roman" w:hAnsi="Constantia"/>
          <w:spacing w:val="-3"/>
          <w:sz w:val="24"/>
          <w:szCs w:val="24"/>
        </w:rPr>
        <w:t xml:space="preserve">находить </w:t>
      </w:r>
      <w:r w:rsidRPr="009F5A22">
        <w:rPr>
          <w:rFonts w:ascii="Constantia" w:eastAsia="Times New Roman" w:hAnsi="Constantia"/>
          <w:sz w:val="24"/>
          <w:szCs w:val="24"/>
        </w:rPr>
        <w:t xml:space="preserve">общий язык с партнером, а также решать </w:t>
      </w:r>
      <w:r w:rsidRPr="009F5A22">
        <w:rPr>
          <w:rFonts w:ascii="Constantia" w:eastAsia="Times New Roman" w:hAnsi="Constantia"/>
          <w:spacing w:val="-3"/>
          <w:sz w:val="24"/>
          <w:szCs w:val="24"/>
        </w:rPr>
        <w:t>конфликтные</w:t>
      </w:r>
      <w:r w:rsidRPr="009F5A22">
        <w:rPr>
          <w:rFonts w:ascii="Constantia" w:eastAsia="Times New Roman" w:hAnsi="Constantia"/>
          <w:spacing w:val="1"/>
          <w:sz w:val="24"/>
          <w:szCs w:val="24"/>
        </w:rPr>
        <w:t xml:space="preserve"> </w:t>
      </w:r>
      <w:r w:rsidRPr="009F5A22">
        <w:rPr>
          <w:rFonts w:ascii="Constantia" w:eastAsia="Times New Roman" w:hAnsi="Constantia"/>
          <w:sz w:val="24"/>
          <w:szCs w:val="24"/>
        </w:rPr>
        <w:t>ситуации.</w:t>
      </w:r>
    </w:p>
    <w:p w:rsidR="00E959A6" w:rsidRPr="009F5A22" w:rsidRDefault="00A84E33" w:rsidP="009F5A22">
      <w:pPr>
        <w:spacing w:after="0" w:line="240" w:lineRule="auto"/>
        <w:ind w:firstLine="709"/>
        <w:jc w:val="both"/>
        <w:rPr>
          <w:rFonts w:ascii="Constantia" w:eastAsia="Courier New" w:hAnsi="Constantia"/>
          <w:sz w:val="24"/>
          <w:szCs w:val="24"/>
          <w:lang w:eastAsia="ru-RU" w:bidi="ru-RU"/>
        </w:rPr>
      </w:pPr>
      <w:r w:rsidRPr="009F5A22">
        <w:rPr>
          <w:rFonts w:ascii="Constantia" w:eastAsia="Courier New" w:hAnsi="Constantia"/>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959A6" w:rsidRPr="009F5A22" w:rsidRDefault="00A84E33" w:rsidP="009F5A22">
      <w:pPr>
        <w:spacing w:after="0" w:line="240" w:lineRule="auto"/>
        <w:ind w:firstLine="709"/>
        <w:jc w:val="both"/>
        <w:rPr>
          <w:rFonts w:ascii="Constantia" w:eastAsia="Courier New" w:hAnsi="Constantia"/>
          <w:sz w:val="24"/>
          <w:szCs w:val="24"/>
          <w:lang w:eastAsia="ru-RU" w:bidi="ru-RU"/>
        </w:rPr>
      </w:pPr>
      <w:r w:rsidRPr="009F5A22">
        <w:rPr>
          <w:rFonts w:ascii="Constantia" w:eastAsia="Courier New" w:hAnsi="Constantia"/>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9F5A22">
        <w:rPr>
          <w:rFonts w:ascii="Constantia" w:eastAsia="Times New Roman" w:hAnsi="Constantia"/>
          <w:sz w:val="24"/>
          <w:szCs w:val="24"/>
          <w:lang w:eastAsia="ru-RU" w:bidi="ru-RU"/>
        </w:rPr>
        <w:t>заболеваемость</w:t>
      </w:r>
      <w:r w:rsidRPr="009F5A22">
        <w:rPr>
          <w:rFonts w:ascii="Constantia" w:eastAsia="Courier New" w:hAnsi="Constantia"/>
          <w:sz w:val="24"/>
          <w:szCs w:val="24"/>
          <w:lang w:eastAsia="ru-RU" w:bidi="ru-RU"/>
        </w:rPr>
        <w:t xml:space="preserve"> и утомление у обучающихся, возникающее в ходе учебных занятий.</w:t>
      </w:r>
    </w:p>
    <w:p w:rsidR="00E959A6" w:rsidRPr="009F5A22" w:rsidRDefault="00A84E33" w:rsidP="009F5A22">
      <w:pPr>
        <w:spacing w:after="0" w:line="240" w:lineRule="auto"/>
        <w:ind w:firstLine="709"/>
        <w:jc w:val="both"/>
        <w:rPr>
          <w:rFonts w:ascii="Constantia" w:eastAsia="Courier New" w:hAnsi="Constantia"/>
          <w:sz w:val="24"/>
          <w:szCs w:val="24"/>
          <w:lang w:eastAsia="ru-RU" w:bidi="ru-RU"/>
        </w:rPr>
      </w:pPr>
      <w:r w:rsidRPr="009F5A22">
        <w:rPr>
          <w:rFonts w:ascii="Constantia" w:hAnsi="Constantia"/>
          <w:sz w:val="24"/>
          <w:szCs w:val="24"/>
        </w:rPr>
        <w:t>127.9.</w:t>
      </w:r>
      <w:r w:rsidRPr="009F5A22">
        <w:rPr>
          <w:rFonts w:ascii="Constantia" w:eastAsia="Times New Roman" w:hAnsi="Constantia"/>
          <w:sz w:val="24"/>
          <w:szCs w:val="24"/>
        </w:rPr>
        <w:t>5.2. </w:t>
      </w:r>
      <w:r w:rsidRPr="009F5A22">
        <w:rPr>
          <w:rFonts w:ascii="Constantia" w:eastAsia="Courier New" w:hAnsi="Constantia"/>
          <w:sz w:val="24"/>
          <w:szCs w:val="24"/>
          <w:lang w:eastAsia="ru-RU" w:bidi="ru-RU"/>
        </w:rPr>
        <w:t xml:space="preserve">Целями изучения модуля «Футбол» являются: </w:t>
      </w:r>
      <w:r w:rsidRPr="009F5A22">
        <w:rPr>
          <w:rFonts w:ascii="Constantia" w:eastAsia="Times New Roman" w:hAnsi="Constantia"/>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127.9.5.3. Задачами изучения модуля </w:t>
      </w:r>
      <w:r w:rsidRPr="009F5A22">
        <w:rPr>
          <w:rFonts w:ascii="Constantia" w:eastAsia="Times New Roman" w:hAnsi="Constantia"/>
          <w:sz w:val="24"/>
          <w:szCs w:val="24"/>
          <w:lang w:eastAsia="ar-SA"/>
        </w:rPr>
        <w:t xml:space="preserve">«Футбол» </w:t>
      </w:r>
      <w:r w:rsidRPr="009F5A22">
        <w:rPr>
          <w:rFonts w:ascii="Constantia" w:hAnsi="Constantia"/>
          <w:sz w:val="24"/>
          <w:szCs w:val="24"/>
        </w:rPr>
        <w:t>являются: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всестороннее гармоничное развитие детей, увеличение объёма  их двигательной активности;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Arial Unicode MS" w:hAnsi="Constantia"/>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lang w:eastAsia="ru-RU" w:bidi="ru-RU"/>
        </w:rPr>
      </w:pPr>
      <w:r w:rsidRPr="009F5A22">
        <w:rPr>
          <w:rFonts w:ascii="Constantia" w:eastAsia="Times New Roman" w:hAnsi="Constantia"/>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9F5A22">
        <w:rPr>
          <w:rFonts w:ascii="Constantia" w:eastAsia="Times New Roman" w:hAnsi="Constantia"/>
          <w:spacing w:val="-1"/>
          <w:sz w:val="24"/>
          <w:szCs w:val="24"/>
        </w:rPr>
        <w:t xml:space="preserve"> </w:t>
      </w:r>
      <w:r w:rsidRPr="009F5A22">
        <w:rPr>
          <w:rFonts w:ascii="Constantia" w:eastAsia="Times New Roman" w:hAnsi="Constantia"/>
          <w:sz w:val="24"/>
          <w:szCs w:val="24"/>
        </w:rPr>
        <w:t>соревнованиях;</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lastRenderedPageBreak/>
        <w:t>выявление, развитие и поддержка одарённых детей в области спорта.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rPr>
        <w:t>127.9.</w:t>
      </w:r>
      <w:r w:rsidRPr="009F5A22">
        <w:rPr>
          <w:rFonts w:ascii="Constantia" w:eastAsia="Times New Roman" w:hAnsi="Constantia"/>
          <w:sz w:val="24"/>
          <w:szCs w:val="24"/>
        </w:rPr>
        <w:t>5.4. Место и роль модуля «Футбол».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zh-CN"/>
        </w:rPr>
        <w:t xml:space="preserve">Модуль «Футбол» </w:t>
      </w:r>
      <w:r w:rsidRPr="009F5A22">
        <w:rPr>
          <w:rFonts w:ascii="Constantia" w:hAnsi="Constantia"/>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F5A22">
        <w:rPr>
          <w:rFonts w:ascii="Constantia" w:hAnsi="Constantia"/>
          <w:sz w:val="24"/>
          <w:szCs w:val="24"/>
          <w:lang w:eastAsia="ru-RU"/>
        </w:rPr>
        <w:t xml:space="preserve"> Расширяет и дополняет компетенции обучающихся, полученные в результате обучения и формирования</w:t>
      </w:r>
      <w:r w:rsidRPr="009F5A22">
        <w:rPr>
          <w:rFonts w:ascii="Constantia" w:eastAsia="Times New Roman" w:hAnsi="Constantia"/>
          <w:sz w:val="24"/>
          <w:szCs w:val="24"/>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9F5A22">
        <w:rPr>
          <w:rFonts w:ascii="Constantia" w:hAnsi="Constantia"/>
          <w:sz w:val="24"/>
          <w:szCs w:val="24"/>
          <w:lang w:eastAsia="zh-CN"/>
        </w:rPr>
        <w:t xml:space="preserve">дополнительного образования, </w:t>
      </w:r>
      <w:r w:rsidRPr="009F5A22">
        <w:rPr>
          <w:rFonts w:ascii="Constantia" w:hAnsi="Constantia"/>
          <w:sz w:val="24"/>
          <w:szCs w:val="24"/>
          <w:lang w:eastAsia="ru-RU"/>
        </w:rPr>
        <w:t xml:space="preserve">деятельности школьных спортивных клубов, подготовке </w:t>
      </w:r>
      <w:r w:rsidRPr="009F5A22">
        <w:rPr>
          <w:rFonts w:ascii="Constantia" w:hAnsi="Constantia"/>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9F5A22">
        <w:rPr>
          <w:rFonts w:ascii="Constantia" w:hAnsi="Constantia"/>
          <w:sz w:val="24"/>
          <w:szCs w:val="24"/>
          <w:lang w:eastAsia="ru-RU"/>
        </w:rPr>
        <w:t>и участию  в спортивных мероприятиях.</w:t>
      </w:r>
      <w:r w:rsidRPr="009F5A22">
        <w:rPr>
          <w:rFonts w:ascii="Constantia" w:eastAsia="Times New Roman" w:hAnsi="Constantia"/>
          <w:sz w:val="24"/>
          <w:szCs w:val="24"/>
          <w:lang w:eastAsia="ru-RU"/>
        </w:rPr>
        <w:t xml:space="preserve"> </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rPr>
        <w:t>127.9.</w:t>
      </w:r>
      <w:r w:rsidRPr="009F5A22">
        <w:rPr>
          <w:rFonts w:ascii="Constantia" w:eastAsia="Times New Roman" w:hAnsi="Constantia"/>
          <w:sz w:val="24"/>
          <w:szCs w:val="24"/>
        </w:rPr>
        <w:t>5.5. Модуль «Футбол» может быть реализован в следующих вариантах: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F5A22">
        <w:rPr>
          <w:rFonts w:ascii="Constantia" w:hAnsi="Constantia"/>
          <w:sz w:val="24"/>
          <w:szCs w:val="24"/>
          <w:lang w:eastAsia="ru-RU"/>
        </w:rPr>
        <w:t xml:space="preserve">  </w:t>
      </w:r>
      <w:r w:rsidRPr="009F5A22">
        <w:rPr>
          <w:rFonts w:ascii="Constantia" w:hAnsi="Constantia"/>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F5A22">
        <w:rPr>
          <w:rFonts w:ascii="Constantia" w:eastAsia="Arial Unicode MS" w:hAnsi="Constantia"/>
          <w:sz w:val="24"/>
          <w:szCs w:val="24"/>
        </w:rPr>
        <w:t xml:space="preserve">(рекомендуемый объем </w:t>
      </w:r>
      <w:r w:rsidRPr="009F5A22">
        <w:rPr>
          <w:rFonts w:ascii="Constantia" w:hAnsi="Constantia"/>
          <w:sz w:val="24"/>
          <w:szCs w:val="24"/>
          <w:lang w:eastAsia="zh-CN"/>
        </w:rPr>
        <w:t>в 10 – 11 классах –  по 34 часа</w:t>
      </w:r>
      <w:r w:rsidRPr="009F5A22">
        <w:rPr>
          <w:rFonts w:ascii="Constantia" w:eastAsia="Arial Unicode MS" w:hAnsi="Constantia"/>
          <w:sz w:val="24"/>
          <w:szCs w:val="24"/>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5.6. Содержание модуля «Футбол».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1) Знания о футболе.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rPr>
        <w:t>Организация и проведение соревнований по футболу. Правила игры в футбол, роль и обязанности судейской бригады.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Средства общей и специальной физической подготовки, применяемые  при занятиях футболом.</w:t>
      </w:r>
    </w:p>
    <w:p w:rsidR="00E959A6" w:rsidRPr="009F5A22" w:rsidRDefault="00A84E33" w:rsidP="009F5A22">
      <w:pPr>
        <w:tabs>
          <w:tab w:val="left" w:pos="9639"/>
        </w:tabs>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Профилактика спортивного травматизма футболистов, причины возникновения травм и методы их устранения.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Профилактика пагубных привычек, асоциального поведения. Антидопинговое поведение. </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2) Способы самостоятельной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Организация, проведение самостоятельных занятий по футболу и занятий  на </w:t>
      </w:r>
      <w:r w:rsidRPr="009F5A22">
        <w:rPr>
          <w:rFonts w:ascii="Constantia" w:eastAsia="Times New Roman" w:hAnsi="Constantia"/>
          <w:sz w:val="24"/>
          <w:szCs w:val="24"/>
        </w:rPr>
        <w:lastRenderedPageBreak/>
        <w:t>развитие физических качеств футболиста. Правила безопасности во время самостоятельных занятий футболом.</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Комплексы упражнений общеразвивающей, подготовительной и специальной направленности.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Средства восстановления после физических нагрузок на занятиях футболом  и соревновательной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Системы проведения и судейство соревнований по футболу.</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Причины возникновения</w:t>
      </w:r>
      <w:r w:rsidRPr="009F5A22">
        <w:rPr>
          <w:rFonts w:ascii="Constantia" w:eastAsia="Times New Roman" w:hAnsi="Constantia"/>
          <w:spacing w:val="-15"/>
          <w:sz w:val="24"/>
          <w:szCs w:val="24"/>
        </w:rPr>
        <w:t xml:space="preserve"> </w:t>
      </w:r>
      <w:r w:rsidRPr="009F5A22">
        <w:rPr>
          <w:rFonts w:ascii="Constantia" w:eastAsia="Times New Roman" w:hAnsi="Constantia"/>
          <w:sz w:val="24"/>
          <w:szCs w:val="24"/>
        </w:rPr>
        <w:t>ошибок при выполнении технических приёмов  и способы их устранения. Основы анализа</w:t>
      </w:r>
      <w:r w:rsidRPr="009F5A22">
        <w:rPr>
          <w:rFonts w:ascii="Constantia" w:eastAsia="Times New Roman" w:hAnsi="Constantia"/>
          <w:spacing w:val="-18"/>
          <w:sz w:val="24"/>
          <w:szCs w:val="24"/>
        </w:rPr>
        <w:t xml:space="preserve"> </w:t>
      </w:r>
      <w:r w:rsidRPr="009F5A22">
        <w:rPr>
          <w:rFonts w:ascii="Constantia" w:eastAsia="Times New Roman" w:hAnsi="Constantia"/>
          <w:sz w:val="24"/>
          <w:szCs w:val="24"/>
        </w:rPr>
        <w:t>собственной игры и игры команды соперников.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Тестирование уровня физической и технической подготовленности в футболе.</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3) Физическое совершенствование.</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Комплексы специальных упражнений для развития физических качеств </w:t>
      </w:r>
      <w:r w:rsidRPr="009F5A22">
        <w:rPr>
          <w:rFonts w:ascii="Constantia" w:hAnsi="Constantia"/>
          <w:sz w:val="24"/>
          <w:szCs w:val="24"/>
          <w:lang w:eastAsia="ru-RU"/>
        </w:rPr>
        <w:t>(ловкости, гибкости, силы, выносливости, быстроты и скоростных способностей)</w:t>
      </w:r>
      <w:r w:rsidRPr="009F5A22">
        <w:rPr>
          <w:rFonts w:ascii="Constantia" w:eastAsia="Times New Roman" w:hAnsi="Constantia"/>
          <w:sz w:val="24"/>
          <w:szCs w:val="24"/>
        </w:rPr>
        <w:t xml:space="preserve">  и упражнения на частоту движений ног.</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Индивидуальные технические действия с мячом: </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остановка мяча ногой – внутренней стороной стопы, подошвой, средней частью подъема, с переводом в стороны;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удары по мячу ногой – внутренней стороной стопы, внутренней частью подъема, средней частью подъема и внешней частью подъема;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удар по мячу головой – серединой лба;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обманные движения («финты») – «остановка» мяча ногой, «уход» выпадом, «уход» в сторону, «уход» с переносом ноги через мяч, «удар» по мячу ногой;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отбор мяча – выбиванием, перехватом.</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Вбрасывание мяча.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Игровые</w:t>
      </w:r>
      <w:r w:rsidRPr="009F5A22">
        <w:rPr>
          <w:rFonts w:ascii="Constantia" w:eastAsia="Times New Roman" w:hAnsi="Constantia"/>
          <w:spacing w:val="-20"/>
          <w:sz w:val="24"/>
          <w:szCs w:val="24"/>
        </w:rPr>
        <w:t xml:space="preserve"> </w:t>
      </w:r>
      <w:r w:rsidRPr="009F5A22">
        <w:rPr>
          <w:rFonts w:ascii="Constantia" w:eastAsia="Times New Roman" w:hAnsi="Constantia"/>
          <w:sz w:val="24"/>
          <w:szCs w:val="24"/>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Учебные игры, участие в фестивалях и соревнованиях по футболу.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rPr>
        <w:t xml:space="preserve">Тестовые упражнения по физической и технической подготовленности обучающихся в футболе.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5.7.</w:t>
      </w:r>
      <w:r w:rsidRPr="009F5A22">
        <w:rPr>
          <w:rFonts w:ascii="Constantia" w:hAnsi="Constantia"/>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 xml:space="preserve">5.7.1. При </w:t>
      </w:r>
      <w:r w:rsidRPr="009F5A22">
        <w:rPr>
          <w:rFonts w:ascii="Constantia" w:hAnsi="Constantia"/>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саморазвитие и самовоспитание через ценности, традиции и идеалы главных футбольных организаций регионального, всероссийского и мирового уровней, </w:t>
      </w:r>
      <w:r w:rsidRPr="009F5A22">
        <w:rPr>
          <w:rFonts w:ascii="Constantia" w:eastAsia="Times New Roman" w:hAnsi="Constantia"/>
          <w:sz w:val="24"/>
          <w:szCs w:val="24"/>
        </w:rPr>
        <w:lastRenderedPageBreak/>
        <w:t>отечественных и зарубежных футбольных клубов;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к самостоятельной, творческой и ответственной деятельности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оказывать первую помощь при травмах и повреждениях.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5.7.2. </w:t>
      </w:r>
      <w:r w:rsidRPr="009F5A22">
        <w:rPr>
          <w:rFonts w:ascii="Constantia" w:hAnsi="Constantia"/>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9F5A22">
        <w:rPr>
          <w:rFonts w:ascii="Constantia" w:hAnsi="Constantia"/>
          <w:sz w:val="24"/>
          <w:szCs w:val="24"/>
          <w:lang w:eastAsia="ru-RU"/>
        </w:rPr>
        <w:t>:</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осуществлять, контролировать и корректировать учебную, игровую  и соревновательную деятельность по футболу;</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самостоятельно оценивать и принимать решения,</w:t>
      </w:r>
      <w:r w:rsidRPr="009F5A22">
        <w:rPr>
          <w:rFonts w:ascii="Constantia" w:eastAsia="Times New Roman" w:hAnsi="Constantia"/>
          <w:spacing w:val="-44"/>
          <w:sz w:val="24"/>
          <w:szCs w:val="24"/>
        </w:rPr>
        <w:t xml:space="preserve"> </w:t>
      </w:r>
      <w:r w:rsidRPr="009F5A22">
        <w:rPr>
          <w:rFonts w:ascii="Constantia" w:eastAsia="Times New Roman" w:hAnsi="Constantia"/>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5.7.3. </w:t>
      </w:r>
      <w:r w:rsidRPr="009F5A22">
        <w:rPr>
          <w:rFonts w:ascii="Constantia" w:hAnsi="Constantia"/>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9F5A22">
        <w:rPr>
          <w:rFonts w:ascii="Constantia" w:hAnsi="Constantia"/>
          <w:sz w:val="24"/>
          <w:szCs w:val="24"/>
          <w:lang w:eastAsia="ru-RU"/>
        </w:rPr>
        <w:t>предметные результаты: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w:t>
      </w:r>
      <w:r w:rsidRPr="009F5A22">
        <w:rPr>
          <w:rFonts w:ascii="Constantia" w:eastAsia="Times New Roman" w:hAnsi="Constantia"/>
          <w:sz w:val="24"/>
          <w:szCs w:val="24"/>
        </w:rPr>
        <w:lastRenderedPageBreak/>
        <w:t>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применять изученные тактические действия в учебной, игровой соревновательной и досуговой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проведение тестирования уровня общей, специальной и технической подготовке футболистов,</w:t>
      </w:r>
      <w:r w:rsidRPr="009F5A22">
        <w:rPr>
          <w:rFonts w:ascii="Constantia" w:hAnsi="Constantia"/>
          <w:sz w:val="24"/>
          <w:szCs w:val="24"/>
          <w:lang w:eastAsia="ru-RU"/>
        </w:rPr>
        <w:t xml:space="preserve"> характеристика основных показателей развития физических качеств и состояния здоровья</w:t>
      </w:r>
      <w:r w:rsidRPr="009F5A22">
        <w:rPr>
          <w:rFonts w:ascii="Constantia" w:hAnsi="Constantia"/>
          <w:sz w:val="24"/>
          <w:szCs w:val="24"/>
        </w:rPr>
        <w:t>;</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sidRPr="009F5A22">
        <w:rPr>
          <w:rFonts w:ascii="Constantia" w:eastAsia="Times New Roman" w:hAnsi="Constantia"/>
          <w:spacing w:val="3"/>
          <w:sz w:val="24"/>
          <w:szCs w:val="24"/>
        </w:rPr>
        <w:t xml:space="preserve"> </w:t>
      </w:r>
      <w:r w:rsidRPr="009F5A22">
        <w:rPr>
          <w:rFonts w:ascii="Constantia" w:eastAsia="Times New Roman" w:hAnsi="Constantia"/>
          <w:sz w:val="24"/>
          <w:szCs w:val="24"/>
        </w:rPr>
        <w:t>игре;</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знание и соблюдение правил техники безопасности во время занятий  и соревнований по футболу;</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знание причин возникновения травм и умение оказывать первую помощь  при травмах и повреждениях во время занятий футболом;</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знание и соблюдение гигиенических основ образовательной, тренировочной  и </w:t>
      </w:r>
      <w:r w:rsidRPr="009F5A22">
        <w:rPr>
          <w:rFonts w:ascii="Constantia" w:eastAsia="Times New Roman" w:hAnsi="Constantia"/>
          <w:sz w:val="24"/>
          <w:szCs w:val="24"/>
        </w:rPr>
        <w:lastRenderedPageBreak/>
        <w:t>досуговой двигательной деятельности, основ организации здорового образа жизни средствами футбола;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6. М</w:t>
      </w:r>
      <w:r w:rsidRPr="009F5A22">
        <w:rPr>
          <w:rFonts w:ascii="Constantia" w:hAnsi="Constantia"/>
          <w:sz w:val="24"/>
          <w:szCs w:val="24"/>
          <w:lang w:eastAsia="zh-CN"/>
        </w:rPr>
        <w:t>одуль «Фитнес-аэробика».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6.1. </w:t>
      </w:r>
      <w:r w:rsidRPr="009F5A22">
        <w:rPr>
          <w:rFonts w:ascii="Constantia" w:hAnsi="Constantia"/>
          <w:sz w:val="24"/>
          <w:szCs w:val="24"/>
          <w:lang w:eastAsia="zh-CN"/>
        </w:rPr>
        <w:t>Пояснительная записка модуля «Фитнес-аэробика».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w:t>
      </w:r>
      <w:r w:rsidRPr="009F5A22">
        <w:rPr>
          <w:rFonts w:ascii="Constantia" w:eastAsia="Times New Roman" w:hAnsi="Constantia"/>
          <w:sz w:val="24"/>
          <w:szCs w:val="24"/>
          <w:lang w:eastAsia="zh-CN"/>
        </w:rPr>
        <w:t>6.2. </w:t>
      </w:r>
      <w:r w:rsidRPr="009F5A22">
        <w:rPr>
          <w:rFonts w:ascii="Constantia" w:hAnsi="Constantia"/>
          <w:sz w:val="24"/>
          <w:szCs w:val="24"/>
          <w:lang w:eastAsia="zh-CN"/>
        </w:rPr>
        <w:t xml:space="preserve">Целью изучение модуля «Фитнес-аэробика» является </w:t>
      </w:r>
      <w:r w:rsidRPr="009F5A22">
        <w:rPr>
          <w:rFonts w:ascii="Constantia" w:hAnsi="Constantia"/>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6.3. </w:t>
      </w:r>
      <w:r w:rsidRPr="009F5A22">
        <w:rPr>
          <w:rFonts w:ascii="Constantia" w:hAnsi="Constantia"/>
          <w:sz w:val="24"/>
          <w:szCs w:val="24"/>
          <w:lang w:eastAsia="zh-CN"/>
        </w:rPr>
        <w:t>Задачами изучения модуля «Фитнес-аэробика» являются</w:t>
      </w:r>
      <w:r w:rsidRPr="009F5A22">
        <w:rPr>
          <w:rFonts w:ascii="Constantia" w:hAnsi="Constantia"/>
          <w:sz w:val="24"/>
          <w:szCs w:val="24"/>
          <w:lang w:eastAsia="ru-RU"/>
        </w:rPr>
        <w:t>:</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всестороннее гармоничное развитие подростков,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освоение знаний о физической культуре и спорте в целом, истории развития фитнес-аэробики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9F5A22">
        <w:rPr>
          <w:rFonts w:ascii="Constantia" w:eastAsia="Arial Unicode MS" w:hAnsi="Constantia"/>
          <w:sz w:val="24"/>
          <w:szCs w:val="24"/>
          <w:lang w:eastAsia="ru-RU"/>
        </w:rPr>
        <w:lastRenderedPageBreak/>
        <w:t>фитнес-аэробики;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выявление, развитие и поддержка одарённых детей в области спорта.</w:t>
      </w:r>
    </w:p>
    <w:p w:rsidR="00E959A6" w:rsidRPr="009F5A22"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 xml:space="preserve">6.4. Место и роль модуля </w:t>
      </w:r>
      <w:r w:rsidRPr="009F5A22">
        <w:rPr>
          <w:rFonts w:ascii="Constantia" w:hAnsi="Constantia"/>
          <w:sz w:val="24"/>
          <w:szCs w:val="24"/>
          <w:lang w:eastAsia="zh-CN"/>
        </w:rPr>
        <w:t>«Фитнес-аэробика».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6.5. </w:t>
      </w:r>
      <w:r w:rsidRPr="009F5A22">
        <w:rPr>
          <w:rFonts w:ascii="Constantia" w:hAnsi="Constantia"/>
          <w:sz w:val="24"/>
          <w:szCs w:val="24"/>
          <w:lang w:eastAsia="zh-CN"/>
        </w:rPr>
        <w:t>Модуль «Фитнес-аэробика»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F5A22">
        <w:rPr>
          <w:rFonts w:ascii="Constantia" w:hAnsi="Constantia"/>
          <w:sz w:val="24"/>
          <w:szCs w:val="24"/>
          <w:lang w:eastAsia="zh-CN"/>
        </w:rPr>
        <w:t xml:space="preserve"> в 10 и 11 классах – по 34 часа</w:t>
      </w:r>
      <w:r w:rsidRPr="009F5A22">
        <w:rPr>
          <w:rFonts w:ascii="Constantia" w:eastAsia="Arial Unicode MS"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6.6. </w:t>
      </w:r>
      <w:r w:rsidRPr="009F5A22">
        <w:rPr>
          <w:rFonts w:ascii="Constantia" w:hAnsi="Constantia"/>
          <w:sz w:val="24"/>
          <w:szCs w:val="24"/>
          <w:lang w:eastAsia="zh-CN"/>
        </w:rPr>
        <w:t>Содержание модуля «Фитнес-аэробика».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lang w:eastAsia="zh-CN"/>
        </w:rPr>
        <w:t>1) </w:t>
      </w:r>
      <w:r w:rsidRPr="009F5A22">
        <w:rPr>
          <w:rFonts w:ascii="Constantia" w:hAnsi="Constantia"/>
          <w:sz w:val="24"/>
          <w:szCs w:val="24"/>
        </w:rPr>
        <w:t>Знания о фитнес-аэробике.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Arial Unicode MS" w:hAnsi="Constantia"/>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2)</w:t>
      </w:r>
      <w:r w:rsidRPr="009F5A22">
        <w:rPr>
          <w:rFonts w:ascii="Constantia" w:hAnsi="Constantia"/>
          <w:sz w:val="24"/>
          <w:szCs w:val="24"/>
          <w:lang w:eastAsia="zh-CN"/>
        </w:rPr>
        <w:t> </w:t>
      </w:r>
      <w:r w:rsidRPr="009F5A22">
        <w:rPr>
          <w:rFonts w:ascii="Constantia" w:hAnsi="Constantia"/>
          <w:sz w:val="24"/>
          <w:szCs w:val="24"/>
          <w:lang w:eastAsia="ru-RU"/>
        </w:rPr>
        <w:t>Способы самостоятельной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Подготовка места занятий, выбор одежды и обуви для занятий фитнес-аэробикой. </w:t>
      </w:r>
    </w:p>
    <w:p w:rsidR="00E959A6" w:rsidRPr="009F5A22" w:rsidRDefault="00A84E33" w:rsidP="009F5A22">
      <w:pPr>
        <w:shd w:val="clear" w:color="auto" w:fill="FFFFFF"/>
        <w:spacing w:after="0" w:line="240" w:lineRule="auto"/>
        <w:ind w:firstLine="709"/>
        <w:jc w:val="both"/>
        <w:rPr>
          <w:rFonts w:ascii="Constantia" w:hAnsi="Constantia"/>
          <w:sz w:val="24"/>
          <w:szCs w:val="24"/>
        </w:rPr>
      </w:pPr>
      <w:r w:rsidRPr="009F5A22">
        <w:rPr>
          <w:rFonts w:ascii="Constantia" w:hAnsi="Constantia"/>
          <w:sz w:val="24"/>
          <w:szCs w:val="24"/>
        </w:rPr>
        <w:t>Подбор упражнений фитнес-аэробики, определение последовательности  их выполнения, дозировка</w:t>
      </w:r>
      <w:r w:rsidRPr="009F5A22">
        <w:rPr>
          <w:rFonts w:ascii="Constantia" w:hAnsi="Constantia"/>
          <w:sz w:val="24"/>
          <w:szCs w:val="24"/>
          <w:shd w:val="clear" w:color="auto" w:fill="FFFFFF"/>
        </w:rPr>
        <w:t xml:space="preserve"> в соответствии с возрастными особенностями  и физической подготовленностью обучающихся</w:t>
      </w:r>
      <w:r w:rsidRPr="009F5A22">
        <w:rPr>
          <w:rFonts w:ascii="Constantia" w:hAnsi="Constantia"/>
          <w:sz w:val="24"/>
          <w:szCs w:val="24"/>
        </w:rPr>
        <w:t xml:space="preserve">.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Составление планов и самостоятельное проведение занятий фитнес-аэробикой. Тестирование уровня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lang w:eastAsia="zh-CN"/>
        </w:rPr>
        <w:t>3) </w:t>
      </w:r>
      <w:r w:rsidRPr="009F5A22">
        <w:rPr>
          <w:rFonts w:ascii="Constantia" w:hAnsi="Constantia"/>
          <w:sz w:val="24"/>
          <w:szCs w:val="24"/>
          <w:lang w:eastAsia="ru-RU"/>
        </w:rPr>
        <w:t>Физическое совершенствование.</w:t>
      </w:r>
    </w:p>
    <w:p w:rsidR="00E959A6" w:rsidRPr="009F5A22" w:rsidRDefault="00A84E33" w:rsidP="009F5A22">
      <w:pP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E959A6" w:rsidRPr="009F5A22" w:rsidRDefault="00A84E33" w:rsidP="009F5A22">
      <w:pPr>
        <w:spacing w:after="0" w:line="240" w:lineRule="auto"/>
        <w:ind w:firstLine="709"/>
        <w:jc w:val="both"/>
        <w:rPr>
          <w:rFonts w:ascii="Constantia" w:eastAsia="Arial Unicode MS" w:hAnsi="Constantia"/>
          <w:sz w:val="24"/>
          <w:szCs w:val="24"/>
          <w:lang w:eastAsia="ru-RU"/>
        </w:rPr>
      </w:pPr>
      <w:r w:rsidRPr="009F5A22">
        <w:rPr>
          <w:rFonts w:ascii="Constantia" w:eastAsia="Times New Roman" w:hAnsi="Constantia"/>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9F5A22">
        <w:rPr>
          <w:rFonts w:ascii="Constantia" w:eastAsia="Arial Unicode MS" w:hAnsi="Constantia"/>
          <w:sz w:val="24"/>
          <w:szCs w:val="24"/>
          <w:lang w:eastAsia="ru-RU"/>
        </w:rPr>
        <w:t xml:space="preserve">, изученные на уровне основного общего образования.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Классическая аэробика: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и комбинации базовых шагов и элементов различной сложности  под музыкальное сопровождение и без него.</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Функциональная тренировка: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биомеханика основных движений (приседания, тяги, выпады, отжимания, жимы, прыжки и так далее).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и комбинации упражнений из основных движений;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упражнения на развитие силы мышц нижних и верхних конечностей (односуставные и многосуставные);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составление самостоятельных комплексов функциональной тренировки  и подбор музыки с учетом интенсивности и ритма движений;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подбор элементов функциональной тренировки, упражнений и составление композиций из них.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Степ-аэробика: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Хореографическая подготовка.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Судейство соревнований. Выступления на соревнованиях.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6.7.</w:t>
      </w:r>
      <w:r w:rsidRPr="009F5A22">
        <w:rPr>
          <w:rFonts w:ascii="Constantia" w:hAnsi="Constantia"/>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 xml:space="preserve">6.7.1. При </w:t>
      </w:r>
      <w:r w:rsidRPr="009F5A22">
        <w:rPr>
          <w:rFonts w:ascii="Constantia" w:hAnsi="Constantia"/>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максимально проявлять физические способности (качества)  при выполнении тестовых упражнений по физической культуре;</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E959A6" w:rsidRPr="009F5A22" w:rsidRDefault="00A84E33" w:rsidP="009F5A22">
      <w:pPr>
        <w:tabs>
          <w:tab w:val="left" w:pos="8647"/>
        </w:tabs>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E959A6" w:rsidRPr="009F5A22" w:rsidRDefault="00A84E33" w:rsidP="009F5A22">
      <w:pPr>
        <w:tabs>
          <w:tab w:val="left" w:pos="9072"/>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6.7.2. </w:t>
      </w:r>
      <w:r w:rsidRPr="009F5A22">
        <w:rPr>
          <w:rFonts w:ascii="Constantia" w:hAnsi="Constantia"/>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9F5A22">
        <w:rPr>
          <w:rFonts w:ascii="Constantia" w:hAnsi="Constantia"/>
          <w:sz w:val="24"/>
          <w:szCs w:val="24"/>
          <w:lang w:eastAsia="ru-RU"/>
        </w:rPr>
        <w:t>:</w:t>
      </w:r>
    </w:p>
    <w:p w:rsidR="00E959A6" w:rsidRPr="009F5A22" w:rsidRDefault="00A84E33" w:rsidP="009F5A22">
      <w:pPr>
        <w:spacing w:after="0" w:line="240" w:lineRule="auto"/>
        <w:ind w:firstLine="709"/>
        <w:jc w:val="both"/>
        <w:rPr>
          <w:rFonts w:ascii="Constantia" w:eastAsia="HiddenHorzOCR" w:hAnsi="Constantia"/>
          <w:sz w:val="24"/>
          <w:szCs w:val="24"/>
          <w:lang w:eastAsia="ru-RU"/>
        </w:rPr>
      </w:pPr>
      <w:r w:rsidRPr="009F5A22">
        <w:rPr>
          <w:rFonts w:ascii="Constantia" w:eastAsia="HiddenHorzOCR" w:hAnsi="Constantia"/>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E959A6" w:rsidRPr="009F5A22" w:rsidRDefault="00A84E33" w:rsidP="009F5A22">
      <w:pPr>
        <w:tabs>
          <w:tab w:val="left" w:pos="8789"/>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59A6" w:rsidRPr="009F5A22" w:rsidRDefault="00A84E33" w:rsidP="009F5A22">
      <w:pPr>
        <w:tabs>
          <w:tab w:val="left" w:pos="9072"/>
        </w:tabs>
        <w:spacing w:after="0" w:line="240" w:lineRule="auto"/>
        <w:ind w:firstLine="709"/>
        <w:jc w:val="both"/>
        <w:rPr>
          <w:rFonts w:ascii="Constantia" w:hAnsi="Constantia"/>
          <w:sz w:val="24"/>
          <w:szCs w:val="24"/>
        </w:rPr>
      </w:pPr>
      <w:r w:rsidRPr="009F5A22">
        <w:rPr>
          <w:rFonts w:ascii="Constantia" w:hAnsi="Constantia"/>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E959A6" w:rsidRPr="009F5A22" w:rsidRDefault="00A84E33" w:rsidP="009F5A22">
      <w:pPr>
        <w:tabs>
          <w:tab w:val="left" w:pos="9072"/>
        </w:tabs>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вести дискуссию, обсуждать содержание и результаты совместной </w:t>
      </w:r>
      <w:r w:rsidRPr="009F5A22">
        <w:rPr>
          <w:rFonts w:ascii="Constantia" w:hAnsi="Constantia"/>
          <w:sz w:val="24"/>
          <w:szCs w:val="24"/>
        </w:rPr>
        <w:lastRenderedPageBreak/>
        <w:t>деятельности, формулировать, аргументировать и отстаивать своё мнение;</w:t>
      </w:r>
    </w:p>
    <w:p w:rsidR="00E959A6" w:rsidRPr="009F5A22" w:rsidRDefault="00A84E33" w:rsidP="009F5A22">
      <w:pPr>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F5A22">
        <w:rPr>
          <w:rFonts w:ascii="Constantia" w:hAnsi="Constantia"/>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способность самостоятельно </w:t>
      </w:r>
      <w:r w:rsidRPr="009F5A22">
        <w:rPr>
          <w:rFonts w:ascii="Constantia" w:eastAsia="Times New Roman" w:hAnsi="Constantia"/>
          <w:sz w:val="24"/>
          <w:szCs w:val="24"/>
          <w:lang w:eastAsia="ru-RU"/>
        </w:rPr>
        <w:t>применять различные методы, инструменты  и запросы</w:t>
      </w:r>
      <w:r w:rsidRPr="009F5A22">
        <w:rPr>
          <w:rFonts w:ascii="Constantia" w:hAnsi="Constantia"/>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eastAsia="Times New Roman" w:hAnsi="Constantia"/>
          <w:sz w:val="24"/>
          <w:szCs w:val="24"/>
          <w:lang w:eastAsia="zh-CN"/>
        </w:rPr>
        <w:t>6.7.3. </w:t>
      </w:r>
      <w:r w:rsidRPr="009F5A22">
        <w:rPr>
          <w:rFonts w:ascii="Constantia" w:hAnsi="Constantia"/>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9F5A22">
        <w:rPr>
          <w:rFonts w:ascii="Constantia" w:hAnsi="Constantia"/>
          <w:sz w:val="24"/>
          <w:szCs w:val="24"/>
          <w:lang w:eastAsia="ru-RU"/>
        </w:rPr>
        <w:t>предметные результаты:</w:t>
      </w:r>
    </w:p>
    <w:p w:rsidR="00E959A6" w:rsidRPr="009F5A22" w:rsidRDefault="00A84E33" w:rsidP="009F5A22">
      <w:pPr>
        <w:spacing w:after="0" w:line="240" w:lineRule="auto"/>
        <w:ind w:firstLine="709"/>
        <w:contextualSpacing/>
        <w:jc w:val="both"/>
        <w:rPr>
          <w:rFonts w:ascii="Constantia" w:eastAsia="PragmaticaC-Oblique" w:hAnsi="Constantia"/>
          <w:sz w:val="24"/>
          <w:szCs w:val="24"/>
        </w:rPr>
      </w:pPr>
      <w:r w:rsidRPr="009F5A22">
        <w:rPr>
          <w:rFonts w:ascii="Constantia" w:hAnsi="Constantia"/>
          <w:sz w:val="24"/>
          <w:szCs w:val="24"/>
        </w:rPr>
        <w:t xml:space="preserve">формирование знаний по </w:t>
      </w:r>
      <w:r w:rsidRPr="009F5A22">
        <w:rPr>
          <w:rFonts w:ascii="Constantia" w:eastAsia="PragmaticaC-Oblique" w:hAnsi="Constantia"/>
          <w:sz w:val="24"/>
          <w:szCs w:val="24"/>
        </w:rPr>
        <w:t xml:space="preserve">истории развития </w:t>
      </w:r>
      <w:r w:rsidRPr="009F5A22">
        <w:rPr>
          <w:rFonts w:ascii="Constantia" w:hAnsi="Constantia"/>
          <w:sz w:val="24"/>
          <w:szCs w:val="24"/>
        </w:rPr>
        <w:t xml:space="preserve">фитнес-аэробики </w:t>
      </w:r>
      <w:r w:rsidRPr="009F5A22">
        <w:rPr>
          <w:rFonts w:ascii="Constantia" w:eastAsia="PragmaticaC-Oblique" w:hAnsi="Constantia"/>
          <w:sz w:val="24"/>
          <w:szCs w:val="24"/>
        </w:rPr>
        <w:t>в мире и России;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E959A6" w:rsidRPr="009F5A22" w:rsidRDefault="00A84E33" w:rsidP="009F5A22">
      <w:pPr>
        <w:tabs>
          <w:tab w:val="left" w:pos="0"/>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E959A6" w:rsidRPr="009F5A22" w:rsidRDefault="00A84E33" w:rsidP="009F5A22">
      <w:pPr>
        <w:tabs>
          <w:tab w:val="left" w:pos="0"/>
        </w:tabs>
        <w:spacing w:after="0" w:line="240" w:lineRule="auto"/>
        <w:ind w:firstLine="709"/>
        <w:contextualSpacing/>
        <w:jc w:val="both"/>
        <w:rPr>
          <w:rFonts w:ascii="Constantia" w:eastAsia="Times New Roman" w:hAnsi="Constantia"/>
          <w:sz w:val="24"/>
          <w:szCs w:val="24"/>
        </w:rPr>
      </w:pPr>
      <w:r w:rsidRPr="009F5A22">
        <w:rPr>
          <w:rFonts w:ascii="Constantia" w:hAnsi="Constantia"/>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способность понимать и анализировать последовательность выполнения упражнений фитнес-аэробики;</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t xml:space="preserve">умение выполнять </w:t>
      </w:r>
      <w:r w:rsidRPr="009F5A22">
        <w:rPr>
          <w:rFonts w:ascii="Constantia" w:eastAsia="PragmaticaC-Oblique" w:hAnsi="Constantia"/>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PragmaticaC" w:hAnsi="Constantia"/>
          <w:sz w:val="24"/>
          <w:szCs w:val="24"/>
        </w:rPr>
        <w:t>умение сочетать маршевые и лифтовые элементы, основные движения  при составлении комплекса фитнес-аэробики;</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hAnsi="Constantia"/>
          <w:sz w:val="24"/>
          <w:szCs w:val="24"/>
        </w:rPr>
        <w:t>применять изученные элементы, движения классической и степ-аэробики аэробики при составлении связок;</w:t>
      </w:r>
    </w:p>
    <w:p w:rsidR="00E959A6" w:rsidRPr="009F5A22" w:rsidRDefault="00A84E33" w:rsidP="009F5A22">
      <w:pPr>
        <w:tabs>
          <w:tab w:val="left" w:pos="0"/>
          <w:tab w:val="left" w:pos="993"/>
        </w:tabs>
        <w:spacing w:after="0" w:line="240" w:lineRule="auto"/>
        <w:ind w:firstLine="709"/>
        <w:contextualSpacing/>
        <w:jc w:val="both"/>
        <w:rPr>
          <w:rFonts w:ascii="Constantia" w:eastAsia="Times New Roman" w:hAnsi="Constantia"/>
          <w:sz w:val="24"/>
          <w:szCs w:val="24"/>
        </w:rPr>
      </w:pPr>
      <w:r w:rsidRPr="009F5A22">
        <w:rPr>
          <w:rFonts w:ascii="Constantia" w:eastAsia="Times New Roman" w:hAnsi="Constantia"/>
          <w:sz w:val="24"/>
          <w:szCs w:val="24"/>
        </w:rPr>
        <w:lastRenderedPageBreak/>
        <w:t>умение различать основные движения согласно биомеханической классификации;</w:t>
      </w:r>
    </w:p>
    <w:p w:rsidR="00E959A6" w:rsidRPr="009F5A22" w:rsidRDefault="00A84E33" w:rsidP="009F5A22">
      <w:pPr>
        <w:tabs>
          <w:tab w:val="left" w:pos="0"/>
        </w:tabs>
        <w:spacing w:after="0" w:line="240" w:lineRule="auto"/>
        <w:ind w:firstLine="709"/>
        <w:contextualSpacing/>
        <w:jc w:val="both"/>
        <w:rPr>
          <w:rFonts w:ascii="Constantia" w:eastAsia="Times New Roman" w:hAnsi="Constantia"/>
          <w:sz w:val="24"/>
          <w:szCs w:val="24"/>
        </w:rPr>
      </w:pPr>
      <w:r w:rsidRPr="009F5A22">
        <w:rPr>
          <w:rFonts w:ascii="Constantia" w:hAnsi="Constantia"/>
          <w:sz w:val="24"/>
          <w:szCs w:val="24"/>
        </w:rPr>
        <w:t xml:space="preserve">умение характеризовать и демонстрировать правильную технику основных движений (приседания, тяги, выпады, </w:t>
      </w:r>
      <w:r w:rsidRPr="009F5A22">
        <w:rPr>
          <w:rFonts w:ascii="Constantia" w:eastAsia="Times New Roman" w:hAnsi="Constantia"/>
          <w:sz w:val="24"/>
          <w:szCs w:val="24"/>
        </w:rPr>
        <w:t>отжимания, жимы, прыжки и так далее);</w:t>
      </w:r>
    </w:p>
    <w:p w:rsidR="00E959A6" w:rsidRPr="009F5A22" w:rsidRDefault="00A84E33" w:rsidP="009F5A22">
      <w:pPr>
        <w:tabs>
          <w:tab w:val="left" w:pos="0"/>
        </w:tabs>
        <w:spacing w:after="0" w:line="240" w:lineRule="auto"/>
        <w:ind w:firstLine="709"/>
        <w:contextualSpacing/>
        <w:jc w:val="both"/>
        <w:rPr>
          <w:rFonts w:ascii="Constantia" w:eastAsia="Times New Roman" w:hAnsi="Constantia"/>
          <w:sz w:val="24"/>
          <w:szCs w:val="24"/>
        </w:rPr>
      </w:pPr>
      <w:r w:rsidRPr="009F5A22">
        <w:rPr>
          <w:rFonts w:ascii="Constantia" w:eastAsia="PragmaticaC" w:hAnsi="Constantia"/>
          <w:sz w:val="24"/>
          <w:szCs w:val="24"/>
        </w:rPr>
        <w:t>умение составлять, подбирать элементы функциональной тренировки с целью составления композиций из них;</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участие в соревновательной деятельности на различных уровнях;</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Times New Roman" w:hAnsi="Constantia"/>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музыкального слуха, формирование чувства ритма, понимания взаимосвязи;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E959A6" w:rsidRPr="009F5A22" w:rsidRDefault="00A84E33" w:rsidP="009F5A22">
      <w:pPr>
        <w:spacing w:after="0" w:line="240" w:lineRule="auto"/>
        <w:ind w:firstLine="709"/>
        <w:contextualSpacing/>
        <w:jc w:val="both"/>
        <w:rPr>
          <w:rFonts w:ascii="Constantia" w:eastAsia="PragmaticaC" w:hAnsi="Constantia"/>
          <w:sz w:val="24"/>
          <w:szCs w:val="24"/>
        </w:rPr>
      </w:pPr>
      <w:r w:rsidRPr="009F5A22">
        <w:rPr>
          <w:rFonts w:ascii="Constantia" w:eastAsia="PragmaticaC" w:hAnsi="Constantia"/>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Times New Roman" w:hAnsi="Constantia"/>
          <w:sz w:val="24"/>
          <w:szCs w:val="24"/>
        </w:rPr>
        <w:t xml:space="preserve">умение планировать, организовывать и проводить </w:t>
      </w:r>
      <w:r w:rsidRPr="009F5A22">
        <w:rPr>
          <w:rFonts w:ascii="Constantia" w:hAnsi="Constantia"/>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7. М</w:t>
      </w:r>
      <w:r w:rsidRPr="009F5A22">
        <w:rPr>
          <w:rFonts w:ascii="Constantia" w:hAnsi="Constantia"/>
          <w:sz w:val="24"/>
          <w:szCs w:val="24"/>
          <w:lang w:eastAsia="zh-CN"/>
        </w:rPr>
        <w:t>одуль «Спортивная борьба».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7.1. Пояснительная записка модуля «Спортивная борьба».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Модуль «Спортивная борьба»</w:t>
      </w:r>
      <w:r w:rsidRPr="009F5A22">
        <w:rPr>
          <w:rFonts w:ascii="Constantia" w:hAnsi="Constantia"/>
          <w:sz w:val="24"/>
          <w:szCs w:val="24"/>
          <w:lang w:eastAsia="ru-RU"/>
        </w:rPr>
        <w:t xml:space="preserve"> (далее – модуль по спортивной борьбе, спортивная борьба) </w:t>
      </w:r>
      <w:r w:rsidRPr="009F5A22">
        <w:rPr>
          <w:rFonts w:ascii="Constantia" w:hAnsi="Constantia"/>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Спортивная борьба</w:t>
      </w:r>
      <w:r w:rsidRPr="009F5A22">
        <w:rPr>
          <w:rFonts w:ascii="Constantia" w:eastAsia="Arial Unicode MS" w:hAnsi="Constantia"/>
          <w:sz w:val="24"/>
          <w:szCs w:val="24"/>
          <w:lang w:eastAsia="ru-RU"/>
        </w:rPr>
        <w:t xml:space="preserve"> является эффективным средством физического воспитания </w:t>
      </w:r>
      <w:r w:rsidRPr="009F5A22">
        <w:rPr>
          <w:rFonts w:ascii="Constantia" w:hAnsi="Constantia"/>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9F5A22">
        <w:rPr>
          <w:rFonts w:ascii="Constantia" w:eastAsia="SchoolBookSanPin" w:hAnsi="Constantia"/>
          <w:sz w:val="24"/>
          <w:szCs w:val="24"/>
        </w:rPr>
        <w:t>обучающихся</w:t>
      </w:r>
      <w:r w:rsidRPr="009F5A22">
        <w:rPr>
          <w:rFonts w:ascii="Constantia" w:hAnsi="Constantia"/>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 xml:space="preserve">Спортивная борьба представляет собой целостную систему физического воспитания </w:t>
      </w:r>
      <w:r w:rsidRPr="009F5A22">
        <w:rPr>
          <w:rFonts w:ascii="Constantia" w:hAnsi="Constantia"/>
          <w:sz w:val="24"/>
          <w:szCs w:val="24"/>
          <w:lang w:eastAsia="ru-RU"/>
        </w:rPr>
        <w:lastRenderedPageBreak/>
        <w:t xml:space="preserve">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9F5A22">
        <w:rPr>
          <w:rFonts w:ascii="Constantia" w:eastAsia="Arial Unicode MS" w:hAnsi="Constantia"/>
          <w:sz w:val="24"/>
          <w:szCs w:val="24"/>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7.3. Задачами изучения модуля «Спортивная борьба» 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всестороннее гармоничное развитие обучающихся,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освоение знаний о физической культуре и спорте в целом, истории развития спортивной борьбы в частности;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7.4. Место и роль модуля «Спортивная борьба».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Модуль «Спортивная борьба»</w:t>
      </w:r>
      <w:r w:rsidRPr="009F5A22">
        <w:rPr>
          <w:rFonts w:ascii="Constantia" w:hAnsi="Constantia"/>
          <w:sz w:val="24"/>
          <w:szCs w:val="24"/>
          <w:lang w:eastAsia="ar-SA"/>
        </w:rPr>
        <w:t xml:space="preserve"> </w:t>
      </w:r>
      <w:r w:rsidRPr="009F5A22">
        <w:rPr>
          <w:rFonts w:ascii="Constantia" w:hAnsi="Constantia"/>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9F5A22">
        <w:rPr>
          <w:rFonts w:ascii="Constantia" w:eastAsia="Arial Unicode MS" w:hAnsi="Constantia"/>
          <w:sz w:val="24"/>
          <w:szCs w:val="24"/>
          <w:lang w:eastAsia="ru-RU"/>
        </w:rPr>
        <w:t>общеобразовательных</w:t>
      </w:r>
      <w:r w:rsidRPr="009F5A22">
        <w:rPr>
          <w:rFonts w:ascii="Constantia" w:hAnsi="Constantia"/>
          <w:sz w:val="24"/>
          <w:szCs w:val="24"/>
          <w:lang w:eastAsia="zh-CN"/>
        </w:rPr>
        <w:t xml:space="preserve"> организациях.</w:t>
      </w:r>
      <w:r w:rsidRPr="009F5A22">
        <w:rPr>
          <w:rFonts w:ascii="Constantia" w:hAnsi="Constantia"/>
          <w:sz w:val="24"/>
          <w:szCs w:val="24"/>
          <w:lang w:eastAsia="ru-RU"/>
        </w:rPr>
        <w:t xml:space="preserve">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rPr>
      </w:pPr>
      <w:r w:rsidRPr="009F5A22">
        <w:rPr>
          <w:rFonts w:ascii="Constantia" w:hAnsi="Constantia"/>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w:t>
      </w:r>
      <w:r w:rsidRPr="009F5A22">
        <w:rPr>
          <w:rFonts w:ascii="Constantia" w:hAnsi="Constantia"/>
          <w:sz w:val="24"/>
          <w:szCs w:val="24"/>
          <w:lang w:eastAsia="zh-CN"/>
        </w:rPr>
        <w:lastRenderedPageBreak/>
        <w:t xml:space="preserve">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9F5A22">
        <w:rPr>
          <w:rFonts w:ascii="Constantia" w:eastAsia="Arial Unicode MS" w:hAnsi="Constantia"/>
          <w:sz w:val="24"/>
          <w:szCs w:val="24"/>
          <w:lang w:eastAsia="ru-RU"/>
        </w:rPr>
        <w:t>и подготовке юношей  к службе в Вооруженных Силах Российской Федерации.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7.5. Модуль «Спортивная борьба»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F5A22">
        <w:rPr>
          <w:rFonts w:ascii="Constantia" w:hAnsi="Constantia"/>
          <w:sz w:val="24"/>
          <w:szCs w:val="24"/>
          <w:lang w:eastAsia="zh-CN"/>
        </w:rPr>
        <w:t>в 10 и 11 классах по 34 часа</w:t>
      </w:r>
      <w:r w:rsidRPr="009F5A22">
        <w:rPr>
          <w:rFonts w:ascii="Constantia" w:eastAsia="Arial Unicode MS"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7.6. Содержание модуля «Спортивная борьба».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1) Знания 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История развития современной спортивной борьбы в мире, в Российской Федерации, в регионе.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Официальный календарь соревнований по спортивной борьбе (международных, всероссийских, региональных).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Требования безопасности при организации занятий спортивной борьбой.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Характерные травмы в борьбе и мероприятия по их предупреждению.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Словарь терминов и определений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Правила соревнований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2) Способы самостоятельной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Самоконтроль и его роль в учебной и соревновательной деятельности.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w:t>
      </w:r>
      <w:r w:rsidRPr="009F5A22">
        <w:rPr>
          <w:rFonts w:ascii="Constantia" w:eastAsia="Arial Unicode MS" w:hAnsi="Constantia"/>
          <w:sz w:val="24"/>
          <w:szCs w:val="24"/>
          <w:lang w:eastAsia="ru-RU"/>
        </w:rPr>
        <w:lastRenderedPageBreak/>
        <w:t xml:space="preserve">оборудованием.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Способы и методы профилактики пагубных привычек, асоциального  и созависимого поведения. Антидопинговое поведение.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Тестирование уровня физической и технической подготовленности  в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3) 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упражнений формирующие двигательные умения и навыки технических и тактических действий борца.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Технические приемы и тактические действия в спортивной борьбе, изученные на уровне основного общего образования.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Arial Unicode MS" w:hAnsi="Constantia"/>
          <w:sz w:val="24"/>
          <w:szCs w:val="24"/>
          <w:lang w:eastAsia="ru-RU"/>
        </w:rPr>
        <w:t xml:space="preserve">Совершенствование элементов технических </w:t>
      </w:r>
      <w:r w:rsidRPr="009F5A22">
        <w:rPr>
          <w:rFonts w:ascii="Constantia" w:hAnsi="Constantia"/>
          <w:sz w:val="24"/>
          <w:szCs w:val="24"/>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Arial Unicode MS" w:hAnsi="Constantia"/>
          <w:sz w:val="24"/>
          <w:szCs w:val="24"/>
          <w:lang w:eastAsia="ru-RU"/>
        </w:rPr>
        <w:t xml:space="preserve">Совершенствование элементов технических </w:t>
      </w:r>
      <w:r w:rsidRPr="009F5A22">
        <w:rPr>
          <w:rFonts w:ascii="Constantia" w:hAnsi="Constantia"/>
          <w:sz w:val="24"/>
          <w:szCs w:val="24"/>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9F5A22">
        <w:rPr>
          <w:rFonts w:ascii="Constantia" w:eastAsia="Times New Roman" w:hAnsi="Constantia"/>
          <w:sz w:val="24"/>
          <w:szCs w:val="24"/>
          <w:lang w:eastAsia="ru-RU"/>
        </w:rPr>
        <w:t>).</w:t>
      </w:r>
    </w:p>
    <w:p w:rsidR="00E959A6" w:rsidRPr="009F5A22" w:rsidRDefault="00A84E33" w:rsidP="009F5A22">
      <w:pPr>
        <w:tabs>
          <w:tab w:val="left" w:pos="6663"/>
        </w:tabs>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Учебные поединки, поединки с заданиями, </w:t>
      </w:r>
      <w:r w:rsidRPr="009F5A22">
        <w:rPr>
          <w:rFonts w:ascii="Constantia" w:hAnsi="Constantia"/>
          <w:sz w:val="24"/>
          <w:szCs w:val="24"/>
          <w:lang w:eastAsia="ru-RU"/>
        </w:rPr>
        <w:t>тренировочные и контрольные поединки, игры с элементами единоборств. Участие в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7.7.1. </w:t>
      </w:r>
      <w:r w:rsidRPr="009F5A22">
        <w:rPr>
          <w:rFonts w:ascii="Constantia" w:hAnsi="Constantia"/>
          <w:sz w:val="24"/>
          <w:szCs w:val="24"/>
          <w:lang w:eastAsia="zh-CN"/>
        </w:rPr>
        <w:t xml:space="preserve">При изучении </w:t>
      </w:r>
      <w:r w:rsidRPr="009F5A22">
        <w:rPr>
          <w:rFonts w:ascii="Constantia" w:eastAsia="HiddenHorzOCR" w:hAnsi="Constantia"/>
          <w:sz w:val="24"/>
          <w:szCs w:val="24"/>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lang w:eastAsia="ru-RU"/>
        </w:rPr>
      </w:pPr>
      <w:r w:rsidRPr="009F5A22">
        <w:rPr>
          <w:rFonts w:ascii="Constantia" w:eastAsia="HiddenHorzOCR" w:hAnsi="Constantia"/>
          <w:sz w:val="24"/>
          <w:szCs w:val="24"/>
          <w:lang w:eastAsia="ru-RU"/>
        </w:rPr>
        <w:t xml:space="preserve">проявление чувства гордости за свою Родину, российский народ и историю России </w:t>
      </w:r>
      <w:r w:rsidRPr="009F5A22">
        <w:rPr>
          <w:rFonts w:ascii="Constantia" w:hAnsi="Constantia"/>
          <w:sz w:val="24"/>
          <w:szCs w:val="24"/>
          <w:lang w:eastAsia="ru-RU"/>
        </w:rPr>
        <w:t>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E959A6" w:rsidRPr="009F5A22" w:rsidRDefault="00A84E33" w:rsidP="009F5A22">
      <w:pPr>
        <w:spacing w:after="0" w:line="240" w:lineRule="auto"/>
        <w:ind w:firstLine="709"/>
        <w:contextualSpacing/>
        <w:jc w:val="both"/>
        <w:rPr>
          <w:rFonts w:ascii="Constantia" w:hAnsi="Constantia"/>
          <w:sz w:val="24"/>
          <w:szCs w:val="24"/>
          <w:lang w:eastAsia="ru-RU"/>
        </w:rPr>
      </w:pPr>
      <w:r w:rsidRPr="009F5A22">
        <w:rPr>
          <w:rFonts w:ascii="Constantia" w:hAnsi="Constantia"/>
          <w:sz w:val="24"/>
          <w:szCs w:val="24"/>
          <w:lang w:eastAsia="ru-RU"/>
        </w:rPr>
        <w:t xml:space="preserve">умение ориентироваться на основные нормы морали, духовно-нравственной культуры и </w:t>
      </w:r>
      <w:r w:rsidRPr="009F5A22">
        <w:rPr>
          <w:rFonts w:ascii="Constantia" w:hAnsi="Constantia"/>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9F5A22">
        <w:rPr>
          <w:rFonts w:ascii="Constantia" w:hAnsi="Constantia"/>
          <w:sz w:val="24"/>
          <w:szCs w:val="24"/>
          <w:lang w:eastAsia="ru-RU"/>
        </w:rPr>
        <w:t>в области физической культуры, спорта и общественной деятельности, в том числе  через ценности, традиции и идеалы</w:t>
      </w:r>
      <w:r w:rsidRPr="009F5A22">
        <w:rPr>
          <w:rFonts w:ascii="Constantia" w:eastAsia="Times New Roman" w:hAnsi="Constantia"/>
          <w:sz w:val="24"/>
          <w:szCs w:val="24"/>
          <w:lang w:eastAsia="ru-RU"/>
        </w:rPr>
        <w:t xml:space="preserve"> </w:t>
      </w:r>
      <w:r w:rsidRPr="009F5A22">
        <w:rPr>
          <w:rFonts w:ascii="Constantia" w:hAnsi="Constantia"/>
          <w:sz w:val="24"/>
          <w:szCs w:val="24"/>
          <w:lang w:eastAsia="ru-RU"/>
        </w:rPr>
        <w:t xml:space="preserve">главных организаций регионального, всероссийского и мирового уровней по спортивной </w:t>
      </w:r>
      <w:r w:rsidRPr="009F5A22">
        <w:rPr>
          <w:rFonts w:ascii="Constantia" w:hAnsi="Constantia"/>
          <w:sz w:val="24"/>
          <w:szCs w:val="24"/>
          <w:lang w:eastAsia="ru-RU"/>
        </w:rPr>
        <w:lastRenderedPageBreak/>
        <w:t xml:space="preserve">борьбе, </w:t>
      </w:r>
      <w:r w:rsidRPr="009F5A22">
        <w:rPr>
          <w:rFonts w:ascii="Constantia" w:eastAsia="Times New Roman" w:hAnsi="Constantia"/>
          <w:sz w:val="24"/>
          <w:szCs w:val="24"/>
          <w:lang w:eastAsia="ru-RU"/>
        </w:rPr>
        <w:t>отечественных  и зарубежных борцовских клубов,</w:t>
      </w:r>
      <w:r w:rsidRPr="009F5A22">
        <w:rPr>
          <w:rFonts w:ascii="Constantia" w:hAnsi="Constantia"/>
          <w:sz w:val="24"/>
          <w:szCs w:val="24"/>
          <w:lang w:eastAsia="ru-RU"/>
        </w:rPr>
        <w:t xml:space="preserve"> а также школьных спортивных </w:t>
      </w:r>
      <w:r w:rsidRPr="009F5A22">
        <w:rPr>
          <w:rFonts w:ascii="Constantia" w:eastAsia="Times New Roman" w:hAnsi="Constantia"/>
          <w:sz w:val="24"/>
          <w:szCs w:val="24"/>
          <w:lang w:eastAsia="ru-RU"/>
        </w:rPr>
        <w:t>клубов;</w:t>
      </w:r>
      <w:r w:rsidRPr="009F5A22">
        <w:rPr>
          <w:rFonts w:ascii="Constantia" w:hAnsi="Constantia"/>
          <w:sz w:val="24"/>
          <w:szCs w:val="24"/>
          <w:lang w:eastAsia="ru-RU"/>
        </w:rPr>
        <w:t xml:space="preserve">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7.7.2. </w:t>
      </w:r>
      <w:r w:rsidRPr="009F5A22">
        <w:rPr>
          <w:rFonts w:ascii="Constantia" w:hAnsi="Constantia"/>
          <w:sz w:val="24"/>
          <w:szCs w:val="24"/>
          <w:lang w:eastAsia="zh-CN"/>
        </w:rPr>
        <w:t>При изучении</w:t>
      </w:r>
      <w:r w:rsidRPr="009F5A22">
        <w:rPr>
          <w:rFonts w:ascii="Constantia" w:eastAsia="HiddenHorzOCR" w:hAnsi="Constantia"/>
          <w:sz w:val="24"/>
          <w:szCs w:val="24"/>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jc w:val="both"/>
        <w:rPr>
          <w:rFonts w:ascii="Constantia" w:eastAsia="HiddenHorzOCR" w:hAnsi="Constantia"/>
          <w:sz w:val="24"/>
          <w:szCs w:val="24"/>
          <w:lang w:eastAsia="ru-RU"/>
        </w:rPr>
      </w:pPr>
      <w:r w:rsidRPr="009F5A22">
        <w:rPr>
          <w:rFonts w:ascii="Constantia" w:eastAsia="HiddenHorzOCR" w:hAnsi="Constantia"/>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F5A22">
        <w:rPr>
          <w:rFonts w:ascii="Constantia" w:hAnsi="Constantia"/>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 xml:space="preserve">умение </w:t>
      </w:r>
      <w:r w:rsidRPr="009F5A22">
        <w:rPr>
          <w:rFonts w:ascii="Constantia" w:hAnsi="Constantia"/>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способность самостоятельно </w:t>
      </w:r>
      <w:r w:rsidRPr="009F5A22">
        <w:rPr>
          <w:rFonts w:ascii="Constantia" w:eastAsia="Times New Roman" w:hAnsi="Constantia"/>
          <w:sz w:val="24"/>
          <w:szCs w:val="24"/>
          <w:lang w:eastAsia="ru-RU"/>
        </w:rPr>
        <w:t>применять различные методы, инструменты  и запросы</w:t>
      </w:r>
      <w:r w:rsidRPr="009F5A22">
        <w:rPr>
          <w:rFonts w:ascii="Constantia" w:hAnsi="Constantia"/>
          <w:sz w:val="24"/>
          <w:szCs w:val="24"/>
          <w:lang w:eastAsia="ru-RU"/>
        </w:rPr>
        <w:t xml:space="preserve"> </w:t>
      </w:r>
      <w:r w:rsidRPr="009F5A22">
        <w:rPr>
          <w:rFonts w:ascii="Constantia" w:hAnsi="Constantia"/>
          <w:sz w:val="24"/>
          <w:szCs w:val="24"/>
          <w:lang w:eastAsia="ru-RU"/>
        </w:rPr>
        <w:lastRenderedPageBreak/>
        <w:t>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7.7.3. </w:t>
      </w:r>
      <w:r w:rsidRPr="009F5A22">
        <w:rPr>
          <w:rFonts w:ascii="Constantia" w:hAnsi="Constantia"/>
          <w:sz w:val="24"/>
          <w:szCs w:val="24"/>
          <w:lang w:eastAsia="zh-CN"/>
        </w:rPr>
        <w:t>При изучении</w:t>
      </w:r>
      <w:r w:rsidRPr="009F5A22">
        <w:rPr>
          <w:rFonts w:ascii="Constantia" w:hAnsi="Constantia"/>
          <w:sz w:val="24"/>
          <w:szCs w:val="24"/>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умение применять основы формирования сбалансированного питания борца;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w:t>
      </w:r>
      <w:r w:rsidRPr="009F5A22">
        <w:rPr>
          <w:rFonts w:ascii="Constantia" w:hAnsi="Constantia"/>
          <w:sz w:val="24"/>
          <w:szCs w:val="24"/>
          <w:lang w:eastAsia="ru-RU"/>
        </w:rPr>
        <w:lastRenderedPageBreak/>
        <w:t>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8. М</w:t>
      </w:r>
      <w:r w:rsidRPr="009F5A22">
        <w:rPr>
          <w:rFonts w:ascii="Constantia" w:hAnsi="Constantia"/>
          <w:sz w:val="24"/>
          <w:szCs w:val="24"/>
          <w:lang w:eastAsia="zh-CN"/>
        </w:rPr>
        <w:t>одуль «Флорбол».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8.1. </w:t>
      </w:r>
      <w:r w:rsidRPr="009F5A22">
        <w:rPr>
          <w:rFonts w:ascii="Constantia" w:hAnsi="Constantia"/>
          <w:sz w:val="24"/>
          <w:szCs w:val="24"/>
          <w:lang w:eastAsia="zh-CN"/>
        </w:rPr>
        <w:t>Пояснительная записка модуля «Флорбол».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eastAsia="Arial Unicode MS" w:hAnsi="Constantia"/>
          <w:sz w:val="24"/>
          <w:szCs w:val="24"/>
          <w:lang w:eastAsia="ru-RU"/>
        </w:rPr>
        <w:t xml:space="preserve">Флорбол является эффективным средством физического воспитания  </w:t>
      </w:r>
      <w:r w:rsidRPr="009F5A22">
        <w:rPr>
          <w:rFonts w:ascii="Constantia" w:hAnsi="Constantia"/>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9F5A22">
        <w:rPr>
          <w:rFonts w:ascii="Constantia" w:eastAsia="SchoolBookSanPin" w:hAnsi="Constantia"/>
          <w:sz w:val="24"/>
          <w:szCs w:val="24"/>
        </w:rPr>
        <w:t>обучающихся</w:t>
      </w:r>
      <w:r w:rsidRPr="009F5A22">
        <w:rPr>
          <w:rFonts w:ascii="Constantia" w:hAnsi="Constantia"/>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Выполнение сложно координационных, технико-тактических действий  во флорболе,</w:t>
      </w:r>
      <w:r w:rsidRPr="009F5A22">
        <w:rPr>
          <w:rFonts w:ascii="Constantia" w:hAnsi="Constantia"/>
          <w:sz w:val="24"/>
          <w:szCs w:val="24"/>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9F5A22">
        <w:rPr>
          <w:rFonts w:ascii="Constantia" w:eastAsia="Arial Unicode MS" w:hAnsi="Constantia"/>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 xml:space="preserve">8.2. Целью изучение модуля «Флорбол» является формирование  у обучающихся навыков общечеловеческой культуры и социального самоопределения, устойчивой </w:t>
      </w:r>
      <w:r w:rsidRPr="009F5A22">
        <w:rPr>
          <w:rFonts w:ascii="Constantia" w:eastAsia="Arial Unicode MS" w:hAnsi="Constantia"/>
          <w:sz w:val="24"/>
          <w:szCs w:val="24"/>
          <w:lang w:eastAsia="ru-RU"/>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8.3. Задачами изучения модуля «Флорбол» 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всестороннее гармоничное развитие детей и подростков, увеличение объёма их двигательной активности;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освоение знаний о физической культуре и спорте в целом, истории развития флорбола в частности;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8.4. Место и роль модуля «Флорбол».</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8.5. Модуль «Флорбол»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9F5A22">
        <w:rPr>
          <w:rFonts w:ascii="Constantia" w:hAnsi="Constantia"/>
          <w:sz w:val="24"/>
          <w:szCs w:val="24"/>
          <w:lang w:eastAsia="zh-CN"/>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F5A22">
        <w:rPr>
          <w:rFonts w:ascii="Constantia" w:hAnsi="Constantia"/>
          <w:sz w:val="24"/>
          <w:szCs w:val="24"/>
          <w:lang w:eastAsia="zh-CN"/>
        </w:rPr>
        <w:t xml:space="preserve"> в 10 и 11 классах – по 34 часа</w:t>
      </w:r>
      <w:r w:rsidRPr="009F5A22">
        <w:rPr>
          <w:rFonts w:ascii="Constantia" w:eastAsia="Arial Unicode MS"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8.6. Содержание модуля «Флорбол».</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1) Знания о флорболе.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История развития современного флорбола в мире, в Российской Федерации,  в регионе.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Официальный календарь соревнований (международных, всероссийских, региональных).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Требования безопасности при организации занятий флорболом.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Характерные травмы флорболистов и мероприятия по их предупреждению.</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Флорбольный словарь терминов и определений.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Правила соревнований игры во флорбол.</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2) Способы самостоятельной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Правила безопасного, правомерного поведения во время соревнований  по флорболу в качестве зрителя, болельщика (фаната).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Самоконтроль и его роль в учебной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Тестирование уровня физической и технической подготовленности  во флорболе.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3) 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Комплексы упражнений формирующие двигательные умения и навыки технических и тактических действий флорболиста.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Технические приемы и тактические действия во флорболе, изученные  на уровне основного общего образования.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lastRenderedPageBreak/>
        <w:t xml:space="preserve">Совершенствование элементов техники передвижения по игровой площадке полевого игрока во флорболе.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Совершенствование техники владения клюшкой и мячом полевого игрока  во флорболе.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Совершенствование техники игры вратаря: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стойка (высокая, средняя, низкая);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элементы техники нападения (передача мяча рукой).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Совершенствование тактики игры в нападении: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групповые взаимодействия и комбинации (в парах, тройках, группах,  при стандартных положениях);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Совершенствование тактики игры в защите: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8.7.1. </w:t>
      </w:r>
      <w:r w:rsidRPr="009F5A22">
        <w:rPr>
          <w:rFonts w:ascii="Constantia" w:hAnsi="Constantia"/>
          <w:sz w:val="24"/>
          <w:szCs w:val="24"/>
          <w:lang w:eastAsia="zh-CN"/>
        </w:rPr>
        <w:t xml:space="preserve">При изучении </w:t>
      </w:r>
      <w:r w:rsidRPr="009F5A22">
        <w:rPr>
          <w:rFonts w:ascii="Constantia" w:eastAsia="HiddenHorzOCR" w:hAnsi="Constantia"/>
          <w:sz w:val="24"/>
          <w:szCs w:val="24"/>
          <w:lang w:eastAsia="ru-RU"/>
        </w:rPr>
        <w:t>модуля «Флорбол»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lang w:eastAsia="ru-RU"/>
        </w:rPr>
      </w:pPr>
      <w:r w:rsidRPr="009F5A22">
        <w:rPr>
          <w:rFonts w:ascii="Constantia" w:eastAsia="HiddenHorzOCR" w:hAnsi="Constantia"/>
          <w:sz w:val="24"/>
          <w:szCs w:val="24"/>
          <w:lang w:eastAsia="ru-RU"/>
        </w:rPr>
        <w:t xml:space="preserve">проявление чувства гордости за свою Родину, российский народ и историю России </w:t>
      </w:r>
      <w:r w:rsidRPr="009F5A22">
        <w:rPr>
          <w:rFonts w:ascii="Constantia" w:hAnsi="Constantia"/>
          <w:sz w:val="24"/>
          <w:szCs w:val="24"/>
          <w:lang w:eastAsia="ru-RU"/>
        </w:rPr>
        <w:lastRenderedPageBreak/>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умение ориентироваться на основные нормы морали, духовно-нравственной культуры и </w:t>
      </w:r>
      <w:r w:rsidRPr="009F5A22">
        <w:rPr>
          <w:rFonts w:ascii="Constantia" w:hAnsi="Constantia"/>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9F5A22">
        <w:rPr>
          <w:rFonts w:ascii="Constantia" w:hAnsi="Constantia"/>
          <w:sz w:val="24"/>
          <w:szCs w:val="24"/>
          <w:lang w:eastAsia="ru-RU"/>
        </w:rPr>
        <w:t>в области физической культуры, спорта и общественной деятельности, в том числе через ценности, традиции и идеалы</w:t>
      </w:r>
      <w:r w:rsidRPr="009F5A22">
        <w:rPr>
          <w:rFonts w:ascii="Constantia" w:eastAsia="Times New Roman" w:hAnsi="Constantia"/>
          <w:sz w:val="24"/>
          <w:szCs w:val="24"/>
          <w:lang w:eastAsia="ru-RU"/>
        </w:rPr>
        <w:t xml:space="preserve"> </w:t>
      </w:r>
      <w:r w:rsidRPr="009F5A22">
        <w:rPr>
          <w:rFonts w:ascii="Constantia" w:hAnsi="Constantia"/>
          <w:sz w:val="24"/>
          <w:szCs w:val="24"/>
          <w:lang w:eastAsia="ru-RU"/>
        </w:rPr>
        <w:t xml:space="preserve">главных флорбольных организаций регионального, всероссийского и мирового уровней, </w:t>
      </w:r>
      <w:r w:rsidRPr="009F5A22">
        <w:rPr>
          <w:rFonts w:ascii="Constantia" w:eastAsia="Times New Roman" w:hAnsi="Constantia"/>
          <w:sz w:val="24"/>
          <w:szCs w:val="24"/>
          <w:lang w:eastAsia="ru-RU"/>
        </w:rPr>
        <w:t>отечественных и зарубежных флорбольных клубов,</w:t>
      </w:r>
      <w:r w:rsidRPr="009F5A22">
        <w:rPr>
          <w:rFonts w:ascii="Constantia" w:hAnsi="Constantia"/>
          <w:sz w:val="24"/>
          <w:szCs w:val="24"/>
          <w:lang w:eastAsia="ru-RU"/>
        </w:rPr>
        <w:t xml:space="preserve"> а также школьных спортивных </w:t>
      </w:r>
      <w:r w:rsidRPr="009F5A22">
        <w:rPr>
          <w:rFonts w:ascii="Constantia" w:eastAsia="Times New Roman" w:hAnsi="Constantia"/>
          <w:sz w:val="24"/>
          <w:szCs w:val="24"/>
          <w:lang w:eastAsia="ru-RU"/>
        </w:rPr>
        <w:t>клубов;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8.7.2. </w:t>
      </w:r>
      <w:r w:rsidRPr="009F5A22">
        <w:rPr>
          <w:rFonts w:ascii="Constantia" w:hAnsi="Constantia"/>
          <w:sz w:val="24"/>
          <w:szCs w:val="24"/>
          <w:lang w:eastAsia="zh-CN"/>
        </w:rPr>
        <w:t>При изучении</w:t>
      </w:r>
      <w:r w:rsidRPr="009F5A22">
        <w:rPr>
          <w:rFonts w:ascii="Constantia" w:eastAsia="HiddenHorzOCR" w:hAnsi="Constantia"/>
          <w:sz w:val="24"/>
          <w:szCs w:val="24"/>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E959A6" w:rsidRPr="009F5A22" w:rsidRDefault="00A84E33" w:rsidP="009F5A22">
      <w:pPr>
        <w:spacing w:after="0" w:line="240" w:lineRule="auto"/>
        <w:ind w:firstLine="709"/>
        <w:jc w:val="both"/>
        <w:rPr>
          <w:rFonts w:ascii="Constantia" w:eastAsia="HiddenHorzOCR" w:hAnsi="Constantia"/>
          <w:sz w:val="24"/>
          <w:szCs w:val="24"/>
          <w:lang w:eastAsia="ru-RU"/>
        </w:rPr>
      </w:pPr>
      <w:r w:rsidRPr="009F5A22">
        <w:rPr>
          <w:rFonts w:ascii="Constantia" w:eastAsia="HiddenHorzOCR" w:hAnsi="Constantia"/>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r w:rsidRPr="009F5A22">
        <w:rPr>
          <w:rFonts w:ascii="Constantia" w:hAnsi="Constantia"/>
          <w:sz w:val="24"/>
          <w:szCs w:val="24"/>
          <w:lang w:eastAsia="ru-RU"/>
        </w:rPr>
        <w:lastRenderedPageBreak/>
        <w:t>деятельности, судейской практике с учётом гражданских и нравственных ценностей;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F5A22">
        <w:rPr>
          <w:rFonts w:ascii="Constantia" w:hAnsi="Constantia"/>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t xml:space="preserve">умение </w:t>
      </w:r>
      <w:r w:rsidRPr="009F5A22">
        <w:rPr>
          <w:rFonts w:ascii="Constantia" w:hAnsi="Constantia"/>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способность самостоятельно </w:t>
      </w:r>
      <w:r w:rsidRPr="009F5A22">
        <w:rPr>
          <w:rFonts w:ascii="Constantia" w:eastAsia="Times New Roman" w:hAnsi="Constantia"/>
          <w:sz w:val="24"/>
          <w:szCs w:val="24"/>
          <w:lang w:eastAsia="ru-RU"/>
        </w:rPr>
        <w:t>применять различные методы, инструменты  и запросы</w:t>
      </w:r>
      <w:r w:rsidRPr="009F5A22">
        <w:rPr>
          <w:rFonts w:ascii="Constantia" w:hAnsi="Constantia"/>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8.7.3. </w:t>
      </w:r>
      <w:r w:rsidRPr="009F5A22">
        <w:rPr>
          <w:rFonts w:ascii="Constantia" w:hAnsi="Constantia"/>
          <w:sz w:val="24"/>
          <w:szCs w:val="24"/>
          <w:lang w:eastAsia="zh-CN"/>
        </w:rPr>
        <w:t>При изучении</w:t>
      </w:r>
      <w:r w:rsidRPr="009F5A22">
        <w:rPr>
          <w:rFonts w:ascii="Constantia" w:hAnsi="Constantia"/>
          <w:sz w:val="24"/>
          <w:szCs w:val="24"/>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умение применять основы формирования сбалансированного питания флорболиста;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lastRenderedPageBreak/>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 Модуль «Бадминтон».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127.9.9.1. </w:t>
      </w:r>
      <w:r w:rsidRPr="009F5A22">
        <w:rPr>
          <w:rFonts w:ascii="Constantia" w:eastAsia="Times New Roman" w:hAnsi="Constantia"/>
          <w:sz w:val="24"/>
          <w:szCs w:val="24"/>
          <w:lang w:eastAsia="ar-SA"/>
        </w:rPr>
        <w:t xml:space="preserve">Пояснительная записка </w:t>
      </w:r>
      <w:r w:rsidRPr="009F5A22">
        <w:rPr>
          <w:rFonts w:ascii="Constantia" w:hAnsi="Constantia"/>
          <w:sz w:val="24"/>
          <w:szCs w:val="24"/>
        </w:rPr>
        <w:t>модуля «Бадминтон».</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 xml:space="preserve">Модуль «Бадминтон» </w:t>
      </w:r>
      <w:r w:rsidRPr="009F5A22">
        <w:rPr>
          <w:rFonts w:ascii="Constantia" w:eastAsia="Times New Roman" w:hAnsi="Constantia"/>
          <w:sz w:val="24"/>
          <w:szCs w:val="24"/>
          <w:lang w:eastAsia="ru-RU"/>
        </w:rPr>
        <w:t>(далее – модуль по бадминтону, бадминтон</w:t>
      </w:r>
      <w:r w:rsidRPr="009F5A22">
        <w:rPr>
          <w:rFonts w:ascii="Constantia" w:eastAsia="SchoolBookSanPin" w:hAnsi="Constantia"/>
          <w:sz w:val="24"/>
          <w:szCs w:val="24"/>
        </w:rPr>
        <w:t>) на уровне среднего</w:t>
      </w:r>
      <w:r w:rsidRPr="009F5A22">
        <w:rPr>
          <w:rFonts w:ascii="Constantia" w:hAnsi="Constantia" w:cs="Calibri"/>
          <w:sz w:val="24"/>
          <w:szCs w:val="24"/>
        </w:rPr>
        <w:t xml:space="preserve"> </w:t>
      </w:r>
      <w:r w:rsidRPr="009F5A22">
        <w:rPr>
          <w:rFonts w:ascii="Constantia" w:hAnsi="Constantia"/>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9F5A22">
        <w:rPr>
          <w:rFonts w:ascii="Constantia" w:hAnsi="Constantia"/>
          <w:sz w:val="24"/>
          <w:szCs w:val="24"/>
          <w:lang w:eastAsia="zh-CN"/>
        </w:rPr>
        <w:t>современных тенденций в системе образования и использования спортивно-</w:t>
      </w:r>
      <w:r w:rsidRPr="009F5A22">
        <w:rPr>
          <w:rFonts w:ascii="Constantia" w:hAnsi="Constantia"/>
          <w:sz w:val="24"/>
          <w:szCs w:val="24"/>
          <w:lang w:eastAsia="zh-CN"/>
        </w:rPr>
        <w:lastRenderedPageBreak/>
        <w:t>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127.9.9.3. Задачами изучения модуля </w:t>
      </w:r>
      <w:r w:rsidRPr="009F5A22">
        <w:rPr>
          <w:rFonts w:ascii="Constantia" w:eastAsia="Times New Roman" w:hAnsi="Constantia"/>
          <w:sz w:val="24"/>
          <w:szCs w:val="24"/>
          <w:lang w:eastAsia="ar-SA"/>
        </w:rPr>
        <w:t xml:space="preserve">«Бадминтон» </w:t>
      </w:r>
      <w:r w:rsidRPr="009F5A22">
        <w:rPr>
          <w:rFonts w:ascii="Constantia" w:hAnsi="Constantia"/>
          <w:sz w:val="24"/>
          <w:szCs w:val="24"/>
        </w:rPr>
        <w:t>являются: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совершенствование двигательных и инструктивных умений и навыков, технико-тактических действий игры в бадминтон;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и поддержка одарённых обучающихся в области спорта.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127.9.9.4. Место и роль модуля «Бадминтон».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w:t>
      </w:r>
      <w:r w:rsidRPr="009F5A22">
        <w:rPr>
          <w:rFonts w:ascii="Constantia" w:hAnsi="Constantia"/>
          <w:sz w:val="24"/>
          <w:szCs w:val="24"/>
        </w:rPr>
        <w:lastRenderedPageBreak/>
        <w:t>особенностей.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Интеграция модуля по бадминтону поможет обучающимся в освоении содержательных </w:t>
      </w:r>
      <w:r w:rsidRPr="009F5A22">
        <w:rPr>
          <w:rFonts w:ascii="Constantia" w:eastAsia="Arial Unicode MS" w:hAnsi="Constantia"/>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9F5A22">
        <w:rPr>
          <w:rFonts w:ascii="Constantia" w:hAnsi="Constantia"/>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127.9.9.5. Модуль «Бадминтон» может быть реализован в следующих вариантах: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eastAsia="Arial Unicode MS"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9F5A22">
        <w:rPr>
          <w:rFonts w:ascii="Constantia" w:hAnsi="Constantia"/>
          <w:sz w:val="24"/>
          <w:szCs w:val="24"/>
          <w:lang w:eastAsia="zh-CN"/>
        </w:rPr>
        <w:t xml:space="preserve"> </w:t>
      </w:r>
      <w:r w:rsidRPr="009F5A22">
        <w:rPr>
          <w:rFonts w:ascii="Constantia" w:eastAsia="Arial Unicode MS" w:hAnsi="Constantia"/>
          <w:sz w:val="24"/>
          <w:szCs w:val="24"/>
        </w:rPr>
        <w:t xml:space="preserve">(рекомендуемый объем </w:t>
      </w:r>
      <w:r w:rsidRPr="009F5A22">
        <w:rPr>
          <w:rFonts w:ascii="Constantia" w:hAnsi="Constantia"/>
          <w:sz w:val="24"/>
          <w:szCs w:val="24"/>
          <w:lang w:eastAsia="zh-CN"/>
        </w:rPr>
        <w:t>в 10–11 классах – по 34 часа</w:t>
      </w:r>
      <w:r w:rsidRPr="009F5A22">
        <w:rPr>
          <w:rFonts w:ascii="Constantia" w:eastAsia="Arial Unicode MS" w:hAnsi="Constantia"/>
          <w:sz w:val="24"/>
          <w:szCs w:val="24"/>
        </w:rPr>
        <w:t>).</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127.9.9.6. Содержание модуля «Бадминтон».</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 Знания о бадминтоне.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Влияние бадминтона на здоровье человека. Формы и содержание оздоровительных занятий бадминтоном.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Бадминтон как система занятий по реабилитации и восстановлению здоровья человека.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Бадминтон как система оздоровительных занятий в профилактике профессиональных заболеваний человека.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Бадминтон как средство длительного сохранения творческой активности человека.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2) Способы самостоятельной деятельности.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Оздоровительные, рекреативные и спортивные формы организации занятий бадминтоном.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Оценка индивидуального здоровья.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Развитие физических качеств в бадминтоне.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lastRenderedPageBreak/>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Упражнения специальной физической подготовки.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127.9.9.7. Содержание модуля «Бадминтон» способствует достижению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 xml:space="preserve">умение эффективно взаимодействовать и разрешать конфликты в процессе игровой, </w:t>
      </w:r>
      <w:r w:rsidRPr="009F5A22">
        <w:rPr>
          <w:rFonts w:ascii="Constantia" w:hAnsi="Constantia"/>
          <w:sz w:val="24"/>
          <w:szCs w:val="24"/>
        </w:rPr>
        <w:lastRenderedPageBreak/>
        <w:t>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планировать содержание оздоровительных, рекреативных  и тренировочных занятий бадминтоном;</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знание особенностей занятий бадминтоном в адаптивной физической культуре;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знание правил подбора физической нагрузки на занятиях в специальной медицинской группе;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организовать занятие бадминтоном для решения задач адаптивной двигательной рекреации и реабилитации;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оценивать физическую работоспособность с применением  пробы PWC 140;</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демонстрация индивидуальной динамики развития физических качеств;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использовать тактику защиты и атаки при одиночной игре;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применять защитные и атакующие действия игроков при парной игре;</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осуществлять игровую деятельность по правилам с использованием ранее разученных технических приёмов;</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выполнять упражнения специальной физической подготовки.</w:t>
      </w:r>
    </w:p>
    <w:p w:rsidR="00E959A6" w:rsidRPr="009F5A22" w:rsidRDefault="00A84E33" w:rsidP="009F5A22">
      <w:pPr>
        <w:spacing w:after="0" w:line="240" w:lineRule="auto"/>
        <w:ind w:firstLine="709"/>
        <w:jc w:val="both"/>
        <w:rPr>
          <w:rFonts w:ascii="Constantia" w:hAnsi="Constantia"/>
          <w:sz w:val="24"/>
          <w:szCs w:val="24"/>
        </w:rPr>
      </w:pPr>
      <w:r w:rsidRPr="009F5A22">
        <w:rPr>
          <w:rFonts w:ascii="Constantia" w:hAnsi="Constantia"/>
          <w:sz w:val="24"/>
          <w:szCs w:val="24"/>
        </w:rPr>
        <w:t>умение осуществлять игровую деятельность по правилам с использованием ранее разученных технических приёмов.</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10. М</w:t>
      </w:r>
      <w:r w:rsidRPr="009F5A22">
        <w:rPr>
          <w:rFonts w:ascii="Constantia" w:hAnsi="Constantia"/>
          <w:sz w:val="24"/>
          <w:szCs w:val="24"/>
          <w:lang w:eastAsia="zh-CN"/>
        </w:rPr>
        <w:t>одуль «Триатлон».</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10.1. </w:t>
      </w:r>
      <w:r w:rsidRPr="009F5A22">
        <w:rPr>
          <w:rFonts w:ascii="Constantia" w:hAnsi="Constantia"/>
          <w:sz w:val="24"/>
          <w:szCs w:val="24"/>
          <w:lang w:eastAsia="zh-CN"/>
        </w:rPr>
        <w:t>Пояснительная записка модуля «Триатлон».</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eastAsia="Times New Roman" w:hAnsi="Constantia"/>
          <w:sz w:val="24"/>
          <w:szCs w:val="24"/>
        </w:rPr>
        <w:t xml:space="preserve">Триатлон, как комплексный вид спорта, </w:t>
      </w:r>
      <w:r w:rsidRPr="009F5A22">
        <w:rPr>
          <w:rFonts w:ascii="Constantia" w:hAnsi="Constantia"/>
          <w:sz w:val="24"/>
          <w:szCs w:val="24"/>
          <w:lang w:eastAsia="ru-RU"/>
        </w:rPr>
        <w:t>объединяет наиболее популярные циклические спортивные дисциплины – плавание, велогонка, бег и</w:t>
      </w:r>
      <w:r w:rsidRPr="009F5A22">
        <w:rPr>
          <w:rFonts w:ascii="Constantia" w:eastAsia="Arial Unicode MS" w:hAnsi="Constantia"/>
          <w:sz w:val="24"/>
          <w:szCs w:val="24"/>
          <w:lang w:eastAsia="ru-RU"/>
        </w:rPr>
        <w:t xml:space="preserve"> способствует </w:t>
      </w:r>
      <w:r w:rsidRPr="009F5A22">
        <w:rPr>
          <w:rFonts w:ascii="Constantia" w:hAnsi="Constantia"/>
          <w:sz w:val="24"/>
          <w:szCs w:val="24"/>
          <w:lang w:eastAsia="ru-RU"/>
        </w:rPr>
        <w:lastRenderedPageBreak/>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9F5A22">
        <w:rPr>
          <w:rFonts w:ascii="Constantia" w:eastAsia="Times New Roman" w:hAnsi="Constantia"/>
          <w:sz w:val="24"/>
          <w:szCs w:val="24"/>
        </w:rPr>
        <w:t xml:space="preserve">Занятия триатлоном </w:t>
      </w:r>
      <w:r w:rsidRPr="009F5A22">
        <w:rPr>
          <w:rFonts w:ascii="Constantia" w:eastAsia="Arial Unicode MS" w:hAnsi="Constantia"/>
          <w:sz w:val="24"/>
          <w:szCs w:val="24"/>
          <w:lang w:eastAsia="ru-RU"/>
        </w:rPr>
        <w:t xml:space="preserve">обеспечивают эффективное развитие физических качеств, </w:t>
      </w:r>
      <w:r w:rsidRPr="009F5A22">
        <w:rPr>
          <w:rFonts w:ascii="Constantia" w:hAnsi="Constantia"/>
          <w:sz w:val="24"/>
          <w:szCs w:val="24"/>
          <w:lang w:eastAsia="ru-RU"/>
        </w:rPr>
        <w:t xml:space="preserve">имеют оздоровительную направленность, повышают уровень функционирования всех систем организма человека.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9F5A22">
        <w:rPr>
          <w:rFonts w:ascii="Constantia" w:eastAsia="Times New Roman" w:hAnsi="Constantia"/>
          <w:spacing w:val="-2"/>
          <w:sz w:val="24"/>
          <w:szCs w:val="24"/>
        </w:rPr>
        <w:t xml:space="preserve"> </w:t>
      </w:r>
      <w:r w:rsidRPr="009F5A22">
        <w:rPr>
          <w:rFonts w:ascii="Constantia" w:hAnsi="Constantia"/>
          <w:sz w:val="24"/>
          <w:szCs w:val="24"/>
          <w:lang w:eastAsia="ru-RU"/>
        </w:rPr>
        <w:t xml:space="preserve">дисциплинированности, самообладания, терпимости, </w:t>
      </w:r>
      <w:r w:rsidRPr="009F5A22">
        <w:rPr>
          <w:rFonts w:ascii="Constantia" w:eastAsia="Times New Roman" w:hAnsi="Constantia"/>
          <w:sz w:val="24"/>
          <w:szCs w:val="24"/>
        </w:rPr>
        <w:t>ответственности</w:t>
      </w:r>
      <w:r w:rsidRPr="009F5A22">
        <w:rPr>
          <w:rFonts w:ascii="Constantia" w:eastAsia="Times New Roman" w:hAnsi="Constantia"/>
          <w:spacing w:val="-3"/>
          <w:sz w:val="24"/>
          <w:szCs w:val="24"/>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Times New Roman" w:hAnsi="Constantia"/>
          <w:sz w:val="24"/>
          <w:szCs w:val="24"/>
        </w:rPr>
      </w:pPr>
      <w:r w:rsidRPr="009F5A22">
        <w:rPr>
          <w:rFonts w:ascii="Constantia" w:hAnsi="Constantia"/>
          <w:sz w:val="24"/>
          <w:szCs w:val="24"/>
        </w:rPr>
        <w:t>127.9.</w:t>
      </w:r>
      <w:r w:rsidRPr="009F5A22">
        <w:rPr>
          <w:rFonts w:ascii="Constantia" w:eastAsia="Arial Unicode MS" w:hAnsi="Constantia"/>
          <w:sz w:val="24"/>
          <w:szCs w:val="24"/>
          <w:lang w:eastAsia="ru-RU"/>
        </w:rPr>
        <w:t xml:space="preserve">10.2. Целью изучение модуля «Триатлон» </w:t>
      </w:r>
      <w:r w:rsidRPr="009F5A22">
        <w:rPr>
          <w:rFonts w:ascii="Constantia" w:eastAsia="Times New Roman" w:hAnsi="Constantia"/>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10.3. Задачами изучения модуля «Триатлон» являются: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всестороннее гармоничное развитие детей и подростков, увеличение объёма их двигательной активности;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hAnsi="Constantia"/>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освоение знаний о физической культуре и спорте в целом, и о триатлоне  в частности;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обеспечение культуры безопасного поведения на занятиях по триатлону;</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воспитание положительных качеств личности, норм коллективного взаимодействия и сотрудничества;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9F5A22">
        <w:rPr>
          <w:rFonts w:ascii="Constantia" w:hAnsi="Constantia"/>
          <w:spacing w:val="-1"/>
          <w:sz w:val="24"/>
          <w:szCs w:val="24"/>
          <w:lang w:eastAsia="ru-RU"/>
        </w:rPr>
        <w:t xml:space="preserve"> </w:t>
      </w:r>
      <w:r w:rsidRPr="009F5A22">
        <w:rPr>
          <w:rFonts w:ascii="Constantia" w:hAnsi="Constantia"/>
          <w:sz w:val="24"/>
          <w:szCs w:val="24"/>
          <w:lang w:eastAsia="ru-RU"/>
        </w:rPr>
        <w:t>соревнованиях;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выявление, развитие и поддержка одарённых детей в области спорта.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10.4. Место и роль модуля «Триатлон».</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F5A22">
        <w:rPr>
          <w:rFonts w:ascii="Constantia" w:hAnsi="Constantia"/>
          <w:sz w:val="24"/>
          <w:szCs w:val="24"/>
          <w:lang w:eastAsia="ru-RU"/>
        </w:rPr>
        <w:t xml:space="preserve">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 xml:space="preserve">Специфика модуля по триатлону сочетается практически со всеми базовыми видами </w:t>
      </w:r>
      <w:r w:rsidRPr="009F5A22">
        <w:rPr>
          <w:rFonts w:ascii="Constantia" w:hAnsi="Constantia"/>
          <w:sz w:val="24"/>
          <w:szCs w:val="24"/>
        </w:rPr>
        <w:lastRenderedPageBreak/>
        <w:t>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zh-C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w:t>
      </w:r>
      <w:r w:rsidRPr="009F5A22">
        <w:rPr>
          <w:rFonts w:ascii="Constantia" w:eastAsia="Arial Unicode MS" w:hAnsi="Constantia"/>
          <w:sz w:val="24"/>
          <w:szCs w:val="24"/>
          <w:lang w:eastAsia="ru-RU"/>
        </w:rPr>
        <w:t>подготовке юношей  к службе в Вооруженных Силах Российской Федерации.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10.5. Модуль «Триатлон» может быть реализован в следующих вариантах:</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F5A22">
        <w:rPr>
          <w:rFonts w:ascii="Constantia" w:hAnsi="Constantia"/>
          <w:sz w:val="24"/>
          <w:szCs w:val="24"/>
          <w:lang w:eastAsia="zh-CN"/>
        </w:rPr>
        <w:t>в 10 и11 классах – 34 часа</w:t>
      </w:r>
      <w:r w:rsidRPr="009F5A22">
        <w:rPr>
          <w:rFonts w:ascii="Constantia" w:eastAsia="Arial Unicode MS" w:hAnsi="Constantia"/>
          <w:sz w:val="24"/>
          <w:szCs w:val="24"/>
          <w:lang w:eastAsia="ru-RU"/>
        </w:rPr>
        <w:t>).</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10.6. Содержание модуля «Триатлон».</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1) Знания о триатлоне.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Современные тенденции развития триатлона на территории России, региона, Европы и мира.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Названия, роль и структура главных официальных организаций мира, Европы, страны, региона занимающихся развитием триатлона.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Официальный календарь соревнований (международных, всероссийских, региональных).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Классификация физических упражнений, применяемых в триатлоне: </w:t>
      </w:r>
      <w:r w:rsidRPr="009F5A22">
        <w:rPr>
          <w:rFonts w:ascii="Constantia" w:hAnsi="Constantia"/>
          <w:spacing w:val="-1"/>
          <w:sz w:val="24"/>
          <w:szCs w:val="24"/>
          <w:lang w:eastAsia="ru-RU"/>
        </w:rPr>
        <w:t xml:space="preserve">подготовительные, </w:t>
      </w:r>
      <w:r w:rsidRPr="009F5A22">
        <w:rPr>
          <w:rFonts w:ascii="Constantia" w:hAnsi="Constantia"/>
          <w:sz w:val="24"/>
          <w:szCs w:val="24"/>
          <w:lang w:eastAsia="ru-RU"/>
        </w:rPr>
        <w:t>общеразвивающие, специальные и корригирующие.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lastRenderedPageBreak/>
        <w:t>Методы развития физических качеств.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Влияние занятий триатлоном на физическую, психическую, интеллектуальную и социальную деятельность человека.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Правильное сбалансированное питание, </w:t>
      </w:r>
      <w:r w:rsidRPr="009F5A22">
        <w:rPr>
          <w:rFonts w:ascii="Constantia" w:eastAsia="Times New Roman" w:hAnsi="Constantia"/>
          <w:sz w:val="24"/>
          <w:szCs w:val="24"/>
        </w:rPr>
        <w:t xml:space="preserve">суточный пищевой рацион </w:t>
      </w:r>
      <w:r w:rsidRPr="009F5A22">
        <w:rPr>
          <w:rFonts w:ascii="Constantia" w:hAnsi="Constantia"/>
          <w:sz w:val="24"/>
          <w:szCs w:val="24"/>
          <w:lang w:eastAsia="ru-RU"/>
        </w:rPr>
        <w:t>триатлониста. Способы самоконтроля за физической нагрузкой во время занятий триатлоном.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2) Способы самостоятельной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Планирование самостоятельной подготовки в триатлоне. Организация  и проведение самостоятельных занятий по триатлону.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Способы самостоятельного освоения двигательных действий, подбор подготовительных и специальных упражнений.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Осуществление функций судьи, помощника судьи, судьи секретаря во время контрольных занятий и соревнований.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Основы анализа</w:t>
      </w:r>
      <w:r w:rsidRPr="009F5A22">
        <w:rPr>
          <w:rFonts w:ascii="Constantia" w:hAnsi="Constantia"/>
          <w:spacing w:val="-18"/>
          <w:sz w:val="24"/>
          <w:szCs w:val="24"/>
          <w:lang w:eastAsia="ru-RU"/>
        </w:rPr>
        <w:t xml:space="preserve"> собственных </w:t>
      </w:r>
      <w:r w:rsidRPr="009F5A22">
        <w:rPr>
          <w:rFonts w:ascii="Constantia" w:hAnsi="Constantia"/>
          <w:sz w:val="24"/>
          <w:szCs w:val="24"/>
          <w:lang w:eastAsia="ru-RU"/>
        </w:rPr>
        <w:t>технических и тактических действий и действий соперников.</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eastAsia="Arial Unicode MS" w:hAnsi="Constantia"/>
          <w:sz w:val="24"/>
          <w:szCs w:val="24"/>
          <w:lang w:eastAsia="ru-RU"/>
        </w:rPr>
        <w:t>3) Физическое совершенствование.</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упражнений для развития физических качеств (быстроты, ловкости, гибкости, силы, общей и специальной выносливости).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lang w:eastAsia="ru-RU"/>
        </w:rPr>
        <w:t>Технические и тактические действия в триатлоне, изученные на уровне основного общего образования.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lastRenderedPageBreak/>
        <w:t xml:space="preserve">Техника передвижения в воде: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eastAsia="Times New Roman" w:hAnsi="Constantia"/>
          <w:sz w:val="24"/>
          <w:szCs w:val="24"/>
        </w:rPr>
        <w:t xml:space="preserve">Техника передвижения на велосипеде: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eastAsia="Times New Roman" w:hAnsi="Constantia"/>
          <w:sz w:val="24"/>
          <w:szCs w:val="24"/>
        </w:rPr>
        <w:t xml:space="preserve">Техника передвижения бегом </w:t>
      </w:r>
      <w:r w:rsidRPr="009F5A22">
        <w:rPr>
          <w:rFonts w:ascii="Constantia" w:hAnsi="Constantia"/>
          <w:sz w:val="24"/>
          <w:szCs w:val="24"/>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 различных погодных условиях и на различных видах дорожного покрытия;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rPr>
      </w:pPr>
      <w:r w:rsidRPr="009F5A22">
        <w:rPr>
          <w:rFonts w:ascii="Constantia" w:hAnsi="Constantia"/>
          <w:sz w:val="24"/>
          <w:szCs w:val="24"/>
          <w:lang w:eastAsia="ru-RU"/>
        </w:rPr>
        <w:t>Участие в соревновательной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Arial Unicode MS" w:hAnsi="Constantia"/>
          <w:sz w:val="24"/>
          <w:szCs w:val="24"/>
          <w:lang w:eastAsia="ru-RU"/>
        </w:rPr>
      </w:pPr>
      <w:r w:rsidRPr="009F5A22">
        <w:rPr>
          <w:rFonts w:ascii="Constantia" w:hAnsi="Constantia"/>
          <w:sz w:val="24"/>
          <w:szCs w:val="24"/>
        </w:rPr>
        <w:t>127.9.</w:t>
      </w:r>
      <w:r w:rsidRPr="009F5A22">
        <w:rPr>
          <w:rFonts w:ascii="Constantia" w:eastAsia="Arial Unicode MS" w:hAnsi="Constantia"/>
          <w:sz w:val="24"/>
          <w:szCs w:val="24"/>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10.7.1. </w:t>
      </w:r>
      <w:r w:rsidRPr="009F5A22">
        <w:rPr>
          <w:rFonts w:ascii="Constantia" w:hAnsi="Constantia"/>
          <w:sz w:val="24"/>
          <w:szCs w:val="24"/>
          <w:lang w:eastAsia="ru-RU"/>
        </w:rPr>
        <w:t xml:space="preserve">При изучении </w:t>
      </w:r>
      <w:r w:rsidRPr="009F5A22">
        <w:rPr>
          <w:rFonts w:ascii="Constantia" w:eastAsia="HiddenHorzOCR" w:hAnsi="Constantia"/>
          <w:sz w:val="24"/>
          <w:szCs w:val="24"/>
          <w:lang w:eastAsia="ru-RU"/>
        </w:rPr>
        <w:t>модуля «Триатлон»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ru-RU"/>
        </w:rPr>
      </w:pPr>
      <w:r w:rsidRPr="009F5A22">
        <w:rPr>
          <w:rFonts w:ascii="Constantia" w:eastAsia="HiddenHorzOCR" w:hAnsi="Constantia"/>
          <w:sz w:val="24"/>
          <w:szCs w:val="24"/>
          <w:lang w:eastAsia="ru-RU"/>
        </w:rPr>
        <w:lastRenderedPageBreak/>
        <w:t xml:space="preserve">проявление </w:t>
      </w:r>
      <w:r w:rsidRPr="009F5A22">
        <w:rPr>
          <w:rFonts w:ascii="Constantia" w:hAnsi="Constantia"/>
          <w:sz w:val="24"/>
          <w:szCs w:val="24"/>
          <w:lang w:eastAsia="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 xml:space="preserve">умение ориентироваться на основные нормы морали, духовно-нравственной культуры и </w:t>
      </w:r>
      <w:r w:rsidRPr="009F5A22">
        <w:rPr>
          <w:rFonts w:ascii="Constantia" w:eastAsia="Times New Roman" w:hAnsi="Constantia"/>
          <w:sz w:val="24"/>
          <w:szCs w:val="24"/>
          <w:shd w:val="clear" w:color="auto" w:fill="FFFFFF"/>
        </w:rPr>
        <w:t>ценностного отношения к физической культуре средствами триатлона;</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HiddenHorzOCR" w:hAnsi="Constantia"/>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9F5A22">
        <w:rPr>
          <w:rFonts w:ascii="Constantia" w:eastAsia="Times New Roman" w:hAnsi="Constantia"/>
          <w:sz w:val="24"/>
          <w:szCs w:val="24"/>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jc w:val="both"/>
        <w:rPr>
          <w:rFonts w:ascii="Constantia" w:eastAsia="Times New Roman" w:hAnsi="Constantia"/>
          <w:sz w:val="24"/>
          <w:szCs w:val="24"/>
          <w:shd w:val="clear" w:color="auto" w:fill="FFFFFF"/>
        </w:rPr>
      </w:pPr>
      <w:r w:rsidRPr="009F5A22">
        <w:rPr>
          <w:rFonts w:ascii="Constantia" w:eastAsia="Times New Roman" w:hAnsi="Constantia"/>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hAnsi="Constantia"/>
          <w:sz w:val="24"/>
          <w:szCs w:val="24"/>
        </w:rPr>
        <w:t>127.9.</w:t>
      </w:r>
      <w:r w:rsidRPr="009F5A22">
        <w:rPr>
          <w:rFonts w:ascii="Constantia" w:eastAsia="HiddenHorzOCR" w:hAnsi="Constantia"/>
          <w:sz w:val="24"/>
          <w:szCs w:val="24"/>
          <w:lang w:eastAsia="ru-RU"/>
        </w:rPr>
        <w:t>10.7.2. </w:t>
      </w:r>
      <w:r w:rsidRPr="009F5A22">
        <w:rPr>
          <w:rFonts w:ascii="Constantia" w:hAnsi="Constantia"/>
          <w:sz w:val="24"/>
          <w:szCs w:val="24"/>
          <w:lang w:eastAsia="ru-RU"/>
        </w:rPr>
        <w:t xml:space="preserve">При изучении </w:t>
      </w:r>
      <w:r w:rsidRPr="009F5A22">
        <w:rPr>
          <w:rFonts w:ascii="Constantia" w:eastAsia="HiddenHorzOCR" w:hAnsi="Constantia"/>
          <w:sz w:val="24"/>
          <w:szCs w:val="24"/>
          <w:lang w:eastAsia="ru-RU"/>
        </w:rPr>
        <w:t>модуля «Триатлон»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eastAsia="HiddenHorzOCR" w:hAnsi="Constantia"/>
          <w:sz w:val="24"/>
          <w:szCs w:val="24"/>
          <w:lang w:eastAsia="ru-RU"/>
        </w:rPr>
      </w:pPr>
      <w:r w:rsidRPr="009F5A22">
        <w:rPr>
          <w:rFonts w:ascii="Constantia" w:eastAsia="HiddenHorzOCR" w:hAnsi="Constantia"/>
          <w:sz w:val="24"/>
          <w:szCs w:val="24"/>
          <w:lang w:eastAsia="ru-RU"/>
        </w:rPr>
        <w:t xml:space="preserve">умение организовывать учебное сотрудничество и совместную деятельность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Constantia" w:hAnsi="Constantia"/>
          <w:sz w:val="24"/>
          <w:szCs w:val="24"/>
          <w:lang w:eastAsia="ru-RU"/>
        </w:rPr>
      </w:pPr>
      <w:r w:rsidRPr="009F5A22">
        <w:rPr>
          <w:rFonts w:ascii="Constantia" w:eastAsia="HiddenHorzOCR" w:hAnsi="Constantia"/>
          <w:sz w:val="24"/>
          <w:szCs w:val="24"/>
          <w:lang w:eastAsia="ru-RU"/>
        </w:rPr>
        <w:t>со сверстниками и взрослыми; работать индивидуально, в парах и в группе,</w:t>
      </w:r>
      <w:r w:rsidRPr="009F5A22">
        <w:rPr>
          <w:rFonts w:ascii="Constantia" w:hAnsi="Constantia"/>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владение основами самоконтроля, самооценки, принятия решений  и осуществления </w:t>
      </w:r>
      <w:r w:rsidRPr="009F5A22">
        <w:rPr>
          <w:rFonts w:ascii="Constantia" w:hAnsi="Constantia"/>
          <w:sz w:val="24"/>
          <w:szCs w:val="24"/>
          <w:lang w:eastAsia="ru-RU"/>
        </w:rPr>
        <w:lastRenderedPageBreak/>
        <w:t>осознанного выбора в учебной и познавательной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способность самостоятельно применять различные методы, инструменты </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Constantia" w:eastAsia="HiddenHorzOCR" w:hAnsi="Constantia"/>
          <w:sz w:val="24"/>
          <w:szCs w:val="24"/>
          <w:lang w:eastAsia="ru-RU"/>
        </w:rPr>
      </w:pPr>
      <w:r w:rsidRPr="009F5A22">
        <w:rPr>
          <w:rFonts w:ascii="Constantia" w:hAnsi="Constantia"/>
          <w:sz w:val="24"/>
          <w:szCs w:val="24"/>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понимание роли и значения различных проектов в развитии  и популяризации триатлона для </w:t>
      </w:r>
      <w:r w:rsidRPr="009F5A22">
        <w:rPr>
          <w:rFonts w:ascii="Constantia" w:eastAsia="SchoolBookSanPin" w:hAnsi="Constantia"/>
          <w:sz w:val="24"/>
          <w:szCs w:val="24"/>
        </w:rPr>
        <w:t>обучающихся</w:t>
      </w:r>
      <w:r w:rsidRPr="009F5A22">
        <w:rPr>
          <w:rFonts w:ascii="Constantia" w:hAnsi="Constantia"/>
          <w:sz w:val="24"/>
          <w:szCs w:val="24"/>
          <w:lang w:eastAsia="ru-RU"/>
        </w:rPr>
        <w:t>, участие в проектах по триатлону,  в физкультурно-соревновательной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 xml:space="preserve">умение отслеживать правильность двигательных действий и выявлять ошибки в </w:t>
      </w:r>
      <w:r w:rsidRPr="009F5A22">
        <w:rPr>
          <w:rFonts w:ascii="Constantia" w:hAnsi="Constantia"/>
          <w:sz w:val="24"/>
          <w:szCs w:val="24"/>
          <w:lang w:eastAsia="ru-RU"/>
        </w:rPr>
        <w:lastRenderedPageBreak/>
        <w:t>технике и тактике движений в различных дисциплинах триатлона;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умение соблюдать требования к местам проведения занятий триатлоном, правила ухода за спортивным оборудованием, инвентарем;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основ правил дорожного движения, относящихся к велосипедистам  и пешеходам;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E959A6" w:rsidRPr="009F5A22" w:rsidRDefault="00A84E33" w:rsidP="009F5A22">
      <w:pP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11. М</w:t>
      </w:r>
      <w:r w:rsidRPr="009F5A22">
        <w:rPr>
          <w:rFonts w:ascii="Constantia" w:hAnsi="Constantia"/>
          <w:sz w:val="24"/>
          <w:szCs w:val="24"/>
          <w:lang w:eastAsia="zh-CN"/>
        </w:rPr>
        <w:t>одуль «Лапта».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11.1. Пояснительная записка модуля «Лапта».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«Лапта» </w:t>
      </w:r>
      <w:r w:rsidRPr="009F5A22">
        <w:rPr>
          <w:rFonts w:ascii="Constantia" w:eastAsia="Times New Roman" w:hAnsi="Constantia"/>
          <w:sz w:val="24"/>
          <w:szCs w:val="24"/>
          <w:lang w:eastAsia="ru-RU"/>
        </w:rPr>
        <w:t xml:space="preserve">(далее – модуль по лапте, лапта) </w:t>
      </w:r>
      <w:r w:rsidRPr="009F5A22">
        <w:rPr>
          <w:rFonts w:ascii="Constantia" w:hAnsi="Constantia"/>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shd w:val="clear" w:color="auto" w:fill="FFFFFF"/>
          <w:lang w:eastAsia="zh-CN"/>
        </w:rPr>
      </w:pPr>
      <w:r w:rsidRPr="009F5A22">
        <w:rPr>
          <w:rFonts w:ascii="Constantia" w:hAnsi="Constantia"/>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E959A6" w:rsidRPr="009F5A22" w:rsidRDefault="00A84E33" w:rsidP="009F5A22">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 xml:space="preserve">Лапта является универсальным средством физического воспитания  </w:t>
      </w:r>
      <w:r w:rsidRPr="009F5A22">
        <w:rPr>
          <w:rFonts w:ascii="Constantia" w:eastAsia="Arial Unicode MS" w:hAnsi="Constantia"/>
          <w:sz w:val="24"/>
          <w:szCs w:val="24"/>
          <w:lang w:eastAsia="zh-CN"/>
        </w:rPr>
        <w:t xml:space="preserve">и </w:t>
      </w:r>
      <w:r w:rsidRPr="009F5A22">
        <w:rPr>
          <w:rFonts w:ascii="Constantia" w:eastAsia="Times New Roman" w:hAnsi="Constantia"/>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9F5A22">
        <w:rPr>
          <w:rFonts w:ascii="Constantia" w:eastAsia="Arial Unicode MS" w:hAnsi="Constantia"/>
          <w:sz w:val="24"/>
          <w:szCs w:val="24"/>
          <w:lang w:eastAsia="zh-CN"/>
        </w:rPr>
        <w:t>комплексно влияют на органы и системы растущего организма</w:t>
      </w:r>
      <w:r w:rsidRPr="009F5A22">
        <w:rPr>
          <w:rFonts w:ascii="Constantia" w:eastAsia="Times New Roman" w:hAnsi="Constantia"/>
          <w:sz w:val="24"/>
          <w:szCs w:val="24"/>
          <w:lang w:eastAsia="zh-CN"/>
        </w:rPr>
        <w:t xml:space="preserve"> ребенка</w:t>
      </w:r>
      <w:r w:rsidRPr="009F5A22">
        <w:rPr>
          <w:rFonts w:ascii="Constantia" w:eastAsia="Arial Unicode MS" w:hAnsi="Constantia"/>
          <w:sz w:val="24"/>
          <w:szCs w:val="24"/>
          <w:lang w:eastAsia="zh-CN"/>
        </w:rPr>
        <w:t>, укрепляя и повышая их функциональный уровень</w:t>
      </w:r>
      <w:r w:rsidRPr="009F5A22">
        <w:rPr>
          <w:rFonts w:ascii="Constantia" w:eastAsia="Times New Roman" w:hAnsi="Constantia"/>
          <w:sz w:val="24"/>
          <w:szCs w:val="24"/>
          <w:lang w:eastAsia="zh-CN"/>
        </w:rPr>
        <w:t>.</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959A6" w:rsidRPr="009F5A22" w:rsidRDefault="00A84E33" w:rsidP="009F5A22">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lastRenderedPageBreak/>
        <w:t>127.9.</w:t>
      </w:r>
      <w:r w:rsidRPr="009F5A22">
        <w:rPr>
          <w:rFonts w:ascii="Constantia" w:hAnsi="Constantia"/>
          <w:sz w:val="24"/>
          <w:szCs w:val="24"/>
          <w:lang w:eastAsia="zh-CN"/>
        </w:rPr>
        <w:t xml:space="preserve">11.3. Задачами изучения модуля </w:t>
      </w:r>
      <w:r w:rsidRPr="009F5A22">
        <w:rPr>
          <w:rFonts w:ascii="Constantia" w:eastAsia="Times New Roman" w:hAnsi="Constantia"/>
          <w:sz w:val="24"/>
          <w:szCs w:val="24"/>
          <w:lang w:eastAsia="ar-SA"/>
        </w:rPr>
        <w:t xml:space="preserve">«Лапта» </w:t>
      </w:r>
      <w:r w:rsidRPr="009F5A22">
        <w:rPr>
          <w:rFonts w:ascii="Constantia" w:hAnsi="Constantia"/>
          <w:sz w:val="24"/>
          <w:szCs w:val="24"/>
          <w:lang w:eastAsia="zh-CN"/>
        </w:rPr>
        <w:t>являются:</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всестороннее гармоничное развитие детей и подростков, увеличение объёма их двигательной активности;</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 xml:space="preserve">укрепление </w:t>
      </w:r>
      <w:r w:rsidRPr="009F5A22">
        <w:rPr>
          <w:rFonts w:ascii="Constantia" w:eastAsia="@Arial Unicode MS" w:hAnsi="Constantia"/>
          <w:sz w:val="24"/>
          <w:szCs w:val="24"/>
          <w:lang w:eastAsia="zh-CN"/>
        </w:rPr>
        <w:t xml:space="preserve">физического, психологического и социального </w:t>
      </w:r>
      <w:r w:rsidRPr="009F5A22">
        <w:rPr>
          <w:rFonts w:ascii="Constantia" w:eastAsia="Arial Unicode MS" w:hAnsi="Constantia"/>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9F5A22">
        <w:rPr>
          <w:rFonts w:ascii="Constantia" w:eastAsia="@Arial Unicode MS" w:hAnsi="Constantia"/>
          <w:sz w:val="24"/>
          <w:szCs w:val="24"/>
          <w:lang w:eastAsia="zh-CN"/>
        </w:rPr>
        <w:t>обеспечение безопасности</w:t>
      </w:r>
      <w:r w:rsidRPr="009F5A22">
        <w:rPr>
          <w:rFonts w:ascii="Constantia" w:eastAsia="Arial Unicode MS" w:hAnsi="Constantia"/>
          <w:sz w:val="24"/>
          <w:szCs w:val="24"/>
          <w:lang w:eastAsia="zh-CN"/>
        </w:rPr>
        <w:t xml:space="preserve">  на занятиях по лапте;</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освоение знаний о физической культуре и спорте в целом, истории развития лапты в частности;</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eastAsia="Arial Unicode MS" w:hAnsi="Constantia"/>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F5A22">
        <w:rPr>
          <w:rFonts w:ascii="Constantia" w:eastAsia="PragmaticaC" w:hAnsi="Constantia"/>
          <w:sz w:val="24"/>
          <w:szCs w:val="24"/>
          <w:lang w:eastAsia="zh-CN"/>
        </w:rPr>
        <w:t>техническими действиями и приемами вида спорта «лапта»</w:t>
      </w:r>
      <w:r w:rsidRPr="009F5A22">
        <w:rPr>
          <w:rFonts w:ascii="Constantia" w:eastAsia="Arial Unicode MS" w:hAnsi="Constantia"/>
          <w:sz w:val="24"/>
          <w:szCs w:val="24"/>
          <w:lang w:eastAsia="zh-CN"/>
        </w:rPr>
        <w:t>;</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воспитание положительных качеств личности, норм коллективного взаимодействия и сотрудничества;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выявление, развитие и поддержка одарённых детей в области спорта.</w:t>
      </w:r>
    </w:p>
    <w:p w:rsidR="00E959A6" w:rsidRPr="009F5A22" w:rsidRDefault="00A84E33" w:rsidP="009F5A22">
      <w:pPr>
        <w:pBdr>
          <w:top w:val="none" w:sz="0" w:space="0" w:color="000000"/>
          <w:left w:val="none" w:sz="0" w:space="0" w:color="000000"/>
          <w:bottom w:val="none" w:sz="0" w:space="0" w:color="000000"/>
          <w:right w:val="none" w:sz="0" w:space="3" w:color="000000"/>
        </w:pBdr>
        <w:tabs>
          <w:tab w:val="left" w:pos="708"/>
        </w:tabs>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11.4. Место и роль модуля «Лапта».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9F5A22">
        <w:rPr>
          <w:rFonts w:ascii="Constantia" w:hAnsi="Constantia"/>
          <w:sz w:val="24"/>
          <w:szCs w:val="24"/>
          <w:lang w:eastAsia="ru-RU"/>
        </w:rPr>
        <w:t xml:space="preserve">подготовке </w:t>
      </w:r>
      <w:r w:rsidRPr="009F5A22">
        <w:rPr>
          <w:rFonts w:ascii="Constantia" w:hAnsi="Constantia"/>
          <w:sz w:val="24"/>
          <w:szCs w:val="24"/>
          <w:lang w:eastAsia="zh-CN"/>
        </w:rPr>
        <w:t xml:space="preserve">обучающихся к сдаче норм Всероссийского физкультурно-спортивного комплекса «Готов к труду и обороне» (ГТО) </w:t>
      </w:r>
      <w:r w:rsidRPr="009F5A22">
        <w:rPr>
          <w:rFonts w:ascii="Constantia" w:hAnsi="Constantia"/>
          <w:sz w:val="24"/>
          <w:szCs w:val="24"/>
          <w:lang w:eastAsia="ru-RU"/>
        </w:rPr>
        <w:t xml:space="preserve">и </w:t>
      </w:r>
      <w:r w:rsidRPr="009F5A22">
        <w:rPr>
          <w:rFonts w:ascii="Constantia" w:hAnsi="Constantia"/>
          <w:sz w:val="24"/>
          <w:szCs w:val="24"/>
          <w:lang w:eastAsia="zh-CN"/>
        </w:rPr>
        <w:t>участии в спортивных</w:t>
      </w:r>
      <w:r w:rsidRPr="009F5A22">
        <w:rPr>
          <w:rFonts w:ascii="Constantia" w:hAnsi="Constantia"/>
          <w:sz w:val="24"/>
          <w:szCs w:val="24"/>
          <w:lang w:eastAsia="ru-RU"/>
        </w:rPr>
        <w:t xml:space="preserve"> мероприятиях.</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11.5. Модуль «Лапта» может быть реализован в следующих вариантах:</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F5A22">
        <w:rPr>
          <w:rFonts w:ascii="Constantia" w:hAnsi="Constantia"/>
          <w:sz w:val="24"/>
          <w:szCs w:val="24"/>
        </w:rPr>
        <w:t xml:space="preserve">и (или) за счет посещения обучающимися спортивных секций, школьных спортивных клубов, включая использование </w:t>
      </w:r>
      <w:r w:rsidRPr="009F5A22">
        <w:rPr>
          <w:rFonts w:ascii="Constantia" w:hAnsi="Constantia"/>
          <w:sz w:val="24"/>
          <w:szCs w:val="24"/>
        </w:rPr>
        <w:lastRenderedPageBreak/>
        <w:t xml:space="preserve">учебных модулей по видам спорта </w:t>
      </w:r>
      <w:r w:rsidRPr="009F5A22">
        <w:rPr>
          <w:rFonts w:ascii="Constantia" w:eastAsia="Arial Unicode MS" w:hAnsi="Constantia"/>
          <w:sz w:val="24"/>
          <w:szCs w:val="24"/>
          <w:lang w:eastAsia="zh-CN"/>
        </w:rPr>
        <w:t xml:space="preserve">(рекомендуемый  объем </w:t>
      </w:r>
      <w:r w:rsidRPr="009F5A22">
        <w:rPr>
          <w:rFonts w:ascii="Constantia" w:hAnsi="Constantia"/>
          <w:sz w:val="24"/>
          <w:szCs w:val="24"/>
          <w:lang w:eastAsia="zh-CN"/>
        </w:rPr>
        <w:t>в 10–11 классах – по 34 часа</w:t>
      </w:r>
      <w:r w:rsidRPr="009F5A22">
        <w:rPr>
          <w:rFonts w:ascii="Constantia" w:eastAsia="Arial Unicode MS" w:hAnsi="Constantia"/>
          <w:sz w:val="24"/>
          <w:szCs w:val="24"/>
          <w:lang w:eastAsia="zh-CN"/>
        </w:rPr>
        <w:t>).</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11.6. Содержание модуля «Лапта».</w:t>
      </w:r>
    </w:p>
    <w:p w:rsidR="00E959A6" w:rsidRPr="009F5A22"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1) Знания о лапте.</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История зарождения лапты. Известные отечественные игроки в лапту  и тренеры. </w:t>
      </w:r>
      <w:r w:rsidRPr="009F5A22">
        <w:rPr>
          <w:rFonts w:ascii="Constantia" w:hAnsi="Constantia"/>
          <w:spacing w:val="-3"/>
          <w:sz w:val="24"/>
          <w:szCs w:val="24"/>
          <w:lang w:eastAsia="zh-CN"/>
        </w:rPr>
        <w:t xml:space="preserve">Современное состояние лапты в </w:t>
      </w:r>
      <w:r w:rsidRPr="009F5A22">
        <w:rPr>
          <w:rFonts w:ascii="Constantia" w:hAnsi="Constantia"/>
          <w:sz w:val="24"/>
          <w:szCs w:val="24"/>
          <w:lang w:eastAsia="zh-CN"/>
        </w:rPr>
        <w:t>Российской Федерации</w:t>
      </w:r>
      <w:r w:rsidRPr="009F5A22">
        <w:rPr>
          <w:rFonts w:ascii="Constantia" w:hAnsi="Constantia"/>
          <w:spacing w:val="-3"/>
          <w:sz w:val="24"/>
          <w:szCs w:val="24"/>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9F5A22">
        <w:rPr>
          <w:rFonts w:ascii="Constantia" w:hAnsi="Constantia"/>
          <w:sz w:val="24"/>
          <w:szCs w:val="24"/>
          <w:lang w:eastAsia="zh-CN"/>
        </w:rPr>
        <w:t>Характеристика вида спорта лапта и особенности мини-лапты.</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eastAsia="Times New Roman" w:hAnsi="Constantia"/>
          <w:sz w:val="24"/>
          <w:szCs w:val="24"/>
          <w:lang w:eastAsia="zh-CN"/>
        </w:rPr>
        <w:t>Амплуа полевых игроков при игре в лапту.</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Вредные привычки, причины их возникновения и пагубное влияние  на организм человека и его здоровье;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2) Способы самостоятельной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Составление планов и самостоятельное проведение занятий по лапте.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Самонаблюдение и самоконтроль за индивидуальным развитием и состоянием здоровья.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Организация самостоятельных занятий по коррекции осанки, веса  и телосложения.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Личный «Дневник развития и здоровья». Правильное сбалансированное питание игроков в лапту.</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Противодействие допингу в спорте и борьба с ним.</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lang w:eastAsia="zh-CN"/>
        </w:rPr>
        <w:t xml:space="preserve">Классификация физических упражнений: подготовительные, общеразвивающие, специальные и корригирующие. </w:t>
      </w:r>
      <w:r w:rsidRPr="009F5A22">
        <w:rPr>
          <w:rFonts w:ascii="Constantia" w:eastAsia="Times New Roman" w:hAnsi="Constantia"/>
          <w:sz w:val="24"/>
          <w:szCs w:val="24"/>
          <w:lang w:eastAsia="zh-CN"/>
        </w:rPr>
        <w:t>Составление индивидуальных комплексов упражнений различной направленности.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Тестирование уровня физической и технической подготовленности игроков  в лапту;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3) Физическое совершенствование.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PragmaticaC-Oblique" w:hAnsi="Constantia"/>
          <w:sz w:val="24"/>
          <w:szCs w:val="24"/>
          <w:lang w:eastAsia="zh-CN"/>
        </w:rPr>
        <w:t>Упражнения и комплексы для коррекции веса, фигуры и нарушений осанки.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Совершенствование технических приемов и тактических действий по лапте, изученных на уровне основного общего образования.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w:t>
      </w:r>
      <w:r w:rsidRPr="009F5A22">
        <w:rPr>
          <w:rFonts w:ascii="Constantia" w:hAnsi="Constantia"/>
          <w:sz w:val="24"/>
          <w:szCs w:val="24"/>
          <w:lang w:eastAsia="zh-CN"/>
        </w:rPr>
        <w:lastRenderedPageBreak/>
        <w:t xml:space="preserve">«свечей», обманные удары. Подача мяча.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Arial Unicode MS" w:hAnsi="Constantia"/>
          <w:sz w:val="24"/>
          <w:szCs w:val="24"/>
          <w:lang w:eastAsia="zh-CN"/>
        </w:rPr>
      </w:pPr>
      <w:r w:rsidRPr="009F5A22">
        <w:rPr>
          <w:rFonts w:ascii="Constantia" w:eastAsia="Arial Unicode MS" w:hAnsi="Constantia"/>
          <w:sz w:val="24"/>
          <w:szCs w:val="24"/>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Совершенствование тактики игры в защите: Индивидуальные действия: выбор места для ловли мяча при ударах (сверху, сбоку, «свечой»).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Действия защитника при: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пропуске мяча, летящего в его сторону;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страховке своих партнеров при ударе сверху;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выборе места для того, чтобы осалить перебежчика;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выборе места для получения мяча от партнера;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переосаливании (обратном осаливании);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расположении нападающих в пригороде и за линией кона;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Учебные игры в лапту. Участие в соревновательной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lastRenderedPageBreak/>
        <w:t>127.9.</w:t>
      </w:r>
      <w:r w:rsidRPr="009F5A22">
        <w:rPr>
          <w:rFonts w:ascii="Constantia" w:hAnsi="Constantia"/>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HiddenHorzOCR" w:hAnsi="Constantia"/>
          <w:sz w:val="24"/>
          <w:szCs w:val="24"/>
          <w:lang w:eastAsia="zh-CN"/>
        </w:rPr>
      </w:pPr>
      <w:r w:rsidRPr="009F5A22">
        <w:rPr>
          <w:rFonts w:ascii="Constantia" w:hAnsi="Constantia"/>
          <w:sz w:val="24"/>
          <w:szCs w:val="24"/>
          <w:lang w:eastAsia="zh-C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основы саморазвития и самообразования через ценности, традиции и идеалы</w:t>
      </w:r>
      <w:r w:rsidRPr="009F5A22">
        <w:rPr>
          <w:rFonts w:ascii="Constantia" w:eastAsia="Times New Roman" w:hAnsi="Constantia"/>
          <w:sz w:val="24"/>
          <w:szCs w:val="24"/>
          <w:lang w:eastAsia="zh-CN"/>
        </w:rPr>
        <w:t xml:space="preserve"> </w:t>
      </w:r>
      <w:r w:rsidRPr="009F5A22">
        <w:rPr>
          <w:rFonts w:ascii="Constantia" w:hAnsi="Constantia"/>
          <w:sz w:val="24"/>
          <w:szCs w:val="24"/>
          <w:lang w:eastAsia="zh-CN"/>
        </w:rPr>
        <w:t>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основы нормы морали, духовно-нравственной культуры и </w:t>
      </w:r>
      <w:r w:rsidRPr="009F5A22">
        <w:rPr>
          <w:rFonts w:ascii="Constantia" w:hAnsi="Constantia"/>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9F5A22">
        <w:rPr>
          <w:rFonts w:ascii="Constantia" w:hAnsi="Constantia"/>
          <w:sz w:val="24"/>
          <w:szCs w:val="24"/>
          <w:lang w:eastAsia="zh-CN"/>
        </w:rPr>
        <w:t xml:space="preserve"> лапты;</w:t>
      </w:r>
    </w:p>
    <w:p w:rsidR="00E959A6" w:rsidRPr="009F5A22" w:rsidRDefault="00A84E33" w:rsidP="009F5A22">
      <w:pPr>
        <w:spacing w:after="0" w:line="240" w:lineRule="auto"/>
        <w:ind w:firstLine="709"/>
        <w:jc w:val="both"/>
        <w:rPr>
          <w:rFonts w:ascii="Constantia" w:eastAsia="HiddenHorzOCR" w:hAnsi="Constantia"/>
          <w:sz w:val="24"/>
          <w:szCs w:val="24"/>
          <w:lang w:eastAsia="zh-CN"/>
        </w:rPr>
      </w:pPr>
      <w:r w:rsidRPr="009F5A22">
        <w:rPr>
          <w:rFonts w:ascii="Constantia" w:hAnsi="Constantia"/>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E959A6" w:rsidRPr="009F5A22" w:rsidRDefault="00A84E33" w:rsidP="009F5A22">
      <w:pP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hAnsi="Constantia"/>
          <w:sz w:val="24"/>
          <w:szCs w:val="24"/>
          <w:lang w:eastAsia="zh-CN"/>
        </w:rPr>
        <w:t xml:space="preserve">11.7.3. При изучении модуля «Лапта» на уровне среднего общего образования у </w:t>
      </w:r>
      <w:r w:rsidRPr="009F5A22">
        <w:rPr>
          <w:rFonts w:ascii="Constantia" w:hAnsi="Constantia"/>
          <w:sz w:val="24"/>
          <w:szCs w:val="24"/>
          <w:lang w:eastAsia="zh-CN"/>
        </w:rPr>
        <w:lastRenderedPageBreak/>
        <w:t>обучающихся будут сформированы следующие предметные результаты:</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HiddenHorzOCR" w:hAnsi="Constantia"/>
          <w:sz w:val="24"/>
          <w:szCs w:val="24"/>
        </w:rPr>
      </w:pPr>
      <w:r w:rsidRPr="009F5A22">
        <w:rPr>
          <w:rFonts w:ascii="Constantia" w:eastAsia="HiddenHorzOCR" w:hAnsi="Constantia"/>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eastAsia="Times New Roman" w:hAnsi="Constantia"/>
          <w:sz w:val="24"/>
          <w:szCs w:val="24"/>
          <w:lang w:eastAsia="zh-CN"/>
        </w:rPr>
        <w:t xml:space="preserve">знание </w:t>
      </w:r>
      <w:r w:rsidRPr="009F5A22">
        <w:rPr>
          <w:rFonts w:ascii="Constantia" w:hAnsi="Constantia"/>
          <w:sz w:val="24"/>
          <w:szCs w:val="24"/>
          <w:lang w:eastAsia="zh-CN"/>
        </w:rPr>
        <w:t>правил соревнований по виду спорта лапта,</w:t>
      </w:r>
      <w:r w:rsidRPr="009F5A22">
        <w:rPr>
          <w:rFonts w:ascii="Constantia" w:eastAsia="Times New Roman" w:hAnsi="Constantia"/>
          <w:sz w:val="24"/>
          <w:szCs w:val="24"/>
          <w:lang w:eastAsia="zh-CN"/>
        </w:rPr>
        <w:t xml:space="preserve"> знания </w:t>
      </w:r>
      <w:r w:rsidRPr="009F5A22">
        <w:rPr>
          <w:rFonts w:ascii="Constantia" w:hAnsi="Constantia"/>
          <w:sz w:val="24"/>
          <w:szCs w:val="24"/>
          <w:lang w:eastAsia="zh-CN"/>
        </w:rPr>
        <w:t xml:space="preserve">состава судейской коллегии, обслуживающей соревнования по лапте и основных функций судей, жестов судьи;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HiddenHorzOCR" w:hAnsi="Constantia"/>
          <w:sz w:val="24"/>
          <w:szCs w:val="24"/>
        </w:rPr>
      </w:pPr>
      <w:r w:rsidRPr="009F5A22">
        <w:rPr>
          <w:rFonts w:ascii="Constantia" w:hAnsi="Constantia"/>
          <w:sz w:val="24"/>
          <w:szCs w:val="24"/>
          <w:lang w:eastAsia="zh-CN"/>
        </w:rPr>
        <w:t xml:space="preserve">демонстрация технических приемов игры лапта; знание, демонстрация тактических действий игроков в лапту; </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использование средств и методов совершенствования технических приемов  и тактических действий игроков в лапту;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eastAsia="Times New Roman" w:hAnsi="Constantia"/>
          <w:sz w:val="24"/>
          <w:szCs w:val="24"/>
          <w:lang w:eastAsia="zh-CN"/>
        </w:rPr>
        <w:t>осуществление соревновательной деятельности в соответствии с правилами игры в лапту, судейской практики</w:t>
      </w:r>
      <w:r w:rsidRPr="009F5A22">
        <w:rPr>
          <w:rFonts w:ascii="Constantia" w:hAnsi="Constantia"/>
          <w:sz w:val="24"/>
          <w:szCs w:val="24"/>
          <w:lang w:eastAsia="zh-CN"/>
        </w:rPr>
        <w:t>;</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eastAsia="Times New Roman" w:hAnsi="Constantia"/>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соблюдение требований безопасности при организации занятий лаптой, </w:t>
      </w:r>
      <w:r w:rsidRPr="009F5A22">
        <w:rPr>
          <w:rFonts w:ascii="Constantia" w:eastAsia="Times New Roman" w:hAnsi="Constantia"/>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zh-CN"/>
        </w:rPr>
      </w:pPr>
      <w:r w:rsidRPr="009F5A22">
        <w:rPr>
          <w:rFonts w:ascii="Constantia" w:hAnsi="Constantia"/>
          <w:sz w:val="24"/>
          <w:szCs w:val="24"/>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знание и применение способов и методов профилактики </w:t>
      </w:r>
      <w:r w:rsidRPr="009F5A22">
        <w:rPr>
          <w:rFonts w:ascii="Constantia" w:eastAsia="Times New Roman" w:hAnsi="Constantia"/>
          <w:sz w:val="24"/>
          <w:szCs w:val="24"/>
          <w:lang w:eastAsia="zh-CN"/>
        </w:rPr>
        <w:t>пагубных привычек,</w:t>
      </w:r>
      <w:r w:rsidRPr="009F5A22">
        <w:rPr>
          <w:rFonts w:ascii="Constantia" w:hAnsi="Constantia"/>
          <w:sz w:val="24"/>
          <w:szCs w:val="24"/>
          <w:lang w:eastAsia="zh-CN"/>
        </w:rPr>
        <w:t xml:space="preserve"> асоциального и созависимого поведения, знание антидопинговых правил.</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12. М</w:t>
      </w:r>
      <w:r w:rsidRPr="009F5A22">
        <w:rPr>
          <w:rFonts w:ascii="Constantia" w:hAnsi="Constantia"/>
          <w:sz w:val="24"/>
          <w:szCs w:val="24"/>
          <w:lang w:eastAsia="zh-CN"/>
        </w:rPr>
        <w:t>одуль «Футбол для всех».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rPr>
        <w:t>127.9.</w:t>
      </w:r>
      <w:r w:rsidRPr="009F5A22">
        <w:rPr>
          <w:rFonts w:ascii="Constantia" w:eastAsia="Times New Roman" w:hAnsi="Constantia"/>
          <w:sz w:val="24"/>
          <w:szCs w:val="24"/>
          <w:lang w:eastAsia="zh-CN"/>
        </w:rPr>
        <w:t>12.1. </w:t>
      </w:r>
      <w:r w:rsidRPr="009F5A22">
        <w:rPr>
          <w:rFonts w:ascii="Constantia" w:hAnsi="Constantia"/>
          <w:sz w:val="24"/>
          <w:szCs w:val="24"/>
          <w:lang w:eastAsia="zh-CN"/>
        </w:rPr>
        <w:t>Пояснительная записка модуля «Футбол для всех».</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lang w:eastAsia="zh-CN"/>
        </w:rPr>
      </w:pPr>
      <w:r w:rsidRPr="009F5A22">
        <w:rPr>
          <w:rFonts w:ascii="Constantia" w:hAnsi="Constantia"/>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9F5A22">
        <w:rPr>
          <w:rFonts w:ascii="Constantia" w:hAnsi="Constantia"/>
          <w:sz w:val="24"/>
          <w:szCs w:val="24"/>
        </w:rPr>
        <w:t>по физической культуре</w:t>
      </w:r>
      <w:r w:rsidRPr="009F5A22">
        <w:rPr>
          <w:rFonts w:ascii="Constantia" w:hAnsi="Constantia"/>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9F5A22">
        <w:rPr>
          <w:rFonts w:ascii="Constantia" w:eastAsia="SchoolBookSanPin" w:hAnsi="Constantia"/>
          <w:sz w:val="24"/>
          <w:szCs w:val="24"/>
        </w:rPr>
        <w:t>обучающихся</w:t>
      </w:r>
      <w:r w:rsidRPr="009F5A22">
        <w:rPr>
          <w:rFonts w:ascii="Constantia" w:eastAsia="Times New Roman" w:hAnsi="Constantia"/>
          <w:sz w:val="24"/>
          <w:szCs w:val="24"/>
          <w:lang w:eastAsia="ru-RU"/>
        </w:rPr>
        <w:t xml:space="preserve">, повышает их интерес  к занятиям и оказывает на организм всестороннее влияние. Футбол </w:t>
      </w:r>
      <w:r w:rsidRPr="009F5A22">
        <w:rPr>
          <w:rFonts w:ascii="Constantia" w:hAnsi="Constantia"/>
          <w:sz w:val="24"/>
          <w:szCs w:val="24"/>
          <w:lang w:eastAsia="zh-CN"/>
        </w:rPr>
        <w:t>–</w:t>
      </w:r>
      <w:r w:rsidRPr="009F5A22">
        <w:rPr>
          <w:rFonts w:ascii="Constantia" w:eastAsia="Times New Roman" w:hAnsi="Constantia"/>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59A6" w:rsidRPr="009F5A22" w:rsidRDefault="00A84E33" w:rsidP="009F5A22">
      <w:pPr>
        <w:shd w:val="clear" w:color="auto" w:fill="FFFFFF"/>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Модуль «Футбол для всех» </w:t>
      </w:r>
      <w:r w:rsidRPr="009F5A22">
        <w:rPr>
          <w:rFonts w:ascii="Constantia" w:hAnsi="Constantia"/>
          <w:sz w:val="24"/>
          <w:szCs w:val="24"/>
        </w:rPr>
        <w:t xml:space="preserve">поможет адаптировать содержание учебного предмета «Физическая культура» к индивидуальным особенностям ребёнка, создать условия для </w:t>
      </w:r>
      <w:r w:rsidRPr="009F5A22">
        <w:rPr>
          <w:rFonts w:ascii="Constantia" w:hAnsi="Constantia"/>
          <w:sz w:val="24"/>
          <w:szCs w:val="24"/>
        </w:rPr>
        <w:lastRenderedPageBreak/>
        <w:t>максимального раскрытия творческого потенциала, комфортных условий для развития и формирования талантливой личности.</w:t>
      </w:r>
    </w:p>
    <w:p w:rsidR="00E959A6" w:rsidRPr="009F5A22"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Constantia" w:hAnsi="Constantia"/>
          <w:sz w:val="24"/>
          <w:szCs w:val="24"/>
        </w:rPr>
      </w:pPr>
      <w:r w:rsidRPr="009F5A22">
        <w:rPr>
          <w:rFonts w:ascii="Constantia" w:hAnsi="Constantia"/>
          <w:sz w:val="24"/>
          <w:szCs w:val="24"/>
        </w:rPr>
        <w:t>127.9.</w:t>
      </w:r>
      <w:r w:rsidRPr="009F5A22">
        <w:rPr>
          <w:rFonts w:ascii="Constantia" w:eastAsia="Times New Roman" w:hAnsi="Constantia"/>
          <w:sz w:val="24"/>
          <w:szCs w:val="24"/>
          <w:lang w:eastAsia="ru-RU"/>
        </w:rPr>
        <w:t>12.2. </w:t>
      </w:r>
      <w:r w:rsidRPr="009F5A22">
        <w:rPr>
          <w:rFonts w:ascii="Constantia" w:hAnsi="Constantia"/>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E959A6" w:rsidRPr="009F5A22"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Constantia" w:hAnsi="Constantia"/>
          <w:sz w:val="24"/>
          <w:szCs w:val="24"/>
          <w:lang w:eastAsia="ru-RU"/>
        </w:rPr>
      </w:pPr>
      <w:r w:rsidRPr="009F5A22">
        <w:rPr>
          <w:rFonts w:ascii="Constantia" w:hAnsi="Constantia"/>
          <w:sz w:val="24"/>
          <w:szCs w:val="24"/>
        </w:rPr>
        <w:t>127.9.</w:t>
      </w:r>
      <w:r w:rsidRPr="009F5A22">
        <w:rPr>
          <w:rFonts w:ascii="Constantia" w:hAnsi="Constantia"/>
          <w:sz w:val="24"/>
          <w:szCs w:val="24"/>
          <w:lang w:eastAsia="ru-RU"/>
        </w:rPr>
        <w:t>12.3. Задачами изучения модуля «Футбол для всех»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создание условий для профессионального самоопределения и творческой самореализации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eastAsia="Times New Roman" w:hAnsi="Constantia"/>
          <w:sz w:val="24"/>
          <w:szCs w:val="24"/>
          <w:lang w:eastAsia="ru-RU"/>
        </w:rPr>
        <w:t>приобщение обучающихся к здоровому образу жизни и гармонии тела средствами футбола;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и сохранения здоровья, развитие основных физических качеств  и повышение функциональных способностей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соревновательной деятельности юных футболистов  с учетом их индивидуальных особенностей;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обучение умениям выполнять технические приемы на высокой скорости  и в условиях активного противоборства соперников;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127.9.12.4. Место и роль модуля «Футбол для всех».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127.9.12.5. Модуль «Футбол для всех»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127.9.12.6. Содержание модуля «Футбол для всех».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 Знания о футболе.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Техника безопасности во время занятий футболом.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Понятие о спортивной этике и взаимоотношениях между обучающимися;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Подготовка места занятий, выбор одежды и обуви для занятий футболом  в зависимости от места проведения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и проведение соревнований по футболу.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в футболе;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подготовительных и специальных упражнений, формирующих двигательные умения и навыки футболиста.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действия в игре.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Тактические действия в игре.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Соревнования по футболу.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w:t>
      </w:r>
      <w:r w:rsidRPr="009F5A22">
        <w:rPr>
          <w:rFonts w:ascii="Constantia" w:hAnsi="Constantia"/>
          <w:sz w:val="24"/>
          <w:szCs w:val="24"/>
        </w:rPr>
        <w:lastRenderedPageBreak/>
        <w:t>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продолжение совершенствования важных двигательных навыков, необходимых для игры в футбол;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представлений о специализированной технической и тактической подготовке вратарей;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расширение словарного запаса основных терминологических понятий спортивной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индивидуальных и групповых тактических действий  в атаке и в обороне;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основами знаний о возрастных особенностях физического развития и психологии обучающихся 10–11 классов;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практическим навыками участия в соревнованиях по футболу;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тактических и стратегических приемов организации игры  в футбол в быстро меняющейся игровой обстановке;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судейство соревнований по футболу;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 Модуль «Городошный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127.9.13.1. Пояснительная записка модуля «Городошный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«Городошный спорт» (далее – модуль «Городошный спорт», модуль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создании рабочей программы по учебному предмету «Физическая культура»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 систематическим занятиям физической культурой и спортом, их личностному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 счет развития силовых качеств, обладать эластичным опорно-двигательным аппаратом, быть координированным и ловким.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 с использованием средств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127.9.13.3. Задачами изучения модуля «Городошный спорт»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игры в городки и городошного спорта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городошном спорте,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 его возможностях и значении в процессе укрепления здоровья, физическом развитии и физической подготовки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как на знаниях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умениях в области физической культуры и спорта, так и на соответствующем культурном уровне развития личности обучающегося, создающего необходимые </w:t>
      </w:r>
      <w:r w:rsidRPr="009F5A22">
        <w:rPr>
          <w:rFonts w:ascii="Constantia" w:hAnsi="Constantia"/>
          <w:sz w:val="24"/>
          <w:szCs w:val="24"/>
        </w:rPr>
        <w:lastRenderedPageBreak/>
        <w:t>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 занятиям городошным спортом,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127.9.13.4. Место и роль модуля «Городошный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городошному спорту поможет обучающимся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подготовке юношей 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127.9.13.5. Модуль «Городошный спорт»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127.9.13.6. Содержание модуля «Городошный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городошном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Официальные органы управления городошным движением (структура)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Современные тенденции развития городошного спорта на территории России, региона, Европы и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отечественных и зарубежных городошных клубов и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направления развития спортивного менеджмента и маркетинга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городошном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общей и специальной физической подготовки, применяемые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образовательной и тренировочной деятельности при занятиях городошным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занятий городошным спортом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Психологическая подготовка городошников.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по технике безопасности во время занятий и соревнований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 городошному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спортивного травматизма городошников, причины возникновения травм и методы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Гигиенические основы образовательной, тренировочной и досуговой двигательной деятельности (режим труда и отдыха).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самостоятельной тренировки по городошному спорту. Организация и проведение самостоятельных занятий по городкам.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городошных упражнений общеразвивающего, подготовительного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специального воздействия.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Системы (технологии) проведения соревнований по городошному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Технологии предупреждения и нивелирования конфликтных ситуаций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 время занятий городошным спортом, решения спорных и проблемных ситуаций.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Причины возникновения ошибок при выполнении технических приемов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способы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анализа собственной игры и игры команды соперников.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требования к инвентарю и оборудованию для занятий городошным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формирующие двигательные умения и навыки технических приемов и тактических действий городошника.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приемы и тактические действия в городошном спорте, изученные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Бросок биты с полукона.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Бросок биты с кона.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Тактика ведения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Индивидуальные тактические действия. Тактика выбивания одиночных городков, комбинаций городков с полукона.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Групповые действия. Взаимодействия с партнерами при выбивании фигур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слабых сторонах) спортсменов.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Командные действия. Взаимодействия с партнерами при разных составах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Тактические действия со сменой расстановки в команде для получения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или удержания преимущества перед соперником.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127.9.13.7. Содержание модуля «Городошный спорт» направлено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патриотизма, чувства ответственности перед Родиной, гордости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 свой край, свою Родину, уважение государственных символов (герб, флаг, гимн);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основных норм морали, духовно-нравственной культуры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ценностного отношения к физической культуре, как неотъемлемой части общечеловеческой культуры средствами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основ саморазвития и самовоспитания через ценности, традиции </w:t>
      </w:r>
      <w:r w:rsidRPr="009F5A22">
        <w:rPr>
          <w:rFonts w:ascii="Constantia" w:hAnsi="Constantia"/>
          <w:sz w:val="24"/>
          <w:szCs w:val="24"/>
        </w:rPr>
        <w:lastRenderedPageBreak/>
        <w:t>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ответственной деятельности средствами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аргументированно принимать участие в обсуждении успехов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неудач сборной команды страны, отечественных и зарубежных городошных клубов </w:t>
      </w:r>
      <w:r w:rsidRPr="009F5A22">
        <w:rPr>
          <w:rFonts w:ascii="Constantia" w:hAnsi="Constantia"/>
          <w:sz w:val="24"/>
          <w:szCs w:val="24"/>
        </w:rPr>
        <w:lastRenderedPageBreak/>
        <w:t>и команд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анализировать результаты соревнований, входящих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влияние занятий городошным спортом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специальной физической подготовки, применять их в образовательной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тренировочной деятельности на занятиях городошным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развития специальных физических качеств городошника;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w:t>
      </w:r>
      <w:r w:rsidRPr="009F5A22">
        <w:rPr>
          <w:rFonts w:ascii="Constantia" w:hAnsi="Constantia"/>
          <w:sz w:val="24"/>
          <w:szCs w:val="24"/>
        </w:rPr>
        <w:lastRenderedPageBreak/>
        <w:t>занятий городками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правил техники безопасности во время занятий и соревнований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городошным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гигиенических основ образовательной,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досуговой двигательной деятельности, основ организации здорового образа жизни средствами городошного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способами самоконтроля и применение в учебной,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 время соревнований различного уровня по городошному спорту в качестве зрителя, болельщика;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 Модуль «Гольф».</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127.9.14.1. Пояснительная записка модуля «Гольф».</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Гольф является эффективным средством физического воспитания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 систематическим занятиям физической культурой и спортом, их личностному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профессиональному самоопределению.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127.9.14.2. Целью изучение модуля «Гольф» является формирование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и спортом с использованием средств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127.9.14.3. Задачами изучения модуля «Гольф»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9F5A22">
        <w:rPr>
          <w:rFonts w:ascii="Constantia" w:hAnsi="Constantia"/>
          <w:sz w:val="24"/>
          <w:szCs w:val="24"/>
        </w:rPr>
        <w:lastRenderedPageBreak/>
        <w:t>организма, обеспечение культуры безопасного поведения на занятиях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гольфа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на знаниях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 средствами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127.9.14.4. Место и роль модуля «Гольф».</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по гольфу доступен для освоения всем обучающимися, независимо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127.9.14.5. Модуль «Гольф»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w:t>
      </w:r>
      <w:r w:rsidRPr="009F5A22">
        <w:rPr>
          <w:rFonts w:ascii="Constantia" w:hAnsi="Constantia"/>
          <w:sz w:val="24"/>
          <w:szCs w:val="24"/>
        </w:rPr>
        <w:lastRenderedPageBreak/>
        <w:t xml:space="preserve">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по гольфу может быть использован в образовательной организации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127.9.14.6. Содержание модуля «Гольф».</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гольфе.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Названия, роль и структура главных официальных организаций мира, Европы, страны, региона, занимающихся развитием гольфом.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Двигательный режим. Формы индивидуальных занятий физическими упражнениями на основе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общей и специальной физической подготовки, применяемые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образовательной и тренировочной деятельности при занятиях гольфом.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Психологическая подготовка гольфистов. Правила по технике безопасности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 время занятий и соревнований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спортивного травматизма гольфистов, причины возникновения травм и методы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Этикет и правила безопасности при проведении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Гигиенические основы образовательной, тренировочной и досуговой двигательной деятельности (режим труда и отдыха).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Планирование самостоятельной подготовки в гольфе. Организация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проведение самостоятельных занятий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общеразвивающего, подготовительного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специального воздействия в гольфе.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Самоконтроль и его роль в образовательной и тренировочной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физических способностей, повышение учебно-трудовой </w:t>
      </w:r>
      <w:r w:rsidRPr="009F5A22">
        <w:rPr>
          <w:rFonts w:ascii="Constantia" w:hAnsi="Constantia"/>
          <w:sz w:val="24"/>
          <w:szCs w:val="24"/>
        </w:rPr>
        <w:lastRenderedPageBreak/>
        <w:t>активности и формирование личностно значимых качеств средствами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в гольфе. Контрольно-тестовые упражнения по общей и специальной физической подготовке.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Технологии предупреждения и нивелирования конфликтных ситуации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 время занятий гольфом, решения спорных и проблемных ситуаций.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Причины возникновения технических ошибок при выполнении двигательных действий и способы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анализа собственных технических и тактических действий и действий соперников.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требования к инвентарю и оборудованию для занятий гольфом.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для развития быстроты. Упражнения для развития гибкости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 и подвижности. Упражнения для развития координационных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для развития скоростно-силовых качеств с использованием тренажеров и свободных весов (гантели, штанги, резиновые амортизаторы).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паттинга и чиппинга.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полного свинга: питчинг и драйвинг.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Совершение паттов с заданной точностью.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Совершение чипов с заданной точностью. Совершение питчей с заданной точностью разными клюшками. Освоение драйвов вудами № 3-1.</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выполнения паттов, чипов, питчей и драйвов.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и тактические действия в гольфе, изученные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127.9.14.7. Содержание модуля «Гольф»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127.9.14.7.1. При изучении модуля «Гольф»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w:t>
      </w:r>
      <w:r w:rsidRPr="009F5A22">
        <w:rPr>
          <w:rFonts w:ascii="Constantia" w:hAnsi="Constantia"/>
          <w:sz w:val="24"/>
          <w:szCs w:val="24"/>
        </w:rPr>
        <w:lastRenderedPageBreak/>
        <w:t xml:space="preserve">общественной деятельности, в том числе через ценности, традиции и идеалы главных организаций гольфа регионального, всероссийского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мирового уровней, отечественных и зарубежных клубов по гольфу,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 также школьных спортивных клубов;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для их достижения в учебной, тренировочной, досуговой, игровой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соревновательной деятельности, судейской практики на принципах доброжелательности и взаимопомощи;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физическом самосовершенствовании, занятиях спортивно-оздоровительной деятельностью, неприятие вредных привычек;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ответственной деятельности средствами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учебное сотрудничество и совместную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основами самоконтроля, самооценки, принятия решений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осуществления осознанного выбора в учебной и познавательной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самостоятельно применять различные методы, инструменты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запросы в информационно-познавательной деятельности, умение ориентироваться </w:t>
      </w:r>
      <w:r w:rsidRPr="009F5A22">
        <w:rPr>
          <w:rFonts w:ascii="Constantia" w:hAnsi="Constantia"/>
          <w:sz w:val="24"/>
          <w:szCs w:val="24"/>
        </w:rPr>
        <w:lastRenderedPageBreak/>
        <w:t>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анализировать результаты соревнований, входящих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официальный календарь соревнований (международных, всероссийских, региональных);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и закрепление навыков совершения игровых действий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гольфе, овладение знаниями об истории, цели, тактике и правилах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 гольфу и его спортивным дисциплинам среди различных возрастных групп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влияние занятий гольфом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специальной физической подготовки, применять их в образовательной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тренировочной деятельности при занятиях гольфом;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функции помощника судьи (волонтера) на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 гольфу;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паты, чиппы и питчи с заданной точностью; уметь выполнять драйвы;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основе уважительного и доброжелательного отношения к окружающим;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понимание сущности возникновения ошибок в двигательной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гольфе, умение анализировать и находить способы устранения технических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тактических ошибок; проводить анализ собственного выступления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в соревнованиях и выступления соперников, выделять слабые и сильные стороны различных спортсменов,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соблюдение правил техники безопасности во время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гигиенических требований образовательной,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досуговой двигательной деятельности, основ организации здорового образа жизни средствами гольфа;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навыков оказания первой помощи при легких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травмах; обогащение опыта совместной деятельности в организации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проведении занятий гольфом как видом спорта и формой активного отдыха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досуга;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 время соревнований различного уровня по гольфу в качестве зрителя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или волонтера;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 Модуль «Биатлон».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127.9.15.1. Пояснительная записка модуля «Биатлон».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w:t>
      </w:r>
      <w:r w:rsidRPr="009F5A22">
        <w:rPr>
          <w:rFonts w:ascii="Constantia" w:hAnsi="Constantia"/>
          <w:sz w:val="24"/>
          <w:szCs w:val="24"/>
        </w:rPr>
        <w:lastRenderedPageBreak/>
        <w:t>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127.9.15.2. Целью изучения модуля «Биатлон» является формирование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 с использованием средств биатлона.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127.9.15.3. Задачами изучения модуля «Биатлон»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поддержание общей физической подготовки, укрепление здоровья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поддержание физической активности на протяжении всего жизненного цикла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координации, гибкости, профессиональных и прикладных навыков, общей физической выносливости;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двигательных функций, обогащение двигательного опыта;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 историческому наследию Российского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стойкого интереса к занятиям спортом и физическим упражнениям;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выработка потребности в здоровом образе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важности занятий спортом для полноценной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127.9.15.4. Место и роль модуля «Биатлон».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«Биатлон» доступен для освоения всем обучающимся, независимо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обороне», участии в спортивных соревнованиях и подготовке юношей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127.9.15.5. Модуль «Биатлон»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10–11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127.9.15.6. Содержание модуля «Биатлон».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биатлоне.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Названия, роль и структура главных официальных организаций мира, Европы, страны, региона, занимающихся развитием биатлона.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Современные тенденции развития биатлона на территории России, региона, Европы и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развития биатлона в мире, Европе и в России, достижения отечественных и зарубежных биатлонистов и национальных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направления развития спортивного менеджмента и маркетинга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биатлоне.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общей и специальной физической подготовки, применяемые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образовательной и тренировочной деятельности при занятиях биатлоном.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занятий биатлоном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Психологическая подготовка биатлонистов.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по технике безопасности во время занятий и соревнований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 биатлону.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спортивного травматизма биатлонистов, причины возникновения травм и методы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безопасного, правомерного поведения во время соревнований различного ранга по биатлону в качестве зрителя или волонтера.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Гигиенические основы образовательной, тренировочной и досуговой двигательной деятельности (режим труда и отдыха).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самостоятельной подготовки в биатлоне.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биатлону.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общеразвивающего, подготовительного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специального воздействия в биатлоне.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образовательной и тренировочной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Объективные и субъективные признаки утомления.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индивидуального регулирования физической нагрузки с учетом уровня </w:t>
      </w:r>
      <w:r w:rsidRPr="009F5A22">
        <w:rPr>
          <w:rFonts w:ascii="Constantia" w:hAnsi="Constantia"/>
          <w:sz w:val="24"/>
          <w:szCs w:val="24"/>
        </w:rPr>
        <w:lastRenderedPageBreak/>
        <w:t>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Технологии предупреждения и нивелирования конфликтных ситуаций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 время занятий биатлоном, решения спорных и проблемных ситуаций.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Причины возникновения технических ошибок при выполнении двигательных действий и способы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анализа собственных технических и тактических действий и действий соперников.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требования к инвентарю и оборудованию для занятий биатлоном.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Самостоятельный подбор упражнений, определение их назначения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для развития определенных физических качеств и последовательность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их выполнения, дозировка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по биатлону.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Самонаблюдение и самоконтроль за индивидуальным развитием и состоянием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самостоятельных занятий по коррекции осанки, веса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телосложения.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Личный дневник развития и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личной гигиены, требования к спортивной одежде и обуви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занятий биатлоном.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и комплексы для коррекции веса, фигуры и нарушений осанки.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технических приемов и тактических действий в биатлоне, изученных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формирующие эффективную технику движений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двигательные умения и навыки технических и тактических действий биатлониста.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и тактические действия в биатлоне, изученные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Учебные соревнования по биатлону.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127.9.15.7. Содержание модуля «Биатлон»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уважение государственных символов (герб, флаг, гимн), готовность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 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9F5A22">
        <w:rPr>
          <w:rFonts w:ascii="Constantia" w:hAnsi="Constantia"/>
          <w:sz w:val="24"/>
          <w:szCs w:val="24"/>
        </w:rPr>
        <w:lastRenderedPageBreak/>
        <w:t>общечеловеческой культуры средствами биатлона;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мирового уровней, отечественных и зарубежных биатлонных клубов, а также школьных спортивных клубов;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ответственной деятельности средствами биатлона.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учебное сотрудничество и совместную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 сверстниками и взрослыми; работать индивидуально, в парах и в группе, </w:t>
      </w:r>
      <w:r w:rsidRPr="009F5A22">
        <w:rPr>
          <w:rFonts w:ascii="Constantia" w:hAnsi="Constantia"/>
          <w:sz w:val="24"/>
          <w:szCs w:val="24"/>
        </w:rPr>
        <w:lastRenderedPageBreak/>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основами самоконтроля, самооценки, принятия решений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осуществления осознанного выбора в учебной и познавательной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тактических, игровых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самостоятельно применять различные методы, инструменты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аргументированно принимать участие в обсуждении успехов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неудач сборной команды страны, отечественных и зарубежных биатлонных клубов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анализировать результаты соревнований, входящих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 биатлону и его спортивным дисциплинам среди различных возрастных групп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специальной физической подготовки, применять их в образовательной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тренировочной деятельности при занятиях биатлоном;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освоение и демонстрация техники спортивного плавания различными способами (кроль на груди, кроль на спине, дельфин, брасс), прохождения поворотов, а также </w:t>
      </w:r>
      <w:r w:rsidRPr="009F5A22">
        <w:rPr>
          <w:rFonts w:ascii="Constantia" w:hAnsi="Constantia"/>
          <w:sz w:val="24"/>
          <w:szCs w:val="24"/>
        </w:rPr>
        <w:lastRenderedPageBreak/>
        <w:t>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участие в соревновательной деятельности по биатлону и входящим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биатлон спортивным дисциплинам на внутришкольном, районном, муниципальном, городском, региональном, всероссийском уровнях;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применение правил соревнований и судейской терминологии в судейской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волонтерской практике;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основе уважительного и доброжелательного отношения к окружающим;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понимание сущности возникновения ошибок в двигательной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сильные стороны различных спортсменов,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соблюдение правил техники безопасности во время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гигиенических требований образовательной,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досуговой двигательной деятельности, основ организации здорового образа жизни средствами биатлона;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и применение способов самоконтроля в учебной,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 время соревнований различного уровня по биатлону в качестве судьи, зрителя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или волонтера;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 Модуль «Роллер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127.9.16.1. Пояснительная записка модуля «Роллер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Роллер спорт – это общее название видов спорта, в которых спортсмены используют различные виды роликовых коньков, а также самокаты.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 роликовых коньках или самокате.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 также развитие способности управлять своими эмоциями).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127.9.16.2. Целью изучения модуля «Роллер спорт» является формирование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 с использованием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127.9.16.3. Задачами изучения модуля «Роллер спорт»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роллер спорта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роллер спорте, о его возможностях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как на знаниях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умениях в области физической культуры и спорта, так и на соответствующем культурном уровне развития личности обучающегося, создающего необходимые </w:t>
      </w:r>
      <w:r w:rsidRPr="009F5A22">
        <w:rPr>
          <w:rFonts w:ascii="Constantia" w:hAnsi="Constantia"/>
          <w:sz w:val="24"/>
          <w:szCs w:val="24"/>
        </w:rPr>
        <w:lastRenderedPageBreak/>
        <w:t>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спортом средствами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127.9.16.4. Место и роль модуля «Роллер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обороне», участии в спортивных соревнованиях и подготовке юношей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127.9.16.5. Модуль «Роллер спорт»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127.9.16.6. Содержание модуля «Роллер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роллер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развития современного роллер спорта в мире, в Российской Федерации, в </w:t>
      </w:r>
      <w:r w:rsidRPr="009F5A22">
        <w:rPr>
          <w:rFonts w:ascii="Constantia" w:hAnsi="Constantia"/>
          <w:sz w:val="24"/>
          <w:szCs w:val="24"/>
        </w:rPr>
        <w:lastRenderedPageBreak/>
        <w:t>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Роллер клубы, их история и традиции. Известные отечественные и зарубежные роллеры и тренеры.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роллер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Характерные травмы в роллер спорте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Словарь терминов и определений по роллер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соревнований по роллер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 роллер спорту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роллер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по роллер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личной гигиены, требования к спортивной одежде и обуви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занятий роллер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Правильное сбалансированное питание роллера.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созависимого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Тестирование уровня физической и технической подготовленности в роллер спорте.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формирующие двигательные умения и навыки технических и тактических действий в роллер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Технические приемы и тактические действия в роллер спорте, изученные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Техника фристайл – слалома – прыжок в высоту: базовые элементы, прыжок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высоту.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слайдов: базовые элементы, слайды опорно-скользящие, просто скользящие, свободно-скользящие.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Техника дисциплины самокат: парковые трюки (дроп, эйр, тэйлгрэб, ноу футер, ноу </w:t>
      </w:r>
      <w:r w:rsidRPr="009F5A22">
        <w:rPr>
          <w:rFonts w:ascii="Constantia" w:hAnsi="Constantia"/>
          <w:sz w:val="24"/>
          <w:szCs w:val="24"/>
        </w:rPr>
        <w:lastRenderedPageBreak/>
        <w:t>хэндер, брайфлир, киклесс, 180, 360).</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элементов техники передвижения по игровой площадке полевого игрока в хоккее на роликовых коньках.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техники владения клюшкой и шайбой полевого игрока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роллер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тактики игры в нападении: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групповые взаимодействия и комбинации (в парах, тройках, группах,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стандартных положениях);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командные взаимодействия: расположение и взаимодействие игроков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неравночисленных составах в атаке (игра в численном большинстве).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тактики игры в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Командные взаимодействия: расположение и взаимодействие игроков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игре в неравночисленных составах (игра в численном меньшинстве).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Учебные игры в хоккее на роликовых коньках. Малые (упрощенные)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технико-тактической подготовке хоккеистов. Участие в соревновательной </w:t>
      </w:r>
      <w:r w:rsidRPr="009F5A22">
        <w:rPr>
          <w:rFonts w:ascii="Constantia" w:hAnsi="Constantia"/>
          <w:sz w:val="24"/>
          <w:szCs w:val="24"/>
        </w:rPr>
        <w:lastRenderedPageBreak/>
        <w:t>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127.9.16.7. Содержание модуля «Роллер спорт»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чувства гордости за свою Родину, российский народ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историю России через достижения национальной сборной команды страны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физическом самосовершенствовании, занятиях спортивно-оздоровительной деятельностью, неприятие вредных привычек;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ответственной деятельности средствами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планировать пути достижения целей, в том числе </w:t>
      </w:r>
      <w:r w:rsidRPr="009F5A22">
        <w:rPr>
          <w:rFonts w:ascii="Constantia" w:hAnsi="Constantia"/>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учебное сотрудничество и совместную деятельность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основами самоконтроля, самооценки, принятия решений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осуществления осознанного выбора в учебной и познавательной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для тактических, игровых задач, а также запоминание программ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последовательностей выполнения элементов;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самостоятельно применять различные методы, инструменты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истории развития современного роллер спорта, традиций роллер движения в мире, в Российской Федерации, в 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характеризовать роль и основные функции главных организаций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федераций (международные, российские) по роллер спорту, осуществляющих управление данным видом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его спортивным дисциплинам среди различных возрастных групп и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знание и умение применять основы формирования сбалансированного питания спортсмена по избранному направлению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роллер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индивидуальные технические элементы (приемы) хоккея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 роликах, фигурного катания на роликовых коньках, фристайл-слалома, спидскейтинга, самоката;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моделирование и демонстрация индивидуальных, групповых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командных действий в тактике направлений роллер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изученных тактических действий в учебной, игровой соревновательной и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способностью понимать сущность возникновения ошибок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для самостоятельных занятий роллер спортом,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соблюдение правил техники безопасности во время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 соревнований по роллер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причин возникновения травм и умение оказывать первую помощь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травмах и повреждениях во время занятий роллер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соблюдение гигиенических основ образовательной, тренировочной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 досуговой двигательной деятельности, основ организации здорового образа жизни средствами роллер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sidRPr="009F5A22">
        <w:rPr>
          <w:rFonts w:ascii="Constantia" w:hAnsi="Constantia"/>
          <w:sz w:val="24"/>
          <w:szCs w:val="24"/>
        </w:rPr>
        <w:br/>
        <w:t xml:space="preserve">с методикой;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F5A22">
        <w:rPr>
          <w:rFonts w:ascii="Constantia" w:hAnsi="Constantia"/>
          <w:sz w:val="24"/>
          <w:szCs w:val="24"/>
        </w:rPr>
        <w:br/>
        <w:t>и технической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r w:rsidRPr="009F5A22">
        <w:rPr>
          <w:rFonts w:ascii="Constantia" w:hAnsi="Constantia"/>
          <w:sz w:val="24"/>
          <w:szCs w:val="24"/>
        </w:rPr>
        <w:br/>
        <w:t>во время соревнований различного уровня по роллер спорту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F5A22">
        <w:rPr>
          <w:rFonts w:ascii="Constantia" w:hAnsi="Constantia"/>
          <w:sz w:val="24"/>
          <w:szCs w:val="24"/>
        </w:rPr>
        <w:br/>
        <w:t>и «антидопинг».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 Модуль «Скалолазание».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127.9.17.1. Пояснительная записка модуля «Скалолазание».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«Скалолазание» (далее – модуль «Скалолазание», модуль </w:t>
      </w:r>
      <w:r w:rsidRPr="009F5A22">
        <w:rPr>
          <w:rFonts w:ascii="Constantia" w:hAnsi="Constantia"/>
          <w:sz w:val="24"/>
          <w:szCs w:val="24"/>
        </w:rPr>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F5A22">
        <w:rPr>
          <w:rFonts w:ascii="Constantia" w:hAnsi="Constantia"/>
          <w:sz w:val="24"/>
          <w:szCs w:val="24"/>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sidRPr="009F5A22">
        <w:rPr>
          <w:rFonts w:ascii="Constantia" w:hAnsi="Constantia"/>
          <w:sz w:val="24"/>
          <w:szCs w:val="24"/>
        </w:rPr>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9F5A22">
        <w:rPr>
          <w:rFonts w:ascii="Constantia" w:hAnsi="Constantia"/>
          <w:sz w:val="24"/>
          <w:szCs w:val="24"/>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127.9.17.2. Целью изучения модуля «Скалолазание» является формирование </w:t>
      </w:r>
      <w:r w:rsidRPr="009F5A22">
        <w:rPr>
          <w:rFonts w:ascii="Constantia" w:hAnsi="Constantia"/>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F5A22">
        <w:rPr>
          <w:rFonts w:ascii="Constantia" w:hAnsi="Constantia"/>
          <w:sz w:val="24"/>
          <w:szCs w:val="24"/>
        </w:rPr>
        <w:br/>
        <w:t>и спортом с использованием средств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127.9.17.3. Задачами изучения модуля «Скалолазание»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освоение знаний о физической культуре и спорте в целом, и о скалолазании </w:t>
      </w:r>
      <w:r w:rsidRPr="009F5A22">
        <w:rPr>
          <w:rFonts w:ascii="Constantia" w:hAnsi="Constantia"/>
          <w:sz w:val="24"/>
          <w:szCs w:val="24"/>
        </w:rPr>
        <w:br/>
        <w:t>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скалолазании, о его возможностях </w:t>
      </w:r>
      <w:r w:rsidRPr="009F5A22">
        <w:rPr>
          <w:rFonts w:ascii="Constantia" w:hAnsi="Constantia"/>
          <w:sz w:val="24"/>
          <w:szCs w:val="24"/>
        </w:rPr>
        <w:br/>
        <w:t>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формирование образовательного фундамента, основанного на знаниях </w:t>
      </w:r>
      <w:r w:rsidRPr="009F5A22">
        <w:rPr>
          <w:rFonts w:ascii="Constantia" w:hAnsi="Constantia"/>
          <w:sz w:val="24"/>
          <w:szCs w:val="24"/>
        </w:rPr>
        <w:b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F5A22">
        <w:rPr>
          <w:rFonts w:ascii="Constantia" w:hAnsi="Constantia"/>
          <w:sz w:val="24"/>
          <w:szCs w:val="24"/>
        </w:rPr>
        <w:br/>
        <w:t>и спортом средствами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127.9.17.4. Место и роль модуля «Скалолазание».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«Скалолазание» доступен для освоения всем обучающимся, независимо от уровня их физического развития и гендерных особенностей, </w:t>
      </w:r>
      <w:r w:rsidRPr="009F5A22">
        <w:rPr>
          <w:rFonts w:ascii="Constantia" w:hAnsi="Constantia"/>
          <w:sz w:val="24"/>
          <w:szCs w:val="24"/>
        </w:rPr>
        <w:b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sidRPr="009F5A22">
        <w:rPr>
          <w:rFonts w:ascii="Constantia" w:hAnsi="Constantia"/>
          <w:sz w:val="24"/>
          <w:szCs w:val="24"/>
        </w:rPr>
        <w:br/>
        <w:t>и участии в спортивных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127.9.17.5. Модуль «Скалолазание»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F5A22">
        <w:rPr>
          <w:rFonts w:ascii="Constantia" w:hAnsi="Constantia"/>
          <w:sz w:val="24"/>
          <w:szCs w:val="24"/>
        </w:rPr>
        <w:br/>
        <w:t>(при организации и проведении уроков физической культуры с 3-х часовой недельной нагрузкой рекомендуемый объем в 10, 11-х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F5A22">
        <w:rPr>
          <w:rFonts w:ascii="Constantia" w:hAnsi="Constantia"/>
          <w:sz w:val="24"/>
          <w:szCs w:val="24"/>
        </w:rPr>
        <w:br/>
        <w:t>объем в 10, 11-х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127.9.17.6. Содержание модуля «Скалолазание».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скалолазании.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Названия, роль и структура главных официальных организаций мира, Европы, </w:t>
      </w:r>
      <w:r w:rsidRPr="009F5A22">
        <w:rPr>
          <w:rFonts w:ascii="Constantia" w:hAnsi="Constantia"/>
          <w:sz w:val="24"/>
          <w:szCs w:val="24"/>
        </w:rPr>
        <w:lastRenderedPageBreak/>
        <w:t>страны, региона, занимающихся развитием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Современные тенденции развития скалолазания на территории региона, России, Европы и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развития скалолазания в мире, Европе и в России, достижения отечественных и зарубежных скалолазов и национальных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направления развития спортивного менеджмента и маркетинга </w:t>
      </w:r>
      <w:r w:rsidRPr="009F5A22">
        <w:rPr>
          <w:rFonts w:ascii="Constantia" w:hAnsi="Constantia"/>
          <w:sz w:val="24"/>
          <w:szCs w:val="24"/>
        </w:rPr>
        <w:br/>
        <w:t>в скалолазании.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общей и специальной физической подготовки, применяемые </w:t>
      </w:r>
      <w:r w:rsidRPr="009F5A22">
        <w:rPr>
          <w:rFonts w:ascii="Constantia" w:hAnsi="Constantia"/>
          <w:sz w:val="24"/>
          <w:szCs w:val="24"/>
        </w:rPr>
        <w:br/>
        <w:t>в образовательной и тренировочной деятельности при занятиях скалолазанием.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занятий скалолазанием 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Психологическая подготовка скалолазов.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по технике безопасности во время занятий и соревнований </w:t>
      </w:r>
      <w:r w:rsidRPr="009F5A22">
        <w:rPr>
          <w:rFonts w:ascii="Constantia" w:hAnsi="Constantia"/>
          <w:sz w:val="24"/>
          <w:szCs w:val="24"/>
        </w:rPr>
        <w:br/>
        <w:t>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спортивного травматизма скалолазов, причины возникновения травм и методы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безопасного, правомерного поведения во время соревнований различного ранга по скалолазанию в качестве зрителя или волонтера.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Гигиенические основы образовательной, тренировочной и досуговой двигательной деятельности (режим труда и отдыха).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Планирование самостоятельной подготовки в скалолазании.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общеразвивающего, подготовительного </w:t>
      </w:r>
      <w:r w:rsidRPr="009F5A22">
        <w:rPr>
          <w:rFonts w:ascii="Constantia" w:hAnsi="Constantia"/>
          <w:sz w:val="24"/>
          <w:szCs w:val="24"/>
        </w:rPr>
        <w:br/>
        <w:t>и специального воздействия в скалолазании.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специальных упражнений на развитие физических качеств скалолаза: скорости, силы, гибкости, ловкости, выносливости.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Самоконтроль и его роль в образовательной и тренировочной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Объективные и субъективные признаки утомления.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восстановления (массаж, самомассаж, баня, оздоровительное плавание) после физических нагрузок на занятиях скалолазанием </w:t>
      </w:r>
      <w:r w:rsidRPr="009F5A22">
        <w:rPr>
          <w:rFonts w:ascii="Constantia" w:hAnsi="Constantia"/>
          <w:sz w:val="24"/>
          <w:szCs w:val="24"/>
        </w:rPr>
        <w:br/>
        <w:t>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Технологии предупреждения и нивелирования конфликтных ситуаций </w:t>
      </w:r>
      <w:r w:rsidRPr="009F5A22">
        <w:rPr>
          <w:rFonts w:ascii="Constantia" w:hAnsi="Constantia"/>
          <w:sz w:val="24"/>
          <w:szCs w:val="24"/>
        </w:rPr>
        <w:br/>
        <w:t>во время занятий скалолазанием, решения спорных и проблемных ситуаций.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Причины возникновения технических ошибок при выполнении двигательных действий и способы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Основы анализа собственных технических и тактических действий и действий соперников.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требования к инвентарю и оборудованию для занятий скалолазанием.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(быстроты, ловкости, гибкости, силы, общей и специальной выносливости).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формирующие эффективную технику движений </w:t>
      </w:r>
      <w:r w:rsidRPr="009F5A22">
        <w:rPr>
          <w:rFonts w:ascii="Constantia" w:hAnsi="Constantia"/>
          <w:sz w:val="24"/>
          <w:szCs w:val="24"/>
        </w:rPr>
        <w:br/>
        <w:t>и двигательные умения и навыки технических и тактических действий скалолаза.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Техника лазания.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Элементы работы ног на различном рельефе высокой сложности, типы хватов, технические движения и элементы высокой сложности.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Лазание на плоскостях с различным углом наклона (положительные стенки, вертикали, стенки с отрицательным уклоном до 90 градусов).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Лазание с различным темпом и скоростью перемещения.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Сложно-координационные технические элементы повышенной сложности.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и тактические действия в скалолазании, изученные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воспитание чувства патриотизма, ответственности перед Родиной, гордости </w:t>
      </w:r>
      <w:r w:rsidRPr="009F5A22">
        <w:rPr>
          <w:rFonts w:ascii="Constantia" w:hAnsi="Constantia"/>
          <w:sz w:val="24"/>
          <w:szCs w:val="24"/>
        </w:rPr>
        <w:br/>
        <w:t>за свой край, свою Родину, уважение государственных символов (герб, флаг, гимн), готовность к служению Отечеству;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sidRPr="009F5A22">
        <w:rPr>
          <w:rFonts w:ascii="Constantia" w:hAnsi="Constantia"/>
          <w:sz w:val="24"/>
          <w:szCs w:val="24"/>
        </w:rPr>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основ нормы морали, духовно-нравственной культуры </w:t>
      </w:r>
      <w:r w:rsidRPr="009F5A22">
        <w:rPr>
          <w:rFonts w:ascii="Constantia" w:hAnsi="Constantia"/>
          <w:sz w:val="24"/>
          <w:szCs w:val="24"/>
        </w:rPr>
        <w:br/>
        <w:t>и ценностного отношения к физической культуре, как неотъемлемой части общечеловеческой культуры средствами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sidRPr="009F5A22">
        <w:rPr>
          <w:rFonts w:ascii="Constantia" w:hAnsi="Constantia"/>
          <w:sz w:val="24"/>
          <w:szCs w:val="24"/>
        </w:rPr>
        <w:br/>
        <w:t xml:space="preserve">и соревновательной деятельности, судейской практики на принципах доброжелательности и взаимопомощи;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r w:rsidRPr="009F5A22">
        <w:rPr>
          <w:rFonts w:ascii="Constantia" w:hAnsi="Constantia"/>
          <w:sz w:val="24"/>
          <w:szCs w:val="24"/>
        </w:rPr>
        <w:br/>
        <w:t xml:space="preserve">в физическом самосовершенствовании, занятиях спортивно-оздоровительной </w:t>
      </w:r>
      <w:r w:rsidRPr="009F5A22">
        <w:rPr>
          <w:rFonts w:ascii="Constantia" w:hAnsi="Constantia"/>
          <w:sz w:val="24"/>
          <w:szCs w:val="24"/>
        </w:rPr>
        <w:lastRenderedPageBreak/>
        <w:t>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9F5A22">
        <w:rPr>
          <w:rFonts w:ascii="Constantia" w:hAnsi="Constantia"/>
          <w:sz w:val="24"/>
          <w:szCs w:val="24"/>
        </w:rPr>
        <w:br/>
        <w:t xml:space="preserve">и досуговой деятельности, судейской практике с учетом гражданских </w:t>
      </w:r>
      <w:r w:rsidRPr="009F5A22">
        <w:rPr>
          <w:rFonts w:ascii="Constantia" w:hAnsi="Constantia"/>
          <w:sz w:val="24"/>
          <w:szCs w:val="24"/>
        </w:rPr>
        <w:br/>
        <w:t>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F5A22">
        <w:rPr>
          <w:rFonts w:ascii="Constantia" w:hAnsi="Constantia"/>
          <w:sz w:val="24"/>
          <w:szCs w:val="24"/>
        </w:rPr>
        <w:br/>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F5A22">
        <w:rPr>
          <w:rFonts w:ascii="Constantia" w:hAnsi="Constantia"/>
          <w:sz w:val="24"/>
          <w:szCs w:val="24"/>
        </w:rPr>
        <w:br/>
        <w:t>на чемпионатах мира, чемпионатах Европы, Олимпийских играх, о легендарных отечественных и зарубежных скалолазах и тренерах;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представлений о спортивных дисциплинах скалолазания </w:t>
      </w:r>
      <w:r w:rsidRPr="009F5A22">
        <w:rPr>
          <w:rFonts w:ascii="Constantia" w:hAnsi="Constantia"/>
          <w:sz w:val="24"/>
          <w:szCs w:val="24"/>
        </w:rPr>
        <w:br/>
        <w:t>и основных правилах соревнований 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знаний и соблюдение правил личной гигиены, требований </w:t>
      </w:r>
      <w:r w:rsidRPr="009F5A22">
        <w:rPr>
          <w:rFonts w:ascii="Constantia" w:hAnsi="Constantia"/>
          <w:sz w:val="24"/>
          <w:szCs w:val="24"/>
        </w:rPr>
        <w:br/>
        <w:t>к спортивной одежде, обуви и спортивному инвентарю для занятий скалолазанием;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F5A22">
        <w:rPr>
          <w:rFonts w:ascii="Constantia" w:hAnsi="Constantia"/>
          <w:sz w:val="24"/>
          <w:szCs w:val="24"/>
        </w:rPr>
        <w:br/>
        <w:t>для формирования осанки, профилактики плоскостопия;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умение работы со снаряжением и оборудованием необходимым </w:t>
      </w:r>
      <w:r w:rsidRPr="009F5A22">
        <w:rPr>
          <w:rFonts w:ascii="Constantia" w:hAnsi="Constantia"/>
          <w:sz w:val="24"/>
          <w:szCs w:val="24"/>
        </w:rPr>
        <w:br/>
        <w:t xml:space="preserve">для скалолазания в различных дисциплинах;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знание техники безопасности при работе на скалодроме во время тренировочного процесса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sidRPr="009F5A22">
        <w:rPr>
          <w:rFonts w:ascii="Constantia" w:hAnsi="Constantia"/>
          <w:sz w:val="24"/>
          <w:szCs w:val="24"/>
        </w:rPr>
        <w:br/>
        <w:t>после подсказки учителя;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контрольных занятиях и учебных соревнованиях по скалолазанию;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 Модуль «Спортивный туризм».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127.9.18.1. Пояснительная записка модуля «Спортивный туризм».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127.9.18.3. Задачами изучения модуля «Спортивный туризм»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туризма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спортивном туризме, </w:t>
      </w:r>
      <w:r w:rsidRPr="009F5A22">
        <w:rPr>
          <w:rFonts w:ascii="Constantia" w:hAnsi="Constantia"/>
          <w:sz w:val="24"/>
          <w:szCs w:val="24"/>
        </w:rPr>
        <w:br/>
        <w:t>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формирование образовательного базиса, основанного как на знаниях </w:t>
      </w:r>
      <w:r w:rsidRPr="009F5A22">
        <w:rPr>
          <w:rFonts w:ascii="Constantia" w:hAnsi="Constantia"/>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127.9.18.4. Место и роль модуля «Спортивный туризм».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спортивному туризму поможет обучающимся </w:t>
      </w:r>
      <w:r w:rsidRPr="009F5A22">
        <w:rPr>
          <w:rFonts w:ascii="Constantia" w:hAnsi="Constantia"/>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127.9.18.5. Модуль «Спортивный туризм» может быть реализован </w:t>
      </w:r>
      <w:r w:rsidRPr="009F5A22">
        <w:rPr>
          <w:rFonts w:ascii="Constantia" w:hAnsi="Constantia"/>
          <w:sz w:val="24"/>
          <w:szCs w:val="24"/>
        </w:rPr>
        <w:br/>
        <w:t>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9F5A22">
        <w:rPr>
          <w:rFonts w:ascii="Constantia" w:hAnsi="Constantia"/>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127.9.18.6. Содержание модуля «Спортивный туризм».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спортивном туризме.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зарождения спортивного туризма. Известные отечественные спортивные </w:t>
      </w:r>
      <w:r w:rsidRPr="009F5A22">
        <w:rPr>
          <w:rFonts w:ascii="Constantia" w:hAnsi="Constantia"/>
          <w:sz w:val="24"/>
          <w:szCs w:val="24"/>
        </w:rPr>
        <w:lastRenderedPageBreak/>
        <w:t xml:space="preserve">туристы и тренеры. Современное состояние спортивного туризма </w:t>
      </w:r>
      <w:r w:rsidRPr="009F5A22">
        <w:rPr>
          <w:rFonts w:ascii="Constantia" w:hAnsi="Constantia"/>
          <w:sz w:val="24"/>
          <w:szCs w:val="24"/>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Распределение обязанностей среди участников туристской группы.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Вредные привычки, причины их возникновения и пагубное влияние </w:t>
      </w:r>
      <w:r w:rsidRPr="009F5A22">
        <w:rPr>
          <w:rFonts w:ascii="Constantia" w:hAnsi="Constantia"/>
          <w:sz w:val="24"/>
          <w:szCs w:val="24"/>
        </w:rPr>
        <w:br/>
        <w:t>на организм человека и его здоровье.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Самостоятельный подбор упражнений, определение их назначения </w:t>
      </w:r>
      <w:r w:rsidRPr="009F5A22">
        <w:rPr>
          <w:rFonts w:ascii="Constantia" w:hAnsi="Constantia"/>
          <w:sz w:val="24"/>
          <w:szCs w:val="24"/>
        </w:rPr>
        <w:br/>
        <w:t xml:space="preserve">для развития определенных физических качеств и последовательность </w:t>
      </w:r>
      <w:r w:rsidRPr="009F5A22">
        <w:rPr>
          <w:rFonts w:ascii="Constantia" w:hAnsi="Constantia"/>
          <w:sz w:val="24"/>
          <w:szCs w:val="24"/>
        </w:rPr>
        <w:br/>
        <w:t>их выполнения, дозировка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по спортивному туризму.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Самонаблюдение и самоконтроль за индивидуальным развитием и состоянием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самостоятельных занятий по коррекции осанки, веса </w:t>
      </w:r>
      <w:r w:rsidRPr="009F5A22">
        <w:rPr>
          <w:rFonts w:ascii="Constantia" w:hAnsi="Constantia"/>
          <w:sz w:val="24"/>
          <w:szCs w:val="24"/>
        </w:rPr>
        <w:br/>
        <w:t>и телосложения.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Личный дневник развития и здоровья. Правильное сбалансированное питание туриста.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Противодействие допингу в спорте и борьба с ним.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личной гигиены, требования к туристской одежде и обуви. Правила ухода за туристским снаряжением и инвентарем.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и технической подготовленности туристов.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и комплексы для коррекции веса, фигуры и нарушений осанки.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технических приемов и тактических действий </w:t>
      </w:r>
      <w:r w:rsidRPr="009F5A22">
        <w:rPr>
          <w:rFonts w:ascii="Constantia" w:hAnsi="Constantia"/>
          <w:sz w:val="24"/>
          <w:szCs w:val="24"/>
        </w:rPr>
        <w:br/>
        <w:t>в спортивном туризме, изученных на уровне основного общего образования.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Групповые и командные взаимодействия и комбинации в различных ситуациях и видах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тактики на туристских маршрутах и дистанциях </w:t>
      </w:r>
      <w:r w:rsidRPr="009F5A22">
        <w:rPr>
          <w:rFonts w:ascii="Constantia" w:hAnsi="Constantia"/>
          <w:sz w:val="24"/>
          <w:szCs w:val="24"/>
        </w:rPr>
        <w:br/>
        <w:t>по различным видам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Групповые действия. Правильный выбор позиции и страховки </w:t>
      </w:r>
      <w:r w:rsidRPr="009F5A22">
        <w:rPr>
          <w:rFonts w:ascii="Constantia" w:hAnsi="Constantia"/>
          <w:sz w:val="24"/>
          <w:szCs w:val="24"/>
        </w:rPr>
        <w:br/>
        <w:t>при прохождении дистанции или маршрута.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Расположение и взаимодействие участников группы (команды) </w:t>
      </w:r>
      <w:r w:rsidRPr="009F5A22">
        <w:rPr>
          <w:rFonts w:ascii="Constantia" w:hAnsi="Constantia"/>
          <w:sz w:val="24"/>
          <w:szCs w:val="24"/>
        </w:rPr>
        <w:br/>
        <w:t>при стандартных и нестандартных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Учебно-тренировочные походы и сборы.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127.9.18.7. Содержание модуля «Спортивный туризм» направлено </w:t>
      </w:r>
      <w:r w:rsidRPr="009F5A22">
        <w:rPr>
          <w:rFonts w:ascii="Constantia" w:hAnsi="Constantia"/>
          <w:sz w:val="24"/>
          <w:szCs w:val="24"/>
        </w:rPr>
        <w:br/>
        <w:t>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осознанного и ответственного отношения к собственным поступкам;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моральной компетентности в решении проблем в процессе занятий физической культурой, туристской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w:t>
      </w:r>
      <w:r w:rsidRPr="009F5A22">
        <w:rPr>
          <w:rFonts w:ascii="Constantia" w:hAnsi="Constantia"/>
          <w:sz w:val="24"/>
          <w:szCs w:val="24"/>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F5A22">
        <w:rPr>
          <w:rFonts w:ascii="Constantia" w:hAnsi="Constantia"/>
          <w:sz w:val="24"/>
          <w:szCs w:val="24"/>
        </w:rPr>
        <w:br/>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F5A22">
        <w:rPr>
          <w:rFonts w:ascii="Constantia" w:hAnsi="Constantia"/>
          <w:sz w:val="24"/>
          <w:szCs w:val="24"/>
        </w:rPr>
        <w:br/>
        <w:t>и сохранении индивидуального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sidRPr="009F5A22">
        <w:rPr>
          <w:rFonts w:ascii="Constantia" w:hAnsi="Constantia"/>
          <w:sz w:val="24"/>
          <w:szCs w:val="24"/>
        </w:rPr>
        <w:br/>
        <w:t xml:space="preserve">и основных функций судей, жестов судьи;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демонстровать технические приемы спортивного туризма;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применение тактических решений в спортивном туризме;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использование средств и методов совершенствования технических приемов </w:t>
      </w:r>
      <w:r w:rsidRPr="009F5A22">
        <w:rPr>
          <w:rFonts w:ascii="Constantia" w:hAnsi="Constantia"/>
          <w:sz w:val="24"/>
          <w:szCs w:val="24"/>
        </w:rPr>
        <w:br/>
        <w:t>и тактических действий в спортивном туризме;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соревновательной деятельности в соответствии с правилами спортивного туризма, судейской практики;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sidRPr="009F5A22">
        <w:rPr>
          <w:rFonts w:ascii="Constantia" w:hAnsi="Constantia"/>
          <w:sz w:val="24"/>
          <w:szCs w:val="24"/>
        </w:rPr>
        <w:br/>
        <w:t>во время занятий физическими упражнениями и спортивным туризмом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контрольно-тестовых упражнений для определения уровня физической, технической и тактической подготовленности юного туриста;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 Модуль «Хоккей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127.9.19.1. Пояснительная записка модуля «Хоккей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«Хоккей на траве» (далее – модуль «Хоккей на траве», модуль </w:t>
      </w:r>
      <w:r w:rsidRPr="009F5A22">
        <w:rPr>
          <w:rFonts w:ascii="Constantia" w:hAnsi="Constantia"/>
          <w:sz w:val="24"/>
          <w:szCs w:val="24"/>
        </w:rPr>
        <w:b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Выполнение сложнокоординационных, технико-тактических действий </w:t>
      </w:r>
      <w:r w:rsidRPr="009F5A22">
        <w:rPr>
          <w:rFonts w:ascii="Constantia" w:hAnsi="Constantia"/>
          <w:sz w:val="24"/>
          <w:szCs w:val="24"/>
        </w:rPr>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9F5A22">
        <w:rPr>
          <w:rFonts w:ascii="Constantia" w:hAnsi="Constantia"/>
          <w:sz w:val="24"/>
          <w:szCs w:val="24"/>
        </w:rPr>
        <w:br/>
        <w:t>и целеустремленность, способность управлять своими эмоциями).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127.9.19.3. Задачами изучения модуля «Хоккей на траве»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хоккея на траве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127.9.19.4. Место и роль модуля «Хоккей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«Хоккей на траве» доступен для освоения всем обучающимся, независимо от уровня их физического развития и гендерных особенностей, </w:t>
      </w:r>
      <w:r w:rsidRPr="009F5A22">
        <w:rPr>
          <w:rFonts w:ascii="Constantia" w:hAnsi="Constantia"/>
          <w:sz w:val="24"/>
          <w:szCs w:val="24"/>
        </w:rPr>
        <w:b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9F5A22">
        <w:rPr>
          <w:rFonts w:ascii="Constantia" w:hAnsi="Constantia"/>
          <w:sz w:val="24"/>
          <w:szCs w:val="24"/>
        </w:rPr>
        <w:br/>
        <w:t xml:space="preserve">и разделами «Знания о физической культуре», «Способы самостоятельной деятельности», </w:t>
      </w:r>
      <w:r w:rsidRPr="009F5A22">
        <w:rPr>
          <w:rFonts w:ascii="Constantia" w:hAnsi="Constantia"/>
          <w:sz w:val="24"/>
          <w:szCs w:val="24"/>
        </w:rPr>
        <w:lastRenderedPageBreak/>
        <w:t>«Физическое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9F5A22">
        <w:rPr>
          <w:rFonts w:ascii="Constantia" w:hAnsi="Constantia"/>
          <w:sz w:val="24"/>
          <w:szCs w:val="24"/>
        </w:rPr>
        <w:br/>
        <w:t xml:space="preserve">и обороне», участии в спортивных соревнованиях и подготовке юношей </w:t>
      </w:r>
      <w:r w:rsidRPr="009F5A22">
        <w:rPr>
          <w:rFonts w:ascii="Constantia" w:hAnsi="Constantia"/>
          <w:sz w:val="24"/>
          <w:szCs w:val="24"/>
        </w:rPr>
        <w:br/>
        <w:t>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127.9.19.5. Модуль «Хоккей на траве»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127.9.19.6. Содержание модуля «Хоккей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хоккее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развития современного хоккея в мире, в Российской Федерации, </w:t>
      </w:r>
      <w:r w:rsidRPr="009F5A22">
        <w:rPr>
          <w:rFonts w:ascii="Constantia" w:hAnsi="Constantia"/>
          <w:sz w:val="24"/>
          <w:szCs w:val="24"/>
        </w:rPr>
        <w:br/>
        <w:t xml:space="preserve">в регионе.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Хоккейные клубы, их история и традиции. Легендарные отечественные хоккеисты и тренеры.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Достижения отечественной сборной команды страны на чемпионатах мира, Европы, Олимпийских играх.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соревнований по хоккею на траве.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Понятия и характеристика технических элементов хоккея на траве, </w:t>
      </w:r>
      <w:r w:rsidRPr="009F5A22">
        <w:rPr>
          <w:rFonts w:ascii="Constantia" w:hAnsi="Constantia"/>
          <w:sz w:val="24"/>
          <w:szCs w:val="24"/>
        </w:rPr>
        <w:br/>
        <w:t xml:space="preserve">их название, назначение и методика выполнения. Характеристика тактики хоккея </w:t>
      </w:r>
      <w:r w:rsidRPr="009F5A22">
        <w:rPr>
          <w:rFonts w:ascii="Constantia" w:hAnsi="Constantia"/>
          <w:sz w:val="24"/>
          <w:szCs w:val="24"/>
        </w:rPr>
        <w:br/>
        <w:t>на траве и ее компонентов.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воспитания физических качеств хоккеиста. Здоровьеформирующие факторы и средства.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по хоккею на траве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и проведение самостоятельных занятий по хоккею на траве. </w:t>
      </w:r>
      <w:r w:rsidRPr="009F5A22">
        <w:rPr>
          <w:rFonts w:ascii="Constantia" w:hAnsi="Constantia"/>
          <w:sz w:val="24"/>
          <w:szCs w:val="24"/>
        </w:rPr>
        <w:lastRenderedPageBreak/>
        <w:t>Составление планов и самостоятельное проведение занятий по хоккею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t>и созависимого поведения. Противодействие допингу в спорте и борьба с ним.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в хоккее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воспитания физических качеств (ловкости, гибкости, силы, выносливости, быстроты).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формирующие двигательные умения и навыки, </w:t>
      </w:r>
      <w:r w:rsidRPr="009F5A22">
        <w:rPr>
          <w:rFonts w:ascii="Constantia" w:hAnsi="Constantia"/>
          <w:sz w:val="24"/>
          <w:szCs w:val="24"/>
        </w:rPr>
        <w:br/>
        <w:t xml:space="preserve">а также технику действий хоккеиста на траве: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специальной разминки перед соревнованиями.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9F5A22">
        <w:rPr>
          <w:rFonts w:ascii="Constantia" w:hAnsi="Constantia"/>
          <w:sz w:val="24"/>
          <w:szCs w:val="24"/>
        </w:rPr>
        <w:br/>
        <w:t>с поворотом на 90 градусов, старты лицом, боком вперед, с предварительным поворотом, прыжки толчком, одной, двумя ногами.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действия владения клюшкой и мячом: ведение, дриблинг, броски и удары, передачи, прием и остановки, обводка, финты, отбор.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Технические действия вратаря: основная стойка, передвижение, ловля </w:t>
      </w:r>
      <w:r w:rsidRPr="009F5A22">
        <w:rPr>
          <w:rFonts w:ascii="Constantia" w:hAnsi="Constantia"/>
          <w:sz w:val="24"/>
          <w:szCs w:val="24"/>
        </w:rPr>
        <w:br/>
        <w:t>и отбивание мяча на месте и в падении, игра клюшкой и бахилами.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Тактические взаимодействия: в парах, тройках, группах.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Тактика штрафного углового удара.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Учебные игры в хоккей.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w:t>
      </w:r>
      <w:r w:rsidRPr="009F5A22">
        <w:rPr>
          <w:rFonts w:ascii="Constantia" w:hAnsi="Constantia"/>
          <w:sz w:val="24"/>
          <w:szCs w:val="24"/>
        </w:rPr>
        <w:lastRenderedPageBreak/>
        <w:t>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F5A22">
        <w:rPr>
          <w:rFonts w:ascii="Constantia" w:hAnsi="Constantia"/>
          <w:sz w:val="24"/>
          <w:szCs w:val="24"/>
        </w:rPr>
        <w:br/>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основ формирования сбалансированного питания хоккеиста;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техники выполнения и демонстрация правильной техники </w:t>
      </w:r>
      <w:r w:rsidRPr="009F5A22">
        <w:rPr>
          <w:rFonts w:ascii="Constantia" w:hAnsi="Constantia"/>
          <w:sz w:val="24"/>
          <w:szCs w:val="24"/>
        </w:rPr>
        <w:br/>
        <w:t>выполнения упражнений для воспитания физических качеств, умение выявлять и устранять ошибки при выполнении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техники передвижения, техники владения клюшкой </w:t>
      </w:r>
      <w:r w:rsidRPr="009F5A22">
        <w:rPr>
          <w:rFonts w:ascii="Constantia" w:hAnsi="Constantia"/>
          <w:sz w:val="24"/>
          <w:szCs w:val="24"/>
        </w:rPr>
        <w:br/>
        <w:t>и мячом, техники игры вратаря, индивидуальных, групповых и командных тактических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соревновательной деятельности в соответствии с правилами хоккея на траве, судейской практики;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безопасности при организации занятий хоккеем </w:t>
      </w:r>
      <w:r w:rsidRPr="009F5A22">
        <w:rPr>
          <w:rFonts w:ascii="Constantia" w:hAnsi="Constantia"/>
          <w:sz w:val="24"/>
          <w:szCs w:val="24"/>
        </w:rPr>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проводить самостоятельные занятия по хоккею на траве </w:t>
      </w:r>
      <w:r w:rsidRPr="009F5A22">
        <w:rPr>
          <w:rFonts w:ascii="Constantia" w:hAnsi="Constantia"/>
          <w:sz w:val="24"/>
          <w:szCs w:val="24"/>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127.9.20. Модуль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127.9.20.1. Пояснительная записка модуля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9F5A22">
        <w:rPr>
          <w:rFonts w:ascii="Constantia" w:hAnsi="Constantia"/>
          <w:sz w:val="24"/>
          <w:szCs w:val="24"/>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127.9.20.2. Целью изучения модуля «Ушу» является формирование </w:t>
      </w:r>
      <w:r w:rsidRPr="009F5A22">
        <w:rPr>
          <w:rFonts w:ascii="Constantia" w:hAnsi="Constantia"/>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127.9.20.3. Задачами изучения модуля «Ушу»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 и расширения спектра двигательных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становления и развития ушу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видах ушу, их возможностях </w:t>
      </w:r>
      <w:r w:rsidRPr="009F5A22">
        <w:rPr>
          <w:rFonts w:ascii="Constantia" w:hAnsi="Constantia"/>
          <w:sz w:val="24"/>
          <w:szCs w:val="24"/>
        </w:rPr>
        <w:br/>
        <w:t>и значении в процессе укрепления здоровья, физическом развитии и физической и технической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w:t>
      </w:r>
      <w:r w:rsidRPr="009F5A22">
        <w:rPr>
          <w:rFonts w:ascii="Constantia" w:hAnsi="Constantia"/>
          <w:sz w:val="24"/>
          <w:szCs w:val="24"/>
        </w:rPr>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127.9.20.4. Место и роль модуля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«Ушу» доступен для освоения всем обучающимся, независимо </w:t>
      </w:r>
      <w:r w:rsidRPr="009F5A22">
        <w:rPr>
          <w:rFonts w:ascii="Constantia" w:hAnsi="Constantia"/>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9F5A22">
        <w:rPr>
          <w:rFonts w:ascii="Constantia" w:hAnsi="Constantia"/>
          <w:sz w:val="24"/>
          <w:szCs w:val="24"/>
        </w:rPr>
        <w:br/>
        <w:t xml:space="preserve">и обороне», участии в спортивных соревнованиях и подготовке юношей </w:t>
      </w:r>
      <w:r w:rsidRPr="009F5A22">
        <w:rPr>
          <w:rFonts w:ascii="Constantia" w:hAnsi="Constantia"/>
          <w:sz w:val="24"/>
          <w:szCs w:val="24"/>
        </w:rPr>
        <w:br/>
        <w:t>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127.9.20.5. Модуль «Ушу»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sidRPr="009F5A22">
        <w:rPr>
          <w:rFonts w:ascii="Constantia" w:hAnsi="Constantia"/>
          <w:sz w:val="24"/>
          <w:szCs w:val="24"/>
        </w:rPr>
        <w:br/>
        <w:t>(с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127.9.20.6. Содержание модуля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об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развития современного ушу в мире, в Российской Федерации, </w:t>
      </w:r>
      <w:r w:rsidRPr="009F5A22">
        <w:rPr>
          <w:rFonts w:ascii="Constantia" w:hAnsi="Constantia"/>
          <w:sz w:val="24"/>
          <w:szCs w:val="24"/>
        </w:rPr>
        <w:br/>
        <w:t>в 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и основные функции главных спортивных организаций и федераций (международные, российские), осуществляющих управление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Легендарные отечественные и зарубежные спортсмены и тренеры.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по виду спорта ушу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Характерные травмы в ушу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Словарь терминов и определений ушу.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соревнований по виду спорта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по виду спорта ушу в качестве зрителя.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виду спорта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по виду спорта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личной гигиены, требования к спортивной одежде и обуви </w:t>
      </w:r>
      <w:r w:rsidRPr="009F5A22">
        <w:rPr>
          <w:rFonts w:ascii="Constantia" w:hAnsi="Constantia"/>
          <w:sz w:val="24"/>
          <w:szCs w:val="24"/>
        </w:rPr>
        <w:br/>
        <w:t>для занятий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Правильное сбалансированное питание спортсмена.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t>и созависимого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Тестирование уровня физической подготовленности в ушу.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формирующие двигательные умения </w:t>
      </w:r>
      <w:r w:rsidRPr="009F5A22">
        <w:rPr>
          <w:rFonts w:ascii="Constantia" w:hAnsi="Constantia"/>
          <w:sz w:val="24"/>
          <w:szCs w:val="24"/>
        </w:rPr>
        <w:br/>
        <w:t xml:space="preserve">и навыки технических и тактических действий спортсмена.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Элементы приемов базовой техники: защиты; контрприемы; комбинации и связки технических действий.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Учебные и контрольные поединки.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127.9.20.7. Содержание модуля «Ушу»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127.9.20.7.1. При изучении модуля «Ушу»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61" w:name="undefined"/>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F5A22">
        <w:rPr>
          <w:rFonts w:ascii="Constantia" w:hAnsi="Constantia"/>
          <w:sz w:val="24"/>
          <w:szCs w:val="24"/>
        </w:rPr>
        <w:br/>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127.9.20.7.3. При изучении модуля «Ушу»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роль и основные функции федераций ушу (международные, российские, региональные), осуществляющих управление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анализировать результаты соревнований, входящих </w:t>
      </w:r>
      <w:r w:rsidRPr="009F5A22">
        <w:rPr>
          <w:rFonts w:ascii="Constantia" w:hAnsi="Constantia"/>
          <w:sz w:val="24"/>
          <w:szCs w:val="24"/>
        </w:rPr>
        <w:br/>
        <w:t>в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9F5A22">
        <w:rPr>
          <w:rFonts w:ascii="Constantia" w:hAnsi="Constantia"/>
          <w:sz w:val="24"/>
          <w:szCs w:val="24"/>
        </w:rPr>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применение основ формирования сбалансированного питания </w:t>
      </w:r>
      <w:r w:rsidRPr="009F5A22">
        <w:rPr>
          <w:rFonts w:ascii="Constantia" w:hAnsi="Constantia"/>
          <w:sz w:val="24"/>
          <w:szCs w:val="24"/>
        </w:rPr>
        <w:br/>
      </w:r>
      <w:r w:rsidRPr="009F5A22">
        <w:rPr>
          <w:rFonts w:ascii="Constantia" w:hAnsi="Constantia"/>
          <w:sz w:val="24"/>
          <w:szCs w:val="24"/>
        </w:rPr>
        <w:lastRenderedPageBreak/>
        <w:t>при занятиях ушу;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sidRPr="009F5A22">
        <w:rPr>
          <w:rFonts w:ascii="Constantia" w:hAnsi="Constantia"/>
          <w:sz w:val="24"/>
          <w:szCs w:val="24"/>
        </w:rPr>
        <w:br/>
        <w:t>и тактических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демонстрировать технику выполнения базовых приемов </w:t>
      </w:r>
      <w:r w:rsidRPr="009F5A22">
        <w:rPr>
          <w:rFonts w:ascii="Constantia" w:hAnsi="Constantia"/>
          <w:sz w:val="24"/>
          <w:szCs w:val="24"/>
        </w:rPr>
        <w:br/>
        <w:t>в комплексах, приближая ее к эталонной, способов защит и контрприемов, а также тактических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участие в соревновательной деятельности в соответствии с правилами </w:t>
      </w:r>
      <w:r w:rsidRPr="009F5A22">
        <w:rPr>
          <w:rFonts w:ascii="Constantia" w:hAnsi="Constantia"/>
          <w:sz w:val="24"/>
          <w:szCs w:val="24"/>
        </w:rPr>
        <w:br/>
        <w:t>и судейской практике;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определять признаки положительного влияния занятий </w:t>
      </w:r>
      <w:r w:rsidRPr="009F5A22">
        <w:rPr>
          <w:rFonts w:ascii="Constantia" w:hAnsi="Constantia"/>
          <w:sz w:val="24"/>
          <w:szCs w:val="24"/>
        </w:rPr>
        <w:br/>
        <w:t>на укрепление здоровья, устанавливать связь между развитием физических качеств и основных систем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использовать занятия для организации индивидуального отдыха</w:t>
      </w:r>
      <w:r w:rsidRPr="009F5A22">
        <w:rPr>
          <w:rFonts w:ascii="Constantia" w:hAnsi="Constantia"/>
          <w:sz w:val="24"/>
          <w:szCs w:val="24"/>
        </w:rPr>
        <w:br/>
        <w:t>и досуга, укрепления собственного здоровья, повышения уровня физических кондиций;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sidRPr="009F5A22">
        <w:rPr>
          <w:rFonts w:ascii="Constantia" w:hAnsi="Constantia"/>
          <w:sz w:val="24"/>
          <w:szCs w:val="24"/>
        </w:rPr>
        <w:br/>
        <w:t xml:space="preserve">и «антидопинг»; знание ценностей чистого спорта, основных аспектов антидопинговой деятельности в спорте.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 Модуль «Чир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127.9.21.1. Пояснительная записка модуля «Чир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w:t>
      </w:r>
      <w:r w:rsidRPr="009F5A22">
        <w:rPr>
          <w:rFonts w:ascii="Constantia" w:hAnsi="Constantia"/>
          <w:sz w:val="24"/>
          <w:szCs w:val="24"/>
        </w:rPr>
        <w:lastRenderedPageBreak/>
        <w:t>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sidRPr="009F5A22">
        <w:rPr>
          <w:rFonts w:ascii="Constantia" w:hAnsi="Constantia"/>
          <w:sz w:val="24"/>
          <w:szCs w:val="24"/>
        </w:rPr>
        <w:br/>
        <w:t>и оздоровительных занятий с использованием средств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127.9.21.3. Задачами изучения модуля «Чир спорт»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 xml:space="preserve">их двигательной активности;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общих представлений о чир спорте, его возможностях </w:t>
      </w:r>
      <w:r w:rsidRPr="009F5A22">
        <w:rPr>
          <w:rFonts w:ascii="Constantia" w:hAnsi="Constantia"/>
          <w:sz w:val="24"/>
          <w:szCs w:val="24"/>
        </w:rPr>
        <w:br/>
        <w:t xml:space="preserve">и значении </w:t>
      </w:r>
      <w:r w:rsidRPr="009F5A22">
        <w:rPr>
          <w:rFonts w:ascii="Constantia" w:hAnsi="Constantia"/>
          <w:sz w:val="24"/>
          <w:szCs w:val="24"/>
        </w:rPr>
        <w:tab/>
        <w:t xml:space="preserve">в процессе укрепления здоровья, физическом развитии и физической подготовке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F5A22">
        <w:rPr>
          <w:rFonts w:ascii="Constantia" w:hAnsi="Constantia"/>
          <w:sz w:val="24"/>
          <w:szCs w:val="24"/>
        </w:rPr>
        <w:br/>
        <w:t xml:space="preserve">и спортом;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sidRPr="009F5A22">
        <w:rPr>
          <w:rFonts w:ascii="Constantia" w:hAnsi="Constantia"/>
          <w:sz w:val="24"/>
          <w:szCs w:val="24"/>
        </w:rPr>
        <w:br/>
        <w:t xml:space="preserve">в школьные спортивные клубы, секции, к участию в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выявление, развитие и поддержка одаренных детей в области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127.9.21.4. Место и роль модуля «Чир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127.9.21.5. Модуль «Чир спорт»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127.9.21.6. Содержание модуля «Чир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чир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Система индивидуальных занятий чир спортом оздоровительной </w:t>
      </w:r>
      <w:r w:rsidRPr="009F5A22">
        <w:rPr>
          <w:rFonts w:ascii="Constantia" w:hAnsi="Constantia"/>
          <w:sz w:val="24"/>
          <w:szCs w:val="24"/>
        </w:rPr>
        <w:br/>
        <w:t>и тренировочной направленности, основы методики их организации и проведения, контроль и оценка эффективности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чир спортом (в спортивном и хореографическом залах) в том числе самостоятельных.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Особенности соревновательной деятельности чир спорта; правила организации и проведения соревнований, обеспечение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соревнований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Принципы судейства соревнований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соревнований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Уровни сложности элементов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занятий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чир-данса.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Построения и перестроения.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Чир-прыжки.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Станты и пирамиды.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127.9.21.7. Содержание модуля «Чир спорт»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сопереживанию и формирование позитивного отношения </w:t>
      </w:r>
      <w:r w:rsidRPr="009F5A22">
        <w:rPr>
          <w:rFonts w:ascii="Constantia" w:hAnsi="Constantia"/>
          <w:sz w:val="24"/>
          <w:szCs w:val="24"/>
        </w:rPr>
        <w:br/>
        <w:t xml:space="preserve">к людям, в том числе к лицам с ограниченными возможностями здоровья </w:t>
      </w:r>
      <w:r w:rsidRPr="009F5A22">
        <w:rPr>
          <w:rFonts w:ascii="Constantia" w:hAnsi="Constantia"/>
          <w:sz w:val="24"/>
          <w:szCs w:val="24"/>
        </w:rPr>
        <w:br/>
        <w:t xml:space="preserve">и инвалидам; бережное, ответственное и компетентное отношение </w:t>
      </w:r>
      <w:r w:rsidRPr="009F5A22">
        <w:rPr>
          <w:rFonts w:ascii="Constantia" w:hAnsi="Constantia"/>
          <w:sz w:val="24"/>
          <w:szCs w:val="24"/>
        </w:rPr>
        <w:br/>
        <w:t>к физическому и психологическому здоровью других людей,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F5A22">
        <w:rPr>
          <w:rFonts w:ascii="Constantia" w:hAnsi="Constantia"/>
          <w:sz w:val="24"/>
          <w:szCs w:val="24"/>
        </w:rPr>
        <w:br/>
      </w:r>
      <w:r w:rsidRPr="009F5A22">
        <w:rPr>
          <w:rFonts w:ascii="Constantia" w:hAnsi="Constantia"/>
          <w:sz w:val="24"/>
          <w:szCs w:val="24"/>
        </w:rPr>
        <w:lastRenderedPageBreak/>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знаний по истории развития чир спорта в мире 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знать правила и способы планирования системы индивидуальных занятий чир спортом оздоровительно-корригирующей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основные формы организации занятий </w:t>
      </w:r>
      <w:r w:rsidRPr="009F5A22">
        <w:rPr>
          <w:rFonts w:ascii="Constantia" w:hAnsi="Constantia"/>
          <w:sz w:val="24"/>
          <w:szCs w:val="24"/>
        </w:rPr>
        <w:br/>
        <w:t>чир спортом, определять их целевое назначение и знать особенности проведения;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понимать и анализировать последовательность выполнения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и демонстрировать правильную технику основных движений в чир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составлять, подбирать элементы функциональной тренировки с целью составления композиций из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участие в соревновательной деятельности на различных уровнях;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применение правил соревнований и судейской терминологии в судейской практике; осуществление судейства соревнований по чир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r w:rsidRPr="009F5A22">
        <w:rPr>
          <w:rFonts w:ascii="Constantia" w:hAnsi="Constantia"/>
          <w:sz w:val="24"/>
          <w:szCs w:val="24"/>
        </w:rPr>
        <w:br/>
        <w:t xml:space="preserve">и специальной физической подготовки, применять их в образовательной </w:t>
      </w:r>
      <w:r w:rsidRPr="009F5A22">
        <w:rPr>
          <w:rFonts w:ascii="Constantia" w:hAnsi="Constantia"/>
          <w:sz w:val="24"/>
          <w:szCs w:val="24"/>
        </w:rPr>
        <w:br/>
        <w:t>и тренировочной деятельности при занятиях фитнес-аэробикой;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музыкального слуха, формирование чувства ритма, понимания взаимосвязи;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9F5A22">
        <w:rPr>
          <w:rFonts w:ascii="Constantia" w:hAnsi="Constantia"/>
          <w:sz w:val="24"/>
          <w:szCs w:val="24"/>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определять влияние оздоровительного эффекта от занятий </w:t>
      </w:r>
      <w:r w:rsidRPr="009F5A22">
        <w:rPr>
          <w:rFonts w:ascii="Constantia" w:hAnsi="Constantia"/>
          <w:sz w:val="24"/>
          <w:szCs w:val="24"/>
        </w:rPr>
        <w:br/>
        <w:t>чир спортом на укрепление здоровья, профилактику профессиональных заболеваний и вредных привычек;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выполнять комплексы упражнений из элементов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составлять и выполнять комплексы упражнений из элементов разных </w:t>
      </w:r>
      <w:r w:rsidRPr="009F5A22">
        <w:rPr>
          <w:rFonts w:ascii="Constantia" w:hAnsi="Constantia"/>
          <w:sz w:val="24"/>
          <w:szCs w:val="24"/>
        </w:rPr>
        <w:lastRenderedPageBreak/>
        <w:t>дисциплин 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сложно-координированные технические элементы </w:t>
      </w:r>
      <w:r w:rsidRPr="009F5A22">
        <w:rPr>
          <w:rFonts w:ascii="Constantia" w:hAnsi="Constantia"/>
          <w:sz w:val="24"/>
          <w:szCs w:val="24"/>
        </w:rPr>
        <w:br/>
        <w:t>чир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 Модуль «Перетягивание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127.9.22.1. Пояснительная записка модуля «Перетягивание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перетягиванием каната для обучающихся мальчиков (юношей) </w:t>
      </w:r>
      <w:r w:rsidRPr="009F5A22">
        <w:rPr>
          <w:rFonts w:ascii="Constantia" w:hAnsi="Constantia"/>
          <w:sz w:val="24"/>
          <w:szCs w:val="24"/>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sidRPr="009F5A22">
        <w:rPr>
          <w:rFonts w:ascii="Constantia" w:hAnsi="Constantia"/>
          <w:sz w:val="24"/>
          <w:szCs w:val="24"/>
        </w:rPr>
        <w:br/>
        <w:t xml:space="preserve">на укрепление здоровья и повышение уровня работоспособности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Большим преимуществом такой дисциплины как перетягивание каната, </w:t>
      </w:r>
      <w:r w:rsidRPr="009F5A22">
        <w:rPr>
          <w:rFonts w:ascii="Constantia" w:hAnsi="Constantia"/>
          <w:sz w:val="24"/>
          <w:szCs w:val="24"/>
        </w:rPr>
        <w:br/>
        <w:t xml:space="preserve">по сравнению со многими другими видами спорта, является его доступность, </w:t>
      </w:r>
      <w:r w:rsidRPr="009F5A22">
        <w:rPr>
          <w:rFonts w:ascii="Constantia" w:hAnsi="Constantia"/>
          <w:sz w:val="24"/>
          <w:szCs w:val="24"/>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127.9.22.3. Задачами изучения модуля «Перетягивание каната»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укрепление физического, психологического и социального здоровья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перетягивания каната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общих представлений о перетягивании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образовательного фундамента;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sidRPr="009F5A22">
        <w:rPr>
          <w:rFonts w:ascii="Constantia" w:hAnsi="Constantia"/>
          <w:sz w:val="24"/>
          <w:szCs w:val="24"/>
        </w:rPr>
        <w:br/>
        <w:t>так и противоположного;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развитие положительной мотивации и устойчивого учебно-познавательного </w:t>
      </w:r>
      <w:r w:rsidRPr="009F5A22">
        <w:rPr>
          <w:rFonts w:ascii="Constantia" w:hAnsi="Constantia"/>
          <w:sz w:val="24"/>
          <w:szCs w:val="24"/>
        </w:rPr>
        <w:lastRenderedPageBreak/>
        <w:t xml:space="preserve">интереса к учебному предмету «Физическая культура»;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перетягивания каната среди молодежи;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127.9.22.4. Место и роль модуля «Перетягивание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sidRPr="009F5A22">
        <w:rPr>
          <w:rFonts w:ascii="Constantia" w:hAnsi="Constantia"/>
          <w:sz w:val="24"/>
          <w:szCs w:val="24"/>
        </w:rPr>
        <w:b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перетягиванию каната поможет обучающимся </w:t>
      </w:r>
      <w:r w:rsidRPr="009F5A22">
        <w:rPr>
          <w:rFonts w:ascii="Constantia" w:hAnsi="Constantia"/>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Дисциплины в перетягивании каната предусматривают соревнования </w:t>
      </w:r>
      <w:r w:rsidRPr="009F5A22">
        <w:rPr>
          <w:rFonts w:ascii="Constantia" w:hAnsi="Constantia"/>
          <w:sz w:val="24"/>
          <w:szCs w:val="24"/>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127.9.22.5. Модуль «Перетягивание каната» может быть реализован </w:t>
      </w:r>
      <w:r w:rsidRPr="009F5A22">
        <w:rPr>
          <w:rFonts w:ascii="Constantia" w:hAnsi="Constantia"/>
          <w:sz w:val="24"/>
          <w:szCs w:val="24"/>
        </w:rPr>
        <w:br/>
        <w:t>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sidRPr="009F5A22">
        <w:rPr>
          <w:rFonts w:ascii="Constantia" w:hAnsi="Constantia"/>
          <w:sz w:val="24"/>
          <w:szCs w:val="24"/>
        </w:rPr>
        <w:br/>
        <w:t>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127.9.22.6. Содержание модуля «Перетягивание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перетягивании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отечественных и зарубежных клубов и команд.</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Средства общей и специальной физической подготовки при занятиях </w:t>
      </w:r>
      <w:r w:rsidRPr="009F5A22">
        <w:rPr>
          <w:rFonts w:ascii="Constantia" w:hAnsi="Constantia"/>
          <w:sz w:val="24"/>
          <w:szCs w:val="24"/>
        </w:rPr>
        <w:br/>
        <w:t>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Психологическая подготовка канатчиков.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по технике безопасности во время занятий и соревнований </w:t>
      </w:r>
      <w:r w:rsidRPr="009F5A22">
        <w:rPr>
          <w:rFonts w:ascii="Constantia" w:hAnsi="Constantia"/>
          <w:sz w:val="24"/>
          <w:szCs w:val="24"/>
        </w:rPr>
        <w:br/>
        <w:t>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общеразвивающего, подготовительного </w:t>
      </w:r>
      <w:r w:rsidRPr="009F5A22">
        <w:rPr>
          <w:rFonts w:ascii="Constantia" w:hAnsi="Constantia"/>
          <w:sz w:val="24"/>
          <w:szCs w:val="24"/>
        </w:rPr>
        <w:br/>
        <w:t>и специального воздействия в перетягивании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Системы (технологии) проведения соревнований 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Причины возникновения ошибок при выполнении технических приемов </w:t>
      </w:r>
      <w:r w:rsidRPr="009F5A22">
        <w:rPr>
          <w:rFonts w:ascii="Constantia" w:hAnsi="Constantia"/>
          <w:sz w:val="24"/>
          <w:szCs w:val="24"/>
        </w:rPr>
        <w:br/>
        <w:t>и способы их устранения.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требования к инвентарю и оборудованию для соревнований 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формирующие двигательные умения и навыки технических приемов и тактических действий канатчика.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Технические приемы и тактические действия в перетягивании каната, изученные на уровне основного общего образования.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Тактика ведения схватки.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Индивидуальные тактические действия при схватках классических, смешанных и женских команд в полных и неполных составах.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127.9.22.7. Содержание модуля «Перетягивание каната» направлено </w:t>
      </w:r>
      <w:r w:rsidRPr="009F5A22">
        <w:rPr>
          <w:rFonts w:ascii="Constantia" w:hAnsi="Constantia"/>
          <w:sz w:val="24"/>
          <w:szCs w:val="24"/>
        </w:rPr>
        <w:br/>
        <w:t>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к осознанному выбору будущей профессии </w:t>
      </w:r>
      <w:r w:rsidRPr="009F5A22">
        <w:rPr>
          <w:rFonts w:ascii="Constantia" w:hAnsi="Constantia"/>
          <w:sz w:val="24"/>
          <w:szCs w:val="24"/>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9F5A22">
        <w:rPr>
          <w:rFonts w:ascii="Constantia" w:hAnsi="Constantia"/>
          <w:sz w:val="24"/>
          <w:szCs w:val="24"/>
        </w:rPr>
        <w:br/>
        <w:t>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9F5A22">
        <w:rPr>
          <w:rFonts w:ascii="Constantia" w:hAnsi="Constantia"/>
          <w:sz w:val="24"/>
          <w:szCs w:val="24"/>
        </w:rPr>
        <w:lastRenderedPageBreak/>
        <w:t>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анализировать результаты соревнований, входящих </w:t>
      </w:r>
      <w:r w:rsidRPr="009F5A22">
        <w:rPr>
          <w:rFonts w:ascii="Constantia" w:hAnsi="Constantia"/>
          <w:sz w:val="24"/>
          <w:szCs w:val="24"/>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влияние занятий перетягиванием каната </w:t>
      </w:r>
      <w:r w:rsidRPr="009F5A22">
        <w:rPr>
          <w:rFonts w:ascii="Constantia" w:hAnsi="Constantia"/>
          <w:sz w:val="24"/>
          <w:szCs w:val="24"/>
        </w:rPr>
        <w:br/>
        <w:t>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r w:rsidRPr="009F5A22">
        <w:rPr>
          <w:rFonts w:ascii="Constantia" w:hAnsi="Constantia"/>
          <w:sz w:val="24"/>
          <w:szCs w:val="24"/>
        </w:rPr>
        <w:br/>
        <w:t xml:space="preserve">и специальной физической подготовки, применять их в образовательной </w:t>
      </w:r>
      <w:r w:rsidRPr="009F5A22">
        <w:rPr>
          <w:rFonts w:ascii="Constantia" w:hAnsi="Constantia"/>
          <w:sz w:val="24"/>
          <w:szCs w:val="24"/>
        </w:rPr>
        <w:br/>
        <w:t>и тренировочной деятельности на занятиях перетягиванием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w:t>
      </w:r>
      <w:r w:rsidRPr="009F5A22">
        <w:rPr>
          <w:rFonts w:ascii="Constantia" w:hAnsi="Constantia"/>
          <w:sz w:val="24"/>
          <w:szCs w:val="24"/>
        </w:rPr>
        <w:lastRenderedPageBreak/>
        <w:t>каната, применение их в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sidRPr="009F5A22">
        <w:rPr>
          <w:rFonts w:ascii="Constantia" w:hAnsi="Constantia"/>
          <w:sz w:val="24"/>
          <w:szCs w:val="24"/>
        </w:rPr>
        <w:br/>
        <w:t>и проблемных ситуаций на основе уважительного и доброжелательного отношения к окружающим;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sidRPr="009F5A22">
        <w:rPr>
          <w:rFonts w:ascii="Constantia" w:hAnsi="Constantia"/>
          <w:sz w:val="24"/>
          <w:szCs w:val="24"/>
        </w:rPr>
        <w:br/>
        <w:t>для самостоятельных занятий перетягиванием каната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гигиенических основ образовательной, тренировочной </w:t>
      </w:r>
      <w:r w:rsidRPr="009F5A22">
        <w:rPr>
          <w:rFonts w:ascii="Constantia" w:hAnsi="Constantia"/>
          <w:sz w:val="24"/>
          <w:szCs w:val="24"/>
        </w:rPr>
        <w:br/>
        <w:t xml:space="preserve">и досуговой двигательной деятельности, основ организации здорового </w:t>
      </w:r>
      <w:r w:rsidRPr="009F5A22">
        <w:rPr>
          <w:rFonts w:ascii="Constantia" w:hAnsi="Constantia"/>
          <w:sz w:val="24"/>
          <w:szCs w:val="24"/>
        </w:rPr>
        <w:br/>
        <w:t>образа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9F5A22">
        <w:rPr>
          <w:rFonts w:ascii="Constantia" w:hAnsi="Constantia"/>
          <w:sz w:val="24"/>
          <w:szCs w:val="24"/>
        </w:rPr>
        <w:br/>
        <w:t>с учетом уровня физического развития 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r w:rsidRPr="009F5A22">
        <w:rPr>
          <w:rFonts w:ascii="Constantia" w:hAnsi="Constantia"/>
          <w:sz w:val="24"/>
          <w:szCs w:val="24"/>
        </w:rPr>
        <w:br/>
        <w:t xml:space="preserve">во время соревнований различного уровня по перетягиванию каната в качестве зрителя, болельщика;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 Модуль «Компьютерный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127.9.23.1. Пояснительная записка модуля «Компьютерный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«Компьютерный спорт» (далее – модуль «Компьютерный спорт», модуль по </w:t>
      </w:r>
      <w:r w:rsidRPr="009F5A22">
        <w:rPr>
          <w:rFonts w:ascii="Constantia" w:hAnsi="Constantia"/>
          <w:sz w:val="24"/>
          <w:szCs w:val="24"/>
        </w:rPr>
        <w:lastRenderedPageBreak/>
        <w:t>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Компьютерный спорт – это спорт, который имеет много тактических </w:t>
      </w:r>
      <w:r w:rsidRPr="009F5A22">
        <w:rPr>
          <w:rFonts w:ascii="Constantia" w:hAnsi="Constantia"/>
          <w:sz w:val="24"/>
          <w:szCs w:val="24"/>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127.9.23.3. Задачами изучения модуля «Компьютерный спорт»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компьютерного спорта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sidRPr="009F5A22">
        <w:rPr>
          <w:rFonts w:ascii="Constantia" w:hAnsi="Constantia"/>
          <w:sz w:val="24"/>
          <w:szCs w:val="24"/>
        </w:rPr>
        <w:lastRenderedPageBreak/>
        <w:t>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127.9.23.4. Место и роль модуля «Компьютерный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Специфика модуля по компьютерному спорту сочетается практически </w:t>
      </w:r>
      <w:r w:rsidRPr="009F5A22">
        <w:rPr>
          <w:rFonts w:ascii="Constantia" w:hAnsi="Constantia"/>
          <w:sz w:val="24"/>
          <w:szCs w:val="24"/>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127.9.23.5. Модуль «Компьютерный спорт» может быть реализован </w:t>
      </w:r>
      <w:r w:rsidRPr="009F5A22">
        <w:rPr>
          <w:rFonts w:ascii="Constantia" w:hAnsi="Constantia"/>
          <w:sz w:val="24"/>
          <w:szCs w:val="24"/>
        </w:rPr>
        <w:br/>
        <w:t>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sidRPr="009F5A22">
        <w:rPr>
          <w:rFonts w:ascii="Constantia" w:hAnsi="Constantia"/>
          <w:sz w:val="24"/>
          <w:szCs w:val="24"/>
        </w:rPr>
        <w:br/>
        <w:t>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127.9.23.6. Содержание модуля «Компьютерный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компьютерном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развития компьютерного спорта в регионе, Российской Федерации и мире.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Порядок регулирования компьютерного спорта в Российской Федерации. </w:t>
      </w:r>
      <w:r w:rsidRPr="009F5A22">
        <w:rPr>
          <w:rFonts w:ascii="Constantia" w:hAnsi="Constantia"/>
          <w:sz w:val="24"/>
          <w:szCs w:val="24"/>
        </w:rPr>
        <w:lastRenderedPageBreak/>
        <w:t>Общественные организации, спортивные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sidRPr="009F5A22">
        <w:rPr>
          <w:rFonts w:ascii="Constantia" w:hAnsi="Constantia"/>
          <w:sz w:val="24"/>
          <w:szCs w:val="24"/>
        </w:rPr>
        <w:br/>
        <w:t>на чемпионате мира и международных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(международных, всероссийских, региональных). Спортивные соревнования и физкультурные мероприятия.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компьютерным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Характерные травмы киберспортсменов и мероприятия </w:t>
      </w:r>
      <w:r w:rsidRPr="009F5A22">
        <w:rPr>
          <w:rFonts w:ascii="Constantia" w:hAnsi="Constantia"/>
          <w:sz w:val="24"/>
          <w:szCs w:val="24"/>
        </w:rPr>
        <w:br/>
        <w:t>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Словарь терминов и определений компьютерного спорта.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Понятие допинга. Антидопинг.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по компьютерному спорту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компьютерному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Составление планов и самостоятельное проведение занятий </w:t>
      </w:r>
      <w:r w:rsidRPr="009F5A22">
        <w:rPr>
          <w:rFonts w:ascii="Constantia" w:hAnsi="Constantia"/>
          <w:sz w:val="24"/>
          <w:szCs w:val="24"/>
        </w:rPr>
        <w:br/>
        <w:t>по компьютерному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личной гигиены, требования к одежде и обуви </w:t>
      </w:r>
      <w:r w:rsidRPr="009F5A22">
        <w:rPr>
          <w:rFonts w:ascii="Constantia" w:hAnsi="Constantia"/>
          <w:sz w:val="24"/>
          <w:szCs w:val="24"/>
        </w:rPr>
        <w:br/>
        <w:t>для занятий компьютерным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Правильное сбалансированное питание киберспортсмена.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t>и созависимого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Тестирование уровня физической подготовленности киберспортсменов.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формирующие двигательные умения и навыки технических и тактических действий киберспортсмена.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Техника владения клавиатурой и мышью.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Одновременное управление объектами киберспортивных игр с помощью клавиатуры и мыши.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Управление объектами киберспортивных игр с помощью джойстика.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тактической подготовки: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Групповые тактические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Командные атакующие тактические действия.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Тактика игры киберспортсмена. Выбор объекта управления.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Учебные киберспортивные игры.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127.9.23.7. Содержание модуля «Компьютерный спорт» направлено </w:t>
      </w:r>
      <w:r w:rsidRPr="009F5A22">
        <w:rPr>
          <w:rFonts w:ascii="Constantia" w:hAnsi="Constantia"/>
          <w:sz w:val="24"/>
          <w:szCs w:val="24"/>
        </w:rPr>
        <w:br/>
        <w:t>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сформированность основных норм морали, духовно-нравственной культуры </w:t>
      </w:r>
      <w:r w:rsidRPr="009F5A22">
        <w:rPr>
          <w:rFonts w:ascii="Constantia" w:hAnsi="Constantia"/>
          <w:sz w:val="24"/>
          <w:szCs w:val="24"/>
        </w:rPr>
        <w:br/>
        <w:t>и ценностного отношения к физической культуре, как неотъемлемой части общечеловеческой культуры средствами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F5A22">
        <w:rPr>
          <w:rFonts w:ascii="Constantia" w:hAnsi="Constantia"/>
          <w:sz w:val="24"/>
          <w:szCs w:val="24"/>
        </w:rPr>
        <w:br/>
        <w:t>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истории развития современного компьютерного спорта в мире, </w:t>
      </w:r>
      <w:r w:rsidRPr="009F5A22">
        <w:rPr>
          <w:rFonts w:ascii="Constantia" w:hAnsi="Constantia"/>
          <w:sz w:val="24"/>
          <w:szCs w:val="24"/>
        </w:rPr>
        <w:br/>
        <w:t>в Российской Федерации, в 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w:t>
      </w:r>
      <w:r w:rsidRPr="009F5A22">
        <w:rPr>
          <w:rFonts w:ascii="Constantia" w:hAnsi="Constantia"/>
          <w:sz w:val="24"/>
          <w:szCs w:val="24"/>
        </w:rPr>
        <w:lastRenderedPageBreak/>
        <w:t>России и за рубежом, порядка управления компьютерным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основ формирования сбалансированного питания киберспортсмена;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техники выполнения и демонстрация правильной техники </w:t>
      </w:r>
      <w:r w:rsidRPr="009F5A22">
        <w:rPr>
          <w:rFonts w:ascii="Constantia" w:hAnsi="Constantia"/>
          <w:sz w:val="24"/>
          <w:szCs w:val="24"/>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выполнение результативных действий, реализация комбинаций при различных игровых ситуациях;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ошибок при анализе своих игр и игр других киберспортсменов;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индивидуальных, групповых и командных тактических действий;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соревновательной деятельности в соответствии с правилами компьютерного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осуществление судейской практики;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sidRPr="009F5A22">
        <w:rPr>
          <w:rFonts w:ascii="Constantia" w:hAnsi="Constantia"/>
          <w:sz w:val="24"/>
          <w:szCs w:val="24"/>
        </w:rPr>
        <w:br/>
        <w:t>и анализировать эффективность этих занятий;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61"/>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127.9.24. Модуль «Бокс».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127.9.24.1. Пояснительная записка модуля «Бокс».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Бокс – спортивное единоборство, кулачный бой по особым правилам, </w:t>
      </w:r>
      <w:r w:rsidRPr="009F5A22">
        <w:rPr>
          <w:rFonts w:ascii="Constantia" w:hAnsi="Constantia"/>
          <w:sz w:val="24"/>
          <w:szCs w:val="24"/>
        </w:rPr>
        <w:br/>
        <w:t>в специальных мягких перчатках.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Бокс как вид спорта представляет собой огромный потенциал </w:t>
      </w:r>
      <w:r w:rsidRPr="009F5A22">
        <w:rPr>
          <w:rFonts w:ascii="Constantia" w:hAnsi="Constantia"/>
          <w:sz w:val="24"/>
          <w:szCs w:val="24"/>
        </w:rPr>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127.9.24.2. Целью изучения модуля «Бокс» является создание условий </w:t>
      </w:r>
      <w:r w:rsidRPr="009F5A22">
        <w:rPr>
          <w:rFonts w:ascii="Constantia" w:hAnsi="Constantia"/>
          <w:sz w:val="24"/>
          <w:szCs w:val="24"/>
        </w:rPr>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127.9.24.3. Задачами изучения модуля «Бокс»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популяризация бокса как вида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овладение элементами технико-тактических навыков в боксе;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морально-этических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содействие физическому развитию и укреплению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навыков здорового образа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чувства сопричастности и гордости за свою Родину и ее историю.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127.9.24.4. Место и роль модуля «Бокс».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w:t>
      </w:r>
      <w:r w:rsidRPr="009F5A22">
        <w:rPr>
          <w:rFonts w:ascii="Constantia" w:hAnsi="Constantia"/>
          <w:sz w:val="24"/>
          <w:szCs w:val="24"/>
        </w:rPr>
        <w:lastRenderedPageBreak/>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127.9.24.5. Модуль «Бокс»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127.9.24.6. Содержание модуля «Бокс».</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боксе.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Зарождение и история развития бокса, современного бокса в мире, </w:t>
      </w:r>
      <w:r w:rsidRPr="009F5A22">
        <w:rPr>
          <w:rFonts w:ascii="Constantia" w:hAnsi="Constantia"/>
          <w:sz w:val="24"/>
          <w:szCs w:val="24"/>
        </w:rPr>
        <w:br/>
        <w:t>в Российской Федерации, в регионе.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и организация соревнований по боксу.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Судейская коллегия, обслуживающая соревнования. Жесты судьи.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по боксу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Единая всероссийская спортивная классификация (ЕВСК).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боксом.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Характерные травмы в боксе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и организация соревнований по боксу.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Судейская коллегия, обслуживающая соревнования. Жесты судьи.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по боксу в качестве зрителя, болельщика.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по боксу.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по боксу.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Способы самостоятельного освоения двигательных действий, подбор подводящих, подготовительных и специальных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F5A22">
        <w:rPr>
          <w:rFonts w:ascii="Constantia" w:hAnsi="Constantia"/>
          <w:sz w:val="24"/>
          <w:szCs w:val="24"/>
        </w:rPr>
        <w:br/>
        <w:t>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личной гигиены, требования к спортивной одежде и обуви </w:t>
      </w:r>
      <w:r w:rsidRPr="009F5A22">
        <w:rPr>
          <w:rFonts w:ascii="Constantia" w:hAnsi="Constantia"/>
          <w:sz w:val="24"/>
          <w:szCs w:val="24"/>
        </w:rPr>
        <w:br/>
        <w:t>для занятий боксом.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Роль спортивного режима и питания.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t>и созависимого поведения.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Тестирование уровня физической подготовленности в боксе.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висы и упоры: подтягивание в висе (мальчики), в висе лежа (девочки), поднимание ног в висе;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лазание по канату.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Различные варианты нанесения ударов (свинг, в голову и туловище, «кросс» в голову, «хуки», апперкоты и другое) и защиты от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Наступательные движения – атака, встречная и ответная контратака, нанесение ударов при отходе.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ранее изучаемых технико-тактических действий </w:t>
      </w:r>
      <w:r w:rsidRPr="009F5A22">
        <w:rPr>
          <w:rFonts w:ascii="Constantia" w:hAnsi="Constantia"/>
          <w:sz w:val="24"/>
          <w:szCs w:val="24"/>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sidRPr="009F5A22">
        <w:rPr>
          <w:rFonts w:ascii="Constantia" w:hAnsi="Constantia"/>
          <w:sz w:val="24"/>
          <w:szCs w:val="24"/>
        </w:rPr>
        <w:br/>
        <w:t>от них и контрудары.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w:t>
      </w:r>
      <w:r w:rsidRPr="009F5A22">
        <w:rPr>
          <w:rFonts w:ascii="Constantia" w:hAnsi="Constantia"/>
          <w:sz w:val="24"/>
          <w:szCs w:val="24"/>
        </w:rPr>
        <w:lastRenderedPageBreak/>
        <w:t xml:space="preserve">правого предплечья «нырком» вправо или отходом; одиночные, двойные и серии ударов снизу, защиты от них и контрудары; удары левой снизу в голову </w:t>
      </w:r>
      <w:r w:rsidRPr="009F5A22">
        <w:rPr>
          <w:rFonts w:ascii="Constantia" w:hAnsi="Constantia"/>
          <w:sz w:val="24"/>
          <w:szCs w:val="24"/>
        </w:rPr>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Инструкторская и судейская практика.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Учебные и контрольные поединки в боксе. 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127.9.24.7. Содержание модуля «Бокс»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127.9.24.7.1. При изучении модуля «Бокс» на уровне среднего общего образования у </w:t>
      </w:r>
      <w:r w:rsidRPr="009F5A22">
        <w:rPr>
          <w:rFonts w:ascii="Constantia" w:hAnsi="Constantia"/>
          <w:sz w:val="24"/>
          <w:szCs w:val="24"/>
        </w:rPr>
        <w:lastRenderedPageBreak/>
        <w:t>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воспитание уважения к Отечеству, к прошлому и настоящему многонационального народа России; осознанного, уважительного </w:t>
      </w:r>
      <w:r w:rsidRPr="009F5A22">
        <w:rPr>
          <w:rFonts w:ascii="Constantia" w:hAnsi="Constantia"/>
          <w:sz w:val="24"/>
          <w:szCs w:val="24"/>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основных норм морали, нравственных, духовных идеалов, хранимых в культурных традициях народов России;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освоенность социальных норм, правил поведения, ролей и форм социальной жизни в группах и сообществах;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развитость эстетического и этического сознания через освоение культуры движения и культуры тела;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ценности здорового и безопасного образа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принимать и сохранять цели и задачи учебной деятельности, поиск средств ее осуществления;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конструктивно разрешать конфликты посредством учета интересов сторон и сотрудничества;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самостоятельно определять цели обучения, ставить </w:t>
      </w:r>
      <w:r w:rsidRPr="009F5A22">
        <w:rPr>
          <w:rFonts w:ascii="Constantia" w:hAnsi="Constantia"/>
          <w:sz w:val="24"/>
          <w:szCs w:val="24"/>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Pr="009F5A22">
        <w:rPr>
          <w:rFonts w:ascii="Constantia" w:hAnsi="Constantia"/>
          <w:sz w:val="24"/>
          <w:szCs w:val="24"/>
        </w:rPr>
        <w:lastRenderedPageBreak/>
        <w:t xml:space="preserve">соответствии с изменяющейся ситуацией;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осуществлять самоконтроль, самооценку, принимать решения </w:t>
      </w:r>
      <w:r w:rsidRPr="009F5A22">
        <w:rPr>
          <w:rFonts w:ascii="Constantia" w:hAnsi="Constantia"/>
          <w:sz w:val="24"/>
          <w:szCs w:val="24"/>
        </w:rPr>
        <w:br/>
        <w:t xml:space="preserve">и осознанно делать выбор в учебной и познавательной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127.9.24.7.3. При изучении модуля «Бокс»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sidRPr="009F5A22">
        <w:rPr>
          <w:rFonts w:ascii="Constantia" w:hAnsi="Constantia"/>
          <w:sz w:val="24"/>
          <w:szCs w:val="24"/>
        </w:rPr>
        <w:br/>
        <w:t>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физическими упражнениями разной функциональной направленности;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излагать факты истории развития физической культуры, характеризовать ее роль и значение в жизнедеятельности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и проводить со сверстниками подвижные игры </w:t>
      </w:r>
      <w:r w:rsidRPr="009F5A22">
        <w:rPr>
          <w:rFonts w:ascii="Constantia" w:hAnsi="Constantia"/>
          <w:sz w:val="24"/>
          <w:szCs w:val="24"/>
        </w:rPr>
        <w:br/>
        <w:t>и соревнования, осуществлять их судейство;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бережно обращаться с инвентарем и оборудованием, соблюдать требования техники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навыков взаимодействия со сверстниками по правилам проведения подвижных игр и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9F5A22">
        <w:rPr>
          <w:rFonts w:ascii="Constantia" w:hAnsi="Constantia"/>
          <w:sz w:val="24"/>
          <w:szCs w:val="24"/>
        </w:rPr>
        <w:br/>
        <w:t>их исправлять;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применять жизненно важные двигательные навыки и умения.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 Модуль «Танцевальный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127.9.25.1. Пояснительная записка модуля «Танцевальный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w:t>
      </w:r>
      <w:r w:rsidRPr="009F5A22">
        <w:rPr>
          <w:rFonts w:ascii="Constantia" w:hAnsi="Constantia"/>
          <w:sz w:val="24"/>
          <w:szCs w:val="24"/>
        </w:rPr>
        <w:lastRenderedPageBreak/>
        <w:t>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127.9.25.3. Задачами изучения модуля «Танцевальный спорт»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устойчивого интереса к занятиям физической культурой </w:t>
      </w:r>
      <w:r w:rsidRPr="009F5A22">
        <w:rPr>
          <w:rFonts w:ascii="Constantia" w:hAnsi="Constantia"/>
          <w:sz w:val="24"/>
          <w:szCs w:val="24"/>
        </w:rPr>
        <w:br/>
        <w:t>и, в частности, танцевальным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получение общих теоретических знаний о физической культуре и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и эстетического восприятия, раскрытие творческого потенциала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укрепление и сохранение здоровья, совершенствование телосложения, </w:t>
      </w:r>
      <w:r w:rsidRPr="009F5A22">
        <w:rPr>
          <w:rFonts w:ascii="Constantia" w:hAnsi="Constantia"/>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127.9.25.4. Место и роль модуля «Танцевальный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Специфика модуля по танцевальному спорту сочетается практически со всеми </w:t>
      </w:r>
      <w:r w:rsidRPr="009F5A22">
        <w:rPr>
          <w:rFonts w:ascii="Constantia" w:hAnsi="Constantia"/>
          <w:sz w:val="24"/>
          <w:szCs w:val="24"/>
        </w:rPr>
        <w:lastRenderedPageBreak/>
        <w:t>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танцевальному спорту поможет обучающимся </w:t>
      </w:r>
      <w:r w:rsidRPr="009F5A22">
        <w:rPr>
          <w:rFonts w:ascii="Constantia" w:hAnsi="Constantia"/>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127.9.25.5. Модуль «Танцевальный спорт» может быть реализован </w:t>
      </w:r>
      <w:r w:rsidRPr="009F5A22">
        <w:rPr>
          <w:rFonts w:ascii="Constantia" w:hAnsi="Constantia"/>
          <w:sz w:val="24"/>
          <w:szCs w:val="24"/>
        </w:rPr>
        <w:br/>
        <w:t>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127.9.25.6. Содержание модуля «Танцевальный спорт».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танцевальном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Основные принципы исполнения танцев европейской (танго) </w:t>
      </w:r>
      <w:r w:rsidRPr="009F5A22">
        <w:rPr>
          <w:rFonts w:ascii="Constantia" w:hAnsi="Constantia"/>
          <w:sz w:val="24"/>
          <w:szCs w:val="24"/>
        </w:rPr>
        <w:br/>
        <w:t>и латиноамериканской (румба) программ танцевального спорта. Фигуры танцев европейской и латиноамериканской программ.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Комбинирование и подбор элементов, фигур и связок в европейской </w:t>
      </w:r>
      <w:r w:rsidRPr="009F5A22">
        <w:rPr>
          <w:rFonts w:ascii="Constantia" w:hAnsi="Constantia"/>
          <w:sz w:val="24"/>
          <w:szCs w:val="24"/>
        </w:rPr>
        <w:br/>
        <w:t>и латиноамериканской программах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Подготовка места занятий, выбор одежды и обуви для занятий танцевальным спортом.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r>
      <w:r w:rsidRPr="009F5A22">
        <w:rPr>
          <w:rFonts w:ascii="Constantia" w:hAnsi="Constantia"/>
          <w:sz w:val="24"/>
          <w:szCs w:val="24"/>
        </w:rPr>
        <w:lastRenderedPageBreak/>
        <w:t>и созависимого поведения. Антидопинговое поведение.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Подготовка места занятий, выбор одежды и обуви для занятий танцевальным спортом. Выбор спортивного инвентаря.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Европейская программа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танцевальные фигуры танцев европейской программы (танго);</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Латиноамериканская программа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танцевальные фигуры танцев латиноамериканской программы (румба);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9F5A22">
        <w:rPr>
          <w:rFonts w:ascii="Constantia" w:hAnsi="Constantia"/>
          <w:sz w:val="24"/>
          <w:szCs w:val="24"/>
        </w:rPr>
        <w:br/>
        <w:t>под музыкальное сопровождение и без него с учетом интенсивности и ритма танцев, индивидуально и в паре.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Функциональная тренировка: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биомеханика основных движений (приседания, тяги, выпады, отжимания, жимы, прыжки и другие);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и комбинации упражнений из основных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на развитие силы мышц нижних и верхних конечностей (односуставные и многосуставные);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упражнения групп мышц туловища (спины, груди, живота, ягодиц) </w:t>
      </w:r>
      <w:r w:rsidRPr="009F5A22">
        <w:rPr>
          <w:rFonts w:ascii="Constantia" w:hAnsi="Constantia"/>
          <w:sz w:val="24"/>
          <w:szCs w:val="24"/>
        </w:rPr>
        <w:br/>
        <w:t xml:space="preserve">с использованием сопротивления собственного веса, гантелей и медболов </w:t>
      </w:r>
      <w:r w:rsidRPr="009F5A22">
        <w:rPr>
          <w:rFonts w:ascii="Constantia" w:hAnsi="Constantia"/>
          <w:sz w:val="24"/>
          <w:szCs w:val="24"/>
        </w:rPr>
        <w:br/>
        <w:t>в различных исходных положениях (стоя, сидя, лежа);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составление самостоятельных комплексов функциональной тренировки </w:t>
      </w:r>
      <w:r w:rsidRPr="009F5A22">
        <w:rPr>
          <w:rFonts w:ascii="Constantia" w:hAnsi="Constantia"/>
          <w:sz w:val="24"/>
          <w:szCs w:val="24"/>
        </w:rPr>
        <w:br/>
        <w:t>и подбор музыки с учетом интенсивности и ритма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подбор элементов функциональной тренировки, упражнений и составление композиций из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Хореографическая подготовка: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взаимодействие в паре, синхронность;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распределение движений и фигур в пространстве;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внешнее воздействие на зрителей;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артистизм и эмоциональность.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Судейство соревнований. Выступления на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127.9.25.7. Содержание модуля «Танцевальный спорт» направлено </w:t>
      </w:r>
      <w:r w:rsidRPr="009F5A22">
        <w:rPr>
          <w:rFonts w:ascii="Constantia" w:hAnsi="Constantia"/>
          <w:sz w:val="24"/>
          <w:szCs w:val="24"/>
        </w:rPr>
        <w:br/>
        <w:t>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127.9.25.7.1. При изучении модуля «Танцевальный спорт» на уровне среднего общего </w:t>
      </w:r>
      <w:r w:rsidRPr="009F5A22">
        <w:rPr>
          <w:rFonts w:ascii="Constantia" w:hAnsi="Constantia"/>
          <w:sz w:val="24"/>
          <w:szCs w:val="24"/>
        </w:rPr>
        <w:lastRenderedPageBreak/>
        <w:t>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максимально проявлять физические способности (качества) </w:t>
      </w:r>
      <w:r w:rsidRPr="009F5A22">
        <w:rPr>
          <w:rFonts w:ascii="Constantia" w:hAnsi="Constantia"/>
          <w:sz w:val="24"/>
          <w:szCs w:val="24"/>
        </w:rPr>
        <w:br/>
        <w:t>при выполнении тестовых упражнений по физической культуре;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планировать, контролировать и оценивать учебные действия, собственную деятельность;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распределять нагрузку и отдых в процессе ее выполнения, определять наиболее эффективные способы достижения результата;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9F5A22">
        <w:rPr>
          <w:rFonts w:ascii="Constantia" w:hAnsi="Constantia"/>
          <w:sz w:val="24"/>
          <w:szCs w:val="24"/>
        </w:rPr>
        <w:br/>
        <w:t>и одежды, мест для самостоятельных занятий танцевальным спортом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9F5A22">
        <w:rPr>
          <w:rFonts w:ascii="Constantia" w:hAnsi="Constantia"/>
          <w:sz w:val="24"/>
          <w:szCs w:val="24"/>
        </w:rPr>
        <w:br/>
        <w:t>и повреждениях во время занятий танцевальным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гигиенических основ образовательной, тренировочной </w:t>
      </w:r>
      <w:r w:rsidRPr="009F5A22">
        <w:rPr>
          <w:rFonts w:ascii="Constantia" w:hAnsi="Constantia"/>
          <w:sz w:val="24"/>
          <w:szCs w:val="24"/>
        </w:rPr>
        <w:br/>
        <w:t>и досуговой двигательной деятельности, основ организации здорового образа жизни средствами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9F5A22">
        <w:rPr>
          <w:rFonts w:ascii="Constantia" w:hAnsi="Constantia"/>
          <w:sz w:val="24"/>
          <w:szCs w:val="24"/>
        </w:rPr>
        <w:br/>
        <w:t>их развития и совершенствования средствами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основных принципов исполнения танцев европейской (танго) </w:t>
      </w:r>
      <w:r w:rsidRPr="009F5A22">
        <w:rPr>
          <w:rFonts w:ascii="Constantia" w:hAnsi="Constantia"/>
          <w:sz w:val="24"/>
          <w:szCs w:val="24"/>
        </w:rPr>
        <w:br/>
        <w:t>и латиноамериканской (румба) программ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сочетать и подбирать фигуры танцев европейской (танго) </w:t>
      </w:r>
      <w:r w:rsidRPr="009F5A22">
        <w:rPr>
          <w:rFonts w:ascii="Constantia" w:hAnsi="Constantia"/>
          <w:sz w:val="24"/>
          <w:szCs w:val="24"/>
        </w:rPr>
        <w:br/>
        <w:t>и латиноамериканской (румба) программ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понимать и анализировать последовательность выполнения элементов и фигур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навык подбора элементов, фигур и связок европейской и латиноамериканской программ танцевального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навык применения изученных элементов и фигур танцев европейской </w:t>
      </w:r>
      <w:r w:rsidRPr="009F5A22">
        <w:rPr>
          <w:rFonts w:ascii="Constantia" w:hAnsi="Constantia"/>
          <w:sz w:val="24"/>
          <w:szCs w:val="24"/>
        </w:rPr>
        <w:br/>
        <w:t>и латиноамериканской программ танцевального спорта при составлении связок;</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различать основные движения согласно биомеханической классификации;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составлять, подбирать элементы функциональной тренировки с целью составления композиций из них;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9F5A22">
        <w:rPr>
          <w:rFonts w:ascii="Constantia" w:hAnsi="Constantia"/>
          <w:sz w:val="24"/>
          <w:szCs w:val="24"/>
        </w:rPr>
        <w:br/>
        <w:t>и функционального состояния;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r w:rsidRPr="009F5A22">
        <w:rPr>
          <w:rFonts w:ascii="Constantia" w:hAnsi="Constantia"/>
          <w:sz w:val="24"/>
          <w:szCs w:val="24"/>
        </w:rPr>
        <w:br/>
        <w:t xml:space="preserve">и специальной физической подготовки, применять их в образовательной </w:t>
      </w:r>
      <w:r w:rsidRPr="009F5A22">
        <w:rPr>
          <w:rFonts w:ascii="Constantia" w:hAnsi="Constantia"/>
          <w:sz w:val="24"/>
          <w:szCs w:val="24"/>
        </w:rPr>
        <w:br/>
        <w:t>и тренировочной деятельности при занятиях танцевальным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музыкального слуха, формирование чувства ритма, понимания взаимосвязи;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sidRPr="009F5A22">
        <w:rPr>
          <w:rFonts w:ascii="Constantia" w:hAnsi="Constantia"/>
          <w:sz w:val="24"/>
          <w:szCs w:val="24"/>
        </w:rPr>
        <w:br/>
        <w:t>и оборудования для занятий танцевальным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F5A22">
        <w:rPr>
          <w:rFonts w:ascii="Constantia" w:hAnsi="Constantia"/>
          <w:sz w:val="24"/>
          <w:szCs w:val="24"/>
        </w:rPr>
        <w:br/>
        <w:t>и «антидопинг».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 Модуль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127.9.26.1. Пояснительная записка модуля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127.9.26.2. Целью модуля «Киокусинкай» является формирование </w:t>
      </w:r>
      <w:r w:rsidRPr="009F5A22">
        <w:rPr>
          <w:rFonts w:ascii="Constantia" w:hAnsi="Constantia"/>
          <w:sz w:val="24"/>
          <w:szCs w:val="24"/>
        </w:rPr>
        <w:b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sidRPr="009F5A22">
        <w:rPr>
          <w:rFonts w:ascii="Constantia" w:hAnsi="Constantia"/>
          <w:sz w:val="24"/>
          <w:szCs w:val="24"/>
        </w:rPr>
        <w:br/>
        <w:t>с использованием средств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127.9.26.3. Задачами изучения модуля «Киокусинкай»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 xml:space="preserve">их двигательной активности;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истории развития киокусинкай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127.9.26.4. Место и роль модуля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«Киокусинкай» доступен для освоения всем обучающимся, независимо от уровня их физического развития и гендерных особенностей </w:t>
      </w:r>
      <w:r w:rsidRPr="009F5A22">
        <w:rPr>
          <w:rFonts w:ascii="Constantia" w:hAnsi="Constantia"/>
          <w:sz w:val="24"/>
          <w:szCs w:val="24"/>
        </w:rPr>
        <w:br/>
        <w:t xml:space="preserve">и расширяет спектр физкультурно-спортивных направлений в общеобразовательных организациях.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w:t>
      </w:r>
      <w:r w:rsidRPr="009F5A22">
        <w:rPr>
          <w:rFonts w:ascii="Constantia" w:hAnsi="Constantia"/>
          <w:sz w:val="24"/>
          <w:szCs w:val="24"/>
        </w:rPr>
        <w:lastRenderedPageBreak/>
        <w:t xml:space="preserve">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9F5A22">
        <w:rPr>
          <w:rFonts w:ascii="Constantia" w:hAnsi="Constantia"/>
          <w:sz w:val="24"/>
          <w:szCs w:val="24"/>
        </w:rPr>
        <w:br/>
        <w:t xml:space="preserve">и обороне», участии в спортивных соревнованиях и подготовке юношей </w:t>
      </w:r>
      <w:r w:rsidRPr="009F5A22">
        <w:rPr>
          <w:rFonts w:ascii="Constantia" w:hAnsi="Constantia"/>
          <w:sz w:val="24"/>
          <w:szCs w:val="24"/>
        </w:rPr>
        <w:br/>
        <w:t>к службе в Вооруженных Силах Российской Федерации.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127.9.26.5. Модуль «Киокусинкай»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sidRPr="009F5A22">
        <w:rPr>
          <w:rFonts w:ascii="Constantia" w:hAnsi="Constantia"/>
          <w:sz w:val="24"/>
          <w:szCs w:val="24"/>
        </w:rPr>
        <w:br/>
        <w:t xml:space="preserve">из перечня, предлагаемого образовательной организацией, включающей, </w:t>
      </w:r>
      <w:r w:rsidRPr="009F5A22">
        <w:rPr>
          <w:rFonts w:ascii="Constantia" w:hAnsi="Constantia"/>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F5A22">
        <w:rPr>
          <w:rFonts w:ascii="Constantia" w:hAnsi="Constantia"/>
          <w:sz w:val="24"/>
          <w:szCs w:val="24"/>
        </w:rPr>
        <w:br/>
        <w:t>(при организации и проведении уроков физической культуры с 3-х часовой недельной нагрузкой рекомендуемый объем в 10 и 11 классах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127.9.26.6. Содержание модуля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История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Общеразвивающие и специальные упражнения.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Легендарные российские каратисты и тренеры по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Достижения отечественных каратистов и сборной команды страны </w:t>
      </w:r>
      <w:r w:rsidRPr="009F5A22">
        <w:rPr>
          <w:rFonts w:ascii="Constantia" w:hAnsi="Constantia"/>
          <w:sz w:val="24"/>
          <w:szCs w:val="24"/>
        </w:rPr>
        <w:br/>
        <w:t>на мировых чемпионатах и чемпионатах Европы.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Разновидности карате, дисциплины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правила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Терминология.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безопасного поведения во время занятий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Судейская коллегия, обслуживающая соревнования по киокусинкай. Жесты судьи.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личной гигиены, требований к спортивной одежде и обуви </w:t>
      </w:r>
      <w:r w:rsidRPr="009F5A22">
        <w:rPr>
          <w:rFonts w:ascii="Constantia" w:hAnsi="Constantia"/>
          <w:sz w:val="24"/>
          <w:szCs w:val="24"/>
        </w:rPr>
        <w:br/>
        <w:t>для занятий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Характерные травмы в киокусинкай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Понятия и характеристика технических и тактических приемов в киокусинкай, их названия и методика выполнения.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Названия и роль главных организаций или федераций (международные, российские), осуществляющих управление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Официальный календарь соревнований по киокусинкай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 xml:space="preserve">по киокусинкай в качестве зрителя, болельщика.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Классификация физических упражнений: подготовительные, общеразвивающие, специальные и корригирующие.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и проведение самостоятельных занятий по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Составление планов и самостоятельное проведение занятий по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Самоконтроль и его роль в учебной и соревновательной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Первые внешние признаки утомления.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восстановления организма после физической нагрузки.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общеразвивающих и корригирующих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Упражнения на развитие физических качеств (быстроты, ловкости, гибкости), координационных и скоростных способностей.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Комплексы упражнений, формирующие двигательные умения и навыки технических и тактических действий каратиста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Базовые технические действия (кихон).</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Базовые элементы акробатической техники в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Учебные и контрольные поединки в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Участие в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127.9.26.7. Содержание модуля «Киокусинкай»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патриотизма, уважения к Отечеству через знание истории </w:t>
      </w:r>
      <w:r w:rsidRPr="009F5A22">
        <w:rPr>
          <w:rFonts w:ascii="Constantia" w:hAnsi="Constantia"/>
          <w:sz w:val="24"/>
          <w:szCs w:val="24"/>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sidRPr="009F5A22">
        <w:rPr>
          <w:rFonts w:ascii="Constantia" w:hAnsi="Constantia"/>
          <w:sz w:val="24"/>
          <w:szCs w:val="24"/>
        </w:rPr>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F5A22">
        <w:rPr>
          <w:rFonts w:ascii="Constantia" w:hAnsi="Constantia"/>
          <w:sz w:val="24"/>
          <w:szCs w:val="24"/>
        </w:rPr>
        <w:br/>
        <w:t xml:space="preserve">и чрезвычайных ситуациях при занятии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положительных качеств личности и управление своими эмоциями в различных ситуациях и условиях.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владение основами самоконтроля, самооценки, принятия решений </w:t>
      </w:r>
      <w:r w:rsidRPr="009F5A22">
        <w:rPr>
          <w:rFonts w:ascii="Constantia" w:hAnsi="Constantia"/>
          <w:sz w:val="24"/>
          <w:szCs w:val="24"/>
        </w:rPr>
        <w:br/>
        <w:t xml:space="preserve">и осуществления осознанного выбора в учебной и познавательной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организация самостоятельной деятельности с учетом требований </w:t>
      </w:r>
      <w:r w:rsidRPr="009F5A22">
        <w:rPr>
          <w:rFonts w:ascii="Constantia" w:hAnsi="Constantia"/>
          <w:sz w:val="24"/>
          <w:szCs w:val="24"/>
        </w:rPr>
        <w:br/>
        <w:t xml:space="preserve">ее безопасности, сохранности инвентаря и оборудования, организации места занятий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w:t>
      </w:r>
      <w:r w:rsidRPr="009F5A22">
        <w:rPr>
          <w:rFonts w:ascii="Constantia" w:hAnsi="Constantia"/>
          <w:sz w:val="24"/>
          <w:szCs w:val="24"/>
        </w:rPr>
        <w:lastRenderedPageBreak/>
        <w:t xml:space="preserve">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9F5A22">
        <w:rPr>
          <w:rFonts w:ascii="Constantia" w:hAnsi="Constantia"/>
          <w:sz w:val="24"/>
          <w:szCs w:val="24"/>
        </w:rPr>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и применение основ формирования сбалансированного питания </w:t>
      </w:r>
      <w:r w:rsidRPr="009F5A22">
        <w:rPr>
          <w:rFonts w:ascii="Constantia" w:hAnsi="Constantia"/>
          <w:sz w:val="24"/>
          <w:szCs w:val="24"/>
        </w:rPr>
        <w:br/>
        <w:t xml:space="preserve">при занятиях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знание классификации техники и тактики киокусинкай, технических </w:t>
      </w:r>
      <w:r w:rsidRPr="009F5A22">
        <w:rPr>
          <w:rFonts w:ascii="Constantia" w:hAnsi="Constantia"/>
          <w:sz w:val="24"/>
          <w:szCs w:val="24"/>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участие в соревновательной деятельности в соответствии с правилами киокусинкай и судейской практики;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использовать занятия киокусинкай для организации индивидуального </w:t>
      </w:r>
      <w:r w:rsidRPr="009F5A22">
        <w:rPr>
          <w:rFonts w:ascii="Constantia" w:hAnsi="Constantia"/>
          <w:sz w:val="24"/>
          <w:szCs w:val="24"/>
        </w:rPr>
        <w:lastRenderedPageBreak/>
        <w:t xml:space="preserve">отдыха и досуга, укрепления собственного здоровья, повышения уровня физических кондиций;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ценностей «чистого спорта», основных аспектов антидопинговой деятельности в спорте.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 Модуль «Тяжелая атлетика».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127.9.27.1. Пояснительная записка модуля «Тяжелая атлетика».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F5A22">
        <w:rPr>
          <w:rFonts w:ascii="Constantia" w:hAnsi="Constantia"/>
          <w:sz w:val="24"/>
          <w:szCs w:val="24"/>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Занятия тяжелой атлетикой способствуют гармоничному развитию </w:t>
      </w:r>
      <w:r w:rsidRPr="009F5A22">
        <w:rPr>
          <w:rFonts w:ascii="Constantia" w:hAnsi="Constantia"/>
          <w:sz w:val="24"/>
          <w:szCs w:val="24"/>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127.9.27.3. Задачами изучения модуля «Тяжелая атлетика» являются: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всестороннее гармоничное развитие обучающихся, увеличение объема </w:t>
      </w:r>
      <w:r w:rsidRPr="009F5A22">
        <w:rPr>
          <w:rFonts w:ascii="Constantia" w:hAnsi="Constantia"/>
          <w:sz w:val="24"/>
          <w:szCs w:val="24"/>
        </w:rPr>
        <w:br/>
        <w:t>их двигательной активности;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укрепление физического, психологического и социального здоровья обучающихся, </w:t>
      </w:r>
      <w:r w:rsidRPr="009F5A22">
        <w:rPr>
          <w:rFonts w:ascii="Constantia" w:hAnsi="Constantia"/>
          <w:sz w:val="24"/>
          <w:szCs w:val="24"/>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знаний о физической культуре и спорте в целом и о тяжелой атлетике и упражнениях с отягощениями в частности;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формирование образовательного фундамента, основанного на знаниях </w:t>
      </w:r>
      <w:r w:rsidRPr="009F5A22">
        <w:rPr>
          <w:rFonts w:ascii="Constantia" w:hAnsi="Constantia"/>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воспитание положительных качеств личности, норм коллективного взаимодействия и сотрудничества;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F5A22">
        <w:rPr>
          <w:rFonts w:ascii="Constantia" w:hAnsi="Constantia"/>
          <w:sz w:val="24"/>
          <w:szCs w:val="24"/>
        </w:rPr>
        <w:br/>
        <w:t>к занятиям тяжелой атлетикой, в школьные спортивные клубы, секции, к участию в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выявление, развитие и поддержка одаренных детей в области спорта.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127.9.27.4. Место и роль модуля «Тяжелая атлетика».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sidRPr="009F5A22">
        <w:rPr>
          <w:rFonts w:ascii="Constantia" w:hAnsi="Constantia"/>
          <w:sz w:val="24"/>
          <w:szCs w:val="24"/>
        </w:rPr>
        <w:br/>
        <w:t>и расширяет спектр физкультурно-спортивных направлений в общеобразовательных организациях.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sidRPr="009F5A22">
        <w:rPr>
          <w:rFonts w:ascii="Constantia" w:hAnsi="Constantia"/>
          <w:sz w:val="24"/>
          <w:szCs w:val="24"/>
        </w:rPr>
        <w:br/>
        <w:t>в спортивных соревнованиях.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127.9.27.5. Модуль «Тяжелая атлетика» может быть реализован в следующих вариантах: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в виде целостного последовательного учебного модуля, изучаемого </w:t>
      </w:r>
      <w:r w:rsidRPr="009F5A22">
        <w:rPr>
          <w:rFonts w:ascii="Constantia" w:hAnsi="Constantia"/>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9F5A22">
        <w:rPr>
          <w:rFonts w:ascii="Constantia" w:hAnsi="Constantia"/>
          <w:sz w:val="24"/>
          <w:szCs w:val="24"/>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127.9.27.6. Содержание модуля «Тяжелая атлетика».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 Знания 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развития современной тяжелой атлетики в мире, в Российской Федерации, в регионе.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История и традиции олимпийской тяжелой атлетики. Легендарные отечественные тяжелоатлеты и тренеры.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Достижения отечественных тяжелоатлетов на Олимпийских играх, чемпионатах мира и Европы.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Музей отечественной тяжелой атлетики. Выдающиеся тяжелоатлеты </w:t>
      </w:r>
      <w:r w:rsidRPr="009F5A22">
        <w:rPr>
          <w:rFonts w:ascii="Constantia" w:hAnsi="Constantia"/>
          <w:sz w:val="24"/>
          <w:szCs w:val="24"/>
        </w:rPr>
        <w:br/>
        <w:t>и тренеры мира.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соревнований по тяжелой атлетике. Официальный календарь соревнований (международных, всероссийских, региональных).</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Понятия и характеристика технических элементов в тяжелой атлетике, </w:t>
      </w:r>
      <w:r w:rsidRPr="009F5A22">
        <w:rPr>
          <w:rFonts w:ascii="Constantia" w:hAnsi="Constantia"/>
          <w:sz w:val="24"/>
          <w:szCs w:val="24"/>
        </w:rPr>
        <w:br/>
        <w:t>их название, назначение и методика выполнения. Тактика борьбы в условиях соревнований по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для воспитания основных и специфических физических качеств тяжелоатлета. Факторы и средства, формирующие </w:t>
      </w:r>
      <w:r w:rsidRPr="009F5A22">
        <w:rPr>
          <w:rFonts w:ascii="Constantia" w:hAnsi="Constantia"/>
          <w:sz w:val="24"/>
          <w:szCs w:val="24"/>
        </w:rPr>
        <w:br/>
        <w:t>и повышающие уровень здоровья организма.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2) Способы самостоятельной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Правила безопасного, правомерного поведения во время соревнований </w:t>
      </w:r>
      <w:r w:rsidRPr="009F5A22">
        <w:rPr>
          <w:rFonts w:ascii="Constantia" w:hAnsi="Constantia"/>
          <w:sz w:val="24"/>
          <w:szCs w:val="24"/>
        </w:rPr>
        <w:br/>
        <w:t>по тяжелой атлетике в качестве судьи, ассистента, волонтера, зрителя.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F5A22">
        <w:rPr>
          <w:rFonts w:ascii="Constantia" w:hAnsi="Constantia"/>
          <w:sz w:val="24"/>
          <w:szCs w:val="24"/>
        </w:rPr>
        <w:br/>
        <w:t>после физической нагрузки. Правильное сбалансированное питание тяжелоатлета.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lastRenderedPageBreak/>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Способы и методы профилактики пагубных привычек, асоциального </w:t>
      </w:r>
      <w:r w:rsidRPr="009F5A22">
        <w:rPr>
          <w:rFonts w:ascii="Constantia" w:hAnsi="Constantia"/>
          <w:sz w:val="24"/>
          <w:szCs w:val="24"/>
        </w:rPr>
        <w:br/>
        <w:t>и созависимого поведения. Противодействие запрещенным средствам и методам (допингу) в спорте, профилактика и борьба с ними.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3) Физическое совершенствование.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рывковые упражнения – все варианты выполнения упражнения рывок, </w:t>
      </w:r>
      <w:r w:rsidRPr="009F5A22">
        <w:rPr>
          <w:rFonts w:ascii="Constantia" w:hAnsi="Constantia"/>
          <w:sz w:val="24"/>
          <w:szCs w:val="24"/>
        </w:rPr>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толчковые упражнения – все варианты выполнения упражнения толчок, </w:t>
      </w:r>
      <w:r w:rsidRPr="009F5A22">
        <w:rPr>
          <w:rFonts w:ascii="Constantia" w:hAnsi="Constantia"/>
          <w:sz w:val="24"/>
          <w:szCs w:val="24"/>
        </w:rPr>
        <w:br/>
        <w:t xml:space="preserve">в том числе толчок классический (соревновательный). Взятие штанги на грудь </w:t>
      </w:r>
      <w:r w:rsidRPr="009F5A22">
        <w:rPr>
          <w:rFonts w:ascii="Constantia" w:hAnsi="Constantia"/>
          <w:sz w:val="24"/>
          <w:szCs w:val="24"/>
        </w:rPr>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тяги штанги – все варианты выполнения упражнения «тяга». Рывковым </w:t>
      </w:r>
      <w:r w:rsidRPr="009F5A22">
        <w:rPr>
          <w:rFonts w:ascii="Constantia" w:hAnsi="Constantia"/>
          <w:sz w:val="24"/>
          <w:szCs w:val="24"/>
        </w:rPr>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приседания со штангой – все варианты выполнения упражнения «приседания». Штанга зафиксирована на груди, на плечах. Приседания </w:t>
      </w:r>
      <w:r w:rsidRPr="009F5A22">
        <w:rPr>
          <w:rFonts w:ascii="Constantia" w:hAnsi="Constantia"/>
          <w:sz w:val="24"/>
          <w:szCs w:val="24"/>
        </w:rPr>
        <w:br/>
        <w:t>до полуприседа, в глубокий присед, с паузами, быстрые, медленные, со сменой скоростного режима выполнения.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9F5A22">
        <w:rPr>
          <w:rFonts w:ascii="Constantia" w:hAnsi="Constantia"/>
          <w:sz w:val="24"/>
          <w:szCs w:val="24"/>
        </w:rPr>
        <w:br/>
        <w:t>на соревновательный помост.</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проявление чувства патриотизма, ответственности перед Родиной, готовность к </w:t>
      </w:r>
      <w:r w:rsidRPr="009F5A22">
        <w:rPr>
          <w:rFonts w:ascii="Constantia" w:hAnsi="Constantia"/>
          <w:sz w:val="24"/>
          <w:szCs w:val="24"/>
        </w:rPr>
        <w:lastRenderedPageBreak/>
        <w:t>служению Отечеству, его защите на примере роли традиций и развития тяжелой атлетики в современном обществе;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сформированность потребности в физическом саморазвитии, неприятие вредных привычек, умение оказывать первую помощь.</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анализировать результаты соревнований, входящих </w:t>
      </w:r>
      <w:r w:rsidRPr="009F5A22">
        <w:rPr>
          <w:rFonts w:ascii="Constantia" w:hAnsi="Constantia"/>
          <w:sz w:val="24"/>
          <w:szCs w:val="24"/>
        </w:rPr>
        <w:br/>
        <w:t xml:space="preserve">в официальный календарь соревнований (международных, всероссийских, региональных); </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подводящие упражнения для совершенствования техники </w:t>
      </w:r>
      <w:r w:rsidRPr="009F5A22">
        <w:rPr>
          <w:rFonts w:ascii="Constantia" w:hAnsi="Constantia"/>
          <w:sz w:val="24"/>
          <w:szCs w:val="24"/>
        </w:rPr>
        <w:lastRenderedPageBreak/>
        <w:t>выполнения соревновательных движений (рывка и толчка): приседания с отягощением, тяги, наклоны, жимовые упражнения, выпрыгивания;</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влияние занятий тяжелой атлетикой </w:t>
      </w:r>
      <w:r w:rsidRPr="009F5A22">
        <w:rPr>
          <w:rFonts w:ascii="Constantia" w:hAnsi="Constantia"/>
          <w:sz w:val="24"/>
          <w:szCs w:val="24"/>
        </w:rPr>
        <w:br/>
        <w:t>на физическую, психическую, интеллектуальную и социальную деятельность человека;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характеризовать и демонстрировать средства общей </w:t>
      </w:r>
      <w:r w:rsidRPr="009F5A22">
        <w:rPr>
          <w:rFonts w:ascii="Constantia" w:hAnsi="Constantia"/>
          <w:sz w:val="24"/>
          <w:szCs w:val="24"/>
        </w:rPr>
        <w:br/>
        <w:t xml:space="preserve">и специальной физической подготовки, применять их в образовательной </w:t>
      </w:r>
      <w:r w:rsidRPr="009F5A22">
        <w:rPr>
          <w:rFonts w:ascii="Constantia" w:hAnsi="Constantia"/>
          <w:sz w:val="24"/>
          <w:szCs w:val="24"/>
        </w:rPr>
        <w:br/>
        <w:t>и тренировочной деятельности при занятиях тяжелой атлетикой;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9F5A22">
        <w:rPr>
          <w:rFonts w:ascii="Constantia" w:hAnsi="Constantia"/>
          <w:sz w:val="24"/>
          <w:szCs w:val="24"/>
        </w:rPr>
        <w:br/>
        <w:t>с соблюдением правил техники безопасности и профилактики травматизма;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умение выполнять функции помощника судьи (ассистента, волонтера) </w:t>
      </w:r>
      <w:r w:rsidRPr="009F5A22">
        <w:rPr>
          <w:rFonts w:ascii="Constantia" w:hAnsi="Constantia"/>
          <w:sz w:val="24"/>
          <w:szCs w:val="24"/>
        </w:rPr>
        <w:br/>
        <w:t>на соревнованиях по тяжелой атлетике;</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освоение навыков оказания первой помощи при легких</w:t>
      </w:r>
      <w:r w:rsidRPr="009F5A22">
        <w:rPr>
          <w:rFonts w:ascii="Constantia" w:hAnsi="Constantia"/>
          <w:sz w:val="24"/>
          <w:szCs w:val="24"/>
        </w:rPr>
        <w:br/>
        <w:t xml:space="preserve">травмах; обогащение опыта совместной деятельности в организации </w:t>
      </w:r>
      <w:r w:rsidRPr="009F5A22">
        <w:rPr>
          <w:rFonts w:ascii="Constantia" w:hAnsi="Constantia"/>
          <w:sz w:val="24"/>
          <w:szCs w:val="24"/>
        </w:rPr>
        <w:br/>
        <w:t xml:space="preserve">и проведении занятий тяжелой атлетикой как видом спорта и формой активного отдыха и </w:t>
      </w:r>
      <w:r w:rsidRPr="009F5A22">
        <w:rPr>
          <w:rFonts w:ascii="Constantia" w:hAnsi="Constantia"/>
          <w:sz w:val="24"/>
          <w:szCs w:val="24"/>
        </w:rPr>
        <w:lastRenderedPageBreak/>
        <w:t>досуга;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 xml:space="preserve">способность соблюдать правила безопасного, правомерного поведения </w:t>
      </w:r>
      <w:r w:rsidRPr="009F5A22">
        <w:rPr>
          <w:rFonts w:ascii="Constantia" w:hAnsi="Constantia"/>
          <w:sz w:val="24"/>
          <w:szCs w:val="24"/>
        </w:rPr>
        <w:br/>
        <w:t>во время соревнований различного уровня по тяжелой атлетике в качестве зрителя или волонтера;</w:t>
      </w:r>
    </w:p>
    <w:p w:rsidR="00E959A6" w:rsidRPr="009F5A22" w:rsidRDefault="00A84E33" w:rsidP="009F5A22">
      <w:pPr>
        <w:spacing w:after="0" w:line="240" w:lineRule="auto"/>
        <w:ind w:firstLine="709"/>
        <w:contextualSpacing/>
        <w:jc w:val="both"/>
        <w:rPr>
          <w:rFonts w:ascii="Constantia" w:hAnsi="Constantia"/>
          <w:sz w:val="24"/>
          <w:szCs w:val="24"/>
        </w:rPr>
      </w:pPr>
      <w:r w:rsidRPr="009F5A22">
        <w:rPr>
          <w:rFonts w:ascii="Constantia" w:hAnsi="Constantia"/>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9F5A22" w:rsidRDefault="00A84E33" w:rsidP="009F5A22">
      <w:pPr>
        <w:pStyle w:val="1"/>
        <w:spacing w:before="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Федеральная рабочая программа по учебному предмету «Основы безопасности и защиты Родины».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 Пояснительная записка.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9F5A22">
        <w:rPr>
          <w:rFonts w:ascii="Constantia" w:hAnsi="Constantia"/>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.2.3. Программа ОБЗР обеспечивает: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формирование личности выпускника с высоким уровнем культуры </w:t>
      </w:r>
      <w:r w:rsidRPr="009F5A22">
        <w:rPr>
          <w:rFonts w:ascii="Constantia" w:hAnsi="Constantia"/>
          <w:sz w:val="24"/>
          <w:szCs w:val="24"/>
        </w:rPr>
        <w:br/>
        <w:t>и мотивации ведения безопасного, здорового и экологически целесообразного образа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подготовку выпускников к решению актуальных практических задач безопасности жизнедеятельности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.2.4. В программе по ОБЗР содержание учебного предмета ОБЗР структурно представлено одиннадцатью модулями (тематическими линиями), обеспечивающими </w:t>
      </w:r>
      <w:r w:rsidRPr="009F5A22">
        <w:rPr>
          <w:rFonts w:ascii="Constantia" w:hAnsi="Constantia"/>
          <w:sz w:val="24"/>
          <w:szCs w:val="24"/>
        </w:rPr>
        <w:lastRenderedPageBreak/>
        <w:t>системность и непрерывность изучения предмета на уровнях основного общего и среднего общего образования: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1 «Безопасное и устойчивое развитие личности,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модуль № 2  «Основы военной подготовки»;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3 «Культура безопасности жизнедеятельности в современном обществе»;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4 «Безопасность в быту»;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5 «Безопасность на транспорте»;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6 «Безопасность 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7 «Безопасность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8 «Основы медицинских знаний. Оказание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9 «Безопасность в социуме»;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10 «Безопасность в информационном пространстве»;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модуль № 11 «Основы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.2.6. Программа ОБЗР предусматривает внедрение практико-ориентированных интерактивных форм организации учебных занятий </w:t>
      </w:r>
      <w:r w:rsidRPr="009F5A22">
        <w:rPr>
          <w:rFonts w:ascii="Constantia" w:hAnsi="Constantia"/>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9F5A22">
        <w:rPr>
          <w:rFonts w:ascii="Constantia" w:hAnsi="Constantia"/>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.2.9. ОБЗР является открытой обучающей системой, имеет свои дидактические компоненты во всех без исключения предметных областях </w:t>
      </w:r>
      <w:r w:rsidRPr="009F5A22">
        <w:rPr>
          <w:rFonts w:ascii="Constantia" w:hAnsi="Constantia"/>
          <w:sz w:val="24"/>
          <w:szCs w:val="24"/>
        </w:rPr>
        <w:br/>
        <w:t xml:space="preserve">и реализуется через приобретение необходимых знаний, выработку и закрепление системы </w:t>
      </w:r>
      <w:r w:rsidRPr="009F5A22">
        <w:rPr>
          <w:rFonts w:ascii="Constantia" w:hAnsi="Constantia"/>
          <w:sz w:val="24"/>
          <w:szCs w:val="24"/>
        </w:rPr>
        <w:lastRenderedPageBreak/>
        <w:t>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.2.10. Подходы к изучению ОБЗР учитывают современные вызовы </w:t>
      </w:r>
      <w:r w:rsidRPr="009F5A22">
        <w:rPr>
          <w:rFonts w:ascii="Constantia" w:hAnsi="Constantia"/>
          <w:sz w:val="24"/>
          <w:szCs w:val="24"/>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способность применять принципы и правила безопасного поведения </w:t>
      </w:r>
      <w:r w:rsidRPr="009F5A22">
        <w:rPr>
          <w:rFonts w:ascii="Constantia" w:hAnsi="Constantia"/>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 Содержание обучения: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.3.1. Модуль № 1 «Безопасное и устойчивое развитие личности,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правовая основа обеспечения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принципы обеспечения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взаимодействие личности, государства и общества в реализации национальных приоритетов;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правоохранительных органов и специальных служб в обеспечении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личности, общества и государства в предупреждении противоправной 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Единая государственная система предупреждения и ликвидации чрезвычайных ситуаций (РСЧС), структура, режимы функционирования;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территориальный и функциональный принцип организации РСЧС, её задачи и примеры их решения;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права и обязанности граждан в области защиты от чрезвычайных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задачи гражданской обороны;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права и обязанности граждан Российской Федерации в области гражданской обороны;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9F5A22">
        <w:rPr>
          <w:rFonts w:ascii="Constantia" w:hAnsi="Constantia"/>
          <w:sz w:val="24"/>
          <w:szCs w:val="24"/>
        </w:rPr>
        <w:br/>
        <w:t>её военной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Вооружённых Сил Российской Федерации в обеспечении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.3.2. Модуль № 2 «Основы военной подготовки»: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основы общевойскового боя;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понятия общевойскового боя (бой, удар, огонь, маневр);</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виды маневра;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походный, предбоевой и боевой порядок действия подразделений;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оборона, ее задачи и принципы;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наступление, задачи и способы;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требования курса стрельб по организации, порядку и мерам безопасности во время стрельб и тренировок;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обращения с оружием;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изучение условий выполнения упражнения начальных стрельб из стрелкового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удержания оружия и правильность прицеливания;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перспективы и тенденции развития современного стрелкового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история возникновения и развития робототехнических комплексов;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виды, предназначение, тактико-технические характеристики и общее устройство беспилотных летательных аппаратов (далее – БПЛА);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конструктивные особенности БПЛА квадрокоптерного типа;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история возникновения и развития радиосвязи;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радиосвязь, назначение и основные требования;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предназначение, общее устройство и тактико-технические характеристики переносных радиостанций;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местность как элемент боевой обстановки;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тактические свойства местности, основные её разновидности и влияние </w:t>
      </w:r>
      <w:r w:rsidRPr="009F5A22">
        <w:rPr>
          <w:rFonts w:ascii="Constantia" w:hAnsi="Constantia"/>
          <w:sz w:val="24"/>
          <w:szCs w:val="24"/>
        </w:rPr>
        <w:br/>
        <w:t>на боевые действия войск, сезонные изменения тактических свойств местности;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шанцевый инструмент, его назначение, применение и сбережение;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порядок оборудования позиции отделения;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назначение, размеры и последовательность оборудования окопа для стрелка;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понятие оружия массового поражения, история его развития, примеры применения, его роль в современном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поражающие факторы ядерных взрывов;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отравляющие вещества, их назначение и классификация;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внешние признаки применения бактериологического (биологического)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зажигательное оружие и способы защиты от него;</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состав и назначение штатных и подручных средств первой помощи;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виды боевых ранений и опасность их получения;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алгоритм оказания первой помощи при различных состояниях;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условные зоны оказания первой помощи;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характеристика особенностей «красной», «желтой» и «зеленой» зон;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объем мероприятий первой помощи в «красной», «желтой» и «зеленой» зонах;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выполнения мероприятий первой помощи в «красной», «желтой» и «зеленой» зонах;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прохождения службы по призыву, освоение военно-учетных специальностей;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прохождения службы по контракту;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военно-учебные заведение и военно-учебные центры.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.3.3. Модуль № 3 «Культура безопасности жизнедеятельности</w:t>
      </w:r>
      <w:r w:rsidRPr="009F5A22">
        <w:rPr>
          <w:rFonts w:ascii="Constantia" w:hAnsi="Constantia"/>
          <w:sz w:val="24"/>
          <w:szCs w:val="24"/>
        </w:rPr>
        <w:br/>
        <w:t>в современном обществе»: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понятие «культура безопасности», его значение в жизни человека,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соотношение понятий «опасность», «безопасность», «риск» (угроза);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соотношение понятий «опасная ситуация», «чрезвычайная ситуация»;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общие принципы (правила) безопасного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индивидуальный, групповой, общественно-государственный уровень решения задачи обеспечения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понятия «виктимность», «виктимное поведение», «безопасное поведение»;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влияние действий и поступков человека на его безопасность и благополучие;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действия, позволяющие предвидеть опасность;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действия, позволяющие избежать 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действия в опасной и чрезвычайной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риск-ориентированное мышление как основа обеспечения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риск-ориентированный подход к обеспечению безопасности личности,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.3.4. Модуль № 4 «Безопасность в быту»: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источники опасности в быту, их классификация;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общие правила безопасного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защита прав потребителя;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при осуществлении покупок в Интернете;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причины и профилактика бытовых отравлений, первая помощь, порядок действий в экстренных случаях;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предупреждение бытовых травм;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правила безопасного поведения при обращении и газовыми </w:t>
      </w:r>
      <w:r w:rsidRPr="009F5A22">
        <w:rPr>
          <w:rFonts w:ascii="Constantia" w:hAnsi="Constantia"/>
          <w:sz w:val="24"/>
          <w:szCs w:val="24"/>
        </w:rPr>
        <w:br/>
        <w:t>и электрическими приборами;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последствия электротравмы;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порядок проведения сердечно-легочной реанимации;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правила пожарной безопасности в быту;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термические и химические ожоги, первая помощь при ожогах;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коммуникация с соседями;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меры по предупреждению преступлений;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аварии на коммунальных системах жизнеобеспечения;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в ситуации аварии на коммунальной системе;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вызова аварийных служб и взаимодействия с ними;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действия в экстренных случаях.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.3.5. Модуль № 5 «Безопасность на транспорте»: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история появления правил дорожного движения и причины их изменчивости;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риск-ориентированный подход к обеспечению безопасности на транспорте;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взаимосвязь безопасности водителя и пассажира;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при поездке в легковом автомобиле, автобусе;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ответственность водителя, ответственность пассажира;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представления о знаниях и навыках, необходимых водителю;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.3.6. Модуль № 6 «Безопасность 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общественные места и их классификация;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источники опасности в общественных местах закрытого </w:t>
      </w:r>
      <w:r w:rsidRPr="009F5A22">
        <w:rPr>
          <w:rFonts w:ascii="Constantia" w:hAnsi="Constantia"/>
          <w:sz w:val="24"/>
          <w:szCs w:val="24"/>
        </w:rPr>
        <w:br/>
        <w:t>и открытого типа, общие правила безопасного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w:t>
      </w:r>
      <w:r w:rsidRPr="009F5A22">
        <w:rPr>
          <w:rFonts w:ascii="Constantia" w:hAnsi="Constantia"/>
          <w:sz w:val="24"/>
          <w:szCs w:val="24"/>
        </w:rPr>
        <w:lastRenderedPageBreak/>
        <w:t>когда потерялся человек);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порядок действий при риске возникновения или возникновении толпы, </w:t>
      </w:r>
      <w:r w:rsidRPr="009F5A22">
        <w:rPr>
          <w:rFonts w:ascii="Constantia" w:hAnsi="Constantia"/>
          <w:sz w:val="24"/>
          <w:szCs w:val="24"/>
        </w:rPr>
        <w:br/>
        <w:t>давки;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при проявлении агрессии;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действий в случаях, когда потерялся человек (ребёнок; взрослый; пожилой человек; человек с ментальными расстройствами);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действий в ситуации, если вы обнаружили потерявшегося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меры безопасности и порядок действий при угрозе обрушения зданий </w:t>
      </w:r>
      <w:r w:rsidRPr="009F5A22">
        <w:rPr>
          <w:rFonts w:ascii="Constantia" w:hAnsi="Constantia"/>
          <w:sz w:val="24"/>
          <w:szCs w:val="24"/>
        </w:rPr>
        <w:br/>
        <w:t>и отдельных конструкций;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меры безопасности и порядок поведения при угрозе, в случае террористического акта.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.3.7. Модуль № 7 «Безопасность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отдых на природе, источники опасности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правила безопасного поведения в лесу, в горах, на водоёмах;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общие правила безопасности в походе;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обеспечения безопасности в лыжном походе;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обеспечения безопасности в водном походе;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обеспечения безопасности в горном походе;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ориентирование на местности;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карты, традиционные и современные средства навигации (компас, </w:t>
      </w:r>
      <w:r w:rsidRPr="009F5A22">
        <w:rPr>
          <w:rFonts w:ascii="Constantia" w:hAnsi="Constantia"/>
          <w:sz w:val="24"/>
          <w:szCs w:val="24"/>
          <w:lang w:val="en-US"/>
        </w:rPr>
        <w:t>GP</w:t>
      </w:r>
      <w:r w:rsidRPr="009F5A22">
        <w:rPr>
          <w:rFonts w:ascii="Constantia" w:hAnsi="Constantia"/>
          <w:sz w:val="24"/>
          <w:szCs w:val="24"/>
        </w:rPr>
        <w:t>S);</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порядок действий в случаях, когда человек потерялся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источники опасности в автономных условия;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сооружение убежища, получение воды и питания;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природные чрезвычайные ситуации;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природные пожары, возможности прогнозирования и предупреждения;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последствия природных пожаров для людей и окружающей среды;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природные чрезвычайные ситуации, вызванные опасными метеорологическими явлениями и процессами: ливни, град, мороз, жара;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влияние деятельности человека на природную среду;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причины и источники загрязнения Мирового океана, рек, почвы, космоса;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чрезвычайные ситуации экологического характера, возможности прогнозирования, предупреждения, смягчения последствий;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экологическая грамотность и разумное природопользование.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.3.8. Модуль № 8 «Основы медицинских знаний. Оказание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понятия «здоровье», «охрана здоровья», «здоровый образ жизни», «лечение», «профилактика»;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биологические, социально-экономические, экологические (геофизические), психологические факторы, влияющие на здоровье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составляющие здорового образа жизни: сон, питание, физическая активность, психологическое благополучие;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общие представления об инфекционных заболеваниях;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механизм распространения и способы передачи инфекционных заболеваний;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чрезвычайные ситуации биолого-социального характера, меры профилактики и защиты;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вакцинации, национальный календарь профилактических прививок;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вакцинация по эпидемиологическим показаниям;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значение изобретения вакцины для человечества;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неинфекционные заболевания, самые распространённые неинфекционные заболевания;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факторы риска возникновения сердечно-сосудистых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факторы риска возникновения онкологических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факторы риска возникновения заболеваний дыхательной системы;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факторы риска возникновения эндокринных заболеваний;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меры профилактики неинфекционных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диспансеризации в профилактике неинфекционных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психическое здоровье и психологическое благополучие;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критерии психического здоровья и психологического благополучия;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факторы, влияющие на психическое здоровье и психологическое благополучие;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меры, направленные на сохранение и укрепление психического здоровья;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первая помощь, история возникновения скорой медицинской помощи </w:t>
      </w:r>
      <w:r w:rsidRPr="009F5A22">
        <w:rPr>
          <w:rFonts w:ascii="Constantia" w:hAnsi="Constantia"/>
          <w:sz w:val="24"/>
          <w:szCs w:val="24"/>
        </w:rPr>
        <w:br/>
        <w:t xml:space="preserve">и первой помощи;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состояния, при которых оказывается первая помощь;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мероприятия по оказанию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алгоритм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действия при прибытии скорой медицинской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.3.9. Модуль 9 «Безопасность в социуме»: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определение понятия «общение»;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навыки конструктивного общения;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общие представления о понятиях «социальная группа», «большая группа», «малая группа»;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межличностное общение, общение в группе, межгрупповое общение (взаимодействие);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особенности общения в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психологические характеристики группы и особенности взаимодействия в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групповые нормы и ценности;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коллектив как социальная группа;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психологические закономерности в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понятие «конфликт», стадии развития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конфликты в межличностном общении, конфликты в малой группе;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факторы, способствующие и препятствующие эскалации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поведения в конфликте;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деструктивное и агрессивное поведение;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конструктивное поведение в конфликте;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роль регуляции эмоций при разрешении конфликта, способы саморегуляции;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разрешения конфликтных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основные формы участия третьей стороны в процессе урегулирования </w:t>
      </w:r>
      <w:r w:rsidRPr="009F5A22">
        <w:rPr>
          <w:rFonts w:ascii="Constantia" w:hAnsi="Constantia"/>
          <w:sz w:val="24"/>
          <w:szCs w:val="24"/>
        </w:rPr>
        <w:br/>
        <w:t>и разрешения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ведение переговоров при разрешении конфликта;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опасные проявления конфликтов (буллинг, насилие);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противодействия буллингу и проявлению насилия;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способы психологического воздействия;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психологическое влияние в малой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положительные и отрицательные стороны конформизма;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эмпатия и уважение к партнёру (партнёрам) по общению как основа коммуникации;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убеждающая коммуникация;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манипуляция в общении, цели, технологии и способы противодействия;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психологическое влияние на большие группы;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способы воздействия на большую группу: заражение; убеждение; внушение; подражание;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деструктивные и псевдопсихологические технологии;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противодействие вовлечению молодёжи в противозаконную </w:t>
      </w:r>
      <w:r w:rsidRPr="009F5A22">
        <w:rPr>
          <w:rFonts w:ascii="Constantia" w:hAnsi="Constantia"/>
          <w:sz w:val="24"/>
          <w:szCs w:val="24"/>
        </w:rPr>
        <w:br/>
        <w:t>и антиобщественную деятельность.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.3.10. Модуль № 10 «Безопасность в информационном пространстве»: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понятия «цифровая среда», «цифровой след»;</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влияние цифровой среды на жизнь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приватность, персональные данные;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«цифровая зависимость», её признаки и последствия;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опасности и риски цифровой среды, их источники;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поведения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вредоносное программное обеспечение;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виды вредоносного программного обеспечения, его цели, принципы работы;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защиты от вредоносного программного обеспечения;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кража персональных данных, паролей;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мошенничество, фишинг, правила защиты от мошенников;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безопасного использования устройств и программ;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поведенческие опасности в цифровой среде и их причины;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опасные персоны, имитация близких социальных отношений;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неосмотрительное поведение и коммуникация в Интернете как угроза </w:t>
      </w:r>
      <w:r w:rsidRPr="009F5A22">
        <w:rPr>
          <w:rFonts w:ascii="Constantia" w:hAnsi="Constantia"/>
          <w:sz w:val="24"/>
          <w:szCs w:val="24"/>
        </w:rPr>
        <w:br/>
        <w:t>для будущей жизни и карьеры;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травля в Интернете, методы защиты от травли;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деструктивные сообщества и деструктивный контент в цифровой среде, </w:t>
      </w:r>
      <w:r w:rsidRPr="009F5A22">
        <w:rPr>
          <w:rFonts w:ascii="Constantia" w:hAnsi="Constantia"/>
          <w:sz w:val="24"/>
          <w:szCs w:val="24"/>
        </w:rPr>
        <w:br/>
        <w:t>их признаки;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механизмы вовлечения в деструктивные сообщества;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вербовка, манипуляция, «воронки вовлечения»;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радикализация деструктива;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профилактика и противодействие вовлечению в деструктивные сообщества;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коммуникации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достоверность информации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источники информации, проверка на достоверность;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«информационный пузырь», манипуляция сознанием, пропаганда;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фальшивые аккаунты, вредные советчики, манипуляторы;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понятие «фейк», цели и виды, распространение фейков;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и инструменты для распознавания фейковых текстов и изображений;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понятие прав человека в цифровой среде, их защита;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ответственность за действия в Интернете;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запрещённый контент;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защита прав в цифровом пространстве.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.3.11. Модуль № 11 «Основы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экстремизм и терроризм как угроза устойчивого развития общества;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понятия «экстремизм» и «терроризм», их взаимосвязь;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варианты проявления экстремизма, возможные последствия;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преступления террористической направленности, их цель, причины, последствия;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опасность вовлечения в экстремистскую и террористическую деятельность: способы и признаки;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предупреждение и противодействие вовлечению в экстремистскую </w:t>
      </w:r>
      <w:r w:rsidRPr="009F5A22">
        <w:rPr>
          <w:rFonts w:ascii="Constantia" w:hAnsi="Constantia"/>
          <w:sz w:val="24"/>
          <w:szCs w:val="24"/>
        </w:rPr>
        <w:br/>
        <w:t>и террористическую деятельность;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формы террористических актов;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уровни террористической угрозы;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правовые основы противодействия экстремизму и терроризму в Российской Федерации;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основы государственной системы противодействия экстремизму </w:t>
      </w:r>
      <w:r w:rsidRPr="009F5A22">
        <w:rPr>
          <w:rFonts w:ascii="Constantia" w:hAnsi="Constantia"/>
          <w:sz w:val="24"/>
          <w:szCs w:val="24"/>
        </w:rPr>
        <w:br/>
        <w:t>и терроризму, ее цели, задачи, принципы;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права и обязанности граждан и общественных организаций в области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bCs/>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 </w:t>
      </w:r>
      <w:r w:rsidRPr="009F5A22">
        <w:rPr>
          <w:rFonts w:ascii="Constantia" w:hAnsi="Constantia"/>
          <w:bCs/>
          <w:sz w:val="24"/>
          <w:szCs w:val="24"/>
        </w:rPr>
        <w:t>Планируемые результаты освоения программы ОБЗР.</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.4.1. Личностные результаты достигаются в единстве учебной</w:t>
      </w:r>
      <w:r w:rsidRPr="009F5A22">
        <w:rPr>
          <w:rFonts w:ascii="Constantia" w:hAnsi="Constantia"/>
          <w:sz w:val="24"/>
          <w:szCs w:val="24"/>
        </w:rPr>
        <w:br/>
      </w:r>
      <w:r w:rsidRPr="009F5A22">
        <w:rPr>
          <w:rFonts w:ascii="Constantia" w:hAnsi="Constantia"/>
          <w:sz w:val="24"/>
          <w:szCs w:val="24"/>
        </w:rPr>
        <w:lastRenderedPageBreak/>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9F5A22">
        <w:rPr>
          <w:rFonts w:ascii="Constantia" w:hAnsi="Constantia"/>
          <w:sz w:val="24"/>
          <w:szCs w:val="24"/>
        </w:rPr>
        <w:br/>
        <w:t xml:space="preserve">и проявляться, прежде всего, в уважении к памяти защитников Отечества </w:t>
      </w:r>
      <w:r w:rsidRPr="009F5A22">
        <w:rPr>
          <w:rFonts w:ascii="Constantia" w:hAnsi="Constantia"/>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.4.3. Личностные результаты изучения ОБЗР включают: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 гражданское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уважение закона и правопорядка, осознание своих прав, обязанностей </w:t>
      </w:r>
      <w:r w:rsidRPr="009F5A22">
        <w:rPr>
          <w:rFonts w:ascii="Constantia" w:hAnsi="Constantia"/>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9F5A22">
        <w:rPr>
          <w:rFonts w:ascii="Constantia" w:hAnsi="Constantia"/>
          <w:sz w:val="24"/>
          <w:szCs w:val="24"/>
        </w:rPr>
        <w:br/>
        <w:t>с безопасностью жизнедеятельности;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взаимодействию с обществом и государством в обеспечении безопасности жизни и здоровья населения;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2) патриотическое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3) духовно-нравственное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осознание духовных ценностей российского народа и российского воинства;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сформированность ценности безопасного поведения, осознанного </w:t>
      </w:r>
      <w:r w:rsidRPr="009F5A22">
        <w:rPr>
          <w:rFonts w:ascii="Constantia" w:hAnsi="Constantia"/>
          <w:sz w:val="24"/>
          <w:szCs w:val="24"/>
        </w:rPr>
        <w:br/>
        <w:t>и ответственного отношения к личной безопасности, безопасности других людей,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9F5A22">
        <w:rPr>
          <w:rFonts w:ascii="Constantia" w:hAnsi="Constantia"/>
          <w:sz w:val="24"/>
          <w:szCs w:val="24"/>
        </w:rPr>
        <w:br/>
      </w:r>
      <w:r w:rsidRPr="009F5A22">
        <w:rPr>
          <w:rFonts w:ascii="Constantia" w:hAnsi="Constantia"/>
          <w:sz w:val="24"/>
          <w:szCs w:val="24"/>
        </w:rPr>
        <w:lastRenderedPageBreak/>
        <w:t xml:space="preserve">и ответственно действовать в различных условиях жизнедеятельности </w:t>
      </w:r>
      <w:r w:rsidRPr="009F5A22">
        <w:rPr>
          <w:rFonts w:ascii="Constantia" w:hAnsi="Constantia"/>
          <w:sz w:val="24"/>
          <w:szCs w:val="24"/>
        </w:rPr>
        <w:br/>
        <w:t>по снижению риска возникновения опасных ситуаций, перерастания</w:t>
      </w:r>
      <w:r w:rsidRPr="009F5A22">
        <w:rPr>
          <w:rFonts w:ascii="Constantia" w:hAnsi="Constantia"/>
          <w:sz w:val="24"/>
          <w:szCs w:val="24"/>
        </w:rPr>
        <w:br/>
        <w:t>их в чрезвычайные ситуации, смягчению их последствий;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9F5A22">
        <w:rPr>
          <w:rFonts w:ascii="Constantia" w:hAnsi="Constantia"/>
          <w:sz w:val="24"/>
          <w:szCs w:val="24"/>
        </w:rPr>
        <w:br/>
        <w:t>и добровольчества;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4) эстетическое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эстетическое отношение к миру в сочетании с культурой безопасности жизнедеятельности;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понимание взаимозависимости успешности и полноценного развития </w:t>
      </w:r>
      <w:r w:rsidRPr="009F5A22">
        <w:rPr>
          <w:rFonts w:ascii="Constantia" w:hAnsi="Constantia"/>
          <w:sz w:val="24"/>
          <w:szCs w:val="24"/>
        </w:rPr>
        <w:br/>
        <w:t>и безопасного поведения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5) ценности научного познания: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6) физическое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осознание ценности жизни, сформированность ответственного отношения к своему здоровью и здоровью окружающих;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знание приёмов оказания первой помощи и готовность применять их в случае необходимости;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потребность в регулярном ведении здорового образа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7) трудовое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готовность к труду, осознание значимости трудовой деятельности </w:t>
      </w:r>
      <w:r w:rsidRPr="009F5A22">
        <w:rPr>
          <w:rFonts w:ascii="Constantia" w:hAnsi="Constantia"/>
          <w:sz w:val="24"/>
          <w:szCs w:val="24"/>
        </w:rPr>
        <w:br/>
        <w:t>для развития личности, общества и государства, обеспечения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к осознанному и ответственному соблюдению требований безопасности в процессе трудовой 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интерес к различным сферам профессиональной деятельности, включая военно-профессиональную деятельность;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готовность и способность к образованию и самообразованию на протяжении всей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8) экологическое воспитание: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расширение представлений о деятельности экологической направленности.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планировать и осуществлять учебные действия в условиях дефицита информации, необходимой для решения стоящей задачи;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развивать творческое мышление при решении ситуационных задач.</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владеть научной терминологией, ключевыми понятиями и методами в области безопасности жизнедеятельности;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приобретённые знания и навыки, оценивать возможность их реализации в реальных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.4.4.3. У обучающегося будут сформированы умения работать</w:t>
      </w:r>
      <w:r w:rsidRPr="009F5A22">
        <w:rPr>
          <w:rFonts w:ascii="Constantia" w:hAnsi="Constantia"/>
          <w:sz w:val="24"/>
          <w:szCs w:val="24"/>
        </w:rPr>
        <w:br/>
        <w:t>с информацией как часть познавательных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создавать информационные блоки в различных форматах с учётом характера </w:t>
      </w:r>
      <w:r w:rsidRPr="009F5A22">
        <w:rPr>
          <w:rFonts w:ascii="Constantia" w:hAnsi="Constantia"/>
          <w:sz w:val="24"/>
          <w:szCs w:val="24"/>
        </w:rPr>
        <w:lastRenderedPageBreak/>
        <w:t>решаемой учебной задачи; самостоятельно выбирать оптимальную форму их представления;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достоверность, легитимность информации, её соответствие правовым и морально-этическим нормам;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владеть навыками по предотвращению рисков, профилактике угроз и защите от опасностей цифровой среды;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.4.4.4. У обучающегося будут сформированы умения общения как часть коммуникативных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аргументированно, логично и ясно излагать свою точку зрения </w:t>
      </w:r>
      <w:r w:rsidRPr="009F5A22">
        <w:rPr>
          <w:rFonts w:ascii="Constantia" w:hAnsi="Constantia"/>
          <w:sz w:val="24"/>
          <w:szCs w:val="24"/>
        </w:rPr>
        <w:br/>
        <w:t>с использованием языковых средств.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.4.4.5. У обучающегося будут сформированы умения самоорганизации как части регулятивных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ставить и формулировать собственные задачи в образовательной деятельности и жизненных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делать осознанный выбор в новой ситуации, аргументировать его; брать ответственность за своё решение;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приобретённый опыт;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.4.4.6. У обучающегося будут сформированы умения самоконтроля, принятия себя и других как части регулятивных универсальных учебных действий: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использовать приёмы рефлексии для анализа и оценки образовательной ситуации, выбора оптимального решения;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принимать себя, понимая свои недостатки и достоинства, невозможности контроля всего вокруг;</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.4.4.7. У обучающегося будут сформированы умения совместной 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и использовать преимущества командной и индивидуальной работы в конкретной учебной ситуации;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оценивать свой вклад и вклад каждого участника команды в общий результат по совместно разработанным критериям;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 Предметные результаты освоения программы ОБЗР  на уровне среднего общего образования.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.4.5.1. Предметные результаты характеризуют сформированность</w:t>
      </w:r>
      <w:r w:rsidRPr="009F5A22">
        <w:rPr>
          <w:rFonts w:ascii="Constantia" w:hAnsi="Constantia"/>
          <w:sz w:val="24"/>
          <w:szCs w:val="24"/>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.4.5.2. Предметные результаты, формируемые в ходе изучения ОБЗР, должны обеспечивать: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9F5A22">
        <w:rPr>
          <w:rFonts w:ascii="Constantia" w:hAnsi="Constantia"/>
          <w:sz w:val="24"/>
          <w:szCs w:val="24"/>
        </w:rPr>
        <w:br/>
        <w:t xml:space="preserve">и обязанностей гражданина в этой области; прав и обязанностей гражданин </w:t>
      </w:r>
      <w:r w:rsidRPr="009F5A22">
        <w:rPr>
          <w:rFonts w:ascii="Constantia" w:hAnsi="Constantia"/>
          <w:sz w:val="24"/>
          <w:szCs w:val="24"/>
        </w:rPr>
        <w:br/>
        <w:t>в области гражданской обороны; знание о действиях по сигналам гражданской обороны;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9F5A22">
        <w:rPr>
          <w:rFonts w:ascii="Constantia" w:hAnsi="Constantia"/>
          <w:sz w:val="24"/>
          <w:szCs w:val="24"/>
        </w:rPr>
        <w:br/>
        <w:t xml:space="preserve">о военной службе;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7) сформированность представлений о ценности безопасного поведения </w:t>
      </w:r>
      <w:r w:rsidRPr="009F5A22">
        <w:rPr>
          <w:rFonts w:ascii="Constantia" w:hAnsi="Constantia"/>
          <w:sz w:val="24"/>
          <w:szCs w:val="24"/>
        </w:rPr>
        <w:br/>
        <w:t xml:space="preserve">для личности, общества, государства; знание правил безопасного поведения </w:t>
      </w:r>
      <w:r w:rsidRPr="009F5A22">
        <w:rPr>
          <w:rFonts w:ascii="Constantia" w:hAnsi="Constantia"/>
          <w:sz w:val="24"/>
          <w:szCs w:val="24"/>
        </w:rPr>
        <w:br/>
        <w:t>и способов их применения в собственном поведении;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w:t>
      </w:r>
      <w:r w:rsidRPr="009F5A22">
        <w:rPr>
          <w:rFonts w:ascii="Constantia" w:hAnsi="Constantia"/>
          <w:sz w:val="24"/>
          <w:szCs w:val="24"/>
        </w:rPr>
        <w:lastRenderedPageBreak/>
        <w:t>порядке действий в опасных, экстремальных и чрезвычайных ситуациях на транспорте;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13) знание основ безопасного, конструктивного общения, умение </w:t>
      </w:r>
      <w:r w:rsidRPr="009F5A22">
        <w:rPr>
          <w:rFonts w:ascii="Constantia" w:hAnsi="Constantia"/>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9F5A22">
        <w:rPr>
          <w:rFonts w:ascii="Constantia" w:hAnsi="Constantia"/>
          <w:sz w:val="24"/>
          <w:szCs w:val="24"/>
        </w:rPr>
        <w:br/>
        <w:t>и противодействовать им;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9F5A22">
        <w:rPr>
          <w:rFonts w:ascii="Constantia" w:hAnsi="Constantia"/>
          <w:sz w:val="24"/>
          <w:szCs w:val="24"/>
        </w:rPr>
        <w:br/>
        <w:t>и действий при угрозе или в случае террористического акта,  проведении контртеррористической операции.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.4.5.3.1. Предметные результаты по модулю  № 1. «Безопасное и устойчивое развитие личности,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правовые основы и принципы обеспечения национальной безопасности Российской Федерации;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роль правоохранительных органов и специальных служб в обеспечении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роль личности, общества и государства в предупреждении противоправной 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характеризовать правовую основу защиты населения и территорий </w:t>
      </w:r>
      <w:r w:rsidRPr="009F5A22">
        <w:rPr>
          <w:rFonts w:ascii="Constantia" w:hAnsi="Constantia"/>
          <w:sz w:val="24"/>
          <w:szCs w:val="24"/>
        </w:rPr>
        <w:br/>
      </w:r>
      <w:r w:rsidRPr="009F5A22">
        <w:rPr>
          <w:rFonts w:ascii="Constantia" w:hAnsi="Constantia"/>
          <w:sz w:val="24"/>
          <w:szCs w:val="24"/>
        </w:rPr>
        <w:lastRenderedPageBreak/>
        <w:t>от чрезвычайных ситуаций природного и техногенного характера;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права и обязанности граждан Российской Федерации в области гражданской обороны;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уметь действовать при сигнале «Внимание всем!», в том числе при химической и радиационной 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роль Вооружённых Сил Российской в обеспечении национальной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.4.5.3.2. Предметные результаты по модулю № 2 «Основы военной подготовки»: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строевые приёмы в движении без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выполнять строевые приёмы в движении без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об основах общевойскового боя;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об основных видах общевойскового боя и способах маневра в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походном, предбоевом и боевом порядке подразделений;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способы действий военнослужащего в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знать правила и меры безопасности при обращении с оружием;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приводить примеры нарушений правил и мер безопасности при обращении с оружием и их возможных последствий;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применять меры безопасности при проведении занятий по боевой подготовке и обращении с оружием;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способы удержания оружия, правила прицеливания и производства меткого выстрела;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современных видах короткоствольного стрелкового оружия;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представление об истории возникновения и развития робототехнических комплексов;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конструктивных особенностях БПЛА квадрокоптерного типа;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представление о способах боевого применения БПЛА;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об истории возникновения и развития связи;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назначении радиосвязи и о требованиях, предъявляемых к радиосвязи;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видах, предназначении, тактико-технических характеристиках современных переносных радиостанций;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тактических свойствах местности и их влиянии</w:t>
      </w:r>
      <w:r w:rsidRPr="009F5A22">
        <w:rPr>
          <w:rFonts w:ascii="Constantia" w:hAnsi="Constantia"/>
          <w:sz w:val="24"/>
          <w:szCs w:val="24"/>
        </w:rPr>
        <w:br/>
        <w:t>на боевые действия войск;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шанцевом инструменте;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позиции отделения и порядке оборудования окопа для стрелка;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видах оружия массового поражения и их поражающих факторах;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способы действий при применении противником оружия массового поражения;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понимать особенности оказания первой помощи в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условные зоны оказания первой помощи в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приемы самопомощи в бою;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представление о военно-учетных специальностях;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особенности прохождение военной службы по призыву и по контракту;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представления о военно-учебных заведениях;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системе военно-учебных центров при учебных заведениях высшего образования.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.4.5.3.3. Предметные результаты по модулю № 3 «Культура безопасности жизнедеятельности в современном обществе»: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приводить примеры решения задач по обеспечению безопасности </w:t>
      </w:r>
      <w:r w:rsidRPr="009F5A22">
        <w:rPr>
          <w:rFonts w:ascii="Constantia" w:hAnsi="Constantia"/>
          <w:sz w:val="24"/>
          <w:szCs w:val="24"/>
        </w:rPr>
        <w:br/>
        <w:t>в повседневной жизни (индивидуальный, групповой и общественно-государственный уровни);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общие принципы безопасного поведения,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«виктимное поведение», «безопасное поведение»;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понимать влияние поведения человека на его безопасность, приводить примеры;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навыки оценки своих действий с точки зрения их влияния </w:t>
      </w:r>
      <w:r w:rsidRPr="009F5A22">
        <w:rPr>
          <w:rFonts w:ascii="Constantia" w:hAnsi="Constantia"/>
          <w:sz w:val="24"/>
          <w:szCs w:val="24"/>
        </w:rPr>
        <w:br/>
        <w:t>на безопасность;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суть риск-ориентированного подхода к обеспечению безопасности;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приводить примеры реализации риск-ориентированного подхода на уровне личности, общества,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.4.5.3.4. Предметные результаты по модулю № 4 «Безопасность в быту»: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знать права и обязанности потребителя, правила совершения покупок, </w:t>
      </w:r>
      <w:r w:rsidRPr="009F5A22">
        <w:rPr>
          <w:rFonts w:ascii="Constantia" w:hAnsi="Constantia"/>
          <w:sz w:val="24"/>
          <w:szCs w:val="24"/>
        </w:rPr>
        <w:br/>
        <w:t>в том числе в Интернете; оценивать их роль в совершении безопасных покупок;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оценивать риски возникновения бытовых отравлений, иметь навыки </w:t>
      </w:r>
      <w:r w:rsidRPr="009F5A22">
        <w:rPr>
          <w:rFonts w:ascii="Constantia" w:hAnsi="Constantia"/>
          <w:sz w:val="24"/>
          <w:szCs w:val="24"/>
        </w:rPr>
        <w:br/>
        <w:t>их профилактики;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первой помощи при бытовых отравлениях;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уметь оценивать риски получения бытовых травм;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взаимосвязь поведения и риска получить травму;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пожарной безопасности и электробезопасности, понимать влияние соблюдения правил на безопасность в быту;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безопасного поведения в быту при использовании газового и электрического оборудования;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поведения при угрозе и возникновении пожара;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первой помощи при бытовых травмах, ожогах, порядок проведения сердечно-лёгочной реанимации;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влияние конструктивной коммуникации с соседями на уровень безопасности,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риски противоправных действий, выработать навыки, снижающие криминогенные риски;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поведения при возникновении аварии на коммунальной системе;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взаимодействия с коммунальными службами.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.4.5.3.5. Предметные результаты по модулю № 5 «Безопасность </w:t>
      </w:r>
      <w:r w:rsidRPr="009F5A22">
        <w:rPr>
          <w:rFonts w:ascii="Constantia" w:hAnsi="Constantia"/>
          <w:sz w:val="24"/>
          <w:szCs w:val="24"/>
        </w:rPr>
        <w:br/>
      </w:r>
      <w:r w:rsidRPr="009F5A22">
        <w:rPr>
          <w:rFonts w:ascii="Constantia" w:hAnsi="Constantia"/>
          <w:sz w:val="24"/>
          <w:szCs w:val="24"/>
        </w:rPr>
        <w:lastRenderedPageBreak/>
        <w:t>на транспорте»: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дорожного движения;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характеризовать изменения правил дорожного движения в зависимости </w:t>
      </w:r>
      <w:r w:rsidRPr="009F5A22">
        <w:rPr>
          <w:rFonts w:ascii="Constantia" w:hAnsi="Constantia"/>
          <w:sz w:val="24"/>
          <w:szCs w:val="24"/>
        </w:rPr>
        <w:br/>
        <w:t>от изменения уровня рисков (риск-ориентированный подход);</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риски для пешехода при разных условиях, выработать навыки безопасного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понимать влияние действий водителя и пассажира на безопасность дорожного движения, приводить примеры;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права, обязанности и иметь представление об ответственности пешехода, пассажира, водителя;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знаниях и навыках, необходимых водителю;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безопасного поведения при дорожно-транспортных происшествиях разного характера;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оказания первой помощи, навыки пользования огнетушителем;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источники опасности на различных видах транспорта,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безопасного поведения на транспорте, приводить примеры влияния поведения на безопасность;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порядке действий при возникновении опасных</w:t>
      </w:r>
      <w:r w:rsidRPr="009F5A22">
        <w:rPr>
          <w:rFonts w:ascii="Constantia" w:hAnsi="Constantia"/>
          <w:sz w:val="24"/>
          <w:szCs w:val="24"/>
        </w:rPr>
        <w:br/>
        <w:t>и чрезвычайных ситуаций на различных видах транспорта.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.4.5.3.6. Предметные результаты по модулю № 6 «Безопасность </w:t>
      </w:r>
      <w:r w:rsidRPr="009F5A22">
        <w:rPr>
          <w:rFonts w:ascii="Constantia" w:hAnsi="Constantia"/>
          <w:sz w:val="24"/>
          <w:szCs w:val="24"/>
        </w:rPr>
        <w:br/>
        <w:t>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перечислять и классифицировать основные источники опасности </w:t>
      </w:r>
      <w:r w:rsidRPr="009F5A22">
        <w:rPr>
          <w:rFonts w:ascii="Constantia" w:hAnsi="Constantia"/>
          <w:sz w:val="24"/>
          <w:szCs w:val="24"/>
        </w:rPr>
        <w:br/>
        <w:t>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общие правила безопасного поведения в общественных местах, характеризовать их влияние на безопасность;</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оценки рисков возникновения толпы, давки;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оценивать риски возникновения ситуаций криминогенного характера </w:t>
      </w:r>
      <w:r w:rsidRPr="009F5A22">
        <w:rPr>
          <w:rFonts w:ascii="Constantia" w:hAnsi="Constantia"/>
          <w:sz w:val="24"/>
          <w:szCs w:val="24"/>
        </w:rPr>
        <w:br/>
        <w:t>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безопасного поведения при проявлении агрессии;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безопасном поведении для снижения рисков криминогенного характера;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риски потеряться в общественном месте;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порядок действий в случаях, когда потерялся человек;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пожарной безопасности в общественных местах;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особенности поведения при угрозе пожара и пожаре в общественных местах разного типа;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поведения при угрозе обрушения или обрушении зданий или отдельных конструкций;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правилах поведения при угрозе или в случае террористического акта в общественном месте.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.4.5.3.7. Предметные результаты по модулю № 7 «Безопасность </w:t>
      </w:r>
      <w:r w:rsidRPr="009F5A22">
        <w:rPr>
          <w:rFonts w:ascii="Constantia" w:hAnsi="Constantia"/>
          <w:sz w:val="24"/>
          <w:szCs w:val="24"/>
        </w:rPr>
        <w:br/>
        <w:t>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выделять и классифицировать источники опасности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особенности безопасного поведения при нахождении в природной среде, в том числе в лесу, на водоёмах, в горах;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представление о способах ориентирования на местности; знать разные </w:t>
      </w:r>
      <w:r w:rsidRPr="009F5A22">
        <w:rPr>
          <w:rFonts w:ascii="Constantia" w:hAnsi="Constantia"/>
          <w:sz w:val="24"/>
          <w:szCs w:val="24"/>
        </w:rPr>
        <w:lastRenderedPageBreak/>
        <w:t>способы ориентирования, сравнивать их особенности, выделять преимущества и недостатки;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безопасного поведения, минимизирующие риски потеряться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 порядке действий, если человек потерялся в природной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первой помощи при перегреве, переохлаждении, отморожении, навыки транспортировки пострадавших;</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называть и характеризовать природные чрезвычайные ситуации;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9F5A22">
        <w:rPr>
          <w:rFonts w:ascii="Constantia" w:hAnsi="Constantia"/>
          <w:sz w:val="24"/>
          <w:szCs w:val="24"/>
        </w:rPr>
        <w:br/>
        <w:t>для природных чрезвычайных ситуаций;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указывать причины и признаки возникновения природных пожаров;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влияние поведения человека на риски возникновения природных пожаров;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безопасных действиях при угрозе и возникновении природного пожара;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9F5A22">
        <w:rPr>
          <w:rFonts w:ascii="Constantia" w:hAnsi="Constantia"/>
          <w:sz w:val="24"/>
          <w:szCs w:val="24"/>
        </w:rPr>
        <w:br/>
        <w:t>и процессами;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w:t>
      </w:r>
      <w:r w:rsidRPr="009F5A22">
        <w:rPr>
          <w:rFonts w:ascii="Constantia" w:hAnsi="Constantia"/>
          <w:sz w:val="24"/>
          <w:szCs w:val="24"/>
        </w:rPr>
        <w:lastRenderedPageBreak/>
        <w:t xml:space="preserve">метеорологическими явлениями и процессами;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источники экологических угроз, обосновывать влияние человеческого фактора на риски их возникновения;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значение риск-ориентированного подхода к обеспечению экологической безопасности;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экологической грамотности и разумного природопользования.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.4.5.3.8. Предметные результаты по модулю № 8 «Основы медицинских знаний. Оказание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степень влияния биологических, социально-экономических, экологических, психологических факторов на здоровье;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значение здорового образа жизни и его элементов для человека, приводить примеры из собственного опыта;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инфекционные заболевания, знать основные способы распространения и передачи инфекционных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соблюдения мер личной профилактики;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роль вакцинации в профилактике инфекционных заболеваний,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понятия «вакцинация по эпидемиологическим показаниям»;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приводить примеры реализации риск-ориентированного подхода </w:t>
      </w:r>
      <w:r w:rsidRPr="009F5A22">
        <w:rPr>
          <w:rFonts w:ascii="Constantia" w:hAnsi="Constantia"/>
          <w:sz w:val="24"/>
          <w:szCs w:val="24"/>
        </w:rPr>
        <w:br/>
        <w:t>к обеспечению безопасности при чрезвычайных ситуациях биолого-социального характера;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характеризовать признаки угрожающих жизни и здоровью состояний (инсульт, сердечный приступ и другие);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вызова скорой медицинской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значение образа жизни в профилактике и защите от неинфекционных заболеваний;</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«психическое здоровье» и «психологическое благополучие», характеризовать их влияние на жизнь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основные критерии психического здоровья и психологического благополучия;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характеризовать факторы, влияющие на психическое здоровье </w:t>
      </w:r>
      <w:r w:rsidRPr="009F5A22">
        <w:rPr>
          <w:rFonts w:ascii="Constantia" w:hAnsi="Constantia"/>
          <w:sz w:val="24"/>
          <w:szCs w:val="24"/>
        </w:rPr>
        <w:br/>
        <w:t>и психологическое благополучие;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 xml:space="preserve">характеризовать негативное влияние вредных привычек на умственную </w:t>
      </w:r>
      <w:r w:rsidRPr="009F5A22">
        <w:rPr>
          <w:rFonts w:ascii="Constantia" w:hAnsi="Constantia"/>
          <w:sz w:val="24"/>
          <w:szCs w:val="24"/>
        </w:rPr>
        <w:br/>
        <w:t>и физическую работоспособность, благополучие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роль раннего выявления психических расстройств и создания благоприятных условий для развития;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понятия «инклюзивное обучение»;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позволяющие минимизировать влияние хронического стресса;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признаки психологического неблагополучия и критерии обращения за помощью;</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знать правовые основы оказания первой помощи </w:t>
      </w:r>
      <w:r w:rsidRPr="009F5A22">
        <w:rPr>
          <w:rFonts w:ascii="Constantia" w:hAnsi="Constantia"/>
          <w:sz w:val="24"/>
          <w:szCs w:val="24"/>
        </w:rPr>
        <w:br/>
        <w:t>в Российской Федерации;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«первая помощь», «скорая медицинская помощь», их соотношение;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о состояниях, при которых оказывается первая помощь, и действиях при оказании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применения алгоритма первой помощи;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.4.5.3.9. Предметные результаты по модулю № 9 «Безопасность в социуме»: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конструктивного общения;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«социальная группа», «малая группа», «большая группа»;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взаимодействие в группе;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понимать влияние групповых норм и ценностей на комфортное и безопасное взаимодействие в группе,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понятия «конфликт»;</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стадии развития конфликта,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факторы, способствующие и препятствующие развитию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конструктивного разрешения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условия привлечения третьей стороны для разрешения конфликта;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способах пресечения опасных проявлений конфликтов;</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способы противодействия буллингу, проявлениям насилия;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способы психологического воздействия;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особенности убеждающей коммуникации;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объяснять смысл понятия «манипуляция»;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называть характеристики манипулятивного воздействия, приводить </w:t>
      </w:r>
      <w:r w:rsidRPr="009F5A22">
        <w:rPr>
          <w:rFonts w:ascii="Constantia" w:hAnsi="Constantia"/>
          <w:sz w:val="24"/>
          <w:szCs w:val="24"/>
        </w:rPr>
        <w:br/>
        <w:t xml:space="preserve">примеры; </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представления о способах противодействия манипуляции;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механизмы воздействия на большую группу (заражение, убеждение, внушение, подражание и другие), приводить примеры;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деструктивных и псевдопсихологических технологиях и способах противодействия.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 xml:space="preserve">.4.5.3.10. Предметные результаты по модулю № 10 «Безопасность </w:t>
      </w:r>
      <w:r w:rsidRPr="009F5A22">
        <w:rPr>
          <w:rFonts w:ascii="Constantia" w:hAnsi="Constantia"/>
          <w:sz w:val="24"/>
          <w:szCs w:val="24"/>
        </w:rPr>
        <w:br/>
        <w:t>в информационном пространстве»: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цифровую среду, её влияние на жизнь человека;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«цифровая среда», «цифровой след», «персональные данные»;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lastRenderedPageBreak/>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 xml:space="preserve">иметь навыки безопасных действий по снижению рисков, и защите </w:t>
      </w:r>
      <w:r w:rsidRPr="009F5A22">
        <w:rPr>
          <w:rFonts w:ascii="Constantia" w:hAnsi="Constantia"/>
          <w:sz w:val="24"/>
          <w:szCs w:val="24"/>
        </w:rPr>
        <w:br/>
        <w:t>от опасностей цифровой среды;</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понятий «программное обеспечение», «вредоносное программное обеспечение»;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безопасного использования устройств и программ;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перечислять и классифицировать опасности, связанные с поведением людей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навыки безопасной коммуникации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и взаимосвязь понятий «достоверность информации», «информационный пузырь», «фейк»;</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.4.5.3.11. Предметные результаты по модулю № 11 «Основы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экстремизм и терроризм как угрозу благополучию человека, стабильности общества и государства;</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методах и видах террористической деятельности;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знать уровни террористической опасности, иметь навыки безопасных действий при их объявлении;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раскрывать правовые основы, структуру и задачи государственной системы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959A6" w:rsidRPr="009F5A22" w:rsidRDefault="00A84E33" w:rsidP="009F5A22">
      <w:pPr>
        <w:tabs>
          <w:tab w:val="left" w:pos="451"/>
        </w:tabs>
        <w:spacing w:after="0" w:line="240" w:lineRule="auto"/>
        <w:ind w:firstLine="709"/>
        <w:jc w:val="both"/>
        <w:rPr>
          <w:rFonts w:ascii="Constantia" w:hAnsi="Constantia"/>
          <w:sz w:val="24"/>
          <w:szCs w:val="24"/>
        </w:rPr>
      </w:pPr>
      <w:r w:rsidRPr="009F5A22">
        <w:rPr>
          <w:rFonts w:ascii="Constantia" w:hAnsi="Constantia"/>
          <w:sz w:val="24"/>
          <w:szCs w:val="24"/>
        </w:rPr>
        <w:t>127</w:t>
      </w:r>
      <w:r w:rsidRPr="009F5A22">
        <w:rPr>
          <w:rFonts w:ascii="Constantia" w:hAnsi="Constantia"/>
          <w:sz w:val="24"/>
          <w:szCs w:val="24"/>
          <w:vertAlign w:val="superscript"/>
        </w:rPr>
        <w:t>1</w:t>
      </w:r>
      <w:r w:rsidRPr="009F5A22">
        <w:rPr>
          <w:rFonts w:ascii="Constantia" w:hAnsi="Constantia"/>
          <w:sz w:val="24"/>
          <w:szCs w:val="24"/>
        </w:rPr>
        <w:t>.4.5.4. Образовательная организация вправе самостоятельно определять последовательность освоения обучающимися модулей ОБЗР.</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 Программа формирования универсальных учебных действий.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129.1. Целевой раздел.</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129.1.1. На уровне среднего общего образования продолжается формирование </w:t>
      </w:r>
      <w:r w:rsidRPr="009F5A22">
        <w:rPr>
          <w:rFonts w:ascii="Constantia" w:eastAsia="Times New Roman" w:hAnsi="Constantia"/>
          <w:sz w:val="24"/>
          <w:szCs w:val="24"/>
        </w:rPr>
        <w:lastRenderedPageBreak/>
        <w:t>универсальных учебных действий (далее – УУД), систематизированный комплекс которых закреплен во ФГОС СОО.</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129.1.5. Программа формирования УУД призвана обеспечить:</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создание условий для интеграции урочных и внеурочных форм учебно-исследовательской и проектной деятельности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sidRPr="009F5A22">
        <w:rPr>
          <w:rFonts w:ascii="Constantia" w:eastAsia="Times New Roman" w:hAnsi="Constantia"/>
          <w:sz w:val="24"/>
          <w:szCs w:val="24"/>
        </w:rPr>
        <w:lastRenderedPageBreak/>
        <w:t>выполненных работ, основами информационной безопасности, умением безопасного использования ИКТ;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формирование знаний и навыков в области финансовой грамотности и устойчивого развития общества;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подготовку к осознанному выбору дальнейшего образования и профессиональной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 Содержательный раздел.</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129.2.1. Программа формирования УУД у обучающихся содержит: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описание взаимосвязи УУД с содержанием учебных предметов;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описание особенностей реализации основных направлений и форм;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учебно-исследовательской и проектной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129.2.2. Описание взаимосвязи УУД с содержанием учебных предметов.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 соотнесении с предметными результатами по основным разделам и темам учебного содержания;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 разделе «Основные виды деятельности» тематического планирования.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 Русский язык и литература.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129.2.3.1.1. Формирование универсальных учебных познавательных действий включает базовые логические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lastRenderedPageBreak/>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развивать критическое мышление при решении жизненных проблем с учётом собственного речевого и читательского опыта;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129.2.3.1.2. Формирование универсальных учебных познавательных действий включает базовые исследовательские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129.2.3.1.3. Формирование универсальных учебных познавательных действий включает работу с информацией: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владеть навыками защиты личной информации, соблюдать требования </w:t>
      </w:r>
      <w:r w:rsidRPr="009F5A22">
        <w:rPr>
          <w:rFonts w:ascii="Constantia" w:eastAsia="Times New Roman" w:hAnsi="Constantia"/>
          <w:sz w:val="24"/>
          <w:szCs w:val="24"/>
        </w:rPr>
        <w:lastRenderedPageBreak/>
        <w:t>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129.2.3.1.4. Формирование универсальных учебных коммуникативных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пользоваться невербальными средствами общения, понимать значение социальных знаков;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принимать цели совместной деятельности, организовывать, координировать действия по их достижению;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оценивать качество своего вклада и вклада каждого участника команды в общий результат;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уметь обобщать мнения нескольких людей и выражать это обобщение в устной и письменной форме;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129.2.3.1.5. Формирование универсальных учебных регулятивных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самостоятельно составлять план действий при анализе и создании текста, вносить необходимые коррективы;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129.2.3.2. Иностранный язык.</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129.2.3.2.1. Формирование универсальных учебных познавательных действий </w:t>
      </w:r>
      <w:r w:rsidRPr="009F5A22">
        <w:rPr>
          <w:rFonts w:ascii="Constantia" w:eastAsia="Times New Roman" w:hAnsi="Constantia"/>
          <w:sz w:val="24"/>
          <w:szCs w:val="24"/>
        </w:rPr>
        <w:lastRenderedPageBreak/>
        <w:t>включает базовые логические и исследовательские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анализировать, устанавливать аналогии между способами выражения мысли средствами иностранного и родного языков;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сравнивать разные типы и жанры устных и письменных высказываний на иностранном языке;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различать в иноязычном устном и письменном тексте – факт и мнение;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самостоятельно формулировать обобщения и выводы по результатам проведённого наблюдения за языковыми явлениями;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129.2.3.2.2. Формирование универсальных учебных познавательных действий включает работу с информацией: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фиксировать информацию доступными средствами (в виде ключевых слов, плана, тезисов);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соблюдать информационную безопасность при работе в сети Интернет.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129.2.3.2.3. Формирование универсальных учебных коммуникативных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развернуто, логично и точно излагать свою точку зрения с использованием языковых средств изучаемого иностранного языка;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выбирать и использовать выразительные средства языка и знаковых систем (текст, </w:t>
      </w:r>
      <w:r w:rsidRPr="009F5A22">
        <w:rPr>
          <w:rFonts w:ascii="Constantia" w:eastAsia="Times New Roman" w:hAnsi="Constantia"/>
          <w:sz w:val="24"/>
          <w:szCs w:val="24"/>
        </w:rPr>
        <w:lastRenderedPageBreak/>
        <w:t>таблица, схема и другие) в соответствии с коммуникативной задачей;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129.2.3.2.4. Формирование универсальных учебных регулятивных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выполнять работу в условиях реального, виртуального и комбинированного взаимодействия;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корректировать совместную деятельность с учетом возникших трудностей, новых данных или информации;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осуществлять взаимодействие в ситуациях общения, соблюдая этикетные нормы межкультурного общения.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129.2.3.3. Математика и информатика.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129.2.3.3.1. Формирование универсальных учебных познавательных действий включает базовые логические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устанавливать существенный признак классификации, основания для обобщения и сравнения, критерии проводимого анализа;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делать выводы с использованием законов логики, дедуктивных и индуктивных умозаключений, умозаключений по аналогии;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129.2.3.3.2. Формирование универсальных учебных познавательных действий включает базовые исследовательские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использовать вопросы как исследовательский инструмент познания;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w:t>
      </w:r>
      <w:r w:rsidRPr="009F5A22">
        <w:rPr>
          <w:rFonts w:ascii="Constantia" w:eastAsia="Times New Roman" w:hAnsi="Constantia"/>
          <w:sz w:val="24"/>
          <w:szCs w:val="24"/>
        </w:rPr>
        <w:lastRenderedPageBreak/>
        <w:t>зависимостей между объектами, понятиями, процедурами, использовать различные методы;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129.2.3.3.3. Формирование универсальных учебных познавательных действий включает работу с информацией: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оценивать надежность информации по самостоятельно сформулированным критериям, воспринимать ее критически;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дефициты информации, данных, необходимых для ответа на вопрос и для решения задачи;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129.2.3.3.4. Формирование универсальных учебных коммуникативных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воспринимать и формулировать суждения, ясно, точно, грамотно выражать свою точку зрения в устных и письменных текстах;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129.2.3.3.5. Формирование универсальных учебных регулятивных действий включает </w:t>
      </w:r>
      <w:r w:rsidRPr="009F5A22">
        <w:rPr>
          <w:rFonts w:ascii="Constantia" w:eastAsia="Times New Roman" w:hAnsi="Constantia"/>
          <w:sz w:val="24"/>
          <w:szCs w:val="24"/>
        </w:rPr>
        <w:lastRenderedPageBreak/>
        <w:t>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 Естественнонаучные предметы.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129.2.3.4.1. Формирование универсальных учебных познавательных действий включает базовые логические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выбирать основания и критерии для классификации веществ и химических реакций;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129.2.3.4.2. Формирование универсальных учебных познавательных действий включает базовые исследовательские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w:t>
      </w:r>
      <w:r w:rsidRPr="009F5A22">
        <w:rPr>
          <w:rFonts w:ascii="Constantia" w:eastAsia="Times New Roman" w:hAnsi="Constantia"/>
          <w:sz w:val="24"/>
          <w:szCs w:val="24"/>
        </w:rPr>
        <w:lastRenderedPageBreak/>
        <w:t xml:space="preserve">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129.2.3.4.3. Формирование универсальных учебных познавательных действий включает работу с информацией: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129.2.3.4.4. Формирование универсальных учебных коммуникативных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аргументированно вести диалог, развернуто и логично излагать свою точку зрения;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w:t>
      </w:r>
      <w:r w:rsidRPr="009F5A22">
        <w:rPr>
          <w:rFonts w:ascii="Constantia" w:eastAsia="Times New Roman" w:hAnsi="Constantia"/>
          <w:sz w:val="24"/>
          <w:szCs w:val="24"/>
        </w:rPr>
        <w:lastRenderedPageBreak/>
        <w:t xml:space="preserve">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129.2.3.4.5. Формирование универсальных учебных регулятивных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 Общественно-научные предметы.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129.2.3.5.1. Формирование универсальных учебных познавательных действий включает базовые логические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129.2.3.5.2. Формирование универсальных учебных познавательных действий включает базовые исследовательские действия: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владеть навыками учебно-исследовательской и проектной деятельности для </w:t>
      </w:r>
      <w:r w:rsidRPr="009F5A22">
        <w:rPr>
          <w:rFonts w:ascii="Constantia" w:eastAsia="Times New Roman" w:hAnsi="Constantia"/>
          <w:sz w:val="24"/>
          <w:szCs w:val="24"/>
        </w:rPr>
        <w:lastRenderedPageBreak/>
        <w:t>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129.2.3.5.3. Формирование универсальных учебных познавательных действий включает работу с информацией: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129.2.3.5.4. Формирование универсальных учебных коммуникативных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w:t>
      </w:r>
      <w:r w:rsidRPr="009F5A22">
        <w:rPr>
          <w:rFonts w:ascii="Constantia" w:eastAsia="Times New Roman" w:hAnsi="Constantia"/>
          <w:sz w:val="24"/>
          <w:szCs w:val="24"/>
        </w:rPr>
        <w:lastRenderedPageBreak/>
        <w:t>развития России как многонационального государства, знакомство с культурой, традициями и обычаями народов России;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ориентироваться в направлениях профессиональной деятельности, связанных с социально-гуманитарной подготовкой.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129.2.3.5.5. Формирование универсальных учебных регулятивных действий включает умения: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129.2.4.2. Результаты выполнения индивидуального проекта должны отражать:</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сформированность навыков коммуникативной, учебно-исследовательской деятельности, критического мышления;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способность к инновационной, аналитической, творческой, интеллектуальной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w:t>
      </w:r>
      <w:r w:rsidRPr="009F5A22">
        <w:rPr>
          <w:rFonts w:ascii="Constantia" w:eastAsia="Times New Roman" w:hAnsi="Constantia"/>
          <w:sz w:val="24"/>
          <w:szCs w:val="24"/>
        </w:rPr>
        <w:lastRenderedPageBreak/>
        <w:t xml:space="preserve">среднего общего образования, имеет свои особенности.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w:t>
      </w:r>
      <w:r w:rsidRPr="009F5A22">
        <w:rPr>
          <w:rFonts w:ascii="Constantia" w:eastAsia="Times New Roman" w:hAnsi="Constantia"/>
          <w:sz w:val="24"/>
          <w:szCs w:val="24"/>
        </w:rPr>
        <w:lastRenderedPageBreak/>
        <w:t>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129.3. Организационный раздел.</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129.3.2. Условия реализации программы формирования УУД включают:</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укомплектованность образовательной организации педагогическими, руководящими и иными работниками;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уровень квалификации педагогических и иных работников образовательной организации;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владеют представлениями о возрастных особенностях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прошли курсы повышения квалификации, посвященные ФГОС СОО;</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осуществляют формирование УУД в рамках проектной, исследовательской деятельности;</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педагоги владеют методиками формирующего оценивания; </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педагоги умеют применять инструментарий для оценки качества формирования УУД в рамках одного или нескольких предметов.</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обеспечение возможности вовлечения обучающихся в разнообразную </w:t>
      </w:r>
      <w:r w:rsidRPr="009F5A22">
        <w:rPr>
          <w:rFonts w:ascii="Constantia" w:eastAsia="Times New Roman" w:hAnsi="Constantia"/>
          <w:sz w:val="24"/>
          <w:szCs w:val="24"/>
        </w:rPr>
        <w:lastRenderedPageBreak/>
        <w:t>исследовательскую деятельность;</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959A6" w:rsidRPr="009F5A22"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Constantia" w:hAnsi="Constantia"/>
          <w:sz w:val="24"/>
          <w:szCs w:val="24"/>
        </w:rPr>
      </w:pPr>
      <w:r w:rsidRPr="009F5A22">
        <w:rPr>
          <w:rFonts w:ascii="Constantia" w:eastAsia="Times New Roman" w:hAnsi="Constantia"/>
          <w:sz w:val="24"/>
          <w:szCs w:val="24"/>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E959A6" w:rsidRPr="009F5A22" w:rsidRDefault="00A84E33" w:rsidP="009F5A22">
      <w:pPr>
        <w:pStyle w:val="1"/>
        <w:spacing w:before="0" w:line="240" w:lineRule="auto"/>
        <w:ind w:firstLine="708"/>
        <w:jc w:val="both"/>
        <w:rPr>
          <w:rFonts w:ascii="Constantia" w:eastAsia="SchoolBookSanPin" w:hAnsi="Constantia"/>
          <w:sz w:val="24"/>
          <w:szCs w:val="24"/>
        </w:rPr>
      </w:pPr>
      <w:r w:rsidRPr="009F5A22">
        <w:rPr>
          <w:rFonts w:ascii="Constantia" w:hAnsi="Constantia"/>
          <w:sz w:val="24"/>
          <w:szCs w:val="24"/>
        </w:rPr>
        <w:t xml:space="preserve">130. </w:t>
      </w:r>
      <w:r w:rsidR="001F2D74">
        <w:rPr>
          <w:rFonts w:ascii="Constantia" w:eastAsia="SchoolBookSanPin" w:hAnsi="Constantia"/>
          <w:sz w:val="24"/>
          <w:szCs w:val="24"/>
        </w:rPr>
        <w:t>Р</w:t>
      </w:r>
      <w:r w:rsidRPr="009F5A22">
        <w:rPr>
          <w:rFonts w:ascii="Constantia" w:eastAsia="SchoolBookSanPin" w:hAnsi="Constantia"/>
          <w:sz w:val="24"/>
          <w:szCs w:val="24"/>
        </w:rPr>
        <w:t>абочая программа воспитания.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130.1. Пояснительная записка.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130.1.1. </w:t>
      </w:r>
      <w:r w:rsidR="001F2D74">
        <w:rPr>
          <w:rFonts w:ascii="Constantia" w:eastAsia="SchoolBookSanPin" w:hAnsi="Constantia"/>
          <w:sz w:val="24"/>
          <w:szCs w:val="24"/>
        </w:rPr>
        <w:t>Р</w:t>
      </w:r>
      <w:r w:rsidRPr="009F5A22">
        <w:rPr>
          <w:rFonts w:ascii="Constantia" w:eastAsia="SchoolBookSanPin" w:hAnsi="Constantia"/>
          <w:sz w:val="24"/>
          <w:szCs w:val="24"/>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130.1.2. Программа воспитания: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предназначена для планирования и организации системной воспитательной деятельности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предусматривает историческое просвещение, формирование российской культурной и гражданской идентичности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130.1.3. Программа воспитания включает три раздела: целевой, содержательный, организационный.</w:t>
      </w:r>
    </w:p>
    <w:p w:rsidR="00E959A6" w:rsidRPr="009F5A22" w:rsidRDefault="00A84E33" w:rsidP="009F5A22">
      <w:pPr>
        <w:widowControl/>
        <w:spacing w:after="0" w:line="240" w:lineRule="auto"/>
        <w:ind w:firstLine="709"/>
        <w:jc w:val="both"/>
        <w:rPr>
          <w:rFonts w:ascii="Constantia" w:hAnsi="Constantia"/>
          <w:sz w:val="24"/>
          <w:szCs w:val="24"/>
        </w:rPr>
      </w:pPr>
      <w:r w:rsidRPr="009F5A22">
        <w:rPr>
          <w:rFonts w:ascii="Constantia" w:eastAsia="SchoolBookSanPin" w:hAnsi="Constantia"/>
          <w:sz w:val="24"/>
          <w:szCs w:val="24"/>
        </w:rPr>
        <w:t>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9F5A22">
        <w:rPr>
          <w:rFonts w:ascii="Constantia" w:hAnsi="Constantia"/>
          <w:sz w:val="24"/>
          <w:szCs w:val="24"/>
        </w:rPr>
        <w:t xml:space="preserve">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 Целевой раздел.</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959A6" w:rsidRPr="009F5A22" w:rsidRDefault="00A84E33" w:rsidP="009F5A22">
      <w:pPr>
        <w:widowControl/>
        <w:spacing w:after="0" w:line="240" w:lineRule="auto"/>
        <w:ind w:firstLine="709"/>
        <w:jc w:val="both"/>
        <w:rPr>
          <w:rFonts w:ascii="Constantia" w:eastAsia="OfficinaSansBoldITC" w:hAnsi="Constantia"/>
          <w:b/>
          <w:sz w:val="24"/>
          <w:szCs w:val="24"/>
        </w:rPr>
      </w:pPr>
      <w:r w:rsidRPr="009F5A22">
        <w:rPr>
          <w:rFonts w:ascii="Constantia" w:eastAsia="SchoolBookSanPin" w:hAnsi="Constantia"/>
          <w:sz w:val="24"/>
          <w:szCs w:val="24"/>
        </w:rPr>
        <w:t xml:space="preserve">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w:t>
      </w:r>
      <w:r w:rsidRPr="009F5A22">
        <w:rPr>
          <w:rFonts w:ascii="Constantia" w:eastAsia="SchoolBookSanPin" w:hAnsi="Constantia"/>
          <w:sz w:val="24"/>
          <w:szCs w:val="24"/>
        </w:rPr>
        <w:lastRenderedPageBreak/>
        <w:t>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9F5A22">
        <w:rPr>
          <w:rFonts w:ascii="Constantia" w:eastAsia="OfficinaSansBoldITC" w:hAnsi="Constantia"/>
          <w:b/>
          <w:sz w:val="24"/>
          <w:szCs w:val="24"/>
        </w:rPr>
        <w:t xml:space="preserve">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130.2.3. Цель и задачи воспитания обучающихся.</w:t>
      </w:r>
    </w:p>
    <w:p w:rsidR="00E959A6" w:rsidRPr="009F5A22" w:rsidRDefault="00A84E33" w:rsidP="009F5A22">
      <w:pPr>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130.2.3.1. Ц</w:t>
      </w:r>
      <w:r w:rsidRPr="009F5A22">
        <w:rPr>
          <w:rFonts w:ascii="Constantia" w:eastAsia="SchoolBookSanPin" w:hAnsi="Constantia"/>
          <w:bCs/>
          <w:sz w:val="24"/>
          <w:szCs w:val="24"/>
        </w:rPr>
        <w:t xml:space="preserve">ель воспитания </w:t>
      </w:r>
      <w:r w:rsidRPr="009F5A22">
        <w:rPr>
          <w:rFonts w:ascii="Constantia" w:eastAsia="SchoolBookSanPin" w:hAnsi="Constantia"/>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F5A22">
        <w:rPr>
          <w:rStyle w:val="afc"/>
          <w:rFonts w:ascii="Constantia" w:eastAsia="SchoolBookSanPin" w:hAnsi="Constantia"/>
          <w:sz w:val="24"/>
          <w:szCs w:val="24"/>
        </w:rPr>
        <w:footnoteReference w:id="3"/>
      </w:r>
      <w:r w:rsidRPr="009F5A22">
        <w:rPr>
          <w:rFonts w:ascii="Constantia" w:eastAsia="SchoolBookSanPin" w:hAnsi="Constantia"/>
          <w:sz w:val="24"/>
          <w:szCs w:val="24"/>
        </w:rPr>
        <w:t>), а также принятых в российском обществе правил и норм поведения в интересах человека, семьи, общества и государства.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130.2.3.2. </w:t>
      </w:r>
      <w:r w:rsidRPr="009F5A22">
        <w:rPr>
          <w:rFonts w:ascii="Constantia" w:eastAsia="SchoolBookSanPin" w:hAnsi="Constantia"/>
          <w:bCs/>
          <w:sz w:val="24"/>
          <w:szCs w:val="24"/>
        </w:rPr>
        <w:t xml:space="preserve">Задачи воспитания </w:t>
      </w:r>
      <w:r w:rsidRPr="009F5A22">
        <w:rPr>
          <w:rFonts w:ascii="Constantia" w:eastAsia="SchoolBookSanPin" w:hAnsi="Constantia"/>
          <w:sz w:val="24"/>
          <w:szCs w:val="24"/>
        </w:rPr>
        <w:t>обучающихся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формирование и развитие личностных отношений к этим нормам, ценностям, традициям (их освоение, принятие);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достижение личностных результатов освоения общеобразовательных программ в соответствии с ФГОС СОО.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130.2.3.3. Личностные результаты освоения обучающимися образовательных программ включают:</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осознание российской гражданской идентичности;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сформированность ценностей самостоятельности и инициативы;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готовность обучающихся к саморазвитию, самостоятельности и личностному самоопределению;</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наличие мотивации к целенаправленной социально значимой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сформированность внутренней позиции личности как особого ценностного отношения к себе, окружающим людям и жизни в целом.</w:t>
      </w:r>
    </w:p>
    <w:p w:rsidR="00E959A6" w:rsidRPr="009F5A22" w:rsidRDefault="00A84E33" w:rsidP="009F5A22">
      <w:pPr>
        <w:widowControl/>
        <w:spacing w:after="0" w:line="240" w:lineRule="auto"/>
        <w:ind w:firstLine="709"/>
        <w:jc w:val="both"/>
        <w:rPr>
          <w:rFonts w:ascii="Constantia" w:eastAsia="OfficinaSansBoldITC" w:hAnsi="Constantia"/>
          <w:b/>
          <w:sz w:val="24"/>
          <w:szCs w:val="24"/>
        </w:rPr>
      </w:pPr>
      <w:r w:rsidRPr="009F5A22">
        <w:rPr>
          <w:rFonts w:ascii="Constantia" w:eastAsia="SchoolBookSanPin" w:hAnsi="Constantia"/>
          <w:sz w:val="24"/>
          <w:szCs w:val="24"/>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F5A22">
        <w:rPr>
          <w:rFonts w:ascii="Constantia" w:eastAsia="OfficinaSansBoldITC" w:hAnsi="Constantia"/>
          <w:b/>
          <w:sz w:val="24"/>
          <w:szCs w:val="24"/>
        </w:rPr>
        <w:t xml:space="preserve">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 Направления воспитания.</w:t>
      </w:r>
    </w:p>
    <w:p w:rsidR="001F2D74"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130.2.4.1.1. </w:t>
      </w:r>
      <w:r w:rsidRPr="009F5A22">
        <w:rPr>
          <w:rFonts w:ascii="Constantia" w:eastAsia="SchoolBookSanPin" w:hAnsi="Constantia"/>
          <w:bCs/>
          <w:sz w:val="24"/>
          <w:szCs w:val="24"/>
        </w:rPr>
        <w:t xml:space="preserve">Гражданского воспитания, способствующего </w:t>
      </w:r>
      <w:r w:rsidRPr="009F5A22">
        <w:rPr>
          <w:rFonts w:ascii="Constantia" w:eastAsia="SchoolBookSanPin" w:hAnsi="Constantia"/>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130.2.4.1.2. </w:t>
      </w:r>
      <w:r w:rsidRPr="009F5A22">
        <w:rPr>
          <w:rFonts w:ascii="Constantia" w:eastAsia="SchoolBookSanPin" w:hAnsi="Constantia"/>
          <w:bCs/>
          <w:sz w:val="24"/>
          <w:szCs w:val="24"/>
        </w:rPr>
        <w:t xml:space="preserve">Патриотического воспитания, основанного на </w:t>
      </w:r>
      <w:r w:rsidRPr="009F5A22">
        <w:rPr>
          <w:rFonts w:ascii="Constantia" w:eastAsia="SchoolBookSanPin" w:hAnsi="Constantia"/>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130.2.4.1.3. </w:t>
      </w:r>
      <w:r w:rsidRPr="009F5A22">
        <w:rPr>
          <w:rFonts w:ascii="Constantia" w:eastAsia="SchoolBookSanPin" w:hAnsi="Constantia"/>
          <w:bCs/>
          <w:sz w:val="24"/>
          <w:szCs w:val="24"/>
        </w:rPr>
        <w:t xml:space="preserve">Духовно-нравственного воспитания </w:t>
      </w:r>
      <w:r w:rsidRPr="009F5A22">
        <w:rPr>
          <w:rFonts w:ascii="Constantia" w:eastAsia="SchoolBookSanPin" w:hAnsi="Constantia"/>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130.2.4.1.4. </w:t>
      </w:r>
      <w:r w:rsidRPr="009F5A22">
        <w:rPr>
          <w:rFonts w:ascii="Constantia" w:eastAsia="SchoolBookSanPin" w:hAnsi="Constantia"/>
          <w:bCs/>
          <w:sz w:val="24"/>
          <w:szCs w:val="24"/>
        </w:rPr>
        <w:t xml:space="preserve">Эстетического воспитания, способствующего </w:t>
      </w:r>
      <w:r w:rsidRPr="009F5A22">
        <w:rPr>
          <w:rFonts w:ascii="Constantia" w:eastAsia="SchoolBookSanPin" w:hAnsi="Constantia"/>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130.2.4.1.5. </w:t>
      </w:r>
      <w:r w:rsidRPr="009F5A22">
        <w:rPr>
          <w:rFonts w:ascii="Constantia" w:eastAsia="SchoolBookSanPin" w:hAnsi="Constantia"/>
          <w:bCs/>
          <w:sz w:val="24"/>
          <w:szCs w:val="24"/>
        </w:rPr>
        <w:t>Физического воспитания</w:t>
      </w:r>
      <w:r w:rsidRPr="009F5A22">
        <w:rPr>
          <w:rFonts w:ascii="Constantia" w:eastAsia="SchoolBookSanPin" w:hAnsi="Constantia"/>
          <w:sz w:val="24"/>
          <w:szCs w:val="24"/>
        </w:rPr>
        <w:t xml:space="preserve">, ориентированного на </w:t>
      </w:r>
      <w:r w:rsidRPr="009F5A22">
        <w:rPr>
          <w:rFonts w:ascii="Constantia" w:eastAsia="SchoolBookSanPin" w:hAnsi="Constantia"/>
          <w:bCs/>
          <w:sz w:val="24"/>
          <w:szCs w:val="24"/>
        </w:rPr>
        <w:t xml:space="preserve">формирование культуры здорового образа жизни и эмоционального благополучия </w:t>
      </w:r>
      <w:r w:rsidRPr="009F5A22">
        <w:rPr>
          <w:rFonts w:ascii="Constantia" w:eastAsia="SchoolBookSanPin" w:hAnsi="Constantia"/>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130.2.4.1.6. </w:t>
      </w:r>
      <w:r w:rsidRPr="009F5A22">
        <w:rPr>
          <w:rFonts w:ascii="Constantia" w:eastAsia="SchoolBookSanPin" w:hAnsi="Constantia"/>
          <w:bCs/>
          <w:sz w:val="24"/>
          <w:szCs w:val="24"/>
        </w:rPr>
        <w:t xml:space="preserve">Трудового воспитания, основанного на </w:t>
      </w:r>
      <w:r w:rsidRPr="009F5A22">
        <w:rPr>
          <w:rFonts w:ascii="Constantia" w:eastAsia="SchoolBookSanPin" w:hAnsi="Constantia"/>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130.2.4.1.7. </w:t>
      </w:r>
      <w:r w:rsidRPr="009F5A22">
        <w:rPr>
          <w:rFonts w:ascii="Constantia" w:eastAsia="SchoolBookSanPin" w:hAnsi="Constantia"/>
          <w:bCs/>
          <w:sz w:val="24"/>
          <w:szCs w:val="24"/>
        </w:rPr>
        <w:t xml:space="preserve">Экологического воспитания, способствующего </w:t>
      </w:r>
      <w:r w:rsidRPr="009F5A22">
        <w:rPr>
          <w:rFonts w:ascii="Constantia" w:eastAsia="SchoolBookSanPin" w:hAnsi="Constantia"/>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130.2.4.1.8. </w:t>
      </w:r>
      <w:r w:rsidRPr="009F5A22">
        <w:rPr>
          <w:rFonts w:ascii="Constantia" w:eastAsia="SchoolBookSanPin" w:hAnsi="Constantia"/>
          <w:bCs/>
          <w:sz w:val="24"/>
          <w:szCs w:val="24"/>
        </w:rPr>
        <w:t xml:space="preserve">Ценности научного познания, ориентированного на </w:t>
      </w:r>
      <w:r w:rsidRPr="009F5A22">
        <w:rPr>
          <w:rFonts w:ascii="Constantia" w:eastAsia="SchoolBookSanPin" w:hAnsi="Constantia"/>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130.2.5. </w:t>
      </w:r>
      <w:r w:rsidRPr="009F5A22">
        <w:rPr>
          <w:rFonts w:ascii="Constantia" w:eastAsia="OfficinaSansBoldITC" w:hAnsi="Constantia"/>
          <w:sz w:val="24"/>
          <w:szCs w:val="24"/>
        </w:rPr>
        <w:t xml:space="preserve">Целевые ориентиры результатов воспитания.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130.2.5.1. Требования к личностным результатам освоения обучающимися ООП СОО установлены ФГОС СОО.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130.2.5.3. </w:t>
      </w:r>
      <w:r w:rsidRPr="009F5A22">
        <w:rPr>
          <w:rFonts w:ascii="Constantia" w:eastAsia="SchoolBookSanPin" w:hAnsi="Constantia"/>
          <w:bCs/>
          <w:sz w:val="24"/>
          <w:szCs w:val="24"/>
        </w:rPr>
        <w:t>Целевые ориентиры результатов воспитания на уровне среднего общего образования.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130.2.5.3.1. </w:t>
      </w:r>
      <w:r w:rsidRPr="009F5A22">
        <w:rPr>
          <w:rFonts w:ascii="Constantia" w:eastAsia="SchoolBookSanPin" w:hAnsi="Constantia"/>
          <w:bCs/>
          <w:sz w:val="24"/>
          <w:szCs w:val="24"/>
        </w:rPr>
        <w:t>Гражданское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ориентированный на активное гражданское участие на основе уважения закона и правопорядка, прав и свобод сограждан;</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130.2.5.3.2. Патриотическое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выражающий свою национальную, этническую принадлежность, приверженность к родной культуре, любовь к своему народу;</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130.2.5.3.3. </w:t>
      </w:r>
      <w:r w:rsidRPr="009F5A22">
        <w:rPr>
          <w:rFonts w:ascii="Constantia" w:eastAsia="SchoolBookSanPin" w:hAnsi="Constantia"/>
          <w:bCs/>
          <w:sz w:val="24"/>
          <w:szCs w:val="24"/>
        </w:rPr>
        <w:t>Духовно-нравственное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130.2.5.3.4. </w:t>
      </w:r>
      <w:r w:rsidRPr="009F5A22">
        <w:rPr>
          <w:rFonts w:ascii="Constantia" w:eastAsia="SchoolBookSanPin" w:hAnsi="Constantia"/>
          <w:bCs/>
          <w:sz w:val="24"/>
          <w:szCs w:val="24"/>
        </w:rPr>
        <w:t>Эстетическое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выражающий понимание ценности отечественного и мирового искусства, российского и мирового художественного наследия;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130.2.5.3.5. </w:t>
      </w:r>
      <w:r w:rsidRPr="009F5A22">
        <w:rPr>
          <w:rFonts w:ascii="Constantia" w:eastAsia="SchoolBookSanPin" w:hAnsi="Constantia"/>
          <w:bCs/>
          <w:sz w:val="24"/>
          <w:szCs w:val="24"/>
        </w:rPr>
        <w:t>Физическое воспитание, формирование культуры здоровья и эмоционального благополучия: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соблюдающий правила личной и общественной безопасности, в том числе безопасного поведения в информационной среде;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130.2.5.3.6. </w:t>
      </w:r>
      <w:r w:rsidRPr="009F5A22">
        <w:rPr>
          <w:rFonts w:ascii="Constantia" w:eastAsia="SchoolBookSanPin" w:hAnsi="Constantia"/>
          <w:bCs/>
          <w:sz w:val="24"/>
          <w:szCs w:val="24"/>
        </w:rPr>
        <w:t>Трудовое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959A6" w:rsidRPr="009F5A22" w:rsidRDefault="00A84E33" w:rsidP="009F5A22">
      <w:pPr>
        <w:widowControl/>
        <w:spacing w:after="0" w:line="240" w:lineRule="auto"/>
        <w:ind w:firstLine="709"/>
        <w:jc w:val="both"/>
        <w:rPr>
          <w:rFonts w:ascii="Constantia" w:eastAsia="SchoolBookSanPin" w:hAnsi="Constantia"/>
          <w:bCs/>
          <w:sz w:val="24"/>
          <w:szCs w:val="24"/>
        </w:rPr>
      </w:pPr>
      <w:r w:rsidRPr="009F5A22">
        <w:rPr>
          <w:rFonts w:ascii="Constantia" w:eastAsia="SchoolBookSanPin" w:hAnsi="Constantia"/>
          <w:sz w:val="24"/>
          <w:szCs w:val="24"/>
        </w:rPr>
        <w:t>130.2.5.3.7. </w:t>
      </w:r>
      <w:r w:rsidRPr="009F5A22">
        <w:rPr>
          <w:rFonts w:ascii="Constantia" w:eastAsia="SchoolBookSanPin" w:hAnsi="Constantia"/>
          <w:bCs/>
          <w:sz w:val="24"/>
          <w:szCs w:val="24"/>
        </w:rPr>
        <w:t>Экологическое воспитание: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выражающий деятельное неприятие действий, приносящих вред природе;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130.2.5.3.8. </w:t>
      </w:r>
      <w:r w:rsidRPr="009F5A22">
        <w:rPr>
          <w:rFonts w:ascii="Constantia" w:eastAsia="SchoolBookSanPin" w:hAnsi="Constantia"/>
          <w:bCs/>
          <w:sz w:val="24"/>
          <w:szCs w:val="24"/>
        </w:rPr>
        <w:t>Ценности научного познания: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 Содержательный раздел.</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 Уклад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130.3.1.1. В данном разделе раскрываются основные особенности уклада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130.3.1.4. Основные характеристики (целесообразно учитывать в описании):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основные вехи истории образовательной организации, выдающиеся события, деятели в её истории;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цель образовательной организации в самосознании её педагогического коллектива;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наиболее значимые традиционные дела, события, мероприятия в образовательной организации, составляющие основу воспитательной системы;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традиции и ритуалы, символика, особые нормы этикета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130.3.1.5. Дополнительные характеристики (могут учитываться в описании):</w:t>
      </w:r>
    </w:p>
    <w:p w:rsidR="00E959A6" w:rsidRPr="009F5A22" w:rsidRDefault="00A84E33" w:rsidP="009F5A22">
      <w:pPr>
        <w:widowControl/>
        <w:tabs>
          <w:tab w:val="left" w:pos="940"/>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E959A6" w:rsidRPr="009F5A22" w:rsidRDefault="00A84E33" w:rsidP="009F5A22">
      <w:pPr>
        <w:widowControl/>
        <w:spacing w:after="0" w:line="240" w:lineRule="auto"/>
        <w:ind w:firstLine="709"/>
        <w:jc w:val="both"/>
        <w:rPr>
          <w:rFonts w:ascii="Constantia" w:hAnsi="Constantia"/>
          <w:sz w:val="24"/>
          <w:szCs w:val="24"/>
        </w:rPr>
      </w:pPr>
      <w:r w:rsidRPr="009F5A22">
        <w:rPr>
          <w:rFonts w:ascii="Constantia" w:eastAsia="SchoolBookSanPin" w:hAnsi="Constantia"/>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9F5A22">
        <w:rPr>
          <w:rFonts w:ascii="Constantia" w:hAnsi="Constantia"/>
          <w:sz w:val="24"/>
          <w:szCs w:val="24"/>
        </w:rPr>
        <w:t xml:space="preserve">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 Виды, формы и содержание воспитательной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130.3.2.1. Виды, формы и содержание воспитательной деятельности в этом разделе планируются, представляются по модулям.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w:t>
      </w:r>
      <w:r w:rsidRPr="009F5A22">
        <w:rPr>
          <w:rFonts w:ascii="Constantia" w:eastAsia="SchoolBookSanPin" w:hAnsi="Constantia"/>
          <w:sz w:val="24"/>
          <w:szCs w:val="24"/>
        </w:rPr>
        <w:lastRenderedPageBreak/>
        <w:t>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130.3.2.4. Модуль «</w:t>
      </w:r>
      <w:r w:rsidRPr="009F5A22">
        <w:rPr>
          <w:rFonts w:ascii="Constantia" w:eastAsia="SchoolBookSanPin" w:hAnsi="Constantia"/>
          <w:bCs/>
          <w:sz w:val="24"/>
          <w:szCs w:val="24"/>
        </w:rPr>
        <w:t>Урочная деятельность».</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959A6" w:rsidRPr="009F5A22" w:rsidRDefault="00A84E33" w:rsidP="009F5A22">
      <w:pPr>
        <w:pStyle w:val="af6"/>
        <w:widowControl/>
        <w:spacing w:after="0"/>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организацию </w:t>
      </w:r>
      <w:r w:rsidRPr="009F5A22">
        <w:rPr>
          <w:rFonts w:ascii="Constantia" w:hAnsi="Constantia"/>
          <w:sz w:val="24"/>
          <w:szCs w:val="24"/>
        </w:rPr>
        <w:t>наставничества</w:t>
      </w:r>
      <w:r w:rsidRPr="009F5A22">
        <w:rPr>
          <w:rFonts w:ascii="Constantia" w:eastAsia="SchoolBookSanPin" w:hAnsi="Constantia"/>
          <w:sz w:val="24"/>
          <w:szCs w:val="24"/>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130.3.2.5. Модуль «</w:t>
      </w:r>
      <w:r w:rsidRPr="009F5A22">
        <w:rPr>
          <w:rFonts w:ascii="Constantia" w:eastAsia="SchoolBookSanPin" w:hAnsi="Constantia"/>
          <w:bCs/>
          <w:sz w:val="24"/>
          <w:szCs w:val="24"/>
        </w:rPr>
        <w:t>Внеурочная деятельность».</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w:t>
      </w:r>
      <w:r w:rsidRPr="009F5A22">
        <w:rPr>
          <w:rFonts w:ascii="Constantia" w:eastAsia="SchoolBookSanPin" w:hAnsi="Constantia"/>
          <w:sz w:val="24"/>
          <w:szCs w:val="24"/>
        </w:rPr>
        <w:lastRenderedPageBreak/>
        <w:t>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познавательной, научной, исследовательской, просветительской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экологической, природоохранной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в области искусств, художественного творчества разных видов и жанров;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туристско-краеведческой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курсы, занятия оздоровительной и спортивной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130.3.2.6. Модуль «</w:t>
      </w:r>
      <w:r w:rsidRPr="009F5A22">
        <w:rPr>
          <w:rFonts w:ascii="Constantia" w:eastAsia="SchoolBookSanPin" w:hAnsi="Constantia"/>
          <w:bCs/>
          <w:sz w:val="24"/>
          <w:szCs w:val="24"/>
        </w:rPr>
        <w:t>Классное руководство».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планирование и проведение классных часов целевой воспитательной тематической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проведение в классе праздников, конкурсов, соревнований и других мероприятий.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130.3.2.7. Модуль «</w:t>
      </w:r>
      <w:r w:rsidRPr="009F5A22">
        <w:rPr>
          <w:rFonts w:ascii="Constantia" w:eastAsia="SchoolBookSanPin" w:hAnsi="Constantia"/>
          <w:bCs/>
          <w:sz w:val="24"/>
          <w:szCs w:val="24"/>
        </w:rPr>
        <w:t>Основные школьные дела».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участие во всероссийских акциях, посвящённых значимым событиям в России, мире;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130.3.2.8. Модуль «</w:t>
      </w:r>
      <w:r w:rsidRPr="009F5A22">
        <w:rPr>
          <w:rFonts w:ascii="Constantia" w:eastAsia="SchoolBookSanPin" w:hAnsi="Constantia"/>
          <w:bCs/>
          <w:sz w:val="24"/>
          <w:szCs w:val="24"/>
        </w:rPr>
        <w:t>Внешкольные мероприятия».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общие внешкольные мероприятия, в том числе организуемые совместно с социальными партнёрами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130.3.2.9. Модуль «</w:t>
      </w:r>
      <w:r w:rsidRPr="009F5A22">
        <w:rPr>
          <w:rFonts w:ascii="Constantia" w:eastAsia="SchoolBookSanPin" w:hAnsi="Constantia"/>
          <w:bCs/>
          <w:sz w:val="24"/>
          <w:szCs w:val="24"/>
        </w:rPr>
        <w:t>Организация предметно-пространственной среды».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и проведение церемоний поднятия (спуска) государственного флага Российской Федерации;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w:t>
      </w:r>
      <w:r w:rsidRPr="009F5A22">
        <w:rPr>
          <w:rFonts w:ascii="Constantia" w:eastAsia="SchoolBookSanPin" w:hAnsi="Constantia"/>
          <w:sz w:val="24"/>
          <w:szCs w:val="24"/>
        </w:rPr>
        <w:lastRenderedPageBreak/>
        <w:t>воспитательной направленности (звонки-мелодии, музыка, информационные сообщения), исполнение гимна Российской Федерации;</w:t>
      </w:r>
    </w:p>
    <w:p w:rsidR="00E959A6" w:rsidRPr="009F5A22" w:rsidRDefault="00A84E33" w:rsidP="009F5A22">
      <w:pPr>
        <w:widowControl/>
        <w:tabs>
          <w:tab w:val="left" w:pos="1800"/>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130.3.2.10. Модуль «</w:t>
      </w:r>
      <w:r w:rsidRPr="009F5A22">
        <w:rPr>
          <w:rFonts w:ascii="Constantia" w:eastAsia="SchoolBookSanPin" w:hAnsi="Constantia"/>
          <w:bCs/>
          <w:sz w:val="24"/>
          <w:szCs w:val="24"/>
        </w:rPr>
        <w:t>Взаимодействие с родителями (законными представителями)».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родительские дни, в которые родители (законные представители) могут посещать уроки и внеурочные занятия;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привлечение родителей (законных представителей) к подготовке и проведению классных и общешкольных мероприятий;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130.3.2.11. Модуль «</w:t>
      </w:r>
      <w:r w:rsidRPr="009F5A22">
        <w:rPr>
          <w:rFonts w:ascii="Constantia" w:eastAsia="SchoolBookSanPin" w:hAnsi="Constantia"/>
          <w:bCs/>
          <w:sz w:val="24"/>
          <w:szCs w:val="24"/>
        </w:rPr>
        <w:t>Самоуправление».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и деятельность органов ученического самоуправления (совет обучающихся или других), избранных обучающимися;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защиту органами ученического самоуправления законных интересов и прав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130.3.2.12. Модуль «</w:t>
      </w:r>
      <w:r w:rsidRPr="009F5A22">
        <w:rPr>
          <w:rFonts w:ascii="Constantia" w:eastAsia="SchoolBookSanPin" w:hAnsi="Constantia"/>
          <w:bCs/>
          <w:sz w:val="24"/>
          <w:szCs w:val="24"/>
        </w:rPr>
        <w:t>Профилактика и безопасность».</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w:t>
      </w:r>
      <w:r w:rsidRPr="009F5A22">
        <w:rPr>
          <w:rFonts w:ascii="Constantia" w:eastAsia="SchoolBookSanPin" w:hAnsi="Constantia"/>
          <w:sz w:val="24"/>
          <w:szCs w:val="24"/>
        </w:rPr>
        <w:lastRenderedPageBreak/>
        <w:t>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130.3.2.13. Модуль «</w:t>
      </w:r>
      <w:r w:rsidRPr="009F5A22">
        <w:rPr>
          <w:rFonts w:ascii="Constantia" w:eastAsia="SchoolBookSanPin" w:hAnsi="Constantia"/>
          <w:bCs/>
          <w:sz w:val="24"/>
          <w:szCs w:val="24"/>
        </w:rPr>
        <w:t>Социальное партнёрство».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130.3.2.14. Модуль «</w:t>
      </w:r>
      <w:r w:rsidRPr="009F5A22">
        <w:rPr>
          <w:rFonts w:ascii="Constantia" w:eastAsia="SchoolBookSanPin" w:hAnsi="Constantia"/>
          <w:bCs/>
          <w:sz w:val="24"/>
          <w:szCs w:val="24"/>
        </w:rPr>
        <w:t>Профориентация».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экскурсии на предприятия, в организации, дающие начальные представления о существующих профессиях и условиях работы;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участие в работе всероссийских профориентационных проектов;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959A6" w:rsidRPr="009F5A22" w:rsidRDefault="00A84E33" w:rsidP="009F5A22">
      <w:pPr>
        <w:widowControl/>
        <w:spacing w:after="0" w:line="240" w:lineRule="auto"/>
        <w:ind w:firstLine="709"/>
        <w:jc w:val="both"/>
        <w:rPr>
          <w:rFonts w:ascii="Constantia" w:hAnsi="Constantia"/>
          <w:sz w:val="24"/>
          <w:szCs w:val="24"/>
        </w:rPr>
      </w:pPr>
      <w:r w:rsidRPr="009F5A22">
        <w:rPr>
          <w:rFonts w:ascii="Constantia" w:eastAsia="SchoolBookSanPin" w:hAnsi="Constantia"/>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F5A22">
        <w:rPr>
          <w:rFonts w:ascii="Constantia" w:hAnsi="Constantia"/>
          <w:sz w:val="24"/>
          <w:szCs w:val="24"/>
        </w:rPr>
        <w:t xml:space="preserve">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 Организационный раздел.</w:t>
      </w:r>
    </w:p>
    <w:p w:rsidR="00E959A6" w:rsidRPr="009F5A22" w:rsidRDefault="00A84E33" w:rsidP="009F5A22">
      <w:pPr>
        <w:pStyle w:val="7"/>
        <w:widowControl/>
        <w:spacing w:before="0" w:after="0"/>
        <w:ind w:firstLine="709"/>
        <w:rPr>
          <w:rFonts w:ascii="Constantia" w:eastAsia="OfficinaSansBoldITC" w:hAnsi="Constantia"/>
          <w:b w:val="0"/>
          <w:szCs w:val="24"/>
        </w:rPr>
      </w:pPr>
      <w:r w:rsidRPr="009F5A22">
        <w:rPr>
          <w:rFonts w:ascii="Constantia" w:eastAsia="OfficinaSansBoldITC" w:hAnsi="Constantia"/>
          <w:b w:val="0"/>
          <w:szCs w:val="24"/>
        </w:rPr>
        <w:t>130.4.1. Кадровое обеспечение.</w:t>
      </w:r>
    </w:p>
    <w:p w:rsidR="00E959A6" w:rsidRPr="009F5A22" w:rsidRDefault="00A84E33" w:rsidP="009F5A22">
      <w:pPr>
        <w:pStyle w:val="af6"/>
        <w:widowControl/>
        <w:spacing w:after="0"/>
        <w:ind w:firstLine="709"/>
        <w:jc w:val="both"/>
        <w:rPr>
          <w:rFonts w:ascii="Constantia" w:hAnsi="Constantia"/>
          <w:sz w:val="24"/>
          <w:szCs w:val="24"/>
        </w:rPr>
      </w:pPr>
      <w:r w:rsidRPr="009F5A22">
        <w:rPr>
          <w:rFonts w:ascii="Constantia" w:eastAsia="SchoolBookSanPin" w:hAnsi="Constantia"/>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F5A22">
        <w:rPr>
          <w:rFonts w:ascii="Constantia" w:hAnsi="Constantia"/>
          <w:sz w:val="24"/>
          <w:szCs w:val="24"/>
        </w:rPr>
        <w:t xml:space="preserve"> </w:t>
      </w:r>
    </w:p>
    <w:p w:rsidR="00E959A6" w:rsidRPr="009F5A22" w:rsidRDefault="00A84E33" w:rsidP="009F5A22">
      <w:pPr>
        <w:pStyle w:val="7"/>
        <w:widowControl/>
        <w:spacing w:before="0" w:after="0"/>
        <w:ind w:firstLine="709"/>
        <w:jc w:val="both"/>
        <w:rPr>
          <w:rFonts w:ascii="Constantia" w:eastAsia="OfficinaSansBoldITC" w:hAnsi="Constantia"/>
          <w:b w:val="0"/>
          <w:szCs w:val="24"/>
        </w:rPr>
      </w:pPr>
      <w:r w:rsidRPr="009F5A22">
        <w:rPr>
          <w:rFonts w:ascii="Constantia" w:eastAsia="OfficinaSansBoldITC" w:hAnsi="Constantia"/>
          <w:b w:val="0"/>
          <w:szCs w:val="24"/>
        </w:rPr>
        <w:t>130.4.2. Нормативно-методическое обеспечение.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E959A6" w:rsidRPr="009F5A22" w:rsidRDefault="00A84E33" w:rsidP="009F5A22">
      <w:pPr>
        <w:pStyle w:val="7"/>
        <w:widowControl/>
        <w:spacing w:before="0" w:after="0"/>
        <w:ind w:firstLine="709"/>
        <w:jc w:val="both"/>
        <w:rPr>
          <w:rFonts w:ascii="Constantia" w:eastAsia="OfficinaSansBoldITC" w:hAnsi="Constantia"/>
          <w:b w:val="0"/>
          <w:szCs w:val="24"/>
        </w:rPr>
      </w:pPr>
      <w:r w:rsidRPr="009F5A22">
        <w:rPr>
          <w:rFonts w:ascii="Constantia" w:eastAsia="OfficinaSansBoldITC" w:hAnsi="Constantia"/>
          <w:b w:val="0"/>
          <w:szCs w:val="24"/>
        </w:rPr>
        <w:t>130.4.3. Требования к условиям работы с обучающимися с особыми образовательными потребностями.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w:t>
      </w:r>
      <w:r w:rsidRPr="009F5A22">
        <w:rPr>
          <w:rFonts w:ascii="Constantia" w:eastAsia="SchoolBookSanPin" w:hAnsi="Constantia"/>
          <w:sz w:val="24"/>
          <w:szCs w:val="24"/>
        </w:rPr>
        <w:lastRenderedPageBreak/>
        <w:t>среды для обучающихся с ОВЗ отражаются в адаптированных основных образовательных программах для обучающихся каждой нозологической группы.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130.4.3.3. Особыми задачами воспитания обучающихся с особыми образовательными потребностями являются: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формирование доброжелательного отношения к обучающимся и их семьям со стороны всех участников образовательных отношений;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построение воспитательной деятельности с учётом индивидуальных особенностей и возможностей каждого обучающегося;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130.4.3.4. При организации воспитания обучающихся с особыми образовательными потребностями необходимо ориентироваться на: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формирование личности ребёнка с особыми образовательными потребностями с использованием </w:t>
      </w:r>
      <w:r w:rsidRPr="009F5A22">
        <w:rPr>
          <w:rFonts w:ascii="Constantia" w:hAnsi="Constantia"/>
          <w:sz w:val="24"/>
          <w:szCs w:val="24"/>
        </w:rPr>
        <w:t>соответствующих</w:t>
      </w:r>
      <w:r w:rsidRPr="009F5A22">
        <w:rPr>
          <w:rFonts w:ascii="Constantia" w:eastAsia="SchoolBookSanPin" w:hAnsi="Constantia"/>
          <w:sz w:val="24"/>
          <w:szCs w:val="24"/>
        </w:rPr>
        <w:t xml:space="preserve"> возрасту и физическому и (или) психическому состоянию методов воспитания;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959A6" w:rsidRPr="009F5A22" w:rsidRDefault="00A84E33" w:rsidP="009F5A22">
      <w:pPr>
        <w:pStyle w:val="7"/>
        <w:widowControl/>
        <w:spacing w:before="0" w:after="0"/>
        <w:ind w:firstLine="709"/>
        <w:jc w:val="both"/>
        <w:rPr>
          <w:rFonts w:ascii="Constantia" w:eastAsia="OfficinaSansBoldITC" w:hAnsi="Constantia"/>
          <w:b w:val="0"/>
          <w:szCs w:val="24"/>
        </w:rPr>
      </w:pPr>
      <w:r w:rsidRPr="009F5A22">
        <w:rPr>
          <w:rFonts w:ascii="Constantia" w:eastAsia="OfficinaSansBoldITC" w:hAnsi="Constantia"/>
          <w:b w:val="0"/>
          <w:szCs w:val="24"/>
        </w:rPr>
        <w:t>130.4.4. Система поощрения социальной успешности и проявлений активной жизненной позиции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130.4.4.2. Система проявлений активной жизненной позиции и поощрения социальной успешности обучающихся строится на принципах: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регулирования частоты награждений (недопущение избыточности в поощрениях, чрезмерно больших групп поощряемых и другое);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sidRPr="009F5A22">
        <w:rPr>
          <w:rFonts w:ascii="Constantia" w:eastAsia="SchoolBookSanPin" w:hAnsi="Constantia"/>
          <w:sz w:val="24"/>
          <w:szCs w:val="24"/>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Благотворительность предусматривает публичную презентацию благотворителей и их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959A6" w:rsidRPr="009F5A22" w:rsidRDefault="00A84E33" w:rsidP="009F5A22">
      <w:pPr>
        <w:pStyle w:val="7"/>
        <w:widowControl/>
        <w:spacing w:before="0" w:after="0"/>
        <w:ind w:firstLine="709"/>
        <w:jc w:val="both"/>
        <w:rPr>
          <w:rFonts w:ascii="Constantia" w:eastAsia="SchoolBookSanPin" w:hAnsi="Constantia"/>
          <w:b w:val="0"/>
          <w:szCs w:val="24"/>
        </w:rPr>
      </w:pPr>
      <w:r w:rsidRPr="009F5A22">
        <w:rPr>
          <w:rFonts w:ascii="Constantia" w:eastAsia="OfficinaSansBoldITC" w:hAnsi="Constantia"/>
          <w:b w:val="0"/>
          <w:szCs w:val="24"/>
        </w:rPr>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Планирование анализа воспитательного процесса включается в календарный план воспитательной работы.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130.4.6. Основные принципы самоанализа воспитательной работы: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взаимное уважение всех участников образовательных отношений;</w:t>
      </w:r>
    </w:p>
    <w:p w:rsidR="00E959A6" w:rsidRPr="009F5A22" w:rsidRDefault="00A84E33" w:rsidP="009F5A22">
      <w:pPr>
        <w:widowControl/>
        <w:tabs>
          <w:tab w:val="left" w:pos="2200"/>
          <w:tab w:val="left" w:pos="3740"/>
          <w:tab w:val="left" w:pos="4820"/>
        </w:tabs>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Pr="009F5A22">
        <w:rPr>
          <w:rFonts w:ascii="Constantia" w:eastAsia="SchoolBookSanPin" w:hAnsi="Constantia"/>
          <w:sz w:val="24"/>
          <w:szCs w:val="24"/>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130.4.7.1. Результаты воспитания, социализации и саморазвития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130.4.7.1.1. Критерием, на основе которого осуществляется данный анализ, является динамика личностного развития обучающихся в каждом классе.</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130.4.7.1.3. Внимание педагогических работников концентрируется на вопросах: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какие проблемы, затруднения в личностном развитии обучающихся удалось решить за прошедший учебный год;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какие проблемы, затруднения решить не удалось и почему;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какие новые проблемы, трудности появились, над чем предстоит работать педагогическому коллективу.</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 Состояние совместной деятельности обучающихся и взрослых.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 xml:space="preserve">130.4.7.2.4. Результаты обсуждаются на заседании методических объединений классных руководителей или педагогическом совете. </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реализации воспитательного потенциала урочной деятельности;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организуемой внеурочной деятельности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деятельности классных руководителей и их классов;</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lastRenderedPageBreak/>
        <w:t>проводимых общешкольных основных дел, мероприятий;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внешкольных мероприятий;</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создания и поддержки предметно-пространственной среды;</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взаимодействия с родительским сообществом;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деятельности ученического самоуправления;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деятельности по профилактике и безопасности;</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реализации потенциала социального партнёрства;</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деятельности по профориентации обучающихся;</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и другое по дополнительным модулям.</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130.4.7.2.6. Итогом самоанализа является перечень выявленных проблем, над решением которых предстоит работать педагогическому коллективу.</w:t>
      </w:r>
    </w:p>
    <w:p w:rsidR="00E959A6" w:rsidRPr="009F5A22" w:rsidRDefault="00A84E33" w:rsidP="009F5A22">
      <w:pPr>
        <w:widowControl/>
        <w:spacing w:after="0" w:line="240" w:lineRule="auto"/>
        <w:ind w:firstLine="709"/>
        <w:jc w:val="both"/>
        <w:rPr>
          <w:rFonts w:ascii="Constantia" w:eastAsia="SchoolBookSanPin" w:hAnsi="Constantia"/>
          <w:sz w:val="24"/>
          <w:szCs w:val="24"/>
        </w:rPr>
      </w:pPr>
      <w:r w:rsidRPr="009F5A22">
        <w:rPr>
          <w:rFonts w:ascii="Constantia" w:eastAsia="SchoolBookSanPin" w:hAnsi="Constantia"/>
          <w:sz w:val="24"/>
          <w:szCs w:val="24"/>
        </w:rPr>
        <w:t>130.4.7.2.7.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959A6" w:rsidRPr="009F5A22" w:rsidRDefault="00E959A6" w:rsidP="009F5A22">
      <w:pPr>
        <w:spacing w:after="0" w:line="240" w:lineRule="auto"/>
        <w:ind w:firstLine="709"/>
        <w:jc w:val="both"/>
        <w:rPr>
          <w:rFonts w:ascii="Constantia" w:eastAsia="SchoolBookSanPin" w:hAnsi="Constantia"/>
          <w:sz w:val="24"/>
          <w:szCs w:val="24"/>
        </w:rPr>
      </w:pPr>
    </w:p>
    <w:p w:rsidR="00E959A6" w:rsidRPr="009F5A22" w:rsidRDefault="00A84E33" w:rsidP="009F5A22">
      <w:pPr>
        <w:spacing w:after="0" w:line="240" w:lineRule="auto"/>
        <w:jc w:val="center"/>
        <w:rPr>
          <w:rFonts w:ascii="Constantia" w:eastAsia="Times New Roman" w:hAnsi="Constantia"/>
          <w:sz w:val="24"/>
          <w:szCs w:val="24"/>
          <w:lang w:eastAsia="ru-RU"/>
        </w:rPr>
      </w:pPr>
      <w:r w:rsidRPr="009F5A22">
        <w:rPr>
          <w:rFonts w:ascii="Constantia" w:eastAsia="Times New Roman" w:hAnsi="Constantia"/>
          <w:b/>
          <w:bCs/>
          <w:sz w:val="24"/>
          <w:szCs w:val="24"/>
          <w:lang w:eastAsia="ru-RU"/>
        </w:rPr>
        <w:t>IV. Организационный раздел</w:t>
      </w:r>
    </w:p>
    <w:p w:rsidR="00E959A6" w:rsidRPr="009F5A22" w:rsidRDefault="00A84E33" w:rsidP="009F5A22">
      <w:pPr>
        <w:spacing w:after="0" w:line="240" w:lineRule="auto"/>
        <w:jc w:val="center"/>
        <w:rPr>
          <w:rFonts w:ascii="Constantia" w:eastAsia="Times New Roman" w:hAnsi="Constantia"/>
          <w:sz w:val="24"/>
          <w:szCs w:val="24"/>
          <w:lang w:eastAsia="ru-RU"/>
        </w:rPr>
      </w:pPr>
      <w:r w:rsidRPr="009F5A22">
        <w:rPr>
          <w:rFonts w:ascii="Constantia" w:eastAsia="Times New Roman" w:hAnsi="Constantia"/>
          <w:sz w:val="24"/>
          <w:szCs w:val="24"/>
          <w:lang w:eastAsia="ru-RU"/>
        </w:rPr>
        <w:t> </w:t>
      </w:r>
    </w:p>
    <w:p w:rsidR="00E959A6" w:rsidRPr="009F5A22" w:rsidRDefault="00A84E33" w:rsidP="009F5A22">
      <w:pPr>
        <w:keepNext/>
        <w:keepLines/>
        <w:spacing w:after="0" w:line="240" w:lineRule="auto"/>
        <w:ind w:firstLine="708"/>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среднего общего образования.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131.2. 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131.3. 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фиксирует максимальный объем учебной нагрузки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определяет (регламентирует) перечень учебных предметов, курсов и время, отводимое на их освоение и организацию;</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распределяет учебные предметы, курсы, модули по классам и учебным годам.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131.4. 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131.5. 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состоит из двух частей: обязательной части и части, формируемой участниками образовательных отношений.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w:t>
      </w:r>
      <w:r w:rsidRPr="009F5A22">
        <w:rPr>
          <w:rFonts w:ascii="Constantia" w:eastAsia="Times New Roman" w:hAnsi="Constantia"/>
          <w:sz w:val="24"/>
          <w:szCs w:val="24"/>
          <w:lang w:eastAsia="ru-RU"/>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Время, отводимое на данную часть федерального учебного плана, может быть использовано на: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другие виды учебной, воспитательной, спортивной и иной деятельности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131.8. </w:t>
      </w:r>
      <w:r w:rsidR="001F2D74">
        <w:rPr>
          <w:rFonts w:ascii="Constantia" w:hAnsi="Constantia"/>
          <w:color w:val="auto"/>
          <w:sz w:val="24"/>
          <w:szCs w:val="24"/>
        </w:rPr>
        <w:t>У</w:t>
      </w:r>
      <w:r w:rsidRPr="009F5A22">
        <w:rPr>
          <w:rFonts w:ascii="Constantia" w:hAnsi="Constantia"/>
          <w:color w:val="auto"/>
          <w:sz w:val="24"/>
          <w:szCs w:val="24"/>
        </w:rPr>
        <w:t>чебный план</w:t>
      </w:r>
    </w:p>
    <w:tbl>
      <w:tblPr>
        <w:tblW w:w="9639" w:type="dxa"/>
        <w:tblInd w:w="-5" w:type="dxa"/>
        <w:tblLayout w:type="fixed"/>
        <w:tblCellMar>
          <w:top w:w="102" w:type="dxa"/>
          <w:left w:w="62" w:type="dxa"/>
          <w:bottom w:w="102" w:type="dxa"/>
          <w:right w:w="62" w:type="dxa"/>
        </w:tblCellMar>
        <w:tblLook w:val="0000" w:firstRow="0" w:lastRow="0" w:firstColumn="0" w:lastColumn="0" w:noHBand="0" w:noVBand="0"/>
      </w:tblPr>
      <w:tblGrid>
        <w:gridCol w:w="3119"/>
        <w:gridCol w:w="3402"/>
        <w:gridCol w:w="1701"/>
        <w:gridCol w:w="1417"/>
      </w:tblGrid>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Предметная область</w:t>
            </w:r>
          </w:p>
        </w:tc>
        <w:tc>
          <w:tcPr>
            <w:tcW w:w="3402"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Учебный предмет</w:t>
            </w:r>
          </w:p>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(учебный курс)</w:t>
            </w:r>
          </w:p>
        </w:tc>
        <w:tc>
          <w:tcPr>
            <w:tcW w:w="3118" w:type="dxa"/>
            <w:gridSpan w:val="2"/>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Уровень изучения предмета</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jc w:val="center"/>
              <w:rPr>
                <w:rFonts w:ascii="Constantia" w:hAnsi="Constantia"/>
                <w:color w:val="auto"/>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jc w:val="center"/>
              <w:rPr>
                <w:rFonts w:ascii="Constantia" w:hAnsi="Constantia"/>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базовый</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center"/>
              <w:rPr>
                <w:rFonts w:ascii="Constantia" w:hAnsi="Constantia"/>
                <w:color w:val="auto"/>
                <w:sz w:val="24"/>
                <w:szCs w:val="24"/>
              </w:rPr>
            </w:pPr>
            <w:r w:rsidRPr="009F5A22">
              <w:rPr>
                <w:rFonts w:ascii="Constantia" w:hAnsi="Constantia"/>
                <w:color w:val="auto"/>
                <w:sz w:val="24"/>
                <w:szCs w:val="24"/>
              </w:rPr>
              <w:t>углубленный</w:t>
            </w: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Русский язык</w:t>
            </w:r>
            <w:r w:rsidRPr="009F5A22">
              <w:rPr>
                <w:rFonts w:ascii="Constantia" w:hAnsi="Constantia"/>
                <w:color w:val="auto"/>
                <w:sz w:val="24"/>
                <w:szCs w:val="24"/>
              </w:rPr>
              <w:br/>
              <w:t>и литература</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Родной язык</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Второй 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Общественно-научные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История</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Математика</w:t>
            </w:r>
            <w:r w:rsidRPr="009F5A22">
              <w:rPr>
                <w:rFonts w:ascii="Constantia" w:hAnsi="Constantia"/>
                <w:color w:val="auto"/>
                <w:sz w:val="24"/>
                <w:szCs w:val="24"/>
              </w:rPr>
              <w:br/>
              <w:t>и информатика</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Информатика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Физика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Химия</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У</w:t>
            </w:r>
          </w:p>
        </w:tc>
      </w:tr>
      <w:tr w:rsidR="009F5A22" w:rsidRPr="009F5A22">
        <w:tc>
          <w:tcPr>
            <w:tcW w:w="3119"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 xml:space="preserve">Основы безопасности </w:t>
            </w:r>
            <w:r w:rsidRPr="009F5A22">
              <w:rPr>
                <w:rFonts w:ascii="Constantia" w:hAnsi="Constantia"/>
                <w:color w:val="auto"/>
                <w:sz w:val="24"/>
                <w:szCs w:val="24"/>
              </w:rPr>
              <w:br/>
              <w:t>и защиты Родины</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 xml:space="preserve">Основы безопасности </w:t>
            </w:r>
            <w:r w:rsidRPr="009F5A22">
              <w:rPr>
                <w:rFonts w:ascii="Constantia" w:hAnsi="Constantia"/>
                <w:color w:val="auto"/>
                <w:sz w:val="24"/>
                <w:szCs w:val="24"/>
              </w:rPr>
              <w:br/>
              <w:t>и защиты Родины</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Физическая культура</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3119"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jc w:val="both"/>
              <w:rPr>
                <w:rFonts w:ascii="Constantia" w:hAnsi="Constantia"/>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jc w:val="both"/>
              <w:rPr>
                <w:rFonts w:ascii="Constantia" w:hAnsi="Constantia"/>
                <w:color w:val="auto"/>
                <w:sz w:val="24"/>
                <w:szCs w:val="24"/>
              </w:rPr>
            </w:pPr>
            <w:r w:rsidRPr="009F5A22">
              <w:rPr>
                <w:rFonts w:ascii="Constantia" w:hAnsi="Constantia"/>
                <w:color w:val="auto"/>
                <w:sz w:val="24"/>
                <w:szCs w:val="24"/>
              </w:rPr>
              <w:t>Индивидуальный проект</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r w:rsidR="009F5A22" w:rsidRPr="009F5A22">
        <w:tc>
          <w:tcPr>
            <w:tcW w:w="6521" w:type="dxa"/>
            <w:gridSpan w:val="2"/>
            <w:tcBorders>
              <w:top w:val="single" w:sz="4" w:space="0" w:color="auto"/>
              <w:left w:val="single" w:sz="4" w:space="0" w:color="auto"/>
              <w:bottom w:val="single" w:sz="4" w:space="0" w:color="auto"/>
              <w:right w:val="single" w:sz="4" w:space="0" w:color="auto"/>
            </w:tcBorders>
          </w:tcPr>
          <w:p w:rsidR="00E959A6" w:rsidRPr="009F5A22" w:rsidRDefault="00A84E33" w:rsidP="009F5A22">
            <w:pPr>
              <w:pStyle w:val="ConsPlusNormal"/>
              <w:spacing w:after="0" w:line="240" w:lineRule="auto"/>
              <w:rPr>
                <w:rFonts w:ascii="Constantia" w:hAnsi="Constantia"/>
                <w:color w:val="auto"/>
                <w:sz w:val="24"/>
                <w:szCs w:val="24"/>
              </w:rPr>
            </w:pPr>
            <w:r w:rsidRPr="009F5A22">
              <w:rPr>
                <w:rFonts w:ascii="Constantia" w:hAnsi="Constantia"/>
                <w:color w:val="auto"/>
                <w:sz w:val="24"/>
                <w:szCs w:val="24"/>
              </w:rPr>
              <w:t>Дополнительные учебные предметы, курсы</w:t>
            </w:r>
            <w:r w:rsidRPr="009F5A22">
              <w:rPr>
                <w:rFonts w:ascii="Constantia" w:hAnsi="Constantia"/>
                <w:color w:val="auto"/>
                <w:sz w:val="24"/>
                <w:szCs w:val="24"/>
              </w:rPr>
              <w:br/>
              <w:t>по выбору обучающихся</w:t>
            </w:r>
          </w:p>
        </w:tc>
        <w:tc>
          <w:tcPr>
            <w:tcW w:w="1701"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c>
          <w:tcPr>
            <w:tcW w:w="1417" w:type="dxa"/>
            <w:tcBorders>
              <w:top w:val="single" w:sz="4" w:space="0" w:color="auto"/>
              <w:left w:val="single" w:sz="4" w:space="0" w:color="auto"/>
              <w:bottom w:val="single" w:sz="4" w:space="0" w:color="auto"/>
              <w:right w:val="single" w:sz="4" w:space="0" w:color="auto"/>
            </w:tcBorders>
          </w:tcPr>
          <w:p w:rsidR="00E959A6" w:rsidRPr="009F5A22" w:rsidRDefault="00E959A6" w:rsidP="009F5A22">
            <w:pPr>
              <w:pStyle w:val="ConsPlusNormal"/>
              <w:spacing w:after="0" w:line="240" w:lineRule="auto"/>
              <w:rPr>
                <w:rFonts w:ascii="Constantia" w:hAnsi="Constantia"/>
                <w:color w:val="auto"/>
                <w:sz w:val="24"/>
                <w:szCs w:val="24"/>
              </w:rPr>
            </w:pPr>
          </w:p>
        </w:tc>
      </w:tr>
    </w:tbl>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131.11. </w:t>
      </w:r>
      <w:r w:rsidR="001F2D74">
        <w:rPr>
          <w:rFonts w:ascii="Constantia" w:eastAsia="Times New Roman" w:hAnsi="Constantia"/>
          <w:sz w:val="24"/>
          <w:szCs w:val="24"/>
          <w:lang w:eastAsia="ru-RU"/>
        </w:rPr>
        <w:t>У</w:t>
      </w:r>
      <w:r w:rsidRPr="009F5A22">
        <w:rPr>
          <w:rFonts w:ascii="Constantia" w:eastAsia="Times New Roman" w:hAnsi="Constantia"/>
          <w:sz w:val="24"/>
          <w:szCs w:val="24"/>
          <w:lang w:eastAsia="ru-RU"/>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9F5A22">
        <w:rPr>
          <w:rFonts w:ascii="Constantia" w:eastAsia="Times New Roman" w:hAnsi="Constantia"/>
          <w:sz w:val="24"/>
          <w:szCs w:val="24"/>
          <w:shd w:val="clear" w:color="auto" w:fill="FFFFFF"/>
          <w:lang w:eastAsia="ru-RU"/>
        </w:rPr>
        <w:t xml:space="preserve">части, формируемой участниками образовательных отношений, </w:t>
      </w:r>
      <w:r w:rsidRPr="009F5A22">
        <w:rPr>
          <w:rFonts w:ascii="Constantia" w:eastAsia="Times New Roman" w:hAnsi="Constantia"/>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w:t>
      </w:r>
      <w:r w:rsidRPr="009F5A22">
        <w:rPr>
          <w:rFonts w:ascii="Constantia" w:eastAsia="Times New Roman" w:hAnsi="Constantia"/>
          <w:sz w:val="24"/>
          <w:szCs w:val="24"/>
          <w:lang w:eastAsia="ru-RU"/>
        </w:rPr>
        <w:lastRenderedPageBreak/>
        <w:t>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131.17.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131.19. Для формирования учебного плана профиля необходимо:</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 определить профиль обучения;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3) дополнить учебный план индивидуальным(и) проектом(ами);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131.20. Варианты учебных планов профилей.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 xml:space="preserve">131.20.1. Технологический профиль ориентирован на производственную, инженерную </w:t>
      </w:r>
      <w:r w:rsidRPr="009F5A22">
        <w:rPr>
          <w:rFonts w:ascii="Constantia" w:hAnsi="Constantia"/>
          <w:color w:val="auto"/>
          <w:sz w:val="24"/>
          <w:szCs w:val="24"/>
        </w:rPr>
        <w:lastRenderedPageBreak/>
        <w:t>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E959A6" w:rsidRPr="009F5A22" w:rsidRDefault="00A84E33" w:rsidP="009F5A22">
      <w:pPr>
        <w:pStyle w:val="ConsPlusTitle"/>
        <w:ind w:firstLine="709"/>
        <w:jc w:val="both"/>
        <w:outlineLvl w:val="4"/>
        <w:rPr>
          <w:rFonts w:ascii="Constantia" w:hAnsi="Constantia" w:cs="Times New Roman"/>
          <w:b w:val="0"/>
          <w:sz w:val="24"/>
          <w:szCs w:val="24"/>
        </w:rPr>
      </w:pPr>
      <w:r w:rsidRPr="009F5A22">
        <w:rPr>
          <w:rFonts w:ascii="Constantia" w:hAnsi="Constantia" w:cs="Times New Roman"/>
          <w:b w:val="0"/>
          <w:sz w:val="24"/>
          <w:szCs w:val="24"/>
        </w:rPr>
        <w:t>Пример учебного плана технологического (инженерного) профиля (с углубленным изучением математики и физики) (вариант 1)</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865"/>
        <w:gridCol w:w="865"/>
        <w:gridCol w:w="865"/>
        <w:gridCol w:w="865"/>
      </w:tblGrid>
      <w:tr w:rsidR="009F5A22" w:rsidRPr="009F5A22">
        <w:trPr>
          <w:trHeight w:val="300"/>
        </w:trPr>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6-ти дневная неделя</w:t>
            </w:r>
          </w:p>
        </w:tc>
      </w:tr>
      <w:tr w:rsidR="009F5A22" w:rsidRPr="009F5A22">
        <w:trPr>
          <w:trHeight w:val="540"/>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r>
      <w:tr w:rsidR="009F5A22" w:rsidRPr="009F5A22">
        <w:trPr>
          <w:trHeight w:val="420"/>
        </w:trPr>
        <w:tc>
          <w:tcPr>
            <w:tcW w:w="508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Литература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Иностранный язык</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Математика и информатика</w:t>
            </w:r>
          </w:p>
        </w:tc>
        <w:tc>
          <w:tcPr>
            <w:tcW w:w="2540" w:type="dxa"/>
          </w:tcPr>
          <w:p w:rsidR="00E959A6" w:rsidRPr="009F5A22" w:rsidRDefault="00A84E33" w:rsidP="009F5A22">
            <w:pPr>
              <w:spacing w:after="0" w:line="240" w:lineRule="auto"/>
              <w:jc w:val="both"/>
              <w:rPr>
                <w:rFonts w:ascii="Constantia" w:hAnsi="Constantia"/>
                <w:sz w:val="24"/>
                <w:szCs w:val="24"/>
                <w:lang w:eastAsia="ru-RU"/>
              </w:rPr>
            </w:pPr>
            <w:r w:rsidRPr="009F5A22">
              <w:rPr>
                <w:rFonts w:ascii="Constantia" w:hAnsi="Constantia"/>
                <w:bCs/>
                <w:sz w:val="24"/>
                <w:szCs w:val="24"/>
                <w:lang w:eastAsia="ru-RU"/>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Геометрия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Информатика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600"/>
        </w:trPr>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Естественно-научные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Физика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Химия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Биология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История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Обществознание</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География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r>
      <w:tr w:rsidR="009F5A22" w:rsidRPr="009F5A22">
        <w:trPr>
          <w:trHeight w:val="315"/>
        </w:trPr>
        <w:tc>
          <w:tcPr>
            <w:tcW w:w="508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32</w:t>
            </w:r>
          </w:p>
        </w:tc>
      </w:tr>
      <w:tr w:rsidR="009F5A22" w:rsidRPr="009F5A22">
        <w:trPr>
          <w:trHeight w:val="450"/>
        </w:trPr>
        <w:tc>
          <w:tcPr>
            <w:tcW w:w="508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5</w:t>
            </w:r>
          </w:p>
        </w:tc>
      </w:tr>
      <w:tr w:rsidR="009F5A22" w:rsidRPr="009F5A22">
        <w:trPr>
          <w:trHeight w:val="450"/>
        </w:trPr>
        <w:tc>
          <w:tcPr>
            <w:tcW w:w="508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Учебные недели</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r>
      <w:tr w:rsidR="009F5A22" w:rsidRPr="009F5A22">
        <w:trPr>
          <w:trHeight w:val="450"/>
        </w:trPr>
        <w:tc>
          <w:tcPr>
            <w:tcW w:w="508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Всего часов</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9F5A22" w:rsidRPr="009F5A22">
        <w:trPr>
          <w:trHeight w:val="1275"/>
        </w:trPr>
        <w:tc>
          <w:tcPr>
            <w:tcW w:w="508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E959A6" w:rsidRPr="009F5A22">
        <w:trPr>
          <w:trHeight w:val="1125"/>
        </w:trPr>
        <w:tc>
          <w:tcPr>
            <w:tcW w:w="508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2312</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pStyle w:val="ConsPlusTitle"/>
        <w:ind w:firstLine="709"/>
        <w:jc w:val="both"/>
        <w:outlineLvl w:val="4"/>
        <w:rPr>
          <w:rFonts w:ascii="Constantia" w:hAnsi="Constantia" w:cs="Times New Roman"/>
          <w:b w:val="0"/>
          <w:sz w:val="24"/>
          <w:szCs w:val="24"/>
        </w:rPr>
      </w:pPr>
      <w:r w:rsidRPr="009F5A22">
        <w:rPr>
          <w:rFonts w:ascii="Constantia" w:hAnsi="Constantia" w:cs="Times New Roman"/>
          <w:b w:val="0"/>
          <w:sz w:val="24"/>
          <w:szCs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E959A6" w:rsidRPr="009F5A22" w:rsidRDefault="00E959A6" w:rsidP="009F5A22">
      <w:pPr>
        <w:spacing w:after="0" w:line="240" w:lineRule="auto"/>
        <w:ind w:firstLine="709"/>
        <w:jc w:val="both"/>
        <w:rPr>
          <w:rFonts w:ascii="Constantia" w:hAnsi="Constantia"/>
          <w:sz w:val="24"/>
          <w:szCs w:val="24"/>
        </w:rPr>
      </w:pP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79"/>
        </w:trPr>
        <w:tc>
          <w:tcPr>
            <w:tcW w:w="3112" w:type="dxa"/>
            <w:vMerge w:val="restart"/>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682"/>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Количество часов в неделю</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10 класс</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11 класс</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10 класс</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11 класс</w:t>
            </w:r>
          </w:p>
        </w:tc>
      </w:tr>
      <w:tr w:rsidR="009F5A22" w:rsidRPr="009F5A22">
        <w:trPr>
          <w:trHeight w:val="53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98"/>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98"/>
        </w:trPr>
        <w:tc>
          <w:tcPr>
            <w:tcW w:w="311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Иностранный язык</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98"/>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Алгебра 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Геометрия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Информатика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758"/>
        </w:trPr>
        <w:tc>
          <w:tcPr>
            <w:tcW w:w="3112" w:type="dxa"/>
            <w:vMerge w:val="restart"/>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Физика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bCs/>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Химия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bCs/>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Биология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98"/>
        </w:trPr>
        <w:tc>
          <w:tcPr>
            <w:tcW w:w="3112" w:type="dxa"/>
            <w:vMerge w:val="restart"/>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История </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bCs/>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r>
      <w:tr w:rsidR="009F5A22" w:rsidRPr="009F5A22">
        <w:trPr>
          <w:trHeight w:val="398"/>
        </w:trPr>
        <w:tc>
          <w:tcPr>
            <w:tcW w:w="3112" w:type="dxa"/>
            <w:vMerge/>
          </w:tcPr>
          <w:p w:rsidR="00E959A6" w:rsidRPr="009F5A22" w:rsidRDefault="00E959A6" w:rsidP="009F5A22">
            <w:pPr>
              <w:spacing w:after="0" w:line="240" w:lineRule="auto"/>
              <w:rPr>
                <w:rFonts w:ascii="Constantia" w:hAnsi="Constantia"/>
                <w:bCs/>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География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98"/>
        </w:trPr>
        <w:tc>
          <w:tcPr>
            <w:tcW w:w="311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98"/>
        </w:trPr>
        <w:tc>
          <w:tcPr>
            <w:tcW w:w="311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r>
      <w:tr w:rsidR="009F5A22" w:rsidRPr="009F5A22">
        <w:trPr>
          <w:trHeight w:val="398"/>
        </w:trPr>
        <w:tc>
          <w:tcPr>
            <w:tcW w:w="311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lastRenderedPageBreak/>
              <w:t> </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98"/>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32</w:t>
            </w:r>
          </w:p>
        </w:tc>
      </w:tr>
      <w:tr w:rsidR="009F5A22" w:rsidRPr="009F5A22">
        <w:trPr>
          <w:trHeight w:val="568"/>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r>
      <w:tr w:rsidR="009F5A22" w:rsidRPr="009F5A22">
        <w:trPr>
          <w:trHeight w:val="568"/>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Учебные недели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r>
      <w:tr w:rsidR="009F5A22" w:rsidRPr="009F5A22">
        <w:trPr>
          <w:trHeight w:val="568"/>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1761"/>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2254"/>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E959A6" w:rsidRPr="009F5A22" w:rsidRDefault="00A84E33" w:rsidP="009F5A22">
      <w:pPr>
        <w:pStyle w:val="ConsPlusTitle"/>
        <w:ind w:firstLine="709"/>
        <w:jc w:val="both"/>
        <w:outlineLvl w:val="4"/>
        <w:rPr>
          <w:rFonts w:ascii="Constantia" w:hAnsi="Constantia" w:cs="Times New Roman"/>
          <w:b w:val="0"/>
          <w:sz w:val="24"/>
          <w:szCs w:val="24"/>
        </w:rPr>
      </w:pPr>
      <w:r w:rsidRPr="009F5A22">
        <w:rPr>
          <w:rFonts w:ascii="Constantia" w:hAnsi="Constantia" w:cs="Times New Roman"/>
          <w:b w:val="0"/>
          <w:sz w:val="24"/>
          <w:szCs w:val="24"/>
        </w:rPr>
        <w:t>Пример учебного плана естественно-научного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6-ти дневная неделя</w:t>
            </w:r>
          </w:p>
        </w:tc>
      </w:tr>
      <w:tr w:rsidR="009F5A22" w:rsidRPr="009F5A22">
        <w:trPr>
          <w:trHeight w:val="540"/>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10 </w:t>
            </w:r>
          </w:p>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r>
      <w:tr w:rsidR="009F5A22" w:rsidRPr="009F5A22">
        <w:trPr>
          <w:trHeight w:val="420"/>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Литература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Иностранный язык</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Математика и информатика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Алгебра 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Геометрия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Информатика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600"/>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lastRenderedPageBreak/>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Химия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Биология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История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Обществознание</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География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6</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7</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Учебные недели</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Всего часов</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9F5A22" w:rsidRPr="009F5A22">
        <w:trPr>
          <w:trHeight w:val="127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A84E33" w:rsidRPr="009F5A22">
        <w:trPr>
          <w:trHeight w:val="112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2312</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2516</w:t>
            </w:r>
          </w:p>
        </w:tc>
      </w:tr>
    </w:tbl>
    <w:p w:rsidR="00E959A6" w:rsidRPr="009F5A22" w:rsidRDefault="00E959A6" w:rsidP="009F5A22">
      <w:pPr>
        <w:pStyle w:val="ConsPlusTitle"/>
        <w:jc w:val="both"/>
        <w:outlineLvl w:val="4"/>
        <w:rPr>
          <w:rFonts w:ascii="Constantia" w:eastAsia="Times New Roman" w:hAnsi="Constantia" w:cs="Times New Roman"/>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гуманитарного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54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563"/>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277"/>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Литература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Математика и </w:t>
            </w:r>
            <w:r w:rsidRPr="009F5A22">
              <w:rPr>
                <w:rFonts w:ascii="Constantia" w:hAnsi="Constantia"/>
                <w:sz w:val="24"/>
                <w:szCs w:val="24"/>
              </w:rPr>
              <w:lastRenderedPageBreak/>
              <w:t>информатика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 xml:space="preserve">Алгебра и начала </w:t>
            </w:r>
            <w:r w:rsidRPr="009F5A22">
              <w:rPr>
                <w:rFonts w:ascii="Constantia" w:hAnsi="Constantia"/>
                <w:sz w:val="24"/>
                <w:szCs w:val="24"/>
              </w:rPr>
              <w:lastRenderedPageBreak/>
              <w:t>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6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127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112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гуманитарного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Borders>
              <w:bottom w:val="single" w:sz="4" w:space="0" w:color="auto"/>
            </w:tcBorders>
          </w:tcPr>
          <w:p w:rsidR="00E959A6" w:rsidRPr="009F5A22" w:rsidRDefault="00E959A6" w:rsidP="009F5A22">
            <w:pPr>
              <w:spacing w:after="0" w:line="240" w:lineRule="auto"/>
              <w:rPr>
                <w:rFonts w:ascii="Constantia" w:hAnsi="Constantia"/>
                <w:sz w:val="24"/>
                <w:szCs w:val="24"/>
                <w:lang w:eastAsia="ru-RU"/>
              </w:rPr>
            </w:pPr>
          </w:p>
        </w:tc>
        <w:tc>
          <w:tcPr>
            <w:tcW w:w="2540" w:type="dxa"/>
            <w:tcBorders>
              <w:bottom w:val="single" w:sz="4" w:space="0" w:color="auto"/>
            </w:tcBorders>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Литература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У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r>
      <w:tr w:rsidR="009F5A22" w:rsidRPr="009F5A22">
        <w:trPr>
          <w:trHeight w:val="315"/>
        </w:trPr>
        <w:tc>
          <w:tcPr>
            <w:tcW w:w="3112"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lastRenderedPageBreak/>
              <w:t>Иностранные языки</w:t>
            </w:r>
          </w:p>
        </w:tc>
        <w:tc>
          <w:tcPr>
            <w:tcW w:w="2540"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Иностранный язык</w:t>
            </w:r>
          </w:p>
        </w:tc>
        <w:tc>
          <w:tcPr>
            <w:tcW w:w="1229" w:type="dxa"/>
            <w:tcBorders>
              <w:left w:val="single" w:sz="4" w:space="0" w:color="auto"/>
            </w:tcBorders>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У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r>
      <w:tr w:rsidR="009F5A22" w:rsidRPr="009F5A22">
        <w:trPr>
          <w:trHeight w:val="315"/>
        </w:trPr>
        <w:tc>
          <w:tcPr>
            <w:tcW w:w="3112" w:type="dxa"/>
            <w:vMerge w:val="restart"/>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Алгебра и начала математического анализа</w:t>
            </w:r>
          </w:p>
        </w:tc>
        <w:tc>
          <w:tcPr>
            <w:tcW w:w="1229" w:type="dxa"/>
            <w:tcBorders>
              <w:lef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spacing w:after="0" w:line="240" w:lineRule="auto"/>
              <w:rPr>
                <w:rFonts w:ascii="Constantia" w:hAnsi="Constantia"/>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Геометрия</w:t>
            </w:r>
          </w:p>
        </w:tc>
        <w:tc>
          <w:tcPr>
            <w:tcW w:w="1229" w:type="dxa"/>
            <w:tcBorders>
              <w:lef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spacing w:after="0" w:line="240" w:lineRule="auto"/>
              <w:rPr>
                <w:rFonts w:ascii="Constantia" w:hAnsi="Constantia"/>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Вероятность и статистика</w:t>
            </w:r>
          </w:p>
        </w:tc>
        <w:tc>
          <w:tcPr>
            <w:tcW w:w="1229" w:type="dxa"/>
            <w:tcBorders>
              <w:lef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9F5A22" w:rsidRDefault="00E959A6" w:rsidP="009F5A22">
            <w:pPr>
              <w:spacing w:after="0" w:line="240" w:lineRule="auto"/>
              <w:rPr>
                <w:rFonts w:ascii="Constantia" w:hAnsi="Constantia"/>
                <w:sz w:val="24"/>
                <w:szCs w:val="24"/>
                <w:lang w:eastAsia="ru-RU"/>
              </w:rPr>
            </w:pPr>
          </w:p>
        </w:tc>
        <w:tc>
          <w:tcPr>
            <w:tcW w:w="2540" w:type="dxa"/>
            <w:tcBorders>
              <w:top w:val="single" w:sz="4" w:space="0" w:color="auto"/>
              <w:left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Информатика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val="restart"/>
            <w:tcBorders>
              <w:top w:val="single" w:sz="4" w:space="0" w:color="auto"/>
            </w:tcBorders>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Химия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Биология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История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Обществознание</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География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6</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7</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Учебные недели</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Всего часов</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9F5A22" w:rsidRPr="009F5A22">
        <w:trPr>
          <w:trHeight w:val="900"/>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A84E33" w:rsidRPr="009F5A22">
        <w:trPr>
          <w:trHeight w:val="900"/>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2312</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Пример учебного плана гуманитарного профиля (вариант 3)</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10 класс</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Литература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У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Иностранный язык</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lastRenderedPageBreak/>
              <w:t>Математика и информатика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Алгебра 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Геометрия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Информатика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Физика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Химия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Биология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История </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Обществознание</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География</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Б</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2540"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1</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30</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6</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7</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Учебные недели</w:t>
            </w:r>
          </w:p>
        </w:tc>
        <w:tc>
          <w:tcPr>
            <w:tcW w:w="1229"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 </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c>
          <w:tcPr>
            <w:tcW w:w="865" w:type="dxa"/>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Всего часов</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9F5A22" w:rsidRPr="009F5A22">
        <w:trPr>
          <w:trHeight w:val="9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A84E33" w:rsidRPr="009F5A22">
        <w:trPr>
          <w:trHeight w:val="9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2312</w:t>
            </w:r>
          </w:p>
        </w:tc>
        <w:tc>
          <w:tcPr>
            <w:tcW w:w="1730"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гуманитарного профиля (вариант 4)</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 xml:space="preserve">и начала математического </w:t>
            </w:r>
            <w:r w:rsidRPr="009F5A22">
              <w:rPr>
                <w:rFonts w:ascii="Constantia" w:hAnsi="Constantia"/>
                <w:sz w:val="24"/>
                <w:szCs w:val="24"/>
                <w:lang w:eastAsia="ru-RU"/>
              </w:rPr>
              <w:lastRenderedPageBreak/>
              <w:t>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История </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96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96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гуманитарного профиля (вариант 5)</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p w:rsidR="00E959A6" w:rsidRPr="009F5A22" w:rsidRDefault="00E959A6" w:rsidP="009F5A22">
            <w:pPr>
              <w:spacing w:after="0" w:line="240" w:lineRule="auto"/>
              <w:rPr>
                <w:rFonts w:ascii="Constantia" w:hAnsi="Constantia"/>
                <w:sz w:val="24"/>
                <w:szCs w:val="24"/>
              </w:rPr>
            </w:pP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Иностранный язык</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 xml:space="preserve">и начала математического </w:t>
            </w:r>
            <w:r w:rsidRPr="009F5A22">
              <w:rPr>
                <w:rFonts w:ascii="Constantia" w:hAnsi="Constantia"/>
                <w:sz w:val="24"/>
                <w:szCs w:val="24"/>
                <w:lang w:eastAsia="ru-RU"/>
              </w:rPr>
              <w:lastRenderedPageBreak/>
              <w:t>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История </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9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9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 гуманитарного профиля (вариант 6)</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Иностранный язык</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информатика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99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99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социально-экономического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54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42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и </w:t>
            </w:r>
            <w:r w:rsidRPr="009F5A22">
              <w:rPr>
                <w:rFonts w:ascii="Constantia" w:hAnsi="Constantia"/>
                <w:sz w:val="24"/>
                <w:szCs w:val="24"/>
              </w:rPr>
              <w:lastRenderedPageBreak/>
              <w:t>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Иностранные языки</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Геометрия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6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32</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5</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127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112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социально-экономического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Предметная область</w:t>
            </w:r>
          </w:p>
        </w:tc>
        <w:tc>
          <w:tcPr>
            <w:tcW w:w="2540" w:type="dxa"/>
            <w:vMerge w:val="restart"/>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Учебный предмет</w:t>
            </w:r>
          </w:p>
        </w:tc>
        <w:tc>
          <w:tcPr>
            <w:tcW w:w="1229" w:type="dxa"/>
            <w:vMerge w:val="restart"/>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Уровень</w:t>
            </w:r>
          </w:p>
        </w:tc>
        <w:tc>
          <w:tcPr>
            <w:tcW w:w="1730" w:type="dxa"/>
            <w:gridSpan w:val="2"/>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2540"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1229"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1730" w:type="dxa"/>
            <w:gridSpan w:val="2"/>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Количество часов в неделю</w:t>
            </w:r>
          </w:p>
        </w:tc>
        <w:tc>
          <w:tcPr>
            <w:tcW w:w="1730" w:type="dxa"/>
            <w:gridSpan w:val="2"/>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Количество часов в неделю</w:t>
            </w:r>
          </w:p>
        </w:tc>
      </w:tr>
      <w:tr w:rsidR="009F5A22" w:rsidRPr="009F5A22">
        <w:trPr>
          <w:trHeight w:val="315"/>
        </w:trPr>
        <w:tc>
          <w:tcPr>
            <w:tcW w:w="3112"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2540"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1229" w:type="dxa"/>
            <w:vMerge/>
            <w:shd w:val="clear" w:color="auto" w:fill="auto"/>
            <w:vAlign w:val="center"/>
          </w:tcPr>
          <w:p w:rsidR="00E959A6" w:rsidRPr="009F5A22" w:rsidRDefault="00E959A6" w:rsidP="009F5A22">
            <w:pPr>
              <w:spacing w:after="0" w:line="240" w:lineRule="auto"/>
              <w:jc w:val="center"/>
              <w:rPr>
                <w:rFonts w:ascii="Constantia" w:hAnsi="Constantia"/>
                <w:bCs/>
                <w:sz w:val="24"/>
                <w:szCs w:val="24"/>
              </w:rPr>
            </w:pPr>
          </w:p>
        </w:tc>
        <w:tc>
          <w:tcPr>
            <w:tcW w:w="865" w:type="dxa"/>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10 класс</w:t>
            </w:r>
          </w:p>
        </w:tc>
        <w:tc>
          <w:tcPr>
            <w:tcW w:w="865" w:type="dxa"/>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11 класс</w:t>
            </w:r>
          </w:p>
        </w:tc>
        <w:tc>
          <w:tcPr>
            <w:tcW w:w="865" w:type="dxa"/>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10 класс</w:t>
            </w:r>
          </w:p>
        </w:tc>
        <w:tc>
          <w:tcPr>
            <w:tcW w:w="865" w:type="dxa"/>
            <w:shd w:val="clear" w:color="auto" w:fill="auto"/>
            <w:vAlign w:val="center"/>
          </w:tcPr>
          <w:p w:rsidR="00E959A6" w:rsidRPr="009F5A22" w:rsidRDefault="00A84E33" w:rsidP="009F5A22">
            <w:pPr>
              <w:spacing w:after="0" w:line="240" w:lineRule="auto"/>
              <w:jc w:val="center"/>
              <w:rPr>
                <w:rFonts w:ascii="Constantia" w:hAnsi="Constantia"/>
                <w:bCs/>
                <w:sz w:val="24"/>
                <w:szCs w:val="24"/>
              </w:rPr>
            </w:pPr>
            <w:r w:rsidRPr="009F5A22">
              <w:rPr>
                <w:rFonts w:ascii="Constantia" w:hAnsi="Constantia"/>
                <w:bCs/>
                <w:sz w:val="24"/>
                <w:szCs w:val="24"/>
              </w:rPr>
              <w:t>11 класс</w:t>
            </w:r>
          </w:p>
        </w:tc>
      </w:tr>
      <w:tr w:rsidR="009F5A22" w:rsidRPr="009F5A22">
        <w:trPr>
          <w:trHeight w:val="315"/>
        </w:trPr>
        <w:tc>
          <w:tcPr>
            <w:tcW w:w="5652"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 </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Русский язык и литература</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shd w:val="clear" w:color="auto" w:fill="auto"/>
          </w:tcPr>
          <w:p w:rsidR="00E959A6" w:rsidRPr="009F5A22" w:rsidRDefault="00E959A6" w:rsidP="009F5A22">
            <w:pPr>
              <w:spacing w:after="0" w:line="240" w:lineRule="auto"/>
              <w:rPr>
                <w:rFonts w:ascii="Constantia" w:hAnsi="Constantia"/>
                <w:sz w:val="24"/>
                <w:szCs w:val="24"/>
              </w:rPr>
            </w:pPr>
          </w:p>
        </w:tc>
        <w:tc>
          <w:tcPr>
            <w:tcW w:w="2540"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География</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2"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sz w:val="24"/>
                <w:szCs w:val="24"/>
              </w:rPr>
              <w:t>Основы безопасности и защиты Родины</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31</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r>
      <w:tr w:rsidR="009F5A22" w:rsidRPr="009F5A22">
        <w:trPr>
          <w:trHeight w:val="315"/>
        </w:trPr>
        <w:tc>
          <w:tcPr>
            <w:tcW w:w="5652" w:type="dxa"/>
            <w:gridSpan w:val="2"/>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r>
      <w:tr w:rsidR="009F5A22" w:rsidRPr="009F5A22">
        <w:trPr>
          <w:trHeight w:val="315"/>
        </w:trPr>
        <w:tc>
          <w:tcPr>
            <w:tcW w:w="5652" w:type="dxa"/>
            <w:gridSpan w:val="2"/>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652"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870"/>
        </w:trPr>
        <w:tc>
          <w:tcPr>
            <w:tcW w:w="5652"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870"/>
        </w:trPr>
        <w:tc>
          <w:tcPr>
            <w:tcW w:w="5652"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shd w:val="clear" w:color="auto" w:fill="auto"/>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rPr>
          <w:rFonts w:ascii="Constantia" w:hAnsi="Constantia"/>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социально-экономического профиля (вариант 3 с углубленным изучением обществознания и географии)</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990"/>
        <w:gridCol w:w="1134"/>
        <w:gridCol w:w="851"/>
        <w:gridCol w:w="850"/>
        <w:gridCol w:w="709"/>
        <w:gridCol w:w="1559"/>
      </w:tblGrid>
      <w:tr w:rsidR="009F5A22" w:rsidRPr="009F5A22">
        <w:trPr>
          <w:trHeight w:val="300"/>
        </w:trPr>
        <w:tc>
          <w:tcPr>
            <w:tcW w:w="3113"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199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134"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01"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2268"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vMerge/>
          </w:tcPr>
          <w:p w:rsidR="00E959A6" w:rsidRPr="009F5A22" w:rsidRDefault="00E959A6" w:rsidP="009F5A22">
            <w:pPr>
              <w:spacing w:after="0" w:line="240" w:lineRule="auto"/>
              <w:rPr>
                <w:rFonts w:ascii="Constantia" w:hAnsi="Constantia"/>
                <w:sz w:val="24"/>
                <w:szCs w:val="24"/>
              </w:rPr>
            </w:pPr>
          </w:p>
        </w:tc>
        <w:tc>
          <w:tcPr>
            <w:tcW w:w="1134" w:type="dxa"/>
            <w:vMerge/>
          </w:tcPr>
          <w:p w:rsidR="00E959A6" w:rsidRPr="009F5A22" w:rsidRDefault="00E959A6" w:rsidP="009F5A22">
            <w:pPr>
              <w:spacing w:after="0" w:line="240" w:lineRule="auto"/>
              <w:rPr>
                <w:rFonts w:ascii="Constantia" w:hAnsi="Constantia"/>
                <w:sz w:val="24"/>
                <w:szCs w:val="24"/>
              </w:rPr>
            </w:pPr>
          </w:p>
        </w:tc>
        <w:tc>
          <w:tcPr>
            <w:tcW w:w="1701"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2268"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vMerge/>
          </w:tcPr>
          <w:p w:rsidR="00E959A6" w:rsidRPr="009F5A22" w:rsidRDefault="00E959A6" w:rsidP="009F5A22">
            <w:pPr>
              <w:spacing w:after="0" w:line="240" w:lineRule="auto"/>
              <w:rPr>
                <w:rFonts w:ascii="Constantia" w:hAnsi="Constantia"/>
                <w:sz w:val="24"/>
                <w:szCs w:val="24"/>
              </w:rPr>
            </w:pPr>
          </w:p>
        </w:tc>
        <w:tc>
          <w:tcPr>
            <w:tcW w:w="1134" w:type="dxa"/>
            <w:vMerge/>
          </w:tcPr>
          <w:p w:rsidR="00E959A6" w:rsidRPr="009F5A22" w:rsidRDefault="00E959A6" w:rsidP="009F5A22">
            <w:pPr>
              <w:spacing w:after="0" w:line="240" w:lineRule="auto"/>
              <w:rPr>
                <w:rFonts w:ascii="Constantia" w:hAnsi="Constantia"/>
                <w:sz w:val="24"/>
                <w:szCs w:val="24"/>
              </w:rPr>
            </w:pP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lastRenderedPageBreak/>
              <w:t>Обязательная часть</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3"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3"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199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Геометрия</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Вероятность и статистика</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3"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3"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r>
      <w:tr w:rsidR="009F5A22" w:rsidRPr="009F5A22">
        <w:trPr>
          <w:trHeight w:val="315"/>
        </w:trPr>
        <w:tc>
          <w:tcPr>
            <w:tcW w:w="3113" w:type="dxa"/>
            <w:vMerge/>
          </w:tcPr>
          <w:p w:rsidR="00E959A6" w:rsidRPr="009F5A22" w:rsidRDefault="00E959A6" w:rsidP="009F5A22">
            <w:pPr>
              <w:spacing w:after="0" w:line="240" w:lineRule="auto"/>
              <w:rPr>
                <w:rFonts w:ascii="Constantia" w:hAnsi="Constantia"/>
                <w:sz w:val="24"/>
                <w:szCs w:val="24"/>
              </w:rPr>
            </w:pPr>
          </w:p>
        </w:tc>
        <w:tc>
          <w:tcPr>
            <w:tcW w:w="199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География</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199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sz w:val="24"/>
                <w:szCs w:val="24"/>
              </w:rPr>
              <w:t>Основы безопасности и защиты Родины</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199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r>
      <w:tr w:rsidR="009F5A22" w:rsidRPr="009F5A22">
        <w:trPr>
          <w:trHeight w:val="315"/>
        </w:trPr>
        <w:tc>
          <w:tcPr>
            <w:tcW w:w="510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r>
      <w:tr w:rsidR="009F5A22" w:rsidRPr="009F5A22">
        <w:trPr>
          <w:trHeight w:val="315"/>
        </w:trPr>
        <w:tc>
          <w:tcPr>
            <w:tcW w:w="510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13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5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5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155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930"/>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5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50"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155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930"/>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01"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2268"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E959A6" w:rsidRPr="009F5A22" w:rsidRDefault="00A84E33" w:rsidP="009F5A22">
      <w:pPr>
        <w:pStyle w:val="ConsPlusTitle"/>
        <w:ind w:firstLine="709"/>
        <w:jc w:val="both"/>
        <w:outlineLvl w:val="4"/>
        <w:rPr>
          <w:rFonts w:ascii="Constantia" w:hAnsi="Constantia" w:cs="Times New Roman"/>
          <w:b w:val="0"/>
          <w:sz w:val="24"/>
          <w:szCs w:val="24"/>
        </w:rPr>
      </w:pPr>
      <w:r w:rsidRPr="009F5A22">
        <w:rPr>
          <w:rFonts w:ascii="Constantia" w:hAnsi="Constantia" w:cs="Times New Roman"/>
          <w:b w:val="0"/>
          <w:sz w:val="24"/>
          <w:szCs w:val="24"/>
        </w:rPr>
        <w:t>Пример учебного плана универсального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540"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5-ти дневная </w:t>
            </w:r>
            <w:r w:rsidRPr="009F5A22">
              <w:rPr>
                <w:rFonts w:ascii="Constantia" w:hAnsi="Constantia"/>
                <w:bCs/>
                <w:sz w:val="24"/>
                <w:szCs w:val="24"/>
              </w:rPr>
              <w:lastRenderedPageBreak/>
              <w:t>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lastRenderedPageBreak/>
              <w:t xml:space="preserve">6-ти дневная </w:t>
            </w:r>
            <w:r w:rsidRPr="009F5A22">
              <w:rPr>
                <w:rFonts w:ascii="Constantia" w:hAnsi="Constantia"/>
                <w:bCs/>
                <w:sz w:val="24"/>
                <w:szCs w:val="24"/>
              </w:rPr>
              <w:lastRenderedPageBreak/>
              <w:t>неделя</w:t>
            </w:r>
          </w:p>
        </w:tc>
      </w:tr>
      <w:tr w:rsidR="009F5A22" w:rsidRPr="009F5A22">
        <w:trPr>
          <w:trHeight w:val="540"/>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42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6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540"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28</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28</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27</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6</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9</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450"/>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127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1125"/>
        </w:trPr>
        <w:tc>
          <w:tcPr>
            <w:tcW w:w="5652"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pStyle w:val="ConsPlusTitle"/>
        <w:jc w:val="both"/>
        <w:outlineLvl w:val="4"/>
        <w:rPr>
          <w:rFonts w:ascii="Constantia" w:eastAsia="Times New Roman" w:hAnsi="Constantia" w:cs="Times New Roman"/>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 xml:space="preserve">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технологического (инженерного) профиля (с углубленным изучением математики и физики)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9"/>
        <w:gridCol w:w="865"/>
        <w:gridCol w:w="868"/>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Предметная область</w:t>
            </w:r>
          </w:p>
        </w:tc>
        <w:tc>
          <w:tcPr>
            <w:tcW w:w="2540"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Учебный предмет</w:t>
            </w:r>
          </w:p>
        </w:tc>
        <w:tc>
          <w:tcPr>
            <w:tcW w:w="1229"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Уровень</w:t>
            </w:r>
          </w:p>
        </w:tc>
        <w:tc>
          <w:tcPr>
            <w:tcW w:w="1734"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5-ти дневная неделя</w:t>
            </w:r>
          </w:p>
        </w:tc>
        <w:tc>
          <w:tcPr>
            <w:tcW w:w="1733"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1734"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Количество часов в неделю</w:t>
            </w:r>
          </w:p>
        </w:tc>
        <w:tc>
          <w:tcPr>
            <w:tcW w:w="1733"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vMerge/>
          </w:tcPr>
          <w:p w:rsidR="00E959A6" w:rsidRPr="009F5A22" w:rsidRDefault="00E959A6" w:rsidP="009F5A22">
            <w:pPr>
              <w:spacing w:after="0" w:line="240" w:lineRule="auto"/>
              <w:rPr>
                <w:rFonts w:ascii="Constantia" w:hAnsi="Constantia"/>
                <w:sz w:val="24"/>
                <w:szCs w:val="24"/>
                <w:lang w:eastAsia="ru-RU"/>
              </w:rPr>
            </w:pPr>
          </w:p>
        </w:tc>
        <w:tc>
          <w:tcPr>
            <w:tcW w:w="1229" w:type="dxa"/>
            <w:vMerge/>
          </w:tcPr>
          <w:p w:rsidR="00E959A6" w:rsidRPr="009F5A22" w:rsidRDefault="00E959A6" w:rsidP="009F5A22">
            <w:pPr>
              <w:spacing w:after="0" w:line="240" w:lineRule="auto"/>
              <w:rPr>
                <w:rFonts w:ascii="Constantia" w:hAnsi="Constantia"/>
                <w:sz w:val="24"/>
                <w:szCs w:val="24"/>
                <w:lang w:eastAsia="ru-RU"/>
              </w:rPr>
            </w:pP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10 класс</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11 класс</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10 класс</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11 класс</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Русский язык и литература</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Русский язык </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Литература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Родной язык и родная литература</w:t>
            </w:r>
          </w:p>
        </w:tc>
        <w:tc>
          <w:tcPr>
            <w:tcW w:w="2540" w:type="dxa"/>
            <w:noWrap/>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Родной язык</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vMerge w:val="restart"/>
            <w:vAlign w:val="center"/>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vMerge w:val="restart"/>
            <w:vAlign w:val="center"/>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noWrap/>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Родная литература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vMerge/>
          </w:tcPr>
          <w:p w:rsidR="00E959A6" w:rsidRPr="009F5A22" w:rsidRDefault="00E959A6" w:rsidP="009F5A22">
            <w:pPr>
              <w:spacing w:after="0" w:line="240" w:lineRule="auto"/>
              <w:rPr>
                <w:rFonts w:ascii="Constantia" w:hAnsi="Constantia"/>
                <w:bCs/>
                <w:sz w:val="24"/>
                <w:szCs w:val="24"/>
                <w:lang w:eastAsia="ru-RU"/>
              </w:rPr>
            </w:pPr>
          </w:p>
        </w:tc>
        <w:tc>
          <w:tcPr>
            <w:tcW w:w="865" w:type="dxa"/>
            <w:vMerge/>
          </w:tcPr>
          <w:p w:rsidR="00E959A6" w:rsidRPr="009F5A22" w:rsidRDefault="00E959A6" w:rsidP="009F5A22">
            <w:pPr>
              <w:spacing w:after="0" w:line="240" w:lineRule="auto"/>
              <w:rPr>
                <w:rFonts w:ascii="Constantia" w:hAnsi="Constantia"/>
                <w:bCs/>
                <w:sz w:val="24"/>
                <w:szCs w:val="24"/>
                <w:lang w:eastAsia="ru-RU"/>
              </w:rPr>
            </w:pP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144"/>
        </w:trPr>
        <w:tc>
          <w:tcPr>
            <w:tcW w:w="3112"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Иностранные языки</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Иностранный язык</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lang w:eastAsia="ru-RU"/>
              </w:rPr>
            </w:pPr>
            <w:r w:rsidRPr="009F5A22">
              <w:rPr>
                <w:rFonts w:ascii="Constantia" w:hAnsi="Constantia"/>
                <w:sz w:val="24"/>
                <w:szCs w:val="24"/>
                <w:lang w:eastAsia="ru-RU"/>
              </w:rPr>
              <w:t>Математика и информатика</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Геометрия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w:t>
            </w:r>
          </w:p>
        </w:tc>
      </w:tr>
      <w:tr w:rsidR="009F5A22" w:rsidRPr="009F5A22">
        <w:trPr>
          <w:trHeight w:val="60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Информатика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Естественно-научные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Физика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5</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Химия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Биология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Общественно-научные предметы</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xml:space="preserve">История </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bCs/>
                <w:sz w:val="24"/>
                <w:szCs w:val="24"/>
                <w:lang w:eastAsia="ru-RU"/>
              </w:rPr>
            </w:pP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География</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Основы безопасности и защиты Родины</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Физическая культура</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Физическая культура</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Б</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2540"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Индивидуальный проект</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36</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35</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0</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0</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1</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Учебные недели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r>
      <w:tr w:rsidR="009F5A22" w:rsidRPr="009F5A22">
        <w:trPr>
          <w:trHeight w:val="315"/>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Всего часов</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9F5A22" w:rsidRPr="009F5A22">
        <w:trPr>
          <w:trHeight w:val="1008"/>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86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34</w:t>
            </w:r>
          </w:p>
        </w:tc>
        <w:tc>
          <w:tcPr>
            <w:tcW w:w="868"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c>
          <w:tcPr>
            <w:tcW w:w="865"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37</w:t>
            </w:r>
          </w:p>
        </w:tc>
      </w:tr>
      <w:tr w:rsidR="00A84E33" w:rsidRPr="009F5A22">
        <w:trPr>
          <w:trHeight w:val="274"/>
        </w:trPr>
        <w:tc>
          <w:tcPr>
            <w:tcW w:w="5652"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 </w:t>
            </w:r>
          </w:p>
        </w:tc>
        <w:tc>
          <w:tcPr>
            <w:tcW w:w="1734"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2312</w:t>
            </w:r>
          </w:p>
        </w:tc>
        <w:tc>
          <w:tcPr>
            <w:tcW w:w="1733" w:type="dxa"/>
            <w:gridSpan w:val="2"/>
          </w:tcPr>
          <w:p w:rsidR="00E959A6" w:rsidRPr="009F5A22" w:rsidRDefault="00A84E33" w:rsidP="009F5A22">
            <w:pPr>
              <w:spacing w:after="0" w:line="240" w:lineRule="auto"/>
              <w:rPr>
                <w:rFonts w:ascii="Constantia" w:hAnsi="Constantia"/>
                <w:bCs/>
                <w:sz w:val="24"/>
                <w:szCs w:val="24"/>
                <w:lang w:eastAsia="ru-RU"/>
              </w:rPr>
            </w:pPr>
            <w:r w:rsidRPr="009F5A22">
              <w:rPr>
                <w:rFonts w:ascii="Constantia" w:hAnsi="Constantia"/>
                <w:bCs/>
                <w:sz w:val="24"/>
                <w:szCs w:val="24"/>
                <w:lang w:eastAsia="ru-RU"/>
              </w:rPr>
              <w:t>2516</w:t>
            </w:r>
          </w:p>
        </w:tc>
      </w:tr>
    </w:tbl>
    <w:p w:rsidR="00E959A6" w:rsidRPr="009F5A22" w:rsidRDefault="00E959A6" w:rsidP="009F5A22">
      <w:pPr>
        <w:spacing w:after="0" w:line="240" w:lineRule="auto"/>
        <w:ind w:firstLine="709"/>
        <w:jc w:val="both"/>
        <w:rPr>
          <w:rFonts w:ascii="Constantia" w:eastAsia="Times New Roman" w:hAnsi="Constantia"/>
          <w:sz w:val="24"/>
          <w:szCs w:val="24"/>
          <w:lang w:eastAsia="ru-RU"/>
        </w:rPr>
      </w:pPr>
    </w:p>
    <w:p w:rsidR="00E959A6" w:rsidRPr="009F5A22" w:rsidRDefault="00A84E33" w:rsidP="009F5A22">
      <w:pPr>
        <w:pStyle w:val="ConsPlusNormal"/>
        <w:spacing w:after="0" w:line="240" w:lineRule="auto"/>
        <w:ind w:firstLine="709"/>
        <w:jc w:val="both"/>
        <w:rPr>
          <w:rFonts w:ascii="Constantia" w:hAnsi="Constantia"/>
          <w:color w:val="auto"/>
          <w:sz w:val="24"/>
          <w:szCs w:val="24"/>
        </w:rPr>
      </w:pPr>
      <w:r w:rsidRPr="009F5A22">
        <w:rPr>
          <w:rFonts w:ascii="Constantia" w:hAnsi="Constantia"/>
          <w:color w:val="auto"/>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654"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531"/>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 и родная литература</w:t>
            </w:r>
          </w:p>
        </w:tc>
        <w:tc>
          <w:tcPr>
            <w:tcW w:w="2654"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vMerge w:val="restart"/>
            <w:vAlign w:val="center"/>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vMerge w:val="restart"/>
          </w:tcPr>
          <w:p w:rsidR="00E959A6" w:rsidRPr="009F5A22" w:rsidRDefault="00E959A6" w:rsidP="009F5A22">
            <w:pPr>
              <w:spacing w:after="0" w:line="240" w:lineRule="auto"/>
              <w:rPr>
                <w:rFonts w:ascii="Constantia" w:hAnsi="Constantia"/>
                <w:sz w:val="24"/>
                <w:szCs w:val="24"/>
              </w:rPr>
            </w:pPr>
          </w:p>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Родная 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vMerge/>
          </w:tcPr>
          <w:p w:rsidR="00E959A6" w:rsidRPr="009F5A22" w:rsidRDefault="00E959A6" w:rsidP="009F5A22">
            <w:pPr>
              <w:spacing w:after="0" w:line="240" w:lineRule="auto"/>
              <w:rPr>
                <w:rFonts w:ascii="Constantia" w:hAnsi="Constantia"/>
                <w:sz w:val="24"/>
                <w:szCs w:val="24"/>
              </w:rPr>
            </w:pPr>
          </w:p>
        </w:tc>
        <w:tc>
          <w:tcPr>
            <w:tcW w:w="865"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Геометрия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Информатика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jc w:val="both"/>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36</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35</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9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9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pStyle w:val="ConsPlusNormal"/>
        <w:spacing w:after="0" w:line="240" w:lineRule="auto"/>
        <w:jc w:val="both"/>
        <w:rPr>
          <w:rFonts w:ascii="Constantia" w:hAnsi="Constantia"/>
          <w:color w:val="auto"/>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естественно-научного профиля с изучением родных языков</w:t>
      </w:r>
    </w:p>
    <w:p w:rsidR="00E959A6" w:rsidRPr="009F5A22" w:rsidRDefault="00E959A6" w:rsidP="009F5A22">
      <w:pPr>
        <w:spacing w:after="0" w:line="240" w:lineRule="auto"/>
        <w:jc w:val="both"/>
        <w:rPr>
          <w:rFonts w:ascii="Constantia" w:hAnsi="Constantia"/>
          <w:sz w:val="24"/>
          <w:szCs w:val="24"/>
        </w:rPr>
      </w:pPr>
    </w:p>
    <w:tbl>
      <w:tblPr>
        <w:tblW w:w="104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41"/>
        <w:gridCol w:w="1229"/>
        <w:gridCol w:w="865"/>
        <w:gridCol w:w="865"/>
        <w:gridCol w:w="865"/>
        <w:gridCol w:w="865"/>
      </w:tblGrid>
      <w:tr w:rsidR="009F5A22" w:rsidRPr="009F5A22">
        <w:trPr>
          <w:trHeight w:val="346"/>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641"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46"/>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63"/>
        </w:trPr>
        <w:tc>
          <w:tcPr>
            <w:tcW w:w="575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63"/>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63"/>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 и родная литература</w:t>
            </w:r>
          </w:p>
        </w:tc>
        <w:tc>
          <w:tcPr>
            <w:tcW w:w="2641"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Родная 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63"/>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Химия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Биология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63"/>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vMerge/>
          </w:tcPr>
          <w:p w:rsidR="00E959A6" w:rsidRPr="009F5A22" w:rsidRDefault="00E959A6" w:rsidP="009F5A22">
            <w:pPr>
              <w:spacing w:after="0" w:line="240" w:lineRule="auto"/>
              <w:rPr>
                <w:rFonts w:ascii="Constantia" w:hAnsi="Constantia"/>
                <w:sz w:val="24"/>
                <w:szCs w:val="24"/>
              </w:rPr>
            </w:pP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63"/>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63"/>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641"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63"/>
        </w:trPr>
        <w:tc>
          <w:tcPr>
            <w:tcW w:w="575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r>
      <w:tr w:rsidR="009F5A22" w:rsidRPr="009F5A22">
        <w:trPr>
          <w:trHeight w:val="363"/>
        </w:trPr>
        <w:tc>
          <w:tcPr>
            <w:tcW w:w="575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Часть, формируемая участниками </w:t>
            </w:r>
            <w:r w:rsidRPr="009F5A22">
              <w:rPr>
                <w:rFonts w:ascii="Constantia" w:hAnsi="Constantia"/>
                <w:sz w:val="24"/>
                <w:szCs w:val="24"/>
              </w:rPr>
              <w:lastRenderedPageBreak/>
              <w:t>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r>
      <w:tr w:rsidR="009F5A22" w:rsidRPr="009F5A22">
        <w:trPr>
          <w:trHeight w:val="363"/>
        </w:trPr>
        <w:tc>
          <w:tcPr>
            <w:tcW w:w="575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63"/>
        </w:trPr>
        <w:tc>
          <w:tcPr>
            <w:tcW w:w="575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1431"/>
        </w:trPr>
        <w:tc>
          <w:tcPr>
            <w:tcW w:w="575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1693"/>
        </w:trPr>
        <w:tc>
          <w:tcPr>
            <w:tcW w:w="575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социально-экономического профиля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9F5A22" w:rsidRPr="009F5A22">
        <w:trPr>
          <w:trHeight w:val="300"/>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654"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00"/>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 и родная литература</w:t>
            </w:r>
          </w:p>
        </w:tc>
        <w:tc>
          <w:tcPr>
            <w:tcW w:w="2654"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Родная 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Геометрия</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У</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15"/>
        </w:trPr>
        <w:tc>
          <w:tcPr>
            <w:tcW w:w="3112" w:type="dxa"/>
            <w:vMerge/>
          </w:tcPr>
          <w:p w:rsidR="00E959A6" w:rsidRPr="009F5A22" w:rsidRDefault="00E959A6" w:rsidP="009F5A22">
            <w:pPr>
              <w:spacing w:after="0" w:line="240" w:lineRule="auto"/>
              <w:rPr>
                <w:rFonts w:ascii="Constantia" w:hAnsi="Constantia"/>
                <w:sz w:val="24"/>
                <w:szCs w:val="24"/>
              </w:rPr>
            </w:pP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15"/>
        </w:trPr>
        <w:tc>
          <w:tcPr>
            <w:tcW w:w="311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 </w:t>
            </w:r>
          </w:p>
        </w:tc>
        <w:tc>
          <w:tcPr>
            <w:tcW w:w="2654"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315"/>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330"/>
        </w:trPr>
        <w:tc>
          <w:tcPr>
            <w:tcW w:w="5766"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pStyle w:val="ConsPlusTitle"/>
        <w:jc w:val="both"/>
        <w:outlineLvl w:val="4"/>
        <w:rPr>
          <w:rFonts w:ascii="Constantia" w:eastAsia="Times New Roman" w:hAnsi="Constantia" w:cs="Times New Roman"/>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гуманитарного профиля с изучением родных языков</w:t>
      </w:r>
    </w:p>
    <w:tbl>
      <w:tblPr>
        <w:tblW w:w="104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6"/>
        <w:gridCol w:w="2619"/>
        <w:gridCol w:w="1229"/>
        <w:gridCol w:w="865"/>
        <w:gridCol w:w="865"/>
        <w:gridCol w:w="865"/>
        <w:gridCol w:w="865"/>
      </w:tblGrid>
      <w:tr w:rsidR="009F5A22" w:rsidRPr="009F5A22">
        <w:trPr>
          <w:trHeight w:val="364"/>
        </w:trPr>
        <w:tc>
          <w:tcPr>
            <w:tcW w:w="3076"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655"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122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64"/>
        </w:trPr>
        <w:tc>
          <w:tcPr>
            <w:tcW w:w="3076" w:type="dxa"/>
            <w:vMerge/>
          </w:tcPr>
          <w:p w:rsidR="00E959A6" w:rsidRPr="009F5A22" w:rsidRDefault="00E959A6" w:rsidP="009F5A22">
            <w:pPr>
              <w:spacing w:after="0" w:line="240" w:lineRule="auto"/>
              <w:rPr>
                <w:rFonts w:ascii="Constantia" w:hAnsi="Constantia"/>
                <w:sz w:val="24"/>
                <w:szCs w:val="24"/>
              </w:rPr>
            </w:pPr>
          </w:p>
        </w:tc>
        <w:tc>
          <w:tcPr>
            <w:tcW w:w="2655" w:type="dxa"/>
            <w:gridSpan w:val="2"/>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1730"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83"/>
        </w:trPr>
        <w:tc>
          <w:tcPr>
            <w:tcW w:w="3076" w:type="dxa"/>
            <w:vMerge/>
          </w:tcPr>
          <w:p w:rsidR="00E959A6" w:rsidRPr="009F5A22" w:rsidRDefault="00E959A6" w:rsidP="009F5A22">
            <w:pPr>
              <w:spacing w:after="0" w:line="240" w:lineRule="auto"/>
              <w:rPr>
                <w:rFonts w:ascii="Constantia" w:hAnsi="Constantia"/>
                <w:sz w:val="24"/>
                <w:szCs w:val="24"/>
              </w:rPr>
            </w:pPr>
          </w:p>
        </w:tc>
        <w:tc>
          <w:tcPr>
            <w:tcW w:w="2655" w:type="dxa"/>
            <w:gridSpan w:val="2"/>
            <w:vMerge/>
          </w:tcPr>
          <w:p w:rsidR="00E959A6" w:rsidRPr="009F5A22" w:rsidRDefault="00E959A6" w:rsidP="009F5A22">
            <w:pPr>
              <w:spacing w:after="0" w:line="240" w:lineRule="auto"/>
              <w:rPr>
                <w:rFonts w:ascii="Constantia" w:hAnsi="Constantia"/>
                <w:sz w:val="24"/>
                <w:szCs w:val="24"/>
              </w:rPr>
            </w:pPr>
          </w:p>
        </w:tc>
        <w:tc>
          <w:tcPr>
            <w:tcW w:w="1229" w:type="dxa"/>
            <w:vMerge/>
          </w:tcPr>
          <w:p w:rsidR="00E959A6" w:rsidRPr="009F5A22" w:rsidRDefault="00E959A6" w:rsidP="009F5A22">
            <w:pPr>
              <w:spacing w:after="0" w:line="240" w:lineRule="auto"/>
              <w:rPr>
                <w:rFonts w:ascii="Constantia" w:hAnsi="Constantia"/>
                <w:sz w:val="24"/>
                <w:szCs w:val="24"/>
              </w:rPr>
            </w:pP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83"/>
        </w:trPr>
        <w:tc>
          <w:tcPr>
            <w:tcW w:w="3112"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Литература</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w:t>
            </w:r>
          </w:p>
        </w:tc>
      </w:tr>
      <w:tr w:rsidR="009F5A22" w:rsidRPr="009F5A22">
        <w:trPr>
          <w:trHeight w:val="383"/>
        </w:trPr>
        <w:tc>
          <w:tcPr>
            <w:tcW w:w="3112"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 и родная литература</w:t>
            </w:r>
          </w:p>
        </w:tc>
        <w:tc>
          <w:tcPr>
            <w:tcW w:w="2619"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Родная литература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83"/>
        </w:trPr>
        <w:tc>
          <w:tcPr>
            <w:tcW w:w="3112"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Общественно-научные предметы</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Обществознание</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xml:space="preserve">У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4</w:t>
            </w:r>
          </w:p>
        </w:tc>
      </w:tr>
      <w:tr w:rsidR="009F5A22" w:rsidRPr="009F5A22">
        <w:trPr>
          <w:trHeight w:val="383"/>
        </w:trPr>
        <w:tc>
          <w:tcPr>
            <w:tcW w:w="3112" w:type="dxa"/>
            <w:gridSpan w:val="2"/>
            <w:vMerge/>
          </w:tcPr>
          <w:p w:rsidR="00E959A6" w:rsidRPr="009F5A22" w:rsidRDefault="00E959A6" w:rsidP="009F5A22">
            <w:pPr>
              <w:spacing w:after="0" w:line="240" w:lineRule="auto"/>
              <w:rPr>
                <w:rFonts w:ascii="Constantia" w:hAnsi="Constantia"/>
                <w:sz w:val="24"/>
                <w:szCs w:val="24"/>
              </w:rPr>
            </w:pP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w:t>
            </w:r>
            <w:r w:rsidRPr="009F5A22">
              <w:rPr>
                <w:rFonts w:ascii="Constantia" w:hAnsi="Constantia"/>
                <w:sz w:val="24"/>
                <w:szCs w:val="24"/>
              </w:rPr>
              <w:lastRenderedPageBreak/>
              <w:t xml:space="preserve">защиты Родины </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 xml:space="preserve">Основы </w:t>
            </w:r>
            <w:r w:rsidRPr="009F5A22">
              <w:rPr>
                <w:rFonts w:ascii="Constantia" w:hAnsi="Constantia"/>
                <w:sz w:val="24"/>
                <w:szCs w:val="24"/>
              </w:rPr>
              <w:lastRenderedPageBreak/>
              <w:t>безопасности и защиты Родины</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83"/>
        </w:trPr>
        <w:tc>
          <w:tcPr>
            <w:tcW w:w="311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Физическая культура</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83"/>
        </w:trPr>
        <w:tc>
          <w:tcPr>
            <w:tcW w:w="3112"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6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33</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0</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122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65"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383"/>
        </w:trPr>
        <w:tc>
          <w:tcPr>
            <w:tcW w:w="5731"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865"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401"/>
        </w:trPr>
        <w:tc>
          <w:tcPr>
            <w:tcW w:w="5731"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1730"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jc w:val="both"/>
        <w:rPr>
          <w:rFonts w:ascii="Constantia" w:eastAsia="Times New Roman" w:hAnsi="Constantia"/>
          <w:sz w:val="24"/>
          <w:szCs w:val="24"/>
          <w:lang w:eastAsia="ru-RU"/>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Пример учебного плана универсального профиля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709"/>
        <w:gridCol w:w="1843"/>
        <w:gridCol w:w="819"/>
        <w:gridCol w:w="882"/>
        <w:gridCol w:w="992"/>
      </w:tblGrid>
      <w:tr w:rsidR="009F5A22" w:rsidRPr="009F5A22">
        <w:trPr>
          <w:trHeight w:val="319"/>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Предметная область</w:t>
            </w:r>
          </w:p>
        </w:tc>
        <w:tc>
          <w:tcPr>
            <w:tcW w:w="2126"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Учебный предмет</w:t>
            </w:r>
          </w:p>
        </w:tc>
        <w:tc>
          <w:tcPr>
            <w:tcW w:w="709"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Уровень</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5-ти дневная неделя</w:t>
            </w:r>
          </w:p>
        </w:tc>
        <w:tc>
          <w:tcPr>
            <w:tcW w:w="2693"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6-ти дневная неделя</w:t>
            </w:r>
          </w:p>
        </w:tc>
      </w:tr>
      <w:tr w:rsidR="009F5A22" w:rsidRPr="009F5A22">
        <w:trPr>
          <w:trHeight w:val="319"/>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vMerge/>
          </w:tcPr>
          <w:p w:rsidR="00E959A6" w:rsidRPr="009F5A22" w:rsidRDefault="00E959A6" w:rsidP="009F5A22">
            <w:pPr>
              <w:spacing w:after="0" w:line="240" w:lineRule="auto"/>
              <w:rPr>
                <w:rFonts w:ascii="Constantia" w:hAnsi="Constantia"/>
                <w:sz w:val="24"/>
                <w:szCs w:val="24"/>
              </w:rPr>
            </w:pPr>
          </w:p>
        </w:tc>
        <w:tc>
          <w:tcPr>
            <w:tcW w:w="709" w:type="dxa"/>
            <w:vMerge/>
          </w:tcPr>
          <w:p w:rsidR="00E959A6" w:rsidRPr="009F5A22" w:rsidRDefault="00E959A6" w:rsidP="009F5A22">
            <w:pPr>
              <w:spacing w:after="0" w:line="240" w:lineRule="auto"/>
              <w:rPr>
                <w:rFonts w:ascii="Constantia" w:hAnsi="Constantia"/>
                <w:sz w:val="24"/>
                <w:szCs w:val="24"/>
              </w:rPr>
            </w:pP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c>
          <w:tcPr>
            <w:tcW w:w="2693" w:type="dxa"/>
            <w:gridSpan w:val="3"/>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Количество часов в неделю</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vMerge/>
          </w:tcPr>
          <w:p w:rsidR="00E959A6" w:rsidRPr="009F5A22" w:rsidRDefault="00E959A6" w:rsidP="009F5A22">
            <w:pPr>
              <w:spacing w:after="0" w:line="240" w:lineRule="auto"/>
              <w:rPr>
                <w:rFonts w:ascii="Constantia" w:hAnsi="Constantia"/>
                <w:sz w:val="24"/>
                <w:szCs w:val="24"/>
              </w:rPr>
            </w:pPr>
          </w:p>
        </w:tc>
        <w:tc>
          <w:tcPr>
            <w:tcW w:w="709" w:type="dxa"/>
            <w:vMerge/>
          </w:tcPr>
          <w:p w:rsidR="00E959A6" w:rsidRPr="009F5A22" w:rsidRDefault="00E959A6" w:rsidP="009F5A22">
            <w:pPr>
              <w:spacing w:after="0" w:line="240" w:lineRule="auto"/>
              <w:rPr>
                <w:rFonts w:ascii="Constantia" w:hAnsi="Constantia"/>
                <w:sz w:val="24"/>
                <w:szCs w:val="24"/>
              </w:rPr>
            </w:pP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10 класс</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11 класс</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Обязательная часть</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88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99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Русский язык и литература</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Русский язык </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Литература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 и родная литература</w:t>
            </w:r>
          </w:p>
        </w:tc>
        <w:tc>
          <w:tcPr>
            <w:tcW w:w="2126"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Родной язык</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noWrap/>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Родная литература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Иностранные языки</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Иностранный язык</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Математика и информатика</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Алгебра </w:t>
            </w:r>
            <w:r w:rsidRPr="009F5A22">
              <w:rPr>
                <w:rFonts w:ascii="Constantia" w:hAnsi="Constantia"/>
                <w:sz w:val="24"/>
                <w:szCs w:val="24"/>
                <w:lang w:eastAsia="ru-RU"/>
              </w:rPr>
              <w:t>и начала математического анализа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Геометрия</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Вероятность и статистика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Информатика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Естественно-научные предметы</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Физика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Химия</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Биология</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lastRenderedPageBreak/>
              <w:t>Общественно-научные предметы</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История </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Обществознание</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335"/>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География</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xml:space="preserve">Основы безопасности и защиты Родины </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и защиты Родины</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vMerge w:val="restart"/>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Физическая культура</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2</w:t>
            </w:r>
          </w:p>
        </w:tc>
      </w:tr>
      <w:tr w:rsidR="009F5A22" w:rsidRPr="009F5A22">
        <w:trPr>
          <w:trHeight w:val="670"/>
        </w:trPr>
        <w:tc>
          <w:tcPr>
            <w:tcW w:w="2977" w:type="dxa"/>
            <w:vMerge/>
          </w:tcPr>
          <w:p w:rsidR="00E959A6" w:rsidRPr="009F5A22" w:rsidRDefault="00E959A6" w:rsidP="009F5A22">
            <w:pPr>
              <w:spacing w:after="0" w:line="240" w:lineRule="auto"/>
              <w:rPr>
                <w:rFonts w:ascii="Constantia" w:hAnsi="Constantia"/>
                <w:sz w:val="24"/>
                <w:szCs w:val="24"/>
              </w:rPr>
            </w:pP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Основы безопасности жизнедеятельности</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Б</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r>
      <w:tr w:rsidR="009F5A22" w:rsidRPr="009F5A22">
        <w:trPr>
          <w:trHeight w:val="335"/>
        </w:trPr>
        <w:tc>
          <w:tcPr>
            <w:tcW w:w="2977"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2126"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Индивидуальный проект</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1</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ИТОГО</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8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29</w:t>
            </w:r>
          </w:p>
        </w:tc>
        <w:tc>
          <w:tcPr>
            <w:tcW w:w="88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30</w:t>
            </w:r>
          </w:p>
        </w:tc>
        <w:tc>
          <w:tcPr>
            <w:tcW w:w="99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29</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Часть, формируемая участниками образовательных отношений</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4</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5</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7</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8</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Учебные недели</w:t>
            </w:r>
          </w:p>
        </w:tc>
        <w:tc>
          <w:tcPr>
            <w:tcW w:w="70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 </w:t>
            </w:r>
          </w:p>
        </w:tc>
        <w:tc>
          <w:tcPr>
            <w:tcW w:w="1843"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19"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88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c>
          <w:tcPr>
            <w:tcW w:w="992" w:type="dxa"/>
          </w:tcPr>
          <w:p w:rsidR="00E959A6" w:rsidRPr="009F5A22" w:rsidRDefault="00A84E33" w:rsidP="009F5A22">
            <w:pPr>
              <w:spacing w:after="0" w:line="240" w:lineRule="auto"/>
              <w:rPr>
                <w:rFonts w:ascii="Constantia" w:hAnsi="Constantia"/>
                <w:sz w:val="24"/>
                <w:szCs w:val="24"/>
              </w:rPr>
            </w:pPr>
            <w:r w:rsidRPr="009F5A22">
              <w:rPr>
                <w:rFonts w:ascii="Constantia" w:hAnsi="Constantia"/>
                <w:sz w:val="24"/>
                <w:szCs w:val="24"/>
              </w:rPr>
              <w:t>34</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Всего часов</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8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99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9F5A22" w:rsidRPr="009F5A22">
        <w:trPr>
          <w:trHeight w:val="335"/>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Максимально допустимая недельная нагрузка в соответствии с действующими санитарными правилами и нормами</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1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34</w:t>
            </w:r>
          </w:p>
        </w:tc>
        <w:tc>
          <w:tcPr>
            <w:tcW w:w="88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c>
          <w:tcPr>
            <w:tcW w:w="992"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37</w:t>
            </w:r>
          </w:p>
        </w:tc>
      </w:tr>
      <w:tr w:rsidR="00A84E33" w:rsidRPr="009F5A22">
        <w:trPr>
          <w:trHeight w:val="351"/>
        </w:trPr>
        <w:tc>
          <w:tcPr>
            <w:tcW w:w="5103" w:type="dxa"/>
            <w:gridSpan w:val="2"/>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 </w:t>
            </w:r>
          </w:p>
        </w:tc>
        <w:tc>
          <w:tcPr>
            <w:tcW w:w="1843" w:type="dxa"/>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2312</w:t>
            </w:r>
          </w:p>
        </w:tc>
        <w:tc>
          <w:tcPr>
            <w:tcW w:w="2693" w:type="dxa"/>
            <w:gridSpan w:val="3"/>
          </w:tcPr>
          <w:p w:rsidR="00E959A6" w:rsidRPr="009F5A22" w:rsidRDefault="00A84E33" w:rsidP="009F5A22">
            <w:pPr>
              <w:spacing w:after="0" w:line="240" w:lineRule="auto"/>
              <w:rPr>
                <w:rFonts w:ascii="Constantia" w:hAnsi="Constantia"/>
                <w:bCs/>
                <w:sz w:val="24"/>
                <w:szCs w:val="24"/>
              </w:rPr>
            </w:pPr>
            <w:r w:rsidRPr="009F5A22">
              <w:rPr>
                <w:rFonts w:ascii="Constantia" w:hAnsi="Constantia"/>
                <w:bCs/>
                <w:sz w:val="24"/>
                <w:szCs w:val="24"/>
              </w:rPr>
              <w:t>2516</w:t>
            </w:r>
          </w:p>
        </w:tc>
      </w:tr>
    </w:tbl>
    <w:p w:rsidR="00E959A6" w:rsidRPr="009F5A22" w:rsidRDefault="00E959A6" w:rsidP="009F5A22">
      <w:pPr>
        <w:spacing w:after="0" w:line="240" w:lineRule="auto"/>
        <w:rPr>
          <w:rFonts w:ascii="Constantia" w:hAnsi="Constantia"/>
          <w:sz w:val="24"/>
          <w:szCs w:val="24"/>
        </w:rPr>
      </w:pP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132. </w:t>
      </w:r>
      <w:r w:rsidR="001F2D74">
        <w:rPr>
          <w:rFonts w:ascii="Constantia" w:eastAsia="Times New Roman" w:hAnsi="Constantia"/>
          <w:sz w:val="24"/>
          <w:szCs w:val="24"/>
          <w:lang w:eastAsia="ru-RU"/>
        </w:rPr>
        <w:t>К</w:t>
      </w:r>
      <w:r w:rsidRPr="009F5A22">
        <w:rPr>
          <w:rFonts w:ascii="Constantia" w:eastAsia="Times New Roman" w:hAnsi="Constantia"/>
          <w:sz w:val="24"/>
          <w:szCs w:val="24"/>
          <w:lang w:eastAsia="ru-RU"/>
        </w:rPr>
        <w:t>алендарный учебный график.</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132.2. Продолжительность учебного года при получении среднего общего образования составляет 34 недели.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132.6. Продолжительность учебных четвертей составляет: I четверть – 8 учебных недель; II четверть – 8 учебных недель; III четверть – 11 учебных недель, IV четверть – 7 </w:t>
      </w:r>
      <w:r w:rsidRPr="009F5A22">
        <w:rPr>
          <w:rFonts w:ascii="Constantia" w:eastAsia="Times New Roman" w:hAnsi="Constantia"/>
          <w:sz w:val="24"/>
          <w:szCs w:val="24"/>
          <w:lang w:eastAsia="ru-RU"/>
        </w:rPr>
        <w:lastRenderedPageBreak/>
        <w:t>учебных недель.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132.7. Продолжительность каникул составляет: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по окончании I четверти (осенние каникулы) – 9 календарных дней;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по окончании II четверти (зимние каникулы) – 9 календарных дней;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по окончании III четверти (весенние каникулы) – 9 календарных дней;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 окончании учебного года (летние каникулы) – не менее 8 недель.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132.8. Продолжительность урока не должна превышать 45 минут.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132.12. Занятия начинаются не ранее 8 часов утра и заканчиваются не позднее 19 часов.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 План внеурочной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133.2. Внеурочная деятельность является неотъемлемой и обязательной частью основной образовательной программы.</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w:t>
      </w:r>
      <w:r w:rsidRPr="009F5A22">
        <w:rPr>
          <w:rFonts w:ascii="Constantia" w:eastAsia="Times New Roman" w:hAnsi="Constantia"/>
          <w:sz w:val="24"/>
          <w:szCs w:val="24"/>
          <w:lang w:eastAsia="ru-RU"/>
        </w:rPr>
        <w:lastRenderedPageBreak/>
        <w:t>юношеских общественных объединений, организаций (в том числе и в рамках «Российского движения школьников»);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133.7. Общий объем внеурочной деятельности не должен превышать 10 часов в неделю.</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133.8. Один час в неделю рекомендуется отводить на внеурочное занятие «Разговоры о важном».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w:t>
      </w:r>
      <w:r w:rsidRPr="009F5A22">
        <w:rPr>
          <w:rFonts w:ascii="Constantia" w:eastAsia="Times New Roman" w:hAnsi="Constantia"/>
          <w:sz w:val="24"/>
          <w:szCs w:val="24"/>
          <w:lang w:eastAsia="ru-RU"/>
        </w:rPr>
        <w:lastRenderedPageBreak/>
        <w:t>ситуации выделено больше часов, чем в 11 классе.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компетенция в сфере общественной самоорганизации, участия в общественно значимой совместной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Организация жизни ученических сообществ выстраивается: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участие в экологическом просвещении сверстников, родителей, населения;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благоустройство школы, класса, сельского поселения, города, в ходе партнерства с общественными организациями и объединениями;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через трудовые и социально-экономические отношения (включает подготовку личности к трудовой деятельности).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133.13. Инвариантный компонент плана внеурочной деятельности (вне зависимости от профиля) предполагает: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w:t>
      </w:r>
      <w:r w:rsidRPr="009F5A22">
        <w:rPr>
          <w:rFonts w:ascii="Constantia" w:eastAsia="Times New Roman" w:hAnsi="Constantia"/>
          <w:sz w:val="24"/>
          <w:szCs w:val="24"/>
          <w:lang w:eastAsia="ru-RU"/>
        </w:rPr>
        <w:lastRenderedPageBreak/>
        <w:t>обучающимися собственных впечатлений о посещении образовательных организаций.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 Вариативный компонент прописывается по отдельным профилям.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w:t>
      </w:r>
      <w:r w:rsidRPr="009F5A22">
        <w:rPr>
          <w:rFonts w:ascii="Constantia" w:eastAsia="Times New Roman" w:hAnsi="Constantia"/>
          <w:sz w:val="24"/>
          <w:szCs w:val="24"/>
          <w:lang w:eastAsia="ru-RU"/>
        </w:rPr>
        <w:lastRenderedPageBreak/>
        <w:t>поддержка инициатив обучающихся, в том числе выезды на природу, туристские походы, поездки по территории России.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w:t>
      </w:r>
      <w:r w:rsidRPr="009F5A22">
        <w:rPr>
          <w:rFonts w:ascii="Constantia" w:eastAsia="Times New Roman" w:hAnsi="Constantia"/>
          <w:sz w:val="24"/>
          <w:szCs w:val="24"/>
          <w:lang w:eastAsia="ru-RU"/>
        </w:rPr>
        <w:lastRenderedPageBreak/>
        <w:t>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134. </w:t>
      </w:r>
      <w:r w:rsidR="001F2D74">
        <w:rPr>
          <w:rFonts w:ascii="Constantia" w:eastAsia="Times New Roman" w:hAnsi="Constantia"/>
          <w:sz w:val="24"/>
          <w:szCs w:val="24"/>
          <w:lang w:eastAsia="ru-RU"/>
        </w:rPr>
        <w:t>К</w:t>
      </w:r>
      <w:r w:rsidRPr="009F5A22">
        <w:rPr>
          <w:rFonts w:ascii="Constantia" w:eastAsia="Times New Roman" w:hAnsi="Constantia"/>
          <w:sz w:val="24"/>
          <w:szCs w:val="24"/>
          <w:lang w:eastAsia="ru-RU"/>
        </w:rPr>
        <w:t>алендарный план воспитательной работы.</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134.1. </w:t>
      </w:r>
      <w:r w:rsidR="001F2D74">
        <w:rPr>
          <w:rFonts w:ascii="Constantia" w:eastAsia="Times New Roman" w:hAnsi="Constantia"/>
          <w:sz w:val="24"/>
          <w:szCs w:val="24"/>
          <w:lang w:eastAsia="ru-RU"/>
        </w:rPr>
        <w:t>К</w:t>
      </w:r>
      <w:r w:rsidRPr="009F5A22">
        <w:rPr>
          <w:rFonts w:ascii="Constantia" w:eastAsia="Times New Roman" w:hAnsi="Constantia"/>
          <w:sz w:val="24"/>
          <w:szCs w:val="24"/>
          <w:lang w:eastAsia="ru-RU"/>
        </w:rPr>
        <w:t xml:space="preserve">алендарный план воспитательной работы является единым для образовательных организаций.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134.2. </w:t>
      </w:r>
      <w:r w:rsidR="001F2D74">
        <w:rPr>
          <w:rFonts w:ascii="Constantia" w:eastAsia="Times New Roman" w:hAnsi="Constantia"/>
          <w:sz w:val="24"/>
          <w:szCs w:val="24"/>
          <w:lang w:eastAsia="ru-RU"/>
        </w:rPr>
        <w:t>К</w:t>
      </w:r>
      <w:bookmarkStart w:id="62" w:name="_GoBack"/>
      <w:bookmarkEnd w:id="62"/>
      <w:r w:rsidRPr="009F5A22">
        <w:rPr>
          <w:rFonts w:ascii="Constantia" w:eastAsia="Times New Roman" w:hAnsi="Constantia"/>
          <w:sz w:val="24"/>
          <w:szCs w:val="24"/>
          <w:lang w:eastAsia="ru-RU"/>
        </w:rPr>
        <w:t xml:space="preserve">алендарный план воспитательной работы может быть реализован в рамках урочной и внеурочной деятельности. </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Сентябрь: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 сентября: День знаний;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3 сентября: День окончания Второй мировой войны, День солидарности в борьбе с терроризмом;</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8 сентября: Международный день распространения грамотности;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10 сентября: Международный день памяти жертв фашизма.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Октябрь: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 октября: Международный день пожилых людей; Международный день музыки;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4 октября: День защиты животных;</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5 октября: День учителя;</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25 октября: Международный день школьных библиотек.</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Третье воскресенье октября: День отца.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Ноябрь: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4 ноября: День народного единства;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8 ноября: День памяти погибших при исполнении служебных обязанностей сотрудников органов внутренних дел России.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Последнее воскресенье ноября: День Матери;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30 ноября: День Государственного герба Российской Федерации.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Декабрь: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3 декабря: День неизвестного солдата; Международный день инвалидов;</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5 декабря: День добровольца (волонтера) в России;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9 декабря: День Героев Отечества;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12 декабря: День Конституции Российской Федерации.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Январь: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25 января: День российского студенчества;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Февраль: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 февраля: День разгрома советскими войсками немецко-фашистских войск в Сталинградской битве;</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8 февраля: День российской науки;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15 февраля: День памяти о россиянах, исполнявших служебный долг за пределами Отечества;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21 февраля: Международный день родного языка;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23 февраля: День защитника Отечества.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Март: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8 марта: Международный женский день;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18 марта: День воссоединения Крыма с Россией;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27 марта: Всемирный день театра.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Апрель: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12 апреля: День космонавтики;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19 апреля: День памяти о геноциде советского народа нацистами и их пособниками в годы Великой Отечественной войны.</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Май: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 мая: Праздник Весны и Труда;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9 мая: День Победы;</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19 мая: День детских общественных организаций России;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24 мая: День славянской письменности и культуры.</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Июнь: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 июня: День защиты детей;</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lastRenderedPageBreak/>
        <w:t>6 июня: День русского языка;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12 июня: День России;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22 июня: День памяти и скорби;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27 июня: День молодежи.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Июль:</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8 июля: День семьи, любви и верности.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Август:</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Вторая суббота августа: День физкультурника;</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22 августа: День Государственного флага Российской Федерации;</w:t>
      </w:r>
    </w:p>
    <w:p w:rsidR="00E959A6" w:rsidRPr="009F5A22" w:rsidRDefault="00A84E33" w:rsidP="009F5A22">
      <w:pPr>
        <w:spacing w:after="0" w:line="240" w:lineRule="auto"/>
        <w:ind w:firstLine="709"/>
        <w:jc w:val="both"/>
        <w:rPr>
          <w:rFonts w:ascii="Constantia" w:eastAsia="Times New Roman" w:hAnsi="Constantia"/>
          <w:sz w:val="24"/>
          <w:szCs w:val="24"/>
          <w:lang w:eastAsia="ru-RU"/>
        </w:rPr>
      </w:pPr>
      <w:r w:rsidRPr="009F5A22">
        <w:rPr>
          <w:rFonts w:ascii="Constantia" w:eastAsia="Times New Roman" w:hAnsi="Constantia"/>
          <w:sz w:val="24"/>
          <w:szCs w:val="24"/>
          <w:lang w:eastAsia="ru-RU"/>
        </w:rPr>
        <w:t>27 августа: День российского кино.</w:t>
      </w:r>
    </w:p>
    <w:p w:rsidR="00E959A6" w:rsidRPr="009F5A22" w:rsidRDefault="00E959A6" w:rsidP="009F5A22">
      <w:pPr>
        <w:spacing w:after="0" w:line="240" w:lineRule="auto"/>
        <w:rPr>
          <w:rFonts w:ascii="Constantia" w:eastAsia="Times New Roman" w:hAnsi="Constantia"/>
          <w:sz w:val="24"/>
          <w:szCs w:val="24"/>
          <w:lang w:eastAsia="ru-RU"/>
        </w:rPr>
      </w:pPr>
    </w:p>
    <w:p w:rsidR="00E959A6" w:rsidRPr="009F5A22" w:rsidRDefault="00E959A6" w:rsidP="009F5A22">
      <w:pPr>
        <w:spacing w:after="0" w:line="240" w:lineRule="auto"/>
        <w:jc w:val="center"/>
        <w:rPr>
          <w:rFonts w:ascii="Constantia" w:hAnsi="Constantia"/>
          <w:b/>
          <w:sz w:val="24"/>
          <w:szCs w:val="24"/>
        </w:rPr>
      </w:pPr>
    </w:p>
    <w:sectPr w:rsidR="00E959A6" w:rsidRPr="009F5A22">
      <w:headerReference w:type="default" r:id="rId13"/>
      <w:footerReference w:type="even" r:id="rId14"/>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A2E" w:rsidRDefault="00350A2E">
      <w:pPr>
        <w:spacing w:after="0" w:line="240" w:lineRule="auto"/>
      </w:pPr>
      <w:r>
        <w:separator/>
      </w:r>
    </w:p>
  </w:endnote>
  <w:endnote w:type="continuationSeparator" w:id="0">
    <w:p w:rsidR="00350A2E" w:rsidRDefault="00350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Wingdings 3"/>
    <w:charset w:val="00"/>
    <w:family w:val="auto"/>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Wingdings 3"/>
    <w:charset w:val="00"/>
    <w:family w:val="auto"/>
    <w:pitch w:val="default"/>
  </w:font>
  <w:font w:name="TimesNewRomanPSMT">
    <w:altName w:val="Wingdings 3"/>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altName w:val="Wingdings 3"/>
    <w:charset w:val="00"/>
    <w:family w:val="auto"/>
    <w:pitch w:val="default"/>
  </w:font>
  <w:font w:name="SchoolBookSanPin;Cambria">
    <w:charset w:val="00"/>
    <w:family w:val="auto"/>
    <w:pitch w:val="default"/>
  </w:font>
  <w:font w:name="Constantia">
    <w:panose1 w:val="02030602050306030303"/>
    <w:charset w:val="CC"/>
    <w:family w:val="roman"/>
    <w:pitch w:val="variable"/>
    <w:sig w:usb0="A00002EF" w:usb1="4000204B" w:usb2="00000000" w:usb3="00000000" w:csb0="0000019F" w:csb1="00000000"/>
  </w:font>
  <w:font w:name="SchoolBookSanPin;Times New Rom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E33" w:rsidRDefault="00A84E33">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A2E" w:rsidRDefault="00350A2E">
      <w:pPr>
        <w:spacing w:after="0" w:line="240" w:lineRule="auto"/>
      </w:pPr>
      <w:r>
        <w:separator/>
      </w:r>
    </w:p>
  </w:footnote>
  <w:footnote w:type="continuationSeparator" w:id="0">
    <w:p w:rsidR="00350A2E" w:rsidRDefault="00350A2E">
      <w:pPr>
        <w:spacing w:after="0" w:line="240" w:lineRule="auto"/>
      </w:pPr>
      <w:r>
        <w:continuationSeparator/>
      </w:r>
    </w:p>
  </w:footnote>
  <w:footnote w:id="1">
    <w:p w:rsidR="00A84E33" w:rsidRDefault="00A84E33">
      <w:pPr>
        <w:widowControl/>
        <w:spacing w:after="0" w:line="240" w:lineRule="auto"/>
        <w:jc w:val="both"/>
      </w:pPr>
      <w:r>
        <w:rPr>
          <w:rStyle w:val="afc"/>
        </w:rPr>
        <w:footnoteRef/>
      </w:r>
      <w:r>
        <w:t xml:space="preserve"> </w:t>
      </w:r>
    </w:p>
  </w:footnote>
  <w:footnote w:id="2">
    <w:p w:rsidR="00A84E33" w:rsidRDefault="00A84E33">
      <w:pPr>
        <w:pStyle w:val="afa"/>
        <w:jc w:val="both"/>
      </w:pPr>
      <w:r>
        <w:rPr>
          <w:rStyle w:val="afc"/>
        </w:rPr>
        <w:footnoteRef/>
      </w:r>
      <w:r>
        <w:t xml:space="preserve"> </w:t>
      </w:r>
    </w:p>
  </w:footnote>
  <w:footnote w:id="3">
    <w:p w:rsidR="00A84E33" w:rsidRDefault="00A84E33">
      <w:pPr>
        <w:widowControl/>
        <w:spacing w:after="0" w:line="240" w:lineRule="aut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E33" w:rsidRDefault="00A84E33">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1F2D74">
      <w:rPr>
        <w:rFonts w:ascii="Times New Roman" w:hAnsi="Times New Roman"/>
        <w:noProof/>
        <w:sz w:val="24"/>
        <w:szCs w:val="24"/>
      </w:rPr>
      <w:t>757</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850"/>
    <w:multiLevelType w:val="hybridMultilevel"/>
    <w:tmpl w:val="7E18D5F8"/>
    <w:lvl w:ilvl="0" w:tplc="29F04694">
      <w:start w:val="1"/>
      <w:numFmt w:val="bullet"/>
      <w:lvlText w:val="—"/>
      <w:lvlJc w:val="left"/>
      <w:pPr>
        <w:ind w:left="383" w:hanging="284"/>
      </w:pPr>
      <w:rPr>
        <w:rFonts w:ascii="Cambria" w:eastAsia="Cambria" w:hAnsi="Cambria" w:cs="Cambria" w:hint="default"/>
        <w:b w:val="0"/>
        <w:bCs w:val="0"/>
        <w:i w:val="0"/>
        <w:iCs w:val="0"/>
        <w:color w:val="231F20"/>
        <w:sz w:val="20"/>
        <w:szCs w:val="20"/>
        <w:lang w:val="ru-RU" w:eastAsia="en-US" w:bidi="ar-SA"/>
      </w:rPr>
    </w:lvl>
    <w:lvl w:ilvl="1" w:tplc="298C4072">
      <w:start w:val="1"/>
      <w:numFmt w:val="bullet"/>
      <w:lvlText w:val="•"/>
      <w:lvlJc w:val="left"/>
      <w:pPr>
        <w:ind w:left="999" w:hanging="284"/>
      </w:pPr>
      <w:rPr>
        <w:rFonts w:hint="default"/>
        <w:lang w:val="ru-RU" w:eastAsia="en-US" w:bidi="ar-SA"/>
      </w:rPr>
    </w:lvl>
    <w:lvl w:ilvl="2" w:tplc="AD02DA28">
      <w:start w:val="1"/>
      <w:numFmt w:val="bullet"/>
      <w:lvlText w:val="•"/>
      <w:lvlJc w:val="left"/>
      <w:pPr>
        <w:ind w:left="1618" w:hanging="284"/>
      </w:pPr>
      <w:rPr>
        <w:rFonts w:hint="default"/>
        <w:lang w:val="ru-RU" w:eastAsia="en-US" w:bidi="ar-SA"/>
      </w:rPr>
    </w:lvl>
    <w:lvl w:ilvl="3" w:tplc="F1062846">
      <w:start w:val="1"/>
      <w:numFmt w:val="bullet"/>
      <w:lvlText w:val="•"/>
      <w:lvlJc w:val="left"/>
      <w:pPr>
        <w:ind w:left="2237" w:hanging="284"/>
      </w:pPr>
      <w:rPr>
        <w:rFonts w:hint="default"/>
        <w:lang w:val="ru-RU" w:eastAsia="en-US" w:bidi="ar-SA"/>
      </w:rPr>
    </w:lvl>
    <w:lvl w:ilvl="4" w:tplc="699CE3DE">
      <w:start w:val="1"/>
      <w:numFmt w:val="bullet"/>
      <w:lvlText w:val="•"/>
      <w:lvlJc w:val="left"/>
      <w:pPr>
        <w:ind w:left="2856" w:hanging="284"/>
      </w:pPr>
      <w:rPr>
        <w:rFonts w:hint="default"/>
        <w:lang w:val="ru-RU" w:eastAsia="en-US" w:bidi="ar-SA"/>
      </w:rPr>
    </w:lvl>
    <w:lvl w:ilvl="5" w:tplc="54C0B5C4">
      <w:start w:val="1"/>
      <w:numFmt w:val="bullet"/>
      <w:lvlText w:val="•"/>
      <w:lvlJc w:val="left"/>
      <w:pPr>
        <w:ind w:left="3475" w:hanging="284"/>
      </w:pPr>
      <w:rPr>
        <w:rFonts w:hint="default"/>
        <w:lang w:val="ru-RU" w:eastAsia="en-US" w:bidi="ar-SA"/>
      </w:rPr>
    </w:lvl>
    <w:lvl w:ilvl="6" w:tplc="96908798">
      <w:start w:val="1"/>
      <w:numFmt w:val="bullet"/>
      <w:lvlText w:val="•"/>
      <w:lvlJc w:val="left"/>
      <w:pPr>
        <w:ind w:left="4094" w:hanging="284"/>
      </w:pPr>
      <w:rPr>
        <w:rFonts w:hint="default"/>
        <w:lang w:val="ru-RU" w:eastAsia="en-US" w:bidi="ar-SA"/>
      </w:rPr>
    </w:lvl>
    <w:lvl w:ilvl="7" w:tplc="689A512A">
      <w:start w:val="1"/>
      <w:numFmt w:val="bullet"/>
      <w:lvlText w:val="•"/>
      <w:lvlJc w:val="left"/>
      <w:pPr>
        <w:ind w:left="4713" w:hanging="284"/>
      </w:pPr>
      <w:rPr>
        <w:rFonts w:hint="default"/>
        <w:lang w:val="ru-RU" w:eastAsia="en-US" w:bidi="ar-SA"/>
      </w:rPr>
    </w:lvl>
    <w:lvl w:ilvl="8" w:tplc="46B6151E">
      <w:start w:val="1"/>
      <w:numFmt w:val="bullet"/>
      <w:lvlText w:val="•"/>
      <w:lvlJc w:val="left"/>
      <w:pPr>
        <w:ind w:left="5332" w:hanging="284"/>
      </w:pPr>
      <w:rPr>
        <w:rFonts w:hint="default"/>
        <w:lang w:val="ru-RU" w:eastAsia="en-US" w:bidi="ar-SA"/>
      </w:rPr>
    </w:lvl>
  </w:abstractNum>
  <w:abstractNum w:abstractNumId="1">
    <w:nsid w:val="08222723"/>
    <w:multiLevelType w:val="hybridMultilevel"/>
    <w:tmpl w:val="6560B332"/>
    <w:lvl w:ilvl="0" w:tplc="2B501172">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8DC6508A">
      <w:start w:val="1"/>
      <w:numFmt w:val="bullet"/>
      <w:lvlText w:val="•"/>
      <w:lvlJc w:val="left"/>
      <w:pPr>
        <w:ind w:left="1182" w:hanging="286"/>
      </w:pPr>
      <w:rPr>
        <w:rFonts w:hint="default"/>
        <w:lang w:val="ru-RU" w:eastAsia="en-US" w:bidi="ar-SA"/>
      </w:rPr>
    </w:lvl>
    <w:lvl w:ilvl="2" w:tplc="5246CC94">
      <w:start w:val="1"/>
      <w:numFmt w:val="bullet"/>
      <w:lvlText w:val="•"/>
      <w:lvlJc w:val="left"/>
      <w:pPr>
        <w:ind w:left="2145" w:hanging="286"/>
      </w:pPr>
      <w:rPr>
        <w:rFonts w:hint="default"/>
        <w:lang w:val="ru-RU" w:eastAsia="en-US" w:bidi="ar-SA"/>
      </w:rPr>
    </w:lvl>
    <w:lvl w:ilvl="3" w:tplc="CECE2B7E">
      <w:start w:val="1"/>
      <w:numFmt w:val="bullet"/>
      <w:lvlText w:val="•"/>
      <w:lvlJc w:val="left"/>
      <w:pPr>
        <w:ind w:left="3107" w:hanging="286"/>
      </w:pPr>
      <w:rPr>
        <w:rFonts w:hint="default"/>
        <w:lang w:val="ru-RU" w:eastAsia="en-US" w:bidi="ar-SA"/>
      </w:rPr>
    </w:lvl>
    <w:lvl w:ilvl="4" w:tplc="D9B21BE4">
      <w:start w:val="1"/>
      <w:numFmt w:val="bullet"/>
      <w:lvlText w:val="•"/>
      <w:lvlJc w:val="left"/>
      <w:pPr>
        <w:ind w:left="4070" w:hanging="286"/>
      </w:pPr>
      <w:rPr>
        <w:rFonts w:hint="default"/>
        <w:lang w:val="ru-RU" w:eastAsia="en-US" w:bidi="ar-SA"/>
      </w:rPr>
    </w:lvl>
    <w:lvl w:ilvl="5" w:tplc="84428008">
      <w:start w:val="1"/>
      <w:numFmt w:val="bullet"/>
      <w:lvlText w:val="•"/>
      <w:lvlJc w:val="left"/>
      <w:pPr>
        <w:ind w:left="5033" w:hanging="286"/>
      </w:pPr>
      <w:rPr>
        <w:rFonts w:hint="default"/>
        <w:lang w:val="ru-RU" w:eastAsia="en-US" w:bidi="ar-SA"/>
      </w:rPr>
    </w:lvl>
    <w:lvl w:ilvl="6" w:tplc="1B54D43E">
      <w:start w:val="1"/>
      <w:numFmt w:val="bullet"/>
      <w:lvlText w:val="•"/>
      <w:lvlJc w:val="left"/>
      <w:pPr>
        <w:ind w:left="5995" w:hanging="286"/>
      </w:pPr>
      <w:rPr>
        <w:rFonts w:hint="default"/>
        <w:lang w:val="ru-RU" w:eastAsia="en-US" w:bidi="ar-SA"/>
      </w:rPr>
    </w:lvl>
    <w:lvl w:ilvl="7" w:tplc="CDBE8E12">
      <w:start w:val="1"/>
      <w:numFmt w:val="bullet"/>
      <w:lvlText w:val="•"/>
      <w:lvlJc w:val="left"/>
      <w:pPr>
        <w:ind w:left="6958" w:hanging="286"/>
      </w:pPr>
      <w:rPr>
        <w:rFonts w:hint="default"/>
        <w:lang w:val="ru-RU" w:eastAsia="en-US" w:bidi="ar-SA"/>
      </w:rPr>
    </w:lvl>
    <w:lvl w:ilvl="8" w:tplc="DCF2BAAA">
      <w:start w:val="1"/>
      <w:numFmt w:val="bullet"/>
      <w:lvlText w:val="•"/>
      <w:lvlJc w:val="left"/>
      <w:pPr>
        <w:ind w:left="7921" w:hanging="286"/>
      </w:pPr>
      <w:rPr>
        <w:rFonts w:hint="default"/>
        <w:lang w:val="ru-RU" w:eastAsia="en-US" w:bidi="ar-SA"/>
      </w:rPr>
    </w:lvl>
  </w:abstractNum>
  <w:abstractNum w:abstractNumId="2">
    <w:nsid w:val="092F724A"/>
    <w:multiLevelType w:val="hybridMultilevel"/>
    <w:tmpl w:val="B0CE4B46"/>
    <w:lvl w:ilvl="0" w:tplc="2BF80D62">
      <w:start w:val="1"/>
      <w:numFmt w:val="upperRoman"/>
      <w:lvlText w:val="%1."/>
      <w:lvlJc w:val="left"/>
      <w:pPr>
        <w:ind w:left="1080" w:hanging="720"/>
      </w:pPr>
      <w:rPr>
        <w:rFonts w:hint="default"/>
      </w:rPr>
    </w:lvl>
    <w:lvl w:ilvl="1" w:tplc="BD783B9A">
      <w:start w:val="1"/>
      <w:numFmt w:val="lowerLetter"/>
      <w:lvlText w:val="%2."/>
      <w:lvlJc w:val="left"/>
      <w:pPr>
        <w:ind w:left="1440" w:hanging="360"/>
      </w:pPr>
    </w:lvl>
    <w:lvl w:ilvl="2" w:tplc="F95A94C2">
      <w:start w:val="1"/>
      <w:numFmt w:val="lowerRoman"/>
      <w:lvlText w:val="%3."/>
      <w:lvlJc w:val="right"/>
      <w:pPr>
        <w:ind w:left="2160" w:hanging="180"/>
      </w:pPr>
    </w:lvl>
    <w:lvl w:ilvl="3" w:tplc="3C166800">
      <w:start w:val="1"/>
      <w:numFmt w:val="decimal"/>
      <w:lvlText w:val="%4."/>
      <w:lvlJc w:val="left"/>
      <w:pPr>
        <w:ind w:left="2880" w:hanging="360"/>
      </w:pPr>
    </w:lvl>
    <w:lvl w:ilvl="4" w:tplc="4B020398">
      <w:start w:val="1"/>
      <w:numFmt w:val="lowerLetter"/>
      <w:lvlText w:val="%5."/>
      <w:lvlJc w:val="left"/>
      <w:pPr>
        <w:ind w:left="3600" w:hanging="360"/>
      </w:pPr>
    </w:lvl>
    <w:lvl w:ilvl="5" w:tplc="5C162366">
      <w:start w:val="1"/>
      <w:numFmt w:val="lowerRoman"/>
      <w:lvlText w:val="%6."/>
      <w:lvlJc w:val="right"/>
      <w:pPr>
        <w:ind w:left="4320" w:hanging="180"/>
      </w:pPr>
    </w:lvl>
    <w:lvl w:ilvl="6" w:tplc="699C04FA">
      <w:start w:val="1"/>
      <w:numFmt w:val="decimal"/>
      <w:lvlText w:val="%7."/>
      <w:lvlJc w:val="left"/>
      <w:pPr>
        <w:ind w:left="5040" w:hanging="360"/>
      </w:pPr>
    </w:lvl>
    <w:lvl w:ilvl="7" w:tplc="2F309E44">
      <w:start w:val="1"/>
      <w:numFmt w:val="lowerLetter"/>
      <w:lvlText w:val="%8."/>
      <w:lvlJc w:val="left"/>
      <w:pPr>
        <w:ind w:left="5760" w:hanging="360"/>
      </w:pPr>
    </w:lvl>
    <w:lvl w:ilvl="8" w:tplc="41280056">
      <w:start w:val="1"/>
      <w:numFmt w:val="lowerRoman"/>
      <w:lvlText w:val="%9."/>
      <w:lvlJc w:val="right"/>
      <w:pPr>
        <w:ind w:left="6480" w:hanging="180"/>
      </w:pPr>
    </w:lvl>
  </w:abstractNum>
  <w:abstractNum w:abstractNumId="3">
    <w:nsid w:val="0B8C3086"/>
    <w:multiLevelType w:val="hybridMultilevel"/>
    <w:tmpl w:val="8F82F122"/>
    <w:lvl w:ilvl="0" w:tplc="38706AD2">
      <w:start w:val="1"/>
      <w:numFmt w:val="bullet"/>
      <w:lvlText w:val="–"/>
      <w:lvlJc w:val="left"/>
      <w:pPr>
        <w:tabs>
          <w:tab w:val="num" w:pos="0"/>
        </w:tabs>
        <w:ind w:left="540" w:hanging="360"/>
      </w:pPr>
      <w:rPr>
        <w:rFonts w:ascii="Times New Roman" w:hAnsi="Times New Roman" w:cs="Times New Roman" w:hint="default"/>
      </w:rPr>
    </w:lvl>
    <w:lvl w:ilvl="1" w:tplc="7C74ED18">
      <w:start w:val="1"/>
      <w:numFmt w:val="decimal"/>
      <w:lvlText w:val="%2."/>
      <w:lvlJc w:val="left"/>
      <w:pPr>
        <w:tabs>
          <w:tab w:val="num" w:pos="1080"/>
        </w:tabs>
        <w:ind w:left="1080" w:hanging="360"/>
      </w:pPr>
    </w:lvl>
    <w:lvl w:ilvl="2" w:tplc="72907480">
      <w:start w:val="1"/>
      <w:numFmt w:val="decimal"/>
      <w:lvlText w:val="%3."/>
      <w:lvlJc w:val="left"/>
      <w:pPr>
        <w:tabs>
          <w:tab w:val="num" w:pos="1440"/>
        </w:tabs>
        <w:ind w:left="1440" w:hanging="360"/>
      </w:pPr>
    </w:lvl>
    <w:lvl w:ilvl="3" w:tplc="DCA08654">
      <w:start w:val="1"/>
      <w:numFmt w:val="decimal"/>
      <w:lvlText w:val="%4."/>
      <w:lvlJc w:val="left"/>
      <w:pPr>
        <w:tabs>
          <w:tab w:val="num" w:pos="1800"/>
        </w:tabs>
        <w:ind w:left="1800" w:hanging="360"/>
      </w:pPr>
    </w:lvl>
    <w:lvl w:ilvl="4" w:tplc="B5CA9F6A">
      <w:start w:val="1"/>
      <w:numFmt w:val="decimal"/>
      <w:lvlText w:val="%5."/>
      <w:lvlJc w:val="left"/>
      <w:pPr>
        <w:tabs>
          <w:tab w:val="num" w:pos="2160"/>
        </w:tabs>
        <w:ind w:left="2160" w:hanging="360"/>
      </w:pPr>
    </w:lvl>
    <w:lvl w:ilvl="5" w:tplc="2466BF02">
      <w:start w:val="1"/>
      <w:numFmt w:val="decimal"/>
      <w:lvlText w:val="%6."/>
      <w:lvlJc w:val="left"/>
      <w:pPr>
        <w:tabs>
          <w:tab w:val="num" w:pos="2520"/>
        </w:tabs>
        <w:ind w:left="2520" w:hanging="360"/>
      </w:pPr>
    </w:lvl>
    <w:lvl w:ilvl="6" w:tplc="5B0C3EAA">
      <w:start w:val="1"/>
      <w:numFmt w:val="decimal"/>
      <w:lvlText w:val="%7."/>
      <w:lvlJc w:val="left"/>
      <w:pPr>
        <w:tabs>
          <w:tab w:val="num" w:pos="2880"/>
        </w:tabs>
        <w:ind w:left="2880" w:hanging="360"/>
      </w:pPr>
    </w:lvl>
    <w:lvl w:ilvl="7" w:tplc="5D28239A">
      <w:start w:val="1"/>
      <w:numFmt w:val="decimal"/>
      <w:lvlText w:val="%8."/>
      <w:lvlJc w:val="left"/>
      <w:pPr>
        <w:tabs>
          <w:tab w:val="num" w:pos="3240"/>
        </w:tabs>
        <w:ind w:left="3240" w:hanging="360"/>
      </w:pPr>
    </w:lvl>
    <w:lvl w:ilvl="8" w:tplc="2794B7D0">
      <w:start w:val="1"/>
      <w:numFmt w:val="decimal"/>
      <w:lvlText w:val="%9."/>
      <w:lvlJc w:val="left"/>
      <w:pPr>
        <w:tabs>
          <w:tab w:val="num" w:pos="3600"/>
        </w:tabs>
        <w:ind w:left="3600" w:hanging="360"/>
      </w:pPr>
    </w:lvl>
  </w:abstractNum>
  <w:abstractNum w:abstractNumId="4">
    <w:nsid w:val="0F207B54"/>
    <w:multiLevelType w:val="hybridMultilevel"/>
    <w:tmpl w:val="4188577C"/>
    <w:lvl w:ilvl="0" w:tplc="960A80CA">
      <w:start w:val="1"/>
      <w:numFmt w:val="bullet"/>
      <w:lvlText w:val=""/>
      <w:lvlJc w:val="left"/>
      <w:pPr>
        <w:ind w:left="1429" w:hanging="360"/>
      </w:pPr>
      <w:rPr>
        <w:rFonts w:ascii="Symbol" w:hAnsi="Symbol" w:hint="default"/>
      </w:rPr>
    </w:lvl>
    <w:lvl w:ilvl="1" w:tplc="40C426D0">
      <w:start w:val="1"/>
      <w:numFmt w:val="bullet"/>
      <w:lvlText w:val="o"/>
      <w:lvlJc w:val="left"/>
      <w:pPr>
        <w:ind w:left="2149" w:hanging="360"/>
      </w:pPr>
      <w:rPr>
        <w:rFonts w:ascii="Courier New" w:hAnsi="Courier New" w:cs="Courier New" w:hint="default"/>
      </w:rPr>
    </w:lvl>
    <w:lvl w:ilvl="2" w:tplc="6B54088E">
      <w:start w:val="1"/>
      <w:numFmt w:val="bullet"/>
      <w:lvlText w:val=""/>
      <w:lvlJc w:val="left"/>
      <w:pPr>
        <w:ind w:left="2869" w:hanging="360"/>
      </w:pPr>
      <w:rPr>
        <w:rFonts w:ascii="Wingdings" w:hAnsi="Wingdings" w:hint="default"/>
      </w:rPr>
    </w:lvl>
    <w:lvl w:ilvl="3" w:tplc="B02AE434">
      <w:start w:val="1"/>
      <w:numFmt w:val="bullet"/>
      <w:lvlText w:val=""/>
      <w:lvlJc w:val="left"/>
      <w:pPr>
        <w:ind w:left="3589" w:hanging="360"/>
      </w:pPr>
      <w:rPr>
        <w:rFonts w:ascii="Symbol" w:hAnsi="Symbol" w:hint="default"/>
      </w:rPr>
    </w:lvl>
    <w:lvl w:ilvl="4" w:tplc="5A8C411C">
      <w:start w:val="1"/>
      <w:numFmt w:val="bullet"/>
      <w:lvlText w:val="o"/>
      <w:lvlJc w:val="left"/>
      <w:pPr>
        <w:ind w:left="4309" w:hanging="360"/>
      </w:pPr>
      <w:rPr>
        <w:rFonts w:ascii="Courier New" w:hAnsi="Courier New" w:cs="Courier New" w:hint="default"/>
      </w:rPr>
    </w:lvl>
    <w:lvl w:ilvl="5" w:tplc="5074CAEA">
      <w:start w:val="1"/>
      <w:numFmt w:val="bullet"/>
      <w:lvlText w:val=""/>
      <w:lvlJc w:val="left"/>
      <w:pPr>
        <w:ind w:left="5029" w:hanging="360"/>
      </w:pPr>
      <w:rPr>
        <w:rFonts w:ascii="Wingdings" w:hAnsi="Wingdings" w:hint="default"/>
      </w:rPr>
    </w:lvl>
    <w:lvl w:ilvl="6" w:tplc="2BE695CC">
      <w:start w:val="1"/>
      <w:numFmt w:val="bullet"/>
      <w:lvlText w:val=""/>
      <w:lvlJc w:val="left"/>
      <w:pPr>
        <w:ind w:left="5749" w:hanging="360"/>
      </w:pPr>
      <w:rPr>
        <w:rFonts w:ascii="Symbol" w:hAnsi="Symbol" w:hint="default"/>
      </w:rPr>
    </w:lvl>
    <w:lvl w:ilvl="7" w:tplc="32766AC8">
      <w:start w:val="1"/>
      <w:numFmt w:val="bullet"/>
      <w:lvlText w:val="o"/>
      <w:lvlJc w:val="left"/>
      <w:pPr>
        <w:ind w:left="6469" w:hanging="360"/>
      </w:pPr>
      <w:rPr>
        <w:rFonts w:ascii="Courier New" w:hAnsi="Courier New" w:cs="Courier New" w:hint="default"/>
      </w:rPr>
    </w:lvl>
    <w:lvl w:ilvl="8" w:tplc="0FEAD30E">
      <w:start w:val="1"/>
      <w:numFmt w:val="bullet"/>
      <w:lvlText w:val=""/>
      <w:lvlJc w:val="left"/>
      <w:pPr>
        <w:ind w:left="7189" w:hanging="360"/>
      </w:pPr>
      <w:rPr>
        <w:rFonts w:ascii="Wingdings" w:hAnsi="Wingdings" w:hint="default"/>
      </w:rPr>
    </w:lvl>
  </w:abstractNum>
  <w:abstractNum w:abstractNumId="5">
    <w:nsid w:val="1149405C"/>
    <w:multiLevelType w:val="hybridMultilevel"/>
    <w:tmpl w:val="98F0DC7A"/>
    <w:lvl w:ilvl="0" w:tplc="B47EDE9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61A2D902">
      <w:start w:val="1"/>
      <w:numFmt w:val="bullet"/>
      <w:lvlText w:val="•"/>
      <w:lvlJc w:val="left"/>
      <w:pPr>
        <w:ind w:left="1182" w:hanging="286"/>
      </w:pPr>
      <w:rPr>
        <w:rFonts w:hint="default"/>
        <w:lang w:val="ru-RU" w:eastAsia="en-US" w:bidi="ar-SA"/>
      </w:rPr>
    </w:lvl>
    <w:lvl w:ilvl="2" w:tplc="A7DC4AA4">
      <w:start w:val="1"/>
      <w:numFmt w:val="bullet"/>
      <w:lvlText w:val="•"/>
      <w:lvlJc w:val="left"/>
      <w:pPr>
        <w:ind w:left="2145" w:hanging="286"/>
      </w:pPr>
      <w:rPr>
        <w:rFonts w:hint="default"/>
        <w:lang w:val="ru-RU" w:eastAsia="en-US" w:bidi="ar-SA"/>
      </w:rPr>
    </w:lvl>
    <w:lvl w:ilvl="3" w:tplc="FF06391C">
      <w:start w:val="1"/>
      <w:numFmt w:val="bullet"/>
      <w:lvlText w:val="•"/>
      <w:lvlJc w:val="left"/>
      <w:pPr>
        <w:ind w:left="3107" w:hanging="286"/>
      </w:pPr>
      <w:rPr>
        <w:rFonts w:hint="default"/>
        <w:lang w:val="ru-RU" w:eastAsia="en-US" w:bidi="ar-SA"/>
      </w:rPr>
    </w:lvl>
    <w:lvl w:ilvl="4" w:tplc="49B40FFE">
      <w:start w:val="1"/>
      <w:numFmt w:val="bullet"/>
      <w:lvlText w:val="•"/>
      <w:lvlJc w:val="left"/>
      <w:pPr>
        <w:ind w:left="4070" w:hanging="286"/>
      </w:pPr>
      <w:rPr>
        <w:rFonts w:hint="default"/>
        <w:lang w:val="ru-RU" w:eastAsia="en-US" w:bidi="ar-SA"/>
      </w:rPr>
    </w:lvl>
    <w:lvl w:ilvl="5" w:tplc="BEAC768A">
      <w:start w:val="1"/>
      <w:numFmt w:val="bullet"/>
      <w:lvlText w:val="•"/>
      <w:lvlJc w:val="left"/>
      <w:pPr>
        <w:ind w:left="5033" w:hanging="286"/>
      </w:pPr>
      <w:rPr>
        <w:rFonts w:hint="default"/>
        <w:lang w:val="ru-RU" w:eastAsia="en-US" w:bidi="ar-SA"/>
      </w:rPr>
    </w:lvl>
    <w:lvl w:ilvl="6" w:tplc="FE082F22">
      <w:start w:val="1"/>
      <w:numFmt w:val="bullet"/>
      <w:lvlText w:val="•"/>
      <w:lvlJc w:val="left"/>
      <w:pPr>
        <w:ind w:left="5995" w:hanging="286"/>
      </w:pPr>
      <w:rPr>
        <w:rFonts w:hint="default"/>
        <w:lang w:val="ru-RU" w:eastAsia="en-US" w:bidi="ar-SA"/>
      </w:rPr>
    </w:lvl>
    <w:lvl w:ilvl="7" w:tplc="981AC1A6">
      <w:start w:val="1"/>
      <w:numFmt w:val="bullet"/>
      <w:lvlText w:val="•"/>
      <w:lvlJc w:val="left"/>
      <w:pPr>
        <w:ind w:left="6958" w:hanging="286"/>
      </w:pPr>
      <w:rPr>
        <w:rFonts w:hint="default"/>
        <w:lang w:val="ru-RU" w:eastAsia="en-US" w:bidi="ar-SA"/>
      </w:rPr>
    </w:lvl>
    <w:lvl w:ilvl="8" w:tplc="970AE0DC">
      <w:start w:val="1"/>
      <w:numFmt w:val="bullet"/>
      <w:lvlText w:val="•"/>
      <w:lvlJc w:val="left"/>
      <w:pPr>
        <w:ind w:left="7921" w:hanging="286"/>
      </w:pPr>
      <w:rPr>
        <w:rFonts w:hint="default"/>
        <w:lang w:val="ru-RU" w:eastAsia="en-US" w:bidi="ar-SA"/>
      </w:rPr>
    </w:lvl>
  </w:abstractNum>
  <w:abstractNum w:abstractNumId="6">
    <w:nsid w:val="14721146"/>
    <w:multiLevelType w:val="hybridMultilevel"/>
    <w:tmpl w:val="9AB8148A"/>
    <w:styleLink w:val="WWNum17"/>
    <w:lvl w:ilvl="0" w:tplc="4FBA0C94">
      <w:start w:val="1"/>
      <w:numFmt w:val="bullet"/>
      <w:pStyle w:val="WWNum17"/>
      <w:lvlText w:val=""/>
      <w:lvlJc w:val="left"/>
      <w:pPr>
        <w:ind w:left="1429" w:hanging="360"/>
      </w:pPr>
      <w:rPr>
        <w:rFonts w:ascii="Symbol" w:hAnsi="Symbol" w:cs="Symbol"/>
        <w:color w:val="00000A"/>
        <w:sz w:val="28"/>
        <w:szCs w:val="28"/>
      </w:rPr>
    </w:lvl>
    <w:lvl w:ilvl="1" w:tplc="CD96A2A4">
      <w:start w:val="1"/>
      <w:numFmt w:val="bullet"/>
      <w:lvlText w:val="o"/>
      <w:lvlJc w:val="left"/>
      <w:pPr>
        <w:ind w:left="1440" w:hanging="360"/>
      </w:pPr>
      <w:rPr>
        <w:rFonts w:ascii="Courier New" w:eastAsia="Courier New" w:hAnsi="Courier New" w:cs="Courier New"/>
      </w:rPr>
    </w:lvl>
    <w:lvl w:ilvl="2" w:tplc="E070AF4E">
      <w:start w:val="1"/>
      <w:numFmt w:val="bullet"/>
      <w:lvlText w:val="§"/>
      <w:lvlJc w:val="left"/>
      <w:pPr>
        <w:ind w:left="2160" w:hanging="360"/>
      </w:pPr>
      <w:rPr>
        <w:rFonts w:ascii="Wingdings" w:eastAsia="Wingdings" w:hAnsi="Wingdings" w:cs="Wingdings"/>
      </w:rPr>
    </w:lvl>
    <w:lvl w:ilvl="3" w:tplc="D840B840">
      <w:start w:val="1"/>
      <w:numFmt w:val="bullet"/>
      <w:lvlText w:val="·"/>
      <w:lvlJc w:val="left"/>
      <w:pPr>
        <w:ind w:left="2880" w:hanging="360"/>
      </w:pPr>
      <w:rPr>
        <w:rFonts w:ascii="Symbol" w:eastAsia="Symbol" w:hAnsi="Symbol" w:cs="Symbol"/>
      </w:rPr>
    </w:lvl>
    <w:lvl w:ilvl="4" w:tplc="0CD6D956">
      <w:start w:val="1"/>
      <w:numFmt w:val="bullet"/>
      <w:lvlText w:val="o"/>
      <w:lvlJc w:val="left"/>
      <w:pPr>
        <w:ind w:left="3600" w:hanging="360"/>
      </w:pPr>
      <w:rPr>
        <w:rFonts w:ascii="Courier New" w:eastAsia="Courier New" w:hAnsi="Courier New" w:cs="Courier New"/>
      </w:rPr>
    </w:lvl>
    <w:lvl w:ilvl="5" w:tplc="57DE3A1E">
      <w:start w:val="1"/>
      <w:numFmt w:val="bullet"/>
      <w:lvlText w:val="§"/>
      <w:lvlJc w:val="left"/>
      <w:pPr>
        <w:ind w:left="4320" w:hanging="360"/>
      </w:pPr>
      <w:rPr>
        <w:rFonts w:ascii="Wingdings" w:eastAsia="Wingdings" w:hAnsi="Wingdings" w:cs="Wingdings"/>
      </w:rPr>
    </w:lvl>
    <w:lvl w:ilvl="6" w:tplc="15BA09CE">
      <w:start w:val="1"/>
      <w:numFmt w:val="bullet"/>
      <w:lvlText w:val="·"/>
      <w:lvlJc w:val="left"/>
      <w:pPr>
        <w:ind w:left="5040" w:hanging="360"/>
      </w:pPr>
      <w:rPr>
        <w:rFonts w:ascii="Symbol" w:eastAsia="Symbol" w:hAnsi="Symbol" w:cs="Symbol"/>
      </w:rPr>
    </w:lvl>
    <w:lvl w:ilvl="7" w:tplc="6E1A7894">
      <w:start w:val="1"/>
      <w:numFmt w:val="bullet"/>
      <w:lvlText w:val="o"/>
      <w:lvlJc w:val="left"/>
      <w:pPr>
        <w:ind w:left="5760" w:hanging="360"/>
      </w:pPr>
      <w:rPr>
        <w:rFonts w:ascii="Courier New" w:eastAsia="Courier New" w:hAnsi="Courier New" w:cs="Courier New"/>
      </w:rPr>
    </w:lvl>
    <w:lvl w:ilvl="8" w:tplc="2BE8B4B0">
      <w:start w:val="1"/>
      <w:numFmt w:val="bullet"/>
      <w:lvlText w:val="§"/>
      <w:lvlJc w:val="left"/>
      <w:pPr>
        <w:ind w:left="6480" w:hanging="360"/>
      </w:pPr>
      <w:rPr>
        <w:rFonts w:ascii="Wingdings" w:eastAsia="Wingdings" w:hAnsi="Wingdings" w:cs="Wingdings"/>
      </w:rPr>
    </w:lvl>
  </w:abstractNum>
  <w:abstractNum w:abstractNumId="7">
    <w:nsid w:val="159F310B"/>
    <w:multiLevelType w:val="hybridMultilevel"/>
    <w:tmpl w:val="68526CC8"/>
    <w:lvl w:ilvl="0" w:tplc="B7361E7E">
      <w:start w:val="1"/>
      <w:numFmt w:val="bullet"/>
      <w:lvlText w:val=""/>
      <w:lvlJc w:val="left"/>
      <w:pPr>
        <w:ind w:left="1629" w:hanging="360"/>
      </w:pPr>
      <w:rPr>
        <w:rFonts w:ascii="Symbol" w:hAnsi="Symbol" w:hint="default"/>
      </w:rPr>
    </w:lvl>
    <w:lvl w:ilvl="1" w:tplc="2B608596">
      <w:start w:val="1"/>
      <w:numFmt w:val="bullet"/>
      <w:lvlText w:val="o"/>
      <w:lvlJc w:val="left"/>
      <w:pPr>
        <w:ind w:left="2349" w:hanging="360"/>
      </w:pPr>
      <w:rPr>
        <w:rFonts w:ascii="Courier New" w:hAnsi="Courier New" w:cs="Courier New" w:hint="default"/>
      </w:rPr>
    </w:lvl>
    <w:lvl w:ilvl="2" w:tplc="4830D1B0">
      <w:start w:val="1"/>
      <w:numFmt w:val="bullet"/>
      <w:lvlText w:val=""/>
      <w:lvlJc w:val="left"/>
      <w:pPr>
        <w:ind w:left="3069" w:hanging="360"/>
      </w:pPr>
      <w:rPr>
        <w:rFonts w:ascii="Wingdings" w:hAnsi="Wingdings" w:hint="default"/>
      </w:rPr>
    </w:lvl>
    <w:lvl w:ilvl="3" w:tplc="D222082A">
      <w:start w:val="1"/>
      <w:numFmt w:val="bullet"/>
      <w:lvlText w:val=""/>
      <w:lvlJc w:val="left"/>
      <w:pPr>
        <w:ind w:left="3789" w:hanging="360"/>
      </w:pPr>
      <w:rPr>
        <w:rFonts w:ascii="Symbol" w:hAnsi="Symbol" w:hint="default"/>
      </w:rPr>
    </w:lvl>
    <w:lvl w:ilvl="4" w:tplc="AC585324">
      <w:start w:val="1"/>
      <w:numFmt w:val="bullet"/>
      <w:lvlText w:val="o"/>
      <w:lvlJc w:val="left"/>
      <w:pPr>
        <w:ind w:left="4509" w:hanging="360"/>
      </w:pPr>
      <w:rPr>
        <w:rFonts w:ascii="Courier New" w:hAnsi="Courier New" w:cs="Courier New" w:hint="default"/>
      </w:rPr>
    </w:lvl>
    <w:lvl w:ilvl="5" w:tplc="061A8D06">
      <w:start w:val="1"/>
      <w:numFmt w:val="bullet"/>
      <w:lvlText w:val=""/>
      <w:lvlJc w:val="left"/>
      <w:pPr>
        <w:ind w:left="5229" w:hanging="360"/>
      </w:pPr>
      <w:rPr>
        <w:rFonts w:ascii="Wingdings" w:hAnsi="Wingdings" w:hint="default"/>
      </w:rPr>
    </w:lvl>
    <w:lvl w:ilvl="6" w:tplc="CB8A0F18">
      <w:start w:val="1"/>
      <w:numFmt w:val="bullet"/>
      <w:lvlText w:val=""/>
      <w:lvlJc w:val="left"/>
      <w:pPr>
        <w:ind w:left="5949" w:hanging="360"/>
      </w:pPr>
      <w:rPr>
        <w:rFonts w:ascii="Symbol" w:hAnsi="Symbol" w:hint="default"/>
      </w:rPr>
    </w:lvl>
    <w:lvl w:ilvl="7" w:tplc="85BAC618">
      <w:start w:val="1"/>
      <w:numFmt w:val="bullet"/>
      <w:lvlText w:val="o"/>
      <w:lvlJc w:val="left"/>
      <w:pPr>
        <w:ind w:left="6669" w:hanging="360"/>
      </w:pPr>
      <w:rPr>
        <w:rFonts w:ascii="Courier New" w:hAnsi="Courier New" w:cs="Courier New" w:hint="default"/>
      </w:rPr>
    </w:lvl>
    <w:lvl w:ilvl="8" w:tplc="08C4AB26">
      <w:start w:val="1"/>
      <w:numFmt w:val="bullet"/>
      <w:lvlText w:val=""/>
      <w:lvlJc w:val="left"/>
      <w:pPr>
        <w:ind w:left="7389" w:hanging="360"/>
      </w:pPr>
      <w:rPr>
        <w:rFonts w:ascii="Wingdings" w:hAnsi="Wingdings" w:hint="default"/>
      </w:rPr>
    </w:lvl>
  </w:abstractNum>
  <w:abstractNum w:abstractNumId="8">
    <w:nsid w:val="16752F7D"/>
    <w:multiLevelType w:val="hybridMultilevel"/>
    <w:tmpl w:val="13AAD2C6"/>
    <w:lvl w:ilvl="0" w:tplc="B76885BE">
      <w:start w:val="1"/>
      <w:numFmt w:val="bullet"/>
      <w:pStyle w:val="21"/>
      <w:lvlText w:val="–"/>
      <w:lvlJc w:val="left"/>
      <w:pPr>
        <w:ind w:left="0" w:firstLine="680"/>
      </w:pPr>
      <w:rPr>
        <w:rFonts w:ascii="Times New Roman" w:hAnsi="Times New Roman" w:cs="Times New Roman" w:hint="default"/>
      </w:rPr>
    </w:lvl>
    <w:lvl w:ilvl="1" w:tplc="5200594C">
      <w:start w:val="1"/>
      <w:numFmt w:val="bullet"/>
      <w:lvlText w:val=""/>
      <w:lvlJc w:val="left"/>
      <w:pPr>
        <w:tabs>
          <w:tab w:val="num" w:pos="720"/>
        </w:tabs>
        <w:ind w:left="1080" w:hanging="360"/>
      </w:pPr>
      <w:rPr>
        <w:rFonts w:ascii="Symbol" w:hAnsi="Symbol" w:hint="default"/>
      </w:rPr>
    </w:lvl>
    <w:lvl w:ilvl="2" w:tplc="18F009AE">
      <w:start w:val="1"/>
      <w:numFmt w:val="bullet"/>
      <w:lvlText w:val="o"/>
      <w:lvlJc w:val="left"/>
      <w:pPr>
        <w:tabs>
          <w:tab w:val="num" w:pos="1440"/>
        </w:tabs>
        <w:ind w:left="1800" w:hanging="360"/>
      </w:pPr>
      <w:rPr>
        <w:rFonts w:ascii="Courier New" w:hAnsi="Courier New" w:cs="Courier New" w:hint="default"/>
      </w:rPr>
    </w:lvl>
    <w:lvl w:ilvl="3" w:tplc="D476639A">
      <w:start w:val="1"/>
      <w:numFmt w:val="bullet"/>
      <w:lvlText w:val=""/>
      <w:lvlJc w:val="left"/>
      <w:pPr>
        <w:tabs>
          <w:tab w:val="num" w:pos="2160"/>
        </w:tabs>
        <w:ind w:left="2520" w:hanging="360"/>
      </w:pPr>
      <w:rPr>
        <w:rFonts w:ascii="Wingdings" w:hAnsi="Wingdings" w:hint="default"/>
      </w:rPr>
    </w:lvl>
    <w:lvl w:ilvl="4" w:tplc="8F146E18">
      <w:start w:val="1"/>
      <w:numFmt w:val="bullet"/>
      <w:lvlText w:val=""/>
      <w:lvlJc w:val="left"/>
      <w:pPr>
        <w:tabs>
          <w:tab w:val="num" w:pos="2880"/>
        </w:tabs>
        <w:ind w:left="3240" w:hanging="360"/>
      </w:pPr>
      <w:rPr>
        <w:rFonts w:ascii="Wingdings" w:hAnsi="Wingdings" w:hint="default"/>
      </w:rPr>
    </w:lvl>
    <w:lvl w:ilvl="5" w:tplc="3260E0E6">
      <w:start w:val="1"/>
      <w:numFmt w:val="bullet"/>
      <w:lvlText w:val=""/>
      <w:lvlJc w:val="left"/>
      <w:pPr>
        <w:tabs>
          <w:tab w:val="num" w:pos="3600"/>
        </w:tabs>
        <w:ind w:left="3960" w:hanging="360"/>
      </w:pPr>
      <w:rPr>
        <w:rFonts w:ascii="Symbol" w:hAnsi="Symbol" w:hint="default"/>
      </w:rPr>
    </w:lvl>
    <w:lvl w:ilvl="6" w:tplc="8EB8909C">
      <w:start w:val="1"/>
      <w:numFmt w:val="bullet"/>
      <w:lvlText w:val="o"/>
      <w:lvlJc w:val="left"/>
      <w:pPr>
        <w:tabs>
          <w:tab w:val="num" w:pos="4320"/>
        </w:tabs>
        <w:ind w:left="4680" w:hanging="360"/>
      </w:pPr>
      <w:rPr>
        <w:rFonts w:ascii="Courier New" w:hAnsi="Courier New" w:cs="Courier New" w:hint="default"/>
      </w:rPr>
    </w:lvl>
    <w:lvl w:ilvl="7" w:tplc="41302546">
      <w:start w:val="1"/>
      <w:numFmt w:val="bullet"/>
      <w:lvlText w:val=""/>
      <w:lvlJc w:val="left"/>
      <w:pPr>
        <w:tabs>
          <w:tab w:val="num" w:pos="5040"/>
        </w:tabs>
        <w:ind w:left="5400" w:hanging="360"/>
      </w:pPr>
      <w:rPr>
        <w:rFonts w:ascii="Wingdings" w:hAnsi="Wingdings" w:hint="default"/>
      </w:rPr>
    </w:lvl>
    <w:lvl w:ilvl="8" w:tplc="4F500AFE">
      <w:start w:val="1"/>
      <w:numFmt w:val="bullet"/>
      <w:lvlText w:val=""/>
      <w:lvlJc w:val="left"/>
      <w:pPr>
        <w:tabs>
          <w:tab w:val="num" w:pos="5760"/>
        </w:tabs>
        <w:ind w:left="6120" w:hanging="360"/>
      </w:pPr>
      <w:rPr>
        <w:rFonts w:ascii="Wingdings" w:hAnsi="Wingdings" w:hint="default"/>
      </w:rPr>
    </w:lvl>
  </w:abstractNum>
  <w:abstractNum w:abstractNumId="9">
    <w:nsid w:val="18F5307F"/>
    <w:multiLevelType w:val="hybridMultilevel"/>
    <w:tmpl w:val="81A62FFC"/>
    <w:lvl w:ilvl="0" w:tplc="4BB23AD8">
      <w:start w:val="1"/>
      <w:numFmt w:val="upperRoman"/>
      <w:lvlText w:val="%1."/>
      <w:lvlJc w:val="left"/>
      <w:pPr>
        <w:tabs>
          <w:tab w:val="num" w:pos="0"/>
        </w:tabs>
        <w:ind w:left="1080" w:hanging="720"/>
      </w:pPr>
    </w:lvl>
    <w:lvl w:ilvl="1" w:tplc="C498B6FC">
      <w:start w:val="1"/>
      <w:numFmt w:val="decimal"/>
      <w:lvlText w:val="%2."/>
      <w:lvlJc w:val="left"/>
      <w:pPr>
        <w:tabs>
          <w:tab w:val="num" w:pos="1080"/>
        </w:tabs>
        <w:ind w:left="1080" w:hanging="360"/>
      </w:pPr>
    </w:lvl>
    <w:lvl w:ilvl="2" w:tplc="89422C0A">
      <w:start w:val="1"/>
      <w:numFmt w:val="decimal"/>
      <w:lvlText w:val="%3."/>
      <w:lvlJc w:val="left"/>
      <w:pPr>
        <w:tabs>
          <w:tab w:val="num" w:pos="1440"/>
        </w:tabs>
        <w:ind w:left="1440" w:hanging="360"/>
      </w:pPr>
    </w:lvl>
    <w:lvl w:ilvl="3" w:tplc="04CA264E">
      <w:start w:val="1"/>
      <w:numFmt w:val="decimal"/>
      <w:lvlText w:val="%4."/>
      <w:lvlJc w:val="left"/>
      <w:pPr>
        <w:tabs>
          <w:tab w:val="num" w:pos="1800"/>
        </w:tabs>
        <w:ind w:left="1800" w:hanging="360"/>
      </w:pPr>
    </w:lvl>
    <w:lvl w:ilvl="4" w:tplc="EA02FF74">
      <w:start w:val="1"/>
      <w:numFmt w:val="decimal"/>
      <w:lvlText w:val="%5."/>
      <w:lvlJc w:val="left"/>
      <w:pPr>
        <w:tabs>
          <w:tab w:val="num" w:pos="2160"/>
        </w:tabs>
        <w:ind w:left="2160" w:hanging="360"/>
      </w:pPr>
    </w:lvl>
    <w:lvl w:ilvl="5" w:tplc="CE7A9D8C">
      <w:start w:val="1"/>
      <w:numFmt w:val="decimal"/>
      <w:lvlText w:val="%6."/>
      <w:lvlJc w:val="left"/>
      <w:pPr>
        <w:tabs>
          <w:tab w:val="num" w:pos="2520"/>
        </w:tabs>
        <w:ind w:left="2520" w:hanging="360"/>
      </w:pPr>
    </w:lvl>
    <w:lvl w:ilvl="6" w:tplc="7BF6271E">
      <w:start w:val="1"/>
      <w:numFmt w:val="decimal"/>
      <w:lvlText w:val="%7."/>
      <w:lvlJc w:val="left"/>
      <w:pPr>
        <w:tabs>
          <w:tab w:val="num" w:pos="2880"/>
        </w:tabs>
        <w:ind w:left="2880" w:hanging="360"/>
      </w:pPr>
    </w:lvl>
    <w:lvl w:ilvl="7" w:tplc="F458760C">
      <w:start w:val="1"/>
      <w:numFmt w:val="decimal"/>
      <w:lvlText w:val="%8."/>
      <w:lvlJc w:val="left"/>
      <w:pPr>
        <w:tabs>
          <w:tab w:val="num" w:pos="3240"/>
        </w:tabs>
        <w:ind w:left="3240" w:hanging="360"/>
      </w:pPr>
    </w:lvl>
    <w:lvl w:ilvl="8" w:tplc="0BF64496">
      <w:start w:val="1"/>
      <w:numFmt w:val="decimal"/>
      <w:lvlText w:val="%9."/>
      <w:lvlJc w:val="left"/>
      <w:pPr>
        <w:tabs>
          <w:tab w:val="num" w:pos="3600"/>
        </w:tabs>
        <w:ind w:left="3600" w:hanging="360"/>
      </w:pPr>
    </w:lvl>
  </w:abstractNum>
  <w:abstractNum w:abstractNumId="10">
    <w:nsid w:val="21742A00"/>
    <w:multiLevelType w:val="hybridMultilevel"/>
    <w:tmpl w:val="D5CECEC4"/>
    <w:lvl w:ilvl="0" w:tplc="B6E26982">
      <w:start w:val="1"/>
      <w:numFmt w:val="bullet"/>
      <w:lvlText w:val="-"/>
      <w:lvlJc w:val="left"/>
      <w:pPr>
        <w:ind w:left="545" w:hanging="360"/>
      </w:pPr>
      <w:rPr>
        <w:rFonts w:ascii="Times New Roman" w:eastAsia="Cambria" w:hAnsi="Times New Roman" w:cs="Times New Roman" w:hint="default"/>
        <w:color w:val="231F20"/>
      </w:rPr>
    </w:lvl>
    <w:lvl w:ilvl="1" w:tplc="039832E8">
      <w:start w:val="1"/>
      <w:numFmt w:val="bullet"/>
      <w:lvlText w:val="o"/>
      <w:lvlJc w:val="left"/>
      <w:pPr>
        <w:ind w:left="1265" w:hanging="360"/>
      </w:pPr>
      <w:rPr>
        <w:rFonts w:ascii="Courier New" w:hAnsi="Courier New" w:cs="Courier New" w:hint="default"/>
      </w:rPr>
    </w:lvl>
    <w:lvl w:ilvl="2" w:tplc="5E86B674">
      <w:start w:val="1"/>
      <w:numFmt w:val="bullet"/>
      <w:lvlText w:val=""/>
      <w:lvlJc w:val="left"/>
      <w:pPr>
        <w:ind w:left="1985" w:hanging="360"/>
      </w:pPr>
      <w:rPr>
        <w:rFonts w:ascii="Wingdings" w:hAnsi="Wingdings" w:hint="default"/>
      </w:rPr>
    </w:lvl>
    <w:lvl w:ilvl="3" w:tplc="184EB020">
      <w:start w:val="1"/>
      <w:numFmt w:val="bullet"/>
      <w:lvlText w:val=""/>
      <w:lvlJc w:val="left"/>
      <w:pPr>
        <w:ind w:left="2705" w:hanging="360"/>
      </w:pPr>
      <w:rPr>
        <w:rFonts w:ascii="Symbol" w:hAnsi="Symbol" w:hint="default"/>
      </w:rPr>
    </w:lvl>
    <w:lvl w:ilvl="4" w:tplc="5CE05D98">
      <w:start w:val="1"/>
      <w:numFmt w:val="bullet"/>
      <w:lvlText w:val="o"/>
      <w:lvlJc w:val="left"/>
      <w:pPr>
        <w:ind w:left="3425" w:hanging="360"/>
      </w:pPr>
      <w:rPr>
        <w:rFonts w:ascii="Courier New" w:hAnsi="Courier New" w:cs="Courier New" w:hint="default"/>
      </w:rPr>
    </w:lvl>
    <w:lvl w:ilvl="5" w:tplc="27565E66">
      <w:start w:val="1"/>
      <w:numFmt w:val="bullet"/>
      <w:lvlText w:val=""/>
      <w:lvlJc w:val="left"/>
      <w:pPr>
        <w:ind w:left="4145" w:hanging="360"/>
      </w:pPr>
      <w:rPr>
        <w:rFonts w:ascii="Wingdings" w:hAnsi="Wingdings" w:hint="default"/>
      </w:rPr>
    </w:lvl>
    <w:lvl w:ilvl="6" w:tplc="F13E6A34">
      <w:start w:val="1"/>
      <w:numFmt w:val="bullet"/>
      <w:lvlText w:val=""/>
      <w:lvlJc w:val="left"/>
      <w:pPr>
        <w:ind w:left="4865" w:hanging="360"/>
      </w:pPr>
      <w:rPr>
        <w:rFonts w:ascii="Symbol" w:hAnsi="Symbol" w:hint="default"/>
      </w:rPr>
    </w:lvl>
    <w:lvl w:ilvl="7" w:tplc="DE0896D6">
      <w:start w:val="1"/>
      <w:numFmt w:val="bullet"/>
      <w:lvlText w:val="o"/>
      <w:lvlJc w:val="left"/>
      <w:pPr>
        <w:ind w:left="5585" w:hanging="360"/>
      </w:pPr>
      <w:rPr>
        <w:rFonts w:ascii="Courier New" w:hAnsi="Courier New" w:cs="Courier New" w:hint="default"/>
      </w:rPr>
    </w:lvl>
    <w:lvl w:ilvl="8" w:tplc="2856D0B8">
      <w:start w:val="1"/>
      <w:numFmt w:val="bullet"/>
      <w:lvlText w:val=""/>
      <w:lvlJc w:val="left"/>
      <w:pPr>
        <w:ind w:left="6305" w:hanging="360"/>
      </w:pPr>
      <w:rPr>
        <w:rFonts w:ascii="Wingdings" w:hAnsi="Wingdings" w:hint="default"/>
      </w:rPr>
    </w:lvl>
  </w:abstractNum>
  <w:abstractNum w:abstractNumId="11">
    <w:nsid w:val="223A511C"/>
    <w:multiLevelType w:val="hybridMultilevel"/>
    <w:tmpl w:val="C3481B38"/>
    <w:lvl w:ilvl="0" w:tplc="A7FCFCB0">
      <w:start w:val="10"/>
      <w:numFmt w:val="decimal"/>
      <w:lvlText w:val="%1"/>
      <w:lvlJc w:val="left"/>
      <w:pPr>
        <w:ind w:left="3988" w:hanging="3889"/>
      </w:pPr>
      <w:rPr>
        <w:rFonts w:hint="default"/>
        <w:spacing w:val="-7"/>
        <w:lang w:val="ru-RU" w:eastAsia="en-US" w:bidi="ar-SA"/>
      </w:rPr>
    </w:lvl>
    <w:lvl w:ilvl="1" w:tplc="982AF9BE">
      <w:start w:val="1"/>
      <w:numFmt w:val="bullet"/>
      <w:lvlText w:val="•"/>
      <w:lvlJc w:val="left"/>
      <w:pPr>
        <w:ind w:left="4239" w:hanging="3889"/>
      </w:pPr>
      <w:rPr>
        <w:rFonts w:hint="default"/>
        <w:lang w:val="ru-RU" w:eastAsia="en-US" w:bidi="ar-SA"/>
      </w:rPr>
    </w:lvl>
    <w:lvl w:ilvl="2" w:tplc="8CE242F6">
      <w:start w:val="1"/>
      <w:numFmt w:val="bullet"/>
      <w:lvlText w:val="•"/>
      <w:lvlJc w:val="left"/>
      <w:pPr>
        <w:ind w:left="4498" w:hanging="3889"/>
      </w:pPr>
      <w:rPr>
        <w:rFonts w:hint="default"/>
        <w:lang w:val="ru-RU" w:eastAsia="en-US" w:bidi="ar-SA"/>
      </w:rPr>
    </w:lvl>
    <w:lvl w:ilvl="3" w:tplc="6DBE6CDA">
      <w:start w:val="1"/>
      <w:numFmt w:val="bullet"/>
      <w:lvlText w:val="•"/>
      <w:lvlJc w:val="left"/>
      <w:pPr>
        <w:ind w:left="4757" w:hanging="3889"/>
      </w:pPr>
      <w:rPr>
        <w:rFonts w:hint="default"/>
        <w:lang w:val="ru-RU" w:eastAsia="en-US" w:bidi="ar-SA"/>
      </w:rPr>
    </w:lvl>
    <w:lvl w:ilvl="4" w:tplc="41748D1E">
      <w:start w:val="1"/>
      <w:numFmt w:val="bullet"/>
      <w:lvlText w:val="•"/>
      <w:lvlJc w:val="left"/>
      <w:pPr>
        <w:ind w:left="5016" w:hanging="3889"/>
      </w:pPr>
      <w:rPr>
        <w:rFonts w:hint="default"/>
        <w:lang w:val="ru-RU" w:eastAsia="en-US" w:bidi="ar-SA"/>
      </w:rPr>
    </w:lvl>
    <w:lvl w:ilvl="5" w:tplc="1C648A74">
      <w:start w:val="1"/>
      <w:numFmt w:val="bullet"/>
      <w:lvlText w:val="•"/>
      <w:lvlJc w:val="left"/>
      <w:pPr>
        <w:ind w:left="5275" w:hanging="3889"/>
      </w:pPr>
      <w:rPr>
        <w:rFonts w:hint="default"/>
        <w:lang w:val="ru-RU" w:eastAsia="en-US" w:bidi="ar-SA"/>
      </w:rPr>
    </w:lvl>
    <w:lvl w:ilvl="6" w:tplc="1D00CB30">
      <w:start w:val="1"/>
      <w:numFmt w:val="bullet"/>
      <w:lvlText w:val="•"/>
      <w:lvlJc w:val="left"/>
      <w:pPr>
        <w:ind w:left="5534" w:hanging="3889"/>
      </w:pPr>
      <w:rPr>
        <w:rFonts w:hint="default"/>
        <w:lang w:val="ru-RU" w:eastAsia="en-US" w:bidi="ar-SA"/>
      </w:rPr>
    </w:lvl>
    <w:lvl w:ilvl="7" w:tplc="92A2FF1E">
      <w:start w:val="1"/>
      <w:numFmt w:val="bullet"/>
      <w:lvlText w:val="•"/>
      <w:lvlJc w:val="left"/>
      <w:pPr>
        <w:ind w:left="5793" w:hanging="3889"/>
      </w:pPr>
      <w:rPr>
        <w:rFonts w:hint="default"/>
        <w:lang w:val="ru-RU" w:eastAsia="en-US" w:bidi="ar-SA"/>
      </w:rPr>
    </w:lvl>
    <w:lvl w:ilvl="8" w:tplc="B1407FB2">
      <w:start w:val="1"/>
      <w:numFmt w:val="bullet"/>
      <w:lvlText w:val="•"/>
      <w:lvlJc w:val="left"/>
      <w:pPr>
        <w:ind w:left="6052" w:hanging="3889"/>
      </w:pPr>
      <w:rPr>
        <w:rFonts w:hint="default"/>
        <w:lang w:val="ru-RU" w:eastAsia="en-US" w:bidi="ar-SA"/>
      </w:rPr>
    </w:lvl>
  </w:abstractNum>
  <w:abstractNum w:abstractNumId="12">
    <w:nsid w:val="225F5172"/>
    <w:multiLevelType w:val="hybridMultilevel"/>
    <w:tmpl w:val="9EB05F60"/>
    <w:lvl w:ilvl="0" w:tplc="7D5466E6">
      <w:start w:val="1"/>
      <w:numFmt w:val="bullet"/>
      <w:lvlText w:val=""/>
      <w:lvlJc w:val="left"/>
      <w:pPr>
        <w:ind w:left="720" w:hanging="360"/>
      </w:pPr>
      <w:rPr>
        <w:rFonts w:ascii="Symbol" w:hAnsi="Symbol" w:hint="default"/>
      </w:rPr>
    </w:lvl>
    <w:lvl w:ilvl="1" w:tplc="F54E6CBA">
      <w:start w:val="1"/>
      <w:numFmt w:val="bullet"/>
      <w:lvlText w:val="o"/>
      <w:lvlJc w:val="left"/>
      <w:pPr>
        <w:ind w:left="1440" w:hanging="360"/>
      </w:pPr>
      <w:rPr>
        <w:rFonts w:ascii="Courier New" w:hAnsi="Courier New" w:cs="Courier New" w:hint="default"/>
      </w:rPr>
    </w:lvl>
    <w:lvl w:ilvl="2" w:tplc="A796B984">
      <w:start w:val="1"/>
      <w:numFmt w:val="bullet"/>
      <w:lvlText w:val=""/>
      <w:lvlJc w:val="left"/>
      <w:pPr>
        <w:ind w:left="2160" w:hanging="360"/>
      </w:pPr>
      <w:rPr>
        <w:rFonts w:ascii="Wingdings" w:hAnsi="Wingdings" w:hint="default"/>
      </w:rPr>
    </w:lvl>
    <w:lvl w:ilvl="3" w:tplc="7E32BDE8">
      <w:start w:val="1"/>
      <w:numFmt w:val="bullet"/>
      <w:lvlText w:val=""/>
      <w:lvlJc w:val="left"/>
      <w:pPr>
        <w:ind w:left="2880" w:hanging="360"/>
      </w:pPr>
      <w:rPr>
        <w:rFonts w:ascii="Symbol" w:hAnsi="Symbol" w:hint="default"/>
      </w:rPr>
    </w:lvl>
    <w:lvl w:ilvl="4" w:tplc="14046314">
      <w:start w:val="1"/>
      <w:numFmt w:val="bullet"/>
      <w:lvlText w:val="o"/>
      <w:lvlJc w:val="left"/>
      <w:pPr>
        <w:ind w:left="3600" w:hanging="360"/>
      </w:pPr>
      <w:rPr>
        <w:rFonts w:ascii="Courier New" w:hAnsi="Courier New" w:cs="Courier New" w:hint="default"/>
      </w:rPr>
    </w:lvl>
    <w:lvl w:ilvl="5" w:tplc="715E81DA">
      <w:start w:val="1"/>
      <w:numFmt w:val="bullet"/>
      <w:lvlText w:val=""/>
      <w:lvlJc w:val="left"/>
      <w:pPr>
        <w:ind w:left="4320" w:hanging="360"/>
      </w:pPr>
      <w:rPr>
        <w:rFonts w:ascii="Wingdings" w:hAnsi="Wingdings" w:hint="default"/>
      </w:rPr>
    </w:lvl>
    <w:lvl w:ilvl="6" w:tplc="1B086A2E">
      <w:start w:val="1"/>
      <w:numFmt w:val="bullet"/>
      <w:lvlText w:val=""/>
      <w:lvlJc w:val="left"/>
      <w:pPr>
        <w:ind w:left="5040" w:hanging="360"/>
      </w:pPr>
      <w:rPr>
        <w:rFonts w:ascii="Symbol" w:hAnsi="Symbol" w:hint="default"/>
      </w:rPr>
    </w:lvl>
    <w:lvl w:ilvl="7" w:tplc="F68CE56E">
      <w:start w:val="1"/>
      <w:numFmt w:val="bullet"/>
      <w:lvlText w:val="o"/>
      <w:lvlJc w:val="left"/>
      <w:pPr>
        <w:ind w:left="5760" w:hanging="360"/>
      </w:pPr>
      <w:rPr>
        <w:rFonts w:ascii="Courier New" w:hAnsi="Courier New" w:cs="Courier New" w:hint="default"/>
      </w:rPr>
    </w:lvl>
    <w:lvl w:ilvl="8" w:tplc="73B429C6">
      <w:start w:val="1"/>
      <w:numFmt w:val="bullet"/>
      <w:lvlText w:val=""/>
      <w:lvlJc w:val="left"/>
      <w:pPr>
        <w:ind w:left="6480" w:hanging="360"/>
      </w:pPr>
      <w:rPr>
        <w:rFonts w:ascii="Wingdings" w:hAnsi="Wingdings" w:hint="default"/>
      </w:rPr>
    </w:lvl>
  </w:abstractNum>
  <w:abstractNum w:abstractNumId="13">
    <w:nsid w:val="24977362"/>
    <w:multiLevelType w:val="hybridMultilevel"/>
    <w:tmpl w:val="923214DC"/>
    <w:lvl w:ilvl="0" w:tplc="BFBAC03A">
      <w:start w:val="1"/>
      <w:numFmt w:val="bullet"/>
      <w:lvlText w:val=""/>
      <w:lvlJc w:val="left"/>
      <w:pPr>
        <w:ind w:left="1429" w:hanging="360"/>
      </w:pPr>
      <w:rPr>
        <w:rFonts w:ascii="Symbol" w:hAnsi="Symbol" w:hint="default"/>
      </w:rPr>
    </w:lvl>
    <w:lvl w:ilvl="1" w:tplc="EA94D582">
      <w:start w:val="1"/>
      <w:numFmt w:val="bullet"/>
      <w:lvlText w:val="o"/>
      <w:lvlJc w:val="left"/>
      <w:pPr>
        <w:ind w:left="2149" w:hanging="360"/>
      </w:pPr>
      <w:rPr>
        <w:rFonts w:ascii="Courier New" w:hAnsi="Courier New" w:cs="Courier New" w:hint="default"/>
      </w:rPr>
    </w:lvl>
    <w:lvl w:ilvl="2" w:tplc="8C366EA0">
      <w:start w:val="1"/>
      <w:numFmt w:val="bullet"/>
      <w:lvlText w:val=""/>
      <w:lvlJc w:val="left"/>
      <w:pPr>
        <w:ind w:left="2869" w:hanging="360"/>
      </w:pPr>
      <w:rPr>
        <w:rFonts w:ascii="Wingdings" w:hAnsi="Wingdings" w:hint="default"/>
      </w:rPr>
    </w:lvl>
    <w:lvl w:ilvl="3" w:tplc="645A31E2">
      <w:start w:val="1"/>
      <w:numFmt w:val="bullet"/>
      <w:lvlText w:val=""/>
      <w:lvlJc w:val="left"/>
      <w:pPr>
        <w:ind w:left="3589" w:hanging="360"/>
      </w:pPr>
      <w:rPr>
        <w:rFonts w:ascii="Symbol" w:hAnsi="Symbol" w:hint="default"/>
      </w:rPr>
    </w:lvl>
    <w:lvl w:ilvl="4" w:tplc="F6968C9A">
      <w:start w:val="1"/>
      <w:numFmt w:val="bullet"/>
      <w:lvlText w:val="o"/>
      <w:lvlJc w:val="left"/>
      <w:pPr>
        <w:ind w:left="4309" w:hanging="360"/>
      </w:pPr>
      <w:rPr>
        <w:rFonts w:ascii="Courier New" w:hAnsi="Courier New" w:cs="Courier New" w:hint="default"/>
      </w:rPr>
    </w:lvl>
    <w:lvl w:ilvl="5" w:tplc="84541054">
      <w:start w:val="1"/>
      <w:numFmt w:val="bullet"/>
      <w:lvlText w:val=""/>
      <w:lvlJc w:val="left"/>
      <w:pPr>
        <w:ind w:left="5029" w:hanging="360"/>
      </w:pPr>
      <w:rPr>
        <w:rFonts w:ascii="Wingdings" w:hAnsi="Wingdings" w:hint="default"/>
      </w:rPr>
    </w:lvl>
    <w:lvl w:ilvl="6" w:tplc="C39A701C">
      <w:start w:val="1"/>
      <w:numFmt w:val="bullet"/>
      <w:lvlText w:val=""/>
      <w:lvlJc w:val="left"/>
      <w:pPr>
        <w:ind w:left="5749" w:hanging="360"/>
      </w:pPr>
      <w:rPr>
        <w:rFonts w:ascii="Symbol" w:hAnsi="Symbol" w:hint="default"/>
      </w:rPr>
    </w:lvl>
    <w:lvl w:ilvl="7" w:tplc="5AD619E6">
      <w:start w:val="1"/>
      <w:numFmt w:val="bullet"/>
      <w:lvlText w:val="o"/>
      <w:lvlJc w:val="left"/>
      <w:pPr>
        <w:ind w:left="6469" w:hanging="360"/>
      </w:pPr>
      <w:rPr>
        <w:rFonts w:ascii="Courier New" w:hAnsi="Courier New" w:cs="Courier New" w:hint="default"/>
      </w:rPr>
    </w:lvl>
    <w:lvl w:ilvl="8" w:tplc="08980474">
      <w:start w:val="1"/>
      <w:numFmt w:val="bullet"/>
      <w:lvlText w:val=""/>
      <w:lvlJc w:val="left"/>
      <w:pPr>
        <w:ind w:left="7189" w:hanging="360"/>
      </w:pPr>
      <w:rPr>
        <w:rFonts w:ascii="Wingdings" w:hAnsi="Wingdings" w:hint="default"/>
      </w:rPr>
    </w:lvl>
  </w:abstractNum>
  <w:abstractNum w:abstractNumId="14">
    <w:nsid w:val="2DC63B10"/>
    <w:multiLevelType w:val="hybridMultilevel"/>
    <w:tmpl w:val="1944B4CC"/>
    <w:lvl w:ilvl="0" w:tplc="65C47AA4">
      <w:start w:val="1"/>
      <w:numFmt w:val="none"/>
      <w:suff w:val="nothing"/>
      <w:lvlText w:val=""/>
      <w:lvlJc w:val="left"/>
      <w:pPr>
        <w:tabs>
          <w:tab w:val="num" w:pos="0"/>
        </w:tabs>
        <w:ind w:left="0" w:firstLine="0"/>
      </w:pPr>
    </w:lvl>
    <w:lvl w:ilvl="1" w:tplc="74209378">
      <w:start w:val="1"/>
      <w:numFmt w:val="none"/>
      <w:suff w:val="nothing"/>
      <w:lvlText w:val=""/>
      <w:lvlJc w:val="left"/>
      <w:pPr>
        <w:tabs>
          <w:tab w:val="num" w:pos="0"/>
        </w:tabs>
        <w:ind w:left="0" w:firstLine="0"/>
      </w:pPr>
    </w:lvl>
    <w:lvl w:ilvl="2" w:tplc="E7683FE4">
      <w:start w:val="1"/>
      <w:numFmt w:val="none"/>
      <w:suff w:val="nothing"/>
      <w:lvlText w:val=""/>
      <w:lvlJc w:val="left"/>
      <w:pPr>
        <w:tabs>
          <w:tab w:val="num" w:pos="0"/>
        </w:tabs>
        <w:ind w:left="0" w:firstLine="0"/>
      </w:pPr>
    </w:lvl>
    <w:lvl w:ilvl="3" w:tplc="7DB06188">
      <w:start w:val="1"/>
      <w:numFmt w:val="none"/>
      <w:suff w:val="nothing"/>
      <w:lvlText w:val=""/>
      <w:lvlJc w:val="left"/>
      <w:pPr>
        <w:tabs>
          <w:tab w:val="num" w:pos="0"/>
        </w:tabs>
        <w:ind w:left="0" w:firstLine="0"/>
      </w:pPr>
    </w:lvl>
    <w:lvl w:ilvl="4" w:tplc="3D229EAC">
      <w:start w:val="1"/>
      <w:numFmt w:val="none"/>
      <w:suff w:val="nothing"/>
      <w:lvlText w:val=""/>
      <w:lvlJc w:val="left"/>
      <w:pPr>
        <w:tabs>
          <w:tab w:val="num" w:pos="0"/>
        </w:tabs>
        <w:ind w:left="0" w:firstLine="0"/>
      </w:pPr>
    </w:lvl>
    <w:lvl w:ilvl="5" w:tplc="BEBCE862">
      <w:start w:val="1"/>
      <w:numFmt w:val="none"/>
      <w:suff w:val="nothing"/>
      <w:lvlText w:val=""/>
      <w:lvlJc w:val="left"/>
      <w:pPr>
        <w:tabs>
          <w:tab w:val="num" w:pos="0"/>
        </w:tabs>
        <w:ind w:left="0" w:firstLine="0"/>
      </w:pPr>
    </w:lvl>
    <w:lvl w:ilvl="6" w:tplc="96B8B00E">
      <w:start w:val="1"/>
      <w:numFmt w:val="none"/>
      <w:suff w:val="nothing"/>
      <w:lvlText w:val=""/>
      <w:lvlJc w:val="left"/>
      <w:pPr>
        <w:tabs>
          <w:tab w:val="num" w:pos="0"/>
        </w:tabs>
        <w:ind w:left="0" w:firstLine="0"/>
      </w:pPr>
    </w:lvl>
    <w:lvl w:ilvl="7" w:tplc="85BAD896">
      <w:start w:val="1"/>
      <w:numFmt w:val="none"/>
      <w:suff w:val="nothing"/>
      <w:lvlText w:val=""/>
      <w:lvlJc w:val="left"/>
      <w:pPr>
        <w:tabs>
          <w:tab w:val="num" w:pos="0"/>
        </w:tabs>
        <w:ind w:left="0" w:firstLine="0"/>
      </w:pPr>
    </w:lvl>
    <w:lvl w:ilvl="8" w:tplc="A8368F94">
      <w:start w:val="1"/>
      <w:numFmt w:val="none"/>
      <w:suff w:val="nothing"/>
      <w:lvlText w:val=""/>
      <w:lvlJc w:val="left"/>
      <w:pPr>
        <w:tabs>
          <w:tab w:val="num" w:pos="0"/>
        </w:tabs>
        <w:ind w:left="0" w:firstLine="0"/>
      </w:pPr>
    </w:lvl>
  </w:abstractNum>
  <w:abstractNum w:abstractNumId="15">
    <w:nsid w:val="34461974"/>
    <w:multiLevelType w:val="hybridMultilevel"/>
    <w:tmpl w:val="44B6776E"/>
    <w:styleLink w:val="WWNum6"/>
    <w:lvl w:ilvl="0" w:tplc="4A7258D8">
      <w:start w:val="1"/>
      <w:numFmt w:val="bullet"/>
      <w:pStyle w:val="WWNum6"/>
      <w:lvlText w:val="–"/>
      <w:lvlJc w:val="left"/>
      <w:pPr>
        <w:ind w:left="1429" w:hanging="360"/>
      </w:pPr>
      <w:rPr>
        <w:rFonts w:ascii="Times New Roman" w:hAnsi="Times New Roman" w:cs="Times New Roman"/>
        <w:sz w:val="28"/>
        <w:szCs w:val="28"/>
        <w:lang w:val="ru-RU"/>
      </w:rPr>
    </w:lvl>
    <w:lvl w:ilvl="1" w:tplc="D4C4DBF2">
      <w:start w:val="1"/>
      <w:numFmt w:val="bullet"/>
      <w:lvlText w:val="o"/>
      <w:lvlJc w:val="left"/>
      <w:pPr>
        <w:ind w:left="1440" w:hanging="360"/>
      </w:pPr>
      <w:rPr>
        <w:rFonts w:ascii="Courier New" w:eastAsia="Courier New" w:hAnsi="Courier New" w:cs="Courier New"/>
      </w:rPr>
    </w:lvl>
    <w:lvl w:ilvl="2" w:tplc="5ACA7CBE">
      <w:start w:val="1"/>
      <w:numFmt w:val="bullet"/>
      <w:lvlText w:val="§"/>
      <w:lvlJc w:val="left"/>
      <w:pPr>
        <w:ind w:left="2160" w:hanging="360"/>
      </w:pPr>
      <w:rPr>
        <w:rFonts w:ascii="Wingdings" w:eastAsia="Wingdings" w:hAnsi="Wingdings" w:cs="Wingdings"/>
      </w:rPr>
    </w:lvl>
    <w:lvl w:ilvl="3" w:tplc="2B523B00">
      <w:start w:val="1"/>
      <w:numFmt w:val="bullet"/>
      <w:lvlText w:val="·"/>
      <w:lvlJc w:val="left"/>
      <w:pPr>
        <w:ind w:left="2880" w:hanging="360"/>
      </w:pPr>
      <w:rPr>
        <w:rFonts w:ascii="Symbol" w:eastAsia="Symbol" w:hAnsi="Symbol" w:cs="Symbol"/>
      </w:rPr>
    </w:lvl>
    <w:lvl w:ilvl="4" w:tplc="F8768B62">
      <w:start w:val="1"/>
      <w:numFmt w:val="bullet"/>
      <w:lvlText w:val="o"/>
      <w:lvlJc w:val="left"/>
      <w:pPr>
        <w:ind w:left="3600" w:hanging="360"/>
      </w:pPr>
      <w:rPr>
        <w:rFonts w:ascii="Courier New" w:eastAsia="Courier New" w:hAnsi="Courier New" w:cs="Courier New"/>
      </w:rPr>
    </w:lvl>
    <w:lvl w:ilvl="5" w:tplc="AAD4FFA0">
      <w:start w:val="1"/>
      <w:numFmt w:val="bullet"/>
      <w:lvlText w:val="§"/>
      <w:lvlJc w:val="left"/>
      <w:pPr>
        <w:ind w:left="4320" w:hanging="360"/>
      </w:pPr>
      <w:rPr>
        <w:rFonts w:ascii="Wingdings" w:eastAsia="Wingdings" w:hAnsi="Wingdings" w:cs="Wingdings"/>
      </w:rPr>
    </w:lvl>
    <w:lvl w:ilvl="6" w:tplc="264A3F22">
      <w:start w:val="1"/>
      <w:numFmt w:val="bullet"/>
      <w:lvlText w:val="·"/>
      <w:lvlJc w:val="left"/>
      <w:pPr>
        <w:ind w:left="5040" w:hanging="360"/>
      </w:pPr>
      <w:rPr>
        <w:rFonts w:ascii="Symbol" w:eastAsia="Symbol" w:hAnsi="Symbol" w:cs="Symbol"/>
      </w:rPr>
    </w:lvl>
    <w:lvl w:ilvl="7" w:tplc="45FE8EA4">
      <w:start w:val="1"/>
      <w:numFmt w:val="bullet"/>
      <w:lvlText w:val="o"/>
      <w:lvlJc w:val="left"/>
      <w:pPr>
        <w:ind w:left="5760" w:hanging="360"/>
      </w:pPr>
      <w:rPr>
        <w:rFonts w:ascii="Courier New" w:eastAsia="Courier New" w:hAnsi="Courier New" w:cs="Courier New"/>
      </w:rPr>
    </w:lvl>
    <w:lvl w:ilvl="8" w:tplc="B448D8C4">
      <w:start w:val="1"/>
      <w:numFmt w:val="bullet"/>
      <w:lvlText w:val="§"/>
      <w:lvlJc w:val="left"/>
      <w:pPr>
        <w:ind w:left="6480" w:hanging="360"/>
      </w:pPr>
      <w:rPr>
        <w:rFonts w:ascii="Wingdings" w:eastAsia="Wingdings" w:hAnsi="Wingdings" w:cs="Wingdings"/>
      </w:rPr>
    </w:lvl>
  </w:abstractNum>
  <w:abstractNum w:abstractNumId="16">
    <w:nsid w:val="37002BD8"/>
    <w:multiLevelType w:val="hybridMultilevel"/>
    <w:tmpl w:val="6C02251E"/>
    <w:lvl w:ilvl="0" w:tplc="72A6AB20">
      <w:start w:val="1"/>
      <w:numFmt w:val="none"/>
      <w:suff w:val="nothing"/>
      <w:lvlText w:val=""/>
      <w:lvlJc w:val="left"/>
      <w:pPr>
        <w:tabs>
          <w:tab w:val="num" w:pos="0"/>
        </w:tabs>
        <w:ind w:left="0" w:firstLine="0"/>
      </w:pPr>
    </w:lvl>
    <w:lvl w:ilvl="1" w:tplc="79DA0F1C">
      <w:start w:val="1"/>
      <w:numFmt w:val="none"/>
      <w:suff w:val="nothing"/>
      <w:lvlText w:val=""/>
      <w:lvlJc w:val="left"/>
      <w:pPr>
        <w:tabs>
          <w:tab w:val="num" w:pos="0"/>
        </w:tabs>
        <w:ind w:left="0" w:firstLine="0"/>
      </w:pPr>
    </w:lvl>
    <w:lvl w:ilvl="2" w:tplc="E918E60A">
      <w:start w:val="1"/>
      <w:numFmt w:val="none"/>
      <w:suff w:val="nothing"/>
      <w:lvlText w:val=""/>
      <w:lvlJc w:val="left"/>
      <w:pPr>
        <w:tabs>
          <w:tab w:val="num" w:pos="0"/>
        </w:tabs>
        <w:ind w:left="0" w:firstLine="0"/>
      </w:pPr>
    </w:lvl>
    <w:lvl w:ilvl="3" w:tplc="B76413D0">
      <w:start w:val="1"/>
      <w:numFmt w:val="none"/>
      <w:suff w:val="nothing"/>
      <w:lvlText w:val=""/>
      <w:lvlJc w:val="left"/>
      <w:pPr>
        <w:tabs>
          <w:tab w:val="num" w:pos="0"/>
        </w:tabs>
        <w:ind w:left="0" w:firstLine="0"/>
      </w:pPr>
    </w:lvl>
    <w:lvl w:ilvl="4" w:tplc="561CFDDA">
      <w:start w:val="1"/>
      <w:numFmt w:val="none"/>
      <w:suff w:val="nothing"/>
      <w:lvlText w:val=""/>
      <w:lvlJc w:val="left"/>
      <w:pPr>
        <w:tabs>
          <w:tab w:val="num" w:pos="0"/>
        </w:tabs>
        <w:ind w:left="0" w:firstLine="0"/>
      </w:pPr>
    </w:lvl>
    <w:lvl w:ilvl="5" w:tplc="56AA2B0E">
      <w:start w:val="1"/>
      <w:numFmt w:val="none"/>
      <w:suff w:val="nothing"/>
      <w:lvlText w:val=""/>
      <w:lvlJc w:val="left"/>
      <w:pPr>
        <w:tabs>
          <w:tab w:val="num" w:pos="0"/>
        </w:tabs>
        <w:ind w:left="0" w:firstLine="0"/>
      </w:pPr>
    </w:lvl>
    <w:lvl w:ilvl="6" w:tplc="2050E768">
      <w:start w:val="1"/>
      <w:numFmt w:val="none"/>
      <w:suff w:val="nothing"/>
      <w:lvlText w:val=""/>
      <w:lvlJc w:val="left"/>
      <w:pPr>
        <w:tabs>
          <w:tab w:val="num" w:pos="0"/>
        </w:tabs>
        <w:ind w:left="0" w:firstLine="0"/>
      </w:pPr>
    </w:lvl>
    <w:lvl w:ilvl="7" w:tplc="1A5803EA">
      <w:start w:val="1"/>
      <w:numFmt w:val="none"/>
      <w:suff w:val="nothing"/>
      <w:lvlText w:val=""/>
      <w:lvlJc w:val="left"/>
      <w:pPr>
        <w:tabs>
          <w:tab w:val="num" w:pos="0"/>
        </w:tabs>
        <w:ind w:left="0" w:firstLine="0"/>
      </w:pPr>
    </w:lvl>
    <w:lvl w:ilvl="8" w:tplc="9FB68088">
      <w:start w:val="1"/>
      <w:numFmt w:val="none"/>
      <w:suff w:val="nothing"/>
      <w:lvlText w:val=""/>
      <w:lvlJc w:val="left"/>
      <w:pPr>
        <w:tabs>
          <w:tab w:val="num" w:pos="0"/>
        </w:tabs>
        <w:ind w:left="0" w:firstLine="0"/>
      </w:pPr>
    </w:lvl>
  </w:abstractNum>
  <w:abstractNum w:abstractNumId="17">
    <w:nsid w:val="390A6F6E"/>
    <w:multiLevelType w:val="hybridMultilevel"/>
    <w:tmpl w:val="42F2BD2C"/>
    <w:lvl w:ilvl="0" w:tplc="BCFCAAEE">
      <w:start w:val="1"/>
      <w:numFmt w:val="bullet"/>
      <w:lvlText w:val="–"/>
      <w:lvlJc w:val="left"/>
      <w:pPr>
        <w:tabs>
          <w:tab w:val="num" w:pos="0"/>
        </w:tabs>
        <w:ind w:left="0" w:firstLine="680"/>
      </w:pPr>
      <w:rPr>
        <w:rFonts w:ascii="Times New Roman" w:hAnsi="Times New Roman" w:cs="Times New Roman" w:hint="default"/>
      </w:rPr>
    </w:lvl>
    <w:lvl w:ilvl="1" w:tplc="EDB0181A">
      <w:start w:val="1"/>
      <w:numFmt w:val="bullet"/>
      <w:lvlText w:val=""/>
      <w:lvlJc w:val="left"/>
      <w:pPr>
        <w:tabs>
          <w:tab w:val="num" w:pos="720"/>
        </w:tabs>
        <w:ind w:left="1080" w:hanging="360"/>
      </w:pPr>
      <w:rPr>
        <w:rFonts w:ascii="Symbol" w:hAnsi="Symbol" w:cs="Symbol" w:hint="default"/>
      </w:rPr>
    </w:lvl>
    <w:lvl w:ilvl="2" w:tplc="1CB0FE16">
      <w:start w:val="1"/>
      <w:numFmt w:val="bullet"/>
      <w:lvlText w:val="o"/>
      <w:lvlJc w:val="left"/>
      <w:pPr>
        <w:tabs>
          <w:tab w:val="num" w:pos="1440"/>
        </w:tabs>
        <w:ind w:left="1800" w:hanging="360"/>
      </w:pPr>
      <w:rPr>
        <w:rFonts w:ascii="Courier New" w:hAnsi="Courier New" w:cs="Courier New" w:hint="default"/>
      </w:rPr>
    </w:lvl>
    <w:lvl w:ilvl="3" w:tplc="1456ABCC">
      <w:start w:val="1"/>
      <w:numFmt w:val="bullet"/>
      <w:lvlText w:val=""/>
      <w:lvlJc w:val="left"/>
      <w:pPr>
        <w:tabs>
          <w:tab w:val="num" w:pos="2160"/>
        </w:tabs>
        <w:ind w:left="2520" w:hanging="360"/>
      </w:pPr>
      <w:rPr>
        <w:rFonts w:ascii="Wingdings" w:hAnsi="Wingdings" w:cs="Wingdings" w:hint="default"/>
      </w:rPr>
    </w:lvl>
    <w:lvl w:ilvl="4" w:tplc="3C5C186C">
      <w:start w:val="1"/>
      <w:numFmt w:val="bullet"/>
      <w:lvlText w:val=""/>
      <w:lvlJc w:val="left"/>
      <w:pPr>
        <w:tabs>
          <w:tab w:val="num" w:pos="2880"/>
        </w:tabs>
        <w:ind w:left="3240" w:hanging="360"/>
      </w:pPr>
      <w:rPr>
        <w:rFonts w:ascii="Wingdings" w:hAnsi="Wingdings" w:cs="Wingdings" w:hint="default"/>
      </w:rPr>
    </w:lvl>
    <w:lvl w:ilvl="5" w:tplc="4E0CA8A2">
      <w:start w:val="1"/>
      <w:numFmt w:val="bullet"/>
      <w:lvlText w:val=""/>
      <w:lvlJc w:val="left"/>
      <w:pPr>
        <w:tabs>
          <w:tab w:val="num" w:pos="3600"/>
        </w:tabs>
        <w:ind w:left="3960" w:hanging="360"/>
      </w:pPr>
      <w:rPr>
        <w:rFonts w:ascii="Symbol" w:hAnsi="Symbol" w:cs="Symbol" w:hint="default"/>
      </w:rPr>
    </w:lvl>
    <w:lvl w:ilvl="6" w:tplc="ECC85356">
      <w:start w:val="1"/>
      <w:numFmt w:val="bullet"/>
      <w:lvlText w:val="o"/>
      <w:lvlJc w:val="left"/>
      <w:pPr>
        <w:tabs>
          <w:tab w:val="num" w:pos="4320"/>
        </w:tabs>
        <w:ind w:left="4680" w:hanging="360"/>
      </w:pPr>
      <w:rPr>
        <w:rFonts w:ascii="Courier New" w:hAnsi="Courier New" w:cs="Courier New" w:hint="default"/>
      </w:rPr>
    </w:lvl>
    <w:lvl w:ilvl="7" w:tplc="72C8FCE0">
      <w:start w:val="1"/>
      <w:numFmt w:val="bullet"/>
      <w:lvlText w:val=""/>
      <w:lvlJc w:val="left"/>
      <w:pPr>
        <w:tabs>
          <w:tab w:val="num" w:pos="5040"/>
        </w:tabs>
        <w:ind w:left="5400" w:hanging="360"/>
      </w:pPr>
      <w:rPr>
        <w:rFonts w:ascii="Wingdings" w:hAnsi="Wingdings" w:cs="Wingdings" w:hint="default"/>
      </w:rPr>
    </w:lvl>
    <w:lvl w:ilvl="8" w:tplc="E03CDC1E">
      <w:start w:val="1"/>
      <w:numFmt w:val="bullet"/>
      <w:lvlText w:val=""/>
      <w:lvlJc w:val="left"/>
      <w:pPr>
        <w:tabs>
          <w:tab w:val="num" w:pos="5760"/>
        </w:tabs>
        <w:ind w:left="6120" w:hanging="360"/>
      </w:pPr>
      <w:rPr>
        <w:rFonts w:ascii="Wingdings" w:hAnsi="Wingdings" w:cs="Wingdings" w:hint="default"/>
      </w:rPr>
    </w:lvl>
  </w:abstractNum>
  <w:abstractNum w:abstractNumId="18">
    <w:nsid w:val="3A062734"/>
    <w:multiLevelType w:val="hybridMultilevel"/>
    <w:tmpl w:val="7D1E8174"/>
    <w:lvl w:ilvl="0" w:tplc="A186238E">
      <w:start w:val="1"/>
      <w:numFmt w:val="bullet"/>
      <w:pStyle w:val="a"/>
      <w:lvlText w:val=""/>
      <w:lvlJc w:val="left"/>
      <w:pPr>
        <w:ind w:left="1429" w:hanging="360"/>
      </w:pPr>
      <w:rPr>
        <w:rFonts w:ascii="Symbol" w:hAnsi="Symbol" w:hint="default"/>
      </w:rPr>
    </w:lvl>
    <w:lvl w:ilvl="1" w:tplc="6CD49D5E">
      <w:start w:val="1"/>
      <w:numFmt w:val="bullet"/>
      <w:lvlText w:val="o"/>
      <w:lvlJc w:val="left"/>
      <w:pPr>
        <w:ind w:left="2149" w:hanging="360"/>
      </w:pPr>
      <w:rPr>
        <w:rFonts w:ascii="Courier New" w:hAnsi="Courier New" w:cs="Courier New" w:hint="default"/>
      </w:rPr>
    </w:lvl>
    <w:lvl w:ilvl="2" w:tplc="B02E43A0">
      <w:start w:val="1"/>
      <w:numFmt w:val="bullet"/>
      <w:lvlText w:val=""/>
      <w:lvlJc w:val="left"/>
      <w:pPr>
        <w:ind w:left="2869" w:hanging="360"/>
      </w:pPr>
      <w:rPr>
        <w:rFonts w:ascii="Wingdings" w:hAnsi="Wingdings" w:hint="default"/>
      </w:rPr>
    </w:lvl>
    <w:lvl w:ilvl="3" w:tplc="DBA25AAC">
      <w:start w:val="1"/>
      <w:numFmt w:val="bullet"/>
      <w:lvlText w:val=""/>
      <w:lvlJc w:val="left"/>
      <w:pPr>
        <w:ind w:left="3589" w:hanging="360"/>
      </w:pPr>
      <w:rPr>
        <w:rFonts w:ascii="Symbol" w:hAnsi="Symbol" w:hint="default"/>
      </w:rPr>
    </w:lvl>
    <w:lvl w:ilvl="4" w:tplc="D9D2D100">
      <w:start w:val="1"/>
      <w:numFmt w:val="bullet"/>
      <w:lvlText w:val="o"/>
      <w:lvlJc w:val="left"/>
      <w:pPr>
        <w:ind w:left="4309" w:hanging="360"/>
      </w:pPr>
      <w:rPr>
        <w:rFonts w:ascii="Courier New" w:hAnsi="Courier New" w:cs="Courier New" w:hint="default"/>
      </w:rPr>
    </w:lvl>
    <w:lvl w:ilvl="5" w:tplc="7FD6C05C">
      <w:start w:val="1"/>
      <w:numFmt w:val="bullet"/>
      <w:lvlText w:val=""/>
      <w:lvlJc w:val="left"/>
      <w:pPr>
        <w:ind w:left="5029" w:hanging="360"/>
      </w:pPr>
      <w:rPr>
        <w:rFonts w:ascii="Wingdings" w:hAnsi="Wingdings" w:hint="default"/>
      </w:rPr>
    </w:lvl>
    <w:lvl w:ilvl="6" w:tplc="3C285BE0">
      <w:start w:val="1"/>
      <w:numFmt w:val="bullet"/>
      <w:lvlText w:val=""/>
      <w:lvlJc w:val="left"/>
      <w:pPr>
        <w:ind w:left="5749" w:hanging="360"/>
      </w:pPr>
      <w:rPr>
        <w:rFonts w:ascii="Symbol" w:hAnsi="Symbol" w:hint="default"/>
      </w:rPr>
    </w:lvl>
    <w:lvl w:ilvl="7" w:tplc="23BA0DF0">
      <w:start w:val="1"/>
      <w:numFmt w:val="bullet"/>
      <w:lvlText w:val="o"/>
      <w:lvlJc w:val="left"/>
      <w:pPr>
        <w:ind w:left="6469" w:hanging="360"/>
      </w:pPr>
      <w:rPr>
        <w:rFonts w:ascii="Courier New" w:hAnsi="Courier New" w:cs="Courier New" w:hint="default"/>
      </w:rPr>
    </w:lvl>
    <w:lvl w:ilvl="8" w:tplc="0CE0428A">
      <w:start w:val="1"/>
      <w:numFmt w:val="bullet"/>
      <w:lvlText w:val=""/>
      <w:lvlJc w:val="left"/>
      <w:pPr>
        <w:ind w:left="7189" w:hanging="360"/>
      </w:pPr>
      <w:rPr>
        <w:rFonts w:ascii="Wingdings" w:hAnsi="Wingdings" w:hint="default"/>
      </w:rPr>
    </w:lvl>
  </w:abstractNum>
  <w:abstractNum w:abstractNumId="19">
    <w:nsid w:val="3B7E0C85"/>
    <w:multiLevelType w:val="hybridMultilevel"/>
    <w:tmpl w:val="DFC8A952"/>
    <w:styleLink w:val="WWNum8"/>
    <w:lvl w:ilvl="0" w:tplc="1BE20914">
      <w:start w:val="1"/>
      <w:numFmt w:val="bullet"/>
      <w:pStyle w:val="WWNum8"/>
      <w:lvlText w:val="–"/>
      <w:lvlJc w:val="left"/>
      <w:pPr>
        <w:ind w:left="1429" w:hanging="360"/>
      </w:pPr>
      <w:rPr>
        <w:rFonts w:ascii="Times New Roman" w:hAnsi="Times New Roman" w:cs="Times New Roman"/>
        <w:sz w:val="28"/>
        <w:szCs w:val="28"/>
        <w:lang w:val="ru-RU"/>
      </w:rPr>
    </w:lvl>
    <w:lvl w:ilvl="1" w:tplc="B2588B10">
      <w:start w:val="1"/>
      <w:numFmt w:val="bullet"/>
      <w:lvlText w:val="o"/>
      <w:lvlJc w:val="left"/>
      <w:pPr>
        <w:ind w:left="1440" w:hanging="360"/>
      </w:pPr>
      <w:rPr>
        <w:rFonts w:ascii="Courier New" w:eastAsia="Courier New" w:hAnsi="Courier New" w:cs="Courier New"/>
      </w:rPr>
    </w:lvl>
    <w:lvl w:ilvl="2" w:tplc="6E80A854">
      <w:start w:val="1"/>
      <w:numFmt w:val="bullet"/>
      <w:lvlText w:val="§"/>
      <w:lvlJc w:val="left"/>
      <w:pPr>
        <w:ind w:left="2160" w:hanging="360"/>
      </w:pPr>
      <w:rPr>
        <w:rFonts w:ascii="Wingdings" w:eastAsia="Wingdings" w:hAnsi="Wingdings" w:cs="Wingdings"/>
      </w:rPr>
    </w:lvl>
    <w:lvl w:ilvl="3" w:tplc="2FF08D78">
      <w:start w:val="1"/>
      <w:numFmt w:val="bullet"/>
      <w:lvlText w:val="·"/>
      <w:lvlJc w:val="left"/>
      <w:pPr>
        <w:ind w:left="2880" w:hanging="360"/>
      </w:pPr>
      <w:rPr>
        <w:rFonts w:ascii="Symbol" w:eastAsia="Symbol" w:hAnsi="Symbol" w:cs="Symbol"/>
      </w:rPr>
    </w:lvl>
    <w:lvl w:ilvl="4" w:tplc="C81452B2">
      <w:start w:val="1"/>
      <w:numFmt w:val="bullet"/>
      <w:lvlText w:val="o"/>
      <w:lvlJc w:val="left"/>
      <w:pPr>
        <w:ind w:left="3600" w:hanging="360"/>
      </w:pPr>
      <w:rPr>
        <w:rFonts w:ascii="Courier New" w:eastAsia="Courier New" w:hAnsi="Courier New" w:cs="Courier New"/>
      </w:rPr>
    </w:lvl>
    <w:lvl w:ilvl="5" w:tplc="CB90C694">
      <w:start w:val="1"/>
      <w:numFmt w:val="bullet"/>
      <w:lvlText w:val="§"/>
      <w:lvlJc w:val="left"/>
      <w:pPr>
        <w:ind w:left="4320" w:hanging="360"/>
      </w:pPr>
      <w:rPr>
        <w:rFonts w:ascii="Wingdings" w:eastAsia="Wingdings" w:hAnsi="Wingdings" w:cs="Wingdings"/>
      </w:rPr>
    </w:lvl>
    <w:lvl w:ilvl="6" w:tplc="BA747C28">
      <w:start w:val="1"/>
      <w:numFmt w:val="bullet"/>
      <w:lvlText w:val="·"/>
      <w:lvlJc w:val="left"/>
      <w:pPr>
        <w:ind w:left="5040" w:hanging="360"/>
      </w:pPr>
      <w:rPr>
        <w:rFonts w:ascii="Symbol" w:eastAsia="Symbol" w:hAnsi="Symbol" w:cs="Symbol"/>
      </w:rPr>
    </w:lvl>
    <w:lvl w:ilvl="7" w:tplc="70420BB6">
      <w:start w:val="1"/>
      <w:numFmt w:val="bullet"/>
      <w:lvlText w:val="o"/>
      <w:lvlJc w:val="left"/>
      <w:pPr>
        <w:ind w:left="5760" w:hanging="360"/>
      </w:pPr>
      <w:rPr>
        <w:rFonts w:ascii="Courier New" w:eastAsia="Courier New" w:hAnsi="Courier New" w:cs="Courier New"/>
      </w:rPr>
    </w:lvl>
    <w:lvl w:ilvl="8" w:tplc="C58C0D14">
      <w:start w:val="1"/>
      <w:numFmt w:val="bullet"/>
      <w:lvlText w:val="§"/>
      <w:lvlJc w:val="left"/>
      <w:pPr>
        <w:ind w:left="6480" w:hanging="360"/>
      </w:pPr>
      <w:rPr>
        <w:rFonts w:ascii="Wingdings" w:eastAsia="Wingdings" w:hAnsi="Wingdings" w:cs="Wingdings"/>
      </w:rPr>
    </w:lvl>
  </w:abstractNum>
  <w:abstractNum w:abstractNumId="20">
    <w:nsid w:val="3F740C24"/>
    <w:multiLevelType w:val="hybridMultilevel"/>
    <w:tmpl w:val="F8BA8326"/>
    <w:lvl w:ilvl="0" w:tplc="CDA856FE">
      <w:start w:val="11"/>
      <w:numFmt w:val="decimal"/>
      <w:lvlText w:val="%1"/>
      <w:lvlJc w:val="left"/>
      <w:pPr>
        <w:ind w:left="459" w:hanging="360"/>
      </w:pPr>
      <w:rPr>
        <w:rFonts w:hint="default"/>
      </w:rPr>
    </w:lvl>
    <w:lvl w:ilvl="1" w:tplc="C2FEFFCE">
      <w:start w:val="1"/>
      <w:numFmt w:val="lowerLetter"/>
      <w:lvlText w:val="%2."/>
      <w:lvlJc w:val="left"/>
      <w:pPr>
        <w:ind w:left="1179" w:hanging="360"/>
      </w:pPr>
    </w:lvl>
    <w:lvl w:ilvl="2" w:tplc="0B0E88A6">
      <w:start w:val="1"/>
      <w:numFmt w:val="lowerRoman"/>
      <w:lvlText w:val="%3."/>
      <w:lvlJc w:val="right"/>
      <w:pPr>
        <w:ind w:left="1899" w:hanging="180"/>
      </w:pPr>
    </w:lvl>
    <w:lvl w:ilvl="3" w:tplc="C60A0D7C">
      <w:start w:val="1"/>
      <w:numFmt w:val="decimal"/>
      <w:lvlText w:val="%4."/>
      <w:lvlJc w:val="left"/>
      <w:pPr>
        <w:ind w:left="2619" w:hanging="360"/>
      </w:pPr>
    </w:lvl>
    <w:lvl w:ilvl="4" w:tplc="9418DA46">
      <w:start w:val="1"/>
      <w:numFmt w:val="lowerLetter"/>
      <w:lvlText w:val="%5."/>
      <w:lvlJc w:val="left"/>
      <w:pPr>
        <w:ind w:left="3339" w:hanging="360"/>
      </w:pPr>
    </w:lvl>
    <w:lvl w:ilvl="5" w:tplc="621C6A64">
      <w:start w:val="1"/>
      <w:numFmt w:val="lowerRoman"/>
      <w:lvlText w:val="%6."/>
      <w:lvlJc w:val="right"/>
      <w:pPr>
        <w:ind w:left="4059" w:hanging="180"/>
      </w:pPr>
    </w:lvl>
    <w:lvl w:ilvl="6" w:tplc="E8349E08">
      <w:start w:val="1"/>
      <w:numFmt w:val="decimal"/>
      <w:lvlText w:val="%7."/>
      <w:lvlJc w:val="left"/>
      <w:pPr>
        <w:ind w:left="4779" w:hanging="360"/>
      </w:pPr>
    </w:lvl>
    <w:lvl w:ilvl="7" w:tplc="2786BBD0">
      <w:start w:val="1"/>
      <w:numFmt w:val="lowerLetter"/>
      <w:lvlText w:val="%8."/>
      <w:lvlJc w:val="left"/>
      <w:pPr>
        <w:ind w:left="5499" w:hanging="360"/>
      </w:pPr>
    </w:lvl>
    <w:lvl w:ilvl="8" w:tplc="8B001CF0">
      <w:start w:val="1"/>
      <w:numFmt w:val="lowerRoman"/>
      <w:lvlText w:val="%9."/>
      <w:lvlJc w:val="right"/>
      <w:pPr>
        <w:ind w:left="6219" w:hanging="180"/>
      </w:pPr>
    </w:lvl>
  </w:abstractNum>
  <w:abstractNum w:abstractNumId="21">
    <w:nsid w:val="40472141"/>
    <w:multiLevelType w:val="hybridMultilevel"/>
    <w:tmpl w:val="FEAE1158"/>
    <w:lvl w:ilvl="0" w:tplc="D98A310C">
      <w:start w:val="1"/>
      <w:numFmt w:val="bullet"/>
      <w:pStyle w:val="a0"/>
      <w:lvlText w:val="–"/>
      <w:lvlJc w:val="left"/>
      <w:pPr>
        <w:ind w:left="540" w:hanging="360"/>
      </w:pPr>
      <w:rPr>
        <w:rFonts w:ascii="Times New Roman" w:hAnsi="Times New Roman" w:cs="Times New Roman" w:hint="default"/>
      </w:rPr>
    </w:lvl>
    <w:lvl w:ilvl="1" w:tplc="179038C4">
      <w:start w:val="1"/>
      <w:numFmt w:val="bullet"/>
      <w:lvlText w:val="o"/>
      <w:lvlJc w:val="left"/>
      <w:pPr>
        <w:ind w:left="1903" w:hanging="360"/>
      </w:pPr>
      <w:rPr>
        <w:rFonts w:ascii="Courier New" w:hAnsi="Courier New" w:cs="Courier New" w:hint="default"/>
      </w:rPr>
    </w:lvl>
    <w:lvl w:ilvl="2" w:tplc="3778421A">
      <w:start w:val="1"/>
      <w:numFmt w:val="bullet"/>
      <w:lvlText w:val=""/>
      <w:lvlJc w:val="left"/>
      <w:pPr>
        <w:ind w:left="2623" w:hanging="360"/>
      </w:pPr>
      <w:rPr>
        <w:rFonts w:ascii="Wingdings" w:hAnsi="Wingdings" w:hint="default"/>
      </w:rPr>
    </w:lvl>
    <w:lvl w:ilvl="3" w:tplc="62DAC9AA">
      <w:start w:val="1"/>
      <w:numFmt w:val="bullet"/>
      <w:lvlText w:val=""/>
      <w:lvlJc w:val="left"/>
      <w:pPr>
        <w:ind w:left="3343" w:hanging="360"/>
      </w:pPr>
      <w:rPr>
        <w:rFonts w:ascii="Symbol" w:hAnsi="Symbol" w:hint="default"/>
      </w:rPr>
    </w:lvl>
    <w:lvl w:ilvl="4" w:tplc="319ED4BA">
      <w:start w:val="1"/>
      <w:numFmt w:val="bullet"/>
      <w:lvlText w:val="o"/>
      <w:lvlJc w:val="left"/>
      <w:pPr>
        <w:ind w:left="4063" w:hanging="360"/>
      </w:pPr>
      <w:rPr>
        <w:rFonts w:ascii="Courier New" w:hAnsi="Courier New" w:cs="Courier New" w:hint="default"/>
      </w:rPr>
    </w:lvl>
    <w:lvl w:ilvl="5" w:tplc="969C73AA">
      <w:start w:val="1"/>
      <w:numFmt w:val="bullet"/>
      <w:lvlText w:val=""/>
      <w:lvlJc w:val="left"/>
      <w:pPr>
        <w:ind w:left="4783" w:hanging="360"/>
      </w:pPr>
      <w:rPr>
        <w:rFonts w:ascii="Wingdings" w:hAnsi="Wingdings" w:hint="default"/>
      </w:rPr>
    </w:lvl>
    <w:lvl w:ilvl="6" w:tplc="DF46FF64">
      <w:start w:val="1"/>
      <w:numFmt w:val="bullet"/>
      <w:lvlText w:val=""/>
      <w:lvlJc w:val="left"/>
      <w:pPr>
        <w:ind w:left="5503" w:hanging="360"/>
      </w:pPr>
      <w:rPr>
        <w:rFonts w:ascii="Symbol" w:hAnsi="Symbol" w:hint="default"/>
      </w:rPr>
    </w:lvl>
    <w:lvl w:ilvl="7" w:tplc="5F3C1738">
      <w:start w:val="1"/>
      <w:numFmt w:val="bullet"/>
      <w:lvlText w:val="o"/>
      <w:lvlJc w:val="left"/>
      <w:pPr>
        <w:ind w:left="6223" w:hanging="360"/>
      </w:pPr>
      <w:rPr>
        <w:rFonts w:ascii="Courier New" w:hAnsi="Courier New" w:cs="Courier New" w:hint="default"/>
      </w:rPr>
    </w:lvl>
    <w:lvl w:ilvl="8" w:tplc="FE42DC38">
      <w:start w:val="1"/>
      <w:numFmt w:val="bullet"/>
      <w:lvlText w:val=""/>
      <w:lvlJc w:val="left"/>
      <w:pPr>
        <w:ind w:left="6943" w:hanging="360"/>
      </w:pPr>
      <w:rPr>
        <w:rFonts w:ascii="Wingdings" w:hAnsi="Wingdings" w:hint="default"/>
      </w:rPr>
    </w:lvl>
  </w:abstractNum>
  <w:abstractNum w:abstractNumId="22">
    <w:nsid w:val="4AFA2853"/>
    <w:multiLevelType w:val="hybridMultilevel"/>
    <w:tmpl w:val="59626E8E"/>
    <w:styleLink w:val="WWNum10"/>
    <w:lvl w:ilvl="0" w:tplc="D97AC7CC">
      <w:start w:val="1"/>
      <w:numFmt w:val="bullet"/>
      <w:pStyle w:val="WWNum10"/>
      <w:lvlText w:val="–"/>
      <w:lvlJc w:val="left"/>
      <w:pPr>
        <w:ind w:left="720" w:hanging="360"/>
      </w:pPr>
      <w:rPr>
        <w:rFonts w:ascii="Times New Roman" w:hAnsi="Times New Roman" w:cs="Times New Roman"/>
        <w:sz w:val="28"/>
        <w:szCs w:val="28"/>
      </w:rPr>
    </w:lvl>
    <w:lvl w:ilvl="1" w:tplc="999A5510">
      <w:start w:val="1"/>
      <w:numFmt w:val="bullet"/>
      <w:lvlText w:val="o"/>
      <w:lvlJc w:val="left"/>
      <w:pPr>
        <w:ind w:left="1440" w:hanging="360"/>
      </w:pPr>
      <w:rPr>
        <w:rFonts w:ascii="Courier New" w:eastAsia="Courier New" w:hAnsi="Courier New" w:cs="Courier New"/>
      </w:rPr>
    </w:lvl>
    <w:lvl w:ilvl="2" w:tplc="C0ECB94E">
      <w:start w:val="1"/>
      <w:numFmt w:val="bullet"/>
      <w:lvlText w:val="§"/>
      <w:lvlJc w:val="left"/>
      <w:pPr>
        <w:ind w:left="2160" w:hanging="360"/>
      </w:pPr>
      <w:rPr>
        <w:rFonts w:ascii="Wingdings" w:eastAsia="Wingdings" w:hAnsi="Wingdings" w:cs="Wingdings"/>
      </w:rPr>
    </w:lvl>
    <w:lvl w:ilvl="3" w:tplc="581EF1B4">
      <w:start w:val="1"/>
      <w:numFmt w:val="bullet"/>
      <w:lvlText w:val="·"/>
      <w:lvlJc w:val="left"/>
      <w:pPr>
        <w:ind w:left="2880" w:hanging="360"/>
      </w:pPr>
      <w:rPr>
        <w:rFonts w:ascii="Symbol" w:eastAsia="Symbol" w:hAnsi="Symbol" w:cs="Symbol"/>
      </w:rPr>
    </w:lvl>
    <w:lvl w:ilvl="4" w:tplc="1D48BBB6">
      <w:start w:val="1"/>
      <w:numFmt w:val="bullet"/>
      <w:lvlText w:val="o"/>
      <w:lvlJc w:val="left"/>
      <w:pPr>
        <w:ind w:left="3600" w:hanging="360"/>
      </w:pPr>
      <w:rPr>
        <w:rFonts w:ascii="Courier New" w:eastAsia="Courier New" w:hAnsi="Courier New" w:cs="Courier New"/>
      </w:rPr>
    </w:lvl>
    <w:lvl w:ilvl="5" w:tplc="AE207B3C">
      <w:start w:val="1"/>
      <w:numFmt w:val="bullet"/>
      <w:lvlText w:val="§"/>
      <w:lvlJc w:val="left"/>
      <w:pPr>
        <w:ind w:left="4320" w:hanging="360"/>
      </w:pPr>
      <w:rPr>
        <w:rFonts w:ascii="Wingdings" w:eastAsia="Wingdings" w:hAnsi="Wingdings" w:cs="Wingdings"/>
      </w:rPr>
    </w:lvl>
    <w:lvl w:ilvl="6" w:tplc="0CBCD8F4">
      <w:start w:val="1"/>
      <w:numFmt w:val="bullet"/>
      <w:lvlText w:val="·"/>
      <w:lvlJc w:val="left"/>
      <w:pPr>
        <w:ind w:left="5040" w:hanging="360"/>
      </w:pPr>
      <w:rPr>
        <w:rFonts w:ascii="Symbol" w:eastAsia="Symbol" w:hAnsi="Symbol" w:cs="Symbol"/>
      </w:rPr>
    </w:lvl>
    <w:lvl w:ilvl="7" w:tplc="8682B2F8">
      <w:start w:val="1"/>
      <w:numFmt w:val="bullet"/>
      <w:lvlText w:val="o"/>
      <w:lvlJc w:val="left"/>
      <w:pPr>
        <w:ind w:left="5760" w:hanging="360"/>
      </w:pPr>
      <w:rPr>
        <w:rFonts w:ascii="Courier New" w:eastAsia="Courier New" w:hAnsi="Courier New" w:cs="Courier New"/>
      </w:rPr>
    </w:lvl>
    <w:lvl w:ilvl="8" w:tplc="5F9A01A6">
      <w:start w:val="1"/>
      <w:numFmt w:val="bullet"/>
      <w:lvlText w:val="§"/>
      <w:lvlJc w:val="left"/>
      <w:pPr>
        <w:ind w:left="6480" w:hanging="360"/>
      </w:pPr>
      <w:rPr>
        <w:rFonts w:ascii="Wingdings" w:eastAsia="Wingdings" w:hAnsi="Wingdings" w:cs="Wingdings"/>
      </w:rPr>
    </w:lvl>
  </w:abstractNum>
  <w:abstractNum w:abstractNumId="23">
    <w:nsid w:val="50BC0463"/>
    <w:multiLevelType w:val="hybridMultilevel"/>
    <w:tmpl w:val="DE562D0C"/>
    <w:styleLink w:val="WWNum13"/>
    <w:lvl w:ilvl="0" w:tplc="A120E7CC">
      <w:start w:val="1"/>
      <w:numFmt w:val="bullet"/>
      <w:pStyle w:val="WWNum13"/>
      <w:lvlText w:val=""/>
      <w:lvlJc w:val="left"/>
      <w:pPr>
        <w:ind w:left="720" w:hanging="360"/>
      </w:pPr>
      <w:rPr>
        <w:rFonts w:ascii="Symbol" w:hAnsi="Symbol" w:cs="Symbol"/>
        <w:sz w:val="28"/>
        <w:szCs w:val="28"/>
      </w:rPr>
    </w:lvl>
    <w:lvl w:ilvl="1" w:tplc="3D38E7AC">
      <w:start w:val="1"/>
      <w:numFmt w:val="bullet"/>
      <w:lvlText w:val="o"/>
      <w:lvlJc w:val="left"/>
      <w:pPr>
        <w:ind w:left="1440" w:hanging="360"/>
      </w:pPr>
      <w:rPr>
        <w:rFonts w:ascii="Courier New" w:eastAsia="Courier New" w:hAnsi="Courier New" w:cs="Courier New"/>
      </w:rPr>
    </w:lvl>
    <w:lvl w:ilvl="2" w:tplc="3B465F22">
      <w:start w:val="1"/>
      <w:numFmt w:val="bullet"/>
      <w:lvlText w:val="§"/>
      <w:lvlJc w:val="left"/>
      <w:pPr>
        <w:ind w:left="2160" w:hanging="360"/>
      </w:pPr>
      <w:rPr>
        <w:rFonts w:ascii="Wingdings" w:eastAsia="Wingdings" w:hAnsi="Wingdings" w:cs="Wingdings"/>
      </w:rPr>
    </w:lvl>
    <w:lvl w:ilvl="3" w:tplc="F8D46DBE">
      <w:start w:val="1"/>
      <w:numFmt w:val="bullet"/>
      <w:lvlText w:val="·"/>
      <w:lvlJc w:val="left"/>
      <w:pPr>
        <w:ind w:left="2880" w:hanging="360"/>
      </w:pPr>
      <w:rPr>
        <w:rFonts w:ascii="Symbol" w:eastAsia="Symbol" w:hAnsi="Symbol" w:cs="Symbol"/>
      </w:rPr>
    </w:lvl>
    <w:lvl w:ilvl="4" w:tplc="A2DC4394">
      <w:start w:val="1"/>
      <w:numFmt w:val="bullet"/>
      <w:lvlText w:val="o"/>
      <w:lvlJc w:val="left"/>
      <w:pPr>
        <w:ind w:left="3600" w:hanging="360"/>
      </w:pPr>
      <w:rPr>
        <w:rFonts w:ascii="Courier New" w:eastAsia="Courier New" w:hAnsi="Courier New" w:cs="Courier New"/>
      </w:rPr>
    </w:lvl>
    <w:lvl w:ilvl="5" w:tplc="F9446790">
      <w:start w:val="1"/>
      <w:numFmt w:val="bullet"/>
      <w:lvlText w:val="§"/>
      <w:lvlJc w:val="left"/>
      <w:pPr>
        <w:ind w:left="4320" w:hanging="360"/>
      </w:pPr>
      <w:rPr>
        <w:rFonts w:ascii="Wingdings" w:eastAsia="Wingdings" w:hAnsi="Wingdings" w:cs="Wingdings"/>
      </w:rPr>
    </w:lvl>
    <w:lvl w:ilvl="6" w:tplc="7DDAAC62">
      <w:start w:val="1"/>
      <w:numFmt w:val="bullet"/>
      <w:lvlText w:val="·"/>
      <w:lvlJc w:val="left"/>
      <w:pPr>
        <w:ind w:left="5040" w:hanging="360"/>
      </w:pPr>
      <w:rPr>
        <w:rFonts w:ascii="Symbol" w:eastAsia="Symbol" w:hAnsi="Symbol" w:cs="Symbol"/>
      </w:rPr>
    </w:lvl>
    <w:lvl w:ilvl="7" w:tplc="D310A7E8">
      <w:start w:val="1"/>
      <w:numFmt w:val="bullet"/>
      <w:lvlText w:val="o"/>
      <w:lvlJc w:val="left"/>
      <w:pPr>
        <w:ind w:left="5760" w:hanging="360"/>
      </w:pPr>
      <w:rPr>
        <w:rFonts w:ascii="Courier New" w:eastAsia="Courier New" w:hAnsi="Courier New" w:cs="Courier New"/>
      </w:rPr>
    </w:lvl>
    <w:lvl w:ilvl="8" w:tplc="10B409A2">
      <w:start w:val="1"/>
      <w:numFmt w:val="bullet"/>
      <w:lvlText w:val="§"/>
      <w:lvlJc w:val="left"/>
      <w:pPr>
        <w:ind w:left="6480" w:hanging="360"/>
      </w:pPr>
      <w:rPr>
        <w:rFonts w:ascii="Wingdings" w:eastAsia="Wingdings" w:hAnsi="Wingdings" w:cs="Wingdings"/>
      </w:rPr>
    </w:lvl>
  </w:abstractNum>
  <w:abstractNum w:abstractNumId="24">
    <w:nsid w:val="594858A2"/>
    <w:multiLevelType w:val="hybridMultilevel"/>
    <w:tmpl w:val="033ECB46"/>
    <w:lvl w:ilvl="0" w:tplc="D4C4F71E">
      <w:start w:val="1"/>
      <w:numFmt w:val="decimal"/>
      <w:lvlText w:val="%1."/>
      <w:lvlJc w:val="left"/>
      <w:pPr>
        <w:ind w:left="1069" w:hanging="360"/>
      </w:pPr>
      <w:rPr>
        <w:rFonts w:hint="default"/>
        <w:sz w:val="28"/>
      </w:rPr>
    </w:lvl>
    <w:lvl w:ilvl="1" w:tplc="DA06BF82">
      <w:start w:val="1"/>
      <w:numFmt w:val="lowerLetter"/>
      <w:lvlText w:val="%2."/>
      <w:lvlJc w:val="left"/>
      <w:pPr>
        <w:ind w:left="1789" w:hanging="360"/>
      </w:pPr>
    </w:lvl>
    <w:lvl w:ilvl="2" w:tplc="71100334">
      <w:start w:val="1"/>
      <w:numFmt w:val="lowerRoman"/>
      <w:lvlText w:val="%3."/>
      <w:lvlJc w:val="right"/>
      <w:pPr>
        <w:ind w:left="2509" w:hanging="180"/>
      </w:pPr>
    </w:lvl>
    <w:lvl w:ilvl="3" w:tplc="1952D866">
      <w:start w:val="1"/>
      <w:numFmt w:val="decimal"/>
      <w:lvlText w:val="%4."/>
      <w:lvlJc w:val="left"/>
      <w:pPr>
        <w:ind w:left="3229" w:hanging="360"/>
      </w:pPr>
    </w:lvl>
    <w:lvl w:ilvl="4" w:tplc="6478E572">
      <w:start w:val="1"/>
      <w:numFmt w:val="lowerLetter"/>
      <w:lvlText w:val="%5."/>
      <w:lvlJc w:val="left"/>
      <w:pPr>
        <w:ind w:left="3949" w:hanging="360"/>
      </w:pPr>
    </w:lvl>
    <w:lvl w:ilvl="5" w:tplc="D460039A">
      <w:start w:val="1"/>
      <w:numFmt w:val="lowerRoman"/>
      <w:lvlText w:val="%6."/>
      <w:lvlJc w:val="right"/>
      <w:pPr>
        <w:ind w:left="4669" w:hanging="180"/>
      </w:pPr>
    </w:lvl>
    <w:lvl w:ilvl="6" w:tplc="A50C5F86">
      <w:start w:val="1"/>
      <w:numFmt w:val="decimal"/>
      <w:lvlText w:val="%7."/>
      <w:lvlJc w:val="left"/>
      <w:pPr>
        <w:ind w:left="5389" w:hanging="360"/>
      </w:pPr>
    </w:lvl>
    <w:lvl w:ilvl="7" w:tplc="06D68556">
      <w:start w:val="1"/>
      <w:numFmt w:val="lowerLetter"/>
      <w:lvlText w:val="%8."/>
      <w:lvlJc w:val="left"/>
      <w:pPr>
        <w:ind w:left="6109" w:hanging="360"/>
      </w:pPr>
    </w:lvl>
    <w:lvl w:ilvl="8" w:tplc="CFA46134">
      <w:start w:val="1"/>
      <w:numFmt w:val="lowerRoman"/>
      <w:lvlText w:val="%9."/>
      <w:lvlJc w:val="right"/>
      <w:pPr>
        <w:ind w:left="6829" w:hanging="180"/>
      </w:pPr>
    </w:lvl>
  </w:abstractNum>
  <w:abstractNum w:abstractNumId="25">
    <w:nsid w:val="5E7213D2"/>
    <w:multiLevelType w:val="hybridMultilevel"/>
    <w:tmpl w:val="31B68EC2"/>
    <w:lvl w:ilvl="0" w:tplc="0A8CDF92">
      <w:start w:val="1"/>
      <w:numFmt w:val="bullet"/>
      <w:lvlText w:val=""/>
      <w:lvlJc w:val="left"/>
      <w:pPr>
        <w:tabs>
          <w:tab w:val="num" w:pos="0"/>
        </w:tabs>
        <w:ind w:left="1429" w:hanging="360"/>
      </w:pPr>
      <w:rPr>
        <w:rFonts w:ascii="Symbol" w:hAnsi="Symbol" w:cs="Symbol" w:hint="default"/>
      </w:rPr>
    </w:lvl>
    <w:lvl w:ilvl="1" w:tplc="7478B1B4">
      <w:start w:val="1"/>
      <w:numFmt w:val="decimal"/>
      <w:lvlText w:val="%2."/>
      <w:lvlJc w:val="left"/>
      <w:pPr>
        <w:tabs>
          <w:tab w:val="num" w:pos="1080"/>
        </w:tabs>
        <w:ind w:left="1080" w:hanging="360"/>
      </w:pPr>
    </w:lvl>
    <w:lvl w:ilvl="2" w:tplc="CFC2FD70">
      <w:start w:val="1"/>
      <w:numFmt w:val="decimal"/>
      <w:lvlText w:val="%3."/>
      <w:lvlJc w:val="left"/>
      <w:pPr>
        <w:tabs>
          <w:tab w:val="num" w:pos="1440"/>
        </w:tabs>
        <w:ind w:left="1440" w:hanging="360"/>
      </w:pPr>
    </w:lvl>
    <w:lvl w:ilvl="3" w:tplc="670487C6">
      <w:start w:val="1"/>
      <w:numFmt w:val="decimal"/>
      <w:lvlText w:val="%4."/>
      <w:lvlJc w:val="left"/>
      <w:pPr>
        <w:tabs>
          <w:tab w:val="num" w:pos="1800"/>
        </w:tabs>
        <w:ind w:left="1800" w:hanging="360"/>
      </w:pPr>
    </w:lvl>
    <w:lvl w:ilvl="4" w:tplc="59BCFEB8">
      <w:start w:val="1"/>
      <w:numFmt w:val="decimal"/>
      <w:lvlText w:val="%5."/>
      <w:lvlJc w:val="left"/>
      <w:pPr>
        <w:tabs>
          <w:tab w:val="num" w:pos="2160"/>
        </w:tabs>
        <w:ind w:left="2160" w:hanging="360"/>
      </w:pPr>
    </w:lvl>
    <w:lvl w:ilvl="5" w:tplc="8C56631C">
      <w:start w:val="1"/>
      <w:numFmt w:val="decimal"/>
      <w:lvlText w:val="%6."/>
      <w:lvlJc w:val="left"/>
      <w:pPr>
        <w:tabs>
          <w:tab w:val="num" w:pos="2520"/>
        </w:tabs>
        <w:ind w:left="2520" w:hanging="360"/>
      </w:pPr>
    </w:lvl>
    <w:lvl w:ilvl="6" w:tplc="9C2A7AC0">
      <w:start w:val="1"/>
      <w:numFmt w:val="decimal"/>
      <w:lvlText w:val="%7."/>
      <w:lvlJc w:val="left"/>
      <w:pPr>
        <w:tabs>
          <w:tab w:val="num" w:pos="2880"/>
        </w:tabs>
        <w:ind w:left="2880" w:hanging="360"/>
      </w:pPr>
    </w:lvl>
    <w:lvl w:ilvl="7" w:tplc="A16C1DA8">
      <w:start w:val="1"/>
      <w:numFmt w:val="decimal"/>
      <w:lvlText w:val="%8."/>
      <w:lvlJc w:val="left"/>
      <w:pPr>
        <w:tabs>
          <w:tab w:val="num" w:pos="3240"/>
        </w:tabs>
        <w:ind w:left="3240" w:hanging="360"/>
      </w:pPr>
    </w:lvl>
    <w:lvl w:ilvl="8" w:tplc="206ADB74">
      <w:start w:val="1"/>
      <w:numFmt w:val="decimal"/>
      <w:lvlText w:val="%9."/>
      <w:lvlJc w:val="left"/>
      <w:pPr>
        <w:tabs>
          <w:tab w:val="num" w:pos="3600"/>
        </w:tabs>
        <w:ind w:left="3600" w:hanging="360"/>
      </w:pPr>
    </w:lvl>
  </w:abstractNum>
  <w:abstractNum w:abstractNumId="26">
    <w:nsid w:val="5F0D3947"/>
    <w:multiLevelType w:val="hybridMultilevel"/>
    <w:tmpl w:val="54F465EA"/>
    <w:lvl w:ilvl="0" w:tplc="303247E4">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8376C728">
      <w:start w:val="1"/>
      <w:numFmt w:val="bullet"/>
      <w:lvlText w:val="•"/>
      <w:lvlJc w:val="left"/>
      <w:pPr>
        <w:ind w:left="1182" w:hanging="286"/>
      </w:pPr>
      <w:rPr>
        <w:rFonts w:hint="default"/>
        <w:lang w:val="ru-RU" w:eastAsia="en-US" w:bidi="ar-SA"/>
      </w:rPr>
    </w:lvl>
    <w:lvl w:ilvl="2" w:tplc="C25C0060">
      <w:start w:val="1"/>
      <w:numFmt w:val="bullet"/>
      <w:lvlText w:val="•"/>
      <w:lvlJc w:val="left"/>
      <w:pPr>
        <w:ind w:left="2145" w:hanging="286"/>
      </w:pPr>
      <w:rPr>
        <w:rFonts w:hint="default"/>
        <w:lang w:val="ru-RU" w:eastAsia="en-US" w:bidi="ar-SA"/>
      </w:rPr>
    </w:lvl>
    <w:lvl w:ilvl="3" w:tplc="C7408E9E">
      <w:start w:val="1"/>
      <w:numFmt w:val="bullet"/>
      <w:lvlText w:val="•"/>
      <w:lvlJc w:val="left"/>
      <w:pPr>
        <w:ind w:left="3107" w:hanging="286"/>
      </w:pPr>
      <w:rPr>
        <w:rFonts w:hint="default"/>
        <w:lang w:val="ru-RU" w:eastAsia="en-US" w:bidi="ar-SA"/>
      </w:rPr>
    </w:lvl>
    <w:lvl w:ilvl="4" w:tplc="E38624E4">
      <w:start w:val="1"/>
      <w:numFmt w:val="bullet"/>
      <w:lvlText w:val="•"/>
      <w:lvlJc w:val="left"/>
      <w:pPr>
        <w:ind w:left="4070" w:hanging="286"/>
      </w:pPr>
      <w:rPr>
        <w:rFonts w:hint="default"/>
        <w:lang w:val="ru-RU" w:eastAsia="en-US" w:bidi="ar-SA"/>
      </w:rPr>
    </w:lvl>
    <w:lvl w:ilvl="5" w:tplc="80804490">
      <w:start w:val="1"/>
      <w:numFmt w:val="bullet"/>
      <w:lvlText w:val="•"/>
      <w:lvlJc w:val="left"/>
      <w:pPr>
        <w:ind w:left="5033" w:hanging="286"/>
      </w:pPr>
      <w:rPr>
        <w:rFonts w:hint="default"/>
        <w:lang w:val="ru-RU" w:eastAsia="en-US" w:bidi="ar-SA"/>
      </w:rPr>
    </w:lvl>
    <w:lvl w:ilvl="6" w:tplc="DEB0BC46">
      <w:start w:val="1"/>
      <w:numFmt w:val="bullet"/>
      <w:lvlText w:val="•"/>
      <w:lvlJc w:val="left"/>
      <w:pPr>
        <w:ind w:left="5995" w:hanging="286"/>
      </w:pPr>
      <w:rPr>
        <w:rFonts w:hint="default"/>
        <w:lang w:val="ru-RU" w:eastAsia="en-US" w:bidi="ar-SA"/>
      </w:rPr>
    </w:lvl>
    <w:lvl w:ilvl="7" w:tplc="4F26D158">
      <w:start w:val="1"/>
      <w:numFmt w:val="bullet"/>
      <w:lvlText w:val="•"/>
      <w:lvlJc w:val="left"/>
      <w:pPr>
        <w:ind w:left="6958" w:hanging="286"/>
      </w:pPr>
      <w:rPr>
        <w:rFonts w:hint="default"/>
        <w:lang w:val="ru-RU" w:eastAsia="en-US" w:bidi="ar-SA"/>
      </w:rPr>
    </w:lvl>
    <w:lvl w:ilvl="8" w:tplc="B47EBA14">
      <w:start w:val="1"/>
      <w:numFmt w:val="bullet"/>
      <w:lvlText w:val="•"/>
      <w:lvlJc w:val="left"/>
      <w:pPr>
        <w:ind w:left="7921" w:hanging="286"/>
      </w:pPr>
      <w:rPr>
        <w:rFonts w:hint="default"/>
        <w:lang w:val="ru-RU" w:eastAsia="en-US" w:bidi="ar-SA"/>
      </w:rPr>
    </w:lvl>
  </w:abstractNum>
  <w:abstractNum w:abstractNumId="27">
    <w:nsid w:val="63197187"/>
    <w:multiLevelType w:val="hybridMultilevel"/>
    <w:tmpl w:val="19902700"/>
    <w:styleLink w:val="WWNum12"/>
    <w:lvl w:ilvl="0" w:tplc="6EF87CFE">
      <w:start w:val="1"/>
      <w:numFmt w:val="bullet"/>
      <w:pStyle w:val="WWNum12"/>
      <w:lvlText w:val=""/>
      <w:lvlJc w:val="left"/>
      <w:pPr>
        <w:ind w:left="1429" w:hanging="360"/>
      </w:pPr>
      <w:rPr>
        <w:rFonts w:ascii="Symbol" w:hAnsi="Symbol" w:cs="Symbol"/>
        <w:sz w:val="28"/>
        <w:szCs w:val="28"/>
      </w:rPr>
    </w:lvl>
    <w:lvl w:ilvl="1" w:tplc="B038FA5E">
      <w:start w:val="1"/>
      <w:numFmt w:val="bullet"/>
      <w:lvlText w:val="o"/>
      <w:lvlJc w:val="left"/>
      <w:pPr>
        <w:ind w:left="1440" w:hanging="360"/>
      </w:pPr>
      <w:rPr>
        <w:rFonts w:ascii="Courier New" w:eastAsia="Courier New" w:hAnsi="Courier New" w:cs="Courier New"/>
      </w:rPr>
    </w:lvl>
    <w:lvl w:ilvl="2" w:tplc="831404D0">
      <w:start w:val="1"/>
      <w:numFmt w:val="bullet"/>
      <w:lvlText w:val="§"/>
      <w:lvlJc w:val="left"/>
      <w:pPr>
        <w:ind w:left="2160" w:hanging="360"/>
      </w:pPr>
      <w:rPr>
        <w:rFonts w:ascii="Wingdings" w:eastAsia="Wingdings" w:hAnsi="Wingdings" w:cs="Wingdings"/>
      </w:rPr>
    </w:lvl>
    <w:lvl w:ilvl="3" w:tplc="EA9CFE74">
      <w:start w:val="1"/>
      <w:numFmt w:val="bullet"/>
      <w:lvlText w:val="·"/>
      <w:lvlJc w:val="left"/>
      <w:pPr>
        <w:ind w:left="2880" w:hanging="360"/>
      </w:pPr>
      <w:rPr>
        <w:rFonts w:ascii="Symbol" w:eastAsia="Symbol" w:hAnsi="Symbol" w:cs="Symbol"/>
      </w:rPr>
    </w:lvl>
    <w:lvl w:ilvl="4" w:tplc="2F564350">
      <w:start w:val="1"/>
      <w:numFmt w:val="bullet"/>
      <w:lvlText w:val="o"/>
      <w:lvlJc w:val="left"/>
      <w:pPr>
        <w:ind w:left="3600" w:hanging="360"/>
      </w:pPr>
      <w:rPr>
        <w:rFonts w:ascii="Courier New" w:eastAsia="Courier New" w:hAnsi="Courier New" w:cs="Courier New"/>
      </w:rPr>
    </w:lvl>
    <w:lvl w:ilvl="5" w:tplc="C4DA57C2">
      <w:start w:val="1"/>
      <w:numFmt w:val="bullet"/>
      <w:lvlText w:val="§"/>
      <w:lvlJc w:val="left"/>
      <w:pPr>
        <w:ind w:left="4320" w:hanging="360"/>
      </w:pPr>
      <w:rPr>
        <w:rFonts w:ascii="Wingdings" w:eastAsia="Wingdings" w:hAnsi="Wingdings" w:cs="Wingdings"/>
      </w:rPr>
    </w:lvl>
    <w:lvl w:ilvl="6" w:tplc="355A18B6">
      <w:start w:val="1"/>
      <w:numFmt w:val="bullet"/>
      <w:lvlText w:val="·"/>
      <w:lvlJc w:val="left"/>
      <w:pPr>
        <w:ind w:left="5040" w:hanging="360"/>
      </w:pPr>
      <w:rPr>
        <w:rFonts w:ascii="Symbol" w:eastAsia="Symbol" w:hAnsi="Symbol" w:cs="Symbol"/>
      </w:rPr>
    </w:lvl>
    <w:lvl w:ilvl="7" w:tplc="40D6AE48">
      <w:start w:val="1"/>
      <w:numFmt w:val="bullet"/>
      <w:lvlText w:val="o"/>
      <w:lvlJc w:val="left"/>
      <w:pPr>
        <w:ind w:left="5760" w:hanging="360"/>
      </w:pPr>
      <w:rPr>
        <w:rFonts w:ascii="Courier New" w:eastAsia="Courier New" w:hAnsi="Courier New" w:cs="Courier New"/>
      </w:rPr>
    </w:lvl>
    <w:lvl w:ilvl="8" w:tplc="A0F0C56C">
      <w:start w:val="1"/>
      <w:numFmt w:val="bullet"/>
      <w:lvlText w:val="§"/>
      <w:lvlJc w:val="left"/>
      <w:pPr>
        <w:ind w:left="6480" w:hanging="360"/>
      </w:pPr>
      <w:rPr>
        <w:rFonts w:ascii="Wingdings" w:eastAsia="Wingdings" w:hAnsi="Wingdings" w:cs="Wingdings"/>
      </w:rPr>
    </w:lvl>
  </w:abstractNum>
  <w:abstractNum w:abstractNumId="28">
    <w:nsid w:val="645D04CE"/>
    <w:multiLevelType w:val="hybridMultilevel"/>
    <w:tmpl w:val="0C544CC2"/>
    <w:lvl w:ilvl="0" w:tplc="0A165902">
      <w:start w:val="1"/>
      <w:numFmt w:val="decimal"/>
      <w:lvlText w:val="%1."/>
      <w:lvlJc w:val="left"/>
      <w:pPr>
        <w:ind w:left="927" w:hanging="360"/>
      </w:pPr>
      <w:rPr>
        <w:rFonts w:hint="default"/>
      </w:rPr>
    </w:lvl>
    <w:lvl w:ilvl="1" w:tplc="F7F65C4A">
      <w:start w:val="1"/>
      <w:numFmt w:val="lowerLetter"/>
      <w:lvlText w:val="%2."/>
      <w:lvlJc w:val="left"/>
      <w:pPr>
        <w:ind w:left="1647" w:hanging="360"/>
      </w:pPr>
    </w:lvl>
    <w:lvl w:ilvl="2" w:tplc="EB22164E">
      <w:start w:val="1"/>
      <w:numFmt w:val="lowerRoman"/>
      <w:lvlText w:val="%3."/>
      <w:lvlJc w:val="right"/>
      <w:pPr>
        <w:ind w:left="2367" w:hanging="180"/>
      </w:pPr>
    </w:lvl>
    <w:lvl w:ilvl="3" w:tplc="EB5A84D8">
      <w:start w:val="1"/>
      <w:numFmt w:val="decimal"/>
      <w:lvlText w:val="%4."/>
      <w:lvlJc w:val="left"/>
      <w:pPr>
        <w:ind w:left="3087" w:hanging="360"/>
      </w:pPr>
    </w:lvl>
    <w:lvl w:ilvl="4" w:tplc="D6BC6B0A">
      <w:start w:val="1"/>
      <w:numFmt w:val="lowerLetter"/>
      <w:lvlText w:val="%5."/>
      <w:lvlJc w:val="left"/>
      <w:pPr>
        <w:ind w:left="3807" w:hanging="360"/>
      </w:pPr>
    </w:lvl>
    <w:lvl w:ilvl="5" w:tplc="FC562B7C">
      <w:start w:val="1"/>
      <w:numFmt w:val="lowerRoman"/>
      <w:lvlText w:val="%6."/>
      <w:lvlJc w:val="right"/>
      <w:pPr>
        <w:ind w:left="4527" w:hanging="180"/>
      </w:pPr>
    </w:lvl>
    <w:lvl w:ilvl="6" w:tplc="9DA67E8E">
      <w:start w:val="1"/>
      <w:numFmt w:val="decimal"/>
      <w:lvlText w:val="%7."/>
      <w:lvlJc w:val="left"/>
      <w:pPr>
        <w:ind w:left="5247" w:hanging="360"/>
      </w:pPr>
    </w:lvl>
    <w:lvl w:ilvl="7" w:tplc="7A4074C4">
      <w:start w:val="1"/>
      <w:numFmt w:val="lowerLetter"/>
      <w:lvlText w:val="%8."/>
      <w:lvlJc w:val="left"/>
      <w:pPr>
        <w:ind w:left="5967" w:hanging="360"/>
      </w:pPr>
    </w:lvl>
    <w:lvl w:ilvl="8" w:tplc="0CEE79EC">
      <w:start w:val="1"/>
      <w:numFmt w:val="lowerRoman"/>
      <w:lvlText w:val="%9."/>
      <w:lvlJc w:val="right"/>
      <w:pPr>
        <w:ind w:left="6687" w:hanging="180"/>
      </w:pPr>
    </w:lvl>
  </w:abstractNum>
  <w:abstractNum w:abstractNumId="29">
    <w:nsid w:val="66FD54A1"/>
    <w:multiLevelType w:val="hybridMultilevel"/>
    <w:tmpl w:val="DFA4181E"/>
    <w:styleLink w:val="WWNum9"/>
    <w:lvl w:ilvl="0" w:tplc="927C4CC0">
      <w:start w:val="1"/>
      <w:numFmt w:val="bullet"/>
      <w:pStyle w:val="WWNum9"/>
      <w:lvlText w:val="–"/>
      <w:lvlJc w:val="left"/>
      <w:pPr>
        <w:ind w:left="1429" w:hanging="360"/>
      </w:pPr>
      <w:rPr>
        <w:rFonts w:ascii="Times New Roman" w:hAnsi="Times New Roman" w:cs="Times New Roman"/>
        <w:lang w:val="ru-RU"/>
      </w:rPr>
    </w:lvl>
    <w:lvl w:ilvl="1" w:tplc="EBFCD214">
      <w:start w:val="1"/>
      <w:numFmt w:val="bullet"/>
      <w:lvlText w:val="o"/>
      <w:lvlJc w:val="left"/>
      <w:pPr>
        <w:ind w:left="1440" w:hanging="360"/>
      </w:pPr>
      <w:rPr>
        <w:rFonts w:ascii="Courier New" w:eastAsia="Courier New" w:hAnsi="Courier New" w:cs="Courier New"/>
      </w:rPr>
    </w:lvl>
    <w:lvl w:ilvl="2" w:tplc="C376FA2A">
      <w:start w:val="1"/>
      <w:numFmt w:val="bullet"/>
      <w:lvlText w:val="§"/>
      <w:lvlJc w:val="left"/>
      <w:pPr>
        <w:ind w:left="2160" w:hanging="360"/>
      </w:pPr>
      <w:rPr>
        <w:rFonts w:ascii="Wingdings" w:eastAsia="Wingdings" w:hAnsi="Wingdings" w:cs="Wingdings"/>
      </w:rPr>
    </w:lvl>
    <w:lvl w:ilvl="3" w:tplc="C1B6EE1C">
      <w:start w:val="1"/>
      <w:numFmt w:val="bullet"/>
      <w:lvlText w:val="·"/>
      <w:lvlJc w:val="left"/>
      <w:pPr>
        <w:ind w:left="2880" w:hanging="360"/>
      </w:pPr>
      <w:rPr>
        <w:rFonts w:ascii="Symbol" w:eastAsia="Symbol" w:hAnsi="Symbol" w:cs="Symbol"/>
      </w:rPr>
    </w:lvl>
    <w:lvl w:ilvl="4" w:tplc="6606820A">
      <w:start w:val="1"/>
      <w:numFmt w:val="bullet"/>
      <w:lvlText w:val="o"/>
      <w:lvlJc w:val="left"/>
      <w:pPr>
        <w:ind w:left="3600" w:hanging="360"/>
      </w:pPr>
      <w:rPr>
        <w:rFonts w:ascii="Courier New" w:eastAsia="Courier New" w:hAnsi="Courier New" w:cs="Courier New"/>
      </w:rPr>
    </w:lvl>
    <w:lvl w:ilvl="5" w:tplc="1F3A4BDA">
      <w:start w:val="1"/>
      <w:numFmt w:val="bullet"/>
      <w:lvlText w:val="§"/>
      <w:lvlJc w:val="left"/>
      <w:pPr>
        <w:ind w:left="4320" w:hanging="360"/>
      </w:pPr>
      <w:rPr>
        <w:rFonts w:ascii="Wingdings" w:eastAsia="Wingdings" w:hAnsi="Wingdings" w:cs="Wingdings"/>
      </w:rPr>
    </w:lvl>
    <w:lvl w:ilvl="6" w:tplc="78E08DD8">
      <w:start w:val="1"/>
      <w:numFmt w:val="bullet"/>
      <w:lvlText w:val="·"/>
      <w:lvlJc w:val="left"/>
      <w:pPr>
        <w:ind w:left="5040" w:hanging="360"/>
      </w:pPr>
      <w:rPr>
        <w:rFonts w:ascii="Symbol" w:eastAsia="Symbol" w:hAnsi="Symbol" w:cs="Symbol"/>
      </w:rPr>
    </w:lvl>
    <w:lvl w:ilvl="7" w:tplc="FC5AA0DA">
      <w:start w:val="1"/>
      <w:numFmt w:val="bullet"/>
      <w:lvlText w:val="o"/>
      <w:lvlJc w:val="left"/>
      <w:pPr>
        <w:ind w:left="5760" w:hanging="360"/>
      </w:pPr>
      <w:rPr>
        <w:rFonts w:ascii="Courier New" w:eastAsia="Courier New" w:hAnsi="Courier New" w:cs="Courier New"/>
      </w:rPr>
    </w:lvl>
    <w:lvl w:ilvl="8" w:tplc="62E2E3F2">
      <w:start w:val="1"/>
      <w:numFmt w:val="bullet"/>
      <w:lvlText w:val="§"/>
      <w:lvlJc w:val="left"/>
      <w:pPr>
        <w:ind w:left="6480" w:hanging="360"/>
      </w:pPr>
      <w:rPr>
        <w:rFonts w:ascii="Wingdings" w:eastAsia="Wingdings" w:hAnsi="Wingdings" w:cs="Wingdings"/>
      </w:rPr>
    </w:lvl>
  </w:abstractNum>
  <w:abstractNum w:abstractNumId="30">
    <w:nsid w:val="67D821BB"/>
    <w:multiLevelType w:val="hybridMultilevel"/>
    <w:tmpl w:val="84D6A57A"/>
    <w:styleLink w:val="WWNum3"/>
    <w:lvl w:ilvl="0" w:tplc="CF8E384A">
      <w:start w:val="1"/>
      <w:numFmt w:val="bullet"/>
      <w:pStyle w:val="WWNum3"/>
      <w:lvlText w:val="–"/>
      <w:lvlJc w:val="left"/>
      <w:pPr>
        <w:ind w:left="1429" w:hanging="360"/>
      </w:pPr>
      <w:rPr>
        <w:rFonts w:ascii="Times New Roman" w:hAnsi="Times New Roman" w:cs="Times New Roman"/>
        <w:sz w:val="28"/>
        <w:szCs w:val="28"/>
        <w:lang w:val="ru-RU"/>
      </w:rPr>
    </w:lvl>
    <w:lvl w:ilvl="1" w:tplc="BD26EE60">
      <w:start w:val="1"/>
      <w:numFmt w:val="bullet"/>
      <w:lvlText w:val="o"/>
      <w:lvlJc w:val="left"/>
      <w:pPr>
        <w:ind w:left="1440" w:hanging="360"/>
      </w:pPr>
      <w:rPr>
        <w:rFonts w:ascii="Courier New" w:eastAsia="Courier New" w:hAnsi="Courier New" w:cs="Courier New"/>
      </w:rPr>
    </w:lvl>
    <w:lvl w:ilvl="2" w:tplc="9F52BA64">
      <w:start w:val="1"/>
      <w:numFmt w:val="bullet"/>
      <w:lvlText w:val="§"/>
      <w:lvlJc w:val="left"/>
      <w:pPr>
        <w:ind w:left="2160" w:hanging="360"/>
      </w:pPr>
      <w:rPr>
        <w:rFonts w:ascii="Wingdings" w:eastAsia="Wingdings" w:hAnsi="Wingdings" w:cs="Wingdings"/>
      </w:rPr>
    </w:lvl>
    <w:lvl w:ilvl="3" w:tplc="15CED910">
      <w:start w:val="1"/>
      <w:numFmt w:val="bullet"/>
      <w:lvlText w:val="·"/>
      <w:lvlJc w:val="left"/>
      <w:pPr>
        <w:ind w:left="2880" w:hanging="360"/>
      </w:pPr>
      <w:rPr>
        <w:rFonts w:ascii="Symbol" w:eastAsia="Symbol" w:hAnsi="Symbol" w:cs="Symbol"/>
      </w:rPr>
    </w:lvl>
    <w:lvl w:ilvl="4" w:tplc="BC20A1CC">
      <w:start w:val="1"/>
      <w:numFmt w:val="bullet"/>
      <w:lvlText w:val="o"/>
      <w:lvlJc w:val="left"/>
      <w:pPr>
        <w:ind w:left="3600" w:hanging="360"/>
      </w:pPr>
      <w:rPr>
        <w:rFonts w:ascii="Courier New" w:eastAsia="Courier New" w:hAnsi="Courier New" w:cs="Courier New"/>
      </w:rPr>
    </w:lvl>
    <w:lvl w:ilvl="5" w:tplc="B3A69F46">
      <w:start w:val="1"/>
      <w:numFmt w:val="bullet"/>
      <w:lvlText w:val="§"/>
      <w:lvlJc w:val="left"/>
      <w:pPr>
        <w:ind w:left="4320" w:hanging="360"/>
      </w:pPr>
      <w:rPr>
        <w:rFonts w:ascii="Wingdings" w:eastAsia="Wingdings" w:hAnsi="Wingdings" w:cs="Wingdings"/>
      </w:rPr>
    </w:lvl>
    <w:lvl w:ilvl="6" w:tplc="A822A53A">
      <w:start w:val="1"/>
      <w:numFmt w:val="bullet"/>
      <w:lvlText w:val="·"/>
      <w:lvlJc w:val="left"/>
      <w:pPr>
        <w:ind w:left="5040" w:hanging="360"/>
      </w:pPr>
      <w:rPr>
        <w:rFonts w:ascii="Symbol" w:eastAsia="Symbol" w:hAnsi="Symbol" w:cs="Symbol"/>
      </w:rPr>
    </w:lvl>
    <w:lvl w:ilvl="7" w:tplc="1B08568A">
      <w:start w:val="1"/>
      <w:numFmt w:val="bullet"/>
      <w:lvlText w:val="o"/>
      <w:lvlJc w:val="left"/>
      <w:pPr>
        <w:ind w:left="5760" w:hanging="360"/>
      </w:pPr>
      <w:rPr>
        <w:rFonts w:ascii="Courier New" w:eastAsia="Courier New" w:hAnsi="Courier New" w:cs="Courier New"/>
      </w:rPr>
    </w:lvl>
    <w:lvl w:ilvl="8" w:tplc="6DA6FA52">
      <w:start w:val="1"/>
      <w:numFmt w:val="bullet"/>
      <w:lvlText w:val="§"/>
      <w:lvlJc w:val="left"/>
      <w:pPr>
        <w:ind w:left="6480" w:hanging="360"/>
      </w:pPr>
      <w:rPr>
        <w:rFonts w:ascii="Wingdings" w:eastAsia="Wingdings" w:hAnsi="Wingdings" w:cs="Wingdings"/>
      </w:rPr>
    </w:lvl>
  </w:abstractNum>
  <w:abstractNum w:abstractNumId="31">
    <w:nsid w:val="6CD44206"/>
    <w:multiLevelType w:val="hybridMultilevel"/>
    <w:tmpl w:val="514C32B0"/>
    <w:lvl w:ilvl="0" w:tplc="E48C8E32">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7FEE4C34">
      <w:start w:val="1"/>
      <w:numFmt w:val="bullet"/>
      <w:lvlText w:val="•"/>
      <w:lvlJc w:val="left"/>
      <w:pPr>
        <w:ind w:left="1182" w:hanging="286"/>
      </w:pPr>
      <w:rPr>
        <w:rFonts w:hint="default"/>
        <w:lang w:val="ru-RU" w:eastAsia="en-US" w:bidi="ar-SA"/>
      </w:rPr>
    </w:lvl>
    <w:lvl w:ilvl="2" w:tplc="CC50B82C">
      <w:start w:val="1"/>
      <w:numFmt w:val="bullet"/>
      <w:lvlText w:val="•"/>
      <w:lvlJc w:val="left"/>
      <w:pPr>
        <w:ind w:left="2145" w:hanging="286"/>
      </w:pPr>
      <w:rPr>
        <w:rFonts w:hint="default"/>
        <w:lang w:val="ru-RU" w:eastAsia="en-US" w:bidi="ar-SA"/>
      </w:rPr>
    </w:lvl>
    <w:lvl w:ilvl="3" w:tplc="FE129A76">
      <w:start w:val="1"/>
      <w:numFmt w:val="bullet"/>
      <w:lvlText w:val="•"/>
      <w:lvlJc w:val="left"/>
      <w:pPr>
        <w:ind w:left="3107" w:hanging="286"/>
      </w:pPr>
      <w:rPr>
        <w:rFonts w:hint="default"/>
        <w:lang w:val="ru-RU" w:eastAsia="en-US" w:bidi="ar-SA"/>
      </w:rPr>
    </w:lvl>
    <w:lvl w:ilvl="4" w:tplc="25D605C8">
      <w:start w:val="1"/>
      <w:numFmt w:val="bullet"/>
      <w:lvlText w:val="•"/>
      <w:lvlJc w:val="left"/>
      <w:pPr>
        <w:ind w:left="4070" w:hanging="286"/>
      </w:pPr>
      <w:rPr>
        <w:rFonts w:hint="default"/>
        <w:lang w:val="ru-RU" w:eastAsia="en-US" w:bidi="ar-SA"/>
      </w:rPr>
    </w:lvl>
    <w:lvl w:ilvl="5" w:tplc="2300076E">
      <w:start w:val="1"/>
      <w:numFmt w:val="bullet"/>
      <w:lvlText w:val="•"/>
      <w:lvlJc w:val="left"/>
      <w:pPr>
        <w:ind w:left="5033" w:hanging="286"/>
      </w:pPr>
      <w:rPr>
        <w:rFonts w:hint="default"/>
        <w:lang w:val="ru-RU" w:eastAsia="en-US" w:bidi="ar-SA"/>
      </w:rPr>
    </w:lvl>
    <w:lvl w:ilvl="6" w:tplc="5484A442">
      <w:start w:val="1"/>
      <w:numFmt w:val="bullet"/>
      <w:lvlText w:val="•"/>
      <w:lvlJc w:val="left"/>
      <w:pPr>
        <w:ind w:left="5995" w:hanging="286"/>
      </w:pPr>
      <w:rPr>
        <w:rFonts w:hint="default"/>
        <w:lang w:val="ru-RU" w:eastAsia="en-US" w:bidi="ar-SA"/>
      </w:rPr>
    </w:lvl>
    <w:lvl w:ilvl="7" w:tplc="FD204508">
      <w:start w:val="1"/>
      <w:numFmt w:val="bullet"/>
      <w:lvlText w:val="•"/>
      <w:lvlJc w:val="left"/>
      <w:pPr>
        <w:ind w:left="6958" w:hanging="286"/>
      </w:pPr>
      <w:rPr>
        <w:rFonts w:hint="default"/>
        <w:lang w:val="ru-RU" w:eastAsia="en-US" w:bidi="ar-SA"/>
      </w:rPr>
    </w:lvl>
    <w:lvl w:ilvl="8" w:tplc="93C43622">
      <w:start w:val="1"/>
      <w:numFmt w:val="bullet"/>
      <w:lvlText w:val="•"/>
      <w:lvlJc w:val="left"/>
      <w:pPr>
        <w:ind w:left="7921" w:hanging="286"/>
      </w:pPr>
      <w:rPr>
        <w:rFonts w:hint="default"/>
        <w:lang w:val="ru-RU" w:eastAsia="en-US" w:bidi="ar-SA"/>
      </w:rPr>
    </w:lvl>
  </w:abstractNum>
  <w:abstractNum w:abstractNumId="32">
    <w:nsid w:val="6FD21572"/>
    <w:multiLevelType w:val="hybridMultilevel"/>
    <w:tmpl w:val="C6508DAA"/>
    <w:lvl w:ilvl="0" w:tplc="19E61044">
      <w:start w:val="1"/>
      <w:numFmt w:val="bullet"/>
      <w:lvlText w:val=""/>
      <w:lvlJc w:val="left"/>
      <w:pPr>
        <w:ind w:left="1429" w:hanging="360"/>
      </w:pPr>
      <w:rPr>
        <w:rFonts w:ascii="Symbol" w:hAnsi="Symbol" w:hint="default"/>
      </w:rPr>
    </w:lvl>
    <w:lvl w:ilvl="1" w:tplc="86EC738C">
      <w:start w:val="1"/>
      <w:numFmt w:val="bullet"/>
      <w:lvlText w:val="o"/>
      <w:lvlJc w:val="left"/>
      <w:pPr>
        <w:ind w:left="2149" w:hanging="360"/>
      </w:pPr>
      <w:rPr>
        <w:rFonts w:ascii="Courier New" w:hAnsi="Courier New" w:cs="Courier New" w:hint="default"/>
      </w:rPr>
    </w:lvl>
    <w:lvl w:ilvl="2" w:tplc="64523702">
      <w:start w:val="1"/>
      <w:numFmt w:val="bullet"/>
      <w:lvlText w:val=""/>
      <w:lvlJc w:val="left"/>
      <w:pPr>
        <w:ind w:left="2869" w:hanging="360"/>
      </w:pPr>
      <w:rPr>
        <w:rFonts w:ascii="Wingdings" w:hAnsi="Wingdings" w:hint="default"/>
      </w:rPr>
    </w:lvl>
    <w:lvl w:ilvl="3" w:tplc="AA2CF2DE">
      <w:start w:val="1"/>
      <w:numFmt w:val="bullet"/>
      <w:lvlText w:val=""/>
      <w:lvlJc w:val="left"/>
      <w:pPr>
        <w:ind w:left="3589" w:hanging="360"/>
      </w:pPr>
      <w:rPr>
        <w:rFonts w:ascii="Symbol" w:hAnsi="Symbol" w:hint="default"/>
      </w:rPr>
    </w:lvl>
    <w:lvl w:ilvl="4" w:tplc="BC4C482E">
      <w:start w:val="1"/>
      <w:numFmt w:val="bullet"/>
      <w:lvlText w:val="o"/>
      <w:lvlJc w:val="left"/>
      <w:pPr>
        <w:ind w:left="4309" w:hanging="360"/>
      </w:pPr>
      <w:rPr>
        <w:rFonts w:ascii="Courier New" w:hAnsi="Courier New" w:cs="Courier New" w:hint="default"/>
      </w:rPr>
    </w:lvl>
    <w:lvl w:ilvl="5" w:tplc="9A9CD118">
      <w:start w:val="1"/>
      <w:numFmt w:val="bullet"/>
      <w:lvlText w:val=""/>
      <w:lvlJc w:val="left"/>
      <w:pPr>
        <w:ind w:left="5029" w:hanging="360"/>
      </w:pPr>
      <w:rPr>
        <w:rFonts w:ascii="Wingdings" w:hAnsi="Wingdings" w:hint="default"/>
      </w:rPr>
    </w:lvl>
    <w:lvl w:ilvl="6" w:tplc="3886DDC4">
      <w:start w:val="1"/>
      <w:numFmt w:val="bullet"/>
      <w:lvlText w:val=""/>
      <w:lvlJc w:val="left"/>
      <w:pPr>
        <w:ind w:left="5749" w:hanging="360"/>
      </w:pPr>
      <w:rPr>
        <w:rFonts w:ascii="Symbol" w:hAnsi="Symbol" w:hint="default"/>
      </w:rPr>
    </w:lvl>
    <w:lvl w:ilvl="7" w:tplc="30ACA5C2">
      <w:start w:val="1"/>
      <w:numFmt w:val="bullet"/>
      <w:lvlText w:val="o"/>
      <w:lvlJc w:val="left"/>
      <w:pPr>
        <w:ind w:left="6469" w:hanging="360"/>
      </w:pPr>
      <w:rPr>
        <w:rFonts w:ascii="Courier New" w:hAnsi="Courier New" w:cs="Courier New" w:hint="default"/>
      </w:rPr>
    </w:lvl>
    <w:lvl w:ilvl="8" w:tplc="88D4AF8C">
      <w:start w:val="1"/>
      <w:numFmt w:val="bullet"/>
      <w:lvlText w:val=""/>
      <w:lvlJc w:val="left"/>
      <w:pPr>
        <w:ind w:left="7189" w:hanging="360"/>
      </w:pPr>
      <w:rPr>
        <w:rFonts w:ascii="Wingdings" w:hAnsi="Wingdings" w:hint="default"/>
      </w:rPr>
    </w:lvl>
  </w:abstractNum>
  <w:abstractNum w:abstractNumId="33">
    <w:nsid w:val="736F2EFF"/>
    <w:multiLevelType w:val="hybridMultilevel"/>
    <w:tmpl w:val="4CE8DAF6"/>
    <w:styleLink w:val="WWNum11"/>
    <w:lvl w:ilvl="0" w:tplc="C29681C4">
      <w:start w:val="1"/>
      <w:numFmt w:val="bullet"/>
      <w:pStyle w:val="WWNum11"/>
      <w:lvlText w:val="–"/>
      <w:lvlJc w:val="left"/>
      <w:pPr>
        <w:ind w:left="1429" w:hanging="360"/>
      </w:pPr>
      <w:rPr>
        <w:rFonts w:ascii="Times New Roman" w:hAnsi="Times New Roman" w:cs="Times New Roman"/>
        <w:lang w:val="ru-RU"/>
      </w:rPr>
    </w:lvl>
    <w:lvl w:ilvl="1" w:tplc="C5B4003E">
      <w:start w:val="1"/>
      <w:numFmt w:val="bullet"/>
      <w:lvlText w:val="o"/>
      <w:lvlJc w:val="left"/>
      <w:pPr>
        <w:ind w:left="1440" w:hanging="360"/>
      </w:pPr>
      <w:rPr>
        <w:rFonts w:ascii="Courier New" w:eastAsia="Courier New" w:hAnsi="Courier New" w:cs="Courier New"/>
      </w:rPr>
    </w:lvl>
    <w:lvl w:ilvl="2" w:tplc="AB1A89FC">
      <w:start w:val="1"/>
      <w:numFmt w:val="bullet"/>
      <w:lvlText w:val="§"/>
      <w:lvlJc w:val="left"/>
      <w:pPr>
        <w:ind w:left="2160" w:hanging="360"/>
      </w:pPr>
      <w:rPr>
        <w:rFonts w:ascii="Wingdings" w:eastAsia="Wingdings" w:hAnsi="Wingdings" w:cs="Wingdings"/>
      </w:rPr>
    </w:lvl>
    <w:lvl w:ilvl="3" w:tplc="F5708746">
      <w:start w:val="1"/>
      <w:numFmt w:val="bullet"/>
      <w:lvlText w:val="·"/>
      <w:lvlJc w:val="left"/>
      <w:pPr>
        <w:ind w:left="2880" w:hanging="360"/>
      </w:pPr>
      <w:rPr>
        <w:rFonts w:ascii="Symbol" w:eastAsia="Symbol" w:hAnsi="Symbol" w:cs="Symbol"/>
      </w:rPr>
    </w:lvl>
    <w:lvl w:ilvl="4" w:tplc="0DEC7C1E">
      <w:start w:val="1"/>
      <w:numFmt w:val="bullet"/>
      <w:lvlText w:val="o"/>
      <w:lvlJc w:val="left"/>
      <w:pPr>
        <w:ind w:left="3600" w:hanging="360"/>
      </w:pPr>
      <w:rPr>
        <w:rFonts w:ascii="Courier New" w:eastAsia="Courier New" w:hAnsi="Courier New" w:cs="Courier New"/>
      </w:rPr>
    </w:lvl>
    <w:lvl w:ilvl="5" w:tplc="32E8470A">
      <w:start w:val="1"/>
      <w:numFmt w:val="bullet"/>
      <w:lvlText w:val="§"/>
      <w:lvlJc w:val="left"/>
      <w:pPr>
        <w:ind w:left="4320" w:hanging="360"/>
      </w:pPr>
      <w:rPr>
        <w:rFonts w:ascii="Wingdings" w:eastAsia="Wingdings" w:hAnsi="Wingdings" w:cs="Wingdings"/>
      </w:rPr>
    </w:lvl>
    <w:lvl w:ilvl="6" w:tplc="D2EE80C0">
      <w:start w:val="1"/>
      <w:numFmt w:val="bullet"/>
      <w:lvlText w:val="·"/>
      <w:lvlJc w:val="left"/>
      <w:pPr>
        <w:ind w:left="5040" w:hanging="360"/>
      </w:pPr>
      <w:rPr>
        <w:rFonts w:ascii="Symbol" w:eastAsia="Symbol" w:hAnsi="Symbol" w:cs="Symbol"/>
      </w:rPr>
    </w:lvl>
    <w:lvl w:ilvl="7" w:tplc="ED2C5ACA">
      <w:start w:val="1"/>
      <w:numFmt w:val="bullet"/>
      <w:lvlText w:val="o"/>
      <w:lvlJc w:val="left"/>
      <w:pPr>
        <w:ind w:left="5760" w:hanging="360"/>
      </w:pPr>
      <w:rPr>
        <w:rFonts w:ascii="Courier New" w:eastAsia="Courier New" w:hAnsi="Courier New" w:cs="Courier New"/>
      </w:rPr>
    </w:lvl>
    <w:lvl w:ilvl="8" w:tplc="8962F208">
      <w:start w:val="1"/>
      <w:numFmt w:val="bullet"/>
      <w:lvlText w:val="§"/>
      <w:lvlJc w:val="left"/>
      <w:pPr>
        <w:ind w:left="6480" w:hanging="360"/>
      </w:pPr>
      <w:rPr>
        <w:rFonts w:ascii="Wingdings" w:eastAsia="Wingdings" w:hAnsi="Wingdings" w:cs="Wingdings"/>
      </w:rPr>
    </w:lvl>
  </w:abstractNum>
  <w:abstractNum w:abstractNumId="34">
    <w:nsid w:val="761F5A86"/>
    <w:multiLevelType w:val="hybridMultilevel"/>
    <w:tmpl w:val="17547328"/>
    <w:lvl w:ilvl="0" w:tplc="29F4E8E2">
      <w:start w:val="1"/>
      <w:numFmt w:val="bullet"/>
      <w:lvlText w:val=""/>
      <w:lvlJc w:val="left"/>
      <w:pPr>
        <w:ind w:left="1429" w:hanging="360"/>
      </w:pPr>
      <w:rPr>
        <w:rFonts w:ascii="Symbol" w:hAnsi="Symbol" w:hint="default"/>
      </w:rPr>
    </w:lvl>
    <w:lvl w:ilvl="1" w:tplc="E724F72C">
      <w:start w:val="1"/>
      <w:numFmt w:val="bullet"/>
      <w:lvlText w:val="o"/>
      <w:lvlJc w:val="left"/>
      <w:pPr>
        <w:ind w:left="2149" w:hanging="360"/>
      </w:pPr>
      <w:rPr>
        <w:rFonts w:ascii="Courier New" w:hAnsi="Courier New" w:cs="Courier New" w:hint="default"/>
      </w:rPr>
    </w:lvl>
    <w:lvl w:ilvl="2" w:tplc="0D142D8E">
      <w:start w:val="1"/>
      <w:numFmt w:val="bullet"/>
      <w:lvlText w:val=""/>
      <w:lvlJc w:val="left"/>
      <w:pPr>
        <w:ind w:left="2869" w:hanging="360"/>
      </w:pPr>
      <w:rPr>
        <w:rFonts w:ascii="Wingdings" w:hAnsi="Wingdings" w:hint="default"/>
      </w:rPr>
    </w:lvl>
    <w:lvl w:ilvl="3" w:tplc="E9ECB20A">
      <w:start w:val="1"/>
      <w:numFmt w:val="bullet"/>
      <w:lvlText w:val=""/>
      <w:lvlJc w:val="left"/>
      <w:pPr>
        <w:ind w:left="3589" w:hanging="360"/>
      </w:pPr>
      <w:rPr>
        <w:rFonts w:ascii="Symbol" w:hAnsi="Symbol" w:hint="default"/>
      </w:rPr>
    </w:lvl>
    <w:lvl w:ilvl="4" w:tplc="C82003C0">
      <w:start w:val="1"/>
      <w:numFmt w:val="bullet"/>
      <w:lvlText w:val="o"/>
      <w:lvlJc w:val="left"/>
      <w:pPr>
        <w:ind w:left="4309" w:hanging="360"/>
      </w:pPr>
      <w:rPr>
        <w:rFonts w:ascii="Courier New" w:hAnsi="Courier New" w:cs="Courier New" w:hint="default"/>
      </w:rPr>
    </w:lvl>
    <w:lvl w:ilvl="5" w:tplc="2CCE3810">
      <w:start w:val="1"/>
      <w:numFmt w:val="bullet"/>
      <w:lvlText w:val=""/>
      <w:lvlJc w:val="left"/>
      <w:pPr>
        <w:ind w:left="5029" w:hanging="360"/>
      </w:pPr>
      <w:rPr>
        <w:rFonts w:ascii="Wingdings" w:hAnsi="Wingdings" w:hint="default"/>
      </w:rPr>
    </w:lvl>
    <w:lvl w:ilvl="6" w:tplc="0546A36A">
      <w:start w:val="1"/>
      <w:numFmt w:val="bullet"/>
      <w:lvlText w:val=""/>
      <w:lvlJc w:val="left"/>
      <w:pPr>
        <w:ind w:left="5749" w:hanging="360"/>
      </w:pPr>
      <w:rPr>
        <w:rFonts w:ascii="Symbol" w:hAnsi="Symbol" w:hint="default"/>
      </w:rPr>
    </w:lvl>
    <w:lvl w:ilvl="7" w:tplc="B9963B76">
      <w:start w:val="1"/>
      <w:numFmt w:val="bullet"/>
      <w:lvlText w:val="o"/>
      <w:lvlJc w:val="left"/>
      <w:pPr>
        <w:ind w:left="6469" w:hanging="360"/>
      </w:pPr>
      <w:rPr>
        <w:rFonts w:ascii="Courier New" w:hAnsi="Courier New" w:cs="Courier New" w:hint="default"/>
      </w:rPr>
    </w:lvl>
    <w:lvl w:ilvl="8" w:tplc="A22E6CC8">
      <w:start w:val="1"/>
      <w:numFmt w:val="bullet"/>
      <w:lvlText w:val=""/>
      <w:lvlJc w:val="left"/>
      <w:pPr>
        <w:ind w:left="7189" w:hanging="360"/>
      </w:pPr>
      <w:rPr>
        <w:rFonts w:ascii="Wingdings" w:hAnsi="Wingdings" w:hint="default"/>
      </w:rPr>
    </w:lvl>
  </w:abstractNum>
  <w:abstractNum w:abstractNumId="35">
    <w:nsid w:val="793D58AA"/>
    <w:multiLevelType w:val="hybridMultilevel"/>
    <w:tmpl w:val="6DF02E1A"/>
    <w:styleLink w:val="WWNum16"/>
    <w:lvl w:ilvl="0" w:tplc="26B43A96">
      <w:start w:val="1"/>
      <w:numFmt w:val="bullet"/>
      <w:pStyle w:val="WWNum16"/>
      <w:lvlText w:val=""/>
      <w:lvlJc w:val="left"/>
      <w:pPr>
        <w:ind w:left="1429" w:hanging="360"/>
      </w:pPr>
      <w:rPr>
        <w:rFonts w:ascii="Symbol" w:hAnsi="Symbol" w:cs="Symbol"/>
        <w:sz w:val="28"/>
        <w:szCs w:val="28"/>
        <w:lang w:val="ru-RU"/>
      </w:rPr>
    </w:lvl>
    <w:lvl w:ilvl="1" w:tplc="1A0453CC">
      <w:start w:val="1"/>
      <w:numFmt w:val="bullet"/>
      <w:lvlText w:val="o"/>
      <w:lvlJc w:val="left"/>
      <w:pPr>
        <w:ind w:left="1440" w:hanging="360"/>
      </w:pPr>
      <w:rPr>
        <w:rFonts w:ascii="Courier New" w:eastAsia="Courier New" w:hAnsi="Courier New" w:cs="Courier New"/>
      </w:rPr>
    </w:lvl>
    <w:lvl w:ilvl="2" w:tplc="5414F468">
      <w:start w:val="1"/>
      <w:numFmt w:val="bullet"/>
      <w:lvlText w:val="§"/>
      <w:lvlJc w:val="left"/>
      <w:pPr>
        <w:ind w:left="2160" w:hanging="360"/>
      </w:pPr>
      <w:rPr>
        <w:rFonts w:ascii="Wingdings" w:eastAsia="Wingdings" w:hAnsi="Wingdings" w:cs="Wingdings"/>
      </w:rPr>
    </w:lvl>
    <w:lvl w:ilvl="3" w:tplc="F2FEB228">
      <w:start w:val="1"/>
      <w:numFmt w:val="bullet"/>
      <w:lvlText w:val="·"/>
      <w:lvlJc w:val="left"/>
      <w:pPr>
        <w:ind w:left="2880" w:hanging="360"/>
      </w:pPr>
      <w:rPr>
        <w:rFonts w:ascii="Symbol" w:eastAsia="Symbol" w:hAnsi="Symbol" w:cs="Symbol"/>
      </w:rPr>
    </w:lvl>
    <w:lvl w:ilvl="4" w:tplc="54CA36CA">
      <w:start w:val="1"/>
      <w:numFmt w:val="bullet"/>
      <w:lvlText w:val="o"/>
      <w:lvlJc w:val="left"/>
      <w:pPr>
        <w:ind w:left="3600" w:hanging="360"/>
      </w:pPr>
      <w:rPr>
        <w:rFonts w:ascii="Courier New" w:eastAsia="Courier New" w:hAnsi="Courier New" w:cs="Courier New"/>
      </w:rPr>
    </w:lvl>
    <w:lvl w:ilvl="5" w:tplc="5FB88C28">
      <w:start w:val="1"/>
      <w:numFmt w:val="bullet"/>
      <w:lvlText w:val="§"/>
      <w:lvlJc w:val="left"/>
      <w:pPr>
        <w:ind w:left="4320" w:hanging="360"/>
      </w:pPr>
      <w:rPr>
        <w:rFonts w:ascii="Wingdings" w:eastAsia="Wingdings" w:hAnsi="Wingdings" w:cs="Wingdings"/>
      </w:rPr>
    </w:lvl>
    <w:lvl w:ilvl="6" w:tplc="47E8DB8A">
      <w:start w:val="1"/>
      <w:numFmt w:val="bullet"/>
      <w:lvlText w:val="·"/>
      <w:lvlJc w:val="left"/>
      <w:pPr>
        <w:ind w:left="5040" w:hanging="360"/>
      </w:pPr>
      <w:rPr>
        <w:rFonts w:ascii="Symbol" w:eastAsia="Symbol" w:hAnsi="Symbol" w:cs="Symbol"/>
      </w:rPr>
    </w:lvl>
    <w:lvl w:ilvl="7" w:tplc="F574038E">
      <w:start w:val="1"/>
      <w:numFmt w:val="bullet"/>
      <w:lvlText w:val="o"/>
      <w:lvlJc w:val="left"/>
      <w:pPr>
        <w:ind w:left="5760" w:hanging="360"/>
      </w:pPr>
      <w:rPr>
        <w:rFonts w:ascii="Courier New" w:eastAsia="Courier New" w:hAnsi="Courier New" w:cs="Courier New"/>
      </w:rPr>
    </w:lvl>
    <w:lvl w:ilvl="8" w:tplc="9AF2D5BA">
      <w:start w:val="1"/>
      <w:numFmt w:val="bullet"/>
      <w:lvlText w:val="§"/>
      <w:lvlJc w:val="left"/>
      <w:pPr>
        <w:ind w:left="6480" w:hanging="360"/>
      </w:pPr>
      <w:rPr>
        <w:rFonts w:ascii="Wingdings" w:eastAsia="Wingdings" w:hAnsi="Wingdings" w:cs="Wingdings"/>
      </w:rPr>
    </w:lvl>
  </w:abstractNum>
  <w:abstractNum w:abstractNumId="36">
    <w:nsid w:val="7C330090"/>
    <w:multiLevelType w:val="hybridMultilevel"/>
    <w:tmpl w:val="737CC1BC"/>
    <w:lvl w:ilvl="0" w:tplc="F80C8FEA">
      <w:start w:val="1"/>
      <w:numFmt w:val="decimal"/>
      <w:lvlText w:val="%1."/>
      <w:lvlJc w:val="left"/>
      <w:pPr>
        <w:ind w:left="720" w:hanging="360"/>
      </w:pPr>
      <w:rPr>
        <w:rFonts w:hint="default"/>
        <w:sz w:val="28"/>
      </w:rPr>
    </w:lvl>
    <w:lvl w:ilvl="1" w:tplc="8AA8CD0E">
      <w:start w:val="1"/>
      <w:numFmt w:val="lowerLetter"/>
      <w:lvlText w:val="%2."/>
      <w:lvlJc w:val="left"/>
      <w:pPr>
        <w:ind w:left="1440" w:hanging="360"/>
      </w:pPr>
    </w:lvl>
    <w:lvl w:ilvl="2" w:tplc="26CA8A72">
      <w:start w:val="1"/>
      <w:numFmt w:val="lowerRoman"/>
      <w:lvlText w:val="%3."/>
      <w:lvlJc w:val="right"/>
      <w:pPr>
        <w:ind w:left="2160" w:hanging="180"/>
      </w:pPr>
    </w:lvl>
    <w:lvl w:ilvl="3" w:tplc="BFEA2F12">
      <w:start w:val="1"/>
      <w:numFmt w:val="decimal"/>
      <w:lvlText w:val="%4."/>
      <w:lvlJc w:val="left"/>
      <w:pPr>
        <w:ind w:left="2880" w:hanging="360"/>
      </w:pPr>
    </w:lvl>
    <w:lvl w:ilvl="4" w:tplc="1298C168">
      <w:start w:val="1"/>
      <w:numFmt w:val="lowerLetter"/>
      <w:lvlText w:val="%5."/>
      <w:lvlJc w:val="left"/>
      <w:pPr>
        <w:ind w:left="3600" w:hanging="360"/>
      </w:pPr>
    </w:lvl>
    <w:lvl w:ilvl="5" w:tplc="28B4DFEA">
      <w:start w:val="1"/>
      <w:numFmt w:val="lowerRoman"/>
      <w:lvlText w:val="%6."/>
      <w:lvlJc w:val="right"/>
      <w:pPr>
        <w:ind w:left="4320" w:hanging="180"/>
      </w:pPr>
    </w:lvl>
    <w:lvl w:ilvl="6" w:tplc="ADAAD19E">
      <w:start w:val="1"/>
      <w:numFmt w:val="decimal"/>
      <w:lvlText w:val="%7."/>
      <w:lvlJc w:val="left"/>
      <w:pPr>
        <w:ind w:left="5040" w:hanging="360"/>
      </w:pPr>
    </w:lvl>
    <w:lvl w:ilvl="7" w:tplc="4CA022A0">
      <w:start w:val="1"/>
      <w:numFmt w:val="lowerLetter"/>
      <w:lvlText w:val="%8."/>
      <w:lvlJc w:val="left"/>
      <w:pPr>
        <w:ind w:left="5760" w:hanging="360"/>
      </w:pPr>
    </w:lvl>
    <w:lvl w:ilvl="8" w:tplc="9816F512">
      <w:start w:val="1"/>
      <w:numFmt w:val="lowerRoman"/>
      <w:lvlText w:val="%9."/>
      <w:lvlJc w:val="right"/>
      <w:pPr>
        <w:ind w:left="6480" w:hanging="180"/>
      </w:pPr>
    </w:lvl>
  </w:abstractNum>
  <w:abstractNum w:abstractNumId="37">
    <w:nsid w:val="7D9E7184"/>
    <w:multiLevelType w:val="hybridMultilevel"/>
    <w:tmpl w:val="329CE3BC"/>
    <w:lvl w:ilvl="0" w:tplc="2FF2BA08">
      <w:start w:val="1"/>
      <w:numFmt w:val="bullet"/>
      <w:lvlText w:val=""/>
      <w:lvlJc w:val="left"/>
      <w:pPr>
        <w:ind w:left="1429" w:hanging="360"/>
      </w:pPr>
      <w:rPr>
        <w:rFonts w:ascii="Symbol" w:hAnsi="Symbol" w:hint="default"/>
      </w:rPr>
    </w:lvl>
    <w:lvl w:ilvl="1" w:tplc="66564EBA">
      <w:start w:val="1"/>
      <w:numFmt w:val="bullet"/>
      <w:lvlText w:val="o"/>
      <w:lvlJc w:val="left"/>
      <w:pPr>
        <w:ind w:left="2149" w:hanging="360"/>
      </w:pPr>
      <w:rPr>
        <w:rFonts w:ascii="Courier New" w:hAnsi="Courier New" w:cs="Courier New" w:hint="default"/>
      </w:rPr>
    </w:lvl>
    <w:lvl w:ilvl="2" w:tplc="C2386E78">
      <w:start w:val="1"/>
      <w:numFmt w:val="bullet"/>
      <w:lvlText w:val=""/>
      <w:lvlJc w:val="left"/>
      <w:pPr>
        <w:ind w:left="2869" w:hanging="360"/>
      </w:pPr>
      <w:rPr>
        <w:rFonts w:ascii="Wingdings" w:hAnsi="Wingdings" w:hint="default"/>
      </w:rPr>
    </w:lvl>
    <w:lvl w:ilvl="3" w:tplc="6BB67CE0">
      <w:start w:val="1"/>
      <w:numFmt w:val="bullet"/>
      <w:lvlText w:val=""/>
      <w:lvlJc w:val="left"/>
      <w:pPr>
        <w:ind w:left="3589" w:hanging="360"/>
      </w:pPr>
      <w:rPr>
        <w:rFonts w:ascii="Symbol" w:hAnsi="Symbol" w:hint="default"/>
      </w:rPr>
    </w:lvl>
    <w:lvl w:ilvl="4" w:tplc="1D8AC24C">
      <w:start w:val="1"/>
      <w:numFmt w:val="bullet"/>
      <w:lvlText w:val="o"/>
      <w:lvlJc w:val="left"/>
      <w:pPr>
        <w:ind w:left="4309" w:hanging="360"/>
      </w:pPr>
      <w:rPr>
        <w:rFonts w:ascii="Courier New" w:hAnsi="Courier New" w:cs="Courier New" w:hint="default"/>
      </w:rPr>
    </w:lvl>
    <w:lvl w:ilvl="5" w:tplc="916C440A">
      <w:start w:val="1"/>
      <w:numFmt w:val="bullet"/>
      <w:lvlText w:val=""/>
      <w:lvlJc w:val="left"/>
      <w:pPr>
        <w:ind w:left="5029" w:hanging="360"/>
      </w:pPr>
      <w:rPr>
        <w:rFonts w:ascii="Wingdings" w:hAnsi="Wingdings" w:hint="default"/>
      </w:rPr>
    </w:lvl>
    <w:lvl w:ilvl="6" w:tplc="99FE27B6">
      <w:start w:val="1"/>
      <w:numFmt w:val="bullet"/>
      <w:lvlText w:val=""/>
      <w:lvlJc w:val="left"/>
      <w:pPr>
        <w:ind w:left="5749" w:hanging="360"/>
      </w:pPr>
      <w:rPr>
        <w:rFonts w:ascii="Symbol" w:hAnsi="Symbol" w:hint="default"/>
      </w:rPr>
    </w:lvl>
    <w:lvl w:ilvl="7" w:tplc="BE0A2714">
      <w:start w:val="1"/>
      <w:numFmt w:val="bullet"/>
      <w:lvlText w:val="o"/>
      <w:lvlJc w:val="left"/>
      <w:pPr>
        <w:ind w:left="6469" w:hanging="360"/>
      </w:pPr>
      <w:rPr>
        <w:rFonts w:ascii="Courier New" w:hAnsi="Courier New" w:cs="Courier New" w:hint="default"/>
      </w:rPr>
    </w:lvl>
    <w:lvl w:ilvl="8" w:tplc="6F00CAEA">
      <w:start w:val="1"/>
      <w:numFmt w:val="bullet"/>
      <w:lvlText w:val=""/>
      <w:lvlJc w:val="left"/>
      <w:pPr>
        <w:ind w:left="7189" w:hanging="360"/>
      </w:pPr>
      <w:rPr>
        <w:rFonts w:ascii="Wingdings" w:hAnsi="Wingdings" w:hint="default"/>
      </w:rPr>
    </w:lvl>
  </w:abstractNum>
  <w:abstractNum w:abstractNumId="38">
    <w:nsid w:val="7E4B448C"/>
    <w:multiLevelType w:val="hybridMultilevel"/>
    <w:tmpl w:val="D3C4C0E6"/>
    <w:lvl w:ilvl="0" w:tplc="D5DCF2D6">
      <w:start w:val="1"/>
      <w:numFmt w:val="bullet"/>
      <w:lvlText w:val=""/>
      <w:lvlJc w:val="left"/>
      <w:pPr>
        <w:ind w:left="1429" w:hanging="360"/>
      </w:pPr>
      <w:rPr>
        <w:rFonts w:ascii="Symbol" w:hAnsi="Symbol" w:hint="default"/>
      </w:rPr>
    </w:lvl>
    <w:lvl w:ilvl="1" w:tplc="BB4E4E9A">
      <w:start w:val="1"/>
      <w:numFmt w:val="bullet"/>
      <w:lvlText w:val="o"/>
      <w:lvlJc w:val="left"/>
      <w:pPr>
        <w:ind w:left="2149" w:hanging="360"/>
      </w:pPr>
      <w:rPr>
        <w:rFonts w:ascii="Courier New" w:hAnsi="Courier New" w:cs="Courier New" w:hint="default"/>
      </w:rPr>
    </w:lvl>
    <w:lvl w:ilvl="2" w:tplc="C664834E">
      <w:start w:val="1"/>
      <w:numFmt w:val="bullet"/>
      <w:lvlText w:val=""/>
      <w:lvlJc w:val="left"/>
      <w:pPr>
        <w:ind w:left="2869" w:hanging="360"/>
      </w:pPr>
      <w:rPr>
        <w:rFonts w:ascii="Wingdings" w:hAnsi="Wingdings" w:hint="default"/>
      </w:rPr>
    </w:lvl>
    <w:lvl w:ilvl="3" w:tplc="BCFE1794">
      <w:start w:val="1"/>
      <w:numFmt w:val="bullet"/>
      <w:lvlText w:val=""/>
      <w:lvlJc w:val="left"/>
      <w:pPr>
        <w:ind w:left="3589" w:hanging="360"/>
      </w:pPr>
      <w:rPr>
        <w:rFonts w:ascii="Symbol" w:hAnsi="Symbol" w:hint="default"/>
      </w:rPr>
    </w:lvl>
    <w:lvl w:ilvl="4" w:tplc="0D14F896">
      <w:start w:val="1"/>
      <w:numFmt w:val="bullet"/>
      <w:lvlText w:val="o"/>
      <w:lvlJc w:val="left"/>
      <w:pPr>
        <w:ind w:left="4309" w:hanging="360"/>
      </w:pPr>
      <w:rPr>
        <w:rFonts w:ascii="Courier New" w:hAnsi="Courier New" w:cs="Courier New" w:hint="default"/>
      </w:rPr>
    </w:lvl>
    <w:lvl w:ilvl="5" w:tplc="40F2E47A">
      <w:start w:val="1"/>
      <w:numFmt w:val="bullet"/>
      <w:lvlText w:val=""/>
      <w:lvlJc w:val="left"/>
      <w:pPr>
        <w:ind w:left="5029" w:hanging="360"/>
      </w:pPr>
      <w:rPr>
        <w:rFonts w:ascii="Wingdings" w:hAnsi="Wingdings" w:hint="default"/>
      </w:rPr>
    </w:lvl>
    <w:lvl w:ilvl="6" w:tplc="CB3AFB60">
      <w:start w:val="1"/>
      <w:numFmt w:val="bullet"/>
      <w:lvlText w:val=""/>
      <w:lvlJc w:val="left"/>
      <w:pPr>
        <w:ind w:left="5749" w:hanging="360"/>
      </w:pPr>
      <w:rPr>
        <w:rFonts w:ascii="Symbol" w:hAnsi="Symbol" w:hint="default"/>
      </w:rPr>
    </w:lvl>
    <w:lvl w:ilvl="7" w:tplc="2858007E">
      <w:start w:val="1"/>
      <w:numFmt w:val="bullet"/>
      <w:lvlText w:val="o"/>
      <w:lvlJc w:val="left"/>
      <w:pPr>
        <w:ind w:left="6469" w:hanging="360"/>
      </w:pPr>
      <w:rPr>
        <w:rFonts w:ascii="Courier New" w:hAnsi="Courier New" w:cs="Courier New" w:hint="default"/>
      </w:rPr>
    </w:lvl>
    <w:lvl w:ilvl="8" w:tplc="250EE05A">
      <w:start w:val="1"/>
      <w:numFmt w:val="bullet"/>
      <w:lvlText w:val=""/>
      <w:lvlJc w:val="left"/>
      <w:pPr>
        <w:ind w:left="7189" w:hanging="360"/>
      </w:pPr>
      <w:rPr>
        <w:rFonts w:ascii="Wingdings" w:hAnsi="Wingdings" w:hint="default"/>
      </w:rPr>
    </w:lvl>
  </w:abstractNum>
  <w:abstractNum w:abstractNumId="39">
    <w:nsid w:val="7E537EE5"/>
    <w:multiLevelType w:val="hybridMultilevel"/>
    <w:tmpl w:val="D4C41596"/>
    <w:styleLink w:val="WWNum5"/>
    <w:lvl w:ilvl="0" w:tplc="8FF04C8C">
      <w:start w:val="1"/>
      <w:numFmt w:val="bullet"/>
      <w:pStyle w:val="WWNum5"/>
      <w:lvlText w:val="–"/>
      <w:lvlJc w:val="left"/>
      <w:pPr>
        <w:ind w:left="2520" w:hanging="360"/>
      </w:pPr>
      <w:rPr>
        <w:rFonts w:ascii="Times New Roman" w:hAnsi="Times New Roman" w:cs="Times New Roman"/>
        <w:sz w:val="28"/>
        <w:szCs w:val="28"/>
        <w:lang w:val="ru-RU"/>
      </w:rPr>
    </w:lvl>
    <w:lvl w:ilvl="1" w:tplc="E3F01DB0">
      <w:start w:val="1"/>
      <w:numFmt w:val="bullet"/>
      <w:lvlText w:val="o"/>
      <w:lvlJc w:val="left"/>
      <w:pPr>
        <w:ind w:left="1440" w:hanging="360"/>
      </w:pPr>
      <w:rPr>
        <w:rFonts w:ascii="Courier New" w:eastAsia="Courier New" w:hAnsi="Courier New" w:cs="Courier New"/>
      </w:rPr>
    </w:lvl>
    <w:lvl w:ilvl="2" w:tplc="4D6EC43E">
      <w:start w:val="1"/>
      <w:numFmt w:val="bullet"/>
      <w:lvlText w:val="§"/>
      <w:lvlJc w:val="left"/>
      <w:pPr>
        <w:ind w:left="2160" w:hanging="360"/>
      </w:pPr>
      <w:rPr>
        <w:rFonts w:ascii="Wingdings" w:eastAsia="Wingdings" w:hAnsi="Wingdings" w:cs="Wingdings"/>
      </w:rPr>
    </w:lvl>
    <w:lvl w:ilvl="3" w:tplc="2E4EF22C">
      <w:start w:val="1"/>
      <w:numFmt w:val="bullet"/>
      <w:lvlText w:val="·"/>
      <w:lvlJc w:val="left"/>
      <w:pPr>
        <w:ind w:left="2880" w:hanging="360"/>
      </w:pPr>
      <w:rPr>
        <w:rFonts w:ascii="Symbol" w:eastAsia="Symbol" w:hAnsi="Symbol" w:cs="Symbol"/>
      </w:rPr>
    </w:lvl>
    <w:lvl w:ilvl="4" w:tplc="2F8A2F16">
      <w:start w:val="1"/>
      <w:numFmt w:val="bullet"/>
      <w:lvlText w:val="o"/>
      <w:lvlJc w:val="left"/>
      <w:pPr>
        <w:ind w:left="3600" w:hanging="360"/>
      </w:pPr>
      <w:rPr>
        <w:rFonts w:ascii="Courier New" w:eastAsia="Courier New" w:hAnsi="Courier New" w:cs="Courier New"/>
      </w:rPr>
    </w:lvl>
    <w:lvl w:ilvl="5" w:tplc="D93C7752">
      <w:start w:val="1"/>
      <w:numFmt w:val="bullet"/>
      <w:lvlText w:val="§"/>
      <w:lvlJc w:val="left"/>
      <w:pPr>
        <w:ind w:left="4320" w:hanging="360"/>
      </w:pPr>
      <w:rPr>
        <w:rFonts w:ascii="Wingdings" w:eastAsia="Wingdings" w:hAnsi="Wingdings" w:cs="Wingdings"/>
      </w:rPr>
    </w:lvl>
    <w:lvl w:ilvl="6" w:tplc="110432DC">
      <w:start w:val="1"/>
      <w:numFmt w:val="bullet"/>
      <w:lvlText w:val="·"/>
      <w:lvlJc w:val="left"/>
      <w:pPr>
        <w:ind w:left="5040" w:hanging="360"/>
      </w:pPr>
      <w:rPr>
        <w:rFonts w:ascii="Symbol" w:eastAsia="Symbol" w:hAnsi="Symbol" w:cs="Symbol"/>
      </w:rPr>
    </w:lvl>
    <w:lvl w:ilvl="7" w:tplc="9300FE58">
      <w:start w:val="1"/>
      <w:numFmt w:val="bullet"/>
      <w:lvlText w:val="o"/>
      <w:lvlJc w:val="left"/>
      <w:pPr>
        <w:ind w:left="5760" w:hanging="360"/>
      </w:pPr>
      <w:rPr>
        <w:rFonts w:ascii="Courier New" w:eastAsia="Courier New" w:hAnsi="Courier New" w:cs="Courier New"/>
      </w:rPr>
    </w:lvl>
    <w:lvl w:ilvl="8" w:tplc="16728D1C">
      <w:start w:val="1"/>
      <w:numFmt w:val="bullet"/>
      <w:lvlText w:val="§"/>
      <w:lvlJc w:val="left"/>
      <w:pPr>
        <w:ind w:left="6480" w:hanging="360"/>
      </w:pPr>
      <w:rPr>
        <w:rFonts w:ascii="Wingdings" w:eastAsia="Wingdings" w:hAnsi="Wingdings" w:cs="Wingdings"/>
      </w:rPr>
    </w:lvl>
  </w:abstractNum>
  <w:num w:numId="1">
    <w:abstractNumId w:val="8"/>
  </w:num>
  <w:num w:numId="2">
    <w:abstractNumId w:val="2"/>
  </w:num>
  <w:num w:numId="3">
    <w:abstractNumId w:val="21"/>
  </w:num>
  <w:num w:numId="4">
    <w:abstractNumId w:val="0"/>
  </w:num>
  <w:num w:numId="5">
    <w:abstractNumId w:val="10"/>
  </w:num>
  <w:num w:numId="6">
    <w:abstractNumId w:val="7"/>
  </w:num>
  <w:num w:numId="7">
    <w:abstractNumId w:val="11"/>
  </w:num>
  <w:num w:numId="8">
    <w:abstractNumId w:val="20"/>
  </w:num>
  <w:num w:numId="9">
    <w:abstractNumId w:val="34"/>
  </w:num>
  <w:num w:numId="10">
    <w:abstractNumId w:val="32"/>
  </w:num>
  <w:num w:numId="11">
    <w:abstractNumId w:val="12"/>
  </w:num>
  <w:num w:numId="12">
    <w:abstractNumId w:val="37"/>
  </w:num>
  <w:num w:numId="13">
    <w:abstractNumId w:val="27"/>
  </w:num>
  <w:num w:numId="14">
    <w:abstractNumId w:val="30"/>
  </w:num>
  <w:num w:numId="15">
    <w:abstractNumId w:val="39"/>
  </w:num>
  <w:num w:numId="16">
    <w:abstractNumId w:val="15"/>
  </w:num>
  <w:num w:numId="17">
    <w:abstractNumId w:val="19"/>
  </w:num>
  <w:num w:numId="18">
    <w:abstractNumId w:val="29"/>
  </w:num>
  <w:num w:numId="19">
    <w:abstractNumId w:val="22"/>
  </w:num>
  <w:num w:numId="20">
    <w:abstractNumId w:val="33"/>
  </w:num>
  <w:num w:numId="21">
    <w:abstractNumId w:val="35"/>
  </w:num>
  <w:num w:numId="22">
    <w:abstractNumId w:val="13"/>
  </w:num>
  <w:num w:numId="23">
    <w:abstractNumId w:val="18"/>
  </w:num>
  <w:num w:numId="24">
    <w:abstractNumId w:val="28"/>
  </w:num>
  <w:num w:numId="25">
    <w:abstractNumId w:val="24"/>
  </w:num>
  <w:num w:numId="26">
    <w:abstractNumId w:val="36"/>
  </w:num>
  <w:num w:numId="27">
    <w:abstractNumId w:val="16"/>
  </w:num>
  <w:num w:numId="28">
    <w:abstractNumId w:val="17"/>
  </w:num>
  <w:num w:numId="29">
    <w:abstractNumId w:val="3"/>
  </w:num>
  <w:num w:numId="30">
    <w:abstractNumId w:val="9"/>
  </w:num>
  <w:num w:numId="31">
    <w:abstractNumId w:val="25"/>
  </w:num>
  <w:num w:numId="32">
    <w:abstractNumId w:val="14"/>
  </w:num>
  <w:num w:numId="33">
    <w:abstractNumId w:val="6"/>
  </w:num>
  <w:num w:numId="34">
    <w:abstractNumId w:val="4"/>
  </w:num>
  <w:num w:numId="35">
    <w:abstractNumId w:val="23"/>
  </w:num>
  <w:num w:numId="36">
    <w:abstractNumId w:val="38"/>
  </w:num>
  <w:num w:numId="37">
    <w:abstractNumId w:val="5"/>
  </w:num>
  <w:num w:numId="38">
    <w:abstractNumId w:val="31"/>
  </w:num>
  <w:num w:numId="39">
    <w:abstractNumId w:val="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9A6"/>
    <w:rsid w:val="001F2D74"/>
    <w:rsid w:val="00315090"/>
    <w:rsid w:val="00350A2E"/>
    <w:rsid w:val="00864CB1"/>
    <w:rsid w:val="009F5A22"/>
    <w:rsid w:val="00A84E33"/>
    <w:rsid w:val="00CE7BFC"/>
    <w:rsid w:val="00E23F39"/>
    <w:rsid w:val="00E9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35">
    <w:name w:val="Основной текст (3)"/>
    <w:basedOn w:val="a1"/>
    <w:qFormat/>
    <w:rsid w:val="009F5A22"/>
    <w:pPr>
      <w:spacing w:after="250" w:line="225" w:lineRule="auto"/>
    </w:pPr>
    <w:rPr>
      <w:b/>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35">
    <w:name w:val="Основной текст (3)"/>
    <w:basedOn w:val="a1"/>
    <w:qFormat/>
    <w:rsid w:val="009F5A22"/>
    <w:pPr>
      <w:spacing w:after="250" w:line="225" w:lineRule="auto"/>
    </w:pPr>
    <w:rPr>
      <w:b/>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eq=doc&amp;base=RZB&amp;n=426546&amp;dst=4" TargetMode="External"/><Relationship Id="rId4" Type="http://schemas.microsoft.com/office/2007/relationships/stylesWithEffects" Target="stylesWithEffects.xml"/><Relationship Id="rId9" Type="http://schemas.openxmlformats.org/officeDocument/2006/relationships/hyperlink" Target="https://login.consultant.ru/link/?req=doc&amp;base=RZB&amp;n=426546&amp;dst=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04B0E-234E-49F6-9E90-9D0E2D13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757</Pages>
  <Words>351070</Words>
  <Characters>2001103</Characters>
  <Application>Microsoft Office Word</Application>
  <DocSecurity>0</DocSecurity>
  <Lines>16675</Lines>
  <Paragraphs>4694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2347479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iRU</cp:lastModifiedBy>
  <cp:revision>3</cp:revision>
  <dcterms:created xsi:type="dcterms:W3CDTF">2024-11-22T11:19:00Z</dcterms:created>
  <dcterms:modified xsi:type="dcterms:W3CDTF">2024-11-22T11:54:00Z</dcterms:modified>
</cp:coreProperties>
</file>