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B8" w:rsidRDefault="000F28B8" w:rsidP="000F28B8">
      <w:pPr>
        <w:jc w:val="center"/>
      </w:pPr>
      <w:r>
        <w:t xml:space="preserve">Сведения </w:t>
      </w:r>
    </w:p>
    <w:p w:rsidR="000F28B8" w:rsidRDefault="000F28B8" w:rsidP="000F28B8">
      <w:pPr>
        <w:jc w:val="center"/>
      </w:pPr>
      <w:r>
        <w:t xml:space="preserve">о занятости </w:t>
      </w:r>
      <w:r w:rsidR="005448F9">
        <w:t>выпускников девятых классов 2024</w:t>
      </w:r>
      <w:r>
        <w:t xml:space="preserve"> года   </w:t>
      </w:r>
    </w:p>
    <w:p w:rsidR="000F28B8" w:rsidRDefault="000F28B8" w:rsidP="000F28B8">
      <w:pPr>
        <w:jc w:val="center"/>
      </w:pPr>
      <w:r>
        <w:t>МБОУ «Байдеряковская ООШ</w:t>
      </w:r>
      <w:r w:rsidR="005448F9">
        <w:t xml:space="preserve"> Яльчикского муниципального округа</w:t>
      </w:r>
      <w:r>
        <w:t>»</w:t>
      </w:r>
    </w:p>
    <w:p w:rsidR="000F28B8" w:rsidRDefault="000F28B8" w:rsidP="000F28B8"/>
    <w:tbl>
      <w:tblPr>
        <w:tblW w:w="13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803"/>
        <w:gridCol w:w="1855"/>
        <w:gridCol w:w="1565"/>
        <w:gridCol w:w="1620"/>
        <w:gridCol w:w="1266"/>
        <w:gridCol w:w="1765"/>
        <w:gridCol w:w="1649"/>
      </w:tblGrid>
      <w:tr w:rsidR="005448F9" w:rsidTr="005448F9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 xml:space="preserve">Количество выпускников 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 xml:space="preserve">Поступили учиться 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>Поступили работать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>Ничем не заняты</w:t>
            </w:r>
          </w:p>
        </w:tc>
      </w:tr>
      <w:tr w:rsidR="005448F9" w:rsidTr="005448F9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F9" w:rsidRDefault="005448F9" w:rsidP="005812B5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>в 10 класс дневной школы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>в 10 класс вечерней школы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>в учреждения НПО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>в учреждения СПО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 xml:space="preserve">. на </w:t>
            </w:r>
            <w:proofErr w:type="spellStart"/>
            <w:r>
              <w:t>бюдж</w:t>
            </w:r>
            <w:proofErr w:type="spellEnd"/>
            <w:r>
              <w:t>. основе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F9" w:rsidRDefault="005448F9" w:rsidP="005812B5"/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F9" w:rsidRDefault="005448F9" w:rsidP="005812B5"/>
        </w:tc>
      </w:tr>
      <w:tr w:rsidR="005448F9" w:rsidTr="005448F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053BF" w:rsidP="005812B5">
            <w:pPr>
              <w:spacing w:line="276" w:lineRule="auto"/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</w:pPr>
            <w: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8F9" w:rsidRDefault="005448F9" w:rsidP="005812B5">
            <w:pPr>
              <w:spacing w:line="276" w:lineRule="auto"/>
            </w:pPr>
            <w:r>
              <w:t xml:space="preserve">0 </w:t>
            </w:r>
          </w:p>
        </w:tc>
      </w:tr>
    </w:tbl>
    <w:p w:rsidR="00B37812" w:rsidRDefault="00B37812"/>
    <w:sectPr w:rsidR="00B37812" w:rsidSect="000F28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B8"/>
    <w:rsid w:val="000F28B8"/>
    <w:rsid w:val="005053BF"/>
    <w:rsid w:val="005448F9"/>
    <w:rsid w:val="00B3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19CC3-2CCC-4289-97C4-3B7B3586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2024-10-02T06:01:00Z</dcterms:created>
  <dcterms:modified xsi:type="dcterms:W3CDTF">2024-10-02T06:07:00Z</dcterms:modified>
</cp:coreProperties>
</file>