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AA" w:rsidRDefault="009513F6">
      <w:pPr>
        <w:pStyle w:val="a4"/>
        <w:spacing w:line="249" w:lineRule="auto"/>
      </w:pPr>
      <w:r>
        <w:t>Подписано</w:t>
      </w:r>
      <w:r>
        <w:rPr>
          <w:spacing w:val="-7"/>
        </w:rPr>
        <w:t xml:space="preserve"> </w:t>
      </w:r>
      <w:r>
        <w:t xml:space="preserve">цифровой </w:t>
      </w:r>
      <w:r>
        <w:rPr>
          <w:w w:val="95"/>
        </w:rPr>
        <w:t>подписью</w:t>
      </w:r>
      <w:r>
        <w:rPr>
          <w:rFonts w:ascii="Bahnschrift SemiCondensed" w:hAnsi="Bahnschrift SemiCondensed"/>
          <w:w w:val="95"/>
        </w:rPr>
        <w:t xml:space="preserve">: </w:t>
      </w:r>
      <w:proofErr w:type="spellStart"/>
      <w:r>
        <w:rPr>
          <w:w w:val="95"/>
        </w:rPr>
        <w:t>Сабитова</w:t>
      </w:r>
      <w:proofErr w:type="spellEnd"/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Гельнур</w:t>
      </w:r>
      <w:proofErr w:type="spellEnd"/>
      <w:r>
        <w:rPr>
          <w:w w:val="95"/>
        </w:rPr>
        <w:t xml:space="preserve"> </w:t>
      </w:r>
      <w:proofErr w:type="spellStart"/>
      <w:r>
        <w:rPr>
          <w:spacing w:val="-2"/>
        </w:rPr>
        <w:t>Нурулловна</w:t>
      </w:r>
      <w:proofErr w:type="spellEnd"/>
    </w:p>
    <w:p w:rsidR="00A539AA" w:rsidRDefault="009513F6">
      <w:pPr>
        <w:rPr>
          <w:rFonts w:ascii="Trebuchet MS"/>
          <w:sz w:val="26"/>
        </w:rPr>
      </w:pPr>
      <w:r>
        <w:br w:type="column"/>
      </w:r>
    </w:p>
    <w:p w:rsidR="00A539AA" w:rsidRDefault="00A539AA">
      <w:pPr>
        <w:pStyle w:val="a3"/>
        <w:rPr>
          <w:rFonts w:ascii="Trebuchet MS"/>
          <w:b w:val="0"/>
          <w:sz w:val="26"/>
        </w:rPr>
      </w:pPr>
    </w:p>
    <w:p w:rsidR="00A539AA" w:rsidRDefault="00A539AA">
      <w:pPr>
        <w:pStyle w:val="a3"/>
        <w:rPr>
          <w:rFonts w:ascii="Trebuchet MS"/>
          <w:b w:val="0"/>
          <w:sz w:val="26"/>
        </w:rPr>
      </w:pPr>
    </w:p>
    <w:p w:rsidR="00A539AA" w:rsidRDefault="009513F6">
      <w:pPr>
        <w:pStyle w:val="a3"/>
        <w:spacing w:before="206" w:line="242" w:lineRule="auto"/>
        <w:ind w:left="1450" w:right="2306" w:hanging="1340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 w:rsidR="008B7DDF">
        <w:t>работы На 2024/2025</w:t>
      </w:r>
      <w:bookmarkStart w:id="0" w:name="_GoBack"/>
      <w:bookmarkEnd w:id="0"/>
      <w:r>
        <w:t xml:space="preserve"> учебный год</w:t>
      </w:r>
    </w:p>
    <w:p w:rsidR="00A539AA" w:rsidRDefault="009513F6">
      <w:pPr>
        <w:pStyle w:val="a3"/>
        <w:spacing w:line="271" w:lineRule="exact"/>
        <w:ind w:left="1272"/>
      </w:pP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образование</w:t>
      </w:r>
    </w:p>
    <w:p w:rsidR="00A539AA" w:rsidRDefault="00A539AA">
      <w:pPr>
        <w:spacing w:line="271" w:lineRule="exact"/>
        <w:sectPr w:rsidR="00A539AA">
          <w:type w:val="continuous"/>
          <w:pgSz w:w="11910" w:h="16840"/>
          <w:pgMar w:top="0" w:right="580" w:bottom="280" w:left="240" w:header="720" w:footer="720" w:gutter="0"/>
          <w:cols w:num="2" w:space="720" w:equalWidth="0">
            <w:col w:w="3597" w:space="43"/>
            <w:col w:w="7450"/>
          </w:cols>
        </w:sectPr>
      </w:pPr>
    </w:p>
    <w:p w:rsidR="00A539AA" w:rsidRDefault="00A539AA">
      <w:pPr>
        <w:spacing w:before="2"/>
        <w:rPr>
          <w:b/>
          <w:sz w:val="16"/>
        </w:rPr>
      </w:pPr>
    </w:p>
    <w:p w:rsidR="00A539AA" w:rsidRDefault="009513F6">
      <w:pPr>
        <w:pStyle w:val="a3"/>
        <w:spacing w:before="90" w:line="275" w:lineRule="exact"/>
        <w:ind w:left="4706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rPr>
          <w:spacing w:val="-2"/>
        </w:rPr>
        <w:t>руководство»</w:t>
      </w:r>
    </w:p>
    <w:p w:rsidR="00A539AA" w:rsidRDefault="009513F6">
      <w:pPr>
        <w:spacing w:line="275" w:lineRule="exact"/>
        <w:ind w:left="2419" w:right="1229"/>
        <w:jc w:val="center"/>
        <w:rPr>
          <w:sz w:val="24"/>
        </w:rPr>
      </w:pP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руководителей)</w:t>
      </w:r>
    </w:p>
    <w:p w:rsidR="00A539AA" w:rsidRDefault="00A539AA">
      <w:pPr>
        <w:spacing w:before="4"/>
        <w:rPr>
          <w:sz w:val="24"/>
        </w:rPr>
      </w:pPr>
    </w:p>
    <w:p w:rsidR="00A539AA" w:rsidRDefault="009513F6">
      <w:pPr>
        <w:pStyle w:val="a3"/>
        <w:spacing w:line="272" w:lineRule="exact"/>
        <w:ind w:left="2420" w:right="1229"/>
        <w:jc w:val="center"/>
      </w:pPr>
      <w:r>
        <w:t>Модуль</w:t>
      </w:r>
      <w:r>
        <w:rPr>
          <w:spacing w:val="-2"/>
        </w:rPr>
        <w:t xml:space="preserve"> </w:t>
      </w:r>
      <w:r>
        <w:t>«Школьный</w:t>
      </w:r>
      <w:r>
        <w:rPr>
          <w:spacing w:val="2"/>
        </w:rPr>
        <w:t xml:space="preserve"> </w:t>
      </w:r>
      <w:r>
        <w:rPr>
          <w:spacing w:val="-2"/>
        </w:rPr>
        <w:t>урок»</w:t>
      </w:r>
    </w:p>
    <w:p w:rsidR="00A539AA" w:rsidRDefault="009513F6">
      <w:pPr>
        <w:spacing w:line="272" w:lineRule="exact"/>
        <w:ind w:left="2420" w:right="1225"/>
        <w:jc w:val="center"/>
        <w:rPr>
          <w:sz w:val="24"/>
        </w:rPr>
      </w:pPr>
      <w:r>
        <w:rPr>
          <w:sz w:val="24"/>
        </w:rPr>
        <w:t>(согласно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2"/>
          <w:sz w:val="24"/>
        </w:rPr>
        <w:t>предметников)</w:t>
      </w:r>
    </w:p>
    <w:p w:rsidR="00A539AA" w:rsidRDefault="00A539AA">
      <w:pPr>
        <w:spacing w:before="5"/>
        <w:rPr>
          <w:sz w:val="24"/>
        </w:rPr>
      </w:pPr>
    </w:p>
    <w:p w:rsidR="00A539AA" w:rsidRDefault="009513F6">
      <w:pPr>
        <w:pStyle w:val="a3"/>
        <w:ind w:left="2420" w:right="1229"/>
        <w:jc w:val="center"/>
      </w:pPr>
      <w:r>
        <w:t>Модуль</w:t>
      </w:r>
      <w:r>
        <w:rPr>
          <w:spacing w:val="-6"/>
        </w:rPr>
        <w:t xml:space="preserve"> </w:t>
      </w:r>
      <w:proofErr w:type="gramStart"/>
      <w:r>
        <w:t>«</w:t>
      </w:r>
      <w:r>
        <w:rPr>
          <w:spacing w:val="-6"/>
        </w:rPr>
        <w:t xml:space="preserve"> </w:t>
      </w:r>
      <w:r>
        <w:t>Внеурочная</w:t>
      </w:r>
      <w:proofErr w:type="gramEnd"/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rPr>
          <w:spacing w:val="-2"/>
        </w:rPr>
        <w:t>образование»</w:t>
      </w:r>
    </w:p>
    <w:p w:rsidR="00A539AA" w:rsidRDefault="00A539A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1133"/>
        <w:gridCol w:w="2127"/>
        <w:gridCol w:w="2943"/>
      </w:tblGrid>
      <w:tr w:rsidR="00A539AA">
        <w:trPr>
          <w:trHeight w:val="551"/>
        </w:trPr>
        <w:tc>
          <w:tcPr>
            <w:tcW w:w="3376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A539AA" w:rsidRDefault="009513F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539AA">
        <w:trPr>
          <w:trHeight w:val="830"/>
        </w:trPr>
        <w:tc>
          <w:tcPr>
            <w:tcW w:w="3376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A539AA" w:rsidRDefault="009513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«Шашки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шахматы»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доп.образования</w:t>
            </w:r>
            <w:proofErr w:type="spellEnd"/>
          </w:p>
        </w:tc>
      </w:tr>
      <w:tr w:rsidR="00A539AA">
        <w:trPr>
          <w:trHeight w:val="825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37" w:lineRule="auto"/>
              <w:ind w:right="909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«Вольная</w:t>
            </w:r>
          </w:p>
          <w:p w:rsidR="00A539AA" w:rsidRDefault="009513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борьба»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доп.образования</w:t>
            </w:r>
            <w:proofErr w:type="spellEnd"/>
          </w:p>
        </w:tc>
      </w:tr>
      <w:tr w:rsidR="00A539AA">
        <w:trPr>
          <w:trHeight w:val="830"/>
        </w:trPr>
        <w:tc>
          <w:tcPr>
            <w:tcW w:w="3376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4" w:lineRule="exact"/>
              <w:ind w:right="692"/>
              <w:rPr>
                <w:sz w:val="24"/>
              </w:rPr>
            </w:pPr>
            <w:r>
              <w:rPr>
                <w:sz w:val="24"/>
              </w:rPr>
              <w:t>деятельности «Основы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551"/>
        </w:trPr>
        <w:tc>
          <w:tcPr>
            <w:tcW w:w="3376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«Хореография»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A539AA" w:rsidRDefault="009513F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539AA">
        <w:trPr>
          <w:trHeight w:val="830"/>
        </w:trPr>
        <w:tc>
          <w:tcPr>
            <w:tcW w:w="3376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4" w:lineRule="exact"/>
              <w:ind w:right="8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«Веселые </w:t>
            </w:r>
            <w:r>
              <w:rPr>
                <w:spacing w:val="-2"/>
                <w:sz w:val="24"/>
              </w:rPr>
              <w:t>нотки»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552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A539AA" w:rsidRDefault="009513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539AA">
        <w:trPr>
          <w:trHeight w:val="825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«Занимательный </w:t>
            </w:r>
            <w:r>
              <w:rPr>
                <w:spacing w:val="-2"/>
                <w:sz w:val="24"/>
              </w:rPr>
              <w:t>немецкий»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830"/>
        </w:trPr>
        <w:tc>
          <w:tcPr>
            <w:tcW w:w="3376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ОГЭ по обществознанию»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доп.образования</w:t>
            </w:r>
            <w:proofErr w:type="spellEnd"/>
          </w:p>
        </w:tc>
      </w:tr>
      <w:tr w:rsidR="00A539AA">
        <w:trPr>
          <w:trHeight w:val="551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A539AA" w:rsidRDefault="009513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539AA">
        <w:trPr>
          <w:trHeight w:val="551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</w:p>
          <w:p w:rsidR="00A539AA" w:rsidRDefault="009513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A539AA" w:rsidRDefault="009513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539AA">
        <w:trPr>
          <w:trHeight w:val="552"/>
        </w:trPr>
        <w:tc>
          <w:tcPr>
            <w:tcW w:w="3376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  <w:p w:rsidR="00A539AA" w:rsidRDefault="009513F6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Юнармии</w:t>
            </w:r>
            <w:proofErr w:type="spellEnd"/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A539AA" w:rsidRDefault="009513F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539AA">
        <w:trPr>
          <w:trHeight w:val="830"/>
        </w:trPr>
        <w:tc>
          <w:tcPr>
            <w:tcW w:w="3376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4" w:lineRule="exact"/>
              <w:ind w:right="46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«Финансовая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1656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40" w:lineRule="auto"/>
              <w:ind w:right="283" w:firstLine="62"/>
              <w:rPr>
                <w:sz w:val="24"/>
              </w:rPr>
            </w:pPr>
            <w:r>
              <w:rPr>
                <w:sz w:val="24"/>
              </w:rPr>
              <w:t>участие в олимпиадах всех уровней и направлений; участие в конкурсах, выставках детского</w:t>
            </w:r>
          </w:p>
          <w:p w:rsidR="00A539AA" w:rsidRDefault="009513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района, республики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вожатая,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39AA">
        <w:trPr>
          <w:trHeight w:val="273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</w:tr>
    </w:tbl>
    <w:p w:rsidR="00A539AA" w:rsidRDefault="00A539AA">
      <w:pPr>
        <w:spacing w:line="253" w:lineRule="exact"/>
        <w:rPr>
          <w:sz w:val="24"/>
        </w:rPr>
        <w:sectPr w:rsidR="00A539AA">
          <w:type w:val="continuous"/>
          <w:pgSz w:w="11910" w:h="16840"/>
          <w:pgMar w:top="0" w:right="5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1133"/>
        <w:gridCol w:w="2127"/>
        <w:gridCol w:w="2943"/>
      </w:tblGrid>
      <w:tr w:rsidR="00A539AA">
        <w:trPr>
          <w:trHeight w:val="551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-2"/>
                <w:sz w:val="24"/>
              </w:rPr>
              <w:t xml:space="preserve"> «Занимательная</w:t>
            </w:r>
          </w:p>
          <w:p w:rsidR="00A539AA" w:rsidRDefault="009513F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математика»</w:t>
            </w:r>
          </w:p>
        </w:tc>
        <w:tc>
          <w:tcPr>
            <w:tcW w:w="1133" w:type="dxa"/>
          </w:tcPr>
          <w:p w:rsidR="00A539AA" w:rsidRDefault="00A539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A539AA" w:rsidRDefault="00A539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539AA">
        <w:trPr>
          <w:trHeight w:val="830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внеурочной</w:t>
            </w:r>
          </w:p>
          <w:p w:rsidR="00A539AA" w:rsidRDefault="009513F6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«Литературная </w:t>
            </w:r>
            <w:r>
              <w:rPr>
                <w:spacing w:val="-2"/>
                <w:sz w:val="24"/>
              </w:rPr>
              <w:t>гостиная»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825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8" w:lineRule="exact"/>
              <w:ind w:right="17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«Немецкий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 за шагом»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830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8" w:lineRule="exact"/>
              <w:ind w:right="17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«Занимательная </w:t>
            </w:r>
            <w:r>
              <w:rPr>
                <w:spacing w:val="-2"/>
                <w:sz w:val="24"/>
              </w:rPr>
              <w:t>география»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830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ОГЭ по математике»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825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ОГЭ по русскому языку»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551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A539AA" w:rsidRDefault="009513F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539AA">
        <w:trPr>
          <w:trHeight w:val="830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4" w:lineRule="exact"/>
              <w:ind w:right="10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«Юный 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825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8" w:lineRule="exact"/>
              <w:ind w:right="9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«Загадки русского языка»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830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4" w:lineRule="exact"/>
              <w:ind w:right="46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«Финансовая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830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4" w:lineRule="exact"/>
              <w:ind w:right="17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«Занимательная </w:t>
            </w:r>
            <w:r>
              <w:rPr>
                <w:spacing w:val="-2"/>
                <w:sz w:val="24"/>
              </w:rPr>
              <w:t>математика»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539AA">
        <w:trPr>
          <w:trHeight w:val="551"/>
        </w:trPr>
        <w:tc>
          <w:tcPr>
            <w:tcW w:w="3376" w:type="dxa"/>
          </w:tcPr>
          <w:p w:rsidR="00A539AA" w:rsidRDefault="009513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</w:tc>
        <w:tc>
          <w:tcPr>
            <w:tcW w:w="1133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A539AA" w:rsidRDefault="009513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A539AA" w:rsidRDefault="00951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A539AA" w:rsidRDefault="00A539AA">
      <w:pPr>
        <w:rPr>
          <w:b/>
          <w:sz w:val="20"/>
        </w:rPr>
      </w:pPr>
    </w:p>
    <w:p w:rsidR="00A539AA" w:rsidRDefault="00A539AA">
      <w:pPr>
        <w:spacing w:before="10"/>
        <w:rPr>
          <w:b/>
          <w:sz w:val="19"/>
        </w:rPr>
      </w:pPr>
    </w:p>
    <w:p w:rsidR="00A539AA" w:rsidRDefault="009513F6">
      <w:pPr>
        <w:pStyle w:val="a3"/>
        <w:spacing w:before="90"/>
        <w:ind w:left="4427"/>
      </w:pPr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родителями»</w:t>
      </w:r>
    </w:p>
    <w:p w:rsidR="00A539AA" w:rsidRDefault="00A539AA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A539AA" w:rsidRDefault="009513F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539AA">
        <w:trPr>
          <w:trHeight w:val="1377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родительской 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школьных мероприятий (тематические концерты,</w:t>
            </w:r>
          </w:p>
          <w:p w:rsidR="00A539AA" w:rsidRDefault="009513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ярмарки)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40" w:lineRule="auto"/>
              <w:ind w:left="105" w:right="2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 xml:space="preserve">представители родительской </w:t>
            </w:r>
            <w:r>
              <w:rPr>
                <w:sz w:val="24"/>
              </w:rPr>
              <w:t>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39AA">
        <w:trPr>
          <w:trHeight w:val="830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A539AA" w:rsidRDefault="009513F6">
            <w:pPr>
              <w:pStyle w:val="TableParagraph"/>
              <w:spacing w:line="274" w:lineRule="exact"/>
              <w:ind w:right="1438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«Главное </w:t>
            </w:r>
            <w:r>
              <w:rPr>
                <w:spacing w:val="-2"/>
                <w:sz w:val="24"/>
              </w:rPr>
              <w:t>безопасность!»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A539AA" w:rsidRDefault="009513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каждой</w:t>
            </w:r>
          </w:p>
          <w:p w:rsidR="00A539AA" w:rsidRDefault="009513F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A539AA" w:rsidRDefault="009513F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полугодия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A539AA" w:rsidRDefault="00A539AA">
      <w:pPr>
        <w:rPr>
          <w:sz w:val="24"/>
        </w:rPr>
        <w:sectPr w:rsidR="00A539AA">
          <w:footerReference w:type="default" r:id="rId6"/>
          <w:pgSz w:w="11910" w:h="16840"/>
          <w:pgMar w:top="1120" w:right="580" w:bottom="1320" w:left="240" w:header="0" w:footer="998" w:gutter="0"/>
          <w:pgNumType w:start="2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A539AA">
        <w:trPr>
          <w:trHeight w:val="277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994" w:type="dxa"/>
          </w:tcPr>
          <w:p w:rsidR="00A539AA" w:rsidRDefault="00A539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A539AA" w:rsidRDefault="00A539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8" w:type="dxa"/>
          </w:tcPr>
          <w:p w:rsidR="00A539AA" w:rsidRDefault="00A539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39AA">
        <w:trPr>
          <w:trHeight w:val="825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 «Интернет-</w:t>
            </w:r>
          </w:p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39AA">
        <w:trPr>
          <w:trHeight w:val="830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A539AA" w:rsidRDefault="009513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2020/2021 учебного года»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A539AA" w:rsidRDefault="00A539AA">
      <w:pPr>
        <w:rPr>
          <w:b/>
          <w:sz w:val="20"/>
        </w:rPr>
      </w:pPr>
    </w:p>
    <w:p w:rsidR="00A539AA" w:rsidRDefault="00A539AA">
      <w:pPr>
        <w:rPr>
          <w:b/>
          <w:sz w:val="20"/>
        </w:rPr>
      </w:pPr>
    </w:p>
    <w:p w:rsidR="00A539AA" w:rsidRDefault="00A539AA">
      <w:pPr>
        <w:rPr>
          <w:b/>
          <w:sz w:val="20"/>
        </w:rPr>
      </w:pPr>
    </w:p>
    <w:p w:rsidR="00A539AA" w:rsidRDefault="00A539AA">
      <w:pPr>
        <w:rPr>
          <w:b/>
          <w:sz w:val="20"/>
        </w:rPr>
      </w:pPr>
    </w:p>
    <w:p w:rsidR="00A539AA" w:rsidRDefault="00A539AA">
      <w:pPr>
        <w:spacing w:before="5"/>
        <w:rPr>
          <w:b/>
          <w:sz w:val="23"/>
        </w:rPr>
      </w:pPr>
    </w:p>
    <w:p w:rsidR="00A539AA" w:rsidRDefault="009513F6">
      <w:pPr>
        <w:pStyle w:val="a3"/>
        <w:spacing w:before="90"/>
        <w:ind w:left="2420" w:right="513"/>
        <w:jc w:val="center"/>
      </w:pPr>
      <w:r>
        <w:t xml:space="preserve">Модуль </w:t>
      </w:r>
      <w:r>
        <w:rPr>
          <w:spacing w:val="-2"/>
        </w:rPr>
        <w:t>«Самоуправление»</w:t>
      </w:r>
    </w:p>
    <w:p w:rsidR="00A539AA" w:rsidRDefault="00A539A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A539AA" w:rsidRDefault="009513F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539AA">
        <w:trPr>
          <w:trHeight w:val="278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39AA">
        <w:trPr>
          <w:trHeight w:val="552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A539AA" w:rsidRDefault="009513F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A539AA" w:rsidRDefault="009513F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общешкольным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мероприятиям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</w:tbl>
    <w:p w:rsidR="00A539AA" w:rsidRDefault="00A539AA">
      <w:pPr>
        <w:spacing w:before="3"/>
        <w:rPr>
          <w:b/>
          <w:sz w:val="23"/>
        </w:rPr>
      </w:pPr>
    </w:p>
    <w:p w:rsidR="00A539AA" w:rsidRDefault="009513F6">
      <w:pPr>
        <w:pStyle w:val="a3"/>
        <w:ind w:left="2420" w:right="518"/>
        <w:jc w:val="center"/>
      </w:pPr>
      <w:r>
        <w:t xml:space="preserve">Модуль </w:t>
      </w:r>
      <w:r>
        <w:rPr>
          <w:spacing w:val="-2"/>
        </w:rPr>
        <w:t>«Профориентация»</w:t>
      </w:r>
    </w:p>
    <w:p w:rsidR="00A539AA" w:rsidRDefault="00A539AA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A539AA" w:rsidRDefault="009513F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539AA">
        <w:trPr>
          <w:trHeight w:val="552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</w:p>
          <w:p w:rsidR="00A539AA" w:rsidRDefault="009513F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539AA" w:rsidRDefault="009513F6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A539AA">
        <w:trPr>
          <w:trHeight w:val="277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A539AA">
        <w:trPr>
          <w:trHeight w:val="141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Первичная диагностика интересов, склонностей, 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типам профессий и видам</w:t>
            </w:r>
          </w:p>
          <w:p w:rsidR="00A539AA" w:rsidRDefault="009513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A539AA">
        <w:trPr>
          <w:trHeight w:val="854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Диагностика склонностей 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видам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A539AA">
        <w:trPr>
          <w:trHeight w:val="566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37" w:lineRule="auto"/>
              <w:ind w:left="105" w:right="740"/>
              <w:rPr>
                <w:sz w:val="24"/>
              </w:rPr>
            </w:pPr>
            <w:r>
              <w:rPr>
                <w:sz w:val="24"/>
              </w:rPr>
              <w:t>Кл. руководители,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539AA">
        <w:trPr>
          <w:trHeight w:val="1382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занятости </w:t>
            </w:r>
            <w:proofErr w:type="gramStart"/>
            <w:r>
              <w:rPr>
                <w:sz w:val="24"/>
              </w:rPr>
              <w:t>( перечень</w:t>
            </w:r>
            <w:proofErr w:type="gramEnd"/>
            <w:r>
              <w:rPr>
                <w:sz w:val="24"/>
              </w:rPr>
              <w:t xml:space="preserve"> предоставляемых услуг,</w:t>
            </w:r>
          </w:p>
          <w:p w:rsidR="00A539AA" w:rsidRDefault="009513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для подростков)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39AA">
        <w:trPr>
          <w:trHeight w:val="552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A539AA" w:rsidRDefault="009513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Представители </w:t>
            </w:r>
            <w:r>
              <w:rPr>
                <w:spacing w:val="-2"/>
                <w:sz w:val="24"/>
              </w:rPr>
              <w:t>учебных</w:t>
            </w:r>
          </w:p>
          <w:p w:rsidR="00A539AA" w:rsidRDefault="009513F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заведений</w:t>
            </w:r>
          </w:p>
        </w:tc>
      </w:tr>
    </w:tbl>
    <w:p w:rsidR="00A539AA" w:rsidRDefault="00A539AA">
      <w:pPr>
        <w:spacing w:before="7"/>
        <w:rPr>
          <w:b/>
          <w:sz w:val="23"/>
        </w:rPr>
      </w:pPr>
    </w:p>
    <w:p w:rsidR="00A539AA" w:rsidRDefault="009513F6">
      <w:pPr>
        <w:pStyle w:val="a3"/>
        <w:spacing w:before="1"/>
        <w:ind w:left="2420" w:right="522"/>
        <w:jc w:val="center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rPr>
          <w:spacing w:val="-2"/>
        </w:rPr>
        <w:t>дела»</w:t>
      </w:r>
    </w:p>
    <w:p w:rsidR="00A539AA" w:rsidRDefault="00A539AA">
      <w:pPr>
        <w:jc w:val="center"/>
        <w:sectPr w:rsidR="00A539AA">
          <w:type w:val="continuous"/>
          <w:pgSz w:w="11910" w:h="16840"/>
          <w:pgMar w:top="1120" w:right="580" w:bottom="1180" w:left="240" w:header="0" w:footer="998" w:gutter="0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Дела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A539AA" w:rsidRDefault="009513F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539AA">
        <w:trPr>
          <w:trHeight w:val="278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39AA">
        <w:trPr>
          <w:trHeight w:val="306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A539AA">
        <w:trPr>
          <w:trHeight w:val="552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(Концертная</w:t>
            </w:r>
          </w:p>
          <w:p w:rsidR="00A539AA" w:rsidRDefault="00951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программа)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66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A539AA">
        <w:trPr>
          <w:trHeight w:val="825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37" w:lineRule="auto"/>
              <w:ind w:right="1073"/>
              <w:rPr>
                <w:sz w:val="24"/>
              </w:rPr>
            </w:pPr>
            <w:r>
              <w:rPr>
                <w:sz w:val="24"/>
              </w:rPr>
              <w:t>Конкурс поделок из 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вернисаж»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56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кл.час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A539AA" w:rsidRDefault="00951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народного единства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52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к/ч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539AA" w:rsidRDefault="009513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:rsidR="00A539AA" w:rsidRDefault="00951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сигареты»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52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A539AA" w:rsidRDefault="00951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825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37" w:lineRule="auto"/>
              <w:ind w:right="593"/>
              <w:rPr>
                <w:sz w:val="24"/>
              </w:rPr>
            </w:pPr>
            <w:r>
              <w:rPr>
                <w:sz w:val="24"/>
              </w:rPr>
              <w:t>День знаний российских 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вожатая,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 актив</w:t>
            </w:r>
          </w:p>
        </w:tc>
      </w:tr>
      <w:tr w:rsidR="00A539AA">
        <w:trPr>
          <w:trHeight w:val="570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утренники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вожатая,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 актив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Конкурс-смотр</w:t>
            </w:r>
            <w:r>
              <w:rPr>
                <w:spacing w:val="-2"/>
                <w:sz w:val="24"/>
              </w:rPr>
              <w:t xml:space="preserve"> украшений</w:t>
            </w:r>
          </w:p>
          <w:p w:rsidR="00A539AA" w:rsidRDefault="00951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интернационалиста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75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1кл.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вожатая,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 актив</w:t>
            </w:r>
          </w:p>
        </w:tc>
      </w:tr>
      <w:tr w:rsidR="00A539AA">
        <w:trPr>
          <w:trHeight w:val="57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«Валентин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Валентина»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 Святого Валентина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вожатая,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 актив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посвященное</w:t>
            </w:r>
          </w:p>
          <w:p w:rsidR="00A539AA" w:rsidRDefault="00951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Концерт, 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52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1104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  <w:p w:rsidR="00A539AA" w:rsidRDefault="009513F6">
            <w:pPr>
              <w:pStyle w:val="TableParagraph"/>
              <w:spacing w:before="2" w:line="240" w:lineRule="auto"/>
              <w:ind w:right="403"/>
              <w:rPr>
                <w:sz w:val="24"/>
              </w:rPr>
            </w:pPr>
            <w:r>
              <w:rPr>
                <w:sz w:val="24"/>
              </w:rPr>
              <w:t>Участие в праздничном мероприятии,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</w:p>
          <w:p w:rsidR="00A539AA" w:rsidRDefault="009513F6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вожатая,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 актив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«Последнего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</w:tbl>
    <w:p w:rsidR="00A539AA" w:rsidRDefault="00A539AA">
      <w:pPr>
        <w:spacing w:line="267" w:lineRule="exact"/>
        <w:rPr>
          <w:sz w:val="24"/>
        </w:rPr>
        <w:sectPr w:rsidR="00A539AA">
          <w:pgSz w:w="11910" w:h="16840"/>
          <w:pgMar w:top="1120" w:right="580" w:bottom="1180" w:left="240" w:header="0" w:footer="998" w:gutter="0"/>
          <w:cols w:space="720"/>
        </w:sectPr>
      </w:pPr>
    </w:p>
    <w:p w:rsidR="00A539AA" w:rsidRDefault="009513F6">
      <w:pPr>
        <w:pStyle w:val="a3"/>
        <w:spacing w:before="71"/>
        <w:ind w:left="2414" w:right="1229"/>
        <w:jc w:val="center"/>
      </w:pPr>
      <w:r>
        <w:lastRenderedPageBreak/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2"/>
        </w:rPr>
        <w:t xml:space="preserve"> объединения»</w:t>
      </w:r>
    </w:p>
    <w:p w:rsidR="00A539AA" w:rsidRDefault="00A539A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A539AA" w:rsidRDefault="009513F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539AA">
        <w:trPr>
          <w:trHeight w:val="552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Юнармии</w:t>
            </w:r>
            <w:proofErr w:type="spellEnd"/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вожатая, </w:t>
            </w: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</w:p>
        </w:tc>
      </w:tr>
      <w:tr w:rsidR="00A539AA">
        <w:trPr>
          <w:trHeight w:val="556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вожатая,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ДОО </w:t>
            </w:r>
            <w:r>
              <w:rPr>
                <w:spacing w:val="-2"/>
                <w:sz w:val="24"/>
              </w:rPr>
              <w:t>«Аргамак»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вожатая, </w:t>
            </w: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</w:p>
        </w:tc>
      </w:tr>
    </w:tbl>
    <w:p w:rsidR="00A539AA" w:rsidRDefault="00A539AA">
      <w:pPr>
        <w:spacing w:before="8"/>
        <w:rPr>
          <w:b/>
          <w:sz w:val="23"/>
        </w:rPr>
      </w:pPr>
    </w:p>
    <w:p w:rsidR="00A539AA" w:rsidRDefault="009513F6">
      <w:pPr>
        <w:pStyle w:val="a3"/>
        <w:ind w:left="2420" w:right="1229"/>
        <w:jc w:val="center"/>
      </w:pPr>
      <w:r>
        <w:t>Модуль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spacing w:val="-2"/>
        </w:rPr>
        <w:t xml:space="preserve"> </w:t>
      </w:r>
      <w:r>
        <w:t>Школа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территория</w:t>
      </w:r>
      <w:r>
        <w:rPr>
          <w:spacing w:val="2"/>
        </w:rPr>
        <w:t xml:space="preserve"> </w:t>
      </w:r>
      <w:r>
        <w:rPr>
          <w:spacing w:val="-2"/>
        </w:rPr>
        <w:t>здоровья»</w:t>
      </w:r>
    </w:p>
    <w:p w:rsidR="00A539AA" w:rsidRDefault="00A539A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A539AA">
        <w:trPr>
          <w:trHeight w:val="552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A539AA" w:rsidRDefault="009513F6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839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классам </w:t>
            </w:r>
            <w:r>
              <w:rPr>
                <w:spacing w:val="-2"/>
                <w:sz w:val="24"/>
              </w:rPr>
              <w:t>медсестры</w:t>
            </w:r>
          </w:p>
          <w:p w:rsidR="00A539AA" w:rsidRDefault="009513F6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гриппа и ОРВИ»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42" w:lineRule="auto"/>
              <w:ind w:left="105" w:right="1091"/>
              <w:rPr>
                <w:sz w:val="24"/>
              </w:rPr>
            </w:pPr>
            <w:r>
              <w:rPr>
                <w:spacing w:val="-2"/>
                <w:sz w:val="24"/>
              </w:rPr>
              <w:t>Октябрь, Февраль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A539AA">
        <w:trPr>
          <w:trHeight w:val="552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 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плану</w:t>
            </w:r>
          </w:p>
          <w:p w:rsidR="00A539AA" w:rsidRDefault="009513F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A539AA" w:rsidRDefault="009513F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539AA">
        <w:trPr>
          <w:trHeight w:val="830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внеурочной</w:t>
            </w:r>
          </w:p>
          <w:p w:rsidR="00A539AA" w:rsidRDefault="009513F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A539AA">
        <w:trPr>
          <w:trHeight w:val="1123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(обеспечение максимального охвата горячим питанием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38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</w:p>
        </w:tc>
      </w:tr>
    </w:tbl>
    <w:p w:rsidR="00A539AA" w:rsidRDefault="009513F6">
      <w:pPr>
        <w:pStyle w:val="a3"/>
        <w:ind w:left="2420" w:right="1221"/>
        <w:jc w:val="center"/>
      </w:pPr>
      <w:r>
        <w:t>Модуль</w:t>
      </w:r>
      <w:r>
        <w:rPr>
          <w:spacing w:val="-1"/>
        </w:rPr>
        <w:t xml:space="preserve"> </w:t>
      </w:r>
      <w:r>
        <w:t>«Подросток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закон»</w:t>
      </w:r>
    </w:p>
    <w:p w:rsidR="00A539AA" w:rsidRDefault="00A539AA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77"/>
      </w:tblGrid>
      <w:tr w:rsidR="00A539AA">
        <w:trPr>
          <w:trHeight w:val="556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A539AA" w:rsidRDefault="009513F6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539AA">
        <w:trPr>
          <w:trHeight w:val="1108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40" w:lineRule="auto"/>
              <w:ind w:right="72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школы с НПБ, </w:t>
            </w:r>
            <w:r>
              <w:rPr>
                <w:spacing w:val="-2"/>
                <w:sz w:val="24"/>
              </w:rPr>
              <w:t>сопровождающей</w:t>
            </w:r>
          </w:p>
          <w:p w:rsidR="00A539AA" w:rsidRDefault="00951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A539AA" w:rsidRDefault="009513F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вожатая,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 актив</w:t>
            </w:r>
          </w:p>
        </w:tc>
      </w:tr>
      <w:tr w:rsidR="00A539AA">
        <w:trPr>
          <w:trHeight w:val="600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посещаемостью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</w:p>
        </w:tc>
      </w:tr>
      <w:tr w:rsidR="00A539AA">
        <w:trPr>
          <w:trHeight w:val="551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A539AA" w:rsidRDefault="009513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часы,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</w:p>
        </w:tc>
      </w:tr>
      <w:tr w:rsidR="00A539AA">
        <w:trPr>
          <w:trHeight w:val="825"/>
        </w:trPr>
        <w:tc>
          <w:tcPr>
            <w:tcW w:w="3515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правовой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A539AA" w:rsidRDefault="00951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539AA" w:rsidRDefault="009513F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 школы</w:t>
            </w:r>
          </w:p>
        </w:tc>
      </w:tr>
      <w:tr w:rsidR="00A539AA">
        <w:trPr>
          <w:trHeight w:val="1382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детьми </w:t>
            </w:r>
            <w:proofErr w:type="gramStart"/>
            <w:r>
              <w:rPr>
                <w:sz w:val="24"/>
              </w:rPr>
              <w:t>« группы</w:t>
            </w:r>
            <w:proofErr w:type="gramEnd"/>
            <w:r>
              <w:rPr>
                <w:sz w:val="24"/>
              </w:rPr>
              <w:t xml:space="preserve"> риска»</w:t>
            </w:r>
          </w:p>
          <w:p w:rsidR="00A539AA" w:rsidRDefault="009513F6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539AA" w:rsidRDefault="009513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контроле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A539AA" w:rsidRDefault="009513F6">
            <w:pPr>
              <w:pStyle w:val="TableParagraph"/>
              <w:spacing w:line="240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психолог, социальный педагог школы</w:t>
            </w:r>
          </w:p>
        </w:tc>
      </w:tr>
    </w:tbl>
    <w:p w:rsidR="00A539AA" w:rsidRDefault="00A539AA">
      <w:pPr>
        <w:rPr>
          <w:sz w:val="24"/>
        </w:rPr>
        <w:sectPr w:rsidR="00A539AA">
          <w:pgSz w:w="11910" w:h="16840"/>
          <w:pgMar w:top="1040" w:right="580" w:bottom="1180" w:left="240" w:header="0" w:footer="998" w:gutter="0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77"/>
      </w:tblGrid>
      <w:tr w:rsidR="00A539AA">
        <w:trPr>
          <w:trHeight w:val="2486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Осуществление межведомственного </w:t>
            </w:r>
            <w:r>
              <w:rPr>
                <w:sz w:val="24"/>
              </w:rPr>
              <w:t xml:space="preserve">взаимодействия с учреждениями спорта, </w:t>
            </w:r>
            <w:r>
              <w:rPr>
                <w:spacing w:val="-2"/>
                <w:sz w:val="24"/>
              </w:rPr>
              <w:t xml:space="preserve">правоохранительными </w:t>
            </w:r>
            <w:r>
              <w:rPr>
                <w:sz w:val="24"/>
              </w:rPr>
              <w:t>органами, медицинскими 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539AA" w:rsidRDefault="009513F6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A539AA">
        <w:trPr>
          <w:trHeight w:val="1104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40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которыми необходима</w:t>
            </w:r>
          </w:p>
          <w:p w:rsidR="00A539AA" w:rsidRDefault="00951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A539AA" w:rsidRDefault="009513F6">
            <w:pPr>
              <w:pStyle w:val="TableParagraph"/>
              <w:spacing w:line="240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психолог, социальный педагог школы</w:t>
            </w:r>
          </w:p>
        </w:tc>
      </w:tr>
      <w:tr w:rsidR="00A539AA">
        <w:trPr>
          <w:trHeight w:val="1104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Деятельность Совета профилактики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 </w:t>
            </w:r>
            <w:r>
              <w:rPr>
                <w:spacing w:val="-2"/>
                <w:sz w:val="24"/>
              </w:rPr>
              <w:t>разработанному</w:t>
            </w:r>
          </w:p>
          <w:p w:rsidR="00A539AA" w:rsidRDefault="00951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планированию)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A539AA">
        <w:trPr>
          <w:trHeight w:val="1656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 учителей-предметников с целью выработки подходов к воспитанию и обучению</w:t>
            </w:r>
          </w:p>
          <w:p w:rsidR="00A539AA" w:rsidRDefault="00951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подростков;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A539AA" w:rsidRDefault="009513F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 школы</w:t>
            </w:r>
          </w:p>
        </w:tc>
      </w:tr>
      <w:tr w:rsidR="00A539AA">
        <w:trPr>
          <w:trHeight w:val="830"/>
        </w:trPr>
        <w:tc>
          <w:tcPr>
            <w:tcW w:w="3515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Школьная</w:t>
            </w:r>
          </w:p>
          <w:p w:rsidR="00A539AA" w:rsidRDefault="009513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ваших руках»</w:t>
            </w:r>
          </w:p>
        </w:tc>
        <w:tc>
          <w:tcPr>
            <w:tcW w:w="994" w:type="dxa"/>
          </w:tcPr>
          <w:p w:rsidR="00A539AA" w:rsidRDefault="00951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A539AA" w:rsidRDefault="009513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A539AA" w:rsidRDefault="009513F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 школы</w:t>
            </w:r>
          </w:p>
        </w:tc>
      </w:tr>
    </w:tbl>
    <w:p w:rsidR="009513F6" w:rsidRDefault="009513F6"/>
    <w:sectPr w:rsidR="009513F6" w:rsidSect="00A539AA">
      <w:type w:val="continuous"/>
      <w:pgSz w:w="11910" w:h="16840"/>
      <w:pgMar w:top="1120" w:right="580" w:bottom="1180" w:left="2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85" w:rsidRDefault="00C92B85" w:rsidP="00A539AA">
      <w:r>
        <w:separator/>
      </w:r>
    </w:p>
  </w:endnote>
  <w:endnote w:type="continuationSeparator" w:id="0">
    <w:p w:rsidR="00C92B85" w:rsidRDefault="00C92B85" w:rsidP="00A5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hnschrift SemiCondensed">
    <w:altName w:val="Arial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AA" w:rsidRDefault="00E9010D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9918700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9AA" w:rsidRDefault="00A539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</w:rPr>
                            <w:fldChar w:fldCharType="begin"/>
                          </w:r>
                          <w:r w:rsidR="009513F6"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fldChar w:fldCharType="separate"/>
                          </w:r>
                          <w:r w:rsidR="008B7DDF">
                            <w:rPr>
                              <w:rFonts w:ascii="Calibri"/>
                              <w:noProof/>
                              <w:color w:val="000009"/>
                            </w:rPr>
                            <w:t>6</w:t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4pt;margin-top:781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" filled="f" stroked="f">
              <v:textbox inset="0,0,0,0">
                <w:txbxContent>
                  <w:p w:rsidR="00A539AA" w:rsidRDefault="00A539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</w:rPr>
                      <w:fldChar w:fldCharType="begin"/>
                    </w:r>
                    <w:r w:rsidR="009513F6"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</w:rPr>
                      <w:fldChar w:fldCharType="separate"/>
                    </w:r>
                    <w:r w:rsidR="008B7DDF">
                      <w:rPr>
                        <w:rFonts w:ascii="Calibri"/>
                        <w:noProof/>
                        <w:color w:val="000009"/>
                      </w:rPr>
                      <w:t>6</w:t>
                    </w:r>
                    <w:r>
                      <w:rPr>
                        <w:rFonts w:ascii="Calibri"/>
                        <w:color w:val="00000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85" w:rsidRDefault="00C92B85" w:rsidP="00A539AA">
      <w:r>
        <w:separator/>
      </w:r>
    </w:p>
  </w:footnote>
  <w:footnote w:type="continuationSeparator" w:id="0">
    <w:p w:rsidR="00C92B85" w:rsidRDefault="00C92B85" w:rsidP="00A5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AA"/>
    <w:rsid w:val="00132B88"/>
    <w:rsid w:val="003A36BB"/>
    <w:rsid w:val="005F1F3D"/>
    <w:rsid w:val="008B74AE"/>
    <w:rsid w:val="008B7DDF"/>
    <w:rsid w:val="009513F6"/>
    <w:rsid w:val="00A539AA"/>
    <w:rsid w:val="00C92B85"/>
    <w:rsid w:val="00D52F39"/>
    <w:rsid w:val="00E9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047AA"/>
  <w15:docId w15:val="{6274F7FD-76D1-4EC5-970A-5E8A9387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39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9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39AA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539AA"/>
    <w:pPr>
      <w:spacing w:before="77"/>
      <w:ind w:left="110"/>
    </w:pPr>
    <w:rPr>
      <w:rFonts w:ascii="Trebuchet MS" w:eastAsia="Trebuchet MS" w:hAnsi="Trebuchet MS" w:cs="Trebuchet MS"/>
      <w:sz w:val="27"/>
      <w:szCs w:val="27"/>
    </w:rPr>
  </w:style>
  <w:style w:type="paragraph" w:styleId="a5">
    <w:name w:val="List Paragraph"/>
    <w:basedOn w:val="a"/>
    <w:uiPriority w:val="1"/>
    <w:qFormat/>
    <w:rsid w:val="00A539AA"/>
  </w:style>
  <w:style w:type="paragraph" w:customStyle="1" w:styleId="TableParagraph">
    <w:name w:val="Table Paragraph"/>
    <w:basedOn w:val="a"/>
    <w:uiPriority w:val="1"/>
    <w:qFormat/>
    <w:rsid w:val="00A539AA"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Милеуша</cp:lastModifiedBy>
  <cp:revision>2</cp:revision>
  <dcterms:created xsi:type="dcterms:W3CDTF">2024-11-12T06:43:00Z</dcterms:created>
  <dcterms:modified xsi:type="dcterms:W3CDTF">2024-11-12T06:43:00Z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