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38"/>
        <w:gridCol w:w="5625"/>
      </w:tblGrid>
      <w:tr w:rsidR="005468D2" w:rsidRPr="009C0199" w:rsidTr="005468D2">
        <w:trPr>
          <w:trHeight w:val="1207"/>
        </w:trPr>
        <w:tc>
          <w:tcPr>
            <w:tcW w:w="4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D2" w:rsidRPr="009C0199" w:rsidRDefault="005468D2" w:rsidP="005468D2">
            <w:pPr>
              <w:ind w:hanging="75"/>
              <w:rPr>
                <w:rFonts w:cs="Calibri"/>
                <w:color w:val="000000"/>
                <w:sz w:val="24"/>
                <w:szCs w:val="24"/>
              </w:rPr>
            </w:pPr>
            <w:r w:rsidRPr="009C0199">
              <w:rPr>
                <w:rFonts w:cs="Calibri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9C0199">
              <w:rPr>
                <w:rFonts w:cs="Calibri"/>
              </w:rPr>
              <w:br/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>Педагогическим советом</w:t>
            </w:r>
            <w:r w:rsidRPr="009C0199">
              <w:rPr>
                <w:rFonts w:cs="Calibri"/>
              </w:rPr>
              <w:br/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МБОУ «СОШ № 5» </w:t>
            </w:r>
            <w:proofErr w:type="spellStart"/>
            <w:r w:rsidRPr="009C0199">
              <w:rPr>
                <w:rFonts w:cs="Calibri"/>
                <w:color w:val="000000"/>
                <w:sz w:val="24"/>
                <w:szCs w:val="24"/>
              </w:rPr>
              <w:t>г.Алатырь</w:t>
            </w:r>
            <w:proofErr w:type="spellEnd"/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 ЧР</w:t>
            </w:r>
            <w:r w:rsidRPr="009C0199">
              <w:rPr>
                <w:rFonts w:cs="Calibri"/>
              </w:rPr>
              <w:br/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(протокол № 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 от </w:t>
            </w:r>
            <w:r>
              <w:rPr>
                <w:rFonts w:cs="Calibri"/>
                <w:color w:val="000000"/>
                <w:sz w:val="24"/>
                <w:szCs w:val="24"/>
              </w:rPr>
              <w:t>13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>.0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>.2024 )</w:t>
            </w:r>
          </w:p>
        </w:tc>
        <w:tc>
          <w:tcPr>
            <w:tcW w:w="5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D2" w:rsidRPr="009C0199" w:rsidRDefault="005468D2" w:rsidP="001D0EA2">
            <w:pPr>
              <w:spacing w:after="0"/>
              <w:ind w:left="191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9C0199">
              <w:rPr>
                <w:rFonts w:cs="Calibri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9C0199">
              <w:rPr>
                <w:rFonts w:cs="Calibri"/>
              </w:rPr>
              <w:br/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5468D2" w:rsidRPr="009C0199" w:rsidRDefault="005468D2" w:rsidP="005468D2">
            <w:pPr>
              <w:spacing w:after="0"/>
              <w:ind w:left="1910"/>
              <w:jc w:val="both"/>
              <w:rPr>
                <w:rFonts w:cs="Calibri"/>
              </w:rPr>
            </w:pP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МБОУ «СОШ № 5» </w:t>
            </w:r>
            <w:proofErr w:type="spellStart"/>
            <w:r w:rsidRPr="009C0199">
              <w:rPr>
                <w:rFonts w:cs="Calibri"/>
                <w:color w:val="000000"/>
                <w:sz w:val="24"/>
                <w:szCs w:val="24"/>
              </w:rPr>
              <w:t>г.Алатырь</w:t>
            </w:r>
            <w:proofErr w:type="spellEnd"/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 ЧР от </w:t>
            </w:r>
            <w:r>
              <w:rPr>
                <w:rFonts w:cs="Calibri"/>
                <w:color w:val="000000"/>
                <w:sz w:val="24"/>
                <w:szCs w:val="24"/>
              </w:rPr>
              <w:t>13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>.0</w:t>
            </w: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 xml:space="preserve">.2024 № </w:t>
            </w:r>
            <w:r>
              <w:rPr>
                <w:rFonts w:cs="Calibri"/>
                <w:color w:val="000000"/>
                <w:sz w:val="24"/>
                <w:szCs w:val="24"/>
              </w:rPr>
              <w:t>18</w:t>
            </w:r>
            <w:r w:rsidRPr="009C019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468D2" w:rsidRPr="009C0199" w:rsidTr="005468D2">
        <w:trPr>
          <w:trHeight w:val="820"/>
        </w:trPr>
        <w:tc>
          <w:tcPr>
            <w:tcW w:w="4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D2" w:rsidRPr="009C0199" w:rsidRDefault="005468D2" w:rsidP="001D0EA2">
            <w:pPr>
              <w:ind w:hanging="75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5468D2" w:rsidRPr="009C0199" w:rsidRDefault="005468D2" w:rsidP="001D0EA2">
            <w:pPr>
              <w:ind w:hanging="75"/>
              <w:jc w:val="both"/>
              <w:rPr>
                <w:rFonts w:cs="Calibri"/>
              </w:rPr>
            </w:pPr>
          </w:p>
        </w:tc>
        <w:tc>
          <w:tcPr>
            <w:tcW w:w="5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D2" w:rsidRPr="009C0199" w:rsidRDefault="005468D2" w:rsidP="005468D2">
            <w:pPr>
              <w:ind w:left="1910" w:right="75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9C0199">
              <w:rPr>
                <w:rFonts w:cs="Calibri"/>
                <w:color w:val="000000"/>
                <w:sz w:val="24"/>
                <w:szCs w:val="24"/>
              </w:rPr>
              <w:t>___________</w:t>
            </w:r>
            <w:proofErr w:type="spellStart"/>
            <w:r w:rsidRPr="009C0199">
              <w:rPr>
                <w:rFonts w:cs="Calibri"/>
                <w:color w:val="000000"/>
                <w:sz w:val="24"/>
                <w:szCs w:val="24"/>
              </w:rPr>
              <w:t>С.М.Винокуров</w:t>
            </w:r>
            <w:proofErr w:type="spellEnd"/>
          </w:p>
        </w:tc>
      </w:tr>
    </w:tbl>
    <w:p w:rsidR="00643803" w:rsidRPr="005468D2" w:rsidRDefault="00643803" w:rsidP="00643803">
      <w:pPr>
        <w:spacing w:after="0"/>
        <w:jc w:val="both"/>
        <w:outlineLvl w:val="1"/>
        <w:rPr>
          <w:rFonts w:cs="Calibri"/>
          <w:bCs/>
          <w:color w:val="000000"/>
          <w:sz w:val="24"/>
          <w:szCs w:val="24"/>
        </w:rPr>
      </w:pPr>
      <w:r w:rsidRPr="00DA0F25"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</w:p>
    <w:p w:rsidR="00643803" w:rsidRPr="005468D2" w:rsidRDefault="00643803" w:rsidP="00643803">
      <w:pPr>
        <w:spacing w:after="0"/>
        <w:jc w:val="both"/>
        <w:outlineLvl w:val="1"/>
        <w:rPr>
          <w:rFonts w:cs="Calibri"/>
          <w:b/>
          <w:bCs/>
          <w:color w:val="000000"/>
          <w:sz w:val="24"/>
          <w:szCs w:val="24"/>
        </w:rPr>
      </w:pPr>
    </w:p>
    <w:p w:rsidR="00643803" w:rsidRPr="005468D2" w:rsidRDefault="00643803" w:rsidP="00450FA2">
      <w:pPr>
        <w:spacing w:after="0"/>
        <w:jc w:val="center"/>
        <w:outlineLvl w:val="1"/>
        <w:rPr>
          <w:rFonts w:cs="Calibri"/>
          <w:b/>
          <w:bCs/>
          <w:color w:val="000000"/>
          <w:sz w:val="26"/>
          <w:szCs w:val="26"/>
        </w:rPr>
      </w:pPr>
      <w:r w:rsidRPr="005468D2">
        <w:rPr>
          <w:rFonts w:cs="Calibri"/>
          <w:b/>
          <w:bCs/>
          <w:color w:val="000000"/>
          <w:sz w:val="26"/>
          <w:szCs w:val="26"/>
        </w:rPr>
        <w:t>Положение</w:t>
      </w:r>
    </w:p>
    <w:p w:rsidR="00643803" w:rsidRPr="005468D2" w:rsidRDefault="005468D2" w:rsidP="00450FA2">
      <w:pPr>
        <w:spacing w:after="0"/>
        <w:jc w:val="center"/>
        <w:outlineLvl w:val="1"/>
        <w:rPr>
          <w:rFonts w:cs="Calibri"/>
          <w:b/>
          <w:bCs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z w:val="26"/>
          <w:szCs w:val="26"/>
        </w:rPr>
        <w:t>о ш</w:t>
      </w:r>
      <w:r w:rsidR="00643803" w:rsidRPr="005468D2">
        <w:rPr>
          <w:rFonts w:cs="Calibri"/>
          <w:b/>
          <w:bCs/>
          <w:color w:val="000000"/>
          <w:sz w:val="26"/>
          <w:szCs w:val="26"/>
        </w:rPr>
        <w:t>кольной службе примирения</w:t>
      </w:r>
      <w:bookmarkStart w:id="0" w:name="_GoBack"/>
      <w:bookmarkEnd w:id="0"/>
    </w:p>
    <w:p w:rsidR="00643803" w:rsidRPr="005468D2" w:rsidRDefault="00643803" w:rsidP="00450FA2">
      <w:pPr>
        <w:spacing w:after="0"/>
        <w:jc w:val="center"/>
        <w:outlineLvl w:val="1"/>
        <w:rPr>
          <w:rFonts w:cs="Calibri"/>
          <w:b/>
          <w:bCs/>
          <w:color w:val="000000"/>
          <w:sz w:val="26"/>
          <w:szCs w:val="26"/>
        </w:rPr>
      </w:pPr>
      <w:r w:rsidRPr="005468D2">
        <w:rPr>
          <w:rFonts w:cs="Calibri"/>
          <w:b/>
          <w:bCs/>
          <w:color w:val="000000"/>
          <w:sz w:val="26"/>
          <w:szCs w:val="26"/>
        </w:rPr>
        <w:t>МБОУ «СОШ № 5»</w:t>
      </w:r>
      <w:r w:rsidR="005468D2" w:rsidRPr="005468D2">
        <w:rPr>
          <w:rFonts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5468D2" w:rsidRPr="005468D2">
        <w:rPr>
          <w:rFonts w:cs="Calibri"/>
          <w:b/>
          <w:bCs/>
          <w:color w:val="000000"/>
          <w:sz w:val="26"/>
          <w:szCs w:val="26"/>
        </w:rPr>
        <w:t>г.Алатырь</w:t>
      </w:r>
      <w:proofErr w:type="spellEnd"/>
      <w:r w:rsidR="005468D2" w:rsidRPr="005468D2">
        <w:rPr>
          <w:rFonts w:cs="Calibri"/>
          <w:b/>
          <w:bCs/>
          <w:color w:val="000000"/>
          <w:sz w:val="26"/>
          <w:szCs w:val="26"/>
        </w:rPr>
        <w:t xml:space="preserve"> ЧР</w:t>
      </w:r>
    </w:p>
    <w:p w:rsidR="00643803" w:rsidRPr="005468D2" w:rsidRDefault="00643803" w:rsidP="00643803">
      <w:pPr>
        <w:spacing w:after="0"/>
        <w:jc w:val="both"/>
        <w:outlineLvl w:val="1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643803">
      <w:pPr>
        <w:numPr>
          <w:ilvl w:val="0"/>
          <w:numId w:val="1"/>
        </w:numPr>
        <w:spacing w:after="0" w:line="240" w:lineRule="auto"/>
        <w:ind w:left="0"/>
        <w:jc w:val="both"/>
        <w:rPr>
          <w:rFonts w:cs="Calibri"/>
          <w:b/>
          <w:caps/>
          <w:color w:val="000000"/>
          <w:sz w:val="24"/>
          <w:szCs w:val="24"/>
        </w:rPr>
      </w:pPr>
      <w:r w:rsidRPr="005468D2">
        <w:rPr>
          <w:rFonts w:cs="Calibri"/>
          <w:b/>
          <w:caps/>
          <w:color w:val="000000"/>
          <w:sz w:val="24"/>
          <w:szCs w:val="24"/>
        </w:rPr>
        <w:t>Общие положения</w:t>
      </w:r>
    </w:p>
    <w:p w:rsidR="00643803" w:rsidRPr="005468D2" w:rsidRDefault="00643803" w:rsidP="00643803">
      <w:pPr>
        <w:spacing w:after="0"/>
        <w:jc w:val="both"/>
        <w:rPr>
          <w:rFonts w:cs="Calibri"/>
          <w:b/>
          <w:caps/>
          <w:color w:val="000000"/>
          <w:sz w:val="24"/>
          <w:szCs w:val="24"/>
        </w:rPr>
      </w:pPr>
    </w:p>
    <w:p w:rsidR="00643803" w:rsidRPr="005468D2" w:rsidRDefault="00643803" w:rsidP="005468D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Lines="60" w:after="144" w:line="240" w:lineRule="auto"/>
        <w:ind w:firstLine="426"/>
        <w:jc w:val="both"/>
        <w:rPr>
          <w:rFonts w:cs="Calibri"/>
          <w:color w:val="000000"/>
          <w:spacing w:val="-12"/>
          <w:sz w:val="24"/>
          <w:szCs w:val="24"/>
        </w:rPr>
      </w:pPr>
      <w:r w:rsidRPr="005468D2">
        <w:rPr>
          <w:rFonts w:cs="Calibri"/>
          <w:color w:val="000000"/>
          <w:spacing w:val="9"/>
          <w:sz w:val="24"/>
          <w:szCs w:val="24"/>
        </w:rPr>
        <w:t xml:space="preserve">Служба примирения является </w:t>
      </w:r>
      <w:r w:rsidRPr="005468D2">
        <w:rPr>
          <w:rFonts w:cs="Calibri"/>
          <w:i/>
          <w:color w:val="000000"/>
          <w:spacing w:val="9"/>
          <w:sz w:val="24"/>
          <w:szCs w:val="24"/>
        </w:rPr>
        <w:t>структурным</w:t>
      </w:r>
      <w:r w:rsidRPr="005468D2">
        <w:rPr>
          <w:rFonts w:cs="Calibri"/>
          <w:color w:val="000000"/>
          <w:spacing w:val="9"/>
          <w:sz w:val="24"/>
          <w:szCs w:val="24"/>
        </w:rPr>
        <w:t xml:space="preserve"> подразделением образовательного учреждения, которое объединяет обучающихся, педагогов и других участников образовательного процесса, заинтересованных в разрешении </w:t>
      </w:r>
      <w:proofErr w:type="gramStart"/>
      <w:r w:rsidRPr="005468D2">
        <w:rPr>
          <w:rFonts w:cs="Calibri"/>
          <w:color w:val="000000"/>
          <w:spacing w:val="9"/>
          <w:sz w:val="24"/>
          <w:szCs w:val="24"/>
        </w:rPr>
        <w:t>конфликтов  и</w:t>
      </w:r>
      <w:proofErr w:type="gramEnd"/>
      <w:r w:rsidRPr="005468D2">
        <w:rPr>
          <w:rFonts w:cs="Calibri"/>
          <w:color w:val="000000"/>
          <w:spacing w:val="9"/>
          <w:sz w:val="24"/>
          <w:szCs w:val="24"/>
        </w:rPr>
        <w:t xml:space="preserve"> развитии практики восстановительной медиации в образовательном учреждении.</w:t>
      </w:r>
    </w:p>
    <w:p w:rsidR="00643803" w:rsidRPr="005468D2" w:rsidRDefault="00643803" w:rsidP="005468D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Lines="60" w:after="144" w:line="240" w:lineRule="auto"/>
        <w:ind w:firstLine="426"/>
        <w:jc w:val="both"/>
        <w:rPr>
          <w:rFonts w:cs="Calibri"/>
          <w:color w:val="000000"/>
          <w:spacing w:val="-12"/>
          <w:sz w:val="24"/>
          <w:szCs w:val="24"/>
        </w:rPr>
      </w:pPr>
      <w:r w:rsidRPr="005468D2">
        <w:rPr>
          <w:rFonts w:cs="Calibri"/>
          <w:color w:val="000000"/>
          <w:spacing w:val="9"/>
          <w:sz w:val="24"/>
          <w:szCs w:val="24"/>
        </w:rPr>
        <w:t xml:space="preserve">Служба примирения является альтернативой другим способам реагирования на споры, конфликты, противоправные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</w:t>
      </w:r>
      <w:proofErr w:type="gramStart"/>
      <w:r w:rsidRPr="005468D2">
        <w:rPr>
          <w:rFonts w:cs="Calibri"/>
          <w:color w:val="000000"/>
          <w:spacing w:val="9"/>
          <w:sz w:val="24"/>
          <w:szCs w:val="24"/>
        </w:rPr>
        <w:t>случае  вынесения</w:t>
      </w:r>
      <w:proofErr w:type="gramEnd"/>
      <w:r w:rsidRPr="005468D2">
        <w:rPr>
          <w:rFonts w:cs="Calibri"/>
          <w:color w:val="000000"/>
          <w:spacing w:val="9"/>
          <w:sz w:val="24"/>
          <w:szCs w:val="24"/>
        </w:rPr>
        <w:t xml:space="preserve"> административного решения по конфликту или правонарушению. </w:t>
      </w:r>
    </w:p>
    <w:p w:rsidR="00643803" w:rsidRPr="005468D2" w:rsidRDefault="00643803" w:rsidP="005468D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Lines="60" w:after="144" w:line="240" w:lineRule="auto"/>
        <w:ind w:firstLine="426"/>
        <w:jc w:val="both"/>
        <w:rPr>
          <w:rFonts w:cs="Calibri"/>
          <w:color w:val="000000"/>
          <w:spacing w:val="-12"/>
          <w:sz w:val="24"/>
          <w:szCs w:val="24"/>
        </w:rPr>
      </w:pPr>
      <w:r w:rsidRPr="005468D2">
        <w:rPr>
          <w:rFonts w:cs="Calibri"/>
          <w:color w:val="000000"/>
          <w:spacing w:val="9"/>
          <w:sz w:val="24"/>
          <w:szCs w:val="24"/>
        </w:rPr>
        <w:t xml:space="preserve">   Служба примирения является приоритетным способом реагирования, то </w:t>
      </w:r>
      <w:proofErr w:type="gramStart"/>
      <w:r w:rsidRPr="005468D2">
        <w:rPr>
          <w:rFonts w:cs="Calibri"/>
          <w:color w:val="000000"/>
          <w:spacing w:val="9"/>
          <w:sz w:val="24"/>
          <w:szCs w:val="24"/>
        </w:rPr>
        <w:t>есть  сторонам</w:t>
      </w:r>
      <w:proofErr w:type="gramEnd"/>
      <w:r w:rsidRPr="005468D2">
        <w:rPr>
          <w:rFonts w:cs="Calibri"/>
          <w:color w:val="000000"/>
          <w:spacing w:val="9"/>
          <w:sz w:val="24"/>
          <w:szCs w:val="24"/>
        </w:rPr>
        <w:t xml:space="preserve">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медиации, образовательное учреждение может применить другие способы решения конфликта и/или меры воздействия. </w:t>
      </w:r>
    </w:p>
    <w:p w:rsidR="00643803" w:rsidRPr="005468D2" w:rsidRDefault="00643803" w:rsidP="005468D2">
      <w:pPr>
        <w:numPr>
          <w:ilvl w:val="0"/>
          <w:numId w:val="2"/>
        </w:numPr>
        <w:spacing w:afterLines="60" w:after="144" w:line="240" w:lineRule="auto"/>
        <w:ind w:firstLine="426"/>
        <w:jc w:val="both"/>
        <w:rPr>
          <w:rFonts w:cs="Calibri"/>
          <w:color w:val="000000"/>
          <w:spacing w:val="9"/>
          <w:sz w:val="24"/>
          <w:szCs w:val="24"/>
        </w:rPr>
      </w:pPr>
      <w:r w:rsidRPr="005468D2">
        <w:rPr>
          <w:rFonts w:cs="Calibri"/>
          <w:color w:val="000000"/>
          <w:spacing w:val="9"/>
          <w:sz w:val="24"/>
          <w:szCs w:val="24"/>
        </w:rPr>
        <w:t>Допускается создание службы примирения только из педагогов и/или специалистов образовательного учреждения.</w:t>
      </w:r>
      <w:r w:rsidRPr="005468D2">
        <w:rPr>
          <w:rFonts w:cs="Calibri"/>
          <w:sz w:val="24"/>
          <w:szCs w:val="24"/>
        </w:rPr>
        <w:t xml:space="preserve"> </w:t>
      </w:r>
      <w:r w:rsidRPr="005468D2">
        <w:rPr>
          <w:rFonts w:cs="Calibri"/>
          <w:color w:val="000000"/>
          <w:spacing w:val="9"/>
          <w:sz w:val="24"/>
          <w:szCs w:val="24"/>
        </w:rPr>
        <w:t xml:space="preserve">В работе службы могут участвовать специалисты социально-реабилитационного центра, работающего во взаимодействии с образовательным учреждением, где создана школьная служба примирения.  </w:t>
      </w:r>
    </w:p>
    <w:p w:rsidR="00643803" w:rsidRPr="005468D2" w:rsidRDefault="00643803" w:rsidP="005468D2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Lines="60" w:after="144" w:line="240" w:lineRule="auto"/>
        <w:ind w:firstLine="426"/>
        <w:jc w:val="both"/>
        <w:rPr>
          <w:rFonts w:cs="Calibri"/>
          <w:color w:val="000000"/>
          <w:spacing w:val="-11"/>
          <w:sz w:val="24"/>
          <w:szCs w:val="24"/>
        </w:rPr>
      </w:pPr>
      <w:r w:rsidRPr="005468D2">
        <w:rPr>
          <w:rFonts w:cs="Calibri"/>
          <w:color w:val="000000"/>
          <w:spacing w:val="7"/>
          <w:sz w:val="24"/>
          <w:szCs w:val="24"/>
        </w:rPr>
        <w:t xml:space="preserve"> </w:t>
      </w:r>
      <w:r w:rsidRPr="005468D2">
        <w:rPr>
          <w:rFonts w:cs="Calibri"/>
          <w:color w:val="000000"/>
          <w:spacing w:val="2"/>
          <w:sz w:val="24"/>
          <w:szCs w:val="24"/>
        </w:rPr>
        <w:t>Служба примирения осуществляет свою деятельность на основании Федерального закона № 273-ФЗ от 29.12.2012 «Об образовании в Российской Федерации», данного Положения, «Национальной стратегией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450FA2" w:rsidRPr="005468D2" w:rsidRDefault="00643803" w:rsidP="005468D2">
      <w:pPr>
        <w:shd w:val="clear" w:color="auto" w:fill="FFFFFF"/>
        <w:tabs>
          <w:tab w:val="left" w:pos="365"/>
        </w:tabs>
        <w:spacing w:afterLines="60" w:after="144"/>
        <w:ind w:firstLine="426"/>
        <w:jc w:val="both"/>
        <w:rPr>
          <w:rFonts w:cs="Calibri"/>
          <w:b/>
          <w:color w:val="000000"/>
          <w:spacing w:val="-10"/>
          <w:sz w:val="24"/>
          <w:szCs w:val="24"/>
        </w:rPr>
      </w:pPr>
      <w:r w:rsidRPr="005468D2">
        <w:rPr>
          <w:rFonts w:cs="Calibri"/>
          <w:b/>
          <w:color w:val="000000"/>
          <w:spacing w:val="-10"/>
          <w:sz w:val="24"/>
          <w:szCs w:val="24"/>
        </w:rPr>
        <w:t xml:space="preserve">                                            </w:t>
      </w:r>
    </w:p>
    <w:p w:rsidR="00450FA2" w:rsidRPr="005468D2" w:rsidRDefault="00643803" w:rsidP="005468D2">
      <w:pPr>
        <w:shd w:val="clear" w:color="auto" w:fill="FFFFFF"/>
        <w:tabs>
          <w:tab w:val="left" w:pos="365"/>
        </w:tabs>
        <w:spacing w:afterLines="60" w:after="144"/>
        <w:ind w:firstLine="426"/>
        <w:jc w:val="both"/>
        <w:rPr>
          <w:rFonts w:cs="Calibri"/>
          <w:b/>
          <w:color w:val="000000"/>
          <w:spacing w:val="-10"/>
          <w:sz w:val="24"/>
          <w:szCs w:val="24"/>
        </w:rPr>
      </w:pPr>
      <w:r w:rsidRPr="005468D2">
        <w:rPr>
          <w:rFonts w:cs="Calibri"/>
          <w:b/>
          <w:color w:val="000000"/>
          <w:spacing w:val="-10"/>
          <w:sz w:val="24"/>
          <w:szCs w:val="24"/>
        </w:rPr>
        <w:t xml:space="preserve">                                      </w:t>
      </w:r>
    </w:p>
    <w:p w:rsidR="00450FA2" w:rsidRPr="005468D2" w:rsidRDefault="00450FA2" w:rsidP="005468D2">
      <w:pPr>
        <w:shd w:val="clear" w:color="auto" w:fill="FFFFFF"/>
        <w:tabs>
          <w:tab w:val="left" w:pos="365"/>
        </w:tabs>
        <w:spacing w:afterLines="60" w:after="144"/>
        <w:ind w:firstLine="426"/>
        <w:jc w:val="both"/>
        <w:rPr>
          <w:rFonts w:cs="Calibri"/>
          <w:b/>
          <w:color w:val="000000"/>
          <w:spacing w:val="-1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tabs>
          <w:tab w:val="left" w:pos="365"/>
        </w:tabs>
        <w:spacing w:afterLines="60" w:after="144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b/>
          <w:color w:val="000000"/>
          <w:spacing w:val="-10"/>
          <w:sz w:val="24"/>
          <w:szCs w:val="24"/>
          <w:lang w:val="en-US"/>
        </w:rPr>
        <w:t>II</w:t>
      </w:r>
      <w:r w:rsidRPr="005468D2">
        <w:rPr>
          <w:rFonts w:cs="Calibri"/>
          <w:b/>
          <w:color w:val="000000"/>
          <w:spacing w:val="-10"/>
          <w:sz w:val="24"/>
          <w:szCs w:val="24"/>
        </w:rPr>
        <w:t xml:space="preserve">. ЦЕЛИ И ЗАДАЧИ </w:t>
      </w:r>
      <w:proofErr w:type="gramStart"/>
      <w:r w:rsidRPr="005468D2">
        <w:rPr>
          <w:rFonts w:cs="Calibri"/>
          <w:b/>
          <w:color w:val="000000"/>
          <w:spacing w:val="-10"/>
          <w:sz w:val="24"/>
          <w:szCs w:val="24"/>
        </w:rPr>
        <w:t>СЛУЖБЫ  ПРИМИРЕНИЯ</w:t>
      </w:r>
      <w:proofErr w:type="gramEnd"/>
    </w:p>
    <w:p w:rsidR="00643803" w:rsidRPr="005468D2" w:rsidRDefault="00643803" w:rsidP="005468D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4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</w:rPr>
        <w:t>2.1. Целями службы примирения являются:</w:t>
      </w:r>
    </w:p>
    <w:p w:rsidR="00643803" w:rsidRPr="005468D2" w:rsidRDefault="00643803" w:rsidP="005468D2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4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643803" w:rsidRPr="005468D2" w:rsidRDefault="00643803" w:rsidP="005468D2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4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</w:rPr>
        <w:t xml:space="preserve">2.1.2.  Помощь </w:t>
      </w:r>
      <w:proofErr w:type="gramStart"/>
      <w:r w:rsidRPr="005468D2">
        <w:rPr>
          <w:rFonts w:cs="Calibri"/>
          <w:color w:val="000000"/>
          <w:sz w:val="24"/>
          <w:szCs w:val="24"/>
        </w:rPr>
        <w:t>участникам  образовательного</w:t>
      </w:r>
      <w:proofErr w:type="gramEnd"/>
      <w:r w:rsidRPr="005468D2">
        <w:rPr>
          <w:rFonts w:cs="Calibri"/>
          <w:color w:val="000000"/>
          <w:sz w:val="24"/>
          <w:szCs w:val="24"/>
        </w:rPr>
        <w:t xml:space="preserve"> процесса в разрешении споров и </w:t>
      </w:r>
      <w:r w:rsidRPr="005468D2">
        <w:rPr>
          <w:rFonts w:cs="Calibri"/>
          <w:color w:val="000000"/>
          <w:spacing w:val="4"/>
          <w:sz w:val="24"/>
          <w:szCs w:val="24"/>
        </w:rPr>
        <w:t xml:space="preserve">конфликтных </w:t>
      </w:r>
      <w:r w:rsidRPr="005468D2">
        <w:rPr>
          <w:rFonts w:cs="Calibri"/>
          <w:color w:val="000000"/>
          <w:spacing w:val="2"/>
          <w:sz w:val="24"/>
          <w:szCs w:val="24"/>
        </w:rPr>
        <w:t>ситуаций на основе принципов и технологии восстановительной медиации.</w:t>
      </w:r>
    </w:p>
    <w:p w:rsidR="00643803" w:rsidRPr="005468D2" w:rsidRDefault="00643803" w:rsidP="005468D2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</w:rPr>
        <w:t xml:space="preserve">2.1.3. Организация в образовательном </w:t>
      </w:r>
      <w:proofErr w:type="gramStart"/>
      <w:r w:rsidRPr="005468D2">
        <w:rPr>
          <w:rFonts w:cs="Calibri"/>
          <w:color w:val="000000"/>
          <w:sz w:val="24"/>
          <w:szCs w:val="24"/>
        </w:rPr>
        <w:t>учреждении  не</w:t>
      </w:r>
      <w:proofErr w:type="gramEnd"/>
      <w:r w:rsidRPr="005468D2">
        <w:rPr>
          <w:rFonts w:cs="Calibri"/>
          <w:color w:val="000000"/>
          <w:sz w:val="24"/>
          <w:szCs w:val="24"/>
        </w:rPr>
        <w:t xml:space="preserve"> карательного реагирования на конфликты, проступки, противоправное поведение  и правонарушения несовершеннолетних</w:t>
      </w:r>
      <w:r w:rsidRPr="005468D2">
        <w:rPr>
          <w:rFonts w:cs="Calibri"/>
          <w:color w:val="000000"/>
          <w:spacing w:val="2"/>
          <w:sz w:val="24"/>
          <w:szCs w:val="24"/>
        </w:rPr>
        <w:t xml:space="preserve"> на основе принципов и технологии восстановительной медиации</w:t>
      </w:r>
      <w:r w:rsidRPr="005468D2">
        <w:rPr>
          <w:rFonts w:cs="Calibri"/>
          <w:color w:val="000000"/>
          <w:sz w:val="24"/>
          <w:szCs w:val="24"/>
        </w:rPr>
        <w:t>.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bCs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bCs/>
          <w:color w:val="000000"/>
          <w:sz w:val="24"/>
          <w:szCs w:val="24"/>
          <w:bdr w:val="none" w:sz="0" w:space="0" w:color="auto" w:frame="1"/>
        </w:rPr>
        <w:t>2.2. Задачами службы примирения являются: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2.2.1. Проведение примирительных </w:t>
      </w:r>
      <w:proofErr w:type="gramStart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программ  (</w:t>
      </w:r>
      <w:proofErr w:type="gramEnd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восстановительных медиаций, кругов сообщества, школьных и семейных конференций и т.д.) для участников конфликтов и криминальных ситуаций.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2.2.2. Обучение обучающихся цивилизованным методам урегулирования конфликтов.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2.2.3. Информирование </w:t>
      </w:r>
      <w:proofErr w:type="gramStart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обучающихся  и</w:t>
      </w:r>
      <w:proofErr w:type="gramEnd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 педагогов о принципах и ценностях восстановительной медиации.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2.2.4. Снижение количества административного реагирования на правонарушения.</w:t>
      </w:r>
    </w:p>
    <w:p w:rsidR="00643803" w:rsidRPr="005468D2" w:rsidRDefault="00643803" w:rsidP="005468D2">
      <w:pPr>
        <w:shd w:val="clear" w:color="auto" w:fill="FFFFFF"/>
        <w:spacing w:after="0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b/>
          <w:caps/>
          <w:color w:val="000000"/>
          <w:sz w:val="24"/>
          <w:szCs w:val="24"/>
        </w:rPr>
      </w:pPr>
    </w:p>
    <w:p w:rsidR="005468D2" w:rsidRDefault="005468D2" w:rsidP="005468D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cs="Calibri"/>
          <w:b/>
          <w:color w:val="000000"/>
          <w:spacing w:val="-8"/>
          <w:sz w:val="24"/>
          <w:szCs w:val="24"/>
          <w:lang w:val="en-US"/>
        </w:rPr>
      </w:pPr>
    </w:p>
    <w:p w:rsidR="00643803" w:rsidRPr="005468D2" w:rsidRDefault="00643803" w:rsidP="005468D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cs="Calibri"/>
          <w:b/>
          <w:color w:val="000000"/>
          <w:spacing w:val="11"/>
          <w:sz w:val="24"/>
          <w:szCs w:val="24"/>
        </w:rPr>
      </w:pPr>
      <w:r w:rsidRPr="005468D2">
        <w:rPr>
          <w:rFonts w:cs="Calibri"/>
          <w:b/>
          <w:color w:val="000000"/>
          <w:spacing w:val="-8"/>
          <w:sz w:val="24"/>
          <w:szCs w:val="24"/>
          <w:lang w:val="en-US"/>
        </w:rPr>
        <w:t>III</w:t>
      </w:r>
      <w:r w:rsidRPr="005468D2">
        <w:rPr>
          <w:rFonts w:cs="Calibri"/>
          <w:b/>
          <w:color w:val="000000"/>
          <w:spacing w:val="-8"/>
          <w:sz w:val="24"/>
          <w:szCs w:val="24"/>
        </w:rPr>
        <w:t xml:space="preserve">. </w:t>
      </w:r>
      <w:r w:rsidRPr="005468D2">
        <w:rPr>
          <w:rFonts w:cs="Calibri"/>
          <w:b/>
          <w:color w:val="000000"/>
          <w:spacing w:val="11"/>
          <w:sz w:val="24"/>
          <w:szCs w:val="24"/>
        </w:rPr>
        <w:t xml:space="preserve">ПРИНЦИПЫ ДЕЯТЕЛЬНОСТИ СЛУЖБЫ ПРИМИРЕНИЯ </w:t>
      </w:r>
    </w:p>
    <w:p w:rsidR="00643803" w:rsidRPr="005468D2" w:rsidRDefault="00643803" w:rsidP="005468D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cs="Calibri"/>
          <w:b/>
          <w:color w:val="000000"/>
          <w:spacing w:val="11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cs="Calibri"/>
          <w:color w:val="000000"/>
          <w:spacing w:val="2"/>
          <w:sz w:val="24"/>
          <w:szCs w:val="24"/>
        </w:rPr>
      </w:pPr>
      <w:r w:rsidRPr="005468D2">
        <w:rPr>
          <w:rFonts w:cs="Calibri"/>
          <w:color w:val="000000"/>
          <w:spacing w:val="-3"/>
          <w:sz w:val="24"/>
          <w:szCs w:val="24"/>
        </w:rPr>
        <w:t>3.1.</w:t>
      </w:r>
      <w:r w:rsidRPr="005468D2">
        <w:rPr>
          <w:rFonts w:cs="Calibri"/>
          <w:color w:val="000000"/>
          <w:sz w:val="24"/>
          <w:szCs w:val="24"/>
        </w:rPr>
        <w:tab/>
      </w:r>
      <w:r w:rsidRPr="005468D2">
        <w:rPr>
          <w:rFonts w:cs="Calibri"/>
          <w:color w:val="000000"/>
          <w:spacing w:val="2"/>
          <w:sz w:val="24"/>
          <w:szCs w:val="24"/>
        </w:rPr>
        <w:t>Деятельность службы примирения основана на следующих принципах:</w:t>
      </w:r>
    </w:p>
    <w:p w:rsidR="00643803" w:rsidRPr="005468D2" w:rsidRDefault="00643803" w:rsidP="005468D2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cs="Calibri"/>
          <w:sz w:val="24"/>
          <w:szCs w:val="24"/>
        </w:rPr>
      </w:pPr>
    </w:p>
    <w:p w:rsidR="00643803" w:rsidRPr="005468D2" w:rsidRDefault="00643803" w:rsidP="00546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cs="Calibri"/>
          <w:color w:val="000000"/>
          <w:spacing w:val="2"/>
          <w:sz w:val="24"/>
          <w:szCs w:val="24"/>
        </w:rPr>
      </w:pPr>
      <w:r w:rsidRPr="005468D2">
        <w:rPr>
          <w:rFonts w:cs="Calibri"/>
          <w:color w:val="000000"/>
          <w:spacing w:val="2"/>
          <w:sz w:val="24"/>
          <w:szCs w:val="24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643803" w:rsidRPr="005468D2" w:rsidRDefault="00643803" w:rsidP="00546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cs="Calibri"/>
          <w:color w:val="000000"/>
          <w:spacing w:val="-3"/>
          <w:sz w:val="24"/>
          <w:szCs w:val="24"/>
        </w:rPr>
      </w:pPr>
    </w:p>
    <w:p w:rsidR="00643803" w:rsidRPr="005468D2" w:rsidRDefault="00643803" w:rsidP="00546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cs="Calibri"/>
          <w:color w:val="000000"/>
          <w:spacing w:val="1"/>
          <w:sz w:val="24"/>
          <w:szCs w:val="24"/>
        </w:rPr>
      </w:pPr>
      <w:r w:rsidRPr="005468D2">
        <w:rPr>
          <w:rFonts w:cs="Calibri"/>
          <w:color w:val="000000"/>
          <w:spacing w:val="1"/>
          <w:sz w:val="24"/>
          <w:szCs w:val="24"/>
        </w:rPr>
        <w:t xml:space="preserve">3.1.2. Принцип конфиденциальности, предполагающий обязательство службы </w:t>
      </w:r>
      <w:r w:rsidRPr="005468D2">
        <w:rPr>
          <w:rFonts w:cs="Calibri"/>
          <w:color w:val="000000"/>
          <w:spacing w:val="7"/>
          <w:sz w:val="24"/>
          <w:szCs w:val="24"/>
        </w:rPr>
        <w:t xml:space="preserve">примирения не разглашать полученные в ходе программ сведения. Исключение </w:t>
      </w:r>
      <w:r w:rsidRPr="005468D2">
        <w:rPr>
          <w:rFonts w:cs="Calibri"/>
          <w:color w:val="000000"/>
          <w:spacing w:val="8"/>
          <w:sz w:val="24"/>
          <w:szCs w:val="24"/>
        </w:rPr>
        <w:t xml:space="preserve">составляет информация о возможном нанесении ущерба для жизни, здоровья и </w:t>
      </w:r>
      <w:r w:rsidRPr="005468D2">
        <w:rPr>
          <w:rFonts w:cs="Calibri"/>
          <w:color w:val="000000"/>
          <w:spacing w:val="1"/>
          <w:sz w:val="24"/>
          <w:szCs w:val="24"/>
        </w:rPr>
        <w:t>безопасности.</w:t>
      </w:r>
    </w:p>
    <w:p w:rsidR="00643803" w:rsidRPr="005468D2" w:rsidRDefault="00643803" w:rsidP="00546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cs="Calibri"/>
          <w:color w:val="000000"/>
          <w:spacing w:val="-2"/>
          <w:sz w:val="24"/>
          <w:szCs w:val="24"/>
        </w:rPr>
      </w:pPr>
    </w:p>
    <w:p w:rsidR="00643803" w:rsidRPr="005468D2" w:rsidRDefault="00643803" w:rsidP="005468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cs="Calibri"/>
          <w:color w:val="000000"/>
          <w:spacing w:val="-3"/>
          <w:sz w:val="24"/>
          <w:szCs w:val="24"/>
        </w:rPr>
      </w:pPr>
      <w:r w:rsidRPr="005468D2">
        <w:rPr>
          <w:rFonts w:cs="Calibri"/>
          <w:color w:val="000000"/>
          <w:spacing w:val="5"/>
          <w:sz w:val="24"/>
          <w:szCs w:val="24"/>
        </w:rPr>
        <w:lastRenderedPageBreak/>
        <w:t xml:space="preserve">3.1.3. Принцип нейтральности, запрещающий службе примирения принимать сторону </w:t>
      </w:r>
      <w:r w:rsidRPr="005468D2">
        <w:rPr>
          <w:rFonts w:cs="Calibri"/>
          <w:color w:val="000000"/>
          <w:spacing w:val="2"/>
          <w:sz w:val="24"/>
          <w:szCs w:val="24"/>
        </w:rPr>
        <w:t xml:space="preserve">одного из участников конфликта. Нейтральность предполагает, что служба </w:t>
      </w:r>
      <w:r w:rsidRPr="005468D2">
        <w:rPr>
          <w:rFonts w:cs="Calibri"/>
          <w:color w:val="000000"/>
          <w:spacing w:val="7"/>
          <w:sz w:val="24"/>
          <w:szCs w:val="24"/>
        </w:rPr>
        <w:t xml:space="preserve">примирения не выясняет вопрос о виновности или невиновности той или иной </w:t>
      </w:r>
      <w:r w:rsidRPr="005468D2">
        <w:rPr>
          <w:rFonts w:cs="Calibri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решение.</w:t>
      </w:r>
    </w:p>
    <w:p w:rsidR="00643803" w:rsidRPr="005468D2" w:rsidRDefault="00643803" w:rsidP="005468D2">
      <w:pPr>
        <w:tabs>
          <w:tab w:val="left" w:pos="0"/>
        </w:tabs>
        <w:spacing w:after="0"/>
        <w:ind w:firstLine="426"/>
        <w:jc w:val="both"/>
        <w:rPr>
          <w:rFonts w:cs="Calibri"/>
          <w:b/>
          <w:caps/>
          <w:color w:val="000000"/>
          <w:sz w:val="24"/>
          <w:szCs w:val="24"/>
        </w:rPr>
      </w:pPr>
    </w:p>
    <w:p w:rsidR="005468D2" w:rsidRDefault="005468D2" w:rsidP="005468D2">
      <w:pPr>
        <w:spacing w:after="0"/>
        <w:ind w:firstLine="426"/>
        <w:jc w:val="both"/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ПОРЯДОК  ФОРМИРОВАНИЯ</w:t>
      </w:r>
      <w:proofErr w:type="gramEnd"/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 СЛУЖБЫ  ПРИМИРЕНИЯ 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4.1. В состав службы примирения могут входить обучающиеся    9-11 классов, прошедшие обучение проведению примирительных программ и восстановительных технологий.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4.2. Руководителем службы может </w:t>
      </w:r>
      <w:proofErr w:type="gramStart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быть  педагог</w:t>
      </w:r>
      <w:proofErr w:type="gramEnd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4.3. Руководителем службы примирения может быть человек, прошедший обучение проведению примирительных программ.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4.4. Вопросы членства в службе примирения,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4.5.</w:t>
      </w:r>
      <w:r w:rsidRPr="005468D2">
        <w:rPr>
          <w:rFonts w:cs="Calibri"/>
          <w:color w:val="000000"/>
          <w:sz w:val="24"/>
          <w:szCs w:val="24"/>
        </w:rPr>
        <w:t> Родители дают согласие на работу своего ребенка в качестве ведущих примирительных встреч (медиаторов).</w:t>
      </w:r>
    </w:p>
    <w:p w:rsidR="00450FA2" w:rsidRPr="005468D2" w:rsidRDefault="00450FA2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5468D2" w:rsidRDefault="005468D2" w:rsidP="005468D2">
      <w:pPr>
        <w:spacing w:after="0"/>
        <w:ind w:firstLine="426"/>
        <w:jc w:val="both"/>
        <w:rPr>
          <w:rFonts w:cs="Calibri"/>
          <w:b/>
          <w:bCs/>
          <w:sz w:val="24"/>
          <w:szCs w:val="24"/>
        </w:rPr>
      </w:pPr>
    </w:p>
    <w:p w:rsidR="00643803" w:rsidRPr="005468D2" w:rsidRDefault="00450FA2" w:rsidP="005468D2">
      <w:pPr>
        <w:spacing w:after="0"/>
        <w:ind w:firstLine="426"/>
        <w:jc w:val="both"/>
        <w:rPr>
          <w:rFonts w:cs="Calibri"/>
          <w:b/>
          <w:bCs/>
          <w:sz w:val="24"/>
          <w:szCs w:val="24"/>
        </w:rPr>
      </w:pPr>
      <w:r w:rsidRPr="005468D2">
        <w:rPr>
          <w:rFonts w:cs="Calibri"/>
          <w:b/>
          <w:bCs/>
          <w:sz w:val="24"/>
          <w:szCs w:val="24"/>
        </w:rPr>
        <w:t xml:space="preserve"> </w:t>
      </w:r>
      <w:r w:rsidR="00643803" w:rsidRPr="005468D2">
        <w:rPr>
          <w:rFonts w:cs="Calibri"/>
          <w:b/>
          <w:bCs/>
          <w:sz w:val="24"/>
          <w:szCs w:val="24"/>
          <w:lang w:val="en-US"/>
        </w:rPr>
        <w:t>V</w:t>
      </w:r>
      <w:r w:rsidR="00643803" w:rsidRPr="005468D2">
        <w:rPr>
          <w:rFonts w:cs="Calibri"/>
          <w:b/>
          <w:bCs/>
          <w:sz w:val="24"/>
          <w:szCs w:val="24"/>
        </w:rPr>
        <w:t>. ПОРЯДОК РАБОТЫ СЛУЖБЫ ПРИМИРЕНИЯ      </w:t>
      </w:r>
    </w:p>
    <w:p w:rsidR="005468D2" w:rsidRDefault="005468D2" w:rsidP="005468D2">
      <w:pPr>
        <w:spacing w:after="0"/>
        <w:ind w:firstLine="426"/>
        <w:jc w:val="both"/>
        <w:rPr>
          <w:rFonts w:cs="Calibri"/>
          <w:color w:val="000000"/>
          <w:spacing w:val="25"/>
          <w:sz w:val="24"/>
          <w:szCs w:val="24"/>
        </w:rPr>
      </w:pP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color w:val="000000"/>
          <w:spacing w:val="25"/>
          <w:sz w:val="24"/>
          <w:szCs w:val="24"/>
        </w:rPr>
        <w:t xml:space="preserve">5.1. </w:t>
      </w:r>
      <w:r w:rsidRPr="005468D2">
        <w:rPr>
          <w:rFonts w:cs="Calibri"/>
          <w:sz w:val="24"/>
          <w:szCs w:val="24"/>
        </w:rPr>
        <w:t>Служба примирения может получать информацию о случаях конфликтного характера от участников образовательного процесса.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color w:val="000000"/>
          <w:spacing w:val="5"/>
          <w:sz w:val="24"/>
          <w:szCs w:val="24"/>
        </w:rPr>
        <w:t xml:space="preserve">5.2. </w:t>
      </w:r>
      <w:r w:rsidRPr="005468D2">
        <w:rPr>
          <w:rFonts w:cs="Calibri"/>
          <w:sz w:val="24"/>
          <w:szCs w:val="24"/>
        </w:rPr>
        <w:t>Служба примирения выходит с предложением к участникам конфликта по урегулированию создавшейся ситуации.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color w:val="000000"/>
          <w:spacing w:val="-13"/>
          <w:sz w:val="24"/>
          <w:szCs w:val="24"/>
        </w:rPr>
        <w:t xml:space="preserve">5.3. </w:t>
      </w:r>
      <w:r w:rsidRPr="005468D2">
        <w:rPr>
          <w:rFonts w:cs="Calibri"/>
          <w:sz w:val="24"/>
          <w:szCs w:val="24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ОУ.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5.4 Примирительная программа начинается в случае согласия конфликтующих сторон на участие в данной программе с заключения соглашения. Для проведения программы необходимо согласие родителей (законных представителей).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Соглашение должно содержать сведения: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1) о предмете спора;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2) о медиаторе, медиаторах, осуществляющих деятельность по обеспечению проведения процедуры примирения;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3) о порядке проведения процедуры примирения;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lastRenderedPageBreak/>
        <w:t>4) о сроках проведения процедуры примирения.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5.5. Переговоры с родителями (законными представителями) и должностными лицами проводит руководитель (куратор) службы.</w:t>
      </w:r>
    </w:p>
    <w:p w:rsidR="00643803" w:rsidRPr="005468D2" w:rsidRDefault="00643803" w:rsidP="005468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3"/>
          <w:sz w:val="24"/>
          <w:szCs w:val="24"/>
        </w:rPr>
      </w:pPr>
      <w:r w:rsidRPr="005468D2">
        <w:rPr>
          <w:rFonts w:cs="Calibri"/>
          <w:color w:val="000000"/>
          <w:spacing w:val="8"/>
          <w:sz w:val="24"/>
          <w:szCs w:val="24"/>
        </w:rPr>
        <w:t xml:space="preserve">5.6. В </w:t>
      </w:r>
      <w:proofErr w:type="gramStart"/>
      <w:r w:rsidRPr="005468D2">
        <w:rPr>
          <w:rFonts w:cs="Calibri"/>
          <w:color w:val="000000"/>
          <w:spacing w:val="8"/>
          <w:sz w:val="24"/>
          <w:szCs w:val="24"/>
        </w:rPr>
        <w:t>случае  если</w:t>
      </w:r>
      <w:proofErr w:type="gramEnd"/>
      <w:r w:rsidRPr="005468D2">
        <w:rPr>
          <w:rFonts w:cs="Calibri"/>
          <w:color w:val="000000"/>
          <w:spacing w:val="8"/>
          <w:sz w:val="24"/>
          <w:szCs w:val="24"/>
        </w:rPr>
        <w:t xml:space="preserve">  конфликтующие  стороны не достигли возраста 10 лет, примирительная</w:t>
      </w:r>
      <w:r w:rsidRPr="005468D2">
        <w:rPr>
          <w:rFonts w:cs="Calibri"/>
          <w:color w:val="000000"/>
          <w:spacing w:val="2"/>
          <w:sz w:val="24"/>
          <w:szCs w:val="24"/>
        </w:rPr>
        <w:t xml:space="preserve"> программа проводится с согласия классного руководителя.</w:t>
      </w:r>
      <w:r w:rsidRPr="005468D2">
        <w:rPr>
          <w:rFonts w:cs="Calibri"/>
          <w:color w:val="000000"/>
          <w:spacing w:val="3"/>
          <w:sz w:val="24"/>
          <w:szCs w:val="24"/>
        </w:rPr>
        <w:t xml:space="preserve"> </w:t>
      </w:r>
    </w:p>
    <w:p w:rsidR="00643803" w:rsidRPr="005468D2" w:rsidRDefault="00643803" w:rsidP="005468D2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10"/>
          <w:sz w:val="24"/>
          <w:szCs w:val="24"/>
        </w:rPr>
      </w:pPr>
      <w:r w:rsidRPr="005468D2">
        <w:rPr>
          <w:rFonts w:cs="Calibri"/>
          <w:color w:val="000000"/>
          <w:spacing w:val="3"/>
          <w:sz w:val="24"/>
          <w:szCs w:val="24"/>
        </w:rPr>
        <w:t xml:space="preserve"> Служба</w:t>
      </w:r>
      <w:r w:rsidRPr="005468D2">
        <w:rPr>
          <w:rFonts w:cs="Calibri"/>
          <w:color w:val="000000"/>
          <w:spacing w:val="8"/>
          <w:sz w:val="24"/>
          <w:szCs w:val="24"/>
        </w:rPr>
        <w:t xml:space="preserve"> </w:t>
      </w:r>
      <w:r w:rsidRPr="005468D2">
        <w:rPr>
          <w:rFonts w:cs="Calibri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 w:rsidRPr="005468D2">
        <w:rPr>
          <w:rFonts w:cs="Calibri"/>
          <w:color w:val="000000"/>
          <w:spacing w:val="2"/>
          <w:sz w:val="24"/>
          <w:szCs w:val="24"/>
        </w:rPr>
        <w:t>каждом отдельном случае.</w:t>
      </w:r>
    </w:p>
    <w:p w:rsidR="00643803" w:rsidRPr="005468D2" w:rsidRDefault="00643803" w:rsidP="005468D2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10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договоре.</w:t>
      </w:r>
    </w:p>
    <w:p w:rsidR="00643803" w:rsidRPr="005468D2" w:rsidRDefault="00643803" w:rsidP="005468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color w:val="000000"/>
          <w:spacing w:val="-10"/>
          <w:sz w:val="24"/>
          <w:szCs w:val="24"/>
        </w:rPr>
        <w:t xml:space="preserve">5.9. </w:t>
      </w:r>
      <w:r w:rsidRPr="005468D2">
        <w:rPr>
          <w:rFonts w:cs="Calibri"/>
          <w:sz w:val="24"/>
          <w:szCs w:val="24"/>
        </w:rPr>
        <w:t>При необходимости Служба примирения передает копию примирительного договора администрации ОУ.</w:t>
      </w:r>
    </w:p>
    <w:p w:rsidR="00643803" w:rsidRPr="005468D2" w:rsidRDefault="00643803" w:rsidP="005468D2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-10"/>
          <w:sz w:val="24"/>
          <w:szCs w:val="24"/>
        </w:rPr>
      </w:pPr>
      <w:r w:rsidRPr="005468D2">
        <w:rPr>
          <w:rFonts w:cs="Calibri"/>
          <w:sz w:val="24"/>
          <w:szCs w:val="24"/>
        </w:rPr>
        <w:t>5.10.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5.11.</w:t>
      </w:r>
      <w:r w:rsidRPr="005468D2">
        <w:rPr>
          <w:rFonts w:cs="Calibri"/>
          <w:color w:val="000000" w:themeColor="text1"/>
          <w:sz w:val="24"/>
          <w:szCs w:val="24"/>
        </w:rPr>
        <w:t xml:space="preserve"> При необходимости Служба примирения информирует участников примирительной программы о возможностях других специалистов (психолога, </w:t>
      </w:r>
      <w:r w:rsidRPr="005468D2">
        <w:rPr>
          <w:rFonts w:cs="Calibri"/>
          <w:color w:val="000000"/>
          <w:spacing w:val="3"/>
          <w:sz w:val="24"/>
          <w:szCs w:val="24"/>
        </w:rPr>
        <w:t>специалистов учреждений социальной сферы).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5.12. Деятельность Службы примирения фиксируется в журнале, который является внутренним документом службы.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5.13. Медиация (и другие восстановительные практики) не является психологической процедурой и потому не требует обязательного согласия со стороны родителей. Однако куратор старается по возможности информировать и привлекать родителей в </w:t>
      </w:r>
      <w:proofErr w:type="gramStart"/>
      <w:r w:rsidRPr="005468D2">
        <w:rPr>
          <w:rFonts w:cs="Calibri"/>
          <w:sz w:val="24"/>
          <w:szCs w:val="24"/>
        </w:rPr>
        <w:t>медиацию  (</w:t>
      </w:r>
      <w:proofErr w:type="gramEnd"/>
      <w:r w:rsidRPr="005468D2">
        <w:rPr>
          <w:rFonts w:cs="Calibri"/>
          <w:sz w:val="24"/>
          <w:szCs w:val="24"/>
        </w:rPr>
        <w:t>а по указанным в пунктах 5.3  и 5.4  категориям дел участие родителей или согласие на проведение медиации в их отсутствие является обязательным)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5.14. </w:t>
      </w:r>
      <w:r w:rsidRPr="005468D2">
        <w:rPr>
          <w:rFonts w:cs="Calibri"/>
          <w:color w:val="000000"/>
          <w:spacing w:val="2"/>
          <w:sz w:val="24"/>
          <w:szCs w:val="24"/>
        </w:rPr>
        <w:t xml:space="preserve">Служба примирения </w:t>
      </w:r>
      <w:proofErr w:type="gramStart"/>
      <w:r w:rsidRPr="005468D2">
        <w:rPr>
          <w:rFonts w:cs="Calibri"/>
          <w:color w:val="000000"/>
          <w:spacing w:val="2"/>
          <w:sz w:val="24"/>
          <w:szCs w:val="24"/>
        </w:rPr>
        <w:t>рекомендует  участникам</w:t>
      </w:r>
      <w:proofErr w:type="gramEnd"/>
      <w:r w:rsidRPr="005468D2">
        <w:rPr>
          <w:rFonts w:cs="Calibri"/>
          <w:color w:val="000000"/>
          <w:spacing w:val="2"/>
          <w:sz w:val="24"/>
          <w:szCs w:val="24"/>
        </w:rPr>
        <w:t xml:space="preserve">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5.15.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5468D2" w:rsidRDefault="005468D2" w:rsidP="005468D2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cs="Calibri"/>
          <w:b/>
          <w:color w:val="000000"/>
          <w:spacing w:val="-14"/>
          <w:sz w:val="24"/>
          <w:szCs w:val="24"/>
          <w:lang w:val="en-US"/>
        </w:rPr>
      </w:pPr>
    </w:p>
    <w:p w:rsidR="00643803" w:rsidRPr="005468D2" w:rsidRDefault="00643803" w:rsidP="005468D2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cs="Calibri"/>
          <w:b/>
          <w:color w:val="000000"/>
          <w:spacing w:val="12"/>
          <w:sz w:val="24"/>
          <w:szCs w:val="24"/>
        </w:rPr>
      </w:pPr>
      <w:r w:rsidRPr="005468D2">
        <w:rPr>
          <w:rFonts w:cs="Calibri"/>
          <w:b/>
          <w:color w:val="000000"/>
          <w:spacing w:val="-14"/>
          <w:sz w:val="24"/>
          <w:szCs w:val="24"/>
          <w:lang w:val="en-US"/>
        </w:rPr>
        <w:t>VI</w:t>
      </w:r>
      <w:r w:rsidRPr="005468D2">
        <w:rPr>
          <w:rFonts w:cs="Calibri"/>
          <w:b/>
          <w:color w:val="000000"/>
          <w:spacing w:val="-14"/>
          <w:sz w:val="24"/>
          <w:szCs w:val="24"/>
        </w:rPr>
        <w:t xml:space="preserve">. </w:t>
      </w:r>
      <w:r w:rsidRPr="005468D2">
        <w:rPr>
          <w:rFonts w:cs="Calibri"/>
          <w:b/>
          <w:color w:val="000000"/>
          <w:spacing w:val="12"/>
          <w:sz w:val="24"/>
          <w:szCs w:val="24"/>
        </w:rPr>
        <w:t>ОРГАНИЗАЦИЯ ДЕЯТЕЛЬНОСТИ СЛУЖБЫ ПРИМИРЕНИЯ</w:t>
      </w:r>
    </w:p>
    <w:p w:rsidR="00643803" w:rsidRPr="005468D2" w:rsidRDefault="00643803" w:rsidP="005468D2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cs="Calibri"/>
          <w:b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6.1. Службе примирения по согласованию с администрацией ОУ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6.2. Должностные лица ОУ оказывают службе примирения содействие в распространении информации о деятельности службы среди педагогов и обучающихся.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6.3. Администрация ОУ содействует службе примирения в организации взаимодействия с социальными службами и другими организациями. 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6.4.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6.5. Не реже, чем один раз в четверть проводятся совещания между администрацией </w:t>
      </w:r>
      <w:proofErr w:type="gramStart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и  службой</w:t>
      </w:r>
      <w:proofErr w:type="gramEnd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6.6. В </w:t>
      </w:r>
      <w:proofErr w:type="gramStart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случае  если</w:t>
      </w:r>
      <w:proofErr w:type="gramEnd"/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 xml:space="preserve"> примирительная программа проводилась по факту, по которому возбуждено уголовное дело, администрация ОУ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  <w:bdr w:val="none" w:sz="0" w:space="0" w:color="auto" w:frame="1"/>
        </w:rPr>
      </w:pPr>
    </w:p>
    <w:p w:rsidR="00643803" w:rsidRPr="005468D2" w:rsidRDefault="00643803" w:rsidP="005468D2">
      <w:pPr>
        <w:shd w:val="clear" w:color="auto" w:fill="FFFFFF"/>
        <w:spacing w:after="0" w:line="288" w:lineRule="atLeast"/>
        <w:ind w:firstLine="426"/>
        <w:jc w:val="both"/>
        <w:textAlignment w:val="baseline"/>
        <w:rPr>
          <w:rFonts w:cs="Calibri"/>
          <w:color w:val="000000"/>
          <w:sz w:val="24"/>
          <w:szCs w:val="24"/>
        </w:rPr>
      </w:pPr>
      <w:r w:rsidRPr="005468D2">
        <w:rPr>
          <w:rFonts w:cs="Calibri"/>
          <w:color w:val="000000"/>
          <w:sz w:val="24"/>
          <w:szCs w:val="24"/>
          <w:bdr w:val="none" w:sz="0" w:space="0" w:color="auto" w:frame="1"/>
        </w:rPr>
        <w:t>6.7. Служба примирения может вносить на рассмотрение администрации предложения по снижению конфликтности в ОУ.</w:t>
      </w:r>
    </w:p>
    <w:p w:rsidR="005468D2" w:rsidRDefault="005468D2" w:rsidP="005468D2">
      <w:pPr>
        <w:spacing w:after="0"/>
        <w:ind w:firstLine="426"/>
        <w:jc w:val="both"/>
        <w:rPr>
          <w:rFonts w:cs="Calibri"/>
          <w:b/>
          <w:bCs/>
          <w:sz w:val="24"/>
          <w:szCs w:val="24"/>
          <w:lang w:val="en-US"/>
        </w:rPr>
      </w:pP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b/>
          <w:bCs/>
          <w:sz w:val="24"/>
          <w:szCs w:val="24"/>
          <w:lang w:val="en-US"/>
        </w:rPr>
        <w:t>VII</w:t>
      </w:r>
      <w:r w:rsidRPr="005468D2">
        <w:rPr>
          <w:rFonts w:cs="Calibri"/>
          <w:b/>
          <w:bCs/>
          <w:sz w:val="24"/>
          <w:szCs w:val="24"/>
        </w:rPr>
        <w:t>. ЗАКЛЮЧИТЕЛЬНЫЕ ПОЛОЖЕНИЯ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>7.1.  Настоящее положение вступает в силу с момента утверждения.</w:t>
      </w:r>
    </w:p>
    <w:p w:rsidR="00643803" w:rsidRPr="005468D2" w:rsidRDefault="00643803" w:rsidP="005468D2">
      <w:pPr>
        <w:spacing w:after="0"/>
        <w:ind w:firstLine="426"/>
        <w:jc w:val="both"/>
        <w:rPr>
          <w:rFonts w:cs="Calibri"/>
          <w:color w:val="000000"/>
          <w:spacing w:val="2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7.2.  Изменения в настоящее положение вносятся директором ОУ по </w:t>
      </w:r>
      <w:proofErr w:type="gramStart"/>
      <w:r w:rsidRPr="005468D2">
        <w:rPr>
          <w:rFonts w:cs="Calibri"/>
          <w:sz w:val="24"/>
          <w:szCs w:val="24"/>
        </w:rPr>
        <w:t>предложению  Службы</w:t>
      </w:r>
      <w:proofErr w:type="gramEnd"/>
      <w:r w:rsidRPr="005468D2">
        <w:rPr>
          <w:rFonts w:cs="Calibri"/>
          <w:sz w:val="24"/>
          <w:szCs w:val="24"/>
        </w:rPr>
        <w:t xml:space="preserve"> примирения</w:t>
      </w:r>
      <w:r w:rsidRPr="005468D2">
        <w:rPr>
          <w:rFonts w:cs="Calibri"/>
          <w:color w:val="000000"/>
          <w:sz w:val="24"/>
          <w:szCs w:val="24"/>
        </w:rPr>
        <w:t xml:space="preserve"> управляющего совета или органов </w:t>
      </w:r>
      <w:r w:rsidRPr="005468D2">
        <w:rPr>
          <w:rFonts w:cs="Calibri"/>
          <w:sz w:val="24"/>
          <w:szCs w:val="24"/>
        </w:rPr>
        <w:t>школьного</w:t>
      </w:r>
      <w:r w:rsidRPr="005468D2">
        <w:rPr>
          <w:rFonts w:cs="Calibri"/>
          <w:color w:val="000000"/>
          <w:sz w:val="24"/>
          <w:szCs w:val="24"/>
        </w:rPr>
        <w:t xml:space="preserve"> </w:t>
      </w:r>
      <w:r w:rsidRPr="005468D2">
        <w:rPr>
          <w:rFonts w:cs="Calibri"/>
          <w:sz w:val="24"/>
          <w:szCs w:val="24"/>
        </w:rPr>
        <w:t xml:space="preserve">самоуправления. </w:t>
      </w:r>
    </w:p>
    <w:p w:rsidR="00643803" w:rsidRPr="005468D2" w:rsidRDefault="00643803" w:rsidP="005468D2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2"/>
          <w:sz w:val="24"/>
          <w:szCs w:val="24"/>
        </w:rPr>
      </w:pPr>
      <w:r w:rsidRPr="005468D2">
        <w:rPr>
          <w:rFonts w:cs="Calibri"/>
          <w:color w:val="000000"/>
          <w:spacing w:val="2"/>
          <w:sz w:val="24"/>
          <w:szCs w:val="24"/>
        </w:rPr>
        <w:t xml:space="preserve">7.3. Вносимые изменения не должны противоречить «Стандартам восстановительной медиации». </w:t>
      </w:r>
    </w:p>
    <w:p w:rsidR="00450FA2" w:rsidRPr="005468D2" w:rsidRDefault="00450FA2" w:rsidP="005468D2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ind w:firstLine="426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450FA2" w:rsidRPr="005468D2" w:rsidRDefault="00450FA2" w:rsidP="00643803">
      <w:pPr>
        <w:widowControl w:val="0"/>
        <w:shd w:val="clear" w:color="auto" w:fill="FFFFFF"/>
        <w:autoSpaceDE w:val="0"/>
        <w:autoSpaceDN w:val="0"/>
        <w:adjustRightInd w:val="0"/>
        <w:spacing w:afterLines="60" w:after="144"/>
        <w:jc w:val="both"/>
        <w:rPr>
          <w:rFonts w:cs="Calibri"/>
          <w:color w:val="000000"/>
          <w:spacing w:val="2"/>
          <w:sz w:val="24"/>
          <w:szCs w:val="24"/>
        </w:rPr>
      </w:pPr>
    </w:p>
    <w:p w:rsidR="00643803" w:rsidRPr="005468D2" w:rsidRDefault="00643803" w:rsidP="00D70587">
      <w:pPr>
        <w:spacing w:after="0"/>
        <w:jc w:val="right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Приложение № 2</w:t>
      </w:r>
    </w:p>
    <w:p w:rsidR="00643803" w:rsidRPr="005468D2" w:rsidRDefault="00643803" w:rsidP="005468D2">
      <w:pPr>
        <w:spacing w:after="0"/>
        <w:jc w:val="both"/>
        <w:rPr>
          <w:rFonts w:cs="Calibri"/>
          <w:sz w:val="24"/>
          <w:szCs w:val="24"/>
        </w:rPr>
      </w:pPr>
      <w:r w:rsidRPr="005468D2"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 w:rsidR="00450FA2" w:rsidRPr="005468D2">
        <w:rPr>
          <w:rFonts w:cs="Calibri"/>
          <w:sz w:val="24"/>
          <w:szCs w:val="24"/>
        </w:rPr>
        <w:t xml:space="preserve">         </w:t>
      </w:r>
      <w:r w:rsidRPr="005468D2">
        <w:rPr>
          <w:rFonts w:cs="Calibri"/>
          <w:sz w:val="24"/>
          <w:szCs w:val="24"/>
        </w:rPr>
        <w:t xml:space="preserve">   </w:t>
      </w:r>
      <w:r w:rsidR="005468D2">
        <w:rPr>
          <w:rFonts w:cs="Calibri"/>
          <w:sz w:val="24"/>
          <w:szCs w:val="24"/>
        </w:rPr>
        <w:t xml:space="preserve">к </w:t>
      </w:r>
      <w:r w:rsidRPr="005468D2">
        <w:rPr>
          <w:rFonts w:cs="Calibri"/>
          <w:sz w:val="24"/>
          <w:szCs w:val="24"/>
        </w:rPr>
        <w:t>приказ</w:t>
      </w:r>
      <w:r w:rsidR="005468D2">
        <w:rPr>
          <w:rFonts w:cs="Calibri"/>
          <w:sz w:val="24"/>
          <w:szCs w:val="24"/>
        </w:rPr>
        <w:t>у</w:t>
      </w:r>
      <w:r w:rsidRPr="005468D2">
        <w:rPr>
          <w:rFonts w:cs="Calibri"/>
          <w:sz w:val="24"/>
          <w:szCs w:val="24"/>
        </w:rPr>
        <w:t xml:space="preserve"> </w:t>
      </w:r>
      <w:r w:rsidRPr="005468D2">
        <w:rPr>
          <w:rFonts w:cs="Calibri"/>
          <w:color w:val="000000"/>
          <w:sz w:val="24"/>
          <w:szCs w:val="24"/>
        </w:rPr>
        <w:t>от</w:t>
      </w:r>
      <w:r w:rsidR="00450FA2" w:rsidRPr="005468D2">
        <w:rPr>
          <w:rFonts w:cs="Calibri"/>
          <w:color w:val="000000"/>
          <w:sz w:val="24"/>
          <w:szCs w:val="24"/>
        </w:rPr>
        <w:t xml:space="preserve"> 13.05.</w:t>
      </w:r>
      <w:r w:rsidRPr="005468D2">
        <w:rPr>
          <w:rFonts w:cs="Calibri"/>
          <w:color w:val="000000"/>
          <w:sz w:val="24"/>
          <w:szCs w:val="24"/>
        </w:rPr>
        <w:t>20</w:t>
      </w:r>
      <w:r w:rsidR="005468D2">
        <w:rPr>
          <w:rFonts w:cs="Calibri"/>
          <w:color w:val="000000"/>
          <w:sz w:val="24"/>
          <w:szCs w:val="24"/>
        </w:rPr>
        <w:t>24</w:t>
      </w:r>
      <w:r w:rsidRPr="005468D2">
        <w:rPr>
          <w:rFonts w:cs="Calibri"/>
          <w:sz w:val="24"/>
          <w:szCs w:val="24"/>
        </w:rPr>
        <w:t xml:space="preserve">г. № </w:t>
      </w:r>
      <w:r w:rsidR="005468D2">
        <w:rPr>
          <w:rFonts w:cs="Calibri"/>
          <w:sz w:val="24"/>
          <w:szCs w:val="24"/>
        </w:rPr>
        <w:t>18</w:t>
      </w:r>
    </w:p>
    <w:p w:rsidR="005468D2" w:rsidRDefault="005468D2" w:rsidP="00450FA2">
      <w:pPr>
        <w:pStyle w:val="a3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43803" w:rsidRPr="005468D2" w:rsidRDefault="00643803" w:rsidP="00450FA2">
      <w:pPr>
        <w:pStyle w:val="a3"/>
        <w:shd w:val="clear" w:color="auto" w:fill="FFFFFF"/>
        <w:spacing w:before="0" w:after="0" w:line="240" w:lineRule="atLeast"/>
        <w:jc w:val="center"/>
        <w:rPr>
          <w:rFonts w:ascii="Calibri" w:hAnsi="Calibri" w:cs="Calibri"/>
          <w:sz w:val="24"/>
          <w:szCs w:val="24"/>
        </w:rPr>
      </w:pPr>
      <w:r w:rsidRPr="005468D2">
        <w:rPr>
          <w:rFonts w:ascii="Calibri" w:hAnsi="Calibri" w:cs="Calibri"/>
          <w:b/>
          <w:bCs/>
          <w:sz w:val="24"/>
          <w:szCs w:val="24"/>
        </w:rPr>
        <w:t>План работы</w:t>
      </w:r>
    </w:p>
    <w:p w:rsidR="00643803" w:rsidRPr="005468D2" w:rsidRDefault="00643803" w:rsidP="00450FA2">
      <w:pPr>
        <w:pStyle w:val="a3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468D2">
        <w:rPr>
          <w:rFonts w:ascii="Calibri" w:hAnsi="Calibri" w:cs="Calibri"/>
          <w:b/>
          <w:bCs/>
          <w:sz w:val="24"/>
          <w:szCs w:val="24"/>
        </w:rPr>
        <w:t>Школьной службы примирения</w:t>
      </w:r>
    </w:p>
    <w:p w:rsidR="00643803" w:rsidRPr="005468D2" w:rsidRDefault="00643803" w:rsidP="00450FA2">
      <w:pPr>
        <w:pStyle w:val="a3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468D2">
        <w:rPr>
          <w:rFonts w:ascii="Calibri" w:hAnsi="Calibri" w:cs="Calibri"/>
          <w:b/>
          <w:bCs/>
          <w:sz w:val="24"/>
          <w:szCs w:val="24"/>
        </w:rPr>
        <w:t>на 20</w:t>
      </w:r>
      <w:r w:rsidR="00D70587" w:rsidRPr="005468D2">
        <w:rPr>
          <w:rFonts w:ascii="Calibri" w:hAnsi="Calibri" w:cs="Calibri"/>
          <w:b/>
          <w:bCs/>
          <w:sz w:val="24"/>
          <w:szCs w:val="24"/>
        </w:rPr>
        <w:t>24</w:t>
      </w:r>
      <w:r w:rsidRPr="005468D2">
        <w:rPr>
          <w:rFonts w:ascii="Calibri" w:hAnsi="Calibri" w:cs="Calibri"/>
          <w:b/>
          <w:bCs/>
          <w:sz w:val="24"/>
          <w:szCs w:val="24"/>
        </w:rPr>
        <w:t>-20</w:t>
      </w:r>
      <w:r w:rsidR="00D70587" w:rsidRPr="005468D2">
        <w:rPr>
          <w:rFonts w:ascii="Calibri" w:hAnsi="Calibri" w:cs="Calibri"/>
          <w:b/>
          <w:bCs/>
          <w:sz w:val="24"/>
          <w:szCs w:val="24"/>
        </w:rPr>
        <w:t>25</w:t>
      </w:r>
      <w:r w:rsidRPr="005468D2">
        <w:rPr>
          <w:rFonts w:ascii="Calibri" w:hAnsi="Calibri" w:cs="Calibri"/>
          <w:b/>
          <w:bCs/>
          <w:sz w:val="24"/>
          <w:szCs w:val="24"/>
        </w:rPr>
        <w:t xml:space="preserve"> учебный год</w:t>
      </w:r>
    </w:p>
    <w:p w:rsidR="00450FA2" w:rsidRPr="005468D2" w:rsidRDefault="00450FA2" w:rsidP="00450FA2">
      <w:pPr>
        <w:pStyle w:val="a3"/>
        <w:shd w:val="clear" w:color="auto" w:fill="FFFFFF"/>
        <w:spacing w:before="0" w:after="0" w:line="240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785"/>
        <w:gridCol w:w="2126"/>
        <w:gridCol w:w="2268"/>
      </w:tblGrid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5468D2">
              <w:rPr>
                <w:rFonts w:cs="Calibri"/>
                <w:b/>
                <w:sz w:val="24"/>
                <w:szCs w:val="24"/>
              </w:rPr>
              <w:t>№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5468D2">
              <w:rPr>
                <w:rFonts w:cs="Calibri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5468D2">
              <w:rPr>
                <w:rFonts w:cs="Calibri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5468D2">
              <w:rPr>
                <w:rFonts w:cs="Calibri"/>
                <w:b/>
                <w:sz w:val="24"/>
                <w:szCs w:val="24"/>
              </w:rPr>
              <w:t>Ответственные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Организация работы Школьной службы примирения.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D7058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до 05.09.20</w:t>
            </w:r>
            <w:r w:rsidR="00D70587" w:rsidRPr="005468D2">
              <w:rPr>
                <w:rFonts w:cs="Calibri"/>
                <w:sz w:val="24"/>
                <w:szCs w:val="24"/>
              </w:rPr>
              <w:t>24</w:t>
            </w:r>
            <w:r w:rsidRPr="005468D2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Администрация школы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pStyle w:val="a3"/>
              <w:spacing w:before="0"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468D2">
              <w:rPr>
                <w:rFonts w:ascii="Calibri" w:hAnsi="Calibri" w:cs="Calibri"/>
                <w:sz w:val="24"/>
                <w:szCs w:val="24"/>
              </w:rPr>
              <w:t xml:space="preserve">Информирование участников образовательного процесс а (педагогических работников школы, обучающихся, их </w:t>
            </w:r>
            <w:proofErr w:type="gramStart"/>
            <w:r w:rsidRPr="005468D2">
              <w:rPr>
                <w:rFonts w:ascii="Calibri" w:hAnsi="Calibri" w:cs="Calibri"/>
                <w:sz w:val="24"/>
                <w:szCs w:val="24"/>
              </w:rPr>
              <w:t>родителей)  о</w:t>
            </w:r>
            <w:proofErr w:type="gramEnd"/>
            <w:r w:rsidRPr="005468D2">
              <w:rPr>
                <w:rFonts w:ascii="Calibri" w:hAnsi="Calibri" w:cs="Calibri"/>
                <w:sz w:val="24"/>
                <w:szCs w:val="24"/>
              </w:rPr>
              <w:t xml:space="preserve"> создании на базе МБОУ «СОШ № 5» Школьной службы примирения (школьный сайт, общешкольная линейка, классные часы, информационный стенд).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D70587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 xml:space="preserve"> до 10.09. 20</w:t>
            </w:r>
            <w:r w:rsidR="00D70587" w:rsidRPr="005468D2">
              <w:rPr>
                <w:rFonts w:cs="Calibri"/>
                <w:sz w:val="24"/>
                <w:szCs w:val="24"/>
              </w:rPr>
              <w:t>24</w:t>
            </w:r>
            <w:r w:rsidRPr="005468D2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Администрация школы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Мониторинги, тренинги по обучению разрешения конфликтных ситуаций в школьной среде.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5468D2">
              <w:rPr>
                <w:rFonts w:cs="Calibri"/>
                <w:color w:val="000000"/>
                <w:sz w:val="24"/>
                <w:szCs w:val="24"/>
              </w:rPr>
              <w:tab/>
            </w:r>
            <w:r w:rsidRPr="005468D2">
              <w:rPr>
                <w:rFonts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Педагог-психолог, руководитель ШСП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Обучение педагогических работников МБОУ «СОШ № 5</w:t>
            </w:r>
            <w:proofErr w:type="gramStart"/>
            <w:r w:rsidRPr="005468D2">
              <w:rPr>
                <w:rFonts w:cs="Calibri"/>
                <w:color w:val="000000"/>
                <w:sz w:val="24"/>
                <w:szCs w:val="24"/>
              </w:rPr>
              <w:t xml:space="preserve">»,   </w:t>
            </w:r>
            <w:proofErr w:type="gramEnd"/>
            <w:r w:rsidRPr="005468D2">
              <w:rPr>
                <w:rFonts w:cs="Calibri"/>
                <w:color w:val="000000"/>
                <w:sz w:val="24"/>
                <w:szCs w:val="24"/>
              </w:rPr>
              <w:t>восстановительным технологиям.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D70587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Сентябрь-Октябрь 20</w:t>
            </w:r>
            <w:r w:rsidR="00D70587" w:rsidRPr="005468D2">
              <w:rPr>
                <w:rFonts w:cs="Calibri"/>
                <w:color w:val="000000"/>
                <w:sz w:val="24"/>
                <w:szCs w:val="24"/>
              </w:rPr>
              <w:t>24</w:t>
            </w:r>
            <w:r w:rsidRPr="005468D2">
              <w:rPr>
                <w:rFonts w:cs="Calibr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 xml:space="preserve">5.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Работа с обращениями.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Члены ШСП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Сбор информации о ситуации, с которой организуется восстановительная процедура.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Члены ШСП</w:t>
            </w:r>
          </w:p>
        </w:tc>
      </w:tr>
      <w:tr w:rsidR="00643803" w:rsidRPr="005468D2" w:rsidTr="00CB29C2">
        <w:trPr>
          <w:trHeight w:val="1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Анализ документов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По мере </w:t>
            </w:r>
            <w:r w:rsidRPr="005468D2">
              <w:rPr>
                <w:rFonts w:cs="Calibri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lastRenderedPageBreak/>
              <w:t>Члены ШСП</w:t>
            </w:r>
          </w:p>
        </w:tc>
      </w:tr>
      <w:tr w:rsidR="00643803" w:rsidRPr="005468D2" w:rsidTr="00CB29C2">
        <w:trPr>
          <w:trHeight w:val="7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Члены ШСП</w:t>
            </w:r>
          </w:p>
        </w:tc>
      </w:tr>
      <w:tr w:rsidR="00643803" w:rsidRPr="005468D2" w:rsidTr="00CB29C2">
        <w:trPr>
          <w:trHeight w:val="149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Выступление на родительских собраниях,  семинарах, совещаниях при директоре о деятельности Школьной службы примирения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43803" w:rsidRPr="005468D2" w:rsidTr="00CB29C2">
        <w:trPr>
          <w:trHeight w:val="11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Включение элементов восстановительных технологий в различные воспитательные мероприятия.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43803" w:rsidRPr="005468D2" w:rsidTr="00CB29C2">
        <w:trPr>
          <w:trHeight w:val="19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Межведомственное взаимодействие: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- консультации со специалистами других служб медиации;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- участие в семинарах, проводимых на городском уровне по ШСП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Члены ШСП</w:t>
            </w:r>
          </w:p>
        </w:tc>
      </w:tr>
      <w:tr w:rsidR="00643803" w:rsidRPr="005468D2" w:rsidTr="00CB29C2">
        <w:trPr>
          <w:trHeight w:val="21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Экспертная деятельность: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- подготовка отчета, заключения о работе с конкретной семьей, подростком по запросу;</w:t>
            </w:r>
          </w:p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- участие в заседаниях суда в качестве свидетеля, в КДН и ЗП при администрации г. Алатыря  (в качестве эксперта)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43803" w:rsidRPr="005468D2" w:rsidTr="00CB29C2">
        <w:trPr>
          <w:trHeight w:val="11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5468D2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Ведение журнала конфликтных ситуаций в МБОУ «СОШ № 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03" w:rsidRPr="005468D2" w:rsidRDefault="00643803" w:rsidP="00CB29C2">
            <w:pPr>
              <w:spacing w:after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468D2">
              <w:rPr>
                <w:rFonts w:cs="Calibri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643803" w:rsidRPr="005468D2" w:rsidRDefault="00643803" w:rsidP="00643803">
      <w:pPr>
        <w:pStyle w:val="a3"/>
        <w:shd w:val="clear" w:color="auto" w:fill="FFFFFF"/>
        <w:spacing w:before="0" w:after="0" w:line="240" w:lineRule="atLeast"/>
        <w:jc w:val="both"/>
        <w:rPr>
          <w:rFonts w:ascii="Calibri" w:hAnsi="Calibri" w:cs="Calibri"/>
          <w:sz w:val="24"/>
          <w:szCs w:val="24"/>
        </w:rPr>
      </w:pPr>
    </w:p>
    <w:p w:rsidR="00643803" w:rsidRPr="005468D2" w:rsidRDefault="00643803" w:rsidP="00643803">
      <w:pPr>
        <w:spacing w:after="0"/>
        <w:jc w:val="both"/>
        <w:rPr>
          <w:rFonts w:cs="Calibri"/>
          <w:color w:val="FF6600"/>
          <w:sz w:val="24"/>
          <w:szCs w:val="24"/>
        </w:rPr>
      </w:pPr>
    </w:p>
    <w:p w:rsidR="00643803" w:rsidRPr="005468D2" w:rsidRDefault="00643803" w:rsidP="00643803">
      <w:pPr>
        <w:spacing w:after="0"/>
        <w:jc w:val="both"/>
        <w:rPr>
          <w:rFonts w:cs="Calibri"/>
          <w:color w:val="FF6600"/>
          <w:sz w:val="24"/>
          <w:szCs w:val="24"/>
        </w:rPr>
      </w:pPr>
    </w:p>
    <w:p w:rsidR="00643803" w:rsidRPr="005468D2" w:rsidRDefault="00643803" w:rsidP="00643803">
      <w:pPr>
        <w:spacing w:after="0"/>
        <w:jc w:val="right"/>
        <w:rPr>
          <w:rFonts w:cs="Calibri"/>
          <w:b/>
          <w:sz w:val="24"/>
          <w:szCs w:val="24"/>
        </w:rPr>
      </w:pPr>
    </w:p>
    <w:p w:rsidR="00643803" w:rsidRPr="005468D2" w:rsidRDefault="00643803" w:rsidP="00643803">
      <w:pPr>
        <w:spacing w:after="0"/>
        <w:jc w:val="right"/>
        <w:rPr>
          <w:rFonts w:cs="Calibri"/>
          <w:b/>
          <w:sz w:val="24"/>
          <w:szCs w:val="24"/>
        </w:rPr>
      </w:pPr>
    </w:p>
    <w:p w:rsidR="00643803" w:rsidRPr="005468D2" w:rsidRDefault="00643803" w:rsidP="00643803">
      <w:pPr>
        <w:spacing w:after="0"/>
        <w:jc w:val="right"/>
        <w:rPr>
          <w:rFonts w:cs="Calibri"/>
          <w:b/>
          <w:sz w:val="24"/>
          <w:szCs w:val="24"/>
        </w:rPr>
      </w:pPr>
    </w:p>
    <w:p w:rsidR="00643803" w:rsidRDefault="00643803" w:rsidP="00643803">
      <w:pPr>
        <w:jc w:val="right"/>
        <w:rPr>
          <w:b/>
          <w:sz w:val="28"/>
          <w:szCs w:val="28"/>
        </w:rPr>
      </w:pPr>
    </w:p>
    <w:p w:rsidR="00643803" w:rsidRDefault="00643803" w:rsidP="00643803">
      <w:pPr>
        <w:jc w:val="right"/>
        <w:rPr>
          <w:b/>
          <w:sz w:val="28"/>
          <w:szCs w:val="28"/>
        </w:rPr>
      </w:pPr>
    </w:p>
    <w:p w:rsidR="00643803" w:rsidRDefault="00643803" w:rsidP="00643803">
      <w:pPr>
        <w:jc w:val="right"/>
        <w:rPr>
          <w:b/>
          <w:sz w:val="28"/>
          <w:szCs w:val="28"/>
        </w:rPr>
      </w:pPr>
    </w:p>
    <w:p w:rsidR="00656747" w:rsidRDefault="00656747"/>
    <w:sectPr w:rsidR="0065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EA4"/>
    <w:multiLevelType w:val="multilevel"/>
    <w:tmpl w:val="21D68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3"/>
    <w:rsid w:val="00450FA2"/>
    <w:rsid w:val="005468D2"/>
    <w:rsid w:val="00614A8C"/>
    <w:rsid w:val="00643803"/>
    <w:rsid w:val="00656747"/>
    <w:rsid w:val="00D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396E5"/>
  <w15:docId w15:val="{605686FA-DC83-4C7A-B142-B21B362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uiPriority w:val="99"/>
    <w:qFormat/>
    <w:rsid w:val="00643803"/>
    <w:pPr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75F8-2F50-492A-9A86-83F6468B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Пользователь1</cp:lastModifiedBy>
  <cp:revision>4</cp:revision>
  <dcterms:created xsi:type="dcterms:W3CDTF">2018-02-20T09:10:00Z</dcterms:created>
  <dcterms:modified xsi:type="dcterms:W3CDTF">2024-11-11T09:44:00Z</dcterms:modified>
</cp:coreProperties>
</file>