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r w:rsidRPr="00AC6AE9">
        <w:rPr>
          <w:rFonts w:ascii="Times New Roman" w:eastAsia="Times New Roman" w:hAnsi="Times New Roman"/>
          <w:sz w:val="26"/>
          <w:szCs w:val="26"/>
          <w:lang w:eastAsia="ar-SA"/>
        </w:rPr>
        <w:t xml:space="preserve">МУНИЦИПАЛЬНОЕ БЮДЖЕТНОЕ </w:t>
      </w: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r w:rsidRPr="00AC6AE9">
        <w:rPr>
          <w:rFonts w:ascii="Times New Roman" w:eastAsia="Times New Roman" w:hAnsi="Times New Roman"/>
          <w:sz w:val="26"/>
          <w:szCs w:val="26"/>
          <w:lang w:eastAsia="ar-SA"/>
        </w:rPr>
        <w:t>ОБЩЕОБРАЗОВАТЕЛЬНОЕ УЧРЕЖДЕНИЕ</w:t>
      </w: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r w:rsidRPr="00AC6AE9">
        <w:rPr>
          <w:rFonts w:ascii="Times New Roman" w:eastAsia="Times New Roman" w:hAnsi="Times New Roman"/>
          <w:sz w:val="26"/>
          <w:szCs w:val="26"/>
          <w:lang w:eastAsia="ar-SA"/>
        </w:rPr>
        <w:t xml:space="preserve">« СРЕДНЯЯ ОБЩЕОБРАЗОВАТЕЛЬНАЯ ШКОЛА № 5 </w:t>
      </w: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r w:rsidRPr="00AC6AE9">
        <w:rPr>
          <w:rFonts w:ascii="Times New Roman" w:eastAsia="Times New Roman" w:hAnsi="Times New Roman"/>
          <w:sz w:val="26"/>
          <w:szCs w:val="26"/>
          <w:lang w:eastAsia="ar-SA"/>
        </w:rPr>
        <w:t xml:space="preserve">ИМЕНИ ГЕРОЯ СОВЕТСКОГО СОЮЗА А.М.ОСИПОВА» </w:t>
      </w: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r w:rsidRPr="00AC6AE9">
        <w:rPr>
          <w:rFonts w:ascii="Times New Roman" w:eastAsia="Times New Roman" w:hAnsi="Times New Roman"/>
          <w:sz w:val="26"/>
          <w:szCs w:val="26"/>
          <w:lang w:eastAsia="ar-SA"/>
        </w:rPr>
        <w:t>ГОРОДА АЛАТЫРЯ ЧУВАШСКОЙ РЕСПУБЛИКИ</w:t>
      </w: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                                                                                                Приложение к ООП Н</w:t>
      </w:r>
      <w:r w:rsidRPr="00AC6AE9">
        <w:rPr>
          <w:rFonts w:ascii="Times New Roman" w:eastAsia="Times New Roman" w:hAnsi="Times New Roman"/>
          <w:sz w:val="26"/>
          <w:szCs w:val="26"/>
          <w:lang w:eastAsia="ar-SA"/>
        </w:rPr>
        <w:t>ОО</w:t>
      </w:r>
    </w:p>
    <w:p w:rsidR="00822DFA" w:rsidRPr="00AC6AE9" w:rsidRDefault="00822DFA" w:rsidP="00822DFA">
      <w:pPr>
        <w:shd w:val="clear" w:color="auto" w:fill="FFFFFF"/>
        <w:suppressAutoHyphens/>
        <w:spacing w:after="0" w:line="240" w:lineRule="auto"/>
        <w:jc w:val="right"/>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jc w:val="right"/>
        <w:rPr>
          <w:rFonts w:ascii="Times New Roman" w:eastAsia="Times New Roman" w:hAnsi="Times New Roman"/>
          <w:sz w:val="26"/>
          <w:szCs w:val="26"/>
          <w:lang w:eastAsia="ar-SA"/>
        </w:rPr>
      </w:pPr>
    </w:p>
    <w:p w:rsidR="00822DFA" w:rsidRPr="00AC6AE9" w:rsidRDefault="00822DFA" w:rsidP="00822DFA">
      <w:pPr>
        <w:suppressAutoHyphens/>
        <w:spacing w:after="0" w:line="240" w:lineRule="auto"/>
        <w:jc w:val="right"/>
        <w:rPr>
          <w:rFonts w:ascii="Times New Roman" w:eastAsia="Times New Roman" w:hAnsi="Times New Roman"/>
          <w:sz w:val="24"/>
          <w:szCs w:val="24"/>
          <w:lang w:eastAsia="ar-SA"/>
        </w:rPr>
      </w:pP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Default="00822DFA" w:rsidP="00822DFA">
      <w:pPr>
        <w:shd w:val="clear" w:color="auto" w:fill="FFFFFF"/>
        <w:suppressAutoHyphens/>
        <w:spacing w:after="0" w:line="240" w:lineRule="auto"/>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Pr="000347C1" w:rsidRDefault="00822DFA" w:rsidP="00822DFA">
      <w:pPr>
        <w:shd w:val="clear" w:color="auto" w:fill="FFFFFF"/>
        <w:suppressAutoHyphens/>
        <w:spacing w:after="0" w:line="240" w:lineRule="auto"/>
        <w:jc w:val="center"/>
        <w:rPr>
          <w:rFonts w:ascii="Times New Roman" w:eastAsia="Times New Roman" w:hAnsi="Times New Roman"/>
          <w:b/>
          <w:sz w:val="40"/>
          <w:szCs w:val="40"/>
          <w:lang w:eastAsia="ar-SA"/>
        </w:rPr>
      </w:pPr>
      <w:r w:rsidRPr="000347C1">
        <w:rPr>
          <w:rFonts w:ascii="Times New Roman" w:eastAsia="Times New Roman" w:hAnsi="Times New Roman"/>
          <w:b/>
          <w:sz w:val="40"/>
          <w:szCs w:val="40"/>
          <w:lang w:eastAsia="ar-SA"/>
        </w:rPr>
        <w:t>Рабочая    программа</w:t>
      </w:r>
    </w:p>
    <w:p w:rsidR="00822DFA" w:rsidRDefault="00822DFA" w:rsidP="00822DFA">
      <w:pPr>
        <w:shd w:val="clear" w:color="auto" w:fill="FFFFFF"/>
        <w:suppressAutoHyphens/>
        <w:spacing w:after="0" w:line="240" w:lineRule="auto"/>
        <w:jc w:val="center"/>
        <w:rPr>
          <w:rFonts w:ascii="Times New Roman" w:eastAsia="Times New Roman" w:hAnsi="Times New Roman"/>
          <w:b/>
          <w:sz w:val="40"/>
          <w:szCs w:val="40"/>
          <w:lang w:eastAsia="ar-SA"/>
        </w:rPr>
      </w:pPr>
      <w:r>
        <w:rPr>
          <w:rFonts w:ascii="Times New Roman" w:eastAsia="Times New Roman" w:hAnsi="Times New Roman"/>
          <w:b/>
          <w:sz w:val="40"/>
          <w:szCs w:val="40"/>
          <w:lang w:eastAsia="ar-SA"/>
        </w:rPr>
        <w:t>по курсу внеурочной деятельности</w:t>
      </w:r>
    </w:p>
    <w:p w:rsidR="00822DFA" w:rsidRPr="000347C1" w:rsidRDefault="00C20477" w:rsidP="00822DFA">
      <w:pPr>
        <w:shd w:val="clear" w:color="auto" w:fill="FFFFFF"/>
        <w:suppressAutoHyphens/>
        <w:spacing w:after="0" w:line="240" w:lineRule="auto"/>
        <w:jc w:val="center"/>
        <w:rPr>
          <w:rFonts w:ascii="Times New Roman" w:eastAsia="Times New Roman" w:hAnsi="Times New Roman"/>
          <w:b/>
          <w:sz w:val="40"/>
          <w:szCs w:val="40"/>
          <w:lang w:eastAsia="ar-SA"/>
        </w:rPr>
      </w:pPr>
      <w:r>
        <w:rPr>
          <w:rFonts w:ascii="Times New Roman" w:eastAsia="Times New Roman" w:hAnsi="Times New Roman"/>
          <w:b/>
          <w:sz w:val="40"/>
          <w:szCs w:val="40"/>
          <w:lang w:eastAsia="ar-SA"/>
        </w:rPr>
        <w:t xml:space="preserve">Театральная студия «Эксперимент» </w:t>
      </w: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Pr="00AC6AE9" w:rsidRDefault="00C20477" w:rsidP="00822DFA">
      <w:pPr>
        <w:shd w:val="clear" w:color="auto" w:fill="FFFFFF"/>
        <w:suppressAutoHyphens/>
        <w:spacing w:after="0" w:line="240" w:lineRule="auto"/>
        <w:jc w:val="right"/>
        <w:rPr>
          <w:rFonts w:ascii="Times New Roman" w:eastAsia="Times New Roman" w:hAnsi="Times New Roman"/>
          <w:bCs/>
          <w:color w:val="000000"/>
          <w:sz w:val="24"/>
          <w:szCs w:val="24"/>
          <w:lang w:eastAsia="ar-SA"/>
        </w:rPr>
      </w:pPr>
      <w:r>
        <w:rPr>
          <w:rFonts w:ascii="Times New Roman" w:eastAsia="Times New Roman" w:hAnsi="Times New Roman"/>
          <w:sz w:val="26"/>
          <w:szCs w:val="26"/>
          <w:lang w:eastAsia="ar-SA"/>
        </w:rPr>
        <w:t>Программу составила</w:t>
      </w:r>
      <w:r w:rsidR="00822DFA" w:rsidRPr="00AC6AE9">
        <w:rPr>
          <w:rFonts w:ascii="Times New Roman" w:eastAsia="Times New Roman" w:hAnsi="Times New Roman"/>
          <w:sz w:val="26"/>
          <w:szCs w:val="26"/>
          <w:lang w:eastAsia="ar-SA"/>
        </w:rPr>
        <w:t>:</w:t>
      </w:r>
      <w:r w:rsidR="00822DFA">
        <w:rPr>
          <w:rFonts w:ascii="Times New Roman" w:eastAsia="Times New Roman" w:hAnsi="Times New Roman"/>
          <w:bCs/>
          <w:color w:val="000000"/>
          <w:sz w:val="24"/>
          <w:szCs w:val="24"/>
          <w:lang w:eastAsia="ar-SA"/>
        </w:rPr>
        <w:t>учитель</w:t>
      </w:r>
      <w:r w:rsidR="00822DFA" w:rsidRPr="00AC6AE9">
        <w:rPr>
          <w:rFonts w:ascii="Times New Roman" w:eastAsia="Times New Roman" w:hAnsi="Times New Roman"/>
          <w:bCs/>
          <w:color w:val="000000"/>
          <w:sz w:val="24"/>
          <w:szCs w:val="24"/>
          <w:lang w:eastAsia="ar-SA"/>
        </w:rPr>
        <w:t xml:space="preserve"> начальных классов</w:t>
      </w:r>
    </w:p>
    <w:p w:rsidR="00822DFA" w:rsidRPr="00AC6AE9" w:rsidRDefault="00822DFA" w:rsidP="00822DFA">
      <w:pPr>
        <w:shd w:val="clear" w:color="auto" w:fill="FFFFFF"/>
        <w:suppressAutoHyphens/>
        <w:spacing w:after="0" w:line="240" w:lineRule="auto"/>
        <w:jc w:val="right"/>
        <w:rPr>
          <w:rFonts w:ascii="Times New Roman" w:eastAsia="Times New Roman" w:hAnsi="Times New Roman"/>
          <w:sz w:val="26"/>
          <w:szCs w:val="26"/>
          <w:lang w:eastAsia="ar-SA"/>
        </w:rPr>
      </w:pPr>
      <w:proofErr w:type="spellStart"/>
      <w:r w:rsidRPr="00AC6AE9">
        <w:rPr>
          <w:rFonts w:ascii="Times New Roman" w:eastAsia="Times New Roman" w:hAnsi="Times New Roman"/>
          <w:bCs/>
          <w:color w:val="000000"/>
          <w:sz w:val="24"/>
          <w:szCs w:val="24"/>
          <w:lang w:eastAsia="ar-SA"/>
        </w:rPr>
        <w:t>Кохан</w:t>
      </w:r>
      <w:proofErr w:type="spellEnd"/>
      <w:r w:rsidRPr="00AC6AE9">
        <w:rPr>
          <w:rFonts w:ascii="Times New Roman" w:eastAsia="Times New Roman" w:hAnsi="Times New Roman"/>
          <w:bCs/>
          <w:color w:val="000000"/>
          <w:sz w:val="24"/>
          <w:szCs w:val="24"/>
          <w:lang w:eastAsia="ar-SA"/>
        </w:rPr>
        <w:t xml:space="preserve"> Елена Юрьевна</w:t>
      </w: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D34FC8" w:rsidRDefault="00D34FC8"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D34FC8" w:rsidRDefault="00D34FC8"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D34FC8" w:rsidRDefault="00D34FC8"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Default="00822DFA" w:rsidP="00822DFA">
      <w:pPr>
        <w:shd w:val="clear" w:color="auto" w:fill="FFFFFF"/>
        <w:suppressAutoHyphens/>
        <w:spacing w:after="0" w:line="240" w:lineRule="auto"/>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0F4F13" w:rsidRDefault="000F4F13"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0F4F13" w:rsidRDefault="000F4F13"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0F4F13" w:rsidRDefault="000F4F13"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0F4F13" w:rsidRDefault="000F4F13" w:rsidP="00822DFA">
      <w:pPr>
        <w:shd w:val="clear" w:color="auto" w:fill="FFFFFF"/>
        <w:suppressAutoHyphens/>
        <w:spacing w:after="0" w:line="240" w:lineRule="auto"/>
        <w:jc w:val="center"/>
        <w:rPr>
          <w:rFonts w:ascii="Times New Roman" w:eastAsia="Times New Roman" w:hAnsi="Times New Roman"/>
          <w:sz w:val="26"/>
          <w:szCs w:val="26"/>
          <w:lang w:eastAsia="ar-SA"/>
        </w:rPr>
      </w:pPr>
    </w:p>
    <w:p w:rsidR="00822DFA" w:rsidRPr="00AC6AE9" w:rsidRDefault="00822DFA" w:rsidP="00822DFA">
      <w:pPr>
        <w:shd w:val="clear" w:color="auto" w:fill="FFFFFF"/>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г</w:t>
      </w:r>
      <w:r w:rsidRPr="00AC6AE9">
        <w:rPr>
          <w:rFonts w:ascii="Times New Roman" w:eastAsia="Times New Roman" w:hAnsi="Times New Roman"/>
          <w:sz w:val="26"/>
          <w:szCs w:val="26"/>
          <w:lang w:eastAsia="ar-SA"/>
        </w:rPr>
        <w:t>.</w:t>
      </w:r>
      <w:r w:rsidR="00154064">
        <w:rPr>
          <w:rFonts w:ascii="Times New Roman" w:eastAsia="Times New Roman" w:hAnsi="Times New Roman"/>
          <w:sz w:val="26"/>
          <w:szCs w:val="26"/>
          <w:lang w:eastAsia="ar-SA"/>
        </w:rPr>
        <w:t xml:space="preserve"> </w:t>
      </w:r>
      <w:r w:rsidRPr="00AC6AE9">
        <w:rPr>
          <w:rFonts w:ascii="Times New Roman" w:eastAsia="Times New Roman" w:hAnsi="Times New Roman"/>
          <w:sz w:val="26"/>
          <w:szCs w:val="26"/>
          <w:lang w:eastAsia="ar-SA"/>
        </w:rPr>
        <w:t>АЛАТЫРЬ</w:t>
      </w:r>
    </w:p>
    <w:p w:rsidR="00822DFA" w:rsidRPr="00AC6AE9" w:rsidRDefault="00822DFA" w:rsidP="00822DFA">
      <w:pPr>
        <w:shd w:val="clear" w:color="auto" w:fill="FFFFFF"/>
        <w:suppressAutoHyphens/>
        <w:spacing w:after="0" w:line="240" w:lineRule="auto"/>
        <w:jc w:val="center"/>
        <w:rPr>
          <w:rFonts w:ascii="Times New Roman" w:eastAsia="Times New Roman" w:hAnsi="Times New Roman"/>
          <w:bCs/>
          <w:color w:val="000000"/>
          <w:sz w:val="24"/>
          <w:szCs w:val="24"/>
          <w:lang w:eastAsia="ar-SA"/>
        </w:rPr>
      </w:pPr>
      <w:r w:rsidRPr="00AC6AE9">
        <w:rPr>
          <w:rFonts w:ascii="Times New Roman" w:eastAsia="Times New Roman" w:hAnsi="Times New Roman"/>
          <w:sz w:val="26"/>
          <w:szCs w:val="26"/>
          <w:lang w:eastAsia="ar-SA"/>
        </w:rPr>
        <w:t>20</w:t>
      </w:r>
      <w:r w:rsidR="00144B3B">
        <w:rPr>
          <w:rFonts w:ascii="Times New Roman" w:eastAsia="Times New Roman" w:hAnsi="Times New Roman"/>
          <w:sz w:val="26"/>
          <w:szCs w:val="26"/>
          <w:lang w:eastAsia="ar-SA"/>
        </w:rPr>
        <w:t>24</w:t>
      </w:r>
      <w:r w:rsidRPr="00AC6AE9">
        <w:rPr>
          <w:rFonts w:ascii="Times New Roman" w:eastAsia="Times New Roman" w:hAnsi="Times New Roman"/>
          <w:sz w:val="26"/>
          <w:szCs w:val="26"/>
          <w:lang w:eastAsia="ar-SA"/>
        </w:rPr>
        <w:t xml:space="preserve"> г.</w:t>
      </w:r>
    </w:p>
    <w:p w:rsidR="00822DFA" w:rsidRDefault="00822DFA" w:rsidP="00822DFA"/>
    <w:p w:rsidR="00AC2C9C" w:rsidRDefault="00AC2C9C" w:rsidP="00822DFA"/>
    <w:p w:rsidR="00822DFA" w:rsidRDefault="00822DFA" w:rsidP="00822DFA">
      <w:pPr>
        <w:jc w:val="center"/>
        <w:rPr>
          <w:rFonts w:ascii="Times New Roman" w:hAnsi="Times New Roman" w:cs="Times New Roman"/>
          <w:b/>
          <w:sz w:val="24"/>
          <w:szCs w:val="24"/>
        </w:rPr>
      </w:pPr>
      <w:r w:rsidRPr="005D34E9">
        <w:rPr>
          <w:rFonts w:ascii="Times New Roman" w:hAnsi="Times New Roman" w:cs="Times New Roman"/>
          <w:b/>
          <w:sz w:val="24"/>
          <w:szCs w:val="24"/>
        </w:rPr>
        <w:t xml:space="preserve">ПОЯСНИТЕЛЬНАЯ ЗАПИСКА К РАБОЧЕЙ ПРОГРАММЕ </w:t>
      </w:r>
      <w:r>
        <w:rPr>
          <w:rFonts w:ascii="Times New Roman" w:hAnsi="Times New Roman" w:cs="Times New Roman"/>
          <w:b/>
          <w:sz w:val="24"/>
          <w:szCs w:val="24"/>
        </w:rPr>
        <w:t>КУРСА ВНЕ</w:t>
      </w:r>
      <w:r w:rsidR="00C20477">
        <w:rPr>
          <w:rFonts w:ascii="Times New Roman" w:hAnsi="Times New Roman" w:cs="Times New Roman"/>
          <w:b/>
          <w:sz w:val="24"/>
          <w:szCs w:val="24"/>
        </w:rPr>
        <w:t>УРОЧНОЙ ДЕЯТЕЛЬНОСТИ ТЕАТРАЛЬНОЙ СТУДИИ «ЭКСПЕИМЕНТ</w:t>
      </w:r>
      <w:r>
        <w:rPr>
          <w:rFonts w:ascii="Times New Roman" w:hAnsi="Times New Roman" w:cs="Times New Roman"/>
          <w:b/>
          <w:sz w:val="24"/>
          <w:szCs w:val="24"/>
        </w:rPr>
        <w:t>»</w:t>
      </w:r>
    </w:p>
    <w:p w:rsidR="00822DFA" w:rsidRPr="00822DFA" w:rsidRDefault="00C20477" w:rsidP="00822D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Театральная студия «Эксперимент»</w:t>
      </w:r>
      <w:r w:rsidR="00822DFA" w:rsidRPr="00822DFA">
        <w:rPr>
          <w:rFonts w:ascii="Times New Roman" w:hAnsi="Times New Roman" w:cs="Times New Roman"/>
          <w:sz w:val="24"/>
          <w:szCs w:val="24"/>
        </w:rPr>
        <w:t xml:space="preserve">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начального  общего образования второго поколения, уставом ОУ, примерными программами внеурочной деятельности «Начальное и основное образование»</w:t>
      </w:r>
      <w:r w:rsidR="000F4F13">
        <w:rPr>
          <w:rFonts w:ascii="Times New Roman" w:hAnsi="Times New Roman" w:cs="Times New Roman"/>
          <w:sz w:val="24"/>
          <w:szCs w:val="24"/>
        </w:rPr>
        <w:t>.</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Отл</w:t>
      </w:r>
      <w:r w:rsidR="000F4F13">
        <w:rPr>
          <w:rFonts w:ascii="Times New Roman" w:hAnsi="Times New Roman" w:cs="Times New Roman"/>
          <w:sz w:val="24"/>
          <w:szCs w:val="24"/>
        </w:rPr>
        <w:t>ичительной особенностью данной П</w:t>
      </w:r>
      <w:r w:rsidRPr="00822DFA">
        <w:rPr>
          <w:rFonts w:ascii="Times New Roman" w:hAnsi="Times New Roman" w:cs="Times New Roman"/>
          <w:sz w:val="24"/>
          <w:szCs w:val="24"/>
        </w:rPr>
        <w:t xml:space="preserve">рограммы  является синтез </w:t>
      </w:r>
      <w:r w:rsidRPr="00822DFA">
        <w:rPr>
          <w:rFonts w:ascii="Times New Roman" w:hAnsi="Times New Roman" w:cs="Times New Roman"/>
          <w:spacing w:val="-4"/>
          <w:sz w:val="24"/>
          <w:szCs w:val="24"/>
        </w:rPr>
        <w:t>типовых образовательных программ по всеобщему  и специальному театральному образованию</w:t>
      </w:r>
      <w:r w:rsidRPr="00822DFA">
        <w:rPr>
          <w:rFonts w:ascii="Times New Roman" w:hAnsi="Times New Roman" w:cs="Times New Roman"/>
          <w:sz w:val="24"/>
          <w:szCs w:val="24"/>
        </w:rPr>
        <w:t xml:space="preserve">  и современных образовательных технологий.</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xml:space="preserve">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rsidR="00822DFA" w:rsidRPr="00822DFA" w:rsidRDefault="00822DFA" w:rsidP="00822DFA">
      <w:pPr>
        <w:shd w:val="clear" w:color="auto" w:fill="FFFFFF"/>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822DFA">
        <w:rPr>
          <w:rFonts w:ascii="Times New Roman" w:hAnsi="Times New Roman" w:cs="Times New Roman"/>
          <w:sz w:val="24"/>
          <w:szCs w:val="24"/>
        </w:rPr>
        <w:t>развивающе</w:t>
      </w:r>
      <w:proofErr w:type="spellEnd"/>
      <w:r w:rsidRPr="00822DFA">
        <w:rPr>
          <w:rFonts w:ascii="Times New Roman" w:hAnsi="Times New Roman" w:cs="Times New Roman"/>
          <w:sz w:val="24"/>
          <w:szCs w:val="24"/>
        </w:rPr>
        <w:t xml:space="preserve">-эстетическом воспитании детей, так и в организации их досуга. </w:t>
      </w:r>
      <w:r w:rsidRPr="00822DFA">
        <w:rPr>
          <w:rFonts w:ascii="Times New Roman" w:hAnsi="Times New Roman" w:cs="Times New Roman"/>
          <w:spacing w:val="-3"/>
          <w:sz w:val="24"/>
          <w:szCs w:val="24"/>
        </w:rPr>
        <w:t xml:space="preserve">Театр - сочетание многих искусств, вступающих во взаимодействие друг </w:t>
      </w:r>
      <w:r w:rsidRPr="00822DFA">
        <w:rPr>
          <w:rFonts w:ascii="Times New Roman" w:hAnsi="Times New Roman" w:cs="Times New Roman"/>
          <w:spacing w:val="-9"/>
          <w:sz w:val="24"/>
          <w:szCs w:val="24"/>
        </w:rPr>
        <w:t xml:space="preserve">с другом. Поэтому занятия </w:t>
      </w:r>
      <w:proofErr w:type="spellStart"/>
      <w:r w:rsidRPr="00822DFA">
        <w:rPr>
          <w:rFonts w:ascii="Times New Roman" w:hAnsi="Times New Roman" w:cs="Times New Roman"/>
          <w:iCs/>
          <w:spacing w:val="-9"/>
          <w:sz w:val="24"/>
          <w:szCs w:val="24"/>
        </w:rPr>
        <w:t>в</w:t>
      </w:r>
      <w:r w:rsidRPr="00822DFA">
        <w:rPr>
          <w:rFonts w:ascii="Times New Roman" w:hAnsi="Times New Roman" w:cs="Times New Roman"/>
          <w:spacing w:val="-9"/>
          <w:sz w:val="24"/>
          <w:szCs w:val="24"/>
        </w:rPr>
        <w:t>театральном</w:t>
      </w:r>
      <w:proofErr w:type="spellEnd"/>
      <w:r w:rsidRPr="00822DFA">
        <w:rPr>
          <w:rFonts w:ascii="Times New Roman" w:hAnsi="Times New Roman" w:cs="Times New Roman"/>
          <w:spacing w:val="-9"/>
          <w:sz w:val="24"/>
          <w:szCs w:val="24"/>
        </w:rPr>
        <w:t xml:space="preserve"> коллективе сочетаются с занятиями </w:t>
      </w:r>
      <w:r w:rsidRPr="00822DFA">
        <w:rPr>
          <w:rFonts w:ascii="Times New Roman" w:hAnsi="Times New Roman" w:cs="Times New Roman"/>
          <w:spacing w:val="-4"/>
          <w:sz w:val="24"/>
          <w:szCs w:val="24"/>
        </w:rPr>
        <w:t>танцем, музыкой, изобразительным искусством и прикладными ремесла</w:t>
      </w:r>
      <w:r w:rsidRPr="00822DFA">
        <w:rPr>
          <w:rFonts w:ascii="Times New Roman" w:hAnsi="Times New Roman" w:cs="Times New Roman"/>
          <w:spacing w:val="-5"/>
          <w:sz w:val="24"/>
          <w:szCs w:val="24"/>
        </w:rPr>
        <w:t xml:space="preserve">ми. </w:t>
      </w:r>
    </w:p>
    <w:p w:rsidR="00822DFA" w:rsidRPr="00822DFA" w:rsidRDefault="000F4F13" w:rsidP="00822D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Данная П</w:t>
      </w:r>
      <w:r w:rsidR="00822DFA" w:rsidRPr="00822DFA">
        <w:rPr>
          <w:rFonts w:ascii="Times New Roman" w:hAnsi="Times New Roman" w:cs="Times New Roman"/>
          <w:sz w:val="24"/>
          <w:szCs w:val="24"/>
        </w:rPr>
        <w:t>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lastRenderedPageBreak/>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xml:space="preserve">Программа ориентирована на развитие личности ребенка, на требования к его  личностным и </w:t>
      </w:r>
      <w:proofErr w:type="spellStart"/>
      <w:r w:rsidRPr="00822DFA">
        <w:rPr>
          <w:rFonts w:ascii="Times New Roman" w:hAnsi="Times New Roman" w:cs="Times New Roman"/>
          <w:sz w:val="24"/>
          <w:szCs w:val="24"/>
        </w:rPr>
        <w:t>метапредметным</w:t>
      </w:r>
      <w:proofErr w:type="spellEnd"/>
      <w:r w:rsidRPr="00822DFA">
        <w:rPr>
          <w:rFonts w:ascii="Times New Roman" w:hAnsi="Times New Roman" w:cs="Times New Roman"/>
          <w:sz w:val="24"/>
          <w:szCs w:val="24"/>
        </w:rPr>
        <w:t xml:space="preserve"> результатам, направлена на </w:t>
      </w:r>
      <w:proofErr w:type="spellStart"/>
      <w:r w:rsidRPr="00822DFA">
        <w:rPr>
          <w:rFonts w:ascii="Times New Roman" w:hAnsi="Times New Roman" w:cs="Times New Roman"/>
          <w:sz w:val="24"/>
          <w:szCs w:val="24"/>
        </w:rPr>
        <w:t>гуманизациювоспитательно</w:t>
      </w:r>
      <w:proofErr w:type="spellEnd"/>
      <w:r w:rsidRPr="00822DFA">
        <w:rPr>
          <w:rFonts w:ascii="Times New Roman" w:hAnsi="Times New Roman" w:cs="Times New Roman"/>
          <w:sz w:val="24"/>
          <w:szCs w:val="24"/>
        </w:rPr>
        <w:t>-образовательной работы с детьми, основана на психологических особенностях развития младших школьников.</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w:t>
      </w:r>
    </w:p>
    <w:p w:rsidR="00822DFA" w:rsidRPr="00822DFA" w:rsidRDefault="00822DFA" w:rsidP="00822DFA">
      <w:pPr>
        <w:shd w:val="clear" w:color="auto" w:fill="FFFFFF"/>
        <w:spacing w:line="360" w:lineRule="auto"/>
        <w:ind w:firstLine="709"/>
        <w:jc w:val="both"/>
        <w:rPr>
          <w:rFonts w:ascii="Times New Roman" w:hAnsi="Times New Roman" w:cs="Times New Roman"/>
          <w:sz w:val="24"/>
          <w:szCs w:val="24"/>
        </w:rPr>
      </w:pPr>
      <w:r w:rsidRPr="00822DFA">
        <w:rPr>
          <w:rFonts w:ascii="Times New Roman" w:hAnsi="Times New Roman" w:cs="Times New Roman"/>
          <w:spacing w:val="-4"/>
          <w:sz w:val="24"/>
          <w:szCs w:val="24"/>
        </w:rPr>
        <w:t xml:space="preserve">Полученные знания позволят воспитанникам преодолеть психологическую инертность, позволят развить их творческую активность, </w:t>
      </w:r>
      <w:r w:rsidRPr="00822DFA">
        <w:rPr>
          <w:rFonts w:ascii="Times New Roman" w:hAnsi="Times New Roman" w:cs="Times New Roman"/>
          <w:sz w:val="24"/>
          <w:szCs w:val="24"/>
        </w:rPr>
        <w:t>способность сравнивать, анализировать, планировать, ставить внутренние цели, стремиться к ним.</w:t>
      </w:r>
    </w:p>
    <w:p w:rsidR="00822DFA" w:rsidRPr="00822DFA" w:rsidRDefault="00822DFA" w:rsidP="00822DFA">
      <w:pPr>
        <w:spacing w:line="360" w:lineRule="auto"/>
        <w:ind w:firstLine="709"/>
        <w:jc w:val="both"/>
        <w:outlineLvl w:val="3"/>
        <w:rPr>
          <w:rFonts w:ascii="Times New Roman" w:hAnsi="Times New Roman" w:cs="Times New Roman"/>
          <w:b/>
          <w:bCs/>
          <w:sz w:val="24"/>
          <w:szCs w:val="24"/>
        </w:rPr>
      </w:pPr>
      <w:r w:rsidRPr="00822DFA">
        <w:rPr>
          <w:rFonts w:ascii="Times New Roman" w:hAnsi="Times New Roman" w:cs="Times New Roman"/>
          <w:b/>
          <w:bCs/>
          <w:i/>
          <w:iCs/>
          <w:sz w:val="24"/>
          <w:szCs w:val="24"/>
        </w:rPr>
        <w:t>Структура программы</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xml:space="preserve">В программе выделено два типа задач. </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u w:val="single"/>
        </w:rPr>
        <w:t>Первый тип</w:t>
      </w:r>
      <w:r w:rsidRPr="00822DFA">
        <w:rPr>
          <w:rFonts w:ascii="Times New Roman" w:hAnsi="Times New Roman" w:cs="Times New Roman"/>
          <w:sz w:val="24"/>
          <w:szCs w:val="24"/>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u w:val="single"/>
        </w:rPr>
        <w:t> Второй тип</w:t>
      </w:r>
      <w:r w:rsidRPr="00822DFA">
        <w:rPr>
          <w:rFonts w:ascii="Times New Roman" w:hAnsi="Times New Roman" w:cs="Times New Roman"/>
          <w:sz w:val="24"/>
          <w:szCs w:val="24"/>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b/>
          <w:sz w:val="24"/>
          <w:szCs w:val="24"/>
        </w:rPr>
        <w:t>Ц</w:t>
      </w:r>
      <w:r w:rsidRPr="00822DFA">
        <w:rPr>
          <w:rFonts w:ascii="Times New Roman" w:hAnsi="Times New Roman" w:cs="Times New Roman"/>
          <w:b/>
          <w:bCs/>
          <w:sz w:val="24"/>
          <w:szCs w:val="24"/>
        </w:rPr>
        <w:t>елью</w:t>
      </w:r>
      <w:r w:rsidRPr="00822DFA">
        <w:rPr>
          <w:rFonts w:ascii="Times New Roman" w:hAnsi="Times New Roman" w:cs="Times New Roman"/>
          <w:sz w:val="24"/>
          <w:szCs w:val="24"/>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b/>
          <w:sz w:val="24"/>
          <w:szCs w:val="24"/>
        </w:rPr>
        <w:t>Задачи</w:t>
      </w:r>
      <w:r w:rsidR="000F4F13">
        <w:rPr>
          <w:rFonts w:ascii="Times New Roman" w:hAnsi="Times New Roman" w:cs="Times New Roman"/>
          <w:sz w:val="24"/>
          <w:szCs w:val="24"/>
        </w:rPr>
        <w:t>, решаемые в рамках данной П</w:t>
      </w:r>
      <w:r w:rsidRPr="00822DFA">
        <w:rPr>
          <w:rFonts w:ascii="Times New Roman" w:hAnsi="Times New Roman" w:cs="Times New Roman"/>
          <w:sz w:val="24"/>
          <w:szCs w:val="24"/>
        </w:rPr>
        <w:t xml:space="preserve">рограммы: </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lastRenderedPageBreak/>
        <w:t>- знакомство детей с различными видами театра (кукольный, драматический, оперный, театр балета, музыкальной комедии).</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xml:space="preserve">- поэтапное освоение детьми различных видов творчества. </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развитие речевой культуры;</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развитие эстетического вкуса.</w:t>
      </w:r>
    </w:p>
    <w:p w:rsid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822DFA" w:rsidRPr="00822DFA" w:rsidRDefault="00822DFA" w:rsidP="00822DFA">
      <w:pPr>
        <w:spacing w:line="360" w:lineRule="auto"/>
        <w:ind w:firstLine="709"/>
        <w:jc w:val="both"/>
        <w:rPr>
          <w:rFonts w:ascii="Times New Roman" w:hAnsi="Times New Roman" w:cs="Times New Roman"/>
          <w:b/>
          <w:bCs/>
          <w:sz w:val="24"/>
          <w:szCs w:val="24"/>
        </w:rPr>
      </w:pPr>
      <w:r w:rsidRPr="00822DFA">
        <w:rPr>
          <w:rFonts w:ascii="Times New Roman" w:hAnsi="Times New Roman" w:cs="Times New Roman"/>
          <w:b/>
          <w:bCs/>
          <w:sz w:val="24"/>
          <w:szCs w:val="24"/>
        </w:rPr>
        <w:t>Место курса в учебном плане:</w:t>
      </w:r>
    </w:p>
    <w:p w:rsidR="00822DFA" w:rsidRPr="00822DFA" w:rsidRDefault="00822DFA" w:rsidP="00822DFA">
      <w:pPr>
        <w:spacing w:line="360" w:lineRule="auto"/>
        <w:ind w:firstLine="709"/>
        <w:jc w:val="both"/>
        <w:rPr>
          <w:rFonts w:ascii="Times New Roman" w:hAnsi="Times New Roman" w:cs="Times New Roman"/>
          <w:bCs/>
          <w:sz w:val="24"/>
          <w:szCs w:val="24"/>
        </w:rPr>
      </w:pPr>
      <w:r w:rsidRPr="00822DFA">
        <w:rPr>
          <w:rFonts w:ascii="Times New Roman" w:hAnsi="Times New Roman" w:cs="Times New Roman"/>
          <w:bCs/>
          <w:sz w:val="24"/>
          <w:szCs w:val="24"/>
        </w:rPr>
        <w:t xml:space="preserve">Программа рассчитана для учащихся  </w:t>
      </w:r>
      <w:r w:rsidR="00144B3B">
        <w:rPr>
          <w:rFonts w:ascii="Times New Roman" w:hAnsi="Times New Roman" w:cs="Times New Roman"/>
          <w:bCs/>
          <w:sz w:val="24"/>
          <w:szCs w:val="24"/>
        </w:rPr>
        <w:t>начальных классов</w:t>
      </w:r>
      <w:r w:rsidRPr="00822DFA">
        <w:rPr>
          <w:rFonts w:ascii="Times New Roman" w:hAnsi="Times New Roman" w:cs="Times New Roman"/>
          <w:bCs/>
          <w:sz w:val="24"/>
          <w:szCs w:val="24"/>
        </w:rPr>
        <w:t>, на 1 год обучения.</w:t>
      </w:r>
    </w:p>
    <w:p w:rsidR="00822DFA" w:rsidRPr="00822DFA" w:rsidRDefault="00DC7EE1" w:rsidP="00822D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реализацию</w:t>
      </w:r>
      <w:r w:rsidR="00822DFA">
        <w:rPr>
          <w:rFonts w:ascii="Times New Roman" w:hAnsi="Times New Roman" w:cs="Times New Roman"/>
          <w:sz w:val="24"/>
          <w:szCs w:val="24"/>
        </w:rPr>
        <w:t xml:space="preserve"> курса</w:t>
      </w:r>
      <w:r w:rsidR="000F4F13">
        <w:rPr>
          <w:rFonts w:ascii="Times New Roman" w:hAnsi="Times New Roman" w:cs="Times New Roman"/>
          <w:sz w:val="24"/>
          <w:szCs w:val="24"/>
        </w:rPr>
        <w:t xml:space="preserve"> </w:t>
      </w:r>
      <w:r w:rsidR="00822DFA" w:rsidRPr="00822DFA">
        <w:rPr>
          <w:rFonts w:ascii="Times New Roman" w:hAnsi="Times New Roman" w:cs="Times New Roman"/>
          <w:sz w:val="24"/>
          <w:szCs w:val="24"/>
        </w:rPr>
        <w:t xml:space="preserve">отводится  </w:t>
      </w:r>
      <w:r w:rsidR="00822DFA">
        <w:rPr>
          <w:rFonts w:ascii="Times New Roman" w:hAnsi="Times New Roman" w:cs="Times New Roman"/>
          <w:sz w:val="24"/>
          <w:szCs w:val="24"/>
        </w:rPr>
        <w:t>68</w:t>
      </w:r>
      <w:r w:rsidR="00822DFA" w:rsidRPr="00822DFA">
        <w:rPr>
          <w:rFonts w:ascii="Times New Roman" w:hAnsi="Times New Roman" w:cs="Times New Roman"/>
          <w:sz w:val="24"/>
          <w:szCs w:val="24"/>
        </w:rPr>
        <w:t xml:space="preserve"> ч    </w:t>
      </w:r>
      <w:r w:rsidR="00822DFA">
        <w:rPr>
          <w:rFonts w:ascii="Times New Roman" w:hAnsi="Times New Roman" w:cs="Times New Roman"/>
          <w:sz w:val="24"/>
          <w:szCs w:val="24"/>
        </w:rPr>
        <w:t xml:space="preserve"> </w:t>
      </w:r>
      <w:proofErr w:type="gramStart"/>
      <w:r w:rsidR="00822DFA">
        <w:rPr>
          <w:rFonts w:ascii="Times New Roman" w:hAnsi="Times New Roman" w:cs="Times New Roman"/>
          <w:sz w:val="24"/>
          <w:szCs w:val="24"/>
        </w:rPr>
        <w:t xml:space="preserve">( </w:t>
      </w:r>
      <w:proofErr w:type="gramEnd"/>
      <w:r w:rsidR="00822DFA">
        <w:rPr>
          <w:rFonts w:ascii="Times New Roman" w:hAnsi="Times New Roman" w:cs="Times New Roman"/>
          <w:sz w:val="24"/>
          <w:szCs w:val="24"/>
        </w:rPr>
        <w:t>2</w:t>
      </w:r>
      <w:r w:rsidR="00822DFA" w:rsidRPr="00822DFA">
        <w:rPr>
          <w:rFonts w:ascii="Times New Roman" w:hAnsi="Times New Roman" w:cs="Times New Roman"/>
          <w:sz w:val="24"/>
          <w:szCs w:val="24"/>
        </w:rPr>
        <w:t xml:space="preserve"> час</w:t>
      </w:r>
      <w:r w:rsidR="00822DFA">
        <w:rPr>
          <w:rFonts w:ascii="Times New Roman" w:hAnsi="Times New Roman" w:cs="Times New Roman"/>
          <w:sz w:val="24"/>
          <w:szCs w:val="24"/>
        </w:rPr>
        <w:t>а</w:t>
      </w:r>
      <w:r w:rsidR="00822DFA" w:rsidRPr="00822DFA">
        <w:rPr>
          <w:rFonts w:ascii="Times New Roman" w:hAnsi="Times New Roman" w:cs="Times New Roman"/>
          <w:sz w:val="24"/>
          <w:szCs w:val="24"/>
        </w:rPr>
        <w:t xml:space="preserve">  в  неделю  ). </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822DFA">
        <w:rPr>
          <w:rFonts w:ascii="Times New Roman" w:hAnsi="Times New Roman" w:cs="Times New Roman"/>
          <w:sz w:val="24"/>
          <w:szCs w:val="24"/>
        </w:rPr>
        <w:t>Интерет</w:t>
      </w:r>
      <w:proofErr w:type="spellEnd"/>
      <w:r w:rsidRPr="00822DFA">
        <w:rPr>
          <w:rFonts w:ascii="Times New Roman" w:hAnsi="Times New Roman" w:cs="Times New Roman"/>
          <w:sz w:val="24"/>
          <w:szCs w:val="24"/>
        </w:rPr>
        <w:t xml:space="preserve">-ресурсы, посещение спектаклей. </w:t>
      </w:r>
    </w:p>
    <w:p w:rsidR="00822DFA" w:rsidRPr="00822DFA" w:rsidRDefault="00822DFA" w:rsidP="00822DFA">
      <w:pPr>
        <w:spacing w:line="360" w:lineRule="auto"/>
        <w:ind w:firstLine="709"/>
        <w:jc w:val="both"/>
        <w:rPr>
          <w:rFonts w:ascii="Times New Roman" w:hAnsi="Times New Roman" w:cs="Times New Roman"/>
          <w:b/>
          <w:sz w:val="24"/>
          <w:szCs w:val="24"/>
        </w:rPr>
      </w:pPr>
      <w:r w:rsidRPr="00822DFA">
        <w:rPr>
          <w:rFonts w:ascii="Times New Roman" w:hAnsi="Times New Roman" w:cs="Times New Roman"/>
          <w:b/>
          <w:sz w:val="24"/>
          <w:szCs w:val="24"/>
        </w:rPr>
        <w:t>Программа строится на следующих концептуальных принципах:</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i/>
          <w:iCs/>
          <w:sz w:val="24"/>
          <w:szCs w:val="24"/>
          <w:u w:val="single"/>
        </w:rPr>
        <w:t>Принцип успеха</w:t>
      </w:r>
      <w:r w:rsidR="000F4F13">
        <w:rPr>
          <w:rFonts w:ascii="Times New Roman" w:hAnsi="Times New Roman" w:cs="Times New Roman"/>
          <w:i/>
          <w:iCs/>
          <w:sz w:val="24"/>
          <w:szCs w:val="24"/>
          <w:u w:val="single"/>
        </w:rPr>
        <w:t>:</w:t>
      </w:r>
      <w:r w:rsidRPr="00822DFA">
        <w:rPr>
          <w:rFonts w:ascii="Times New Roman" w:hAnsi="Times New Roman" w:cs="Times New Roman"/>
          <w:sz w:val="24"/>
          <w:szCs w:val="24"/>
        </w:rPr>
        <w:t xml:space="preserve">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i/>
          <w:iCs/>
          <w:sz w:val="24"/>
          <w:szCs w:val="24"/>
          <w:u w:val="single"/>
        </w:rPr>
        <w:t>Принцип динамики</w:t>
      </w:r>
      <w:r w:rsidR="000F4F13">
        <w:rPr>
          <w:rFonts w:ascii="Times New Roman" w:hAnsi="Times New Roman" w:cs="Times New Roman"/>
          <w:sz w:val="24"/>
          <w:szCs w:val="24"/>
        </w:rPr>
        <w:t>:</w:t>
      </w:r>
      <w:r w:rsidRPr="00822DFA">
        <w:rPr>
          <w:rFonts w:ascii="Times New Roman" w:hAnsi="Times New Roman" w:cs="Times New Roman"/>
          <w:sz w:val="24"/>
          <w:szCs w:val="24"/>
        </w:rPr>
        <w:t xml:space="preserve">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i/>
          <w:iCs/>
          <w:sz w:val="24"/>
          <w:szCs w:val="24"/>
          <w:u w:val="single"/>
        </w:rPr>
        <w:t>Принцип демократии</w:t>
      </w:r>
      <w:r w:rsidR="000F4F13">
        <w:rPr>
          <w:rFonts w:ascii="Times New Roman" w:hAnsi="Times New Roman" w:cs="Times New Roman"/>
          <w:sz w:val="24"/>
          <w:szCs w:val="24"/>
        </w:rPr>
        <w:t>:</w:t>
      </w:r>
      <w:r w:rsidRPr="00822DFA">
        <w:rPr>
          <w:rFonts w:ascii="Times New Roman" w:hAnsi="Times New Roman" w:cs="Times New Roman"/>
          <w:sz w:val="24"/>
          <w:szCs w:val="24"/>
        </w:rPr>
        <w:t xml:space="preserve">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i/>
          <w:iCs/>
          <w:sz w:val="24"/>
          <w:szCs w:val="24"/>
          <w:u w:val="single"/>
        </w:rPr>
        <w:lastRenderedPageBreak/>
        <w:t>Принцип доступности</w:t>
      </w:r>
      <w:r w:rsidR="000F4F13">
        <w:rPr>
          <w:rFonts w:ascii="Times New Roman" w:hAnsi="Times New Roman" w:cs="Times New Roman"/>
          <w:sz w:val="24"/>
          <w:szCs w:val="24"/>
        </w:rPr>
        <w:t>:</w:t>
      </w:r>
      <w:r w:rsidRPr="00822DFA">
        <w:rPr>
          <w:rFonts w:ascii="Times New Roman" w:hAnsi="Times New Roman" w:cs="Times New Roman"/>
          <w:sz w:val="24"/>
          <w:szCs w:val="24"/>
        </w:rPr>
        <w:t xml:space="preserve">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i/>
          <w:iCs/>
          <w:sz w:val="24"/>
          <w:szCs w:val="24"/>
          <w:u w:val="single"/>
        </w:rPr>
        <w:t>Принцип наглядности</w:t>
      </w:r>
      <w:r w:rsidR="000F4F13">
        <w:rPr>
          <w:rFonts w:ascii="Times New Roman" w:hAnsi="Times New Roman" w:cs="Times New Roman"/>
          <w:sz w:val="24"/>
          <w:szCs w:val="24"/>
        </w:rPr>
        <w:t>:</w:t>
      </w:r>
      <w:r w:rsidRPr="00822DFA">
        <w:rPr>
          <w:rFonts w:ascii="Times New Roman" w:hAnsi="Times New Roman" w:cs="Times New Roman"/>
          <w:sz w:val="24"/>
          <w:szCs w:val="24"/>
        </w:rPr>
        <w:t xml:space="preserve"> В  учебной деятельности используются разнообразные иллюстрации, видеокассеты, аудиокассеты, грамзаписи. </w:t>
      </w:r>
    </w:p>
    <w:p w:rsidR="00822DFA" w:rsidRPr="00822DFA" w:rsidRDefault="00822DFA" w:rsidP="00822DFA">
      <w:pPr>
        <w:spacing w:line="360" w:lineRule="auto"/>
        <w:ind w:firstLine="709"/>
        <w:jc w:val="both"/>
        <w:rPr>
          <w:rFonts w:ascii="Times New Roman" w:hAnsi="Times New Roman" w:cs="Times New Roman"/>
          <w:sz w:val="24"/>
          <w:szCs w:val="24"/>
        </w:rPr>
      </w:pPr>
      <w:r w:rsidRPr="00822DFA">
        <w:rPr>
          <w:rFonts w:ascii="Times New Roman" w:hAnsi="Times New Roman" w:cs="Times New Roman"/>
          <w:i/>
          <w:iCs/>
          <w:sz w:val="24"/>
          <w:szCs w:val="24"/>
          <w:u w:val="single"/>
        </w:rPr>
        <w:t>Принцип систематичности и последовательности</w:t>
      </w:r>
      <w:r w:rsidR="000F4F13">
        <w:rPr>
          <w:rFonts w:ascii="Times New Roman" w:hAnsi="Times New Roman" w:cs="Times New Roman"/>
          <w:sz w:val="24"/>
          <w:szCs w:val="24"/>
        </w:rPr>
        <w:t>:</w:t>
      </w:r>
      <w:r w:rsidRPr="00822DFA">
        <w:rPr>
          <w:rFonts w:ascii="Times New Roman" w:hAnsi="Times New Roman" w:cs="Times New Roman"/>
          <w:sz w:val="24"/>
          <w:szCs w:val="24"/>
        </w:rPr>
        <w:t xml:space="preserve">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154064" w:rsidRDefault="00154064" w:rsidP="00165A7F">
      <w:pPr>
        <w:pStyle w:val="a3"/>
        <w:spacing w:after="0" w:line="240" w:lineRule="auto"/>
        <w:jc w:val="center"/>
        <w:rPr>
          <w:rFonts w:ascii="Times New Roman" w:hAnsi="Times New Roman" w:cs="Times New Roman"/>
          <w:b/>
          <w:sz w:val="24"/>
          <w:szCs w:val="24"/>
        </w:rPr>
      </w:pPr>
    </w:p>
    <w:p w:rsidR="00165A7F" w:rsidRDefault="00165A7F" w:rsidP="00165A7F">
      <w:pPr>
        <w:pStyle w:val="a3"/>
        <w:spacing w:after="0" w:line="240" w:lineRule="auto"/>
        <w:jc w:val="center"/>
        <w:rPr>
          <w:rFonts w:ascii="Times New Roman" w:hAnsi="Times New Roman" w:cs="Times New Roman"/>
          <w:b/>
          <w:sz w:val="24"/>
          <w:szCs w:val="24"/>
        </w:rPr>
      </w:pPr>
      <w:r w:rsidRPr="004277FF">
        <w:rPr>
          <w:rFonts w:ascii="Times New Roman" w:hAnsi="Times New Roman" w:cs="Times New Roman"/>
          <w:b/>
          <w:sz w:val="24"/>
          <w:szCs w:val="24"/>
        </w:rPr>
        <w:t>СОДЕРЖАНИЕ КУРСА ВНЕУРОЧНОЙ ДЕЯТЕЛЬНОСТИ</w:t>
      </w:r>
    </w:p>
    <w:p w:rsidR="00154064" w:rsidRDefault="00154064" w:rsidP="00165A7F">
      <w:pPr>
        <w:pStyle w:val="a3"/>
        <w:spacing w:after="0" w:line="240" w:lineRule="auto"/>
        <w:jc w:val="center"/>
        <w:rPr>
          <w:rFonts w:ascii="Times New Roman" w:hAnsi="Times New Roman" w:cs="Times New Roman"/>
          <w:b/>
          <w:sz w:val="24"/>
          <w:szCs w:val="24"/>
        </w:rPr>
      </w:pPr>
    </w:p>
    <w:p w:rsidR="00154064" w:rsidRPr="00822DFA" w:rsidRDefault="00154064" w:rsidP="00154064">
      <w:pPr>
        <w:spacing w:line="360" w:lineRule="auto"/>
        <w:ind w:firstLine="709"/>
        <w:jc w:val="both"/>
        <w:rPr>
          <w:rFonts w:ascii="Times New Roman" w:hAnsi="Times New Roman" w:cs="Times New Roman"/>
          <w:b/>
          <w:sz w:val="24"/>
          <w:szCs w:val="24"/>
        </w:rPr>
      </w:pPr>
      <w:r w:rsidRPr="00822DFA">
        <w:rPr>
          <w:rFonts w:ascii="Times New Roman" w:hAnsi="Times New Roman" w:cs="Times New Roman"/>
          <w:b/>
          <w:sz w:val="24"/>
          <w:szCs w:val="24"/>
        </w:rPr>
        <w:t>Программа включает следующие разделы:</w:t>
      </w:r>
    </w:p>
    <w:p w:rsidR="00154064" w:rsidRPr="00822DFA" w:rsidRDefault="00154064" w:rsidP="00154064">
      <w:pPr>
        <w:numPr>
          <w:ilvl w:val="0"/>
          <w:numId w:val="1"/>
        </w:numPr>
        <w:spacing w:after="0" w:line="360" w:lineRule="auto"/>
        <w:ind w:left="0" w:firstLine="709"/>
        <w:jc w:val="both"/>
        <w:rPr>
          <w:rFonts w:ascii="Times New Roman" w:hAnsi="Times New Roman" w:cs="Times New Roman"/>
          <w:sz w:val="24"/>
          <w:szCs w:val="24"/>
        </w:rPr>
      </w:pPr>
      <w:r w:rsidRPr="00822DFA">
        <w:rPr>
          <w:rFonts w:ascii="Times New Roman" w:hAnsi="Times New Roman" w:cs="Times New Roman"/>
          <w:sz w:val="24"/>
          <w:szCs w:val="24"/>
        </w:rPr>
        <w:t>Театральная игра</w:t>
      </w:r>
    </w:p>
    <w:p w:rsidR="00154064" w:rsidRPr="00822DFA" w:rsidRDefault="00154064" w:rsidP="00154064">
      <w:pPr>
        <w:numPr>
          <w:ilvl w:val="0"/>
          <w:numId w:val="1"/>
        </w:numPr>
        <w:spacing w:after="0" w:line="360" w:lineRule="auto"/>
        <w:ind w:left="0" w:firstLine="709"/>
        <w:jc w:val="both"/>
        <w:rPr>
          <w:rFonts w:ascii="Times New Roman" w:hAnsi="Times New Roman" w:cs="Times New Roman"/>
          <w:sz w:val="24"/>
          <w:szCs w:val="24"/>
        </w:rPr>
      </w:pPr>
      <w:r w:rsidRPr="00822DFA">
        <w:rPr>
          <w:rFonts w:ascii="Times New Roman" w:hAnsi="Times New Roman" w:cs="Times New Roman"/>
          <w:sz w:val="24"/>
          <w:szCs w:val="24"/>
        </w:rPr>
        <w:t>Культура и техника речи</w:t>
      </w:r>
    </w:p>
    <w:p w:rsidR="00154064" w:rsidRPr="00822DFA" w:rsidRDefault="00154064" w:rsidP="00154064">
      <w:pPr>
        <w:numPr>
          <w:ilvl w:val="0"/>
          <w:numId w:val="1"/>
        </w:numPr>
        <w:spacing w:after="0" w:line="360" w:lineRule="auto"/>
        <w:ind w:left="0" w:firstLine="709"/>
        <w:jc w:val="both"/>
        <w:rPr>
          <w:rFonts w:ascii="Times New Roman" w:hAnsi="Times New Roman" w:cs="Times New Roman"/>
          <w:sz w:val="24"/>
          <w:szCs w:val="24"/>
        </w:rPr>
      </w:pPr>
      <w:r w:rsidRPr="00822DFA">
        <w:rPr>
          <w:rFonts w:ascii="Times New Roman" w:hAnsi="Times New Roman" w:cs="Times New Roman"/>
          <w:sz w:val="24"/>
          <w:szCs w:val="24"/>
        </w:rPr>
        <w:t>Ритмопластика</w:t>
      </w:r>
    </w:p>
    <w:p w:rsidR="00154064" w:rsidRPr="00822DFA" w:rsidRDefault="00154064" w:rsidP="00154064">
      <w:pPr>
        <w:numPr>
          <w:ilvl w:val="0"/>
          <w:numId w:val="1"/>
        </w:numPr>
        <w:spacing w:after="0" w:line="360" w:lineRule="auto"/>
        <w:ind w:left="0" w:firstLine="709"/>
        <w:jc w:val="both"/>
        <w:rPr>
          <w:rFonts w:ascii="Times New Roman" w:hAnsi="Times New Roman" w:cs="Times New Roman"/>
          <w:sz w:val="24"/>
          <w:szCs w:val="24"/>
        </w:rPr>
      </w:pPr>
      <w:r w:rsidRPr="00822DFA">
        <w:rPr>
          <w:rFonts w:ascii="Times New Roman" w:hAnsi="Times New Roman" w:cs="Times New Roman"/>
          <w:sz w:val="24"/>
          <w:szCs w:val="24"/>
        </w:rPr>
        <w:t>Основы театральной культуры</w:t>
      </w:r>
    </w:p>
    <w:p w:rsidR="00154064" w:rsidRPr="00822DFA" w:rsidRDefault="00154064" w:rsidP="00154064">
      <w:pPr>
        <w:numPr>
          <w:ilvl w:val="0"/>
          <w:numId w:val="1"/>
        </w:numPr>
        <w:spacing w:after="0" w:line="360" w:lineRule="auto"/>
        <w:ind w:left="0" w:firstLine="709"/>
        <w:jc w:val="both"/>
        <w:rPr>
          <w:rFonts w:ascii="Times New Roman" w:hAnsi="Times New Roman" w:cs="Times New Roman"/>
          <w:sz w:val="24"/>
          <w:szCs w:val="24"/>
        </w:rPr>
      </w:pPr>
      <w:r w:rsidRPr="00822DFA">
        <w:rPr>
          <w:rFonts w:ascii="Times New Roman" w:hAnsi="Times New Roman" w:cs="Times New Roman"/>
          <w:sz w:val="24"/>
          <w:szCs w:val="24"/>
        </w:rPr>
        <w:t>Работа над спектаклем</w:t>
      </w:r>
      <w:r>
        <w:rPr>
          <w:rFonts w:ascii="Times New Roman" w:hAnsi="Times New Roman" w:cs="Times New Roman"/>
          <w:sz w:val="24"/>
          <w:szCs w:val="24"/>
        </w:rPr>
        <w:t xml:space="preserve"> «Снежная королева» (по мотивам одноимённой сказки </w:t>
      </w:r>
      <w:proofErr w:type="spellStart"/>
      <w:r>
        <w:rPr>
          <w:rFonts w:ascii="Times New Roman" w:hAnsi="Times New Roman" w:cs="Times New Roman"/>
          <w:sz w:val="24"/>
          <w:szCs w:val="24"/>
        </w:rPr>
        <w:t>Х.К.Андерсена</w:t>
      </w:r>
      <w:proofErr w:type="spellEnd"/>
      <w:r>
        <w:rPr>
          <w:rFonts w:ascii="Times New Roman" w:hAnsi="Times New Roman" w:cs="Times New Roman"/>
          <w:sz w:val="24"/>
          <w:szCs w:val="24"/>
        </w:rPr>
        <w:t>)</w:t>
      </w:r>
      <w:r w:rsidRPr="00822DFA">
        <w:rPr>
          <w:rFonts w:ascii="Times New Roman" w:hAnsi="Times New Roman" w:cs="Times New Roman"/>
          <w:sz w:val="24"/>
          <w:szCs w:val="24"/>
        </w:rPr>
        <w:t>, показ спектакля</w:t>
      </w:r>
      <w:r>
        <w:rPr>
          <w:rFonts w:ascii="Times New Roman" w:hAnsi="Times New Roman" w:cs="Times New Roman"/>
          <w:sz w:val="24"/>
          <w:szCs w:val="24"/>
        </w:rPr>
        <w:t>.</w:t>
      </w:r>
    </w:p>
    <w:p w:rsidR="00154064" w:rsidRPr="00822DFA" w:rsidRDefault="00154064" w:rsidP="00154064">
      <w:pPr>
        <w:tabs>
          <w:tab w:val="left" w:pos="180"/>
          <w:tab w:val="left" w:pos="540"/>
        </w:tabs>
        <w:spacing w:line="360" w:lineRule="auto"/>
        <w:ind w:firstLine="709"/>
        <w:jc w:val="both"/>
        <w:rPr>
          <w:rFonts w:ascii="Times New Roman" w:hAnsi="Times New Roman" w:cs="Times New Roman"/>
          <w:b/>
          <w:sz w:val="24"/>
          <w:szCs w:val="24"/>
        </w:rPr>
      </w:pPr>
      <w:r w:rsidRPr="00822DFA">
        <w:rPr>
          <w:rFonts w:ascii="Times New Roman" w:hAnsi="Times New Roman" w:cs="Times New Roman"/>
          <w:sz w:val="24"/>
          <w:szCs w:val="24"/>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154064" w:rsidRPr="00822DFA" w:rsidRDefault="00154064" w:rsidP="00154064">
      <w:pPr>
        <w:shd w:val="clear" w:color="auto" w:fill="FFFFFF"/>
        <w:autoSpaceDE w:val="0"/>
        <w:autoSpaceDN w:val="0"/>
        <w:adjustRightInd w:val="0"/>
        <w:spacing w:line="360" w:lineRule="auto"/>
        <w:ind w:firstLine="709"/>
        <w:jc w:val="both"/>
        <w:rPr>
          <w:rFonts w:ascii="Times New Roman" w:hAnsi="Times New Roman" w:cs="Times New Roman"/>
          <w:b/>
          <w:bCs/>
          <w:sz w:val="24"/>
          <w:szCs w:val="24"/>
        </w:rPr>
      </w:pPr>
      <w:r w:rsidRPr="00822DFA">
        <w:rPr>
          <w:rFonts w:ascii="Times New Roman" w:hAnsi="Times New Roman" w:cs="Times New Roman"/>
          <w:b/>
          <w:bCs/>
          <w:sz w:val="24"/>
          <w:szCs w:val="24"/>
        </w:rPr>
        <w:t>Формы работы:</w:t>
      </w:r>
    </w:p>
    <w:p w:rsidR="00154064" w:rsidRPr="00822DFA" w:rsidRDefault="00154064" w:rsidP="00154064">
      <w:pPr>
        <w:shd w:val="clear" w:color="auto" w:fill="FFFFFF"/>
        <w:autoSpaceDE w:val="0"/>
        <w:autoSpaceDN w:val="0"/>
        <w:adjustRightInd w:val="0"/>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Формы занятий - групповые и индивидуальные з</w:t>
      </w:r>
      <w:r>
        <w:rPr>
          <w:rFonts w:ascii="Times New Roman" w:hAnsi="Times New Roman" w:cs="Times New Roman"/>
          <w:sz w:val="24"/>
          <w:szCs w:val="24"/>
        </w:rPr>
        <w:t>анятия для отработки дикции,  ми</w:t>
      </w:r>
      <w:r w:rsidRPr="00822DFA">
        <w:rPr>
          <w:rFonts w:ascii="Times New Roman" w:hAnsi="Times New Roman" w:cs="Times New Roman"/>
          <w:sz w:val="24"/>
          <w:szCs w:val="24"/>
        </w:rPr>
        <w:t>зансцены.</w:t>
      </w:r>
    </w:p>
    <w:p w:rsidR="00154064" w:rsidRPr="00822DFA" w:rsidRDefault="00154064" w:rsidP="00154064">
      <w:pPr>
        <w:shd w:val="clear" w:color="auto" w:fill="FFFFFF"/>
        <w:autoSpaceDE w:val="0"/>
        <w:autoSpaceDN w:val="0"/>
        <w:adjustRightInd w:val="0"/>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xml:space="preserve"> Основными формами проведения занятий являются:</w:t>
      </w:r>
    </w:p>
    <w:p w:rsidR="00154064" w:rsidRPr="00822DFA" w:rsidRDefault="00154064" w:rsidP="00154064">
      <w:pPr>
        <w:numPr>
          <w:ilvl w:val="0"/>
          <w:numId w:val="4"/>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822DFA">
        <w:rPr>
          <w:rFonts w:ascii="Times New Roman" w:hAnsi="Times New Roman" w:cs="Times New Roman"/>
          <w:sz w:val="24"/>
          <w:szCs w:val="24"/>
        </w:rPr>
        <w:t xml:space="preserve">театральные игры, </w:t>
      </w:r>
    </w:p>
    <w:p w:rsidR="00154064" w:rsidRPr="00822DFA" w:rsidRDefault="00154064" w:rsidP="00154064">
      <w:pPr>
        <w:numPr>
          <w:ilvl w:val="0"/>
          <w:numId w:val="4"/>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822DFA">
        <w:rPr>
          <w:rFonts w:ascii="Times New Roman" w:hAnsi="Times New Roman" w:cs="Times New Roman"/>
          <w:sz w:val="24"/>
          <w:szCs w:val="24"/>
        </w:rPr>
        <w:t xml:space="preserve">конкурсы, </w:t>
      </w:r>
    </w:p>
    <w:p w:rsidR="00154064" w:rsidRPr="00822DFA" w:rsidRDefault="00154064" w:rsidP="00154064">
      <w:pPr>
        <w:numPr>
          <w:ilvl w:val="0"/>
          <w:numId w:val="4"/>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822DFA">
        <w:rPr>
          <w:rFonts w:ascii="Times New Roman" w:hAnsi="Times New Roman" w:cs="Times New Roman"/>
          <w:sz w:val="24"/>
          <w:szCs w:val="24"/>
        </w:rPr>
        <w:t xml:space="preserve">викторины, </w:t>
      </w:r>
    </w:p>
    <w:p w:rsidR="00154064" w:rsidRPr="00822DFA" w:rsidRDefault="00154064" w:rsidP="00154064">
      <w:pPr>
        <w:numPr>
          <w:ilvl w:val="0"/>
          <w:numId w:val="4"/>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822DFA">
        <w:rPr>
          <w:rFonts w:ascii="Times New Roman" w:hAnsi="Times New Roman" w:cs="Times New Roman"/>
          <w:sz w:val="24"/>
          <w:szCs w:val="24"/>
        </w:rPr>
        <w:t xml:space="preserve">беседы, </w:t>
      </w:r>
    </w:p>
    <w:p w:rsidR="00154064" w:rsidRPr="00822DFA" w:rsidRDefault="00154064" w:rsidP="00154064">
      <w:pPr>
        <w:numPr>
          <w:ilvl w:val="0"/>
          <w:numId w:val="4"/>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822DFA">
        <w:rPr>
          <w:rFonts w:ascii="Times New Roman" w:hAnsi="Times New Roman" w:cs="Times New Roman"/>
          <w:sz w:val="24"/>
          <w:szCs w:val="24"/>
        </w:rPr>
        <w:lastRenderedPageBreak/>
        <w:t xml:space="preserve">экскурсии в  музеи, </w:t>
      </w:r>
    </w:p>
    <w:p w:rsidR="00154064" w:rsidRPr="00822DFA" w:rsidRDefault="00154064" w:rsidP="00154064">
      <w:pPr>
        <w:numPr>
          <w:ilvl w:val="0"/>
          <w:numId w:val="4"/>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822DFA">
        <w:rPr>
          <w:rFonts w:ascii="Times New Roman" w:hAnsi="Times New Roman" w:cs="Times New Roman"/>
          <w:sz w:val="24"/>
          <w:szCs w:val="24"/>
        </w:rPr>
        <w:t xml:space="preserve">спектакли </w:t>
      </w:r>
    </w:p>
    <w:p w:rsidR="00154064" w:rsidRPr="00822DFA" w:rsidRDefault="00154064" w:rsidP="00154064">
      <w:pPr>
        <w:numPr>
          <w:ilvl w:val="0"/>
          <w:numId w:val="4"/>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822DFA">
        <w:rPr>
          <w:rFonts w:ascii="Times New Roman" w:hAnsi="Times New Roman" w:cs="Times New Roman"/>
          <w:sz w:val="24"/>
          <w:szCs w:val="24"/>
        </w:rPr>
        <w:t>праздники.</w:t>
      </w:r>
    </w:p>
    <w:p w:rsidR="00154064" w:rsidRPr="00822DFA" w:rsidRDefault="00154064" w:rsidP="00154064">
      <w:pPr>
        <w:shd w:val="clear" w:color="auto" w:fill="FFFFFF"/>
        <w:autoSpaceDE w:val="0"/>
        <w:autoSpaceDN w:val="0"/>
        <w:adjustRightInd w:val="0"/>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154064" w:rsidRPr="00822DFA" w:rsidRDefault="00154064" w:rsidP="00154064">
      <w:pPr>
        <w:shd w:val="clear" w:color="auto" w:fill="FFFFFF"/>
        <w:autoSpaceDE w:val="0"/>
        <w:autoSpaceDN w:val="0"/>
        <w:adjustRightInd w:val="0"/>
        <w:spacing w:line="360" w:lineRule="auto"/>
        <w:ind w:firstLine="709"/>
        <w:jc w:val="both"/>
        <w:rPr>
          <w:rFonts w:ascii="Times New Roman" w:hAnsi="Times New Roman" w:cs="Times New Roman"/>
          <w:sz w:val="24"/>
          <w:szCs w:val="24"/>
        </w:rPr>
      </w:pPr>
      <w:r w:rsidRPr="00822DFA">
        <w:rPr>
          <w:rFonts w:ascii="Times New Roman" w:hAnsi="Times New Roman" w:cs="Times New Roman"/>
          <w:b/>
          <w:bCs/>
          <w:sz w:val="24"/>
          <w:szCs w:val="24"/>
        </w:rPr>
        <w:t>Методы работы:</w:t>
      </w:r>
    </w:p>
    <w:p w:rsidR="00154064" w:rsidRPr="00822DFA" w:rsidRDefault="00154064" w:rsidP="00154064">
      <w:pPr>
        <w:shd w:val="clear" w:color="auto" w:fill="FFFFFF"/>
        <w:autoSpaceDE w:val="0"/>
        <w:autoSpaceDN w:val="0"/>
        <w:adjustRightInd w:val="0"/>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xml:space="preserve">Продвигаясь от простого к </w:t>
      </w:r>
      <w:proofErr w:type="gramStart"/>
      <w:r w:rsidRPr="00822DFA">
        <w:rPr>
          <w:rFonts w:ascii="Times New Roman" w:hAnsi="Times New Roman" w:cs="Times New Roman"/>
          <w:sz w:val="24"/>
          <w:szCs w:val="24"/>
        </w:rPr>
        <w:t>сложному</w:t>
      </w:r>
      <w:proofErr w:type="gramEnd"/>
      <w:r w:rsidRPr="00822DFA">
        <w:rPr>
          <w:rFonts w:ascii="Times New Roman" w:hAnsi="Times New Roman" w:cs="Times New Roman"/>
          <w:sz w:val="24"/>
          <w:szCs w:val="24"/>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822DFA">
        <w:rPr>
          <w:rFonts w:ascii="Times New Roman" w:hAnsi="Times New Roman" w:cs="Times New Roman"/>
          <w:sz w:val="24"/>
          <w:szCs w:val="24"/>
        </w:rPr>
        <w:t>своих</w:t>
      </w:r>
      <w:proofErr w:type="gramEnd"/>
      <w:r w:rsidRPr="00822DFA">
        <w:rPr>
          <w:rFonts w:ascii="Times New Roman" w:hAnsi="Times New Roman" w:cs="Times New Roman"/>
          <w:sz w:val="24"/>
          <w:szCs w:val="24"/>
        </w:rPr>
        <w:t xml:space="preserve"> идеи, свои представления в сценарий, оформление спектакля.</w:t>
      </w:r>
    </w:p>
    <w:p w:rsidR="00154064" w:rsidRPr="00822DFA" w:rsidRDefault="00154064" w:rsidP="00154064">
      <w:pPr>
        <w:shd w:val="clear" w:color="auto" w:fill="FFFFFF"/>
        <w:autoSpaceDE w:val="0"/>
        <w:autoSpaceDN w:val="0"/>
        <w:adjustRightInd w:val="0"/>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154064" w:rsidRPr="00822DFA" w:rsidRDefault="00154064" w:rsidP="00154064">
      <w:pPr>
        <w:shd w:val="clear" w:color="auto" w:fill="FFFFFF"/>
        <w:autoSpaceDE w:val="0"/>
        <w:autoSpaceDN w:val="0"/>
        <w:adjustRightInd w:val="0"/>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154064" w:rsidRPr="00822DFA" w:rsidRDefault="00154064" w:rsidP="00154064">
      <w:pPr>
        <w:spacing w:line="360" w:lineRule="auto"/>
        <w:ind w:firstLine="709"/>
        <w:jc w:val="both"/>
        <w:rPr>
          <w:rFonts w:ascii="Times New Roman" w:hAnsi="Times New Roman" w:cs="Times New Roman"/>
          <w:sz w:val="24"/>
          <w:szCs w:val="24"/>
        </w:rPr>
      </w:pPr>
      <w:r w:rsidRPr="00822DFA">
        <w:rPr>
          <w:rFonts w:ascii="Times New Roman" w:hAnsi="Times New Roman" w:cs="Times New Roman"/>
          <w:sz w:val="24"/>
          <w:szCs w:val="24"/>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154064" w:rsidRPr="00822DFA" w:rsidRDefault="00154064" w:rsidP="00154064">
      <w:pPr>
        <w:spacing w:line="360" w:lineRule="auto"/>
        <w:ind w:firstLine="709"/>
        <w:jc w:val="both"/>
        <w:rPr>
          <w:rFonts w:ascii="Times New Roman" w:hAnsi="Times New Roman" w:cs="Times New Roman"/>
          <w:b/>
          <w:sz w:val="24"/>
          <w:szCs w:val="24"/>
        </w:rPr>
      </w:pPr>
      <w:r w:rsidRPr="00822DFA">
        <w:rPr>
          <w:rFonts w:ascii="Times New Roman" w:hAnsi="Times New Roman" w:cs="Times New Roman"/>
          <w:b/>
          <w:sz w:val="24"/>
          <w:szCs w:val="24"/>
        </w:rPr>
        <w:t>Алгоритм работы  над  пьесой.</w:t>
      </w:r>
    </w:p>
    <w:p w:rsidR="00154064" w:rsidRPr="00822DFA" w:rsidRDefault="00154064" w:rsidP="00154064">
      <w:pPr>
        <w:numPr>
          <w:ilvl w:val="0"/>
          <w:numId w:val="3"/>
        </w:numPr>
        <w:spacing w:after="0" w:line="360" w:lineRule="auto"/>
        <w:ind w:left="0" w:firstLine="709"/>
        <w:jc w:val="both"/>
        <w:rPr>
          <w:rFonts w:ascii="Times New Roman" w:hAnsi="Times New Roman" w:cs="Times New Roman"/>
          <w:sz w:val="24"/>
          <w:szCs w:val="24"/>
        </w:rPr>
      </w:pPr>
      <w:r w:rsidRPr="00822DFA">
        <w:rPr>
          <w:rFonts w:ascii="Times New Roman" w:hAnsi="Times New Roman" w:cs="Times New Roman"/>
          <w:sz w:val="24"/>
          <w:szCs w:val="24"/>
        </w:rPr>
        <w:t>Выбор пьесы,   обсуждение её с детьми.</w:t>
      </w:r>
    </w:p>
    <w:p w:rsidR="00154064" w:rsidRPr="00822DFA" w:rsidRDefault="00154064" w:rsidP="00154064">
      <w:pPr>
        <w:numPr>
          <w:ilvl w:val="0"/>
          <w:numId w:val="3"/>
        </w:numPr>
        <w:spacing w:after="0" w:line="360" w:lineRule="auto"/>
        <w:ind w:left="0" w:firstLine="709"/>
        <w:jc w:val="both"/>
        <w:rPr>
          <w:rFonts w:ascii="Times New Roman" w:hAnsi="Times New Roman" w:cs="Times New Roman"/>
          <w:sz w:val="24"/>
          <w:szCs w:val="24"/>
        </w:rPr>
      </w:pPr>
      <w:r w:rsidRPr="00822DFA">
        <w:rPr>
          <w:rFonts w:ascii="Times New Roman" w:hAnsi="Times New Roman" w:cs="Times New Roman"/>
          <w:sz w:val="24"/>
          <w:szCs w:val="24"/>
        </w:rPr>
        <w:lastRenderedPageBreak/>
        <w:t>Деление пьесы на эпизоды и пересказ их детьми.</w:t>
      </w:r>
    </w:p>
    <w:p w:rsidR="00154064" w:rsidRPr="00822DFA" w:rsidRDefault="00154064" w:rsidP="00154064">
      <w:pPr>
        <w:numPr>
          <w:ilvl w:val="0"/>
          <w:numId w:val="3"/>
        </w:numPr>
        <w:spacing w:after="0" w:line="360" w:lineRule="auto"/>
        <w:ind w:left="0" w:firstLine="709"/>
        <w:jc w:val="both"/>
        <w:rPr>
          <w:rFonts w:ascii="Times New Roman" w:hAnsi="Times New Roman" w:cs="Times New Roman"/>
          <w:sz w:val="24"/>
          <w:szCs w:val="24"/>
        </w:rPr>
      </w:pPr>
      <w:r w:rsidRPr="00822DFA">
        <w:rPr>
          <w:rFonts w:ascii="Times New Roman" w:hAnsi="Times New Roman" w:cs="Times New Roman"/>
          <w:sz w:val="24"/>
          <w:szCs w:val="24"/>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154064" w:rsidRPr="00822DFA" w:rsidRDefault="00154064" w:rsidP="00154064">
      <w:pPr>
        <w:numPr>
          <w:ilvl w:val="0"/>
          <w:numId w:val="3"/>
        </w:numPr>
        <w:spacing w:after="0" w:line="360" w:lineRule="auto"/>
        <w:ind w:left="0" w:firstLine="709"/>
        <w:jc w:val="both"/>
        <w:rPr>
          <w:rFonts w:ascii="Times New Roman" w:hAnsi="Times New Roman" w:cs="Times New Roman"/>
          <w:sz w:val="24"/>
          <w:szCs w:val="24"/>
        </w:rPr>
      </w:pPr>
      <w:r w:rsidRPr="00822DFA">
        <w:rPr>
          <w:rFonts w:ascii="Times New Roman" w:hAnsi="Times New Roman" w:cs="Times New Roman"/>
          <w:sz w:val="24"/>
          <w:szCs w:val="24"/>
        </w:rPr>
        <w:t>Переход к тексту пьесы: работа над эпизодами. Уточнение предлагаемых обстоятельств и мотивов поведения отдельных персонажей.</w:t>
      </w:r>
    </w:p>
    <w:p w:rsidR="00154064" w:rsidRPr="00822DFA" w:rsidRDefault="00154064" w:rsidP="00154064">
      <w:pPr>
        <w:numPr>
          <w:ilvl w:val="0"/>
          <w:numId w:val="3"/>
        </w:numPr>
        <w:spacing w:after="0" w:line="360" w:lineRule="auto"/>
        <w:ind w:left="0" w:firstLine="709"/>
        <w:jc w:val="both"/>
        <w:rPr>
          <w:rFonts w:ascii="Times New Roman" w:hAnsi="Times New Roman" w:cs="Times New Roman"/>
          <w:sz w:val="24"/>
          <w:szCs w:val="24"/>
        </w:rPr>
      </w:pPr>
      <w:r w:rsidRPr="00822DFA">
        <w:rPr>
          <w:rFonts w:ascii="Times New Roman" w:hAnsi="Times New Roman" w:cs="Times New Roman"/>
          <w:sz w:val="24"/>
          <w:szCs w:val="24"/>
        </w:rPr>
        <w:t>Репетиция отдельных картин в разных составах с деталями деко</w:t>
      </w:r>
      <w:r>
        <w:rPr>
          <w:rFonts w:ascii="Times New Roman" w:hAnsi="Times New Roman" w:cs="Times New Roman"/>
          <w:sz w:val="24"/>
          <w:szCs w:val="24"/>
        </w:rPr>
        <w:t>рации и реквизита (можно условно</w:t>
      </w:r>
      <w:r w:rsidRPr="00822DFA">
        <w:rPr>
          <w:rFonts w:ascii="Times New Roman" w:hAnsi="Times New Roman" w:cs="Times New Roman"/>
          <w:sz w:val="24"/>
          <w:szCs w:val="24"/>
        </w:rPr>
        <w:t>), с музыкальным оформлением.</w:t>
      </w:r>
    </w:p>
    <w:p w:rsidR="00154064" w:rsidRPr="00822DFA" w:rsidRDefault="00154064" w:rsidP="00154064">
      <w:pPr>
        <w:numPr>
          <w:ilvl w:val="0"/>
          <w:numId w:val="3"/>
        </w:numPr>
        <w:spacing w:after="0" w:line="360" w:lineRule="auto"/>
        <w:ind w:left="0" w:firstLine="709"/>
        <w:jc w:val="both"/>
        <w:rPr>
          <w:rFonts w:ascii="Times New Roman" w:hAnsi="Times New Roman" w:cs="Times New Roman"/>
          <w:sz w:val="24"/>
          <w:szCs w:val="24"/>
        </w:rPr>
      </w:pPr>
      <w:r w:rsidRPr="00822DFA">
        <w:rPr>
          <w:rFonts w:ascii="Times New Roman" w:hAnsi="Times New Roman" w:cs="Times New Roman"/>
          <w:sz w:val="24"/>
          <w:szCs w:val="24"/>
        </w:rPr>
        <w:t xml:space="preserve">Репетиция всей пьесы целиком.  </w:t>
      </w:r>
    </w:p>
    <w:p w:rsidR="00154064" w:rsidRPr="00822DFA" w:rsidRDefault="00154064" w:rsidP="00154064">
      <w:pPr>
        <w:numPr>
          <w:ilvl w:val="0"/>
          <w:numId w:val="3"/>
        </w:numPr>
        <w:spacing w:after="0" w:line="360" w:lineRule="auto"/>
        <w:ind w:left="0" w:firstLine="709"/>
        <w:jc w:val="both"/>
        <w:rPr>
          <w:rFonts w:ascii="Times New Roman" w:hAnsi="Times New Roman" w:cs="Times New Roman"/>
          <w:sz w:val="24"/>
          <w:szCs w:val="24"/>
        </w:rPr>
      </w:pPr>
      <w:r w:rsidRPr="00822DFA">
        <w:rPr>
          <w:rFonts w:ascii="Times New Roman" w:hAnsi="Times New Roman" w:cs="Times New Roman"/>
          <w:sz w:val="24"/>
          <w:szCs w:val="24"/>
        </w:rPr>
        <w:t>Премьера.</w:t>
      </w:r>
    </w:p>
    <w:p w:rsidR="00165A7F" w:rsidRPr="00DC7EE1" w:rsidRDefault="00165A7F" w:rsidP="00165A7F">
      <w:pPr>
        <w:pStyle w:val="a3"/>
        <w:spacing w:after="0" w:line="240" w:lineRule="auto"/>
        <w:jc w:val="center"/>
        <w:rPr>
          <w:rFonts w:ascii="Times New Roman" w:hAnsi="Times New Roman" w:cs="Times New Roman"/>
          <w:b/>
          <w:color w:val="FF0000"/>
          <w:sz w:val="24"/>
          <w:szCs w:val="24"/>
        </w:rPr>
      </w:pPr>
    </w:p>
    <w:tbl>
      <w:tblPr>
        <w:tblStyle w:val="a4"/>
        <w:tblW w:w="10768" w:type="dxa"/>
        <w:tblInd w:w="-1118" w:type="dxa"/>
        <w:tblLayout w:type="fixed"/>
        <w:tblLook w:val="04A0" w:firstRow="1" w:lastRow="0" w:firstColumn="1" w:lastColumn="0" w:noHBand="0" w:noVBand="1"/>
      </w:tblPr>
      <w:tblGrid>
        <w:gridCol w:w="817"/>
        <w:gridCol w:w="1872"/>
        <w:gridCol w:w="992"/>
        <w:gridCol w:w="4212"/>
        <w:gridCol w:w="2875"/>
      </w:tblGrid>
      <w:tr w:rsidR="00165A7F" w:rsidRPr="00CC5348" w:rsidTr="00922B5A">
        <w:tc>
          <w:tcPr>
            <w:tcW w:w="817" w:type="dxa"/>
          </w:tcPr>
          <w:p w:rsidR="00165A7F" w:rsidRPr="00CC5348" w:rsidRDefault="00165A7F" w:rsidP="00922B5A">
            <w:pPr>
              <w:jc w:val="center"/>
              <w:rPr>
                <w:rFonts w:ascii="Times New Roman" w:hAnsi="Times New Roman" w:cs="Times New Roman"/>
                <w:sz w:val="24"/>
                <w:szCs w:val="24"/>
              </w:rPr>
            </w:pPr>
            <w:r w:rsidRPr="00CC5348">
              <w:rPr>
                <w:rFonts w:ascii="Times New Roman" w:hAnsi="Times New Roman" w:cs="Times New Roman"/>
                <w:sz w:val="24"/>
                <w:szCs w:val="24"/>
              </w:rPr>
              <w:t xml:space="preserve">№ </w:t>
            </w:r>
            <w:proofErr w:type="gramStart"/>
            <w:r w:rsidRPr="00CC5348">
              <w:rPr>
                <w:rFonts w:ascii="Times New Roman" w:hAnsi="Times New Roman" w:cs="Times New Roman"/>
                <w:sz w:val="24"/>
                <w:szCs w:val="24"/>
              </w:rPr>
              <w:t>п</w:t>
            </w:r>
            <w:proofErr w:type="gramEnd"/>
            <w:r w:rsidRPr="00CC5348">
              <w:rPr>
                <w:rFonts w:ascii="Times New Roman" w:hAnsi="Times New Roman" w:cs="Times New Roman"/>
                <w:sz w:val="24"/>
                <w:szCs w:val="24"/>
              </w:rPr>
              <w:t>/п</w:t>
            </w:r>
          </w:p>
        </w:tc>
        <w:tc>
          <w:tcPr>
            <w:tcW w:w="1872" w:type="dxa"/>
          </w:tcPr>
          <w:p w:rsidR="00165A7F" w:rsidRPr="00CC5348" w:rsidRDefault="00165A7F" w:rsidP="00922B5A">
            <w:pPr>
              <w:ind w:right="527"/>
              <w:jc w:val="center"/>
              <w:rPr>
                <w:rFonts w:ascii="Times New Roman" w:hAnsi="Times New Roman" w:cs="Times New Roman"/>
                <w:sz w:val="24"/>
                <w:szCs w:val="24"/>
              </w:rPr>
            </w:pPr>
            <w:r w:rsidRPr="00CC5348">
              <w:rPr>
                <w:rFonts w:ascii="Times New Roman" w:hAnsi="Times New Roman" w:cs="Times New Roman"/>
                <w:sz w:val="24"/>
                <w:szCs w:val="24"/>
              </w:rPr>
              <w:t xml:space="preserve">Раздел </w:t>
            </w:r>
          </w:p>
        </w:tc>
        <w:tc>
          <w:tcPr>
            <w:tcW w:w="992" w:type="dxa"/>
          </w:tcPr>
          <w:p w:rsidR="00165A7F" w:rsidRPr="00CC5348" w:rsidRDefault="00165A7F" w:rsidP="00922B5A">
            <w:pPr>
              <w:ind w:right="175"/>
              <w:jc w:val="center"/>
              <w:rPr>
                <w:rFonts w:ascii="Times New Roman" w:hAnsi="Times New Roman" w:cs="Times New Roman"/>
                <w:sz w:val="24"/>
                <w:szCs w:val="24"/>
              </w:rPr>
            </w:pPr>
            <w:r w:rsidRPr="00CC5348">
              <w:rPr>
                <w:rFonts w:ascii="Times New Roman" w:hAnsi="Times New Roman" w:cs="Times New Roman"/>
                <w:sz w:val="24"/>
                <w:szCs w:val="24"/>
              </w:rPr>
              <w:t>Кол-во часов</w:t>
            </w:r>
          </w:p>
        </w:tc>
        <w:tc>
          <w:tcPr>
            <w:tcW w:w="4212" w:type="dxa"/>
          </w:tcPr>
          <w:p w:rsidR="00165A7F" w:rsidRPr="00CC5348" w:rsidRDefault="00165A7F" w:rsidP="00922B5A">
            <w:pPr>
              <w:ind w:right="527"/>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2875" w:type="dxa"/>
          </w:tcPr>
          <w:p w:rsidR="00165A7F" w:rsidRPr="00CC5348" w:rsidRDefault="00165A7F" w:rsidP="00922B5A">
            <w:pPr>
              <w:ind w:right="142"/>
              <w:jc w:val="center"/>
              <w:rPr>
                <w:rFonts w:ascii="Times New Roman" w:hAnsi="Times New Roman" w:cs="Times New Roman"/>
                <w:sz w:val="24"/>
                <w:szCs w:val="24"/>
              </w:rPr>
            </w:pPr>
            <w:r>
              <w:rPr>
                <w:rFonts w:ascii="Times New Roman" w:hAnsi="Times New Roman" w:cs="Times New Roman"/>
                <w:sz w:val="24"/>
                <w:szCs w:val="24"/>
              </w:rPr>
              <w:t>Формы внеурочной деятельности</w:t>
            </w:r>
          </w:p>
        </w:tc>
      </w:tr>
      <w:tr w:rsidR="00165A7F" w:rsidRPr="00455A6D" w:rsidTr="00922B5A">
        <w:tc>
          <w:tcPr>
            <w:tcW w:w="817" w:type="dxa"/>
          </w:tcPr>
          <w:p w:rsidR="00165A7F" w:rsidRPr="00455A6D" w:rsidRDefault="00165A7F" w:rsidP="00922B5A">
            <w:pPr>
              <w:jc w:val="center"/>
              <w:rPr>
                <w:rFonts w:ascii="Times New Roman" w:hAnsi="Times New Roman" w:cs="Times New Roman"/>
                <w:sz w:val="24"/>
                <w:szCs w:val="24"/>
              </w:rPr>
            </w:pPr>
            <w:r w:rsidRPr="00455A6D">
              <w:rPr>
                <w:rFonts w:ascii="Times New Roman" w:hAnsi="Times New Roman" w:cs="Times New Roman"/>
                <w:sz w:val="24"/>
                <w:szCs w:val="24"/>
              </w:rPr>
              <w:t>1</w:t>
            </w:r>
          </w:p>
        </w:tc>
        <w:tc>
          <w:tcPr>
            <w:tcW w:w="1872" w:type="dxa"/>
          </w:tcPr>
          <w:p w:rsidR="00165A7F" w:rsidRPr="00A83CC0" w:rsidRDefault="00165A7F" w:rsidP="00922B5A">
            <w:pPr>
              <w:spacing w:line="360" w:lineRule="auto"/>
              <w:jc w:val="both"/>
              <w:rPr>
                <w:rFonts w:ascii="Times New Roman" w:hAnsi="Times New Roman" w:cs="Times New Roman"/>
                <w:b/>
                <w:bCs/>
                <w:sz w:val="24"/>
                <w:szCs w:val="24"/>
              </w:rPr>
            </w:pPr>
            <w:r w:rsidRPr="00A83CC0">
              <w:rPr>
                <w:rFonts w:ascii="Times New Roman" w:hAnsi="Times New Roman" w:cs="Times New Roman"/>
                <w:b/>
                <w:sz w:val="24"/>
                <w:szCs w:val="24"/>
              </w:rPr>
              <w:t xml:space="preserve">Вводные занятия.  </w:t>
            </w:r>
          </w:p>
          <w:p w:rsidR="00165A7F" w:rsidRPr="00455A6D" w:rsidRDefault="00165A7F" w:rsidP="00922B5A">
            <w:pPr>
              <w:ind w:right="34"/>
              <w:jc w:val="both"/>
              <w:rPr>
                <w:rFonts w:ascii="Times New Roman" w:hAnsi="Times New Roman" w:cs="Times New Roman"/>
                <w:sz w:val="24"/>
                <w:szCs w:val="24"/>
              </w:rPr>
            </w:pPr>
          </w:p>
        </w:tc>
        <w:tc>
          <w:tcPr>
            <w:tcW w:w="992" w:type="dxa"/>
          </w:tcPr>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1</w:t>
            </w:r>
          </w:p>
          <w:p w:rsidR="00165A7F" w:rsidRDefault="00165A7F" w:rsidP="00922B5A">
            <w:pPr>
              <w:ind w:right="34"/>
              <w:jc w:val="center"/>
              <w:rPr>
                <w:rFonts w:ascii="Times New Roman" w:hAnsi="Times New Roman" w:cs="Times New Roman"/>
                <w:sz w:val="24"/>
                <w:szCs w:val="24"/>
              </w:rPr>
            </w:pPr>
          </w:p>
          <w:p w:rsidR="00165A7F" w:rsidRDefault="00165A7F" w:rsidP="00922B5A">
            <w:pPr>
              <w:ind w:right="34"/>
              <w:jc w:val="center"/>
              <w:rPr>
                <w:rFonts w:ascii="Times New Roman" w:hAnsi="Times New Roman" w:cs="Times New Roman"/>
                <w:sz w:val="24"/>
                <w:szCs w:val="24"/>
              </w:rPr>
            </w:pPr>
          </w:p>
          <w:p w:rsidR="00165A7F" w:rsidRDefault="00165A7F" w:rsidP="00922B5A">
            <w:pPr>
              <w:ind w:right="34"/>
              <w:jc w:val="center"/>
              <w:rPr>
                <w:rFonts w:ascii="Times New Roman" w:hAnsi="Times New Roman" w:cs="Times New Roman"/>
                <w:sz w:val="24"/>
                <w:szCs w:val="24"/>
              </w:rPr>
            </w:pPr>
          </w:p>
          <w:p w:rsidR="00165A7F" w:rsidRDefault="00165A7F" w:rsidP="00922B5A">
            <w:pPr>
              <w:ind w:right="34"/>
              <w:jc w:val="center"/>
              <w:rPr>
                <w:rFonts w:ascii="Times New Roman" w:hAnsi="Times New Roman" w:cs="Times New Roman"/>
                <w:sz w:val="24"/>
                <w:szCs w:val="24"/>
              </w:rPr>
            </w:pPr>
          </w:p>
          <w:p w:rsidR="00165A7F" w:rsidRPr="00455A6D"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1</w:t>
            </w:r>
          </w:p>
        </w:tc>
        <w:tc>
          <w:tcPr>
            <w:tcW w:w="4212" w:type="dxa"/>
          </w:tcPr>
          <w:p w:rsidR="00165A7F" w:rsidRPr="00664664" w:rsidRDefault="00165A7F" w:rsidP="00922B5A">
            <w:pPr>
              <w:spacing w:line="360" w:lineRule="auto"/>
              <w:jc w:val="both"/>
              <w:rPr>
                <w:sz w:val="28"/>
                <w:szCs w:val="28"/>
              </w:rPr>
            </w:pPr>
            <w:r w:rsidRPr="00664664">
              <w:rPr>
                <w:sz w:val="28"/>
                <w:szCs w:val="28"/>
              </w:rPr>
              <w:t>-</w:t>
            </w:r>
            <w:r w:rsidRPr="004277FF">
              <w:rPr>
                <w:rFonts w:ascii="Times New Roman" w:hAnsi="Times New Roman" w:cs="Times New Roman"/>
                <w:sz w:val="24"/>
                <w:szCs w:val="24"/>
              </w:rPr>
              <w:t>Беседа о театре. Значение театра, его отличие от других видов искусств.</w:t>
            </w:r>
          </w:p>
          <w:p w:rsidR="00165A7F" w:rsidRDefault="00165A7F" w:rsidP="00922B5A">
            <w:pPr>
              <w:rPr>
                <w:rFonts w:ascii="Times New Roman" w:hAnsi="Times New Roman" w:cs="Times New Roman"/>
                <w:sz w:val="24"/>
                <w:szCs w:val="24"/>
              </w:rPr>
            </w:pPr>
          </w:p>
          <w:p w:rsidR="00165A7F" w:rsidRPr="00A83CC0" w:rsidRDefault="00165A7F" w:rsidP="00922B5A">
            <w:pPr>
              <w:spacing w:line="360" w:lineRule="auto"/>
              <w:jc w:val="both"/>
              <w:rPr>
                <w:rFonts w:ascii="Times New Roman" w:hAnsi="Times New Roman" w:cs="Times New Roman"/>
                <w:bCs/>
                <w:sz w:val="24"/>
                <w:szCs w:val="24"/>
              </w:rPr>
            </w:pPr>
            <w:r w:rsidRPr="00A83CC0">
              <w:rPr>
                <w:rFonts w:ascii="Times New Roman" w:hAnsi="Times New Roman" w:cs="Times New Roman"/>
                <w:bCs/>
                <w:sz w:val="24"/>
                <w:szCs w:val="24"/>
              </w:rPr>
              <w:t>- Знакомство с театрами.</w:t>
            </w:r>
          </w:p>
          <w:p w:rsidR="00165A7F" w:rsidRPr="00455A6D" w:rsidRDefault="00165A7F" w:rsidP="00922B5A">
            <w:pPr>
              <w:rPr>
                <w:rFonts w:ascii="Times New Roman" w:hAnsi="Times New Roman" w:cs="Times New Roman"/>
                <w:sz w:val="24"/>
                <w:szCs w:val="24"/>
              </w:rPr>
            </w:pPr>
          </w:p>
        </w:tc>
        <w:tc>
          <w:tcPr>
            <w:tcW w:w="2875" w:type="dxa"/>
          </w:tcPr>
          <w:p w:rsidR="00165A7F" w:rsidRPr="00A83CC0" w:rsidRDefault="00165A7F" w:rsidP="00922B5A">
            <w:pPr>
              <w:spacing w:line="360" w:lineRule="auto"/>
              <w:rPr>
                <w:rFonts w:ascii="Times New Roman" w:hAnsi="Times New Roman" w:cs="Times New Roman"/>
                <w:sz w:val="24"/>
                <w:szCs w:val="24"/>
              </w:rPr>
            </w:pPr>
            <w:r w:rsidRPr="00A83CC0">
              <w:rPr>
                <w:rFonts w:ascii="Times New Roman" w:hAnsi="Times New Roman" w:cs="Times New Roman"/>
                <w:sz w:val="24"/>
                <w:szCs w:val="24"/>
              </w:rPr>
              <w:t xml:space="preserve">Игра «Снежный ком».  </w:t>
            </w:r>
          </w:p>
          <w:p w:rsidR="00165A7F" w:rsidRPr="00A83CC0" w:rsidRDefault="00165A7F" w:rsidP="00922B5A">
            <w:pPr>
              <w:spacing w:line="360" w:lineRule="auto"/>
              <w:rPr>
                <w:rFonts w:ascii="Times New Roman" w:hAnsi="Times New Roman" w:cs="Times New Roman"/>
                <w:sz w:val="24"/>
                <w:szCs w:val="24"/>
              </w:rPr>
            </w:pPr>
            <w:r w:rsidRPr="00A83CC0">
              <w:rPr>
                <w:rFonts w:ascii="Times New Roman" w:hAnsi="Times New Roman" w:cs="Times New Roman"/>
                <w:sz w:val="24"/>
                <w:szCs w:val="24"/>
              </w:rPr>
              <w:t>Игра «Театр – экспромт»: «Колобок».</w:t>
            </w:r>
          </w:p>
          <w:p w:rsidR="00165A7F" w:rsidRPr="00455A6D" w:rsidRDefault="00165A7F" w:rsidP="00922B5A">
            <w:pPr>
              <w:shd w:val="clear" w:color="auto" w:fill="FFFFFF"/>
              <w:tabs>
                <w:tab w:val="left" w:pos="1605"/>
              </w:tabs>
              <w:jc w:val="both"/>
              <w:rPr>
                <w:rFonts w:ascii="Times New Roman" w:hAnsi="Times New Roman" w:cs="Times New Roman"/>
                <w:sz w:val="24"/>
                <w:szCs w:val="24"/>
              </w:rPr>
            </w:pPr>
          </w:p>
        </w:tc>
      </w:tr>
      <w:tr w:rsidR="00165A7F" w:rsidRPr="00455A6D" w:rsidTr="00922B5A">
        <w:tc>
          <w:tcPr>
            <w:tcW w:w="817" w:type="dxa"/>
          </w:tcPr>
          <w:p w:rsidR="00165A7F" w:rsidRPr="00455A6D" w:rsidRDefault="00165A7F" w:rsidP="00922B5A">
            <w:pPr>
              <w:jc w:val="center"/>
              <w:rPr>
                <w:rFonts w:ascii="Times New Roman" w:hAnsi="Times New Roman" w:cs="Times New Roman"/>
                <w:sz w:val="24"/>
                <w:szCs w:val="24"/>
              </w:rPr>
            </w:pPr>
          </w:p>
        </w:tc>
        <w:tc>
          <w:tcPr>
            <w:tcW w:w="1872" w:type="dxa"/>
          </w:tcPr>
          <w:p w:rsidR="00165A7F" w:rsidRDefault="00165A7F" w:rsidP="00922B5A">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2</w:t>
            </w:r>
          </w:p>
        </w:tc>
        <w:tc>
          <w:tcPr>
            <w:tcW w:w="4212" w:type="dxa"/>
          </w:tcPr>
          <w:p w:rsidR="00165A7F" w:rsidRPr="00EF73B3" w:rsidRDefault="00165A7F" w:rsidP="00922B5A">
            <w:pPr>
              <w:rPr>
                <w:rFonts w:ascii="Times New Roman" w:hAnsi="Times New Roman" w:cs="Times New Roman"/>
                <w:sz w:val="24"/>
                <w:szCs w:val="24"/>
              </w:rPr>
            </w:pPr>
          </w:p>
        </w:tc>
        <w:tc>
          <w:tcPr>
            <w:tcW w:w="2875" w:type="dxa"/>
          </w:tcPr>
          <w:p w:rsidR="00165A7F" w:rsidRPr="00770A12"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165A7F" w:rsidRPr="00455A6D" w:rsidTr="00922B5A">
        <w:tc>
          <w:tcPr>
            <w:tcW w:w="817" w:type="dxa"/>
          </w:tcPr>
          <w:p w:rsidR="00165A7F" w:rsidRPr="00455A6D" w:rsidRDefault="00165A7F" w:rsidP="00922B5A">
            <w:pPr>
              <w:jc w:val="center"/>
              <w:rPr>
                <w:rFonts w:ascii="Times New Roman" w:hAnsi="Times New Roman" w:cs="Times New Roman"/>
                <w:sz w:val="24"/>
                <w:szCs w:val="24"/>
              </w:rPr>
            </w:pPr>
            <w:r w:rsidRPr="00455A6D">
              <w:rPr>
                <w:rFonts w:ascii="Times New Roman" w:hAnsi="Times New Roman" w:cs="Times New Roman"/>
                <w:sz w:val="24"/>
                <w:szCs w:val="24"/>
              </w:rPr>
              <w:t>2.</w:t>
            </w:r>
          </w:p>
        </w:tc>
        <w:tc>
          <w:tcPr>
            <w:tcW w:w="1872" w:type="dxa"/>
          </w:tcPr>
          <w:p w:rsidR="00165A7F" w:rsidRPr="00A83CC0" w:rsidRDefault="00165A7F" w:rsidP="00922B5A">
            <w:pPr>
              <w:ind w:right="34"/>
              <w:jc w:val="both"/>
              <w:rPr>
                <w:rFonts w:ascii="Times New Roman" w:hAnsi="Times New Roman" w:cs="Times New Roman"/>
                <w:sz w:val="24"/>
                <w:szCs w:val="24"/>
              </w:rPr>
            </w:pPr>
            <w:r w:rsidRPr="00A83CC0">
              <w:rPr>
                <w:rFonts w:ascii="Times New Roman" w:hAnsi="Times New Roman" w:cs="Times New Roman"/>
                <w:b/>
                <w:sz w:val="24"/>
                <w:szCs w:val="24"/>
              </w:rPr>
              <w:t>Театральная игра</w:t>
            </w:r>
          </w:p>
        </w:tc>
        <w:tc>
          <w:tcPr>
            <w:tcW w:w="992" w:type="dxa"/>
          </w:tcPr>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1</w:t>
            </w:r>
          </w:p>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(теория)</w:t>
            </w:r>
          </w:p>
          <w:p w:rsidR="00165A7F" w:rsidRPr="00455A6D"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1 (практика)</w:t>
            </w:r>
          </w:p>
        </w:tc>
        <w:tc>
          <w:tcPr>
            <w:tcW w:w="4212" w:type="dxa"/>
          </w:tcPr>
          <w:p w:rsidR="00165A7F" w:rsidRPr="00A83CC0" w:rsidRDefault="00165A7F" w:rsidP="00922B5A">
            <w:pPr>
              <w:spacing w:line="360" w:lineRule="auto"/>
              <w:jc w:val="both"/>
              <w:rPr>
                <w:rFonts w:ascii="Times New Roman" w:hAnsi="Times New Roman" w:cs="Times New Roman"/>
                <w:sz w:val="24"/>
                <w:szCs w:val="24"/>
              </w:rPr>
            </w:pPr>
            <w:r w:rsidRPr="00A83CC0">
              <w:rPr>
                <w:rFonts w:ascii="Times New Roman" w:hAnsi="Times New Roman" w:cs="Times New Roman"/>
                <w:sz w:val="24"/>
                <w:szCs w:val="24"/>
              </w:rPr>
              <w:t>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165A7F" w:rsidRPr="00455A6D" w:rsidRDefault="00165A7F" w:rsidP="00922B5A">
            <w:pPr>
              <w:rPr>
                <w:rFonts w:ascii="Times New Roman" w:hAnsi="Times New Roman" w:cs="Times New Roman"/>
                <w:sz w:val="24"/>
                <w:szCs w:val="24"/>
              </w:rPr>
            </w:pPr>
          </w:p>
        </w:tc>
        <w:tc>
          <w:tcPr>
            <w:tcW w:w="2875" w:type="dxa"/>
          </w:tcPr>
          <w:p w:rsidR="00165A7F" w:rsidRPr="00455A6D"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455A6D">
              <w:rPr>
                <w:rFonts w:ascii="Times New Roman" w:eastAsia="Times New Roman" w:hAnsi="Times New Roman" w:cs="Times New Roman"/>
                <w:color w:val="000000"/>
                <w:sz w:val="24"/>
                <w:szCs w:val="24"/>
                <w:lang w:eastAsia="ru-RU"/>
              </w:rPr>
              <w:t>еседы</w:t>
            </w:r>
            <w:r w:rsidRPr="00770A12">
              <w:rPr>
                <w:rFonts w:ascii="Times New Roman" w:eastAsia="Times New Roman" w:hAnsi="Times New Roman" w:cs="Times New Roman"/>
                <w:color w:val="000000"/>
                <w:sz w:val="24"/>
                <w:szCs w:val="24"/>
                <w:lang w:eastAsia="ru-RU"/>
              </w:rPr>
              <w:t>;</w:t>
            </w:r>
          </w:p>
          <w:p w:rsidR="00165A7F" w:rsidRPr="00455A6D" w:rsidRDefault="00165A7F" w:rsidP="00922B5A">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165A7F" w:rsidRPr="00455A6D" w:rsidTr="00922B5A">
        <w:tc>
          <w:tcPr>
            <w:tcW w:w="817" w:type="dxa"/>
          </w:tcPr>
          <w:p w:rsidR="00165A7F" w:rsidRPr="00455A6D" w:rsidRDefault="00165A7F" w:rsidP="00922B5A">
            <w:pPr>
              <w:jc w:val="center"/>
              <w:rPr>
                <w:rFonts w:ascii="Times New Roman" w:hAnsi="Times New Roman" w:cs="Times New Roman"/>
                <w:sz w:val="24"/>
                <w:szCs w:val="24"/>
              </w:rPr>
            </w:pPr>
          </w:p>
        </w:tc>
        <w:tc>
          <w:tcPr>
            <w:tcW w:w="1872" w:type="dxa"/>
          </w:tcPr>
          <w:p w:rsidR="00165A7F" w:rsidRDefault="00165A7F" w:rsidP="00922B5A">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2</w:t>
            </w:r>
          </w:p>
        </w:tc>
        <w:tc>
          <w:tcPr>
            <w:tcW w:w="4212" w:type="dxa"/>
          </w:tcPr>
          <w:p w:rsidR="00165A7F" w:rsidRPr="00EF73B3" w:rsidRDefault="00165A7F" w:rsidP="00922B5A">
            <w:pPr>
              <w:rPr>
                <w:rFonts w:ascii="Times New Roman" w:hAnsi="Times New Roman" w:cs="Times New Roman"/>
                <w:sz w:val="24"/>
                <w:szCs w:val="24"/>
              </w:rPr>
            </w:pPr>
          </w:p>
        </w:tc>
        <w:tc>
          <w:tcPr>
            <w:tcW w:w="2875" w:type="dxa"/>
          </w:tcPr>
          <w:p w:rsidR="00165A7F" w:rsidRPr="00770A12"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165A7F" w:rsidRPr="00455A6D" w:rsidTr="00922B5A">
        <w:tc>
          <w:tcPr>
            <w:tcW w:w="817" w:type="dxa"/>
          </w:tcPr>
          <w:p w:rsidR="00165A7F" w:rsidRPr="00455A6D" w:rsidRDefault="00165A7F" w:rsidP="00922B5A">
            <w:pPr>
              <w:jc w:val="center"/>
              <w:rPr>
                <w:rFonts w:ascii="Times New Roman" w:hAnsi="Times New Roman" w:cs="Times New Roman"/>
                <w:sz w:val="24"/>
                <w:szCs w:val="24"/>
              </w:rPr>
            </w:pPr>
            <w:r w:rsidRPr="00455A6D">
              <w:rPr>
                <w:rFonts w:ascii="Times New Roman" w:hAnsi="Times New Roman" w:cs="Times New Roman"/>
                <w:sz w:val="24"/>
                <w:szCs w:val="24"/>
              </w:rPr>
              <w:t>3.</w:t>
            </w:r>
          </w:p>
        </w:tc>
        <w:tc>
          <w:tcPr>
            <w:tcW w:w="1872" w:type="dxa"/>
          </w:tcPr>
          <w:p w:rsidR="00165A7F" w:rsidRPr="00A83CC0" w:rsidRDefault="00165A7F" w:rsidP="00922B5A">
            <w:pPr>
              <w:ind w:right="34"/>
              <w:jc w:val="both"/>
              <w:rPr>
                <w:rFonts w:ascii="Times New Roman" w:hAnsi="Times New Roman" w:cs="Times New Roman"/>
                <w:sz w:val="24"/>
                <w:szCs w:val="24"/>
              </w:rPr>
            </w:pPr>
            <w:r w:rsidRPr="00A83CC0">
              <w:rPr>
                <w:rFonts w:ascii="Times New Roman" w:hAnsi="Times New Roman" w:cs="Times New Roman"/>
                <w:b/>
                <w:sz w:val="24"/>
                <w:szCs w:val="24"/>
              </w:rPr>
              <w:t>Ритмопластика</w:t>
            </w:r>
          </w:p>
        </w:tc>
        <w:tc>
          <w:tcPr>
            <w:tcW w:w="992" w:type="dxa"/>
          </w:tcPr>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4 (теория)</w:t>
            </w:r>
          </w:p>
          <w:p w:rsidR="00165A7F" w:rsidRPr="00455A6D"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4 (практика)</w:t>
            </w:r>
          </w:p>
        </w:tc>
        <w:tc>
          <w:tcPr>
            <w:tcW w:w="4212" w:type="dxa"/>
          </w:tcPr>
          <w:p w:rsidR="00165A7F" w:rsidRPr="00265BB1" w:rsidRDefault="00165A7F" w:rsidP="00922B5A">
            <w:pPr>
              <w:spacing w:line="360" w:lineRule="auto"/>
              <w:jc w:val="both"/>
              <w:rPr>
                <w:rFonts w:ascii="Times New Roman" w:hAnsi="Times New Roman" w:cs="Times New Roman"/>
                <w:b/>
                <w:sz w:val="24"/>
                <w:szCs w:val="24"/>
              </w:rPr>
            </w:pPr>
            <w:r>
              <w:rPr>
                <w:rFonts w:ascii="Times New Roman" w:hAnsi="Times New Roman" w:cs="Times New Roman"/>
                <w:sz w:val="24"/>
                <w:szCs w:val="24"/>
              </w:rPr>
              <w:t>В</w:t>
            </w:r>
            <w:r w:rsidRPr="00265BB1">
              <w:rPr>
                <w:rFonts w:ascii="Times New Roman" w:hAnsi="Times New Roman" w:cs="Times New Roman"/>
                <w:sz w:val="24"/>
                <w:szCs w:val="24"/>
              </w:rPr>
              <w:t>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165A7F" w:rsidRPr="00455A6D" w:rsidRDefault="00165A7F" w:rsidP="00922B5A">
            <w:pPr>
              <w:rPr>
                <w:rFonts w:ascii="Times New Roman" w:hAnsi="Times New Roman" w:cs="Times New Roman"/>
                <w:sz w:val="24"/>
                <w:szCs w:val="24"/>
              </w:rPr>
            </w:pPr>
          </w:p>
        </w:tc>
        <w:tc>
          <w:tcPr>
            <w:tcW w:w="2875" w:type="dxa"/>
          </w:tcPr>
          <w:p w:rsidR="00165A7F" w:rsidRPr="00265BB1" w:rsidRDefault="00165A7F" w:rsidP="00922B5A">
            <w:pPr>
              <w:spacing w:line="360" w:lineRule="auto"/>
              <w:jc w:val="both"/>
              <w:rPr>
                <w:rFonts w:ascii="Times New Roman" w:hAnsi="Times New Roman" w:cs="Times New Roman"/>
                <w:b/>
                <w:sz w:val="24"/>
                <w:szCs w:val="24"/>
              </w:rPr>
            </w:pPr>
            <w:r w:rsidRPr="00265BB1">
              <w:rPr>
                <w:rFonts w:ascii="Times New Roman" w:hAnsi="Times New Roman" w:cs="Times New Roman"/>
                <w:sz w:val="24"/>
                <w:szCs w:val="24"/>
              </w:rPr>
              <w:t>Упражнения «Зеркало», «Зонтик», «Пальма».</w:t>
            </w:r>
          </w:p>
          <w:p w:rsidR="00165A7F" w:rsidRPr="00455A6D" w:rsidRDefault="00165A7F" w:rsidP="00922B5A">
            <w:pPr>
              <w:shd w:val="clear" w:color="auto" w:fill="FFFFFF"/>
              <w:tabs>
                <w:tab w:val="left" w:pos="1605"/>
              </w:tabs>
              <w:jc w:val="both"/>
              <w:rPr>
                <w:rFonts w:ascii="Times New Roman" w:hAnsi="Times New Roman" w:cs="Times New Roman"/>
                <w:sz w:val="24"/>
                <w:szCs w:val="24"/>
              </w:rPr>
            </w:pPr>
          </w:p>
        </w:tc>
      </w:tr>
      <w:tr w:rsidR="00165A7F" w:rsidRPr="00455A6D" w:rsidTr="00922B5A">
        <w:tc>
          <w:tcPr>
            <w:tcW w:w="817" w:type="dxa"/>
          </w:tcPr>
          <w:p w:rsidR="00165A7F" w:rsidRPr="00455A6D" w:rsidRDefault="00165A7F" w:rsidP="00922B5A">
            <w:pPr>
              <w:jc w:val="center"/>
              <w:rPr>
                <w:rFonts w:ascii="Times New Roman" w:hAnsi="Times New Roman" w:cs="Times New Roman"/>
                <w:sz w:val="24"/>
                <w:szCs w:val="24"/>
              </w:rPr>
            </w:pPr>
          </w:p>
        </w:tc>
        <w:tc>
          <w:tcPr>
            <w:tcW w:w="1872" w:type="dxa"/>
          </w:tcPr>
          <w:p w:rsidR="00165A7F" w:rsidRDefault="00165A7F" w:rsidP="00922B5A">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8</w:t>
            </w:r>
          </w:p>
        </w:tc>
        <w:tc>
          <w:tcPr>
            <w:tcW w:w="4212" w:type="dxa"/>
          </w:tcPr>
          <w:p w:rsidR="00165A7F" w:rsidRPr="00EF73B3" w:rsidRDefault="00165A7F" w:rsidP="00922B5A">
            <w:pPr>
              <w:rPr>
                <w:rFonts w:ascii="Times New Roman" w:hAnsi="Times New Roman" w:cs="Times New Roman"/>
                <w:sz w:val="24"/>
                <w:szCs w:val="24"/>
              </w:rPr>
            </w:pPr>
          </w:p>
        </w:tc>
        <w:tc>
          <w:tcPr>
            <w:tcW w:w="2875" w:type="dxa"/>
          </w:tcPr>
          <w:p w:rsidR="00165A7F" w:rsidRPr="00770A12"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165A7F" w:rsidRPr="00455A6D" w:rsidTr="00922B5A">
        <w:tc>
          <w:tcPr>
            <w:tcW w:w="817" w:type="dxa"/>
          </w:tcPr>
          <w:p w:rsidR="00165A7F" w:rsidRPr="00455A6D" w:rsidRDefault="00165A7F" w:rsidP="00922B5A">
            <w:pPr>
              <w:jc w:val="center"/>
              <w:rPr>
                <w:rFonts w:ascii="Times New Roman" w:hAnsi="Times New Roman" w:cs="Times New Roman"/>
                <w:sz w:val="24"/>
                <w:szCs w:val="24"/>
              </w:rPr>
            </w:pPr>
            <w:r w:rsidRPr="00455A6D">
              <w:rPr>
                <w:rFonts w:ascii="Times New Roman" w:hAnsi="Times New Roman" w:cs="Times New Roman"/>
                <w:sz w:val="24"/>
                <w:szCs w:val="24"/>
              </w:rPr>
              <w:t>4.</w:t>
            </w:r>
          </w:p>
        </w:tc>
        <w:tc>
          <w:tcPr>
            <w:tcW w:w="1872" w:type="dxa"/>
          </w:tcPr>
          <w:p w:rsidR="00165A7F" w:rsidRPr="00C20477" w:rsidRDefault="00165A7F" w:rsidP="00922B5A">
            <w:pPr>
              <w:ind w:right="34"/>
              <w:rPr>
                <w:rFonts w:ascii="Times New Roman" w:hAnsi="Times New Roman" w:cs="Times New Roman"/>
                <w:b/>
                <w:sz w:val="24"/>
                <w:szCs w:val="24"/>
              </w:rPr>
            </w:pPr>
            <w:r w:rsidRPr="00C20477">
              <w:rPr>
                <w:rFonts w:ascii="Times New Roman" w:hAnsi="Times New Roman" w:cs="Times New Roman"/>
                <w:b/>
                <w:sz w:val="24"/>
                <w:szCs w:val="24"/>
              </w:rPr>
              <w:t>Культура и техника речи.</w:t>
            </w:r>
          </w:p>
        </w:tc>
        <w:tc>
          <w:tcPr>
            <w:tcW w:w="992" w:type="dxa"/>
          </w:tcPr>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8 (теория)</w:t>
            </w:r>
          </w:p>
          <w:p w:rsidR="00165A7F" w:rsidRPr="00455A6D"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8 (практика)</w:t>
            </w:r>
          </w:p>
        </w:tc>
        <w:tc>
          <w:tcPr>
            <w:tcW w:w="4212" w:type="dxa"/>
          </w:tcPr>
          <w:p w:rsidR="00165A7F" w:rsidRPr="00750255" w:rsidRDefault="00165A7F" w:rsidP="00922B5A">
            <w:pPr>
              <w:spacing w:line="360" w:lineRule="auto"/>
              <w:ind w:firstLine="709"/>
              <w:jc w:val="both"/>
              <w:rPr>
                <w:rFonts w:ascii="Times New Roman" w:hAnsi="Times New Roman" w:cs="Times New Roman"/>
                <w:sz w:val="24"/>
                <w:szCs w:val="24"/>
              </w:rPr>
            </w:pPr>
            <w:r w:rsidRPr="00750255">
              <w:rPr>
                <w:rFonts w:ascii="Times New Roman" w:hAnsi="Times New Roman" w:cs="Times New Roman"/>
                <w:sz w:val="24"/>
                <w:szCs w:val="24"/>
              </w:rPr>
              <w:t xml:space="preserve">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w:t>
            </w:r>
            <w:r w:rsidRPr="00750255">
              <w:rPr>
                <w:rFonts w:ascii="Times New Roman" w:hAnsi="Times New Roman" w:cs="Times New Roman"/>
                <w:sz w:val="24"/>
                <w:szCs w:val="24"/>
              </w:rPr>
              <w:lastRenderedPageBreak/>
              <w:t>выражающими основные чувства; пополнять словарный запас.</w:t>
            </w:r>
          </w:p>
          <w:p w:rsidR="00165A7F" w:rsidRPr="00455A6D" w:rsidRDefault="00165A7F" w:rsidP="00922B5A">
            <w:pPr>
              <w:rPr>
                <w:rFonts w:ascii="Times New Roman" w:hAnsi="Times New Roman" w:cs="Times New Roman"/>
                <w:sz w:val="24"/>
                <w:szCs w:val="24"/>
              </w:rPr>
            </w:pPr>
          </w:p>
        </w:tc>
        <w:tc>
          <w:tcPr>
            <w:tcW w:w="2875" w:type="dxa"/>
          </w:tcPr>
          <w:p w:rsidR="00165A7F" w:rsidRPr="00455A6D"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lastRenderedPageBreak/>
              <w:t>Библиотечные уроки;</w:t>
            </w:r>
          </w:p>
          <w:p w:rsidR="00165A7F" w:rsidRPr="00455A6D"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455A6D">
              <w:rPr>
                <w:rFonts w:ascii="Times New Roman" w:eastAsia="Times New Roman" w:hAnsi="Times New Roman" w:cs="Times New Roman"/>
                <w:color w:val="000000"/>
                <w:sz w:val="24"/>
                <w:szCs w:val="24"/>
                <w:lang w:eastAsia="ru-RU"/>
              </w:rPr>
              <w:t>еседы</w:t>
            </w:r>
            <w:r w:rsidRPr="00770A12">
              <w:rPr>
                <w:rFonts w:ascii="Times New Roman" w:eastAsia="Times New Roman" w:hAnsi="Times New Roman" w:cs="Times New Roman"/>
                <w:color w:val="000000"/>
                <w:sz w:val="24"/>
                <w:szCs w:val="24"/>
                <w:lang w:eastAsia="ru-RU"/>
              </w:rPr>
              <w:t>;</w:t>
            </w:r>
          </w:p>
          <w:p w:rsidR="00165A7F" w:rsidRPr="00455A6D"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165A7F" w:rsidRPr="00C20477" w:rsidRDefault="00165A7F" w:rsidP="00922B5A">
            <w:pPr>
              <w:shd w:val="clear" w:color="auto" w:fill="FFFFFF"/>
              <w:tabs>
                <w:tab w:val="left" w:pos="1605"/>
              </w:tabs>
              <w:jc w:val="both"/>
              <w:rPr>
                <w:rFonts w:ascii="Times New Roman" w:hAnsi="Times New Roman" w:cs="Times New Roman"/>
                <w:sz w:val="24"/>
                <w:szCs w:val="24"/>
              </w:rPr>
            </w:pPr>
            <w:r w:rsidRPr="00C20477">
              <w:rPr>
                <w:rFonts w:ascii="Times New Roman" w:hAnsi="Times New Roman" w:cs="Times New Roman"/>
                <w:sz w:val="24"/>
                <w:szCs w:val="24"/>
              </w:rPr>
              <w:t>Игры и упражнения, направленные на развитие дыхания и свободы речевого аппарата.</w:t>
            </w:r>
          </w:p>
        </w:tc>
      </w:tr>
      <w:tr w:rsidR="00165A7F" w:rsidRPr="00455A6D" w:rsidTr="00922B5A">
        <w:tc>
          <w:tcPr>
            <w:tcW w:w="817" w:type="dxa"/>
          </w:tcPr>
          <w:p w:rsidR="00165A7F" w:rsidRPr="00455A6D" w:rsidRDefault="00165A7F" w:rsidP="00922B5A">
            <w:pPr>
              <w:jc w:val="center"/>
              <w:rPr>
                <w:rFonts w:ascii="Times New Roman" w:hAnsi="Times New Roman" w:cs="Times New Roman"/>
                <w:sz w:val="24"/>
                <w:szCs w:val="24"/>
              </w:rPr>
            </w:pPr>
          </w:p>
        </w:tc>
        <w:tc>
          <w:tcPr>
            <w:tcW w:w="1872" w:type="dxa"/>
          </w:tcPr>
          <w:p w:rsidR="00165A7F" w:rsidRDefault="00165A7F" w:rsidP="00922B5A">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16</w:t>
            </w:r>
          </w:p>
        </w:tc>
        <w:tc>
          <w:tcPr>
            <w:tcW w:w="4212" w:type="dxa"/>
          </w:tcPr>
          <w:p w:rsidR="00165A7F" w:rsidRPr="00EF73B3" w:rsidRDefault="00165A7F" w:rsidP="00922B5A">
            <w:pPr>
              <w:rPr>
                <w:rFonts w:ascii="Times New Roman" w:hAnsi="Times New Roman" w:cs="Times New Roman"/>
                <w:sz w:val="24"/>
                <w:szCs w:val="24"/>
              </w:rPr>
            </w:pPr>
          </w:p>
        </w:tc>
        <w:tc>
          <w:tcPr>
            <w:tcW w:w="2875" w:type="dxa"/>
          </w:tcPr>
          <w:p w:rsidR="00165A7F" w:rsidRPr="00770A12"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165A7F" w:rsidRPr="00455A6D" w:rsidTr="00922B5A">
        <w:tc>
          <w:tcPr>
            <w:tcW w:w="817" w:type="dxa"/>
          </w:tcPr>
          <w:p w:rsidR="00165A7F" w:rsidRPr="00455A6D" w:rsidRDefault="00165A7F" w:rsidP="00922B5A">
            <w:pPr>
              <w:jc w:val="center"/>
              <w:rPr>
                <w:rFonts w:ascii="Times New Roman" w:hAnsi="Times New Roman" w:cs="Times New Roman"/>
                <w:sz w:val="24"/>
                <w:szCs w:val="24"/>
              </w:rPr>
            </w:pPr>
            <w:r>
              <w:rPr>
                <w:rFonts w:ascii="Times New Roman" w:hAnsi="Times New Roman" w:cs="Times New Roman"/>
                <w:sz w:val="24"/>
                <w:szCs w:val="24"/>
              </w:rPr>
              <w:t>5.</w:t>
            </w:r>
          </w:p>
        </w:tc>
        <w:tc>
          <w:tcPr>
            <w:tcW w:w="1872" w:type="dxa"/>
          </w:tcPr>
          <w:p w:rsidR="00165A7F" w:rsidRPr="00750255" w:rsidRDefault="00165A7F" w:rsidP="00922B5A">
            <w:pPr>
              <w:ind w:right="34"/>
              <w:rPr>
                <w:rFonts w:ascii="Times New Roman" w:hAnsi="Times New Roman" w:cs="Times New Roman"/>
                <w:sz w:val="24"/>
                <w:szCs w:val="24"/>
              </w:rPr>
            </w:pPr>
            <w:r w:rsidRPr="00750255">
              <w:rPr>
                <w:rFonts w:ascii="Times New Roman" w:hAnsi="Times New Roman" w:cs="Times New Roman"/>
                <w:b/>
                <w:sz w:val="24"/>
                <w:szCs w:val="24"/>
              </w:rPr>
              <w:t>Основы театральной культуры.</w:t>
            </w:r>
          </w:p>
        </w:tc>
        <w:tc>
          <w:tcPr>
            <w:tcW w:w="992" w:type="dxa"/>
          </w:tcPr>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3 (теория)</w:t>
            </w:r>
          </w:p>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3 (практика)</w:t>
            </w:r>
          </w:p>
        </w:tc>
        <w:tc>
          <w:tcPr>
            <w:tcW w:w="4212" w:type="dxa"/>
          </w:tcPr>
          <w:p w:rsidR="00165A7F" w:rsidRPr="00750255" w:rsidRDefault="00165A7F" w:rsidP="00922B5A">
            <w:pPr>
              <w:spacing w:line="360" w:lineRule="auto"/>
              <w:ind w:firstLine="709"/>
              <w:jc w:val="both"/>
              <w:rPr>
                <w:rFonts w:ascii="Times New Roman" w:hAnsi="Times New Roman" w:cs="Times New Roman"/>
                <w:b/>
                <w:bCs/>
                <w:sz w:val="24"/>
                <w:szCs w:val="24"/>
              </w:rPr>
            </w:pPr>
            <w:r w:rsidRPr="00750255">
              <w:rPr>
                <w:rFonts w:ascii="Times New Roman" w:hAnsi="Times New Roman" w:cs="Times New Roman"/>
                <w:sz w:val="24"/>
                <w:szCs w:val="24"/>
              </w:rPr>
              <w:t>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165A7F" w:rsidRPr="00EF73B3" w:rsidRDefault="00165A7F" w:rsidP="00922B5A">
            <w:pPr>
              <w:rPr>
                <w:rFonts w:ascii="Times New Roman" w:hAnsi="Times New Roman" w:cs="Times New Roman"/>
                <w:sz w:val="24"/>
                <w:szCs w:val="24"/>
              </w:rPr>
            </w:pPr>
          </w:p>
        </w:tc>
        <w:tc>
          <w:tcPr>
            <w:tcW w:w="2875" w:type="dxa"/>
          </w:tcPr>
          <w:p w:rsidR="00165A7F" w:rsidRPr="00455A6D"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165A7F"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r>
              <w:rPr>
                <w:rFonts w:ascii="Times New Roman" w:eastAsia="Times New Roman" w:hAnsi="Times New Roman" w:cs="Times New Roman"/>
                <w:color w:val="000000"/>
                <w:sz w:val="24"/>
                <w:szCs w:val="24"/>
                <w:lang w:eastAsia="ru-RU"/>
              </w:rPr>
              <w:t>.</w:t>
            </w:r>
          </w:p>
          <w:p w:rsidR="00165A7F" w:rsidRPr="00770A12"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и упражнения.</w:t>
            </w:r>
          </w:p>
        </w:tc>
      </w:tr>
      <w:tr w:rsidR="00165A7F" w:rsidRPr="00455A6D" w:rsidTr="00922B5A">
        <w:tc>
          <w:tcPr>
            <w:tcW w:w="817" w:type="dxa"/>
          </w:tcPr>
          <w:p w:rsidR="00165A7F" w:rsidRDefault="00165A7F" w:rsidP="00922B5A">
            <w:pPr>
              <w:jc w:val="center"/>
              <w:rPr>
                <w:rFonts w:ascii="Times New Roman" w:hAnsi="Times New Roman" w:cs="Times New Roman"/>
                <w:sz w:val="24"/>
                <w:szCs w:val="24"/>
              </w:rPr>
            </w:pPr>
          </w:p>
        </w:tc>
        <w:tc>
          <w:tcPr>
            <w:tcW w:w="1872" w:type="dxa"/>
          </w:tcPr>
          <w:p w:rsidR="00165A7F" w:rsidRDefault="00165A7F" w:rsidP="00922B5A">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6</w:t>
            </w:r>
          </w:p>
        </w:tc>
        <w:tc>
          <w:tcPr>
            <w:tcW w:w="4212" w:type="dxa"/>
          </w:tcPr>
          <w:p w:rsidR="00165A7F" w:rsidRPr="00D43F2E" w:rsidRDefault="00165A7F" w:rsidP="00922B5A">
            <w:pPr>
              <w:rPr>
                <w:rFonts w:ascii="Times New Roman" w:eastAsia="Calibri" w:hAnsi="Times New Roman" w:cs="Times New Roman"/>
                <w:sz w:val="24"/>
                <w:szCs w:val="24"/>
              </w:rPr>
            </w:pPr>
          </w:p>
        </w:tc>
        <w:tc>
          <w:tcPr>
            <w:tcW w:w="2875" w:type="dxa"/>
          </w:tcPr>
          <w:p w:rsidR="00165A7F" w:rsidRPr="00770A12"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165A7F" w:rsidRPr="00455A6D" w:rsidTr="00922B5A">
        <w:tc>
          <w:tcPr>
            <w:tcW w:w="817" w:type="dxa"/>
          </w:tcPr>
          <w:p w:rsidR="00165A7F" w:rsidRPr="00455A6D" w:rsidRDefault="00165A7F" w:rsidP="00922B5A">
            <w:pPr>
              <w:jc w:val="center"/>
              <w:rPr>
                <w:rFonts w:ascii="Times New Roman" w:hAnsi="Times New Roman" w:cs="Times New Roman"/>
                <w:sz w:val="24"/>
                <w:szCs w:val="24"/>
              </w:rPr>
            </w:pPr>
            <w:r>
              <w:rPr>
                <w:rFonts w:ascii="Times New Roman" w:hAnsi="Times New Roman" w:cs="Times New Roman"/>
                <w:sz w:val="24"/>
                <w:szCs w:val="24"/>
              </w:rPr>
              <w:t>6.</w:t>
            </w:r>
          </w:p>
        </w:tc>
        <w:tc>
          <w:tcPr>
            <w:tcW w:w="1872" w:type="dxa"/>
          </w:tcPr>
          <w:p w:rsidR="00165A7F" w:rsidRPr="00750255" w:rsidRDefault="00165A7F" w:rsidP="00BD4C44">
            <w:pPr>
              <w:ind w:right="34"/>
              <w:rPr>
                <w:rFonts w:ascii="Times New Roman" w:hAnsi="Times New Roman" w:cs="Times New Roman"/>
                <w:sz w:val="24"/>
                <w:szCs w:val="24"/>
              </w:rPr>
            </w:pPr>
            <w:r w:rsidRPr="00750255">
              <w:rPr>
                <w:rFonts w:ascii="Times New Roman" w:hAnsi="Times New Roman" w:cs="Times New Roman"/>
                <w:b/>
                <w:sz w:val="24"/>
                <w:szCs w:val="24"/>
              </w:rPr>
              <w:t xml:space="preserve">Работа над спектаклем </w:t>
            </w:r>
            <w:r w:rsidR="00BD4C44">
              <w:rPr>
                <w:rFonts w:ascii="Times New Roman" w:hAnsi="Times New Roman" w:cs="Times New Roman"/>
                <w:b/>
                <w:sz w:val="24"/>
                <w:szCs w:val="24"/>
              </w:rPr>
              <w:t>«Снежная королева» по мотивам одноимённой сказки Х.К.Андерсена.</w:t>
            </w:r>
          </w:p>
        </w:tc>
        <w:tc>
          <w:tcPr>
            <w:tcW w:w="992" w:type="dxa"/>
          </w:tcPr>
          <w:p w:rsidR="00165A7F" w:rsidRDefault="00165A7F" w:rsidP="00922B5A">
            <w:pPr>
              <w:ind w:right="3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(теория)</w:t>
            </w:r>
          </w:p>
          <w:p w:rsidR="00165A7F" w:rsidRDefault="00165A7F" w:rsidP="00922B5A">
            <w:pPr>
              <w:ind w:right="34"/>
              <w:jc w:val="center"/>
              <w:rPr>
                <w:rFonts w:ascii="Times New Roman" w:eastAsia="Times New Roman" w:hAnsi="Times New Roman" w:cs="Times New Roman"/>
                <w:color w:val="000000"/>
                <w:sz w:val="24"/>
                <w:szCs w:val="24"/>
                <w:lang w:eastAsia="ru-RU"/>
              </w:rPr>
            </w:pPr>
          </w:p>
          <w:p w:rsidR="00165A7F" w:rsidRDefault="00165A7F" w:rsidP="00922B5A">
            <w:pPr>
              <w:ind w:right="34"/>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15 (практика)</w:t>
            </w:r>
          </w:p>
        </w:tc>
        <w:tc>
          <w:tcPr>
            <w:tcW w:w="4212" w:type="dxa"/>
          </w:tcPr>
          <w:p w:rsidR="00165A7F" w:rsidRPr="00750255" w:rsidRDefault="00165A7F" w:rsidP="00922B5A">
            <w:pPr>
              <w:spacing w:line="360" w:lineRule="auto"/>
              <w:ind w:firstLine="709"/>
              <w:jc w:val="both"/>
              <w:rPr>
                <w:rFonts w:ascii="Times New Roman" w:hAnsi="Times New Roman" w:cs="Times New Roman"/>
                <w:sz w:val="24"/>
                <w:szCs w:val="24"/>
              </w:rPr>
            </w:pPr>
            <w:r w:rsidRPr="00750255">
              <w:rPr>
                <w:rFonts w:ascii="Times New Roman" w:hAnsi="Times New Roman" w:cs="Times New Roman"/>
                <w:sz w:val="24"/>
                <w:szCs w:val="24"/>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165A7F" w:rsidRPr="00EF73B3" w:rsidRDefault="00165A7F" w:rsidP="00922B5A">
            <w:pPr>
              <w:rPr>
                <w:rFonts w:ascii="Times New Roman" w:hAnsi="Times New Roman" w:cs="Times New Roman"/>
                <w:sz w:val="24"/>
                <w:szCs w:val="24"/>
              </w:rPr>
            </w:pPr>
          </w:p>
        </w:tc>
        <w:tc>
          <w:tcPr>
            <w:tcW w:w="2875" w:type="dxa"/>
          </w:tcPr>
          <w:p w:rsidR="00165A7F" w:rsidRPr="00455A6D"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165A7F"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r>
              <w:rPr>
                <w:rFonts w:ascii="Times New Roman" w:eastAsia="Times New Roman" w:hAnsi="Times New Roman" w:cs="Times New Roman"/>
                <w:color w:val="000000"/>
                <w:sz w:val="24"/>
                <w:szCs w:val="24"/>
                <w:lang w:eastAsia="ru-RU"/>
              </w:rPr>
              <w:t>.</w:t>
            </w:r>
          </w:p>
          <w:p w:rsidR="00165A7F"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и упражнения.</w:t>
            </w:r>
          </w:p>
          <w:p w:rsidR="00165A7F"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 спектакля</w:t>
            </w:r>
          </w:p>
          <w:p w:rsidR="00165A7F" w:rsidRPr="00770A12"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165A7F" w:rsidRPr="00455A6D" w:rsidTr="00922B5A">
        <w:tc>
          <w:tcPr>
            <w:tcW w:w="817" w:type="dxa"/>
          </w:tcPr>
          <w:p w:rsidR="00165A7F" w:rsidRPr="00455A6D" w:rsidRDefault="00165A7F" w:rsidP="00922B5A">
            <w:pPr>
              <w:jc w:val="center"/>
              <w:rPr>
                <w:rFonts w:ascii="Times New Roman" w:hAnsi="Times New Roman" w:cs="Times New Roman"/>
                <w:sz w:val="24"/>
                <w:szCs w:val="24"/>
              </w:rPr>
            </w:pPr>
          </w:p>
        </w:tc>
        <w:tc>
          <w:tcPr>
            <w:tcW w:w="1872" w:type="dxa"/>
          </w:tcPr>
          <w:p w:rsidR="00165A7F" w:rsidRDefault="00165A7F" w:rsidP="00922B5A">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30</w:t>
            </w:r>
          </w:p>
        </w:tc>
        <w:tc>
          <w:tcPr>
            <w:tcW w:w="4212" w:type="dxa"/>
          </w:tcPr>
          <w:p w:rsidR="00165A7F" w:rsidRDefault="00165A7F" w:rsidP="00922B5A">
            <w:pPr>
              <w:rPr>
                <w:rFonts w:ascii="Times New Roman" w:hAnsi="Times New Roman" w:cs="Times New Roman"/>
                <w:sz w:val="24"/>
                <w:szCs w:val="24"/>
              </w:rPr>
            </w:pPr>
          </w:p>
        </w:tc>
        <w:tc>
          <w:tcPr>
            <w:tcW w:w="2875" w:type="dxa"/>
          </w:tcPr>
          <w:p w:rsidR="00165A7F" w:rsidRPr="00770A12"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165A7F" w:rsidRPr="00455A6D" w:rsidTr="00922B5A">
        <w:tc>
          <w:tcPr>
            <w:tcW w:w="817" w:type="dxa"/>
          </w:tcPr>
          <w:p w:rsidR="00165A7F" w:rsidRPr="00455A6D" w:rsidRDefault="00165A7F" w:rsidP="00922B5A">
            <w:pPr>
              <w:jc w:val="center"/>
              <w:rPr>
                <w:rFonts w:ascii="Times New Roman" w:hAnsi="Times New Roman" w:cs="Times New Roman"/>
                <w:sz w:val="24"/>
                <w:szCs w:val="24"/>
              </w:rPr>
            </w:pPr>
            <w:r>
              <w:rPr>
                <w:rFonts w:ascii="Times New Roman" w:hAnsi="Times New Roman" w:cs="Times New Roman"/>
                <w:sz w:val="24"/>
                <w:szCs w:val="24"/>
              </w:rPr>
              <w:t>7</w:t>
            </w:r>
          </w:p>
        </w:tc>
        <w:tc>
          <w:tcPr>
            <w:tcW w:w="1872" w:type="dxa"/>
          </w:tcPr>
          <w:p w:rsidR="00165A7F" w:rsidRPr="000D4DBE" w:rsidRDefault="005F6320" w:rsidP="00922B5A">
            <w:pPr>
              <w:ind w:right="34"/>
              <w:jc w:val="right"/>
              <w:rPr>
                <w:rFonts w:ascii="Times New Roman" w:hAnsi="Times New Roman" w:cs="Times New Roman"/>
                <w:b/>
                <w:sz w:val="24"/>
                <w:szCs w:val="24"/>
              </w:rPr>
            </w:pPr>
            <w:r>
              <w:rPr>
                <w:rFonts w:ascii="Times New Roman" w:hAnsi="Times New Roman" w:cs="Times New Roman"/>
                <w:b/>
                <w:sz w:val="24"/>
                <w:szCs w:val="24"/>
              </w:rPr>
              <w:t>Заключительные занятия</w:t>
            </w:r>
          </w:p>
        </w:tc>
        <w:tc>
          <w:tcPr>
            <w:tcW w:w="992" w:type="dxa"/>
          </w:tcPr>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4</w:t>
            </w:r>
          </w:p>
        </w:tc>
        <w:tc>
          <w:tcPr>
            <w:tcW w:w="4212" w:type="dxa"/>
          </w:tcPr>
          <w:p w:rsidR="00165A7F" w:rsidRPr="000D4DBE" w:rsidRDefault="00165A7F" w:rsidP="00922B5A">
            <w:pPr>
              <w:spacing w:line="360" w:lineRule="auto"/>
              <w:ind w:firstLine="709"/>
              <w:jc w:val="both"/>
              <w:rPr>
                <w:rFonts w:ascii="Times New Roman" w:hAnsi="Times New Roman" w:cs="Times New Roman"/>
                <w:sz w:val="24"/>
                <w:szCs w:val="24"/>
              </w:rPr>
            </w:pPr>
            <w:r w:rsidRPr="000D4DBE">
              <w:rPr>
                <w:rFonts w:ascii="Times New Roman" w:hAnsi="Times New Roman" w:cs="Times New Roman"/>
                <w:sz w:val="24"/>
                <w:szCs w:val="24"/>
              </w:rPr>
              <w:t>Подведение итогов обучения, обсуждение и анализ успехов каждого воспитанника. Отчёт, показ любимых инсценировок.</w:t>
            </w:r>
          </w:p>
          <w:p w:rsidR="00165A7F" w:rsidRDefault="00165A7F" w:rsidP="00922B5A">
            <w:pPr>
              <w:rPr>
                <w:rFonts w:ascii="Times New Roman" w:hAnsi="Times New Roman" w:cs="Times New Roman"/>
                <w:sz w:val="24"/>
                <w:szCs w:val="24"/>
              </w:rPr>
            </w:pPr>
          </w:p>
        </w:tc>
        <w:tc>
          <w:tcPr>
            <w:tcW w:w="2875" w:type="dxa"/>
          </w:tcPr>
          <w:p w:rsidR="00165A7F"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r>
              <w:rPr>
                <w:rFonts w:ascii="Times New Roman" w:eastAsia="Times New Roman" w:hAnsi="Times New Roman" w:cs="Times New Roman"/>
                <w:color w:val="000000"/>
                <w:sz w:val="24"/>
                <w:szCs w:val="24"/>
                <w:lang w:eastAsia="ru-RU"/>
              </w:rPr>
              <w:t>.</w:t>
            </w:r>
          </w:p>
          <w:p w:rsidR="00165A7F" w:rsidRDefault="00165A7F" w:rsidP="00922B5A">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и упражнения.</w:t>
            </w:r>
          </w:p>
          <w:p w:rsidR="00165A7F" w:rsidRPr="00770A12" w:rsidRDefault="00165A7F" w:rsidP="00922B5A">
            <w:pPr>
              <w:shd w:val="clear" w:color="auto" w:fill="FFFFFF"/>
              <w:tabs>
                <w:tab w:val="left" w:pos="160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Праздник</w:t>
            </w:r>
          </w:p>
        </w:tc>
      </w:tr>
      <w:tr w:rsidR="00165A7F" w:rsidRPr="00455A6D" w:rsidTr="00922B5A">
        <w:tc>
          <w:tcPr>
            <w:tcW w:w="817" w:type="dxa"/>
          </w:tcPr>
          <w:p w:rsidR="00165A7F" w:rsidRDefault="00165A7F" w:rsidP="00922B5A">
            <w:pPr>
              <w:jc w:val="center"/>
              <w:rPr>
                <w:rFonts w:ascii="Times New Roman" w:hAnsi="Times New Roman" w:cs="Times New Roman"/>
                <w:sz w:val="24"/>
                <w:szCs w:val="24"/>
              </w:rPr>
            </w:pPr>
          </w:p>
        </w:tc>
        <w:tc>
          <w:tcPr>
            <w:tcW w:w="1872" w:type="dxa"/>
          </w:tcPr>
          <w:p w:rsidR="00165A7F" w:rsidRPr="000D4DBE" w:rsidRDefault="00165A7F" w:rsidP="00922B5A">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rsidR="00165A7F" w:rsidRDefault="00165A7F" w:rsidP="00922B5A">
            <w:pPr>
              <w:ind w:right="34"/>
              <w:jc w:val="center"/>
              <w:rPr>
                <w:rFonts w:ascii="Times New Roman" w:hAnsi="Times New Roman" w:cs="Times New Roman"/>
                <w:sz w:val="24"/>
                <w:szCs w:val="24"/>
              </w:rPr>
            </w:pPr>
            <w:r>
              <w:rPr>
                <w:rFonts w:ascii="Times New Roman" w:hAnsi="Times New Roman" w:cs="Times New Roman"/>
                <w:sz w:val="24"/>
                <w:szCs w:val="24"/>
              </w:rPr>
              <w:t>4</w:t>
            </w:r>
          </w:p>
        </w:tc>
        <w:tc>
          <w:tcPr>
            <w:tcW w:w="4212" w:type="dxa"/>
          </w:tcPr>
          <w:p w:rsidR="00165A7F" w:rsidRPr="000D4DBE" w:rsidRDefault="00165A7F" w:rsidP="00922B5A">
            <w:pPr>
              <w:spacing w:line="360" w:lineRule="auto"/>
              <w:ind w:firstLine="709"/>
              <w:jc w:val="both"/>
              <w:rPr>
                <w:rFonts w:ascii="Times New Roman" w:hAnsi="Times New Roman" w:cs="Times New Roman"/>
                <w:sz w:val="24"/>
                <w:szCs w:val="24"/>
              </w:rPr>
            </w:pPr>
          </w:p>
        </w:tc>
        <w:tc>
          <w:tcPr>
            <w:tcW w:w="2875" w:type="dxa"/>
          </w:tcPr>
          <w:p w:rsidR="00165A7F" w:rsidRPr="00455A6D" w:rsidRDefault="00165A7F" w:rsidP="00922B5A">
            <w:pPr>
              <w:shd w:val="clear" w:color="auto" w:fill="FFFFFF"/>
              <w:tabs>
                <w:tab w:val="left" w:pos="1605"/>
              </w:tabs>
              <w:jc w:val="both"/>
              <w:rPr>
                <w:rFonts w:ascii="Times New Roman" w:eastAsia="Times New Roman" w:hAnsi="Times New Roman" w:cs="Times New Roman"/>
                <w:color w:val="000000"/>
                <w:sz w:val="24"/>
                <w:szCs w:val="24"/>
              </w:rPr>
            </w:pPr>
          </w:p>
        </w:tc>
      </w:tr>
      <w:tr w:rsidR="00165A7F" w:rsidRPr="00003467" w:rsidTr="00922B5A">
        <w:tc>
          <w:tcPr>
            <w:tcW w:w="817" w:type="dxa"/>
          </w:tcPr>
          <w:p w:rsidR="00165A7F" w:rsidRPr="00003467" w:rsidRDefault="00165A7F" w:rsidP="00922B5A">
            <w:pPr>
              <w:jc w:val="center"/>
              <w:rPr>
                <w:rFonts w:ascii="Times New Roman" w:hAnsi="Times New Roman" w:cs="Times New Roman"/>
                <w:b/>
                <w:sz w:val="28"/>
                <w:szCs w:val="28"/>
              </w:rPr>
            </w:pPr>
          </w:p>
        </w:tc>
        <w:tc>
          <w:tcPr>
            <w:tcW w:w="1872" w:type="dxa"/>
          </w:tcPr>
          <w:p w:rsidR="00165A7F" w:rsidRPr="00003467" w:rsidRDefault="00165A7F" w:rsidP="00922B5A">
            <w:pPr>
              <w:ind w:right="34"/>
              <w:jc w:val="right"/>
              <w:rPr>
                <w:rFonts w:ascii="Times New Roman" w:hAnsi="Times New Roman" w:cs="Times New Roman"/>
                <w:b/>
                <w:sz w:val="28"/>
                <w:szCs w:val="28"/>
              </w:rPr>
            </w:pPr>
            <w:r w:rsidRPr="00003467">
              <w:rPr>
                <w:rFonts w:ascii="Times New Roman" w:hAnsi="Times New Roman" w:cs="Times New Roman"/>
                <w:b/>
                <w:sz w:val="28"/>
                <w:szCs w:val="28"/>
              </w:rPr>
              <w:t>Итого</w:t>
            </w:r>
          </w:p>
        </w:tc>
        <w:tc>
          <w:tcPr>
            <w:tcW w:w="992" w:type="dxa"/>
          </w:tcPr>
          <w:p w:rsidR="00165A7F" w:rsidRPr="00003467" w:rsidRDefault="00165A7F" w:rsidP="00922B5A">
            <w:pPr>
              <w:ind w:right="34"/>
              <w:jc w:val="center"/>
              <w:rPr>
                <w:rFonts w:ascii="Times New Roman" w:hAnsi="Times New Roman" w:cs="Times New Roman"/>
                <w:b/>
                <w:sz w:val="28"/>
                <w:szCs w:val="28"/>
              </w:rPr>
            </w:pPr>
            <w:r>
              <w:rPr>
                <w:rFonts w:ascii="Times New Roman" w:hAnsi="Times New Roman" w:cs="Times New Roman"/>
                <w:b/>
                <w:sz w:val="28"/>
                <w:szCs w:val="28"/>
              </w:rPr>
              <w:t>68</w:t>
            </w:r>
          </w:p>
        </w:tc>
        <w:tc>
          <w:tcPr>
            <w:tcW w:w="4212" w:type="dxa"/>
          </w:tcPr>
          <w:p w:rsidR="00165A7F" w:rsidRPr="00003467" w:rsidRDefault="00165A7F" w:rsidP="00922B5A">
            <w:pPr>
              <w:ind w:right="22"/>
              <w:jc w:val="both"/>
              <w:rPr>
                <w:rFonts w:ascii="Times New Roman" w:hAnsi="Times New Roman" w:cs="Times New Roman"/>
                <w:b/>
                <w:sz w:val="28"/>
                <w:szCs w:val="28"/>
              </w:rPr>
            </w:pPr>
          </w:p>
        </w:tc>
        <w:tc>
          <w:tcPr>
            <w:tcW w:w="2875" w:type="dxa"/>
          </w:tcPr>
          <w:p w:rsidR="00165A7F" w:rsidRPr="00003467" w:rsidRDefault="00165A7F" w:rsidP="00922B5A">
            <w:pPr>
              <w:jc w:val="both"/>
              <w:rPr>
                <w:rFonts w:ascii="Times New Roman" w:hAnsi="Times New Roman" w:cs="Times New Roman"/>
                <w:b/>
                <w:sz w:val="28"/>
                <w:szCs w:val="28"/>
              </w:rPr>
            </w:pPr>
          </w:p>
        </w:tc>
      </w:tr>
    </w:tbl>
    <w:p w:rsidR="00BD4C44" w:rsidRDefault="00BD4C44" w:rsidP="00BD4C44"/>
    <w:p w:rsidR="00822DFA" w:rsidRDefault="00165A7F" w:rsidP="001540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ПЛАНИРОУЕМЫЕ РЕЗУЛЬТАТЫ</w:t>
      </w:r>
      <w:r w:rsidR="00154064">
        <w:rPr>
          <w:rFonts w:ascii="Times New Roman" w:hAnsi="Times New Roman" w:cs="Times New Roman"/>
          <w:b/>
          <w:sz w:val="24"/>
          <w:szCs w:val="24"/>
        </w:rPr>
        <w:t xml:space="preserve"> </w:t>
      </w:r>
      <w:r w:rsidR="00822DFA" w:rsidRPr="00266A5B">
        <w:rPr>
          <w:rFonts w:ascii="Times New Roman" w:hAnsi="Times New Roman" w:cs="Times New Roman"/>
          <w:b/>
          <w:sz w:val="24"/>
          <w:szCs w:val="24"/>
        </w:rPr>
        <w:t xml:space="preserve">КУРСА  ВНЕУРОЧНОЙ ДЕЯТЕЛЬНОСТИ </w:t>
      </w:r>
    </w:p>
    <w:p w:rsidR="00822DFA" w:rsidRDefault="00C20477" w:rsidP="001540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ТЕАТРАЛЬНАЯ СТУДИЯ «ЭКСПЕРИМЕНТ»</w:t>
      </w:r>
    </w:p>
    <w:p w:rsidR="00154064" w:rsidRDefault="00154064" w:rsidP="00154064">
      <w:pPr>
        <w:spacing w:after="0" w:line="240" w:lineRule="auto"/>
        <w:jc w:val="center"/>
        <w:rPr>
          <w:rFonts w:ascii="Times New Roman" w:hAnsi="Times New Roman" w:cs="Times New Roman"/>
          <w:b/>
          <w:sz w:val="24"/>
          <w:szCs w:val="24"/>
        </w:rPr>
      </w:pPr>
    </w:p>
    <w:p w:rsidR="004277FF" w:rsidRPr="004277FF" w:rsidRDefault="004277FF" w:rsidP="004277FF">
      <w:pPr>
        <w:spacing w:line="360" w:lineRule="auto"/>
        <w:ind w:firstLine="709"/>
        <w:jc w:val="both"/>
        <w:rPr>
          <w:rFonts w:ascii="Times New Roman" w:hAnsi="Times New Roman" w:cs="Times New Roman"/>
          <w:b/>
          <w:sz w:val="24"/>
          <w:szCs w:val="24"/>
        </w:rPr>
      </w:pPr>
      <w:r w:rsidRPr="004277FF">
        <w:rPr>
          <w:rFonts w:ascii="Times New Roman" w:hAnsi="Times New Roman" w:cs="Times New Roman"/>
          <w:b/>
          <w:sz w:val="24"/>
          <w:szCs w:val="24"/>
        </w:rPr>
        <w:t>Учащиеся научатся</w:t>
      </w:r>
    </w:p>
    <w:p w:rsidR="004277FF" w:rsidRPr="004277FF" w:rsidRDefault="004277FF" w:rsidP="004277FF">
      <w:pPr>
        <w:numPr>
          <w:ilvl w:val="0"/>
          <w:numId w:val="6"/>
        </w:numPr>
        <w:tabs>
          <w:tab w:val="num" w:pos="851"/>
        </w:tabs>
        <w:spacing w:after="0" w:line="360" w:lineRule="auto"/>
        <w:ind w:left="0" w:firstLine="709"/>
        <w:jc w:val="both"/>
        <w:rPr>
          <w:rFonts w:ascii="Times New Roman" w:hAnsi="Times New Roman" w:cs="Times New Roman"/>
          <w:b/>
          <w:sz w:val="24"/>
          <w:szCs w:val="24"/>
        </w:rPr>
      </w:pPr>
      <w:r w:rsidRPr="004277FF">
        <w:rPr>
          <w:rFonts w:ascii="Times New Roman" w:hAnsi="Times New Roman" w:cs="Times New Roman"/>
          <w:sz w:val="24"/>
          <w:szCs w:val="24"/>
        </w:rPr>
        <w:t>правилам поведения зрителя, этикет в театре до, во время и после спектакля;</w:t>
      </w:r>
    </w:p>
    <w:p w:rsidR="004277FF" w:rsidRPr="004277FF" w:rsidRDefault="004277FF" w:rsidP="004277FF">
      <w:pPr>
        <w:numPr>
          <w:ilvl w:val="0"/>
          <w:numId w:val="6"/>
        </w:numPr>
        <w:tabs>
          <w:tab w:val="num" w:pos="851"/>
        </w:tabs>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определять виды и жанры театрального искусства (опера, балет, драма; комедия, трагедия; и т.д.);</w:t>
      </w:r>
    </w:p>
    <w:p w:rsidR="004277FF" w:rsidRPr="004277FF" w:rsidRDefault="004277FF" w:rsidP="004277FF">
      <w:pPr>
        <w:numPr>
          <w:ilvl w:val="0"/>
          <w:numId w:val="6"/>
        </w:numPr>
        <w:tabs>
          <w:tab w:val="num" w:pos="993"/>
        </w:tabs>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 xml:space="preserve"> чётко произносить в разных темпах 8-10 скороговорок;</w:t>
      </w:r>
    </w:p>
    <w:p w:rsidR="004277FF" w:rsidRPr="004277FF" w:rsidRDefault="004277FF" w:rsidP="004277FF">
      <w:pPr>
        <w:spacing w:line="360" w:lineRule="auto"/>
        <w:ind w:firstLine="709"/>
        <w:jc w:val="both"/>
        <w:rPr>
          <w:rFonts w:ascii="Times New Roman" w:hAnsi="Times New Roman" w:cs="Times New Roman"/>
          <w:b/>
          <w:iCs/>
          <w:sz w:val="24"/>
          <w:szCs w:val="24"/>
        </w:rPr>
      </w:pPr>
      <w:r w:rsidRPr="004277FF">
        <w:rPr>
          <w:rFonts w:ascii="Times New Roman" w:hAnsi="Times New Roman" w:cs="Times New Roman"/>
          <w:b/>
          <w:sz w:val="24"/>
          <w:szCs w:val="24"/>
        </w:rPr>
        <w:t>Учащиеся получат возможность научиться</w:t>
      </w:r>
    </w:p>
    <w:p w:rsidR="004277FF" w:rsidRPr="004277FF" w:rsidRDefault="004277FF" w:rsidP="004277FF">
      <w:pPr>
        <w:numPr>
          <w:ilvl w:val="0"/>
          <w:numId w:val="5"/>
        </w:numPr>
        <w:tabs>
          <w:tab w:val="num" w:pos="851"/>
        </w:tabs>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владеть комплексом артикуляционной гимнастики;</w:t>
      </w:r>
    </w:p>
    <w:p w:rsidR="004277FF" w:rsidRPr="004277FF" w:rsidRDefault="004277FF" w:rsidP="004277FF">
      <w:pPr>
        <w:numPr>
          <w:ilvl w:val="0"/>
          <w:numId w:val="5"/>
        </w:numPr>
        <w:tabs>
          <w:tab w:val="num" w:pos="851"/>
        </w:tabs>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действовать в предлагаемых обстоятельствах с импровизированным текстом на заданную тему;</w:t>
      </w:r>
    </w:p>
    <w:p w:rsidR="004277FF" w:rsidRPr="004277FF" w:rsidRDefault="004277FF" w:rsidP="004277FF">
      <w:pPr>
        <w:numPr>
          <w:ilvl w:val="0"/>
          <w:numId w:val="5"/>
        </w:numPr>
        <w:tabs>
          <w:tab w:val="num" w:pos="851"/>
        </w:tabs>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произносить скороговорку и стихотворный текст в движении и разных позах;</w:t>
      </w:r>
    </w:p>
    <w:p w:rsidR="004277FF" w:rsidRPr="004277FF" w:rsidRDefault="004277FF" w:rsidP="004277FF">
      <w:pPr>
        <w:numPr>
          <w:ilvl w:val="0"/>
          <w:numId w:val="5"/>
        </w:numPr>
        <w:tabs>
          <w:tab w:val="num" w:pos="851"/>
        </w:tabs>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произносить на одном дыхании длинную фразу или четверостишие;</w:t>
      </w:r>
    </w:p>
    <w:p w:rsidR="004277FF" w:rsidRPr="004277FF" w:rsidRDefault="004277FF" w:rsidP="004277FF">
      <w:pPr>
        <w:numPr>
          <w:ilvl w:val="0"/>
          <w:numId w:val="5"/>
        </w:numPr>
        <w:tabs>
          <w:tab w:val="num" w:pos="851"/>
        </w:tabs>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произносить одну и ту же фразу или скороговорку с разными интонациями;</w:t>
      </w:r>
    </w:p>
    <w:p w:rsidR="004277FF" w:rsidRPr="004277FF" w:rsidRDefault="004277FF" w:rsidP="004277FF">
      <w:pPr>
        <w:numPr>
          <w:ilvl w:val="0"/>
          <w:numId w:val="5"/>
        </w:numPr>
        <w:tabs>
          <w:tab w:val="num" w:pos="851"/>
        </w:tabs>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читать наизусть стихотворный текст, правильно произнося слова и расставляя логические ударения;</w:t>
      </w:r>
    </w:p>
    <w:p w:rsidR="004277FF" w:rsidRPr="004277FF" w:rsidRDefault="004277FF" w:rsidP="004277FF">
      <w:pPr>
        <w:numPr>
          <w:ilvl w:val="0"/>
          <w:numId w:val="5"/>
        </w:numPr>
        <w:tabs>
          <w:tab w:val="num" w:pos="851"/>
        </w:tabs>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строить диалог с партнером на заданную тему;</w:t>
      </w:r>
    </w:p>
    <w:p w:rsidR="004277FF" w:rsidRPr="004277FF" w:rsidRDefault="004277FF" w:rsidP="004277FF">
      <w:pPr>
        <w:numPr>
          <w:ilvl w:val="0"/>
          <w:numId w:val="5"/>
        </w:numPr>
        <w:tabs>
          <w:tab w:val="num" w:pos="851"/>
        </w:tabs>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подбирать рифму к заданному слову и составлять диалог между сказочными героями.</w:t>
      </w:r>
    </w:p>
    <w:p w:rsidR="004277FF" w:rsidRPr="004277FF" w:rsidRDefault="004277FF" w:rsidP="004277FF">
      <w:pPr>
        <w:spacing w:line="360" w:lineRule="auto"/>
        <w:ind w:firstLine="709"/>
        <w:jc w:val="both"/>
        <w:rPr>
          <w:rFonts w:ascii="Times New Roman" w:hAnsi="Times New Roman" w:cs="Times New Roman"/>
          <w:b/>
          <w:sz w:val="24"/>
          <w:szCs w:val="24"/>
        </w:rPr>
      </w:pPr>
      <w:r w:rsidRPr="004277FF">
        <w:rPr>
          <w:rFonts w:ascii="Times New Roman" w:hAnsi="Times New Roman" w:cs="Times New Roman"/>
          <w:b/>
          <w:sz w:val="24"/>
          <w:szCs w:val="24"/>
        </w:rPr>
        <w:t>Предполагаемые результаты реализации программы</w:t>
      </w:r>
    </w:p>
    <w:p w:rsidR="004277FF" w:rsidRPr="004277FF" w:rsidRDefault="004277FF" w:rsidP="004277FF">
      <w:pPr>
        <w:shd w:val="clear" w:color="auto" w:fill="FFFFFF"/>
        <w:spacing w:line="360" w:lineRule="auto"/>
        <w:ind w:firstLine="709"/>
        <w:jc w:val="both"/>
        <w:rPr>
          <w:rFonts w:ascii="Times New Roman" w:hAnsi="Times New Roman" w:cs="Times New Roman"/>
          <w:sz w:val="24"/>
          <w:szCs w:val="24"/>
        </w:rPr>
      </w:pPr>
      <w:r w:rsidRPr="004277FF">
        <w:rPr>
          <w:rFonts w:ascii="Times New Roman" w:hAnsi="Times New Roman" w:cs="Times New Roman"/>
          <w:spacing w:val="-3"/>
          <w:sz w:val="24"/>
          <w:szCs w:val="24"/>
        </w:rPr>
        <w:t>Воспитательные результаты работы по данной программе внеурочной деятель</w:t>
      </w:r>
      <w:r w:rsidRPr="004277FF">
        <w:rPr>
          <w:rFonts w:ascii="Times New Roman" w:hAnsi="Times New Roman" w:cs="Times New Roman"/>
          <w:spacing w:val="-3"/>
          <w:sz w:val="24"/>
          <w:szCs w:val="24"/>
        </w:rPr>
        <w:softHyphen/>
      </w:r>
      <w:r w:rsidRPr="004277FF">
        <w:rPr>
          <w:rFonts w:ascii="Times New Roman" w:hAnsi="Times New Roman" w:cs="Times New Roman"/>
          <w:sz w:val="24"/>
          <w:szCs w:val="24"/>
        </w:rPr>
        <w:t>ности  можно оценить  по трём уровням.</w:t>
      </w:r>
    </w:p>
    <w:p w:rsidR="004277FF" w:rsidRPr="004277FF" w:rsidRDefault="004277FF" w:rsidP="004277FF">
      <w:pPr>
        <w:spacing w:line="360" w:lineRule="auto"/>
        <w:ind w:firstLine="709"/>
        <w:jc w:val="both"/>
        <w:rPr>
          <w:rFonts w:ascii="Times New Roman" w:hAnsi="Times New Roman" w:cs="Times New Roman"/>
          <w:sz w:val="24"/>
          <w:szCs w:val="24"/>
        </w:rPr>
      </w:pPr>
      <w:r w:rsidRPr="004277FF">
        <w:rPr>
          <w:rFonts w:ascii="Times New Roman" w:hAnsi="Times New Roman" w:cs="Times New Roman"/>
          <w:b/>
          <w:bCs/>
          <w:i/>
          <w:iCs/>
          <w:sz w:val="24"/>
          <w:szCs w:val="24"/>
        </w:rPr>
        <w:t xml:space="preserve">Результаты первого уровня </w:t>
      </w:r>
      <w:r w:rsidRPr="004277FF">
        <w:rPr>
          <w:rFonts w:ascii="Times New Roman" w:hAnsi="Times New Roman" w:cs="Times New Roman"/>
          <w:bCs/>
          <w:iCs/>
          <w:sz w:val="24"/>
          <w:szCs w:val="24"/>
        </w:rPr>
        <w:t>(</w:t>
      </w:r>
      <w:r w:rsidRPr="004277FF">
        <w:rPr>
          <w:rFonts w:ascii="Times New Roman" w:eastAsia="Calibri" w:hAnsi="Times New Roman" w:cs="Times New Roman"/>
          <w:b/>
          <w:i/>
          <w:sz w:val="24"/>
          <w:szCs w:val="24"/>
          <w:lang w:eastAsia="en-US"/>
        </w:rPr>
        <w:t>Приобретение школьником социальных знаний):</w:t>
      </w:r>
      <w:r w:rsidR="00144B3B">
        <w:rPr>
          <w:rFonts w:ascii="Times New Roman" w:hAnsi="Times New Roman" w:cs="Times New Roman"/>
          <w:sz w:val="24"/>
          <w:szCs w:val="24"/>
        </w:rPr>
        <w:t>о</w:t>
      </w:r>
      <w:r w:rsidRPr="004277FF">
        <w:rPr>
          <w:rFonts w:ascii="Times New Roman" w:hAnsi="Times New Roman" w:cs="Times New Roman"/>
          <w:sz w:val="24"/>
          <w:szCs w:val="24"/>
        </w:rPr>
        <w:t>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4277FF" w:rsidRPr="004277FF" w:rsidRDefault="004277FF" w:rsidP="004277FF">
      <w:pPr>
        <w:spacing w:line="360" w:lineRule="auto"/>
        <w:ind w:firstLine="709"/>
        <w:jc w:val="both"/>
        <w:rPr>
          <w:rFonts w:ascii="Times New Roman" w:hAnsi="Times New Roman" w:cs="Times New Roman"/>
          <w:sz w:val="24"/>
          <w:szCs w:val="24"/>
        </w:rPr>
      </w:pPr>
      <w:r w:rsidRPr="004277FF">
        <w:rPr>
          <w:rFonts w:ascii="Times New Roman" w:hAnsi="Times New Roman" w:cs="Times New Roman"/>
          <w:b/>
          <w:bCs/>
          <w:i/>
          <w:iCs/>
          <w:sz w:val="24"/>
          <w:szCs w:val="24"/>
        </w:rPr>
        <w:t xml:space="preserve">Результаты второго уровня (формирование ценностного </w:t>
      </w:r>
      <w:r w:rsidRPr="004277FF">
        <w:rPr>
          <w:rFonts w:ascii="Times New Roman" w:eastAsia="Calibri" w:hAnsi="Times New Roman" w:cs="Times New Roman"/>
          <w:b/>
          <w:i/>
          <w:sz w:val="24"/>
          <w:szCs w:val="24"/>
          <w:lang w:eastAsia="en-US"/>
        </w:rPr>
        <w:t>отношения к социальной  реальности</w:t>
      </w:r>
      <w:proofErr w:type="gramStart"/>
      <w:r w:rsidRPr="004277FF">
        <w:rPr>
          <w:rFonts w:ascii="Times New Roman" w:eastAsia="Calibri" w:hAnsi="Times New Roman" w:cs="Times New Roman"/>
          <w:b/>
          <w:i/>
          <w:sz w:val="24"/>
          <w:szCs w:val="24"/>
          <w:lang w:eastAsia="en-US"/>
        </w:rPr>
        <w:t xml:space="preserve"> )</w:t>
      </w:r>
      <w:proofErr w:type="gramEnd"/>
      <w:r w:rsidRPr="004277FF">
        <w:rPr>
          <w:rFonts w:ascii="Times New Roman" w:eastAsia="Calibri" w:hAnsi="Times New Roman" w:cs="Times New Roman"/>
          <w:sz w:val="24"/>
          <w:szCs w:val="24"/>
          <w:lang w:eastAsia="en-US"/>
        </w:rPr>
        <w:t>:</w:t>
      </w:r>
      <w:r w:rsidRPr="004277FF">
        <w:rPr>
          <w:rFonts w:ascii="Times New Roman" w:hAnsi="Times New Roman" w:cs="Times New Roman"/>
          <w:sz w:val="24"/>
          <w:szCs w:val="24"/>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4277FF" w:rsidRPr="004277FF" w:rsidRDefault="004277FF" w:rsidP="004277FF">
      <w:pPr>
        <w:autoSpaceDE w:val="0"/>
        <w:autoSpaceDN w:val="0"/>
        <w:adjustRightInd w:val="0"/>
        <w:spacing w:line="360" w:lineRule="auto"/>
        <w:ind w:firstLine="709"/>
        <w:jc w:val="both"/>
        <w:rPr>
          <w:rFonts w:ascii="Times New Roman" w:eastAsia="Calibri" w:hAnsi="Times New Roman" w:cs="Times New Roman"/>
          <w:sz w:val="24"/>
          <w:szCs w:val="24"/>
        </w:rPr>
      </w:pPr>
      <w:r w:rsidRPr="004277FF">
        <w:rPr>
          <w:rFonts w:ascii="Times New Roman" w:eastAsia="Calibri" w:hAnsi="Times New Roman" w:cs="Times New Roman"/>
          <w:b/>
          <w:bCs/>
          <w:i/>
          <w:iCs/>
          <w:sz w:val="24"/>
          <w:szCs w:val="24"/>
          <w:lang w:eastAsia="en-US"/>
        </w:rPr>
        <w:lastRenderedPageBreak/>
        <w:t>Результаты третьего уровня (получение  школь</w:t>
      </w:r>
      <w:r w:rsidRPr="004277FF">
        <w:rPr>
          <w:rFonts w:ascii="Times New Roman" w:eastAsia="Calibri" w:hAnsi="Times New Roman" w:cs="Times New Roman"/>
          <w:b/>
          <w:bCs/>
          <w:i/>
          <w:iCs/>
          <w:sz w:val="24"/>
          <w:szCs w:val="24"/>
          <w:lang w:eastAsia="en-US"/>
        </w:rPr>
        <w:softHyphen/>
        <w:t xml:space="preserve">ником опыта самостоятельного общественного  действия): </w:t>
      </w:r>
      <w:r w:rsidRPr="004277FF">
        <w:rPr>
          <w:rFonts w:ascii="Times New Roman" w:eastAsia="Calibri" w:hAnsi="Times New Roman" w:cs="Times New Roman"/>
          <w:sz w:val="24"/>
          <w:szCs w:val="24"/>
          <w:lang w:eastAsia="en-US"/>
        </w:rPr>
        <w:t>школьник может приобрести опыт общения с представителями других социаль</w:t>
      </w:r>
      <w:r w:rsidRPr="004277FF">
        <w:rPr>
          <w:rFonts w:ascii="Times New Roman" w:eastAsia="Calibri" w:hAnsi="Times New Roman" w:cs="Times New Roman"/>
          <w:sz w:val="24"/>
          <w:szCs w:val="24"/>
          <w:lang w:eastAsia="en-US"/>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4277FF">
        <w:rPr>
          <w:rFonts w:ascii="Times New Roman" w:eastAsia="Calibri"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277FF" w:rsidRPr="004277FF" w:rsidRDefault="004277FF" w:rsidP="004277FF">
      <w:pPr>
        <w:spacing w:line="360" w:lineRule="auto"/>
        <w:ind w:firstLine="709"/>
        <w:jc w:val="both"/>
        <w:rPr>
          <w:rFonts w:ascii="Times New Roman" w:hAnsi="Times New Roman" w:cs="Times New Roman"/>
          <w:sz w:val="24"/>
          <w:szCs w:val="24"/>
        </w:rPr>
      </w:pPr>
      <w:r w:rsidRPr="004277FF">
        <w:rPr>
          <w:rFonts w:ascii="Times New Roman" w:hAnsi="Times New Roman" w:cs="Times New Roman"/>
          <w:sz w:val="24"/>
          <w:szCs w:val="24"/>
        </w:rPr>
        <w:t>В результате реализации программы у обучающихся будут сформированы УУД.</w:t>
      </w:r>
    </w:p>
    <w:p w:rsidR="004277FF" w:rsidRPr="004277FF" w:rsidRDefault="004277FF" w:rsidP="004277FF">
      <w:pPr>
        <w:spacing w:line="360" w:lineRule="auto"/>
        <w:ind w:firstLine="709"/>
        <w:jc w:val="both"/>
        <w:rPr>
          <w:rFonts w:ascii="Times New Roman" w:hAnsi="Times New Roman" w:cs="Times New Roman"/>
          <w:b/>
          <w:sz w:val="24"/>
          <w:szCs w:val="24"/>
        </w:rPr>
      </w:pPr>
      <w:r w:rsidRPr="004277FF">
        <w:rPr>
          <w:rFonts w:ascii="Times New Roman" w:hAnsi="Times New Roman" w:cs="Times New Roman"/>
          <w:b/>
          <w:sz w:val="24"/>
          <w:szCs w:val="24"/>
        </w:rPr>
        <w:t>Личностные результаты.</w:t>
      </w:r>
    </w:p>
    <w:p w:rsidR="004277FF" w:rsidRPr="004277FF" w:rsidRDefault="004277FF" w:rsidP="004277FF">
      <w:pPr>
        <w:spacing w:line="360" w:lineRule="auto"/>
        <w:ind w:firstLine="709"/>
        <w:jc w:val="both"/>
        <w:rPr>
          <w:rFonts w:ascii="Times New Roman" w:hAnsi="Times New Roman" w:cs="Times New Roman"/>
          <w:i/>
          <w:sz w:val="24"/>
          <w:szCs w:val="24"/>
        </w:rPr>
      </w:pPr>
      <w:r w:rsidRPr="004277FF">
        <w:rPr>
          <w:rFonts w:ascii="Times New Roman" w:hAnsi="Times New Roman" w:cs="Times New Roman"/>
          <w:i/>
          <w:sz w:val="24"/>
          <w:szCs w:val="24"/>
        </w:rPr>
        <w:t>У учеников будут сформированы:</w:t>
      </w:r>
    </w:p>
    <w:p w:rsidR="004277FF" w:rsidRPr="004277FF" w:rsidRDefault="004277FF" w:rsidP="004277FF">
      <w:pPr>
        <w:numPr>
          <w:ilvl w:val="0"/>
          <w:numId w:val="8"/>
        </w:numPr>
        <w:spacing w:after="0" w:line="360" w:lineRule="auto"/>
        <w:ind w:left="0" w:firstLine="709"/>
        <w:contextualSpacing/>
        <w:jc w:val="both"/>
        <w:rPr>
          <w:rFonts w:ascii="Times New Roman" w:hAnsi="Times New Roman" w:cs="Times New Roman"/>
          <w:sz w:val="24"/>
          <w:szCs w:val="24"/>
        </w:rPr>
      </w:pPr>
      <w:r w:rsidRPr="004277FF">
        <w:rPr>
          <w:rFonts w:ascii="Times New Roman" w:hAnsi="Times New Roman" w:cs="Times New Roman"/>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4277FF" w:rsidRPr="004277FF" w:rsidRDefault="004277FF" w:rsidP="004277FF">
      <w:pPr>
        <w:numPr>
          <w:ilvl w:val="0"/>
          <w:numId w:val="8"/>
        </w:numPr>
        <w:spacing w:after="0" w:line="360" w:lineRule="auto"/>
        <w:ind w:left="0" w:firstLine="709"/>
        <w:contextualSpacing/>
        <w:jc w:val="both"/>
        <w:rPr>
          <w:rFonts w:ascii="Times New Roman" w:hAnsi="Times New Roman" w:cs="Times New Roman"/>
          <w:sz w:val="24"/>
          <w:szCs w:val="24"/>
        </w:rPr>
      </w:pPr>
      <w:r w:rsidRPr="004277FF">
        <w:rPr>
          <w:rFonts w:ascii="Times New Roman" w:hAnsi="Times New Roman" w:cs="Times New Roman"/>
          <w:sz w:val="24"/>
          <w:szCs w:val="24"/>
        </w:rPr>
        <w:t xml:space="preserve">целостность взгляда на мир средствами литературных произведений; </w:t>
      </w:r>
    </w:p>
    <w:p w:rsidR="004277FF" w:rsidRPr="004277FF" w:rsidRDefault="004277FF" w:rsidP="004277FF">
      <w:pPr>
        <w:numPr>
          <w:ilvl w:val="0"/>
          <w:numId w:val="8"/>
        </w:numPr>
        <w:spacing w:after="0" w:line="360" w:lineRule="auto"/>
        <w:ind w:left="0" w:firstLine="709"/>
        <w:contextualSpacing/>
        <w:jc w:val="both"/>
        <w:rPr>
          <w:rFonts w:ascii="Times New Roman" w:hAnsi="Times New Roman" w:cs="Times New Roman"/>
          <w:sz w:val="24"/>
          <w:szCs w:val="24"/>
        </w:rPr>
      </w:pPr>
      <w:r w:rsidRPr="004277FF">
        <w:rPr>
          <w:rFonts w:ascii="Times New Roman" w:hAnsi="Times New Roman" w:cs="Times New Roman"/>
          <w:sz w:val="24"/>
          <w:szCs w:val="24"/>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4277FF" w:rsidRPr="004277FF" w:rsidRDefault="004277FF" w:rsidP="004277FF">
      <w:pPr>
        <w:numPr>
          <w:ilvl w:val="0"/>
          <w:numId w:val="8"/>
        </w:numPr>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осознание значимости занятий театральным искусством для личного развития.</w:t>
      </w:r>
    </w:p>
    <w:p w:rsidR="004277FF" w:rsidRPr="004277FF" w:rsidRDefault="004277FF" w:rsidP="004277FF">
      <w:pPr>
        <w:spacing w:line="360" w:lineRule="auto"/>
        <w:ind w:firstLine="709"/>
        <w:contextualSpacing/>
        <w:jc w:val="both"/>
        <w:rPr>
          <w:rFonts w:ascii="Times New Roman" w:hAnsi="Times New Roman" w:cs="Times New Roman"/>
          <w:b/>
          <w:sz w:val="24"/>
          <w:szCs w:val="24"/>
        </w:rPr>
      </w:pPr>
    </w:p>
    <w:p w:rsidR="004277FF" w:rsidRPr="004277FF" w:rsidRDefault="004277FF" w:rsidP="004277FF">
      <w:pPr>
        <w:spacing w:line="360" w:lineRule="auto"/>
        <w:ind w:firstLine="709"/>
        <w:jc w:val="both"/>
        <w:rPr>
          <w:rFonts w:ascii="Times New Roman" w:hAnsi="Times New Roman" w:cs="Times New Roman"/>
          <w:sz w:val="24"/>
          <w:szCs w:val="24"/>
        </w:rPr>
      </w:pPr>
      <w:proofErr w:type="spellStart"/>
      <w:r w:rsidRPr="004277FF">
        <w:rPr>
          <w:rFonts w:ascii="Times New Roman" w:hAnsi="Times New Roman" w:cs="Times New Roman"/>
          <w:b/>
          <w:sz w:val="24"/>
          <w:szCs w:val="24"/>
        </w:rPr>
        <w:t>Метапредметными</w:t>
      </w:r>
      <w:proofErr w:type="spellEnd"/>
      <w:r w:rsidRPr="004277FF">
        <w:rPr>
          <w:rFonts w:ascii="Times New Roman" w:hAnsi="Times New Roman" w:cs="Times New Roman"/>
          <w:b/>
          <w:sz w:val="24"/>
          <w:szCs w:val="24"/>
        </w:rPr>
        <w:t xml:space="preserve"> результатами</w:t>
      </w:r>
      <w:r w:rsidRPr="004277FF">
        <w:rPr>
          <w:rFonts w:ascii="Times New Roman" w:hAnsi="Times New Roman" w:cs="Times New Roman"/>
          <w:sz w:val="24"/>
          <w:szCs w:val="24"/>
        </w:rPr>
        <w:t xml:space="preserve"> изучения курса  является формирование следующих универсальных учебных действий (УУД). </w:t>
      </w:r>
    </w:p>
    <w:p w:rsidR="004277FF" w:rsidRPr="004277FF" w:rsidRDefault="004277FF" w:rsidP="004277FF">
      <w:pPr>
        <w:spacing w:line="360" w:lineRule="auto"/>
        <w:ind w:firstLine="709"/>
        <w:jc w:val="both"/>
        <w:rPr>
          <w:rFonts w:ascii="Times New Roman" w:hAnsi="Times New Roman" w:cs="Times New Roman"/>
          <w:b/>
          <w:sz w:val="24"/>
          <w:szCs w:val="24"/>
        </w:rPr>
      </w:pPr>
      <w:r w:rsidRPr="004277FF">
        <w:rPr>
          <w:rFonts w:ascii="Times New Roman" w:hAnsi="Times New Roman" w:cs="Times New Roman"/>
          <w:b/>
          <w:sz w:val="24"/>
          <w:szCs w:val="24"/>
        </w:rPr>
        <w:t>Регулятивные УУД:</w:t>
      </w:r>
    </w:p>
    <w:p w:rsidR="004277FF" w:rsidRPr="004277FF" w:rsidRDefault="004277FF" w:rsidP="004277FF">
      <w:pPr>
        <w:spacing w:line="360" w:lineRule="auto"/>
        <w:ind w:firstLine="709"/>
        <w:jc w:val="both"/>
        <w:rPr>
          <w:rFonts w:ascii="Times New Roman" w:hAnsi="Times New Roman" w:cs="Times New Roman"/>
          <w:i/>
          <w:sz w:val="24"/>
          <w:szCs w:val="24"/>
        </w:rPr>
      </w:pPr>
      <w:r w:rsidRPr="004277FF">
        <w:rPr>
          <w:rFonts w:ascii="Times New Roman" w:hAnsi="Times New Roman" w:cs="Times New Roman"/>
          <w:i/>
          <w:sz w:val="24"/>
          <w:szCs w:val="24"/>
        </w:rPr>
        <w:t>Обучающийся научится:</w:t>
      </w:r>
    </w:p>
    <w:p w:rsidR="004277FF" w:rsidRPr="004277FF" w:rsidRDefault="004277FF" w:rsidP="004277FF">
      <w:pPr>
        <w:numPr>
          <w:ilvl w:val="0"/>
          <w:numId w:val="9"/>
        </w:numPr>
        <w:spacing w:after="0" w:line="360" w:lineRule="auto"/>
        <w:ind w:left="0" w:firstLine="709"/>
        <w:contextualSpacing/>
        <w:jc w:val="both"/>
        <w:rPr>
          <w:rFonts w:ascii="Times New Roman" w:hAnsi="Times New Roman" w:cs="Times New Roman"/>
          <w:i/>
          <w:sz w:val="24"/>
          <w:szCs w:val="24"/>
        </w:rPr>
      </w:pPr>
      <w:r w:rsidRPr="004277FF">
        <w:rPr>
          <w:rFonts w:ascii="Times New Roman" w:hAnsi="Times New Roman" w:cs="Times New Roman"/>
          <w:sz w:val="24"/>
          <w:szCs w:val="24"/>
        </w:rPr>
        <w:t>понимать и принимать учебную задачу, сформулированную учителем;</w:t>
      </w:r>
    </w:p>
    <w:p w:rsidR="004277FF" w:rsidRPr="004277FF" w:rsidRDefault="004277FF" w:rsidP="004277FF">
      <w:pPr>
        <w:numPr>
          <w:ilvl w:val="0"/>
          <w:numId w:val="9"/>
        </w:numPr>
        <w:spacing w:after="0" w:line="360" w:lineRule="auto"/>
        <w:ind w:left="0" w:firstLine="709"/>
        <w:contextualSpacing/>
        <w:jc w:val="both"/>
        <w:rPr>
          <w:rFonts w:ascii="Times New Roman" w:hAnsi="Times New Roman" w:cs="Times New Roman"/>
          <w:i/>
          <w:sz w:val="24"/>
          <w:szCs w:val="24"/>
        </w:rPr>
      </w:pPr>
      <w:r w:rsidRPr="004277FF">
        <w:rPr>
          <w:rFonts w:ascii="Times New Roman" w:hAnsi="Times New Roman" w:cs="Times New Roman"/>
          <w:sz w:val="24"/>
          <w:szCs w:val="24"/>
        </w:rPr>
        <w:t>планировать свои действия на отдельных этапах работы над пьесой;</w:t>
      </w:r>
    </w:p>
    <w:p w:rsidR="004277FF" w:rsidRPr="004277FF" w:rsidRDefault="004277FF" w:rsidP="004277FF">
      <w:pPr>
        <w:numPr>
          <w:ilvl w:val="0"/>
          <w:numId w:val="9"/>
        </w:numPr>
        <w:spacing w:after="0" w:line="360" w:lineRule="auto"/>
        <w:ind w:left="0" w:firstLine="709"/>
        <w:contextualSpacing/>
        <w:jc w:val="both"/>
        <w:rPr>
          <w:rFonts w:ascii="Times New Roman" w:hAnsi="Times New Roman" w:cs="Times New Roman"/>
          <w:i/>
          <w:sz w:val="24"/>
          <w:szCs w:val="24"/>
        </w:rPr>
      </w:pPr>
      <w:r w:rsidRPr="004277FF">
        <w:rPr>
          <w:rFonts w:ascii="Times New Roman" w:hAnsi="Times New Roman" w:cs="Times New Roman"/>
          <w:sz w:val="24"/>
          <w:szCs w:val="24"/>
        </w:rPr>
        <w:t>осуществлять контроль, коррекцию и оценку результатов своей деятельности;</w:t>
      </w:r>
    </w:p>
    <w:p w:rsidR="004277FF" w:rsidRPr="004277FF" w:rsidRDefault="004277FF" w:rsidP="004277FF">
      <w:pPr>
        <w:numPr>
          <w:ilvl w:val="0"/>
          <w:numId w:val="9"/>
        </w:numPr>
        <w:spacing w:after="0" w:line="360" w:lineRule="auto"/>
        <w:ind w:left="0" w:firstLine="709"/>
        <w:contextualSpacing/>
        <w:jc w:val="both"/>
        <w:rPr>
          <w:rFonts w:ascii="Times New Roman" w:hAnsi="Times New Roman" w:cs="Times New Roman"/>
          <w:i/>
          <w:sz w:val="24"/>
          <w:szCs w:val="24"/>
        </w:rPr>
      </w:pPr>
      <w:r w:rsidRPr="004277FF">
        <w:rPr>
          <w:rFonts w:ascii="Times New Roman" w:hAnsi="Times New Roman" w:cs="Times New Roman"/>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4277FF" w:rsidRPr="004277FF" w:rsidRDefault="004277FF" w:rsidP="004277FF">
      <w:pPr>
        <w:spacing w:line="360" w:lineRule="auto"/>
        <w:ind w:firstLine="709"/>
        <w:jc w:val="both"/>
        <w:rPr>
          <w:rFonts w:ascii="Times New Roman" w:hAnsi="Times New Roman" w:cs="Times New Roman"/>
          <w:i/>
          <w:sz w:val="24"/>
          <w:szCs w:val="24"/>
        </w:rPr>
      </w:pPr>
      <w:r w:rsidRPr="004277FF">
        <w:rPr>
          <w:rFonts w:ascii="Times New Roman" w:hAnsi="Times New Roman" w:cs="Times New Roman"/>
          <w:b/>
          <w:sz w:val="24"/>
          <w:szCs w:val="24"/>
        </w:rPr>
        <w:t>Познавательные УУД:</w:t>
      </w:r>
    </w:p>
    <w:p w:rsidR="004277FF" w:rsidRPr="004277FF" w:rsidRDefault="004277FF" w:rsidP="004277FF">
      <w:pPr>
        <w:spacing w:line="360" w:lineRule="auto"/>
        <w:ind w:firstLine="709"/>
        <w:jc w:val="both"/>
        <w:rPr>
          <w:rFonts w:ascii="Times New Roman" w:hAnsi="Times New Roman" w:cs="Times New Roman"/>
          <w:i/>
          <w:sz w:val="24"/>
          <w:szCs w:val="24"/>
        </w:rPr>
      </w:pPr>
      <w:r w:rsidRPr="004277FF">
        <w:rPr>
          <w:rFonts w:ascii="Times New Roman" w:hAnsi="Times New Roman" w:cs="Times New Roman"/>
          <w:i/>
          <w:sz w:val="24"/>
          <w:szCs w:val="24"/>
        </w:rPr>
        <w:t>Обучающийся научится:</w:t>
      </w:r>
    </w:p>
    <w:p w:rsidR="004277FF" w:rsidRPr="004277FF" w:rsidRDefault="004277FF" w:rsidP="004277FF">
      <w:pPr>
        <w:numPr>
          <w:ilvl w:val="0"/>
          <w:numId w:val="10"/>
        </w:numPr>
        <w:spacing w:after="0" w:line="360" w:lineRule="auto"/>
        <w:ind w:left="0" w:firstLine="709"/>
        <w:contextualSpacing/>
        <w:jc w:val="both"/>
        <w:rPr>
          <w:rFonts w:ascii="Times New Roman" w:hAnsi="Times New Roman" w:cs="Times New Roman"/>
          <w:sz w:val="24"/>
          <w:szCs w:val="24"/>
        </w:rPr>
      </w:pPr>
      <w:r w:rsidRPr="004277FF">
        <w:rPr>
          <w:rFonts w:ascii="Times New Roman" w:hAnsi="Times New Roman" w:cs="Times New Roman"/>
          <w:sz w:val="24"/>
          <w:szCs w:val="24"/>
        </w:rPr>
        <w:lastRenderedPageBreak/>
        <w:t>пользоваться приёмами анализа и синтеза при чтении и просмотре видеозаписей, проводить сравнение и анализ поведения героя;</w:t>
      </w:r>
    </w:p>
    <w:p w:rsidR="004277FF" w:rsidRPr="004277FF" w:rsidRDefault="004277FF" w:rsidP="004277FF">
      <w:pPr>
        <w:numPr>
          <w:ilvl w:val="0"/>
          <w:numId w:val="10"/>
        </w:numPr>
        <w:spacing w:after="0" w:line="360" w:lineRule="auto"/>
        <w:ind w:left="0" w:firstLine="709"/>
        <w:contextualSpacing/>
        <w:jc w:val="both"/>
        <w:rPr>
          <w:rFonts w:ascii="Times New Roman" w:hAnsi="Times New Roman" w:cs="Times New Roman"/>
          <w:sz w:val="24"/>
          <w:szCs w:val="24"/>
        </w:rPr>
      </w:pPr>
      <w:r w:rsidRPr="004277FF">
        <w:rPr>
          <w:rFonts w:ascii="Times New Roman" w:hAnsi="Times New Roman" w:cs="Times New Roman"/>
          <w:sz w:val="24"/>
          <w:szCs w:val="24"/>
        </w:rPr>
        <w:t>понимать и применять полученную информацию при выполнении заданий;</w:t>
      </w:r>
    </w:p>
    <w:p w:rsidR="004277FF" w:rsidRPr="004277FF" w:rsidRDefault="004277FF" w:rsidP="004277FF">
      <w:pPr>
        <w:numPr>
          <w:ilvl w:val="0"/>
          <w:numId w:val="10"/>
        </w:numPr>
        <w:spacing w:after="0" w:line="360" w:lineRule="auto"/>
        <w:ind w:left="0" w:firstLine="709"/>
        <w:contextualSpacing/>
        <w:jc w:val="both"/>
        <w:rPr>
          <w:rFonts w:ascii="Times New Roman" w:hAnsi="Times New Roman" w:cs="Times New Roman"/>
          <w:sz w:val="24"/>
          <w:szCs w:val="24"/>
        </w:rPr>
      </w:pPr>
      <w:r w:rsidRPr="004277FF">
        <w:rPr>
          <w:rFonts w:ascii="Times New Roman" w:hAnsi="Times New Roman" w:cs="Times New Roman"/>
          <w:sz w:val="24"/>
          <w:szCs w:val="24"/>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4277FF">
        <w:rPr>
          <w:rFonts w:ascii="Times New Roman" w:hAnsi="Times New Roman" w:cs="Times New Roman"/>
          <w:sz w:val="24"/>
          <w:szCs w:val="24"/>
        </w:rPr>
        <w:t>инсценировании</w:t>
      </w:r>
      <w:proofErr w:type="spellEnd"/>
      <w:r w:rsidRPr="004277FF">
        <w:rPr>
          <w:rFonts w:ascii="Times New Roman" w:hAnsi="Times New Roman" w:cs="Times New Roman"/>
          <w:sz w:val="24"/>
          <w:szCs w:val="24"/>
        </w:rPr>
        <w:t>.</w:t>
      </w:r>
    </w:p>
    <w:p w:rsidR="004277FF" w:rsidRPr="004277FF" w:rsidRDefault="004277FF" w:rsidP="004277FF">
      <w:pPr>
        <w:spacing w:line="360" w:lineRule="auto"/>
        <w:ind w:firstLine="709"/>
        <w:jc w:val="both"/>
        <w:rPr>
          <w:rFonts w:ascii="Times New Roman" w:hAnsi="Times New Roman" w:cs="Times New Roman"/>
          <w:b/>
          <w:sz w:val="24"/>
          <w:szCs w:val="24"/>
        </w:rPr>
      </w:pPr>
      <w:r w:rsidRPr="004277FF">
        <w:rPr>
          <w:rFonts w:ascii="Times New Roman" w:hAnsi="Times New Roman" w:cs="Times New Roman"/>
          <w:b/>
          <w:sz w:val="24"/>
          <w:szCs w:val="24"/>
        </w:rPr>
        <w:t>Коммуникативные УУД:</w:t>
      </w:r>
    </w:p>
    <w:p w:rsidR="004277FF" w:rsidRPr="004277FF" w:rsidRDefault="004277FF" w:rsidP="004277FF">
      <w:pPr>
        <w:spacing w:line="360" w:lineRule="auto"/>
        <w:ind w:firstLine="709"/>
        <w:jc w:val="both"/>
        <w:rPr>
          <w:rFonts w:ascii="Times New Roman" w:hAnsi="Times New Roman" w:cs="Times New Roman"/>
          <w:i/>
          <w:sz w:val="24"/>
          <w:szCs w:val="24"/>
        </w:rPr>
      </w:pPr>
      <w:r w:rsidRPr="004277FF">
        <w:rPr>
          <w:rFonts w:ascii="Times New Roman" w:hAnsi="Times New Roman" w:cs="Times New Roman"/>
          <w:i/>
          <w:sz w:val="24"/>
          <w:szCs w:val="24"/>
        </w:rPr>
        <w:t>Обучающийся научится:</w:t>
      </w:r>
    </w:p>
    <w:p w:rsidR="004277FF" w:rsidRPr="004277FF" w:rsidRDefault="004277FF" w:rsidP="004277FF">
      <w:pPr>
        <w:numPr>
          <w:ilvl w:val="0"/>
          <w:numId w:val="7"/>
        </w:numPr>
        <w:snapToGrid w:val="0"/>
        <w:spacing w:after="0" w:line="360" w:lineRule="auto"/>
        <w:ind w:left="0" w:firstLine="709"/>
        <w:jc w:val="both"/>
        <w:rPr>
          <w:rFonts w:ascii="Times New Roman" w:hAnsi="Times New Roman" w:cs="Times New Roman"/>
          <w:iCs/>
          <w:sz w:val="24"/>
          <w:szCs w:val="24"/>
          <w:lang w:eastAsia="ar-SA"/>
        </w:rPr>
      </w:pPr>
      <w:r w:rsidRPr="004277FF">
        <w:rPr>
          <w:rFonts w:ascii="Times New Roman" w:hAnsi="Times New Roman" w:cs="Times New Roman"/>
          <w:iCs/>
          <w:sz w:val="24"/>
          <w:szCs w:val="24"/>
          <w:lang w:eastAsia="ar-SA"/>
        </w:rPr>
        <w:t>включаться в диалог, в коллективное обсуждение, проявлять инициативу и активность</w:t>
      </w:r>
    </w:p>
    <w:p w:rsidR="004277FF" w:rsidRPr="004277FF" w:rsidRDefault="004277FF" w:rsidP="004277FF">
      <w:pPr>
        <w:numPr>
          <w:ilvl w:val="0"/>
          <w:numId w:val="7"/>
        </w:numPr>
        <w:snapToGrid w:val="0"/>
        <w:spacing w:after="0" w:line="360" w:lineRule="auto"/>
        <w:ind w:left="0" w:firstLine="709"/>
        <w:jc w:val="both"/>
        <w:rPr>
          <w:rFonts w:ascii="Times New Roman" w:hAnsi="Times New Roman" w:cs="Times New Roman"/>
          <w:iCs/>
          <w:sz w:val="24"/>
          <w:szCs w:val="24"/>
          <w:lang w:eastAsia="ar-SA"/>
        </w:rPr>
      </w:pPr>
      <w:r w:rsidRPr="004277FF">
        <w:rPr>
          <w:rFonts w:ascii="Times New Roman" w:hAnsi="Times New Roman" w:cs="Times New Roman"/>
          <w:iCs/>
          <w:sz w:val="24"/>
          <w:szCs w:val="24"/>
          <w:lang w:eastAsia="ar-SA"/>
        </w:rPr>
        <w:t>работать в группе, учитывать мнения партнёров, отличные от собственных;</w:t>
      </w:r>
    </w:p>
    <w:p w:rsidR="004277FF" w:rsidRPr="004277FF" w:rsidRDefault="004277FF" w:rsidP="004277FF">
      <w:pPr>
        <w:numPr>
          <w:ilvl w:val="0"/>
          <w:numId w:val="7"/>
        </w:numPr>
        <w:snapToGrid w:val="0"/>
        <w:spacing w:after="0" w:line="360" w:lineRule="auto"/>
        <w:ind w:left="0" w:firstLine="709"/>
        <w:jc w:val="both"/>
        <w:rPr>
          <w:rFonts w:ascii="Times New Roman" w:hAnsi="Times New Roman" w:cs="Times New Roman"/>
          <w:iCs/>
          <w:sz w:val="24"/>
          <w:szCs w:val="24"/>
          <w:lang w:eastAsia="ar-SA"/>
        </w:rPr>
      </w:pPr>
      <w:r w:rsidRPr="004277FF">
        <w:rPr>
          <w:rFonts w:ascii="Times New Roman" w:eastAsia="NewtonCSanPin-Regular" w:hAnsi="Times New Roman" w:cs="Times New Roman"/>
          <w:sz w:val="24"/>
          <w:szCs w:val="24"/>
        </w:rPr>
        <w:t>обращаться за помощью;</w:t>
      </w:r>
    </w:p>
    <w:p w:rsidR="004277FF" w:rsidRPr="004277FF" w:rsidRDefault="004277FF" w:rsidP="004277FF">
      <w:pPr>
        <w:numPr>
          <w:ilvl w:val="0"/>
          <w:numId w:val="7"/>
        </w:numPr>
        <w:snapToGrid w:val="0"/>
        <w:spacing w:after="0" w:line="360" w:lineRule="auto"/>
        <w:ind w:left="0" w:firstLine="709"/>
        <w:jc w:val="both"/>
        <w:rPr>
          <w:rFonts w:ascii="Times New Roman" w:hAnsi="Times New Roman" w:cs="Times New Roman"/>
          <w:iCs/>
          <w:sz w:val="24"/>
          <w:szCs w:val="24"/>
          <w:lang w:eastAsia="ar-SA"/>
        </w:rPr>
      </w:pPr>
      <w:r w:rsidRPr="004277FF">
        <w:rPr>
          <w:rFonts w:ascii="Times New Roman" w:eastAsia="NewtonCSanPin-Regular" w:hAnsi="Times New Roman" w:cs="Times New Roman"/>
          <w:sz w:val="24"/>
          <w:szCs w:val="24"/>
        </w:rPr>
        <w:t>формулировать свои затруднения;</w:t>
      </w:r>
    </w:p>
    <w:p w:rsidR="004277FF" w:rsidRPr="004277FF" w:rsidRDefault="004277FF" w:rsidP="004277FF">
      <w:pPr>
        <w:numPr>
          <w:ilvl w:val="0"/>
          <w:numId w:val="7"/>
        </w:numPr>
        <w:snapToGrid w:val="0"/>
        <w:spacing w:after="0" w:line="360" w:lineRule="auto"/>
        <w:ind w:left="0" w:firstLine="709"/>
        <w:jc w:val="both"/>
        <w:rPr>
          <w:rFonts w:ascii="Times New Roman" w:hAnsi="Times New Roman" w:cs="Times New Roman"/>
          <w:sz w:val="24"/>
          <w:szCs w:val="24"/>
        </w:rPr>
      </w:pPr>
      <w:r w:rsidRPr="004277FF">
        <w:rPr>
          <w:rFonts w:ascii="Times New Roman" w:eastAsia="NewtonCSanPin-Regular" w:hAnsi="Times New Roman" w:cs="Times New Roman"/>
          <w:sz w:val="24"/>
          <w:szCs w:val="24"/>
        </w:rPr>
        <w:t xml:space="preserve">предлагать помощь и сотрудничество; </w:t>
      </w:r>
    </w:p>
    <w:p w:rsidR="004277FF" w:rsidRPr="004277FF" w:rsidRDefault="004277FF" w:rsidP="004277FF">
      <w:pPr>
        <w:numPr>
          <w:ilvl w:val="0"/>
          <w:numId w:val="7"/>
        </w:numPr>
        <w:tabs>
          <w:tab w:val="left" w:pos="426"/>
        </w:tabs>
        <w:suppressAutoHyphens/>
        <w:spacing w:after="0" w:line="360" w:lineRule="auto"/>
        <w:ind w:left="0" w:firstLine="709"/>
        <w:jc w:val="both"/>
        <w:rPr>
          <w:rFonts w:ascii="Times New Roman" w:eastAsia="NewtonCSanPin-Regular" w:hAnsi="Times New Roman" w:cs="Times New Roman"/>
          <w:sz w:val="24"/>
          <w:szCs w:val="24"/>
        </w:rPr>
      </w:pPr>
      <w:r w:rsidRPr="004277FF">
        <w:rPr>
          <w:rFonts w:ascii="Times New Roman" w:eastAsia="NewtonCSanPin-Regular" w:hAnsi="Times New Roman" w:cs="Times New Roman"/>
          <w:sz w:val="24"/>
          <w:szCs w:val="24"/>
        </w:rPr>
        <w:t>слушать собеседника;</w:t>
      </w:r>
    </w:p>
    <w:p w:rsidR="004277FF" w:rsidRPr="004277FF" w:rsidRDefault="004277FF" w:rsidP="004277FF">
      <w:pPr>
        <w:numPr>
          <w:ilvl w:val="0"/>
          <w:numId w:val="7"/>
        </w:numPr>
        <w:tabs>
          <w:tab w:val="left" w:pos="426"/>
        </w:tabs>
        <w:suppressAutoHyphens/>
        <w:snapToGrid w:val="0"/>
        <w:spacing w:after="0" w:line="360" w:lineRule="auto"/>
        <w:ind w:left="0" w:firstLine="709"/>
        <w:jc w:val="both"/>
        <w:rPr>
          <w:rFonts w:ascii="Times New Roman" w:eastAsia="NewtonCSanPin-Regular" w:hAnsi="Times New Roman" w:cs="Times New Roman"/>
          <w:sz w:val="24"/>
          <w:szCs w:val="24"/>
        </w:rPr>
      </w:pPr>
      <w:r w:rsidRPr="004277FF">
        <w:rPr>
          <w:rFonts w:ascii="Times New Roman" w:eastAsia="NewtonCSanPin-Regular" w:hAnsi="Times New Roman" w:cs="Times New Roman"/>
          <w:sz w:val="24"/>
          <w:szCs w:val="24"/>
        </w:rPr>
        <w:t xml:space="preserve">договариваться о распределении функций и ролей в совместной деятельности, приходить к общему решению; </w:t>
      </w:r>
    </w:p>
    <w:p w:rsidR="004277FF" w:rsidRPr="004277FF" w:rsidRDefault="004277FF" w:rsidP="004277FF">
      <w:pPr>
        <w:numPr>
          <w:ilvl w:val="0"/>
          <w:numId w:val="7"/>
        </w:numPr>
        <w:tabs>
          <w:tab w:val="left" w:pos="426"/>
        </w:tabs>
        <w:suppressAutoHyphens/>
        <w:snapToGrid w:val="0"/>
        <w:spacing w:after="0" w:line="360" w:lineRule="auto"/>
        <w:ind w:left="0" w:firstLine="709"/>
        <w:jc w:val="both"/>
        <w:rPr>
          <w:rFonts w:ascii="Times New Roman" w:eastAsia="NewtonCSanPin-Regular" w:hAnsi="Times New Roman" w:cs="Times New Roman"/>
          <w:sz w:val="24"/>
          <w:szCs w:val="24"/>
        </w:rPr>
      </w:pPr>
      <w:r w:rsidRPr="004277FF">
        <w:rPr>
          <w:rFonts w:ascii="Times New Roman" w:eastAsia="NewtonCSanPin-Regular" w:hAnsi="Times New Roman" w:cs="Times New Roman"/>
          <w:sz w:val="24"/>
          <w:szCs w:val="24"/>
        </w:rPr>
        <w:t>формулировать собственное мнение и позицию;</w:t>
      </w:r>
    </w:p>
    <w:p w:rsidR="004277FF" w:rsidRPr="004277FF" w:rsidRDefault="004277FF" w:rsidP="004277FF">
      <w:pPr>
        <w:numPr>
          <w:ilvl w:val="0"/>
          <w:numId w:val="7"/>
        </w:numPr>
        <w:snapToGrid w:val="0"/>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 xml:space="preserve">осуществлять взаимный контроль; </w:t>
      </w:r>
    </w:p>
    <w:p w:rsidR="004277FF" w:rsidRPr="004277FF" w:rsidRDefault="004277FF" w:rsidP="004277FF">
      <w:pPr>
        <w:numPr>
          <w:ilvl w:val="0"/>
          <w:numId w:val="7"/>
        </w:numPr>
        <w:snapToGrid w:val="0"/>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адекватно оценивать собственное поведение и поведение окружающих.</w:t>
      </w:r>
    </w:p>
    <w:p w:rsidR="004277FF" w:rsidRPr="004277FF" w:rsidRDefault="004277FF" w:rsidP="004277FF">
      <w:pPr>
        <w:spacing w:line="360" w:lineRule="auto"/>
        <w:ind w:firstLine="709"/>
        <w:jc w:val="both"/>
        <w:rPr>
          <w:rFonts w:ascii="Times New Roman" w:hAnsi="Times New Roman" w:cs="Times New Roman"/>
          <w:b/>
          <w:sz w:val="24"/>
          <w:szCs w:val="24"/>
        </w:rPr>
      </w:pPr>
      <w:r w:rsidRPr="004277FF">
        <w:rPr>
          <w:rFonts w:ascii="Times New Roman" w:hAnsi="Times New Roman" w:cs="Times New Roman"/>
          <w:b/>
          <w:sz w:val="24"/>
          <w:szCs w:val="24"/>
        </w:rPr>
        <w:t>Предметные результаты:</w:t>
      </w:r>
    </w:p>
    <w:p w:rsidR="004277FF" w:rsidRPr="004277FF" w:rsidRDefault="004277FF" w:rsidP="004277FF">
      <w:pPr>
        <w:spacing w:line="360" w:lineRule="auto"/>
        <w:ind w:firstLine="709"/>
        <w:jc w:val="both"/>
        <w:rPr>
          <w:rFonts w:ascii="Times New Roman" w:hAnsi="Times New Roman" w:cs="Times New Roman"/>
          <w:b/>
          <w:sz w:val="24"/>
          <w:szCs w:val="24"/>
        </w:rPr>
      </w:pPr>
      <w:r w:rsidRPr="004277FF">
        <w:rPr>
          <w:rFonts w:ascii="Times New Roman" w:hAnsi="Times New Roman" w:cs="Times New Roman"/>
          <w:b/>
          <w:sz w:val="24"/>
          <w:szCs w:val="24"/>
        </w:rPr>
        <w:t>Учащиеся научатся:</w:t>
      </w:r>
    </w:p>
    <w:p w:rsidR="004277FF" w:rsidRPr="004277FF" w:rsidRDefault="004277FF" w:rsidP="004277FF">
      <w:pPr>
        <w:numPr>
          <w:ilvl w:val="0"/>
          <w:numId w:val="11"/>
        </w:numPr>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читать, соблюдая орфоэпические и интонационные нормы чтения;</w:t>
      </w:r>
    </w:p>
    <w:p w:rsidR="004277FF" w:rsidRPr="004277FF" w:rsidRDefault="004277FF" w:rsidP="004277FF">
      <w:pPr>
        <w:numPr>
          <w:ilvl w:val="0"/>
          <w:numId w:val="11"/>
        </w:numPr>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выразительному чтению;</w:t>
      </w:r>
    </w:p>
    <w:p w:rsidR="004277FF" w:rsidRPr="004277FF" w:rsidRDefault="004277FF" w:rsidP="004277FF">
      <w:pPr>
        <w:numPr>
          <w:ilvl w:val="0"/>
          <w:numId w:val="11"/>
        </w:numPr>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различать произведения по жанру;</w:t>
      </w:r>
    </w:p>
    <w:p w:rsidR="004277FF" w:rsidRPr="004277FF" w:rsidRDefault="004277FF" w:rsidP="004277FF">
      <w:pPr>
        <w:numPr>
          <w:ilvl w:val="0"/>
          <w:numId w:val="11"/>
        </w:numPr>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развивать речевое дыхание и правильную артикуляцию;</w:t>
      </w:r>
    </w:p>
    <w:p w:rsidR="004277FF" w:rsidRPr="004277FF" w:rsidRDefault="004277FF" w:rsidP="004277FF">
      <w:pPr>
        <w:numPr>
          <w:ilvl w:val="0"/>
          <w:numId w:val="11"/>
        </w:numPr>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видам театрального искусства, основам актёрского мастерства;</w:t>
      </w:r>
    </w:p>
    <w:p w:rsidR="004277FF" w:rsidRPr="004277FF" w:rsidRDefault="004277FF" w:rsidP="004277FF">
      <w:pPr>
        <w:numPr>
          <w:ilvl w:val="0"/>
          <w:numId w:val="11"/>
        </w:numPr>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сочинять этюды по сказкам;</w:t>
      </w:r>
    </w:p>
    <w:p w:rsidR="00144B3B" w:rsidRPr="00165A7F" w:rsidRDefault="004277FF" w:rsidP="00165A7F">
      <w:pPr>
        <w:numPr>
          <w:ilvl w:val="0"/>
          <w:numId w:val="11"/>
        </w:numPr>
        <w:spacing w:after="0" w:line="360" w:lineRule="auto"/>
        <w:ind w:left="0" w:firstLine="709"/>
        <w:jc w:val="both"/>
        <w:rPr>
          <w:rFonts w:ascii="Times New Roman" w:hAnsi="Times New Roman" w:cs="Times New Roman"/>
          <w:sz w:val="24"/>
          <w:szCs w:val="24"/>
        </w:rPr>
      </w:pPr>
      <w:r w:rsidRPr="004277FF">
        <w:rPr>
          <w:rFonts w:ascii="Times New Roman" w:hAnsi="Times New Roman" w:cs="Times New Roman"/>
          <w:sz w:val="24"/>
          <w:szCs w:val="24"/>
        </w:rPr>
        <w:t>умению выражать разнообразные эмоциональные состояния (грусть, радость, злоба, удивление, восхищение)</w:t>
      </w:r>
    </w:p>
    <w:p w:rsidR="000D4DBE" w:rsidRPr="00BC1ED1" w:rsidRDefault="000D4DBE" w:rsidP="000D4DBE">
      <w:pPr>
        <w:pStyle w:val="a5"/>
        <w:jc w:val="center"/>
        <w:rPr>
          <w:rFonts w:eastAsia="Batang"/>
          <w:b/>
        </w:rPr>
      </w:pPr>
      <w:r w:rsidRPr="00BC1ED1">
        <w:rPr>
          <w:rFonts w:eastAsia="Batang"/>
          <w:b/>
        </w:rPr>
        <w:t>ТЕМАТИЧЕСКОЕ ПЛАНИРОВАНИЕ</w:t>
      </w:r>
    </w:p>
    <w:p w:rsidR="000D4DBE" w:rsidRPr="0036402B" w:rsidRDefault="000D4DBE" w:rsidP="000D4DBE">
      <w:pPr>
        <w:pStyle w:val="a5"/>
        <w:spacing w:after="0"/>
        <w:rPr>
          <w:shd w:val="clear" w:color="auto" w:fill="FFFFFF"/>
        </w:rPr>
      </w:pPr>
      <w:r w:rsidRPr="0036402B">
        <w:rPr>
          <w:rFonts w:eastAsia="Batang"/>
        </w:rPr>
        <w:t xml:space="preserve">Тематическое планирование по </w:t>
      </w:r>
      <w:r>
        <w:rPr>
          <w:rFonts w:eastAsia="Batang"/>
        </w:rPr>
        <w:t>курсу «</w:t>
      </w:r>
      <w:r w:rsidR="00A35246">
        <w:rPr>
          <w:rFonts w:eastAsia="Batang"/>
        </w:rPr>
        <w:t>Театральная студия</w:t>
      </w:r>
      <w:r>
        <w:rPr>
          <w:rFonts w:eastAsia="Batang"/>
        </w:rPr>
        <w:t>»</w:t>
      </w:r>
      <w:r w:rsidRPr="0036402B">
        <w:rPr>
          <w:rFonts w:eastAsia="Batang"/>
        </w:rPr>
        <w:t xml:space="preserve">составлено с учетом </w:t>
      </w:r>
      <w:r w:rsidRPr="0036402B">
        <w:rPr>
          <w:color w:val="000000"/>
          <w:shd w:val="clear" w:color="auto" w:fill="FFFFFF"/>
        </w:rPr>
        <w:t>рабочей программы вос</w:t>
      </w:r>
      <w:r w:rsidRPr="0036402B">
        <w:rPr>
          <w:shd w:val="clear" w:color="auto" w:fill="FFFFFF"/>
        </w:rPr>
        <w:t xml:space="preserve">питания. Воспитательный потенциал данного предмета обеспечивает </w:t>
      </w:r>
      <w:r w:rsidRPr="0036402B">
        <w:rPr>
          <w:shd w:val="clear" w:color="auto" w:fill="FFFFFF"/>
        </w:rPr>
        <w:lastRenderedPageBreak/>
        <w:t>реализацию следующих целевых приоритетов воспитания обучающихся начального общего образования:</w:t>
      </w:r>
    </w:p>
    <w:p w:rsidR="000D4DBE" w:rsidRPr="0036402B" w:rsidRDefault="000D4DBE" w:rsidP="000D4DBE">
      <w:pPr>
        <w:tabs>
          <w:tab w:val="left" w:pos="1315"/>
        </w:tabs>
        <w:autoSpaceDE w:val="0"/>
        <w:autoSpaceDN w:val="0"/>
        <w:ind w:firstLine="567"/>
        <w:jc w:val="both"/>
        <w:rPr>
          <w:rFonts w:ascii="Times New Roman" w:hAnsi="Times New Roman" w:cs="Times New Roman"/>
        </w:rPr>
      </w:pPr>
      <w:r w:rsidRPr="0036402B">
        <w:rPr>
          <w:rFonts w:ascii="Times New Roman" w:hAnsi="Times New Roman" w:cs="Times New Roman"/>
        </w:rPr>
        <w:t>1) создание благоприятных условий для усвоения школьниками социально значимых знаний –знанийосновныхнормитрадицийтогообщества,вкоторомониживут;</w:t>
      </w:r>
    </w:p>
    <w:p w:rsidR="000D4DBE" w:rsidRPr="0036402B" w:rsidRDefault="000D4DBE" w:rsidP="000D4DBE">
      <w:pPr>
        <w:tabs>
          <w:tab w:val="left" w:pos="1265"/>
        </w:tabs>
        <w:autoSpaceDE w:val="0"/>
        <w:autoSpaceDN w:val="0"/>
        <w:ind w:firstLine="567"/>
        <w:jc w:val="both"/>
        <w:rPr>
          <w:rFonts w:ascii="Times New Roman" w:hAnsi="Times New Roman" w:cs="Times New Roman"/>
        </w:rPr>
      </w:pPr>
      <w:r w:rsidRPr="0036402B">
        <w:rPr>
          <w:rFonts w:ascii="Times New Roman" w:hAnsi="Times New Roman" w:cs="Times New Roman"/>
        </w:rPr>
        <w:t>2) создание благоприятных условий для усвоения школьн</w:t>
      </w:r>
      <w:r>
        <w:rPr>
          <w:rFonts w:ascii="Times New Roman" w:hAnsi="Times New Roman" w:cs="Times New Roman"/>
        </w:rPr>
        <w:t>иками социально значимых знаний</w:t>
      </w:r>
      <w:r w:rsidRPr="0036402B">
        <w:rPr>
          <w:rFonts w:ascii="Times New Roman" w:hAnsi="Times New Roman" w:cs="Times New Roman"/>
        </w:rPr>
        <w:t>–</w:t>
      </w:r>
      <w:r>
        <w:rPr>
          <w:rFonts w:ascii="Times New Roman" w:hAnsi="Times New Roman" w:cs="Times New Roman"/>
        </w:rPr>
        <w:t xml:space="preserve">быть </w:t>
      </w:r>
      <w:r w:rsidRPr="0036402B">
        <w:rPr>
          <w:rFonts w:ascii="Times New Roman" w:hAnsi="Times New Roman" w:cs="Times New Roman"/>
        </w:rPr>
        <w:t>любящим</w:t>
      </w:r>
      <w:proofErr w:type="gramStart"/>
      <w:r w:rsidRPr="0036402B">
        <w:rPr>
          <w:rFonts w:ascii="Times New Roman" w:hAnsi="Times New Roman" w:cs="Times New Roman"/>
        </w:rPr>
        <w:t>,п</w:t>
      </w:r>
      <w:proofErr w:type="gramEnd"/>
      <w:r w:rsidRPr="0036402B">
        <w:rPr>
          <w:rFonts w:ascii="Times New Roman" w:hAnsi="Times New Roman" w:cs="Times New Roman"/>
        </w:rPr>
        <w:t>ослушнымиотзывчивымсыном(дочерью),братом(сестрой),внуком(внучкой),уважатьстаршихизаботитьсяомладшихчленахсемьи,выполнятьпосильнуюдляребёнкадомашнююработу,помогаястаршим;</w:t>
      </w:r>
    </w:p>
    <w:p w:rsidR="000D4DBE" w:rsidRPr="0036402B" w:rsidRDefault="000D4DBE" w:rsidP="000D4DBE">
      <w:pPr>
        <w:tabs>
          <w:tab w:val="left" w:pos="1166"/>
        </w:tabs>
        <w:autoSpaceDE w:val="0"/>
        <w:autoSpaceDN w:val="0"/>
        <w:ind w:firstLine="567"/>
        <w:jc w:val="both"/>
        <w:rPr>
          <w:rFonts w:ascii="Times New Roman" w:hAnsi="Times New Roman" w:cs="Times New Roman"/>
        </w:rPr>
      </w:pPr>
      <w:r w:rsidRPr="0036402B">
        <w:rPr>
          <w:rFonts w:ascii="Times New Roman" w:hAnsi="Times New Roman" w:cs="Times New Roman"/>
        </w:rPr>
        <w:t>3) создание благоприятных условий для усвоения школьниками социально значимых знаний –быть трудолюбивым, следуя принципу «делу — время, потехе — час» как в учебных занятиях,такивдомашнихделах,доводитьначатоеделодоконца;</w:t>
      </w:r>
    </w:p>
    <w:p w:rsidR="000D4DBE" w:rsidRPr="0036402B" w:rsidRDefault="000D4DBE" w:rsidP="000D4DBE">
      <w:pPr>
        <w:tabs>
          <w:tab w:val="left" w:pos="1183"/>
        </w:tabs>
        <w:autoSpaceDE w:val="0"/>
        <w:autoSpaceDN w:val="0"/>
        <w:ind w:firstLine="567"/>
        <w:jc w:val="both"/>
        <w:rPr>
          <w:rFonts w:ascii="Times New Roman" w:hAnsi="Times New Roman" w:cs="Times New Roman"/>
        </w:rPr>
      </w:pPr>
      <w:r w:rsidRPr="0036402B">
        <w:rPr>
          <w:rFonts w:ascii="Times New Roman" w:hAnsi="Times New Roman" w:cs="Times New Roman"/>
        </w:rPr>
        <w:t>4) создание благоприятных условий для усвоения школьниками социально значимых знаний –знать и любить свою Родину – свой родной дом, двор, улицу, город, своюстрану;</w:t>
      </w:r>
    </w:p>
    <w:p w:rsidR="000D4DBE" w:rsidRPr="0036402B" w:rsidRDefault="000D4DBE" w:rsidP="000D4DBE">
      <w:pPr>
        <w:tabs>
          <w:tab w:val="left" w:pos="1171"/>
        </w:tabs>
        <w:autoSpaceDE w:val="0"/>
        <w:autoSpaceDN w:val="0"/>
        <w:ind w:firstLine="567"/>
        <w:jc w:val="both"/>
        <w:rPr>
          <w:rFonts w:ascii="Times New Roman" w:hAnsi="Times New Roman" w:cs="Times New Roman"/>
        </w:rPr>
      </w:pPr>
      <w:r w:rsidRPr="0036402B">
        <w:rPr>
          <w:rFonts w:ascii="Times New Roman" w:hAnsi="Times New Roman" w:cs="Times New Roman"/>
        </w:rPr>
        <w:t>5) создание благоприятных условий для усвоения школьниками социально значимых знаний –беречь и охранять природу (ухаживать за комнатными растениями в классеили дома, заботиться о своих домашних питомцах и, по возможности, о бездомныхживотныхвсвоемдворе;подкармливатьптицвморозныезимы,незасорятьбытовым мусоромулицы,леса,водоёмы);</w:t>
      </w:r>
    </w:p>
    <w:p w:rsidR="000D4DBE" w:rsidRPr="0036402B" w:rsidRDefault="000D4DBE" w:rsidP="000D4DBE">
      <w:pPr>
        <w:tabs>
          <w:tab w:val="left" w:pos="1234"/>
        </w:tabs>
        <w:autoSpaceDE w:val="0"/>
        <w:autoSpaceDN w:val="0"/>
        <w:ind w:firstLine="567"/>
        <w:jc w:val="both"/>
        <w:rPr>
          <w:rFonts w:ascii="Times New Roman" w:hAnsi="Times New Roman" w:cs="Times New Roman"/>
        </w:rPr>
      </w:pPr>
      <w:r w:rsidRPr="0036402B">
        <w:rPr>
          <w:rFonts w:ascii="Times New Roman" w:hAnsi="Times New Roman" w:cs="Times New Roman"/>
        </w:rPr>
        <w:t>6) создание благоприятных условий для усвоения школьниками социально значимых знаний –проявлятьмиролюбие</w:t>
      </w:r>
      <w:r w:rsidR="00CF515C">
        <w:rPr>
          <w:rFonts w:ascii="Times New Roman" w:hAnsi="Times New Roman" w:cs="Times New Roman"/>
        </w:rPr>
        <w:t>–</w:t>
      </w:r>
      <w:r w:rsidRPr="0036402B">
        <w:rPr>
          <w:rFonts w:ascii="Times New Roman" w:hAnsi="Times New Roman" w:cs="Times New Roman"/>
        </w:rPr>
        <w:t>незатеватьконфликтовистремитьсярешатьвопросы,неприбегаяк силе;</w:t>
      </w:r>
    </w:p>
    <w:p w:rsidR="000D4DBE" w:rsidRPr="0036402B" w:rsidRDefault="000D4DBE" w:rsidP="000D4DBE">
      <w:pPr>
        <w:tabs>
          <w:tab w:val="left" w:pos="1234"/>
        </w:tabs>
        <w:autoSpaceDE w:val="0"/>
        <w:autoSpaceDN w:val="0"/>
        <w:ind w:firstLine="567"/>
        <w:jc w:val="both"/>
        <w:rPr>
          <w:rFonts w:ascii="Times New Roman" w:hAnsi="Times New Roman" w:cs="Times New Roman"/>
        </w:rPr>
      </w:pPr>
      <w:r w:rsidRPr="0036402B">
        <w:rPr>
          <w:rFonts w:ascii="Times New Roman" w:hAnsi="Times New Roman" w:cs="Times New Roman"/>
        </w:rPr>
        <w:t>7) создание благоприятных условий для усвоения школьниками социально значимых знаний –стремитьсяузнаватьчто-то</w:t>
      </w:r>
      <w:r>
        <w:rPr>
          <w:rFonts w:ascii="Times New Roman" w:hAnsi="Times New Roman" w:cs="Times New Roman"/>
        </w:rPr>
        <w:t xml:space="preserve"> новое, </w:t>
      </w:r>
      <w:r w:rsidRPr="0036402B">
        <w:rPr>
          <w:rFonts w:ascii="Times New Roman" w:hAnsi="Times New Roman" w:cs="Times New Roman"/>
        </w:rPr>
        <w:t>проявлятьлюбознательность,ценить знания;</w:t>
      </w:r>
    </w:p>
    <w:p w:rsidR="000D4DBE" w:rsidRPr="0036402B" w:rsidRDefault="000D4DBE" w:rsidP="000D4DBE">
      <w:pPr>
        <w:tabs>
          <w:tab w:val="left" w:pos="1162"/>
        </w:tabs>
        <w:autoSpaceDE w:val="0"/>
        <w:autoSpaceDN w:val="0"/>
        <w:ind w:firstLine="567"/>
        <w:jc w:val="both"/>
        <w:rPr>
          <w:rFonts w:ascii="Times New Roman" w:hAnsi="Times New Roman" w:cs="Times New Roman"/>
        </w:rPr>
      </w:pPr>
      <w:r w:rsidRPr="0036402B">
        <w:rPr>
          <w:rFonts w:ascii="Times New Roman" w:hAnsi="Times New Roman" w:cs="Times New Roman"/>
        </w:rPr>
        <w:t>8) создание благоприятных условий для усвоения школьниками социально значимых знаний –бытьвежливымиопрятным,скромнымиприветливым;</w:t>
      </w:r>
    </w:p>
    <w:p w:rsidR="000D4DBE" w:rsidRPr="0036402B" w:rsidRDefault="000D4DBE" w:rsidP="000D4DBE">
      <w:pPr>
        <w:tabs>
          <w:tab w:val="left" w:pos="1234"/>
        </w:tabs>
        <w:autoSpaceDE w:val="0"/>
        <w:autoSpaceDN w:val="0"/>
        <w:spacing w:before="31"/>
        <w:ind w:firstLine="567"/>
        <w:jc w:val="both"/>
        <w:rPr>
          <w:rFonts w:ascii="Times New Roman" w:hAnsi="Times New Roman" w:cs="Times New Roman"/>
        </w:rPr>
      </w:pPr>
      <w:r w:rsidRPr="0036402B">
        <w:rPr>
          <w:rFonts w:ascii="Times New Roman" w:hAnsi="Times New Roman" w:cs="Times New Roman"/>
        </w:rPr>
        <w:t>9) создание благоприятных условий для усвоения школьниками социально значимых знаний –соблюдатьправилаличнойгигиены,режимдня,вестиздоровыйобраз жизни;</w:t>
      </w:r>
    </w:p>
    <w:p w:rsidR="000D4DBE" w:rsidRPr="0036402B" w:rsidRDefault="000D4DBE" w:rsidP="000D4DBE">
      <w:pPr>
        <w:tabs>
          <w:tab w:val="left" w:pos="1166"/>
        </w:tabs>
        <w:autoSpaceDE w:val="0"/>
        <w:autoSpaceDN w:val="0"/>
        <w:ind w:firstLine="567"/>
        <w:jc w:val="both"/>
        <w:rPr>
          <w:rFonts w:ascii="Times New Roman" w:hAnsi="Times New Roman" w:cs="Times New Roman"/>
        </w:rPr>
      </w:pPr>
      <w:r w:rsidRPr="0036402B">
        <w:rPr>
          <w:rFonts w:ascii="Times New Roman" w:hAnsi="Times New Roman" w:cs="Times New Roman"/>
        </w:rPr>
        <w:t xml:space="preserve">10) создание благоприятных условий для усвоения школьниками социально значимых знаний </w:t>
      </w:r>
      <w:proofErr w:type="gramStart"/>
      <w:r w:rsidRPr="0036402B">
        <w:rPr>
          <w:rFonts w:ascii="Times New Roman" w:hAnsi="Times New Roman" w:cs="Times New Roman"/>
        </w:rPr>
        <w:t>–у</w:t>
      </w:r>
      <w:proofErr w:type="gramEnd"/>
      <w:r w:rsidRPr="0036402B">
        <w:rPr>
          <w:rFonts w:ascii="Times New Roman" w:hAnsi="Times New Roman" w:cs="Times New Roman"/>
        </w:rPr>
        <w:t>меть сопереживать,  проявлять сострадание к попавшим в беду, стремиться устанавливатьхорошиеотношениясдругимилюдьми,уметьпрощатьобиды,защищать слабых, по мере возможности помогать нуждающимся в этомлюдям,уважительноотноситьсяклюдяминойнациональнойилирелигиознойпринадлежности,иногоимущественногоположения,людямсограниченнымивозможностямиздоровья;</w:t>
      </w:r>
    </w:p>
    <w:p w:rsidR="000D4DBE" w:rsidRDefault="000D4DBE" w:rsidP="000D4DBE">
      <w:pPr>
        <w:tabs>
          <w:tab w:val="left" w:pos="1200"/>
        </w:tabs>
        <w:autoSpaceDE w:val="0"/>
        <w:autoSpaceDN w:val="0"/>
        <w:ind w:firstLine="567"/>
        <w:jc w:val="both"/>
        <w:rPr>
          <w:rFonts w:ascii="Times New Roman" w:hAnsi="Times New Roman" w:cs="Times New Roman"/>
        </w:rPr>
      </w:pPr>
      <w:r w:rsidRPr="0036402B">
        <w:rPr>
          <w:rFonts w:ascii="Times New Roman" w:hAnsi="Times New Roman" w:cs="Times New Roman"/>
        </w:rPr>
        <w:t>11) создание благоприятных условий для усвоения школьниками социально значимых знаний –быть уверенным в себе, открытым и общительным, не стесняться быть вчём-то непохожим на других ребят, уметь ставить перед собой цели и проявлятьинициативу, отстаивать своё мнение и действовать самостоятельно, без помощистарших.</w:t>
      </w:r>
    </w:p>
    <w:p w:rsidR="00144B3B" w:rsidRDefault="00144B3B" w:rsidP="000D4DBE">
      <w:pPr>
        <w:tabs>
          <w:tab w:val="left" w:pos="1200"/>
        </w:tabs>
        <w:autoSpaceDE w:val="0"/>
        <w:autoSpaceDN w:val="0"/>
        <w:ind w:firstLine="567"/>
        <w:jc w:val="both"/>
        <w:rPr>
          <w:rFonts w:ascii="Times New Roman" w:hAnsi="Times New Roman" w:cs="Times New Roman"/>
        </w:rPr>
      </w:pPr>
    </w:p>
    <w:tbl>
      <w:tblPr>
        <w:tblStyle w:val="a4"/>
        <w:tblW w:w="0" w:type="auto"/>
        <w:tblInd w:w="6" w:type="dxa"/>
        <w:tblLook w:val="04A0" w:firstRow="1" w:lastRow="0" w:firstColumn="1" w:lastColumn="0" w:noHBand="0" w:noVBand="1"/>
      </w:tblPr>
      <w:tblGrid>
        <w:gridCol w:w="719"/>
        <w:gridCol w:w="3506"/>
        <w:gridCol w:w="1029"/>
        <w:gridCol w:w="1074"/>
        <w:gridCol w:w="1248"/>
        <w:gridCol w:w="1989"/>
      </w:tblGrid>
      <w:tr w:rsidR="000D4DBE" w:rsidRPr="00455A6D" w:rsidTr="000D4DBE">
        <w:tc>
          <w:tcPr>
            <w:tcW w:w="719" w:type="dxa"/>
            <w:vMerge w:val="restart"/>
          </w:tcPr>
          <w:p w:rsidR="000D4DBE" w:rsidRPr="00455A6D" w:rsidRDefault="000D4DBE" w:rsidP="000D4DBE">
            <w:pPr>
              <w:jc w:val="both"/>
              <w:rPr>
                <w:rFonts w:ascii="Times New Roman" w:hAnsi="Times New Roman" w:cs="Times New Roman"/>
                <w:sz w:val="24"/>
                <w:szCs w:val="24"/>
              </w:rPr>
            </w:pPr>
            <w:r>
              <w:rPr>
                <w:rFonts w:ascii="Times New Roman" w:hAnsi="Times New Roman" w:cs="Times New Roman"/>
                <w:sz w:val="24"/>
                <w:szCs w:val="24"/>
              </w:rPr>
              <w:t>№ п/п</w:t>
            </w:r>
          </w:p>
        </w:tc>
        <w:tc>
          <w:tcPr>
            <w:tcW w:w="3506" w:type="dxa"/>
            <w:vMerge w:val="restart"/>
          </w:tcPr>
          <w:p w:rsidR="000D4DBE" w:rsidRPr="00455A6D" w:rsidRDefault="000D4DBE" w:rsidP="000D4DBE">
            <w:pPr>
              <w:jc w:val="both"/>
              <w:rPr>
                <w:rFonts w:ascii="Times New Roman" w:hAnsi="Times New Roman" w:cs="Times New Roman"/>
                <w:sz w:val="24"/>
                <w:szCs w:val="24"/>
              </w:rPr>
            </w:pPr>
            <w:r>
              <w:rPr>
                <w:rFonts w:ascii="Times New Roman" w:hAnsi="Times New Roman" w:cs="Times New Roman"/>
                <w:sz w:val="24"/>
                <w:szCs w:val="24"/>
              </w:rPr>
              <w:t>Тема занятия</w:t>
            </w:r>
          </w:p>
        </w:tc>
        <w:tc>
          <w:tcPr>
            <w:tcW w:w="1029" w:type="dxa"/>
            <w:vMerge w:val="restart"/>
          </w:tcPr>
          <w:p w:rsidR="000D4DBE" w:rsidRPr="00455A6D" w:rsidRDefault="000D4DBE" w:rsidP="000D4DBE">
            <w:pPr>
              <w:jc w:val="both"/>
              <w:rPr>
                <w:rFonts w:ascii="Times New Roman" w:hAnsi="Times New Roman" w:cs="Times New Roman"/>
                <w:sz w:val="24"/>
                <w:szCs w:val="24"/>
              </w:rPr>
            </w:pPr>
            <w:r>
              <w:rPr>
                <w:rFonts w:ascii="Times New Roman" w:hAnsi="Times New Roman" w:cs="Times New Roman"/>
                <w:sz w:val="24"/>
                <w:szCs w:val="24"/>
              </w:rPr>
              <w:t>Всего часов</w:t>
            </w:r>
          </w:p>
        </w:tc>
        <w:tc>
          <w:tcPr>
            <w:tcW w:w="2322" w:type="dxa"/>
            <w:gridSpan w:val="2"/>
          </w:tcPr>
          <w:p w:rsidR="000D4DBE" w:rsidRPr="00455A6D" w:rsidRDefault="000D4DBE" w:rsidP="000D4DBE">
            <w:pPr>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989" w:type="dxa"/>
            <w:vMerge w:val="restart"/>
          </w:tcPr>
          <w:p w:rsidR="000D4DBE" w:rsidRPr="00455A6D" w:rsidRDefault="00011FA9" w:rsidP="000D4DBE">
            <w:pPr>
              <w:jc w:val="both"/>
              <w:rPr>
                <w:rFonts w:ascii="Times New Roman" w:hAnsi="Times New Roman" w:cs="Times New Roman"/>
                <w:sz w:val="24"/>
                <w:szCs w:val="24"/>
              </w:rPr>
            </w:pPr>
            <w:r>
              <w:rPr>
                <w:rFonts w:ascii="Times New Roman" w:hAnsi="Times New Roman" w:cs="Times New Roman"/>
                <w:sz w:val="24"/>
                <w:szCs w:val="24"/>
              </w:rPr>
              <w:t>Целевые приоритеты воспитания</w:t>
            </w:r>
          </w:p>
        </w:tc>
      </w:tr>
      <w:tr w:rsidR="000D4DBE" w:rsidRPr="00455A6D" w:rsidTr="000D4DBE">
        <w:tc>
          <w:tcPr>
            <w:tcW w:w="719" w:type="dxa"/>
            <w:vMerge/>
          </w:tcPr>
          <w:p w:rsidR="000D4DBE" w:rsidRPr="00455A6D" w:rsidRDefault="000D4DBE" w:rsidP="000D4DBE">
            <w:pPr>
              <w:jc w:val="both"/>
              <w:rPr>
                <w:rFonts w:ascii="Times New Roman" w:hAnsi="Times New Roman" w:cs="Times New Roman"/>
                <w:sz w:val="24"/>
                <w:szCs w:val="24"/>
              </w:rPr>
            </w:pPr>
          </w:p>
        </w:tc>
        <w:tc>
          <w:tcPr>
            <w:tcW w:w="3506" w:type="dxa"/>
            <w:vMerge/>
          </w:tcPr>
          <w:p w:rsidR="000D4DBE" w:rsidRPr="00455A6D" w:rsidRDefault="000D4DBE" w:rsidP="000D4DBE">
            <w:pPr>
              <w:jc w:val="both"/>
              <w:rPr>
                <w:rFonts w:ascii="Times New Roman" w:hAnsi="Times New Roman" w:cs="Times New Roman"/>
                <w:sz w:val="24"/>
                <w:szCs w:val="24"/>
              </w:rPr>
            </w:pPr>
          </w:p>
        </w:tc>
        <w:tc>
          <w:tcPr>
            <w:tcW w:w="1029" w:type="dxa"/>
            <w:vMerge/>
          </w:tcPr>
          <w:p w:rsidR="000D4DBE" w:rsidRPr="00455A6D" w:rsidRDefault="000D4DBE" w:rsidP="000D4DBE">
            <w:pPr>
              <w:jc w:val="both"/>
              <w:rPr>
                <w:rFonts w:ascii="Times New Roman" w:hAnsi="Times New Roman" w:cs="Times New Roman"/>
                <w:sz w:val="24"/>
                <w:szCs w:val="24"/>
              </w:rPr>
            </w:pPr>
          </w:p>
        </w:tc>
        <w:tc>
          <w:tcPr>
            <w:tcW w:w="1074" w:type="dxa"/>
          </w:tcPr>
          <w:p w:rsidR="000D4DBE" w:rsidRPr="00455A6D" w:rsidRDefault="000D4DBE" w:rsidP="000D4DBE">
            <w:pPr>
              <w:jc w:val="both"/>
              <w:rPr>
                <w:rFonts w:ascii="Times New Roman" w:hAnsi="Times New Roman" w:cs="Times New Roman"/>
                <w:sz w:val="24"/>
                <w:szCs w:val="24"/>
              </w:rPr>
            </w:pPr>
            <w:r>
              <w:rPr>
                <w:rFonts w:ascii="Times New Roman" w:hAnsi="Times New Roman" w:cs="Times New Roman"/>
                <w:sz w:val="24"/>
                <w:szCs w:val="24"/>
              </w:rPr>
              <w:t xml:space="preserve">Теория </w:t>
            </w:r>
          </w:p>
        </w:tc>
        <w:tc>
          <w:tcPr>
            <w:tcW w:w="1248" w:type="dxa"/>
          </w:tcPr>
          <w:p w:rsidR="000D4DBE" w:rsidRPr="00455A6D" w:rsidRDefault="000D4DBE" w:rsidP="000D4DBE">
            <w:pPr>
              <w:jc w:val="both"/>
              <w:rPr>
                <w:rFonts w:ascii="Times New Roman" w:hAnsi="Times New Roman" w:cs="Times New Roman"/>
                <w:sz w:val="24"/>
                <w:szCs w:val="24"/>
              </w:rPr>
            </w:pPr>
            <w:r>
              <w:rPr>
                <w:rFonts w:ascii="Times New Roman" w:hAnsi="Times New Roman" w:cs="Times New Roman"/>
                <w:sz w:val="24"/>
                <w:szCs w:val="24"/>
              </w:rPr>
              <w:t xml:space="preserve">Практика </w:t>
            </w:r>
          </w:p>
        </w:tc>
        <w:tc>
          <w:tcPr>
            <w:tcW w:w="1989" w:type="dxa"/>
            <w:vMerge/>
          </w:tcPr>
          <w:p w:rsidR="000D4DBE" w:rsidRPr="00455A6D" w:rsidRDefault="000D4DBE" w:rsidP="000D4DBE">
            <w:pPr>
              <w:jc w:val="both"/>
              <w:rPr>
                <w:rFonts w:ascii="Times New Roman" w:hAnsi="Times New Roman" w:cs="Times New Roman"/>
                <w:sz w:val="24"/>
                <w:szCs w:val="24"/>
              </w:rPr>
            </w:pPr>
          </w:p>
        </w:tc>
      </w:tr>
      <w:tr w:rsidR="00011FA9" w:rsidRPr="00455A6D" w:rsidTr="000E245A">
        <w:trPr>
          <w:trHeight w:val="1134"/>
        </w:trPr>
        <w:tc>
          <w:tcPr>
            <w:tcW w:w="719" w:type="dxa"/>
          </w:tcPr>
          <w:p w:rsidR="00011FA9" w:rsidRPr="00C168F1" w:rsidRDefault="00011FA9" w:rsidP="000D4DBE">
            <w:pPr>
              <w:pStyle w:val="a3"/>
              <w:numPr>
                <w:ilvl w:val="0"/>
                <w:numId w:val="12"/>
              </w:numPr>
              <w:jc w:val="both"/>
              <w:rPr>
                <w:rFonts w:ascii="Times New Roman" w:hAnsi="Times New Roman" w:cs="Times New Roman"/>
                <w:sz w:val="24"/>
                <w:szCs w:val="24"/>
              </w:rPr>
            </w:pPr>
          </w:p>
        </w:tc>
        <w:tc>
          <w:tcPr>
            <w:tcW w:w="3506" w:type="dxa"/>
          </w:tcPr>
          <w:p w:rsidR="00011FA9" w:rsidRPr="00A83CC0" w:rsidRDefault="00011FA9" w:rsidP="00011FA9">
            <w:pPr>
              <w:spacing w:line="360" w:lineRule="auto"/>
              <w:jc w:val="both"/>
              <w:rPr>
                <w:rFonts w:ascii="Times New Roman" w:hAnsi="Times New Roman" w:cs="Times New Roman"/>
                <w:b/>
                <w:bCs/>
                <w:sz w:val="24"/>
                <w:szCs w:val="24"/>
              </w:rPr>
            </w:pPr>
            <w:r w:rsidRPr="00A83CC0">
              <w:rPr>
                <w:rFonts w:ascii="Times New Roman" w:hAnsi="Times New Roman" w:cs="Times New Roman"/>
                <w:b/>
                <w:sz w:val="24"/>
                <w:szCs w:val="24"/>
              </w:rPr>
              <w:t xml:space="preserve">Вводные занятия.  </w:t>
            </w:r>
          </w:p>
          <w:p w:rsidR="00011FA9" w:rsidRPr="00455A6D" w:rsidRDefault="00011FA9" w:rsidP="000D4DBE">
            <w:pPr>
              <w:rPr>
                <w:rFonts w:ascii="Times New Roman" w:hAnsi="Times New Roman" w:cs="Times New Roman"/>
                <w:sz w:val="24"/>
                <w:szCs w:val="24"/>
              </w:rPr>
            </w:pPr>
          </w:p>
        </w:tc>
        <w:tc>
          <w:tcPr>
            <w:tcW w:w="1029" w:type="dxa"/>
          </w:tcPr>
          <w:p w:rsidR="00011FA9" w:rsidRPr="00455A6D" w:rsidRDefault="00011FA9" w:rsidP="000D4DBE">
            <w:pPr>
              <w:jc w:val="center"/>
              <w:rPr>
                <w:rFonts w:ascii="Times New Roman" w:hAnsi="Times New Roman" w:cs="Times New Roman"/>
                <w:sz w:val="24"/>
                <w:szCs w:val="24"/>
              </w:rPr>
            </w:pPr>
            <w:r>
              <w:rPr>
                <w:rFonts w:ascii="Times New Roman" w:hAnsi="Times New Roman" w:cs="Times New Roman"/>
                <w:sz w:val="24"/>
                <w:szCs w:val="24"/>
              </w:rPr>
              <w:t>4</w:t>
            </w:r>
          </w:p>
        </w:tc>
        <w:tc>
          <w:tcPr>
            <w:tcW w:w="1074" w:type="dxa"/>
          </w:tcPr>
          <w:p w:rsidR="00011FA9" w:rsidRDefault="00011FA9" w:rsidP="000D4DBE">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011FA9" w:rsidRDefault="00011FA9" w:rsidP="000D4DBE">
            <w:pPr>
              <w:jc w:val="center"/>
              <w:rPr>
                <w:rFonts w:ascii="Times New Roman" w:hAnsi="Times New Roman" w:cs="Times New Roman"/>
                <w:sz w:val="24"/>
                <w:szCs w:val="24"/>
              </w:rPr>
            </w:pPr>
            <w:r>
              <w:rPr>
                <w:rFonts w:ascii="Times New Roman" w:hAnsi="Times New Roman" w:cs="Times New Roman"/>
                <w:sz w:val="24"/>
                <w:szCs w:val="24"/>
              </w:rPr>
              <w:t>2</w:t>
            </w:r>
          </w:p>
        </w:tc>
        <w:tc>
          <w:tcPr>
            <w:tcW w:w="1989" w:type="dxa"/>
          </w:tcPr>
          <w:p w:rsidR="00011FA9" w:rsidRDefault="00011FA9" w:rsidP="00011FA9">
            <w:pPr>
              <w:jc w:val="both"/>
              <w:rPr>
                <w:rFonts w:ascii="Times New Roman" w:hAnsi="Times New Roman" w:cs="Times New Roman"/>
                <w:sz w:val="24"/>
                <w:szCs w:val="24"/>
              </w:rPr>
            </w:pPr>
            <w:r>
              <w:rPr>
                <w:rFonts w:ascii="Times New Roman" w:hAnsi="Times New Roman" w:cs="Times New Roman"/>
                <w:sz w:val="24"/>
                <w:szCs w:val="24"/>
              </w:rPr>
              <w:t xml:space="preserve"> 1, 11</w:t>
            </w:r>
          </w:p>
          <w:p w:rsidR="00011FA9" w:rsidRDefault="00011FA9" w:rsidP="000D4DBE">
            <w:pPr>
              <w:jc w:val="both"/>
              <w:rPr>
                <w:rFonts w:ascii="Times New Roman" w:hAnsi="Times New Roman" w:cs="Times New Roman"/>
                <w:sz w:val="24"/>
                <w:szCs w:val="24"/>
              </w:rPr>
            </w:pPr>
          </w:p>
        </w:tc>
      </w:tr>
      <w:tr w:rsidR="00011FA9" w:rsidRPr="00455A6D" w:rsidTr="00011FA9">
        <w:trPr>
          <w:trHeight w:val="1124"/>
        </w:trPr>
        <w:tc>
          <w:tcPr>
            <w:tcW w:w="719" w:type="dxa"/>
          </w:tcPr>
          <w:p w:rsidR="00011FA9" w:rsidRPr="00C168F1" w:rsidRDefault="00011FA9" w:rsidP="000D4DBE">
            <w:pPr>
              <w:pStyle w:val="a3"/>
              <w:numPr>
                <w:ilvl w:val="0"/>
                <w:numId w:val="12"/>
              </w:numPr>
              <w:jc w:val="both"/>
              <w:rPr>
                <w:rFonts w:ascii="Times New Roman" w:hAnsi="Times New Roman" w:cs="Times New Roman"/>
                <w:sz w:val="24"/>
                <w:szCs w:val="24"/>
              </w:rPr>
            </w:pPr>
          </w:p>
        </w:tc>
        <w:tc>
          <w:tcPr>
            <w:tcW w:w="3506" w:type="dxa"/>
          </w:tcPr>
          <w:p w:rsidR="00011FA9" w:rsidRPr="00455A6D" w:rsidRDefault="00011FA9" w:rsidP="000D4DBE">
            <w:pPr>
              <w:rPr>
                <w:rFonts w:ascii="Times New Roman" w:hAnsi="Times New Roman" w:cs="Times New Roman"/>
                <w:sz w:val="24"/>
                <w:szCs w:val="24"/>
              </w:rPr>
            </w:pPr>
            <w:r w:rsidRPr="00A83CC0">
              <w:rPr>
                <w:rFonts w:ascii="Times New Roman" w:hAnsi="Times New Roman" w:cs="Times New Roman"/>
                <w:b/>
                <w:sz w:val="24"/>
                <w:szCs w:val="24"/>
              </w:rPr>
              <w:t>Театральная игра</w:t>
            </w:r>
            <w:r w:rsidR="00BD4C44">
              <w:rPr>
                <w:rFonts w:ascii="Times New Roman" w:hAnsi="Times New Roman" w:cs="Times New Roman"/>
                <w:b/>
                <w:sz w:val="24"/>
                <w:szCs w:val="24"/>
              </w:rPr>
              <w:t>.</w:t>
            </w:r>
          </w:p>
        </w:tc>
        <w:tc>
          <w:tcPr>
            <w:tcW w:w="1029" w:type="dxa"/>
          </w:tcPr>
          <w:p w:rsidR="00011FA9" w:rsidRPr="00455A6D" w:rsidRDefault="00011FA9" w:rsidP="000D4DBE">
            <w:pPr>
              <w:jc w:val="center"/>
              <w:rPr>
                <w:rFonts w:ascii="Times New Roman" w:hAnsi="Times New Roman" w:cs="Times New Roman"/>
                <w:sz w:val="24"/>
                <w:szCs w:val="24"/>
              </w:rPr>
            </w:pPr>
            <w:r>
              <w:rPr>
                <w:rFonts w:ascii="Times New Roman" w:hAnsi="Times New Roman" w:cs="Times New Roman"/>
                <w:sz w:val="24"/>
                <w:szCs w:val="24"/>
              </w:rPr>
              <w:t>2</w:t>
            </w:r>
          </w:p>
        </w:tc>
        <w:tc>
          <w:tcPr>
            <w:tcW w:w="1074" w:type="dxa"/>
          </w:tcPr>
          <w:p w:rsidR="00011FA9" w:rsidRDefault="00011FA9" w:rsidP="000D4DBE">
            <w:pPr>
              <w:jc w:val="center"/>
              <w:rPr>
                <w:rFonts w:ascii="Times New Roman" w:hAnsi="Times New Roman" w:cs="Times New Roman"/>
                <w:sz w:val="24"/>
                <w:szCs w:val="24"/>
              </w:rPr>
            </w:pPr>
            <w:r>
              <w:rPr>
                <w:rFonts w:ascii="Times New Roman" w:hAnsi="Times New Roman" w:cs="Times New Roman"/>
                <w:sz w:val="24"/>
                <w:szCs w:val="24"/>
              </w:rPr>
              <w:t>1</w:t>
            </w:r>
          </w:p>
        </w:tc>
        <w:tc>
          <w:tcPr>
            <w:tcW w:w="1248" w:type="dxa"/>
          </w:tcPr>
          <w:p w:rsidR="00011FA9" w:rsidRDefault="00011FA9" w:rsidP="000D4DBE">
            <w:pPr>
              <w:jc w:val="center"/>
              <w:rPr>
                <w:rFonts w:ascii="Times New Roman" w:hAnsi="Times New Roman" w:cs="Times New Roman"/>
                <w:sz w:val="24"/>
                <w:szCs w:val="24"/>
              </w:rPr>
            </w:pPr>
            <w:r>
              <w:rPr>
                <w:rFonts w:ascii="Times New Roman" w:hAnsi="Times New Roman" w:cs="Times New Roman"/>
                <w:sz w:val="24"/>
                <w:szCs w:val="24"/>
              </w:rPr>
              <w:t>1</w:t>
            </w:r>
          </w:p>
        </w:tc>
        <w:tc>
          <w:tcPr>
            <w:tcW w:w="1989" w:type="dxa"/>
          </w:tcPr>
          <w:p w:rsidR="00011FA9" w:rsidRDefault="00011FA9" w:rsidP="000D4DBE">
            <w:pPr>
              <w:jc w:val="both"/>
              <w:rPr>
                <w:rFonts w:ascii="Times New Roman" w:hAnsi="Times New Roman" w:cs="Times New Roman"/>
                <w:sz w:val="24"/>
                <w:szCs w:val="24"/>
              </w:rPr>
            </w:pPr>
            <w:r>
              <w:rPr>
                <w:rFonts w:ascii="Times New Roman" w:hAnsi="Times New Roman" w:cs="Times New Roman"/>
                <w:sz w:val="24"/>
                <w:szCs w:val="24"/>
              </w:rPr>
              <w:t>1, 3,6, 11</w:t>
            </w:r>
          </w:p>
          <w:p w:rsidR="00011FA9" w:rsidRDefault="00011FA9" w:rsidP="000D4DBE">
            <w:pPr>
              <w:jc w:val="both"/>
              <w:rPr>
                <w:rFonts w:ascii="Times New Roman" w:hAnsi="Times New Roman" w:cs="Times New Roman"/>
                <w:sz w:val="24"/>
                <w:szCs w:val="24"/>
              </w:rPr>
            </w:pPr>
          </w:p>
        </w:tc>
      </w:tr>
      <w:tr w:rsidR="00011FA9" w:rsidRPr="00455A6D" w:rsidTr="00CF515C">
        <w:trPr>
          <w:trHeight w:val="1266"/>
        </w:trPr>
        <w:tc>
          <w:tcPr>
            <w:tcW w:w="719" w:type="dxa"/>
          </w:tcPr>
          <w:p w:rsidR="00011FA9" w:rsidRPr="00C168F1" w:rsidRDefault="00011FA9" w:rsidP="000D4DBE">
            <w:pPr>
              <w:pStyle w:val="a3"/>
              <w:numPr>
                <w:ilvl w:val="0"/>
                <w:numId w:val="12"/>
              </w:numPr>
              <w:jc w:val="both"/>
              <w:rPr>
                <w:rFonts w:ascii="Times New Roman" w:hAnsi="Times New Roman" w:cs="Times New Roman"/>
                <w:sz w:val="24"/>
                <w:szCs w:val="24"/>
              </w:rPr>
            </w:pPr>
          </w:p>
        </w:tc>
        <w:tc>
          <w:tcPr>
            <w:tcW w:w="3506" w:type="dxa"/>
          </w:tcPr>
          <w:p w:rsidR="00011FA9" w:rsidRPr="00455A6D" w:rsidRDefault="00011FA9" w:rsidP="000D4DBE">
            <w:pPr>
              <w:rPr>
                <w:rFonts w:ascii="Times New Roman" w:hAnsi="Times New Roman" w:cs="Times New Roman"/>
                <w:sz w:val="24"/>
                <w:szCs w:val="24"/>
              </w:rPr>
            </w:pPr>
            <w:r w:rsidRPr="00A83CC0">
              <w:rPr>
                <w:rFonts w:ascii="Times New Roman" w:hAnsi="Times New Roman" w:cs="Times New Roman"/>
                <w:b/>
                <w:sz w:val="24"/>
                <w:szCs w:val="24"/>
              </w:rPr>
              <w:t>Ритмопластика</w:t>
            </w:r>
          </w:p>
        </w:tc>
        <w:tc>
          <w:tcPr>
            <w:tcW w:w="1029" w:type="dxa"/>
          </w:tcPr>
          <w:p w:rsidR="00011FA9" w:rsidRPr="00455A6D" w:rsidRDefault="00011FA9" w:rsidP="000D4DBE">
            <w:pPr>
              <w:jc w:val="center"/>
              <w:rPr>
                <w:rFonts w:ascii="Times New Roman" w:hAnsi="Times New Roman" w:cs="Times New Roman"/>
                <w:sz w:val="24"/>
                <w:szCs w:val="24"/>
              </w:rPr>
            </w:pPr>
            <w:r>
              <w:rPr>
                <w:rFonts w:ascii="Times New Roman" w:hAnsi="Times New Roman" w:cs="Times New Roman"/>
                <w:sz w:val="24"/>
                <w:szCs w:val="24"/>
              </w:rPr>
              <w:t>4</w:t>
            </w:r>
          </w:p>
        </w:tc>
        <w:tc>
          <w:tcPr>
            <w:tcW w:w="1074" w:type="dxa"/>
          </w:tcPr>
          <w:p w:rsidR="00011FA9" w:rsidRDefault="00011FA9" w:rsidP="000D4DBE">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011FA9" w:rsidRDefault="00011FA9" w:rsidP="000D4DBE">
            <w:pPr>
              <w:jc w:val="center"/>
              <w:rPr>
                <w:rFonts w:ascii="Times New Roman" w:hAnsi="Times New Roman" w:cs="Times New Roman"/>
                <w:sz w:val="24"/>
                <w:szCs w:val="24"/>
              </w:rPr>
            </w:pPr>
            <w:r>
              <w:rPr>
                <w:rFonts w:ascii="Times New Roman" w:hAnsi="Times New Roman" w:cs="Times New Roman"/>
                <w:sz w:val="24"/>
                <w:szCs w:val="24"/>
              </w:rPr>
              <w:t>2</w:t>
            </w:r>
          </w:p>
        </w:tc>
        <w:tc>
          <w:tcPr>
            <w:tcW w:w="1989" w:type="dxa"/>
          </w:tcPr>
          <w:p w:rsidR="00011FA9" w:rsidRDefault="00011FA9" w:rsidP="000D4DBE">
            <w:pPr>
              <w:jc w:val="both"/>
              <w:rPr>
                <w:rFonts w:ascii="Times New Roman" w:hAnsi="Times New Roman" w:cs="Times New Roman"/>
                <w:sz w:val="24"/>
                <w:szCs w:val="24"/>
              </w:rPr>
            </w:pPr>
            <w:r>
              <w:rPr>
                <w:rFonts w:ascii="Times New Roman" w:hAnsi="Times New Roman" w:cs="Times New Roman"/>
                <w:sz w:val="24"/>
                <w:szCs w:val="24"/>
              </w:rPr>
              <w:t>3, 7, 6,11</w:t>
            </w:r>
          </w:p>
          <w:p w:rsidR="00011FA9" w:rsidRDefault="00011FA9" w:rsidP="000D4DBE">
            <w:pPr>
              <w:jc w:val="both"/>
              <w:rPr>
                <w:rFonts w:ascii="Times New Roman" w:hAnsi="Times New Roman" w:cs="Times New Roman"/>
                <w:sz w:val="24"/>
                <w:szCs w:val="24"/>
              </w:rPr>
            </w:pPr>
          </w:p>
        </w:tc>
      </w:tr>
      <w:tr w:rsidR="000D4DBE" w:rsidRPr="00455A6D" w:rsidTr="000D4DBE">
        <w:tc>
          <w:tcPr>
            <w:tcW w:w="719" w:type="dxa"/>
          </w:tcPr>
          <w:p w:rsidR="000D4DBE" w:rsidRPr="00C168F1" w:rsidRDefault="000D4DBE" w:rsidP="000D4DBE">
            <w:pPr>
              <w:pStyle w:val="a3"/>
              <w:numPr>
                <w:ilvl w:val="0"/>
                <w:numId w:val="12"/>
              </w:numPr>
              <w:jc w:val="both"/>
              <w:rPr>
                <w:rFonts w:ascii="Times New Roman" w:hAnsi="Times New Roman" w:cs="Times New Roman"/>
                <w:sz w:val="24"/>
                <w:szCs w:val="24"/>
              </w:rPr>
            </w:pPr>
          </w:p>
        </w:tc>
        <w:tc>
          <w:tcPr>
            <w:tcW w:w="3506" w:type="dxa"/>
          </w:tcPr>
          <w:p w:rsidR="000D4DBE" w:rsidRDefault="00CF515C" w:rsidP="000D4DBE">
            <w:pPr>
              <w:rPr>
                <w:rFonts w:ascii="Times New Roman" w:hAnsi="Times New Roman" w:cs="Times New Roman"/>
                <w:b/>
                <w:sz w:val="24"/>
                <w:szCs w:val="24"/>
              </w:rPr>
            </w:pPr>
            <w:r w:rsidRPr="00C20477">
              <w:rPr>
                <w:rFonts w:ascii="Times New Roman" w:hAnsi="Times New Roman" w:cs="Times New Roman"/>
                <w:b/>
                <w:sz w:val="24"/>
                <w:szCs w:val="24"/>
              </w:rPr>
              <w:t>Культура и техника речи.</w:t>
            </w:r>
          </w:p>
          <w:p w:rsidR="00CF515C" w:rsidRDefault="00CF515C" w:rsidP="000D4DBE">
            <w:pPr>
              <w:rPr>
                <w:rFonts w:ascii="Times New Roman" w:hAnsi="Times New Roman" w:cs="Times New Roman"/>
                <w:b/>
                <w:sz w:val="24"/>
                <w:szCs w:val="24"/>
              </w:rPr>
            </w:pPr>
          </w:p>
          <w:p w:rsidR="00CF515C" w:rsidRDefault="00CF515C" w:rsidP="000D4DBE">
            <w:pPr>
              <w:rPr>
                <w:rFonts w:ascii="Times New Roman" w:hAnsi="Times New Roman" w:cs="Times New Roman"/>
                <w:b/>
                <w:sz w:val="24"/>
                <w:szCs w:val="24"/>
              </w:rPr>
            </w:pPr>
          </w:p>
          <w:p w:rsidR="00CF515C" w:rsidRPr="00455A6D" w:rsidRDefault="00CF515C" w:rsidP="000D4DBE">
            <w:pPr>
              <w:rPr>
                <w:rFonts w:ascii="Times New Roman" w:hAnsi="Times New Roman" w:cs="Times New Roman"/>
                <w:sz w:val="24"/>
                <w:szCs w:val="24"/>
              </w:rPr>
            </w:pPr>
          </w:p>
        </w:tc>
        <w:tc>
          <w:tcPr>
            <w:tcW w:w="1029" w:type="dxa"/>
          </w:tcPr>
          <w:p w:rsidR="000D4DBE" w:rsidRPr="00455A6D" w:rsidRDefault="00CF515C" w:rsidP="000D4DBE">
            <w:pPr>
              <w:jc w:val="center"/>
              <w:rPr>
                <w:rFonts w:ascii="Times New Roman" w:hAnsi="Times New Roman" w:cs="Times New Roman"/>
                <w:sz w:val="24"/>
                <w:szCs w:val="24"/>
              </w:rPr>
            </w:pPr>
            <w:r>
              <w:rPr>
                <w:rFonts w:ascii="Times New Roman" w:hAnsi="Times New Roman" w:cs="Times New Roman"/>
                <w:sz w:val="24"/>
                <w:szCs w:val="24"/>
              </w:rPr>
              <w:t>16</w:t>
            </w:r>
          </w:p>
        </w:tc>
        <w:tc>
          <w:tcPr>
            <w:tcW w:w="1074" w:type="dxa"/>
          </w:tcPr>
          <w:p w:rsidR="000D4DBE" w:rsidRDefault="00CF515C" w:rsidP="000D4DBE">
            <w:pPr>
              <w:jc w:val="center"/>
              <w:rPr>
                <w:rFonts w:ascii="Times New Roman" w:hAnsi="Times New Roman" w:cs="Times New Roman"/>
                <w:sz w:val="24"/>
                <w:szCs w:val="24"/>
              </w:rPr>
            </w:pPr>
            <w:r>
              <w:rPr>
                <w:rFonts w:ascii="Times New Roman" w:hAnsi="Times New Roman" w:cs="Times New Roman"/>
                <w:sz w:val="24"/>
                <w:szCs w:val="24"/>
              </w:rPr>
              <w:t>8</w:t>
            </w:r>
          </w:p>
        </w:tc>
        <w:tc>
          <w:tcPr>
            <w:tcW w:w="1248" w:type="dxa"/>
          </w:tcPr>
          <w:p w:rsidR="000D4DBE" w:rsidRDefault="00CF515C" w:rsidP="000D4DBE">
            <w:pPr>
              <w:jc w:val="center"/>
              <w:rPr>
                <w:rFonts w:ascii="Times New Roman" w:hAnsi="Times New Roman" w:cs="Times New Roman"/>
                <w:sz w:val="24"/>
                <w:szCs w:val="24"/>
              </w:rPr>
            </w:pPr>
            <w:r>
              <w:rPr>
                <w:rFonts w:ascii="Times New Roman" w:hAnsi="Times New Roman" w:cs="Times New Roman"/>
                <w:sz w:val="24"/>
                <w:szCs w:val="24"/>
              </w:rPr>
              <w:t>8</w:t>
            </w:r>
          </w:p>
        </w:tc>
        <w:tc>
          <w:tcPr>
            <w:tcW w:w="1989" w:type="dxa"/>
          </w:tcPr>
          <w:p w:rsidR="000D4DBE" w:rsidRDefault="000D4DBE" w:rsidP="000D4DBE">
            <w:pPr>
              <w:jc w:val="both"/>
              <w:rPr>
                <w:rFonts w:ascii="Times New Roman" w:hAnsi="Times New Roman" w:cs="Times New Roman"/>
                <w:sz w:val="24"/>
                <w:szCs w:val="24"/>
              </w:rPr>
            </w:pPr>
            <w:r>
              <w:rPr>
                <w:rFonts w:ascii="Times New Roman" w:hAnsi="Times New Roman" w:cs="Times New Roman"/>
                <w:sz w:val="24"/>
                <w:szCs w:val="24"/>
              </w:rPr>
              <w:t>3, 7,</w:t>
            </w:r>
            <w:r w:rsidR="00CF515C">
              <w:rPr>
                <w:rFonts w:ascii="Times New Roman" w:hAnsi="Times New Roman" w:cs="Times New Roman"/>
                <w:sz w:val="24"/>
                <w:szCs w:val="24"/>
              </w:rPr>
              <w:t>6,</w:t>
            </w:r>
            <w:r>
              <w:rPr>
                <w:rFonts w:ascii="Times New Roman" w:hAnsi="Times New Roman" w:cs="Times New Roman"/>
                <w:sz w:val="24"/>
                <w:szCs w:val="24"/>
              </w:rPr>
              <w:t>11</w:t>
            </w:r>
          </w:p>
        </w:tc>
      </w:tr>
      <w:tr w:rsidR="00CF515C" w:rsidRPr="00455A6D" w:rsidTr="00CF515C">
        <w:trPr>
          <w:trHeight w:val="1236"/>
        </w:trPr>
        <w:tc>
          <w:tcPr>
            <w:tcW w:w="719" w:type="dxa"/>
          </w:tcPr>
          <w:p w:rsidR="00CF515C" w:rsidRPr="00C168F1" w:rsidRDefault="00CF515C" w:rsidP="000D4DBE">
            <w:pPr>
              <w:pStyle w:val="a3"/>
              <w:numPr>
                <w:ilvl w:val="0"/>
                <w:numId w:val="12"/>
              </w:numPr>
              <w:jc w:val="both"/>
              <w:rPr>
                <w:rFonts w:ascii="Times New Roman" w:hAnsi="Times New Roman" w:cs="Times New Roman"/>
                <w:sz w:val="24"/>
                <w:szCs w:val="24"/>
              </w:rPr>
            </w:pPr>
          </w:p>
        </w:tc>
        <w:tc>
          <w:tcPr>
            <w:tcW w:w="3506" w:type="dxa"/>
          </w:tcPr>
          <w:p w:rsidR="00CF515C" w:rsidRPr="00455A6D" w:rsidRDefault="00CF515C" w:rsidP="000D4DBE">
            <w:pPr>
              <w:rPr>
                <w:rFonts w:ascii="Times New Roman" w:hAnsi="Times New Roman" w:cs="Times New Roman"/>
                <w:sz w:val="24"/>
                <w:szCs w:val="24"/>
              </w:rPr>
            </w:pPr>
            <w:r w:rsidRPr="00750255">
              <w:rPr>
                <w:rFonts w:ascii="Times New Roman" w:hAnsi="Times New Roman" w:cs="Times New Roman"/>
                <w:b/>
                <w:sz w:val="24"/>
                <w:szCs w:val="24"/>
              </w:rPr>
              <w:t>Основы театральной культуры.</w:t>
            </w:r>
          </w:p>
        </w:tc>
        <w:tc>
          <w:tcPr>
            <w:tcW w:w="1029" w:type="dxa"/>
          </w:tcPr>
          <w:p w:rsidR="00CF515C" w:rsidRPr="00455A6D" w:rsidRDefault="00CF515C" w:rsidP="000D4DBE">
            <w:pPr>
              <w:jc w:val="center"/>
              <w:rPr>
                <w:rFonts w:ascii="Times New Roman" w:hAnsi="Times New Roman" w:cs="Times New Roman"/>
                <w:sz w:val="24"/>
                <w:szCs w:val="24"/>
              </w:rPr>
            </w:pPr>
            <w:r>
              <w:rPr>
                <w:rFonts w:ascii="Times New Roman" w:hAnsi="Times New Roman" w:cs="Times New Roman"/>
                <w:sz w:val="24"/>
                <w:szCs w:val="24"/>
              </w:rPr>
              <w:t>6</w:t>
            </w:r>
          </w:p>
        </w:tc>
        <w:tc>
          <w:tcPr>
            <w:tcW w:w="1074" w:type="dxa"/>
          </w:tcPr>
          <w:p w:rsidR="00CF515C" w:rsidRDefault="00CF515C" w:rsidP="000D4DBE">
            <w:pPr>
              <w:jc w:val="center"/>
              <w:rPr>
                <w:rFonts w:ascii="Times New Roman" w:hAnsi="Times New Roman" w:cs="Times New Roman"/>
                <w:sz w:val="24"/>
                <w:szCs w:val="24"/>
              </w:rPr>
            </w:pPr>
            <w:r>
              <w:rPr>
                <w:rFonts w:ascii="Times New Roman" w:hAnsi="Times New Roman" w:cs="Times New Roman"/>
                <w:sz w:val="24"/>
                <w:szCs w:val="24"/>
              </w:rPr>
              <w:t>3</w:t>
            </w:r>
          </w:p>
        </w:tc>
        <w:tc>
          <w:tcPr>
            <w:tcW w:w="1248" w:type="dxa"/>
          </w:tcPr>
          <w:p w:rsidR="00CF515C" w:rsidRDefault="00CF515C" w:rsidP="000D4DBE">
            <w:pPr>
              <w:jc w:val="center"/>
              <w:rPr>
                <w:rFonts w:ascii="Times New Roman" w:hAnsi="Times New Roman" w:cs="Times New Roman"/>
                <w:sz w:val="24"/>
                <w:szCs w:val="24"/>
              </w:rPr>
            </w:pPr>
            <w:r>
              <w:rPr>
                <w:rFonts w:ascii="Times New Roman" w:hAnsi="Times New Roman" w:cs="Times New Roman"/>
                <w:sz w:val="24"/>
                <w:szCs w:val="24"/>
              </w:rPr>
              <w:t>3</w:t>
            </w:r>
          </w:p>
        </w:tc>
        <w:tc>
          <w:tcPr>
            <w:tcW w:w="1989" w:type="dxa"/>
          </w:tcPr>
          <w:p w:rsidR="00CF515C" w:rsidRDefault="00CF515C" w:rsidP="000D4DBE">
            <w:pPr>
              <w:jc w:val="both"/>
              <w:rPr>
                <w:rFonts w:ascii="Times New Roman" w:hAnsi="Times New Roman" w:cs="Times New Roman"/>
                <w:sz w:val="24"/>
                <w:szCs w:val="24"/>
              </w:rPr>
            </w:pPr>
            <w:r>
              <w:rPr>
                <w:rFonts w:ascii="Times New Roman" w:hAnsi="Times New Roman" w:cs="Times New Roman"/>
                <w:sz w:val="24"/>
                <w:szCs w:val="24"/>
              </w:rPr>
              <w:t>3, 7,6,11</w:t>
            </w:r>
          </w:p>
          <w:p w:rsidR="00CF515C" w:rsidRDefault="00CF515C" w:rsidP="000D4DBE">
            <w:pPr>
              <w:jc w:val="both"/>
              <w:rPr>
                <w:rFonts w:ascii="Times New Roman" w:hAnsi="Times New Roman" w:cs="Times New Roman"/>
                <w:sz w:val="24"/>
                <w:szCs w:val="24"/>
              </w:rPr>
            </w:pPr>
          </w:p>
        </w:tc>
      </w:tr>
      <w:tr w:rsidR="00CF515C" w:rsidRPr="00455A6D" w:rsidTr="00CF515C">
        <w:trPr>
          <w:trHeight w:val="1364"/>
        </w:trPr>
        <w:tc>
          <w:tcPr>
            <w:tcW w:w="719" w:type="dxa"/>
          </w:tcPr>
          <w:p w:rsidR="00CF515C" w:rsidRPr="00C168F1" w:rsidRDefault="00CF515C" w:rsidP="000D4DBE">
            <w:pPr>
              <w:pStyle w:val="a3"/>
              <w:numPr>
                <w:ilvl w:val="0"/>
                <w:numId w:val="12"/>
              </w:numPr>
              <w:jc w:val="both"/>
              <w:rPr>
                <w:rFonts w:ascii="Times New Roman" w:hAnsi="Times New Roman" w:cs="Times New Roman"/>
                <w:sz w:val="24"/>
                <w:szCs w:val="24"/>
              </w:rPr>
            </w:pPr>
          </w:p>
        </w:tc>
        <w:tc>
          <w:tcPr>
            <w:tcW w:w="3506" w:type="dxa"/>
          </w:tcPr>
          <w:p w:rsidR="00CF515C" w:rsidRPr="00455A6D" w:rsidRDefault="00CF515C" w:rsidP="000D4DBE">
            <w:pPr>
              <w:ind w:right="22"/>
              <w:jc w:val="both"/>
              <w:rPr>
                <w:rFonts w:ascii="Times New Roman" w:hAnsi="Times New Roman" w:cs="Times New Roman"/>
                <w:sz w:val="24"/>
                <w:szCs w:val="24"/>
              </w:rPr>
            </w:pPr>
            <w:r w:rsidRPr="00750255">
              <w:rPr>
                <w:rFonts w:ascii="Times New Roman" w:hAnsi="Times New Roman" w:cs="Times New Roman"/>
                <w:b/>
                <w:sz w:val="24"/>
                <w:szCs w:val="24"/>
              </w:rPr>
              <w:t xml:space="preserve">Работа над спектаклем </w:t>
            </w:r>
            <w:r w:rsidR="00BD4C44">
              <w:rPr>
                <w:rFonts w:ascii="Times New Roman" w:hAnsi="Times New Roman" w:cs="Times New Roman"/>
                <w:b/>
                <w:sz w:val="24"/>
                <w:szCs w:val="24"/>
              </w:rPr>
              <w:t>«Снежная королева» по мотивам одноимённой сказки Х.К.Андерсена</w:t>
            </w:r>
          </w:p>
        </w:tc>
        <w:tc>
          <w:tcPr>
            <w:tcW w:w="1029" w:type="dxa"/>
          </w:tcPr>
          <w:p w:rsidR="00CF515C" w:rsidRPr="00455A6D" w:rsidRDefault="000F4F13" w:rsidP="000D4DBE">
            <w:pPr>
              <w:jc w:val="center"/>
              <w:rPr>
                <w:rFonts w:ascii="Times New Roman" w:hAnsi="Times New Roman" w:cs="Times New Roman"/>
                <w:sz w:val="24"/>
                <w:szCs w:val="24"/>
              </w:rPr>
            </w:pPr>
            <w:r>
              <w:rPr>
                <w:rFonts w:ascii="Times New Roman" w:hAnsi="Times New Roman" w:cs="Times New Roman"/>
                <w:sz w:val="24"/>
                <w:szCs w:val="24"/>
              </w:rPr>
              <w:t>32</w:t>
            </w:r>
          </w:p>
        </w:tc>
        <w:tc>
          <w:tcPr>
            <w:tcW w:w="1074" w:type="dxa"/>
          </w:tcPr>
          <w:p w:rsidR="00CF515C" w:rsidRDefault="00CF515C" w:rsidP="000D4DBE">
            <w:pPr>
              <w:jc w:val="center"/>
              <w:rPr>
                <w:rFonts w:ascii="Times New Roman" w:hAnsi="Times New Roman" w:cs="Times New Roman"/>
                <w:sz w:val="24"/>
                <w:szCs w:val="24"/>
              </w:rPr>
            </w:pPr>
            <w:r>
              <w:rPr>
                <w:rFonts w:ascii="Times New Roman" w:hAnsi="Times New Roman" w:cs="Times New Roman"/>
                <w:sz w:val="24"/>
                <w:szCs w:val="24"/>
              </w:rPr>
              <w:t>15</w:t>
            </w:r>
          </w:p>
        </w:tc>
        <w:tc>
          <w:tcPr>
            <w:tcW w:w="1248" w:type="dxa"/>
          </w:tcPr>
          <w:p w:rsidR="00CF515C" w:rsidRDefault="000F4F13" w:rsidP="000D4DBE">
            <w:pPr>
              <w:jc w:val="center"/>
              <w:rPr>
                <w:rFonts w:ascii="Times New Roman" w:hAnsi="Times New Roman" w:cs="Times New Roman"/>
                <w:sz w:val="24"/>
                <w:szCs w:val="24"/>
              </w:rPr>
            </w:pPr>
            <w:r>
              <w:rPr>
                <w:rFonts w:ascii="Times New Roman" w:hAnsi="Times New Roman" w:cs="Times New Roman"/>
                <w:sz w:val="24"/>
                <w:szCs w:val="24"/>
              </w:rPr>
              <w:t>17</w:t>
            </w:r>
          </w:p>
        </w:tc>
        <w:tc>
          <w:tcPr>
            <w:tcW w:w="1989" w:type="dxa"/>
          </w:tcPr>
          <w:p w:rsidR="00CF515C" w:rsidRDefault="00CF515C" w:rsidP="000D4DBE">
            <w:pPr>
              <w:jc w:val="both"/>
              <w:rPr>
                <w:rFonts w:ascii="Times New Roman" w:hAnsi="Times New Roman" w:cs="Times New Roman"/>
                <w:sz w:val="24"/>
                <w:szCs w:val="24"/>
              </w:rPr>
            </w:pPr>
            <w:r>
              <w:rPr>
                <w:rFonts w:ascii="Times New Roman" w:hAnsi="Times New Roman" w:cs="Times New Roman"/>
                <w:sz w:val="24"/>
                <w:szCs w:val="24"/>
              </w:rPr>
              <w:t>3, 7,6,11</w:t>
            </w:r>
          </w:p>
          <w:p w:rsidR="00CF515C" w:rsidRDefault="00CF515C" w:rsidP="000D4DBE">
            <w:pPr>
              <w:jc w:val="both"/>
              <w:rPr>
                <w:rFonts w:ascii="Times New Roman" w:hAnsi="Times New Roman" w:cs="Times New Roman"/>
                <w:sz w:val="24"/>
                <w:szCs w:val="24"/>
              </w:rPr>
            </w:pPr>
          </w:p>
        </w:tc>
      </w:tr>
      <w:tr w:rsidR="000D4DBE" w:rsidRPr="00455A6D" w:rsidTr="000D4DBE">
        <w:tc>
          <w:tcPr>
            <w:tcW w:w="719" w:type="dxa"/>
          </w:tcPr>
          <w:p w:rsidR="000D4DBE" w:rsidRPr="00C168F1" w:rsidRDefault="000D4DBE" w:rsidP="000D4DBE">
            <w:pPr>
              <w:pStyle w:val="a3"/>
              <w:numPr>
                <w:ilvl w:val="0"/>
                <w:numId w:val="12"/>
              </w:numPr>
              <w:jc w:val="both"/>
              <w:rPr>
                <w:rFonts w:ascii="Times New Roman" w:hAnsi="Times New Roman" w:cs="Times New Roman"/>
                <w:sz w:val="24"/>
                <w:szCs w:val="24"/>
              </w:rPr>
            </w:pPr>
          </w:p>
        </w:tc>
        <w:tc>
          <w:tcPr>
            <w:tcW w:w="3506" w:type="dxa"/>
          </w:tcPr>
          <w:p w:rsidR="000D4DBE" w:rsidRPr="00EF73B3" w:rsidRDefault="00CF515C" w:rsidP="000D4DBE">
            <w:pPr>
              <w:ind w:right="22"/>
              <w:jc w:val="both"/>
              <w:rPr>
                <w:rFonts w:ascii="Times New Roman" w:hAnsi="Times New Roman" w:cs="Times New Roman"/>
                <w:sz w:val="24"/>
                <w:szCs w:val="24"/>
              </w:rPr>
            </w:pPr>
            <w:r w:rsidRPr="000D4DBE">
              <w:rPr>
                <w:rFonts w:ascii="Times New Roman" w:hAnsi="Times New Roman" w:cs="Times New Roman"/>
                <w:b/>
                <w:sz w:val="24"/>
                <w:szCs w:val="24"/>
              </w:rPr>
              <w:t>Заключительные занятие</w:t>
            </w:r>
          </w:p>
        </w:tc>
        <w:tc>
          <w:tcPr>
            <w:tcW w:w="1029" w:type="dxa"/>
          </w:tcPr>
          <w:p w:rsidR="000D4DBE" w:rsidRDefault="00CF515C" w:rsidP="000D4DBE">
            <w:pPr>
              <w:jc w:val="center"/>
              <w:rPr>
                <w:rFonts w:ascii="Times New Roman" w:hAnsi="Times New Roman" w:cs="Times New Roman"/>
                <w:sz w:val="24"/>
                <w:szCs w:val="24"/>
              </w:rPr>
            </w:pPr>
            <w:r>
              <w:rPr>
                <w:rFonts w:ascii="Times New Roman" w:hAnsi="Times New Roman" w:cs="Times New Roman"/>
                <w:sz w:val="24"/>
                <w:szCs w:val="24"/>
              </w:rPr>
              <w:t>4</w:t>
            </w:r>
          </w:p>
        </w:tc>
        <w:tc>
          <w:tcPr>
            <w:tcW w:w="1074" w:type="dxa"/>
          </w:tcPr>
          <w:p w:rsidR="000D4DBE" w:rsidRDefault="00CF515C" w:rsidP="000D4DBE">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0D4DBE" w:rsidRDefault="00CF515C" w:rsidP="000D4DBE">
            <w:pPr>
              <w:jc w:val="center"/>
              <w:rPr>
                <w:rFonts w:ascii="Times New Roman" w:hAnsi="Times New Roman" w:cs="Times New Roman"/>
                <w:sz w:val="24"/>
                <w:szCs w:val="24"/>
              </w:rPr>
            </w:pPr>
            <w:r>
              <w:rPr>
                <w:rFonts w:ascii="Times New Roman" w:hAnsi="Times New Roman" w:cs="Times New Roman"/>
                <w:sz w:val="24"/>
                <w:szCs w:val="24"/>
              </w:rPr>
              <w:t>2</w:t>
            </w:r>
          </w:p>
        </w:tc>
        <w:tc>
          <w:tcPr>
            <w:tcW w:w="1989" w:type="dxa"/>
          </w:tcPr>
          <w:p w:rsidR="000D4DBE" w:rsidRDefault="000D4DBE" w:rsidP="000D4DBE">
            <w:pPr>
              <w:jc w:val="both"/>
              <w:rPr>
                <w:rFonts w:ascii="Times New Roman" w:hAnsi="Times New Roman" w:cs="Times New Roman"/>
                <w:sz w:val="24"/>
                <w:szCs w:val="24"/>
              </w:rPr>
            </w:pPr>
            <w:r>
              <w:rPr>
                <w:rFonts w:ascii="Times New Roman" w:hAnsi="Times New Roman" w:cs="Times New Roman"/>
                <w:sz w:val="24"/>
                <w:szCs w:val="24"/>
              </w:rPr>
              <w:t>3, 7,</w:t>
            </w:r>
            <w:r w:rsidR="00CF515C">
              <w:rPr>
                <w:rFonts w:ascii="Times New Roman" w:hAnsi="Times New Roman" w:cs="Times New Roman"/>
                <w:sz w:val="24"/>
                <w:szCs w:val="24"/>
              </w:rPr>
              <w:t>6,</w:t>
            </w:r>
            <w:r>
              <w:rPr>
                <w:rFonts w:ascii="Times New Roman" w:hAnsi="Times New Roman" w:cs="Times New Roman"/>
                <w:sz w:val="24"/>
                <w:szCs w:val="24"/>
              </w:rPr>
              <w:t>11</w:t>
            </w:r>
          </w:p>
        </w:tc>
      </w:tr>
      <w:tr w:rsidR="000D4DBE" w:rsidRPr="00963622" w:rsidTr="000D4DBE">
        <w:tc>
          <w:tcPr>
            <w:tcW w:w="719" w:type="dxa"/>
          </w:tcPr>
          <w:p w:rsidR="000D4DBE" w:rsidRPr="00963622" w:rsidRDefault="000D4DBE" w:rsidP="000D4DBE">
            <w:pPr>
              <w:jc w:val="both"/>
              <w:rPr>
                <w:rFonts w:ascii="Times New Roman" w:hAnsi="Times New Roman" w:cs="Times New Roman"/>
                <w:b/>
                <w:sz w:val="24"/>
                <w:szCs w:val="24"/>
              </w:rPr>
            </w:pPr>
          </w:p>
        </w:tc>
        <w:tc>
          <w:tcPr>
            <w:tcW w:w="3506" w:type="dxa"/>
          </w:tcPr>
          <w:p w:rsidR="000D4DBE" w:rsidRPr="00963622" w:rsidRDefault="000D4DBE" w:rsidP="000D4DBE">
            <w:pPr>
              <w:ind w:right="22"/>
              <w:jc w:val="right"/>
              <w:rPr>
                <w:rFonts w:ascii="Times New Roman" w:hAnsi="Times New Roman" w:cs="Times New Roman"/>
                <w:b/>
                <w:sz w:val="24"/>
                <w:szCs w:val="24"/>
              </w:rPr>
            </w:pPr>
            <w:r w:rsidRPr="00963622">
              <w:rPr>
                <w:rFonts w:ascii="Times New Roman" w:hAnsi="Times New Roman" w:cs="Times New Roman"/>
                <w:b/>
                <w:sz w:val="24"/>
                <w:szCs w:val="24"/>
              </w:rPr>
              <w:t>Итого:</w:t>
            </w:r>
          </w:p>
        </w:tc>
        <w:tc>
          <w:tcPr>
            <w:tcW w:w="1029" w:type="dxa"/>
          </w:tcPr>
          <w:p w:rsidR="000D4DBE" w:rsidRPr="00963622" w:rsidRDefault="00CF515C" w:rsidP="000D4DBE">
            <w:pPr>
              <w:jc w:val="both"/>
              <w:rPr>
                <w:rFonts w:ascii="Times New Roman" w:hAnsi="Times New Roman" w:cs="Times New Roman"/>
                <w:b/>
                <w:sz w:val="24"/>
                <w:szCs w:val="24"/>
              </w:rPr>
            </w:pPr>
            <w:r>
              <w:rPr>
                <w:rFonts w:ascii="Times New Roman" w:hAnsi="Times New Roman" w:cs="Times New Roman"/>
                <w:b/>
                <w:sz w:val="24"/>
                <w:szCs w:val="24"/>
              </w:rPr>
              <w:t>68</w:t>
            </w:r>
          </w:p>
        </w:tc>
        <w:tc>
          <w:tcPr>
            <w:tcW w:w="1074" w:type="dxa"/>
          </w:tcPr>
          <w:p w:rsidR="000D4DBE" w:rsidRPr="00963622" w:rsidRDefault="00492AFF" w:rsidP="000D4DBE">
            <w:pPr>
              <w:jc w:val="both"/>
              <w:rPr>
                <w:rFonts w:ascii="Times New Roman" w:hAnsi="Times New Roman" w:cs="Times New Roman"/>
                <w:b/>
                <w:sz w:val="24"/>
                <w:szCs w:val="24"/>
              </w:rPr>
            </w:pPr>
            <w:r>
              <w:rPr>
                <w:rFonts w:ascii="Times New Roman" w:hAnsi="Times New Roman" w:cs="Times New Roman"/>
                <w:b/>
                <w:sz w:val="24"/>
                <w:szCs w:val="24"/>
              </w:rPr>
              <w:t>33</w:t>
            </w:r>
          </w:p>
        </w:tc>
        <w:tc>
          <w:tcPr>
            <w:tcW w:w="1248" w:type="dxa"/>
          </w:tcPr>
          <w:p w:rsidR="000D4DBE" w:rsidRPr="00963622" w:rsidRDefault="00492AFF" w:rsidP="000D4DBE">
            <w:pPr>
              <w:jc w:val="both"/>
              <w:rPr>
                <w:rFonts w:ascii="Times New Roman" w:hAnsi="Times New Roman" w:cs="Times New Roman"/>
                <w:b/>
                <w:sz w:val="24"/>
                <w:szCs w:val="24"/>
              </w:rPr>
            </w:pPr>
            <w:r>
              <w:rPr>
                <w:rFonts w:ascii="Times New Roman" w:hAnsi="Times New Roman" w:cs="Times New Roman"/>
                <w:b/>
                <w:sz w:val="24"/>
                <w:szCs w:val="24"/>
              </w:rPr>
              <w:t>35</w:t>
            </w:r>
          </w:p>
        </w:tc>
        <w:tc>
          <w:tcPr>
            <w:tcW w:w="1989" w:type="dxa"/>
          </w:tcPr>
          <w:p w:rsidR="000D4DBE" w:rsidRPr="00963622" w:rsidRDefault="000D4DBE" w:rsidP="000D4DBE">
            <w:pPr>
              <w:jc w:val="both"/>
              <w:rPr>
                <w:rFonts w:ascii="Times New Roman" w:hAnsi="Times New Roman" w:cs="Times New Roman"/>
                <w:b/>
                <w:sz w:val="24"/>
                <w:szCs w:val="24"/>
              </w:rPr>
            </w:pPr>
          </w:p>
        </w:tc>
      </w:tr>
    </w:tbl>
    <w:p w:rsidR="00822DFA" w:rsidRPr="00822DFA" w:rsidRDefault="00822DFA" w:rsidP="00822DFA">
      <w:pPr>
        <w:spacing w:line="360" w:lineRule="auto"/>
        <w:ind w:firstLine="709"/>
        <w:jc w:val="both"/>
        <w:rPr>
          <w:rFonts w:ascii="Times New Roman" w:hAnsi="Times New Roman" w:cs="Times New Roman"/>
          <w:sz w:val="24"/>
          <w:szCs w:val="24"/>
        </w:rPr>
      </w:pPr>
    </w:p>
    <w:p w:rsidR="00CF515C" w:rsidRPr="00CF515C" w:rsidRDefault="00CF515C" w:rsidP="00CF515C">
      <w:pPr>
        <w:keepNext/>
        <w:keepLines/>
        <w:overflowPunct w:val="0"/>
        <w:autoSpaceDE w:val="0"/>
        <w:autoSpaceDN w:val="0"/>
        <w:adjustRightInd w:val="0"/>
        <w:spacing w:line="360" w:lineRule="auto"/>
        <w:ind w:firstLine="709"/>
        <w:jc w:val="both"/>
        <w:textAlignment w:val="baseline"/>
        <w:outlineLvl w:val="5"/>
        <w:rPr>
          <w:rFonts w:ascii="Times New Roman" w:hAnsi="Times New Roman" w:cs="Times New Roman"/>
          <w:b/>
          <w:iCs/>
          <w:sz w:val="24"/>
          <w:szCs w:val="24"/>
        </w:rPr>
      </w:pPr>
      <w:r w:rsidRPr="00CF515C">
        <w:rPr>
          <w:rFonts w:ascii="Times New Roman" w:hAnsi="Times New Roman" w:cs="Times New Roman"/>
          <w:b/>
          <w:iCs/>
          <w:sz w:val="24"/>
          <w:szCs w:val="24"/>
        </w:rPr>
        <w:t>Материально-техническое обеспечение образовательного процесса</w:t>
      </w:r>
    </w:p>
    <w:p w:rsidR="00CF515C" w:rsidRPr="00CF515C" w:rsidRDefault="00CF515C" w:rsidP="000F4F13">
      <w:pPr>
        <w:numPr>
          <w:ilvl w:val="0"/>
          <w:numId w:val="14"/>
        </w:numPr>
        <w:overflowPunct w:val="0"/>
        <w:autoSpaceDE w:val="0"/>
        <w:autoSpaceDN w:val="0"/>
        <w:adjustRightInd w:val="0"/>
        <w:spacing w:after="0" w:line="360" w:lineRule="auto"/>
        <w:ind w:left="284" w:firstLine="0"/>
        <w:jc w:val="both"/>
        <w:textAlignment w:val="baseline"/>
        <w:rPr>
          <w:rFonts w:ascii="Times New Roman" w:hAnsi="Times New Roman" w:cs="Times New Roman"/>
          <w:sz w:val="24"/>
          <w:szCs w:val="24"/>
        </w:rPr>
      </w:pPr>
      <w:r w:rsidRPr="00CF515C">
        <w:rPr>
          <w:rFonts w:ascii="Times New Roman" w:hAnsi="Times New Roman" w:cs="Times New Roman"/>
          <w:sz w:val="24"/>
          <w:szCs w:val="24"/>
        </w:rPr>
        <w:t>Компьютер;</w:t>
      </w:r>
    </w:p>
    <w:p w:rsidR="00CF515C" w:rsidRPr="000F4F13" w:rsidRDefault="00CF515C" w:rsidP="000F4F13">
      <w:pPr>
        <w:pStyle w:val="a3"/>
        <w:numPr>
          <w:ilvl w:val="0"/>
          <w:numId w:val="20"/>
        </w:numPr>
        <w:overflowPunct w:val="0"/>
        <w:autoSpaceDE w:val="0"/>
        <w:autoSpaceDN w:val="0"/>
        <w:adjustRightInd w:val="0"/>
        <w:spacing w:after="0" w:line="360" w:lineRule="auto"/>
        <w:ind w:left="284" w:firstLine="0"/>
        <w:jc w:val="both"/>
        <w:textAlignment w:val="baseline"/>
        <w:rPr>
          <w:rFonts w:ascii="Times New Roman" w:hAnsi="Times New Roman" w:cs="Times New Roman"/>
          <w:sz w:val="24"/>
          <w:szCs w:val="24"/>
        </w:rPr>
      </w:pPr>
      <w:r w:rsidRPr="000F4F13">
        <w:rPr>
          <w:rFonts w:ascii="Times New Roman" w:hAnsi="Times New Roman" w:cs="Times New Roman"/>
          <w:sz w:val="24"/>
          <w:szCs w:val="24"/>
        </w:rPr>
        <w:t>музыкальная фонотека</w:t>
      </w:r>
    </w:p>
    <w:p w:rsidR="00CF515C" w:rsidRPr="00CF515C" w:rsidRDefault="00CF515C" w:rsidP="000F4F13">
      <w:pPr>
        <w:numPr>
          <w:ilvl w:val="0"/>
          <w:numId w:val="14"/>
        </w:numPr>
        <w:overflowPunct w:val="0"/>
        <w:autoSpaceDE w:val="0"/>
        <w:autoSpaceDN w:val="0"/>
        <w:adjustRightInd w:val="0"/>
        <w:spacing w:after="0" w:line="360" w:lineRule="auto"/>
        <w:ind w:left="284" w:firstLine="0"/>
        <w:jc w:val="both"/>
        <w:textAlignment w:val="baseline"/>
        <w:rPr>
          <w:rFonts w:ascii="Times New Roman" w:hAnsi="Times New Roman" w:cs="Times New Roman"/>
          <w:sz w:val="24"/>
          <w:szCs w:val="24"/>
        </w:rPr>
      </w:pPr>
      <w:r w:rsidRPr="00CF515C">
        <w:rPr>
          <w:rFonts w:ascii="Times New Roman" w:hAnsi="Times New Roman" w:cs="Times New Roman"/>
          <w:sz w:val="24"/>
          <w:szCs w:val="24"/>
        </w:rPr>
        <w:t>СД</w:t>
      </w:r>
      <w:r w:rsidR="000F4F13">
        <w:rPr>
          <w:rFonts w:ascii="Times New Roman" w:hAnsi="Times New Roman" w:cs="Times New Roman"/>
          <w:sz w:val="24"/>
          <w:szCs w:val="24"/>
        </w:rPr>
        <w:t xml:space="preserve"> </w:t>
      </w:r>
      <w:r w:rsidRPr="00CF515C">
        <w:rPr>
          <w:rFonts w:ascii="Times New Roman" w:hAnsi="Times New Roman" w:cs="Times New Roman"/>
          <w:sz w:val="24"/>
          <w:szCs w:val="24"/>
        </w:rPr>
        <w:t>– диски;</w:t>
      </w:r>
    </w:p>
    <w:p w:rsidR="00CF515C" w:rsidRPr="00CF515C" w:rsidRDefault="00CF515C" w:rsidP="000F4F13">
      <w:pPr>
        <w:numPr>
          <w:ilvl w:val="0"/>
          <w:numId w:val="13"/>
        </w:numPr>
        <w:overflowPunct w:val="0"/>
        <w:autoSpaceDE w:val="0"/>
        <w:autoSpaceDN w:val="0"/>
        <w:adjustRightInd w:val="0"/>
        <w:spacing w:after="0" w:line="360" w:lineRule="auto"/>
        <w:ind w:left="284" w:firstLine="0"/>
        <w:jc w:val="both"/>
        <w:textAlignment w:val="baseline"/>
        <w:rPr>
          <w:rFonts w:ascii="Times New Roman" w:hAnsi="Times New Roman" w:cs="Times New Roman"/>
          <w:sz w:val="24"/>
          <w:szCs w:val="24"/>
        </w:rPr>
      </w:pPr>
      <w:r w:rsidRPr="00CF515C">
        <w:rPr>
          <w:rFonts w:ascii="Times New Roman" w:hAnsi="Times New Roman" w:cs="Times New Roman"/>
          <w:sz w:val="24"/>
          <w:szCs w:val="24"/>
        </w:rPr>
        <w:t>костюмы, декорации, необходимые для работы над созданием театральных постановок;</w:t>
      </w:r>
    </w:p>
    <w:p w:rsidR="00CF515C" w:rsidRDefault="00CF515C" w:rsidP="000F4F13">
      <w:pPr>
        <w:numPr>
          <w:ilvl w:val="0"/>
          <w:numId w:val="14"/>
        </w:numPr>
        <w:overflowPunct w:val="0"/>
        <w:autoSpaceDE w:val="0"/>
        <w:autoSpaceDN w:val="0"/>
        <w:adjustRightInd w:val="0"/>
        <w:spacing w:after="0" w:line="360" w:lineRule="auto"/>
        <w:ind w:left="284" w:firstLine="0"/>
        <w:jc w:val="both"/>
        <w:textAlignment w:val="baseline"/>
        <w:rPr>
          <w:rFonts w:ascii="Times New Roman" w:hAnsi="Times New Roman" w:cs="Times New Roman"/>
          <w:sz w:val="24"/>
          <w:szCs w:val="24"/>
        </w:rPr>
      </w:pPr>
      <w:r w:rsidRPr="00CF515C">
        <w:rPr>
          <w:rFonts w:ascii="Times New Roman" w:hAnsi="Times New Roman" w:cs="Times New Roman"/>
          <w:sz w:val="24"/>
          <w:szCs w:val="24"/>
        </w:rPr>
        <w:t>элементы костюмов для создания образов;</w:t>
      </w:r>
    </w:p>
    <w:p w:rsidR="00CF515C" w:rsidRPr="00DC7EE1" w:rsidRDefault="00CF515C" w:rsidP="000F4F13">
      <w:pPr>
        <w:numPr>
          <w:ilvl w:val="0"/>
          <w:numId w:val="14"/>
        </w:numPr>
        <w:overflowPunct w:val="0"/>
        <w:autoSpaceDE w:val="0"/>
        <w:autoSpaceDN w:val="0"/>
        <w:adjustRightInd w:val="0"/>
        <w:spacing w:after="0" w:line="360" w:lineRule="auto"/>
        <w:ind w:left="284" w:firstLine="0"/>
        <w:jc w:val="both"/>
        <w:textAlignment w:val="baseline"/>
        <w:rPr>
          <w:rFonts w:ascii="Times New Roman" w:hAnsi="Times New Roman" w:cs="Times New Roman"/>
          <w:sz w:val="24"/>
          <w:szCs w:val="24"/>
        </w:rPr>
      </w:pPr>
      <w:r w:rsidRPr="00DC7EE1">
        <w:rPr>
          <w:rFonts w:ascii="Times New Roman" w:hAnsi="Times New Roman" w:cs="Times New Roman"/>
          <w:sz w:val="24"/>
          <w:szCs w:val="24"/>
        </w:rPr>
        <w:t>Электронные презентации «Правила поведения в театре»</w:t>
      </w:r>
    </w:p>
    <w:p w:rsidR="00CF515C" w:rsidRPr="00CF515C" w:rsidRDefault="00CF515C" w:rsidP="00CF515C">
      <w:pPr>
        <w:overflowPunct w:val="0"/>
        <w:autoSpaceDE w:val="0"/>
        <w:autoSpaceDN w:val="0"/>
        <w:adjustRightInd w:val="0"/>
        <w:spacing w:line="360" w:lineRule="auto"/>
        <w:ind w:firstLine="709"/>
        <w:jc w:val="both"/>
        <w:textAlignment w:val="baseline"/>
        <w:rPr>
          <w:rFonts w:ascii="Times New Roman" w:hAnsi="Times New Roman" w:cs="Times New Roman"/>
          <w:sz w:val="24"/>
          <w:szCs w:val="24"/>
        </w:rPr>
      </w:pPr>
      <w:r w:rsidRPr="00CF515C">
        <w:rPr>
          <w:rFonts w:ascii="Times New Roman" w:hAnsi="Times New Roman" w:cs="Times New Roman"/>
          <w:sz w:val="24"/>
          <w:szCs w:val="24"/>
        </w:rPr>
        <w:t xml:space="preserve"> «Виды т</w:t>
      </w:r>
      <w:r w:rsidR="00144B3B">
        <w:rPr>
          <w:rFonts w:ascii="Times New Roman" w:hAnsi="Times New Roman" w:cs="Times New Roman"/>
          <w:sz w:val="24"/>
          <w:szCs w:val="24"/>
        </w:rPr>
        <w:t>е</w:t>
      </w:r>
      <w:r w:rsidRPr="00CF515C">
        <w:rPr>
          <w:rFonts w:ascii="Times New Roman" w:hAnsi="Times New Roman" w:cs="Times New Roman"/>
          <w:sz w:val="24"/>
          <w:szCs w:val="24"/>
        </w:rPr>
        <w:t>атрального искусства»</w:t>
      </w:r>
    </w:p>
    <w:p w:rsidR="00CF515C" w:rsidRDefault="00CF515C" w:rsidP="000F4F13">
      <w:pPr>
        <w:pStyle w:val="a3"/>
        <w:numPr>
          <w:ilvl w:val="0"/>
          <w:numId w:val="20"/>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0F4F13">
        <w:rPr>
          <w:rFonts w:ascii="Times New Roman" w:hAnsi="Times New Roman" w:cs="Times New Roman"/>
          <w:sz w:val="24"/>
          <w:szCs w:val="24"/>
        </w:rPr>
        <w:t>Сценарии сказок,  пьес, детские книги.</w:t>
      </w:r>
    </w:p>
    <w:p w:rsidR="00154064" w:rsidRDefault="00154064" w:rsidP="00154064">
      <w:pPr>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154064" w:rsidRDefault="00154064" w:rsidP="00154064">
      <w:pPr>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154064" w:rsidRDefault="00154064" w:rsidP="00154064">
      <w:pPr>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154064" w:rsidRPr="00154064" w:rsidRDefault="00154064" w:rsidP="00154064">
      <w:pPr>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165A7F" w:rsidRPr="00107683" w:rsidRDefault="00165A7F" w:rsidP="00165A7F">
      <w:pPr>
        <w:pStyle w:val="a3"/>
        <w:rPr>
          <w:rFonts w:ascii="Times New Roman" w:hAnsi="Times New Roman" w:cs="Times New Roman"/>
          <w:b/>
          <w:sz w:val="24"/>
          <w:szCs w:val="24"/>
        </w:rPr>
      </w:pPr>
      <w:r w:rsidRPr="00107683">
        <w:rPr>
          <w:rFonts w:ascii="Times New Roman" w:hAnsi="Times New Roman" w:cs="Times New Roman"/>
          <w:b/>
          <w:sz w:val="24"/>
          <w:szCs w:val="24"/>
        </w:rPr>
        <w:t xml:space="preserve">                                ОЦЕНОЧНЫЕ МАТЕРИАЛЫ</w:t>
      </w:r>
    </w:p>
    <w:p w:rsidR="00165A7F" w:rsidRPr="00165A7F" w:rsidRDefault="00165A7F" w:rsidP="00165A7F">
      <w:pPr>
        <w:shd w:val="clear" w:color="auto" w:fill="FFFFFF"/>
        <w:spacing w:after="0" w:line="240" w:lineRule="auto"/>
        <w:rPr>
          <w:rFonts w:ascii="Times New Roman" w:eastAsia="Times New Roman" w:hAnsi="Times New Roman" w:cs="Times New Roman"/>
          <w:color w:val="1A1A1A"/>
          <w:sz w:val="24"/>
          <w:szCs w:val="24"/>
        </w:rPr>
      </w:pPr>
      <w:r w:rsidRPr="00165A7F">
        <w:rPr>
          <w:rFonts w:ascii="Times New Roman" w:eastAsia="Times New Roman" w:hAnsi="Times New Roman" w:cs="Times New Roman"/>
          <w:color w:val="1A1A1A"/>
          <w:sz w:val="24"/>
          <w:szCs w:val="24"/>
        </w:rPr>
        <w:t>СПОСОБЫ ПРОВЕРКИ РЕЗУЛЬТАТА:</w:t>
      </w:r>
    </w:p>
    <w:p w:rsidR="00165A7F" w:rsidRPr="00165A7F" w:rsidRDefault="00165A7F" w:rsidP="00165A7F">
      <w:pPr>
        <w:shd w:val="clear" w:color="auto" w:fill="FFFFFF"/>
        <w:spacing w:after="0" w:line="240" w:lineRule="auto"/>
        <w:rPr>
          <w:rFonts w:ascii="Times New Roman" w:eastAsia="Times New Roman" w:hAnsi="Times New Roman" w:cs="Times New Roman"/>
          <w:color w:val="1A1A1A"/>
          <w:sz w:val="24"/>
          <w:szCs w:val="24"/>
        </w:rPr>
      </w:pPr>
      <w:r w:rsidRPr="00165A7F">
        <w:rPr>
          <w:rFonts w:ascii="Times New Roman" w:eastAsia="Times New Roman" w:hAnsi="Times New Roman" w:cs="Times New Roman"/>
          <w:color w:val="1A1A1A"/>
          <w:sz w:val="24"/>
          <w:szCs w:val="24"/>
        </w:rPr>
        <w:t>1.Педагогическое наблюдение.</w:t>
      </w:r>
    </w:p>
    <w:p w:rsidR="00165A7F" w:rsidRPr="00165A7F" w:rsidRDefault="00165A7F" w:rsidP="00165A7F">
      <w:pPr>
        <w:shd w:val="clear" w:color="auto" w:fill="FFFFFF"/>
        <w:spacing w:after="0" w:line="240" w:lineRule="auto"/>
        <w:rPr>
          <w:rFonts w:ascii="Times New Roman" w:eastAsia="Times New Roman" w:hAnsi="Times New Roman" w:cs="Times New Roman"/>
          <w:color w:val="1A1A1A"/>
          <w:sz w:val="24"/>
          <w:szCs w:val="24"/>
        </w:rPr>
      </w:pPr>
      <w:r w:rsidRPr="00165A7F">
        <w:rPr>
          <w:rFonts w:ascii="Times New Roman" w:eastAsia="Times New Roman" w:hAnsi="Times New Roman" w:cs="Times New Roman"/>
          <w:color w:val="1A1A1A"/>
          <w:sz w:val="24"/>
          <w:szCs w:val="24"/>
        </w:rPr>
        <w:t>2.Собеседование.</w:t>
      </w:r>
    </w:p>
    <w:p w:rsidR="00165A7F" w:rsidRPr="00165A7F" w:rsidRDefault="00165A7F" w:rsidP="00165A7F">
      <w:pPr>
        <w:shd w:val="clear" w:color="auto" w:fill="FFFFFF"/>
        <w:spacing w:after="0" w:line="240" w:lineRule="auto"/>
        <w:rPr>
          <w:rFonts w:ascii="Times New Roman" w:eastAsia="Times New Roman" w:hAnsi="Times New Roman" w:cs="Times New Roman"/>
          <w:color w:val="1A1A1A"/>
          <w:sz w:val="24"/>
          <w:szCs w:val="24"/>
        </w:rPr>
      </w:pPr>
      <w:r w:rsidRPr="00165A7F">
        <w:rPr>
          <w:rFonts w:ascii="Times New Roman" w:eastAsia="Times New Roman" w:hAnsi="Times New Roman" w:cs="Times New Roman"/>
          <w:color w:val="1A1A1A"/>
          <w:sz w:val="24"/>
          <w:szCs w:val="24"/>
        </w:rPr>
        <w:t>3.Самооценка.</w:t>
      </w:r>
    </w:p>
    <w:p w:rsidR="00165A7F" w:rsidRPr="00165A7F" w:rsidRDefault="00165A7F" w:rsidP="00165A7F">
      <w:pPr>
        <w:shd w:val="clear" w:color="auto" w:fill="FFFFFF"/>
        <w:spacing w:after="0" w:line="240" w:lineRule="auto"/>
        <w:rPr>
          <w:rFonts w:ascii="Times New Roman" w:eastAsia="Times New Roman" w:hAnsi="Times New Roman" w:cs="Times New Roman"/>
          <w:color w:val="1A1A1A"/>
          <w:sz w:val="24"/>
          <w:szCs w:val="24"/>
        </w:rPr>
      </w:pPr>
      <w:r w:rsidRPr="00165A7F">
        <w:rPr>
          <w:rFonts w:ascii="Times New Roman" w:eastAsia="Times New Roman" w:hAnsi="Times New Roman" w:cs="Times New Roman"/>
          <w:color w:val="1A1A1A"/>
          <w:sz w:val="24"/>
          <w:szCs w:val="24"/>
        </w:rPr>
        <w:t>4.Отзывы детей и родителей.</w:t>
      </w:r>
    </w:p>
    <w:p w:rsidR="00165A7F" w:rsidRPr="00165A7F" w:rsidRDefault="00165A7F" w:rsidP="00165A7F">
      <w:pPr>
        <w:shd w:val="clear" w:color="auto" w:fill="FFFFFF"/>
        <w:spacing w:after="0" w:line="240" w:lineRule="auto"/>
        <w:rPr>
          <w:rFonts w:ascii="Times New Roman" w:eastAsia="Times New Roman" w:hAnsi="Times New Roman" w:cs="Times New Roman"/>
          <w:color w:val="1A1A1A"/>
          <w:sz w:val="24"/>
          <w:szCs w:val="24"/>
        </w:rPr>
      </w:pPr>
      <w:r w:rsidRPr="00165A7F">
        <w:rPr>
          <w:rFonts w:ascii="Times New Roman" w:eastAsia="Times New Roman" w:hAnsi="Times New Roman" w:cs="Times New Roman"/>
          <w:color w:val="1A1A1A"/>
          <w:sz w:val="24"/>
          <w:szCs w:val="24"/>
        </w:rPr>
        <w:t>5.Коллективное обсуждение работы.</w:t>
      </w:r>
    </w:p>
    <w:p w:rsidR="00165A7F" w:rsidRPr="00165A7F" w:rsidRDefault="00165A7F" w:rsidP="00165A7F">
      <w:pPr>
        <w:shd w:val="clear" w:color="auto" w:fill="FFFFFF"/>
        <w:spacing w:after="0" w:line="240" w:lineRule="auto"/>
        <w:rPr>
          <w:rFonts w:ascii="Times New Roman" w:eastAsia="Times New Roman" w:hAnsi="Times New Roman" w:cs="Times New Roman"/>
          <w:color w:val="1A1A1A"/>
          <w:sz w:val="24"/>
          <w:szCs w:val="24"/>
        </w:rPr>
      </w:pPr>
      <w:r w:rsidRPr="00165A7F">
        <w:rPr>
          <w:rFonts w:ascii="Times New Roman" w:eastAsia="Times New Roman" w:hAnsi="Times New Roman" w:cs="Times New Roman"/>
          <w:color w:val="1A1A1A"/>
          <w:sz w:val="24"/>
          <w:szCs w:val="24"/>
        </w:rPr>
        <w:t>6.Анкетирование.</w:t>
      </w:r>
    </w:p>
    <w:p w:rsidR="00165A7F" w:rsidRPr="00165A7F" w:rsidRDefault="00165A7F" w:rsidP="00165A7F">
      <w:pPr>
        <w:shd w:val="clear" w:color="auto" w:fill="FFFFFF"/>
        <w:spacing w:after="0" w:line="240" w:lineRule="auto"/>
        <w:rPr>
          <w:rFonts w:ascii="Times New Roman" w:eastAsia="Times New Roman" w:hAnsi="Times New Roman" w:cs="Times New Roman"/>
          <w:color w:val="1A1A1A"/>
          <w:sz w:val="24"/>
          <w:szCs w:val="24"/>
        </w:rPr>
      </w:pPr>
      <w:r w:rsidRPr="00165A7F">
        <w:rPr>
          <w:rFonts w:ascii="Times New Roman" w:eastAsia="Times New Roman" w:hAnsi="Times New Roman" w:cs="Times New Roman"/>
          <w:color w:val="1A1A1A"/>
          <w:sz w:val="24"/>
          <w:szCs w:val="24"/>
        </w:rPr>
        <w:t>7 Постановки.</w:t>
      </w:r>
    </w:p>
    <w:p w:rsidR="00165A7F" w:rsidRPr="00165A7F" w:rsidRDefault="00165A7F" w:rsidP="00165A7F">
      <w:pPr>
        <w:shd w:val="clear" w:color="auto" w:fill="FFFFFF"/>
        <w:spacing w:after="0" w:line="240" w:lineRule="auto"/>
        <w:rPr>
          <w:rFonts w:ascii="Times New Roman" w:eastAsia="Times New Roman" w:hAnsi="Times New Roman" w:cs="Times New Roman"/>
          <w:color w:val="1A1A1A"/>
          <w:sz w:val="24"/>
          <w:szCs w:val="24"/>
        </w:rPr>
      </w:pPr>
      <w:r w:rsidRPr="00165A7F">
        <w:rPr>
          <w:rFonts w:ascii="Times New Roman" w:eastAsia="Times New Roman" w:hAnsi="Times New Roman" w:cs="Times New Roman"/>
          <w:color w:val="1A1A1A"/>
          <w:sz w:val="24"/>
          <w:szCs w:val="24"/>
        </w:rPr>
        <w:t>8.Самоанализ.</w:t>
      </w:r>
    </w:p>
    <w:p w:rsidR="00165A7F" w:rsidRDefault="005F6320" w:rsidP="00165A7F">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9 У</w:t>
      </w:r>
      <w:r w:rsidR="00165A7F" w:rsidRPr="00165A7F">
        <w:rPr>
          <w:rFonts w:ascii="Times New Roman" w:eastAsia="Times New Roman" w:hAnsi="Times New Roman" w:cs="Times New Roman"/>
          <w:color w:val="1A1A1A"/>
          <w:sz w:val="24"/>
          <w:szCs w:val="24"/>
        </w:rPr>
        <w:t>частие в школьных мероприятиях</w:t>
      </w:r>
      <w:r w:rsidR="00107683" w:rsidRPr="00107683">
        <w:rPr>
          <w:rFonts w:ascii="Times New Roman" w:eastAsia="Times New Roman" w:hAnsi="Times New Roman" w:cs="Times New Roman"/>
          <w:color w:val="1A1A1A"/>
          <w:sz w:val="24"/>
          <w:szCs w:val="24"/>
        </w:rPr>
        <w:t>.</w:t>
      </w:r>
    </w:p>
    <w:p w:rsidR="00154064" w:rsidRDefault="000F4F13" w:rsidP="00154064">
      <w:pPr>
        <w:tabs>
          <w:tab w:val="left" w:pos="709"/>
        </w:tabs>
        <w:spacing w:line="360" w:lineRule="auto"/>
        <w:jc w:val="both"/>
        <w:rPr>
          <w:rFonts w:ascii="Times New Roman" w:hAnsi="Times New Roman" w:cs="Times New Roman"/>
          <w:b/>
          <w:sz w:val="24"/>
          <w:szCs w:val="24"/>
        </w:rPr>
      </w:pPr>
      <w:r>
        <w:rPr>
          <w:rFonts w:ascii="Times New Roman" w:eastAsia="Times New Roman" w:hAnsi="Times New Roman" w:cs="Times New Roman"/>
          <w:color w:val="1A1A1A"/>
          <w:sz w:val="24"/>
          <w:szCs w:val="24"/>
        </w:rPr>
        <w:t>10 Участие в городских театральных фестивалях «МАРТ»</w:t>
      </w:r>
      <w:r w:rsidR="00154064">
        <w:rPr>
          <w:rFonts w:ascii="Times New Roman" w:eastAsia="Times New Roman" w:hAnsi="Times New Roman" w:cs="Times New Roman"/>
          <w:color w:val="1A1A1A"/>
          <w:sz w:val="24"/>
          <w:szCs w:val="24"/>
        </w:rPr>
        <w:t>, «АСАМ».</w:t>
      </w:r>
      <w:r w:rsidR="00154064" w:rsidRPr="00154064">
        <w:rPr>
          <w:rFonts w:ascii="Times New Roman" w:hAnsi="Times New Roman" w:cs="Times New Roman"/>
          <w:b/>
          <w:sz w:val="24"/>
          <w:szCs w:val="24"/>
        </w:rPr>
        <w:t xml:space="preserve"> </w:t>
      </w:r>
    </w:p>
    <w:p w:rsidR="00107683" w:rsidRPr="00BE7DC9" w:rsidRDefault="00107683" w:rsidP="0010768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КОНЕЦ ГОДА</w:t>
      </w:r>
    </w:p>
    <w:p w:rsidR="00107683" w:rsidRPr="00BE7DC9" w:rsidRDefault="00107683" w:rsidP="00107683">
      <w:pPr>
        <w:autoSpaceDE w:val="0"/>
        <w:autoSpaceDN w:val="0"/>
        <w:adjustRightInd w:val="0"/>
        <w:spacing w:before="100" w:after="0" w:line="240" w:lineRule="auto"/>
        <w:rPr>
          <w:rFonts w:ascii="Times New Roman" w:hAnsi="Times New Roman"/>
          <w:sz w:val="24"/>
          <w:szCs w:val="24"/>
        </w:rPr>
      </w:pPr>
      <w:r w:rsidRPr="00BE7DC9">
        <w:rPr>
          <w:rFonts w:ascii="Times New Roman" w:hAnsi="Times New Roman"/>
          <w:b/>
          <w:bCs/>
          <w:sz w:val="24"/>
          <w:szCs w:val="24"/>
        </w:rPr>
        <w:t>Цель контроля</w:t>
      </w:r>
      <w:r w:rsidRPr="00BE7DC9">
        <w:rPr>
          <w:rFonts w:ascii="Times New Roman" w:hAnsi="Times New Roman"/>
          <w:sz w:val="24"/>
          <w:szCs w:val="24"/>
        </w:rPr>
        <w:t xml:space="preserve">: определить степень  </w:t>
      </w:r>
      <w:proofErr w:type="spellStart"/>
      <w:r w:rsidRPr="00BE7DC9">
        <w:rPr>
          <w:rFonts w:ascii="Times New Roman" w:hAnsi="Times New Roman"/>
          <w:sz w:val="24"/>
          <w:szCs w:val="24"/>
        </w:rPr>
        <w:t>сформированности</w:t>
      </w:r>
      <w:proofErr w:type="spellEnd"/>
      <w:r w:rsidRPr="00BE7DC9">
        <w:rPr>
          <w:rFonts w:ascii="Times New Roman" w:hAnsi="Times New Roman"/>
          <w:sz w:val="24"/>
          <w:szCs w:val="24"/>
        </w:rPr>
        <w:t xml:space="preserve">  основных компетенций, оценить качество подготовки обучающихся по осн</w:t>
      </w:r>
      <w:r w:rsidR="00154064">
        <w:rPr>
          <w:rFonts w:ascii="Times New Roman" w:hAnsi="Times New Roman"/>
          <w:sz w:val="24"/>
          <w:szCs w:val="24"/>
        </w:rPr>
        <w:t>овным темам, изучаемым по курсу</w:t>
      </w:r>
      <w:r w:rsidRPr="00BE7DC9">
        <w:rPr>
          <w:rFonts w:ascii="Times New Roman" w:hAnsi="Times New Roman"/>
          <w:sz w:val="24"/>
          <w:szCs w:val="24"/>
        </w:rPr>
        <w:t>.</w:t>
      </w:r>
    </w:p>
    <w:p w:rsidR="00107683" w:rsidRPr="00BE7DC9" w:rsidRDefault="00107683" w:rsidP="00107683">
      <w:pPr>
        <w:spacing w:after="0" w:line="237" w:lineRule="auto"/>
        <w:ind w:left="1105" w:right="940"/>
        <w:jc w:val="center"/>
        <w:rPr>
          <w:rFonts w:ascii="Times New Roman" w:hAnsi="Times New Roman"/>
          <w:b/>
          <w:bCs/>
          <w:color w:val="000000"/>
          <w:spacing w:val="-1"/>
          <w:sz w:val="24"/>
          <w:szCs w:val="24"/>
        </w:rPr>
      </w:pPr>
    </w:p>
    <w:p w:rsidR="00107683" w:rsidRPr="00BE7DC9" w:rsidRDefault="00107683" w:rsidP="00107683">
      <w:pPr>
        <w:autoSpaceDE w:val="0"/>
        <w:autoSpaceDN w:val="0"/>
        <w:adjustRightInd w:val="0"/>
        <w:spacing w:after="0" w:line="240" w:lineRule="auto"/>
        <w:rPr>
          <w:rFonts w:ascii="Times New Roman" w:hAnsi="Times New Roman"/>
          <w:sz w:val="24"/>
          <w:szCs w:val="24"/>
        </w:rPr>
      </w:pPr>
      <w:r w:rsidRPr="00BE7DC9">
        <w:rPr>
          <w:rFonts w:ascii="Times New Roman" w:hAnsi="Times New Roman"/>
          <w:b/>
          <w:bCs/>
          <w:sz w:val="24"/>
          <w:szCs w:val="24"/>
        </w:rPr>
        <w:t xml:space="preserve">Инструкция </w:t>
      </w:r>
    </w:p>
    <w:p w:rsidR="00107683" w:rsidRPr="00BD4C44" w:rsidRDefault="005F6320" w:rsidP="00107683">
      <w:pPr>
        <w:autoSpaceDE w:val="0"/>
        <w:autoSpaceDN w:val="0"/>
        <w:adjustRightInd w:val="0"/>
        <w:spacing w:after="0" w:line="240" w:lineRule="auto"/>
        <w:rPr>
          <w:rFonts w:ascii="Times New Roman" w:hAnsi="Times New Roman"/>
          <w:iCs/>
          <w:color w:val="000000"/>
          <w:szCs w:val="28"/>
        </w:rPr>
      </w:pPr>
      <w:r w:rsidRPr="00BD4C44">
        <w:rPr>
          <w:rFonts w:ascii="Times New Roman" w:hAnsi="Times New Roman"/>
          <w:sz w:val="24"/>
          <w:szCs w:val="24"/>
        </w:rPr>
        <w:t xml:space="preserve">Задание </w:t>
      </w:r>
      <w:r w:rsidR="00107683" w:rsidRPr="00BD4C44">
        <w:rPr>
          <w:rFonts w:ascii="Times New Roman" w:hAnsi="Times New Roman"/>
          <w:sz w:val="24"/>
          <w:szCs w:val="24"/>
        </w:rPr>
        <w:t>1. Участие в подготовке и постановке спектакля</w:t>
      </w:r>
      <w:r w:rsidR="00BD4C44" w:rsidRPr="00BD4C44">
        <w:rPr>
          <w:rFonts w:ascii="Times New Roman" w:hAnsi="Times New Roman"/>
          <w:sz w:val="24"/>
          <w:szCs w:val="24"/>
        </w:rPr>
        <w:t xml:space="preserve"> </w:t>
      </w:r>
      <w:r w:rsidR="00BD4C44" w:rsidRPr="00BD4C44">
        <w:rPr>
          <w:rFonts w:ascii="Times New Roman" w:hAnsi="Times New Roman" w:cs="Times New Roman"/>
          <w:sz w:val="24"/>
          <w:szCs w:val="24"/>
        </w:rPr>
        <w:t>«Снежная королева» по мотивам одноимённой сказки Х.К.Андерсена</w:t>
      </w:r>
      <w:r w:rsidR="00BD4C44">
        <w:rPr>
          <w:rFonts w:ascii="Times New Roman" w:hAnsi="Times New Roman" w:cs="Times New Roman"/>
          <w:sz w:val="24"/>
          <w:szCs w:val="24"/>
        </w:rPr>
        <w:t>.</w:t>
      </w:r>
    </w:p>
    <w:p w:rsidR="00107683" w:rsidRPr="00BE7DC9" w:rsidRDefault="005F6320" w:rsidP="00107683">
      <w:pPr>
        <w:autoSpaceDE w:val="0"/>
        <w:autoSpaceDN w:val="0"/>
        <w:adjustRightInd w:val="0"/>
        <w:spacing w:after="0" w:line="240" w:lineRule="auto"/>
        <w:rPr>
          <w:rFonts w:ascii="Times New Roman" w:hAnsi="Times New Roman"/>
          <w:iCs/>
          <w:color w:val="000000"/>
          <w:szCs w:val="28"/>
        </w:rPr>
      </w:pPr>
      <w:r>
        <w:rPr>
          <w:rFonts w:ascii="Times New Roman" w:hAnsi="Times New Roman"/>
          <w:iCs/>
          <w:color w:val="000000"/>
          <w:szCs w:val="28"/>
        </w:rPr>
        <w:t xml:space="preserve">Задание </w:t>
      </w:r>
      <w:r w:rsidR="00107683">
        <w:rPr>
          <w:rFonts w:ascii="Times New Roman" w:hAnsi="Times New Roman"/>
          <w:sz w:val="24"/>
          <w:szCs w:val="24"/>
        </w:rPr>
        <w:t xml:space="preserve">2. </w:t>
      </w:r>
      <w:r w:rsidR="00107683" w:rsidRPr="00BE7DC9">
        <w:rPr>
          <w:rFonts w:ascii="Times New Roman" w:hAnsi="Times New Roman"/>
          <w:sz w:val="24"/>
          <w:szCs w:val="24"/>
        </w:rPr>
        <w:t xml:space="preserve"> Участие в</w:t>
      </w:r>
      <w:r w:rsidR="00154064">
        <w:rPr>
          <w:rFonts w:ascii="Times New Roman" w:hAnsi="Times New Roman"/>
          <w:sz w:val="24"/>
          <w:szCs w:val="24"/>
        </w:rPr>
        <w:t xml:space="preserve"> </w:t>
      </w:r>
      <w:r w:rsidR="00107683">
        <w:rPr>
          <w:rFonts w:ascii="Times New Roman" w:hAnsi="Times New Roman"/>
          <w:sz w:val="24"/>
          <w:szCs w:val="24"/>
        </w:rPr>
        <w:t>школьных</w:t>
      </w:r>
      <w:r w:rsidR="00107683" w:rsidRPr="00BE7DC9">
        <w:rPr>
          <w:rFonts w:ascii="Times New Roman" w:hAnsi="Times New Roman"/>
          <w:iCs/>
          <w:color w:val="000000"/>
          <w:szCs w:val="28"/>
        </w:rPr>
        <w:t xml:space="preserve"> концерт</w:t>
      </w:r>
      <w:r w:rsidR="00107683">
        <w:rPr>
          <w:rFonts w:ascii="Times New Roman" w:hAnsi="Times New Roman"/>
          <w:iCs/>
          <w:color w:val="000000"/>
          <w:szCs w:val="28"/>
        </w:rPr>
        <w:t>ах и праздниках</w:t>
      </w:r>
      <w:r w:rsidR="00107683" w:rsidRPr="00BE7DC9">
        <w:rPr>
          <w:rFonts w:ascii="Times New Roman" w:hAnsi="Times New Roman"/>
          <w:iCs/>
          <w:color w:val="000000"/>
          <w:szCs w:val="28"/>
        </w:rPr>
        <w:t>.</w:t>
      </w:r>
    </w:p>
    <w:p w:rsidR="00107683" w:rsidRDefault="00107683" w:rsidP="00107683">
      <w:pPr>
        <w:autoSpaceDE w:val="0"/>
        <w:autoSpaceDN w:val="0"/>
        <w:adjustRightInd w:val="0"/>
        <w:spacing w:after="0" w:line="240" w:lineRule="auto"/>
        <w:rPr>
          <w:rFonts w:ascii="Times New Roman" w:hAnsi="Times New Roman"/>
          <w:b/>
          <w:bCs/>
          <w:sz w:val="24"/>
          <w:szCs w:val="24"/>
        </w:rPr>
      </w:pPr>
      <w:r w:rsidRPr="00BE7DC9">
        <w:rPr>
          <w:rFonts w:ascii="Times New Roman" w:hAnsi="Times New Roman"/>
          <w:b/>
          <w:bCs/>
          <w:sz w:val="24"/>
          <w:szCs w:val="24"/>
        </w:rPr>
        <w:t>Результаты диагностики</w:t>
      </w:r>
    </w:p>
    <w:p w:rsidR="00154064" w:rsidRPr="00BE7DC9" w:rsidRDefault="00154064" w:rsidP="00107683">
      <w:pPr>
        <w:autoSpaceDE w:val="0"/>
        <w:autoSpaceDN w:val="0"/>
        <w:adjustRightInd w:val="0"/>
        <w:spacing w:after="0" w:line="240" w:lineRule="auto"/>
        <w:rPr>
          <w:rFonts w:ascii="Times New Roman" w:hAnsi="Times New Roman"/>
          <w:b/>
          <w:bCs/>
          <w:sz w:val="24"/>
          <w:szCs w:val="24"/>
        </w:rPr>
      </w:pPr>
      <w:bookmarkStart w:id="0" w:name="_GoBack"/>
      <w:bookmarkEnd w:id="0"/>
    </w:p>
    <w:tbl>
      <w:tblPr>
        <w:tblW w:w="0" w:type="auto"/>
        <w:tblInd w:w="355" w:type="dxa"/>
        <w:tblLayout w:type="fixed"/>
        <w:tblLook w:val="0000" w:firstRow="0" w:lastRow="0" w:firstColumn="0" w:lastColumn="0" w:noHBand="0" w:noVBand="0"/>
      </w:tblPr>
      <w:tblGrid>
        <w:gridCol w:w="583"/>
        <w:gridCol w:w="1903"/>
        <w:gridCol w:w="811"/>
        <w:gridCol w:w="567"/>
        <w:gridCol w:w="1495"/>
        <w:gridCol w:w="1375"/>
        <w:gridCol w:w="1844"/>
      </w:tblGrid>
      <w:tr w:rsidR="00107683" w:rsidRPr="00BE7DC9" w:rsidTr="00922B5A">
        <w:trPr>
          <w:trHeight w:val="1"/>
        </w:trPr>
        <w:tc>
          <w:tcPr>
            <w:tcW w:w="583"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r w:rsidRPr="00BE7DC9">
              <w:rPr>
                <w:rFonts w:ascii="Segoe UI Symbol" w:hAnsi="Segoe UI Symbol" w:cs="Segoe UI Symbol"/>
                <w:lang w:val="en-US"/>
              </w:rPr>
              <w:t>№</w:t>
            </w:r>
          </w:p>
          <w:p w:rsidR="00107683" w:rsidRPr="00BE7DC9" w:rsidRDefault="00107683" w:rsidP="00922B5A">
            <w:pPr>
              <w:autoSpaceDE w:val="0"/>
              <w:autoSpaceDN w:val="0"/>
              <w:adjustRightInd w:val="0"/>
              <w:spacing w:after="160" w:line="259" w:lineRule="auto"/>
              <w:rPr>
                <w:rFonts w:cs="Calibri"/>
                <w:lang w:val="en-US"/>
              </w:rPr>
            </w:pPr>
            <w:r w:rsidRPr="00BE7DC9">
              <w:rPr>
                <w:rFonts w:ascii="Times New Roman" w:hAnsi="Times New Roman"/>
              </w:rPr>
              <w:t>п/п</w:t>
            </w:r>
          </w:p>
        </w:tc>
        <w:tc>
          <w:tcPr>
            <w:tcW w:w="1903"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r w:rsidRPr="00BE7DC9">
              <w:rPr>
                <w:rFonts w:ascii="Times New Roman" w:hAnsi="Times New Roman"/>
              </w:rPr>
              <w:t xml:space="preserve">ФИ </w:t>
            </w:r>
            <w:proofErr w:type="spellStart"/>
            <w:r w:rsidRPr="00BE7DC9">
              <w:rPr>
                <w:rFonts w:ascii="Times New Roman" w:hAnsi="Times New Roman"/>
              </w:rPr>
              <w:t>обуч-ся</w:t>
            </w:r>
            <w:proofErr w:type="spellEnd"/>
          </w:p>
        </w:tc>
        <w:tc>
          <w:tcPr>
            <w:tcW w:w="1378" w:type="dxa"/>
            <w:gridSpan w:val="2"/>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jc w:val="center"/>
              <w:rPr>
                <w:rFonts w:cs="Calibri"/>
                <w:lang w:val="en-US"/>
              </w:rPr>
            </w:pPr>
            <w:r w:rsidRPr="00BE7DC9">
              <w:rPr>
                <w:rFonts w:ascii="Times New Roman" w:hAnsi="Times New Roman"/>
              </w:rPr>
              <w:t>Задания</w:t>
            </w:r>
          </w:p>
        </w:tc>
        <w:tc>
          <w:tcPr>
            <w:tcW w:w="1495"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ascii="Times New Roman" w:hAnsi="Times New Roman"/>
              </w:rPr>
            </w:pPr>
            <w:r w:rsidRPr="00BE7DC9">
              <w:rPr>
                <w:rFonts w:ascii="Times New Roman" w:hAnsi="Times New Roman"/>
              </w:rPr>
              <w:t>Кол-во</w:t>
            </w:r>
          </w:p>
          <w:p w:rsidR="00107683" w:rsidRPr="00BE7DC9" w:rsidRDefault="00107683" w:rsidP="00922B5A">
            <w:pPr>
              <w:autoSpaceDE w:val="0"/>
              <w:autoSpaceDN w:val="0"/>
              <w:adjustRightInd w:val="0"/>
              <w:spacing w:after="160" w:line="259" w:lineRule="auto"/>
              <w:rPr>
                <w:rFonts w:cs="Calibri"/>
                <w:lang w:val="en-US"/>
              </w:rPr>
            </w:pPr>
            <w:r w:rsidRPr="00BE7DC9">
              <w:rPr>
                <w:rFonts w:ascii="Times New Roman" w:hAnsi="Times New Roman"/>
              </w:rPr>
              <w:t>баллов</w:t>
            </w:r>
          </w:p>
        </w:tc>
        <w:tc>
          <w:tcPr>
            <w:tcW w:w="1375"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r w:rsidRPr="00BE7DC9">
              <w:rPr>
                <w:rFonts w:ascii="Times New Roman" w:hAnsi="Times New Roman"/>
              </w:rPr>
              <w:t>Уровень</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r w:rsidRPr="00BE7DC9">
              <w:rPr>
                <w:rFonts w:ascii="Times New Roman" w:hAnsi="Times New Roman"/>
              </w:rPr>
              <w:t>Освоен/не освоен</w:t>
            </w:r>
          </w:p>
        </w:tc>
      </w:tr>
      <w:tr w:rsidR="00107683" w:rsidRPr="00BE7DC9" w:rsidTr="00922B5A">
        <w:trPr>
          <w:trHeight w:val="1"/>
        </w:trPr>
        <w:tc>
          <w:tcPr>
            <w:tcW w:w="583" w:type="dxa"/>
            <w:vMerge/>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p>
        </w:tc>
        <w:tc>
          <w:tcPr>
            <w:tcW w:w="1903" w:type="dxa"/>
            <w:vMerge/>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p>
        </w:tc>
        <w:tc>
          <w:tcPr>
            <w:tcW w:w="811" w:type="dxa"/>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jc w:val="center"/>
              <w:rPr>
                <w:rFonts w:cs="Calibri"/>
                <w:lang w:val="en-US"/>
              </w:rPr>
            </w:pPr>
            <w:r w:rsidRPr="00BE7DC9">
              <w:rPr>
                <w:rFonts w:ascii="Times New Roman" w:hAnsi="Times New Roman"/>
                <w:lang w:val="en-US"/>
              </w:rPr>
              <w:t>1</w:t>
            </w: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jc w:val="center"/>
              <w:rPr>
                <w:rFonts w:cs="Calibri"/>
                <w:lang w:val="en-US"/>
              </w:rPr>
            </w:pPr>
            <w:r w:rsidRPr="00BE7DC9">
              <w:rPr>
                <w:rFonts w:ascii="Times New Roman" w:hAnsi="Times New Roman"/>
                <w:lang w:val="en-US"/>
              </w:rPr>
              <w:t>2</w:t>
            </w:r>
          </w:p>
        </w:tc>
        <w:tc>
          <w:tcPr>
            <w:tcW w:w="1495" w:type="dxa"/>
            <w:vMerge/>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p>
        </w:tc>
        <w:tc>
          <w:tcPr>
            <w:tcW w:w="1375" w:type="dxa"/>
            <w:vMerge/>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p>
        </w:tc>
        <w:tc>
          <w:tcPr>
            <w:tcW w:w="1844" w:type="dxa"/>
            <w:vMerge/>
            <w:tcBorders>
              <w:top w:val="single" w:sz="4" w:space="0" w:color="000000"/>
              <w:left w:val="single" w:sz="4" w:space="0" w:color="000000"/>
              <w:bottom w:val="single" w:sz="4" w:space="0" w:color="000000"/>
              <w:right w:val="single" w:sz="4"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p>
        </w:tc>
      </w:tr>
      <w:tr w:rsidR="00107683" w:rsidRPr="00BE7DC9" w:rsidTr="00922B5A">
        <w:trPr>
          <w:trHeight w:val="1"/>
        </w:trPr>
        <w:tc>
          <w:tcPr>
            <w:tcW w:w="583" w:type="dxa"/>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p>
        </w:tc>
        <w:tc>
          <w:tcPr>
            <w:tcW w:w="1903" w:type="dxa"/>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p>
        </w:tc>
        <w:tc>
          <w:tcPr>
            <w:tcW w:w="811" w:type="dxa"/>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p>
        </w:tc>
        <w:tc>
          <w:tcPr>
            <w:tcW w:w="1495" w:type="dxa"/>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p>
        </w:tc>
        <w:tc>
          <w:tcPr>
            <w:tcW w:w="1375" w:type="dxa"/>
            <w:tcBorders>
              <w:top w:val="single" w:sz="4" w:space="0" w:color="000000"/>
              <w:left w:val="single" w:sz="4" w:space="0" w:color="000000"/>
              <w:bottom w:val="single" w:sz="4" w:space="0" w:color="000000"/>
              <w:right w:val="single" w:sz="2"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rsidR="00107683" w:rsidRPr="00BE7DC9" w:rsidRDefault="00107683" w:rsidP="00922B5A">
            <w:pPr>
              <w:autoSpaceDE w:val="0"/>
              <w:autoSpaceDN w:val="0"/>
              <w:adjustRightInd w:val="0"/>
              <w:spacing w:after="160" w:line="259" w:lineRule="auto"/>
              <w:rPr>
                <w:rFonts w:cs="Calibri"/>
                <w:lang w:val="en-US"/>
              </w:rPr>
            </w:pPr>
          </w:p>
        </w:tc>
      </w:tr>
    </w:tbl>
    <w:p w:rsidR="00492AFF" w:rsidRDefault="00492AFF" w:rsidP="00107683">
      <w:pPr>
        <w:autoSpaceDE w:val="0"/>
        <w:autoSpaceDN w:val="0"/>
        <w:adjustRightInd w:val="0"/>
        <w:spacing w:after="0" w:line="240" w:lineRule="auto"/>
        <w:rPr>
          <w:rFonts w:ascii="Times New Roman" w:hAnsi="Times New Roman"/>
          <w:b/>
          <w:bCs/>
          <w:sz w:val="24"/>
          <w:szCs w:val="24"/>
        </w:rPr>
      </w:pPr>
    </w:p>
    <w:p w:rsidR="00107683" w:rsidRPr="00BE7DC9" w:rsidRDefault="00107683" w:rsidP="00107683">
      <w:pPr>
        <w:autoSpaceDE w:val="0"/>
        <w:autoSpaceDN w:val="0"/>
        <w:adjustRightInd w:val="0"/>
        <w:spacing w:after="0" w:line="240" w:lineRule="auto"/>
        <w:rPr>
          <w:rFonts w:ascii="Times New Roman" w:hAnsi="Times New Roman"/>
          <w:b/>
          <w:bCs/>
          <w:sz w:val="24"/>
          <w:szCs w:val="24"/>
        </w:rPr>
      </w:pPr>
      <w:r w:rsidRPr="00BE7DC9">
        <w:rPr>
          <w:rFonts w:ascii="Times New Roman" w:hAnsi="Times New Roman"/>
          <w:b/>
          <w:bCs/>
          <w:sz w:val="24"/>
          <w:szCs w:val="24"/>
        </w:rPr>
        <w:t>Критерии оценивания работы:</w:t>
      </w:r>
    </w:p>
    <w:p w:rsidR="00107683" w:rsidRPr="00BE7DC9" w:rsidRDefault="00107683" w:rsidP="00107683">
      <w:pPr>
        <w:autoSpaceDE w:val="0"/>
        <w:autoSpaceDN w:val="0"/>
        <w:adjustRightInd w:val="0"/>
        <w:spacing w:after="0" w:line="240" w:lineRule="auto"/>
        <w:rPr>
          <w:rFonts w:ascii="Times New Roman" w:hAnsi="Times New Roman"/>
          <w:sz w:val="24"/>
          <w:szCs w:val="24"/>
        </w:rPr>
      </w:pPr>
      <w:r w:rsidRPr="00BE7DC9">
        <w:rPr>
          <w:rFonts w:ascii="Times New Roman" w:hAnsi="Times New Roman"/>
          <w:sz w:val="24"/>
          <w:szCs w:val="24"/>
        </w:rPr>
        <w:t>К</w:t>
      </w:r>
      <w:r w:rsidR="00154064">
        <w:rPr>
          <w:rFonts w:ascii="Times New Roman" w:hAnsi="Times New Roman"/>
          <w:sz w:val="24"/>
          <w:szCs w:val="24"/>
        </w:rPr>
        <w:t>урс освоен: при наличии работ (</w:t>
      </w:r>
      <w:r w:rsidRPr="00BE7DC9">
        <w:rPr>
          <w:rFonts w:ascii="Times New Roman" w:hAnsi="Times New Roman"/>
          <w:sz w:val="24"/>
          <w:szCs w:val="24"/>
        </w:rPr>
        <w:t>1- 2 балла)</w:t>
      </w:r>
    </w:p>
    <w:p w:rsidR="00107683" w:rsidRPr="00BE7DC9" w:rsidRDefault="00107683" w:rsidP="00107683">
      <w:pPr>
        <w:autoSpaceDE w:val="0"/>
        <w:autoSpaceDN w:val="0"/>
        <w:adjustRightInd w:val="0"/>
        <w:spacing w:after="0" w:line="240" w:lineRule="auto"/>
        <w:rPr>
          <w:rFonts w:ascii="Times New Roman" w:hAnsi="Times New Roman"/>
          <w:sz w:val="24"/>
          <w:szCs w:val="24"/>
        </w:rPr>
      </w:pPr>
      <w:r w:rsidRPr="00BE7DC9">
        <w:rPr>
          <w:rFonts w:ascii="Times New Roman" w:hAnsi="Times New Roman"/>
          <w:sz w:val="24"/>
          <w:szCs w:val="24"/>
        </w:rPr>
        <w:t>Кур</w:t>
      </w:r>
      <w:r w:rsidR="00154064">
        <w:rPr>
          <w:rFonts w:ascii="Times New Roman" w:hAnsi="Times New Roman"/>
          <w:sz w:val="24"/>
          <w:szCs w:val="24"/>
        </w:rPr>
        <w:t>с не освоен: отсутствие работ.(0 –баллов</w:t>
      </w:r>
      <w:r w:rsidRPr="00BE7DC9">
        <w:rPr>
          <w:rFonts w:ascii="Times New Roman" w:hAnsi="Times New Roman"/>
          <w:sz w:val="24"/>
          <w:szCs w:val="24"/>
        </w:rPr>
        <w:t xml:space="preserve">)    </w:t>
      </w:r>
    </w:p>
    <w:p w:rsidR="00107683" w:rsidRPr="00BE7DC9" w:rsidRDefault="00107683" w:rsidP="00107683">
      <w:pPr>
        <w:pStyle w:val="a3"/>
        <w:rPr>
          <w:rFonts w:ascii="Times New Roman" w:hAnsi="Times New Roman" w:cs="Times New Roman"/>
          <w:b/>
          <w:sz w:val="24"/>
          <w:szCs w:val="24"/>
          <w:u w:val="single"/>
        </w:rPr>
      </w:pPr>
    </w:p>
    <w:p w:rsidR="00165A7F" w:rsidRDefault="00165A7F" w:rsidP="00165A7F">
      <w:pPr>
        <w:pStyle w:val="a3"/>
      </w:pPr>
    </w:p>
    <w:p w:rsidR="00154064" w:rsidRDefault="00154064" w:rsidP="00154064">
      <w:pPr>
        <w:pStyle w:val="a3"/>
        <w:spacing w:after="0" w:line="240" w:lineRule="auto"/>
        <w:jc w:val="center"/>
        <w:rPr>
          <w:rFonts w:ascii="Times New Roman" w:hAnsi="Times New Roman" w:cs="Times New Roman"/>
          <w:b/>
          <w:sz w:val="24"/>
          <w:szCs w:val="24"/>
        </w:rPr>
      </w:pPr>
    </w:p>
    <w:p w:rsidR="00154064" w:rsidRDefault="00154064" w:rsidP="00154064">
      <w:pPr>
        <w:pStyle w:val="a3"/>
        <w:spacing w:after="0" w:line="240" w:lineRule="auto"/>
        <w:jc w:val="center"/>
        <w:rPr>
          <w:rFonts w:ascii="Times New Roman" w:hAnsi="Times New Roman" w:cs="Times New Roman"/>
          <w:b/>
          <w:sz w:val="24"/>
          <w:szCs w:val="24"/>
        </w:rPr>
      </w:pPr>
    </w:p>
    <w:p w:rsidR="00822DFA" w:rsidRPr="00822DFA" w:rsidRDefault="00822DFA" w:rsidP="00822DFA">
      <w:pPr>
        <w:spacing w:line="360" w:lineRule="auto"/>
        <w:jc w:val="center"/>
        <w:rPr>
          <w:rFonts w:ascii="Times New Roman" w:hAnsi="Times New Roman" w:cs="Times New Roman"/>
          <w:b/>
          <w:sz w:val="28"/>
          <w:szCs w:val="28"/>
        </w:rPr>
      </w:pPr>
    </w:p>
    <w:p w:rsidR="0079535B" w:rsidRDefault="0079535B" w:rsidP="00822DFA">
      <w:pPr>
        <w:jc w:val="center"/>
      </w:pPr>
    </w:p>
    <w:sectPr w:rsidR="0079535B" w:rsidSect="00795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NewtonCSanPin-Regular">
    <w:altName w:val="Times New Roman"/>
    <w:charset w:val="CC"/>
    <w:family w:val="auto"/>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438"/>
    <w:multiLevelType w:val="hybridMultilevel"/>
    <w:tmpl w:val="C67E5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1F1483D"/>
    <w:multiLevelType w:val="hybridMultilevel"/>
    <w:tmpl w:val="3EF4AB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D776B4"/>
    <w:multiLevelType w:val="hybridMultilevel"/>
    <w:tmpl w:val="3406265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78E27B0"/>
    <w:multiLevelType w:val="hybridMultilevel"/>
    <w:tmpl w:val="05FA86C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0A62BA"/>
    <w:multiLevelType w:val="hybridMultilevel"/>
    <w:tmpl w:val="78C6B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884492"/>
    <w:multiLevelType w:val="hybridMultilevel"/>
    <w:tmpl w:val="ACD635D4"/>
    <w:lvl w:ilvl="0" w:tplc="FFFFFFFF">
      <w:start w:val="1"/>
      <w:numFmt w:val="bullet"/>
      <w:lvlText w:val=""/>
      <w:lvlJc w:val="left"/>
      <w:pPr>
        <w:tabs>
          <w:tab w:val="num" w:pos="372"/>
        </w:tabs>
        <w:ind w:left="372" w:hanging="360"/>
      </w:pPr>
      <w:rPr>
        <w:rFonts w:ascii="Symbol" w:hAnsi="Symbol" w:hint="default"/>
      </w:rPr>
    </w:lvl>
    <w:lvl w:ilvl="1" w:tplc="FFFFFFFF" w:tentative="1">
      <w:start w:val="1"/>
      <w:numFmt w:val="bullet"/>
      <w:lvlText w:val="o"/>
      <w:lvlJc w:val="left"/>
      <w:pPr>
        <w:tabs>
          <w:tab w:val="num" w:pos="1092"/>
        </w:tabs>
        <w:ind w:left="1092" w:hanging="360"/>
      </w:pPr>
      <w:rPr>
        <w:rFonts w:ascii="Courier New" w:hAnsi="Courier New" w:hint="default"/>
      </w:rPr>
    </w:lvl>
    <w:lvl w:ilvl="2" w:tplc="FFFFFFFF" w:tentative="1">
      <w:start w:val="1"/>
      <w:numFmt w:val="bullet"/>
      <w:lvlText w:val=""/>
      <w:lvlJc w:val="left"/>
      <w:pPr>
        <w:tabs>
          <w:tab w:val="num" w:pos="1812"/>
        </w:tabs>
        <w:ind w:left="1812" w:hanging="360"/>
      </w:pPr>
      <w:rPr>
        <w:rFonts w:ascii="Wingdings" w:hAnsi="Wingdings" w:hint="default"/>
      </w:rPr>
    </w:lvl>
    <w:lvl w:ilvl="3" w:tplc="FFFFFFFF" w:tentative="1">
      <w:start w:val="1"/>
      <w:numFmt w:val="bullet"/>
      <w:lvlText w:val=""/>
      <w:lvlJc w:val="left"/>
      <w:pPr>
        <w:tabs>
          <w:tab w:val="num" w:pos="2532"/>
        </w:tabs>
        <w:ind w:left="2532" w:hanging="360"/>
      </w:pPr>
      <w:rPr>
        <w:rFonts w:ascii="Symbol" w:hAnsi="Symbol" w:hint="default"/>
      </w:rPr>
    </w:lvl>
    <w:lvl w:ilvl="4" w:tplc="FFFFFFFF" w:tentative="1">
      <w:start w:val="1"/>
      <w:numFmt w:val="bullet"/>
      <w:lvlText w:val="o"/>
      <w:lvlJc w:val="left"/>
      <w:pPr>
        <w:tabs>
          <w:tab w:val="num" w:pos="3252"/>
        </w:tabs>
        <w:ind w:left="3252" w:hanging="360"/>
      </w:pPr>
      <w:rPr>
        <w:rFonts w:ascii="Courier New" w:hAnsi="Courier New" w:hint="default"/>
      </w:rPr>
    </w:lvl>
    <w:lvl w:ilvl="5" w:tplc="FFFFFFFF" w:tentative="1">
      <w:start w:val="1"/>
      <w:numFmt w:val="bullet"/>
      <w:lvlText w:val=""/>
      <w:lvlJc w:val="left"/>
      <w:pPr>
        <w:tabs>
          <w:tab w:val="num" w:pos="3972"/>
        </w:tabs>
        <w:ind w:left="3972" w:hanging="360"/>
      </w:pPr>
      <w:rPr>
        <w:rFonts w:ascii="Wingdings" w:hAnsi="Wingdings" w:hint="default"/>
      </w:rPr>
    </w:lvl>
    <w:lvl w:ilvl="6" w:tplc="FFFFFFFF" w:tentative="1">
      <w:start w:val="1"/>
      <w:numFmt w:val="bullet"/>
      <w:lvlText w:val=""/>
      <w:lvlJc w:val="left"/>
      <w:pPr>
        <w:tabs>
          <w:tab w:val="num" w:pos="4692"/>
        </w:tabs>
        <w:ind w:left="4692" w:hanging="360"/>
      </w:pPr>
      <w:rPr>
        <w:rFonts w:ascii="Symbol" w:hAnsi="Symbol" w:hint="default"/>
      </w:rPr>
    </w:lvl>
    <w:lvl w:ilvl="7" w:tplc="FFFFFFFF" w:tentative="1">
      <w:start w:val="1"/>
      <w:numFmt w:val="bullet"/>
      <w:lvlText w:val="o"/>
      <w:lvlJc w:val="left"/>
      <w:pPr>
        <w:tabs>
          <w:tab w:val="num" w:pos="5412"/>
        </w:tabs>
        <w:ind w:left="5412" w:hanging="360"/>
      </w:pPr>
      <w:rPr>
        <w:rFonts w:ascii="Courier New" w:hAnsi="Courier New" w:hint="default"/>
      </w:rPr>
    </w:lvl>
    <w:lvl w:ilvl="8" w:tplc="FFFFFFFF" w:tentative="1">
      <w:start w:val="1"/>
      <w:numFmt w:val="bullet"/>
      <w:lvlText w:val=""/>
      <w:lvlJc w:val="left"/>
      <w:pPr>
        <w:tabs>
          <w:tab w:val="num" w:pos="6132"/>
        </w:tabs>
        <w:ind w:left="6132" w:hanging="360"/>
      </w:pPr>
      <w:rPr>
        <w:rFonts w:ascii="Wingdings" w:hAnsi="Wingdings" w:hint="default"/>
      </w:rPr>
    </w:lvl>
  </w:abstractNum>
  <w:abstractNum w:abstractNumId="15">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nsid w:val="780E70BD"/>
    <w:multiLevelType w:val="hybridMultilevel"/>
    <w:tmpl w:val="D6E0F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
  </w:num>
  <w:num w:numId="4">
    <w:abstractNumId w:val="15"/>
  </w:num>
  <w:num w:numId="5">
    <w:abstractNumId w:val="10"/>
  </w:num>
  <w:num w:numId="6">
    <w:abstractNumId w:val="18"/>
  </w:num>
  <w:num w:numId="7">
    <w:abstractNumId w:val="16"/>
  </w:num>
  <w:num w:numId="8">
    <w:abstractNumId w:val="6"/>
  </w:num>
  <w:num w:numId="9">
    <w:abstractNumId w:val="12"/>
  </w:num>
  <w:num w:numId="10">
    <w:abstractNumId w:val="8"/>
  </w:num>
  <w:num w:numId="11">
    <w:abstractNumId w:val="5"/>
  </w:num>
  <w:num w:numId="12">
    <w:abstractNumId w:val="11"/>
  </w:num>
  <w:num w:numId="13">
    <w:abstractNumId w:val="2"/>
  </w:num>
  <w:num w:numId="14">
    <w:abstractNumId w:val="14"/>
  </w:num>
  <w:num w:numId="15">
    <w:abstractNumId w:val="9"/>
  </w:num>
  <w:num w:numId="16">
    <w:abstractNumId w:val="0"/>
  </w:num>
  <w:num w:numId="17">
    <w:abstractNumId w:val="3"/>
  </w:num>
  <w:num w:numId="18">
    <w:abstractNumId w:val="13"/>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822DFA"/>
    <w:rsid w:val="00011FA9"/>
    <w:rsid w:val="000D4DBE"/>
    <w:rsid w:val="000F4F13"/>
    <w:rsid w:val="00107683"/>
    <w:rsid w:val="00144B3B"/>
    <w:rsid w:val="00154064"/>
    <w:rsid w:val="00165A7F"/>
    <w:rsid w:val="001F5B17"/>
    <w:rsid w:val="00206CC9"/>
    <w:rsid w:val="00265BB1"/>
    <w:rsid w:val="00365536"/>
    <w:rsid w:val="00397F29"/>
    <w:rsid w:val="004277FF"/>
    <w:rsid w:val="004329D5"/>
    <w:rsid w:val="00492AFF"/>
    <w:rsid w:val="005F6320"/>
    <w:rsid w:val="00750255"/>
    <w:rsid w:val="0079535B"/>
    <w:rsid w:val="00822DFA"/>
    <w:rsid w:val="00A35246"/>
    <w:rsid w:val="00A83CC0"/>
    <w:rsid w:val="00AC2C9C"/>
    <w:rsid w:val="00BD4C44"/>
    <w:rsid w:val="00C20477"/>
    <w:rsid w:val="00CF515C"/>
    <w:rsid w:val="00D15821"/>
    <w:rsid w:val="00D34FC8"/>
    <w:rsid w:val="00DC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7FF"/>
    <w:pPr>
      <w:ind w:left="720"/>
      <w:contextualSpacing/>
    </w:pPr>
  </w:style>
  <w:style w:type="table" w:styleId="a4">
    <w:name w:val="Table Grid"/>
    <w:basedOn w:val="a1"/>
    <w:uiPriority w:val="59"/>
    <w:rsid w:val="004277F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0D4DBE"/>
    <w:rPr>
      <w:rFonts w:ascii="Times New Roman" w:eastAsiaTheme="minorHAnsi" w:hAnsi="Times New Roman" w:cs="Times New Roman"/>
      <w:sz w:val="24"/>
      <w:szCs w:val="24"/>
      <w:lang w:eastAsia="en-US"/>
    </w:rPr>
  </w:style>
  <w:style w:type="paragraph" w:styleId="a6">
    <w:name w:val="Balloon Text"/>
    <w:basedOn w:val="a"/>
    <w:link w:val="a7"/>
    <w:uiPriority w:val="99"/>
    <w:semiHidden/>
    <w:unhideWhenUsed/>
    <w:rsid w:val="00A352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352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7082-5A65-4E98-8CD9-D813002A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3361</Words>
  <Characters>19162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 Н</cp:lastModifiedBy>
  <cp:revision>15</cp:revision>
  <cp:lastPrinted>2024-10-25T04:47:00Z</cp:lastPrinted>
  <dcterms:created xsi:type="dcterms:W3CDTF">2023-11-21T16:27:00Z</dcterms:created>
  <dcterms:modified xsi:type="dcterms:W3CDTF">2024-11-11T14:01:00Z</dcterms:modified>
</cp:coreProperties>
</file>