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374" w:type="dxa"/>
        <w:tblInd w:w="23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5"/>
        <w:gridCol w:w="5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5" w:type="dxa"/>
          </w:tcPr>
          <w:p>
            <w:pPr>
              <w:spacing w:line="36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Согласовано</w:t>
            </w:r>
          </w:p>
          <w:p>
            <w:pPr>
              <w:spacing w:line="36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Заместитель директора </w:t>
            </w:r>
            <w:r>
              <w:rPr>
                <w:b/>
                <w:color w:val="002060"/>
              </w:rPr>
              <w:br w:type="textWrapping"/>
            </w:r>
            <w:r>
              <w:rPr>
                <w:b/>
                <w:color w:val="002060"/>
              </w:rPr>
              <w:t>по воспитательной работе</w:t>
            </w:r>
            <w:r>
              <w:rPr>
                <w:b/>
                <w:color w:val="002060"/>
              </w:rPr>
              <w:br w:type="textWrapping"/>
            </w:r>
            <w:r>
              <w:rPr>
                <w:b/>
                <w:color w:val="002060"/>
                <w:lang w:val="ru-RU"/>
              </w:rPr>
              <w:t>Михайлова</w:t>
            </w:r>
            <w:r>
              <w:rPr>
                <w:rFonts w:hint="default"/>
                <w:b/>
                <w:color w:val="002060"/>
                <w:lang w:val="ru-RU"/>
              </w:rPr>
              <w:t xml:space="preserve"> Н.В.</w:t>
            </w:r>
            <w:r>
              <w:rPr>
                <w:b/>
                <w:color w:val="002060"/>
              </w:rPr>
              <w:t xml:space="preserve">____________         </w:t>
            </w:r>
          </w:p>
          <w:p>
            <w:pPr>
              <w:spacing w:line="36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5319" w:type="dxa"/>
          </w:tcPr>
          <w:p>
            <w:pPr>
              <w:shd w:val="clear" w:color="auto" w:fill="FFFFFF"/>
              <w:spacing w:line="360" w:lineRule="auto"/>
              <w:ind w:left="6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Утверждено</w:t>
            </w:r>
          </w:p>
          <w:p>
            <w:pPr>
              <w:shd w:val="clear" w:color="auto" w:fill="FFFFFF"/>
              <w:spacing w:line="360" w:lineRule="auto"/>
              <w:rPr>
                <w:b/>
                <w:color w:val="002060"/>
              </w:rPr>
            </w:pPr>
            <w:r>
              <w:rPr>
                <w:b/>
                <w:color w:val="002060"/>
                <w:lang w:val="ru-RU"/>
              </w:rPr>
              <w:t>Приказом</w:t>
            </w:r>
            <w:r>
              <w:rPr>
                <w:rFonts w:hint="default"/>
                <w:b/>
                <w:color w:val="002060"/>
                <w:lang w:val="ru-RU"/>
              </w:rPr>
              <w:t xml:space="preserve"> школы</w:t>
            </w:r>
            <w:r>
              <w:rPr>
                <w:b/>
                <w:color w:val="002060"/>
              </w:rPr>
              <w:t>_____                                                          «____»____________202</w:t>
            </w:r>
            <w:r>
              <w:rPr>
                <w:rFonts w:hint="default"/>
                <w:b/>
                <w:color w:val="002060"/>
                <w:lang w:val="ru-RU"/>
              </w:rPr>
              <w:t>4</w:t>
            </w:r>
            <w:r>
              <w:rPr>
                <w:b/>
                <w:color w:val="002060"/>
              </w:rPr>
              <w:t>г.</w:t>
            </w:r>
          </w:p>
          <w:p>
            <w:pPr>
              <w:spacing w:line="360" w:lineRule="auto"/>
              <w:ind w:left="6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                                                                                             </w:t>
            </w:r>
          </w:p>
        </w:tc>
      </w:tr>
    </w:tbl>
    <w:p>
      <w:pPr>
        <w:shd w:val="clear" w:color="auto" w:fill="FFFFFF"/>
        <w:ind w:left="1416" w:right="1635"/>
        <w:rPr>
          <w:b/>
          <w:color w:val="002060"/>
        </w:rPr>
      </w:pPr>
    </w:p>
    <w:p>
      <w:pPr>
        <w:shd w:val="clear" w:color="auto" w:fill="FFFFFF"/>
        <w:spacing w:line="360" w:lineRule="auto"/>
        <w:ind w:left="567"/>
        <w:jc w:val="center"/>
        <w:rPr>
          <w:b/>
          <w:color w:val="000000"/>
        </w:rPr>
      </w:pPr>
    </w:p>
    <w:p>
      <w:pPr>
        <w:shd w:val="clear" w:color="auto" w:fill="FFFFFF"/>
        <w:spacing w:line="360" w:lineRule="auto"/>
        <w:ind w:left="567"/>
        <w:jc w:val="center"/>
        <w:rPr>
          <w:b/>
          <w:color w:val="000000"/>
        </w:rPr>
      </w:pPr>
    </w:p>
    <w:p>
      <w:pPr>
        <w:shd w:val="clear" w:color="auto" w:fill="FFFFFF"/>
        <w:spacing w:line="360" w:lineRule="auto"/>
        <w:ind w:left="567"/>
        <w:jc w:val="center"/>
        <w:rPr>
          <w:b/>
          <w:color w:val="000000"/>
        </w:rPr>
      </w:pPr>
    </w:p>
    <w:p>
      <w:pPr>
        <w:shd w:val="clear" w:color="auto" w:fill="FFFFFF"/>
        <w:spacing w:line="360" w:lineRule="auto"/>
        <w:ind w:left="567"/>
        <w:jc w:val="center"/>
        <w:rPr>
          <w:b/>
          <w:color w:val="000000"/>
        </w:rPr>
      </w:pPr>
    </w:p>
    <w:p>
      <w:pPr>
        <w:shd w:val="clear" w:color="auto" w:fill="FFFFFF"/>
        <w:spacing w:line="360" w:lineRule="auto"/>
        <w:ind w:left="567"/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 xml:space="preserve">ПЛАН  РАБОТЫ </w:t>
      </w:r>
    </w:p>
    <w:p>
      <w:pPr>
        <w:shd w:val="clear" w:color="auto" w:fill="FFFFFF"/>
        <w:spacing w:line="360" w:lineRule="auto"/>
        <w:ind w:left="567"/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СТАРШЕ</w:t>
      </w:r>
      <w:r>
        <w:rPr>
          <w:b/>
          <w:color w:val="002060"/>
          <w:sz w:val="52"/>
          <w:szCs w:val="52"/>
          <w:lang w:val="ru-RU"/>
        </w:rPr>
        <w:t>ГО</w:t>
      </w:r>
      <w:r>
        <w:rPr>
          <w:rFonts w:hint="default"/>
          <w:b/>
          <w:color w:val="002060"/>
          <w:sz w:val="52"/>
          <w:szCs w:val="52"/>
          <w:lang w:val="ru-RU"/>
        </w:rPr>
        <w:t xml:space="preserve"> </w:t>
      </w:r>
      <w:r>
        <w:rPr>
          <w:b/>
          <w:color w:val="002060"/>
          <w:sz w:val="52"/>
          <w:szCs w:val="52"/>
        </w:rPr>
        <w:t xml:space="preserve"> ВОЖАТО</w:t>
      </w:r>
      <w:r>
        <w:rPr>
          <w:b/>
          <w:color w:val="002060"/>
          <w:sz w:val="52"/>
          <w:szCs w:val="52"/>
          <w:lang w:val="ru-RU"/>
        </w:rPr>
        <w:t>ГО</w:t>
      </w:r>
      <w:r>
        <w:rPr>
          <w:b/>
          <w:color w:val="002060"/>
          <w:sz w:val="52"/>
          <w:szCs w:val="52"/>
        </w:rPr>
        <w:t xml:space="preserve"> </w:t>
      </w:r>
    </w:p>
    <w:p>
      <w:pPr>
        <w:shd w:val="clear" w:color="auto" w:fill="FFFFFF"/>
        <w:spacing w:line="360" w:lineRule="auto"/>
        <w:ind w:left="567"/>
        <w:jc w:val="center"/>
        <w:rPr>
          <w:b/>
          <w:color w:val="000000"/>
          <w:sz w:val="44"/>
          <w:szCs w:val="44"/>
        </w:rPr>
      </w:pPr>
      <w:r>
        <w:rPr>
          <w:b/>
          <w:color w:val="C00000"/>
          <w:sz w:val="56"/>
          <w:szCs w:val="56"/>
          <w:lang w:val="ru-RU"/>
        </w:rPr>
        <w:t>Ершовой</w:t>
      </w:r>
      <w:r>
        <w:rPr>
          <w:rFonts w:hint="default"/>
          <w:b/>
          <w:color w:val="C00000"/>
          <w:sz w:val="56"/>
          <w:szCs w:val="56"/>
          <w:lang w:val="ru-RU"/>
        </w:rPr>
        <w:t xml:space="preserve"> Ольги Анатольевны</w:t>
      </w:r>
      <w:r>
        <w:rPr>
          <w:b/>
          <w:color w:val="000000"/>
          <w:sz w:val="44"/>
          <w:szCs w:val="44"/>
        </w:rPr>
        <w:br w:type="textWrapping"/>
      </w:r>
      <w:r>
        <w:rPr>
          <w:b/>
          <w:color w:val="002060"/>
          <w:sz w:val="36"/>
          <w:szCs w:val="36"/>
        </w:rPr>
        <w:t>НА 202</w:t>
      </w:r>
      <w:r>
        <w:rPr>
          <w:rFonts w:hint="default"/>
          <w:b/>
          <w:color w:val="002060"/>
          <w:sz w:val="36"/>
          <w:szCs w:val="36"/>
          <w:lang w:val="ru-RU"/>
        </w:rPr>
        <w:t>4</w:t>
      </w:r>
      <w:r>
        <w:rPr>
          <w:b/>
          <w:color w:val="002060"/>
          <w:sz w:val="36"/>
          <w:szCs w:val="36"/>
        </w:rPr>
        <w:t xml:space="preserve"> – 202</w:t>
      </w:r>
      <w:r>
        <w:rPr>
          <w:rFonts w:hint="default"/>
          <w:b/>
          <w:color w:val="002060"/>
          <w:sz w:val="36"/>
          <w:szCs w:val="36"/>
          <w:lang w:val="ru-RU"/>
        </w:rPr>
        <w:t>5</w:t>
      </w:r>
      <w:r>
        <w:rPr>
          <w:b/>
          <w:color w:val="002060"/>
          <w:sz w:val="36"/>
          <w:szCs w:val="36"/>
        </w:rPr>
        <w:t xml:space="preserve"> УЧЕБНЫЙ ГОД</w:t>
      </w:r>
      <w:r>
        <w:rPr>
          <w:b/>
          <w:color w:val="000000"/>
          <w:sz w:val="36"/>
          <w:szCs w:val="36"/>
        </w:rPr>
        <w:t xml:space="preserve"> </w:t>
      </w:r>
    </w:p>
    <w:p>
      <w:pPr>
        <w:pStyle w:val="10"/>
        <w:jc w:val="center"/>
        <w:rPr>
          <w:rFonts w:asciiTheme="majorHAnsi" w:hAnsiTheme="majorHAnsi"/>
          <w:b/>
          <w:sz w:val="48"/>
          <w:szCs w:val="48"/>
        </w:rPr>
      </w:pPr>
    </w:p>
    <w:p>
      <w:pPr>
        <w:pStyle w:val="10"/>
        <w:jc w:val="center"/>
        <w:rPr>
          <w:rFonts w:asciiTheme="majorHAnsi" w:hAnsiTheme="majorHAnsi"/>
          <w:b/>
          <w:sz w:val="48"/>
          <w:szCs w:val="48"/>
        </w:rPr>
      </w:pPr>
      <w:bookmarkStart w:id="0" w:name="_GoBack"/>
    </w:p>
    <w:bookmarkEnd w:id="0"/>
    <w:p>
      <w:pPr>
        <w:pStyle w:val="10"/>
        <w:jc w:val="center"/>
        <w:rPr>
          <w:rFonts w:asciiTheme="majorHAnsi" w:hAnsiTheme="majorHAnsi"/>
          <w:b/>
          <w:sz w:val="48"/>
          <w:szCs w:val="48"/>
        </w:rPr>
      </w:pPr>
    </w:p>
    <w:p>
      <w:pPr>
        <w:shd w:val="clear" w:color="auto" w:fill="FFFFFF"/>
        <w:ind w:right="1635"/>
        <w:rPr>
          <w:b/>
          <w:color w:val="000000"/>
        </w:rPr>
      </w:pPr>
    </w:p>
    <w:p>
      <w:pPr>
        <w:shd w:val="clear" w:color="auto" w:fill="FFFFFF"/>
        <w:ind w:left="1416" w:right="1635"/>
        <w:rPr>
          <w:b/>
          <w:color w:val="000000"/>
        </w:rPr>
      </w:pPr>
    </w:p>
    <w:p>
      <w:pPr>
        <w:shd w:val="clear" w:color="auto" w:fill="FFFFFF"/>
        <w:ind w:left="1416" w:right="1635"/>
        <w:rPr>
          <w:b/>
          <w:color w:val="000000"/>
        </w:rPr>
      </w:pPr>
    </w:p>
    <w:p>
      <w:pPr>
        <w:shd w:val="clear" w:color="auto" w:fill="FFFFFF"/>
        <w:ind w:left="1416" w:right="1635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                                   Общешкольные мероприятия.</w:t>
      </w:r>
    </w:p>
    <w:p>
      <w:pPr>
        <w:shd w:val="clear" w:color="auto" w:fill="FFFFFF"/>
        <w:ind w:left="1416" w:right="1635"/>
        <w:rPr>
          <w:b/>
          <w:color w:val="000000"/>
        </w:rPr>
      </w:pPr>
    </w:p>
    <w:p>
      <w:pPr>
        <w:shd w:val="clear" w:color="auto" w:fill="FFFFFF"/>
        <w:ind w:left="849" w:right="1635" w:firstLine="708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Задачи</w:t>
      </w:r>
    </w:p>
    <w:p>
      <w:pPr>
        <w:shd w:val="clear" w:color="auto" w:fill="FFFFFF"/>
        <w:ind w:left="1416" w:right="1635"/>
        <w:rPr>
          <w:b/>
          <w:color w:val="000000"/>
        </w:rPr>
      </w:pPr>
    </w:p>
    <w:p>
      <w:pPr>
        <w:numPr>
          <w:ilvl w:val="0"/>
          <w:numId w:val="1"/>
        </w:numPr>
        <w:spacing w:after="200" w:line="276" w:lineRule="auto"/>
        <w:ind w:left="1569" w:right="1635" w:hanging="11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Личностное, интеллектуальное и творческое развитие учащихся.</w:t>
      </w:r>
    </w:p>
    <w:p>
      <w:pPr>
        <w:numPr>
          <w:ilvl w:val="0"/>
          <w:numId w:val="1"/>
        </w:numPr>
        <w:spacing w:after="200"/>
        <w:ind w:left="1569" w:right="1635" w:hanging="11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Организация участия в жизни школы и города.</w:t>
      </w:r>
    </w:p>
    <w:p>
      <w:pPr>
        <w:numPr>
          <w:ilvl w:val="0"/>
          <w:numId w:val="1"/>
        </w:numPr>
        <w:spacing w:after="200"/>
        <w:ind w:left="1569" w:right="1635" w:hanging="11"/>
        <w:contextualSpacing/>
        <w:rPr>
          <w:sz w:val="28"/>
          <w:szCs w:val="28"/>
        </w:rPr>
      </w:pPr>
      <w:r>
        <w:rPr>
          <w:sz w:val="28"/>
          <w:szCs w:val="28"/>
        </w:rPr>
        <w:t>Освоение навыков самоорганизации.</w:t>
      </w:r>
    </w:p>
    <w:p>
      <w:pPr>
        <w:numPr>
          <w:ilvl w:val="0"/>
          <w:numId w:val="1"/>
        </w:numPr>
        <w:spacing w:after="200"/>
        <w:ind w:left="1569" w:right="1635" w:hanging="11"/>
        <w:contextualSpacing/>
        <w:rPr>
          <w:sz w:val="28"/>
          <w:szCs w:val="28"/>
        </w:rPr>
      </w:pPr>
      <w:r>
        <w:rPr>
          <w:sz w:val="28"/>
          <w:szCs w:val="28"/>
        </w:rPr>
        <w:t>Освоение жизненных и учебных навыков, активизация самостоятельного мышления.</w:t>
      </w:r>
    </w:p>
    <w:p>
      <w:pPr>
        <w:numPr>
          <w:ilvl w:val="0"/>
          <w:numId w:val="1"/>
        </w:numPr>
        <w:spacing w:after="200"/>
        <w:ind w:left="1569" w:right="1635" w:hanging="1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Формирование дружного, сплоченного коллектива. </w:t>
      </w:r>
    </w:p>
    <w:p>
      <w:pPr>
        <w:numPr>
          <w:ilvl w:val="0"/>
          <w:numId w:val="1"/>
        </w:numPr>
        <w:spacing w:after="200"/>
        <w:ind w:left="1569" w:right="1635" w:hanging="11"/>
        <w:contextualSpacing/>
        <w:rPr>
          <w:sz w:val="28"/>
          <w:szCs w:val="28"/>
        </w:rPr>
      </w:pPr>
      <w:r>
        <w:rPr>
          <w:sz w:val="28"/>
          <w:szCs w:val="28"/>
        </w:rPr>
        <w:t>Жизненное и профессиональное самоопределение.</w:t>
      </w:r>
    </w:p>
    <w:p>
      <w:pPr>
        <w:numPr>
          <w:ilvl w:val="0"/>
          <w:numId w:val="1"/>
        </w:numPr>
        <w:spacing w:after="200"/>
        <w:ind w:left="1569" w:right="1635" w:hanging="11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Организация разнообразной деятельности и общения с целью удовлетворения информационного поиска.</w:t>
      </w:r>
    </w:p>
    <w:p>
      <w:pPr>
        <w:numPr>
          <w:ilvl w:val="0"/>
          <w:numId w:val="1"/>
        </w:numPr>
        <w:spacing w:after="200"/>
        <w:ind w:left="1569" w:right="1635" w:hanging="11"/>
        <w:contextualSpacing/>
        <w:rPr>
          <w:sz w:val="28"/>
          <w:szCs w:val="28"/>
        </w:rPr>
      </w:pPr>
      <w:r>
        <w:rPr>
          <w:sz w:val="28"/>
          <w:szCs w:val="28"/>
        </w:rPr>
        <w:t>Обеспечение психологической защиты детей.</w:t>
      </w:r>
    </w:p>
    <w:p>
      <w:pPr>
        <w:spacing w:after="200" w:line="276" w:lineRule="auto"/>
        <w:ind w:left="849" w:right="1635" w:firstLine="708"/>
        <w:rPr>
          <w:rFonts w:eastAsia="Calibri"/>
          <w:b/>
          <w:lang w:eastAsia="en-US"/>
        </w:rPr>
      </w:pPr>
    </w:p>
    <w:p>
      <w:pPr>
        <w:spacing w:after="200" w:line="276" w:lineRule="auto"/>
        <w:ind w:left="849" w:right="1635" w:firstLine="708"/>
        <w:rPr>
          <w:rFonts w:eastAsia="Calibri"/>
          <w:b/>
          <w:color w:val="002060"/>
          <w:sz w:val="40"/>
          <w:szCs w:val="40"/>
          <w:lang w:eastAsia="en-US"/>
        </w:rPr>
      </w:pPr>
      <w:r>
        <w:rPr>
          <w:rFonts w:eastAsia="Calibri"/>
          <w:b/>
          <w:color w:val="002060"/>
          <w:sz w:val="40"/>
          <w:szCs w:val="40"/>
          <w:lang w:eastAsia="en-US"/>
        </w:rPr>
        <w:t>Принципы</w:t>
      </w:r>
    </w:p>
    <w:p>
      <w:pPr>
        <w:numPr>
          <w:ilvl w:val="0"/>
          <w:numId w:val="2"/>
        </w:numPr>
        <w:spacing w:after="200" w:line="276" w:lineRule="auto"/>
        <w:ind w:left="1569" w:right="1635" w:hanging="11"/>
        <w:contextualSpacing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Гуманистический подход.</w:t>
      </w:r>
    </w:p>
    <w:p>
      <w:pPr>
        <w:numPr>
          <w:ilvl w:val="0"/>
          <w:numId w:val="2"/>
        </w:numPr>
        <w:spacing w:after="200"/>
        <w:ind w:left="1569" w:right="1635" w:hanging="11"/>
        <w:contextualSpacing/>
        <w:rPr>
          <w:sz w:val="32"/>
          <w:szCs w:val="32"/>
        </w:rPr>
      </w:pPr>
      <w:r>
        <w:rPr>
          <w:sz w:val="32"/>
          <w:szCs w:val="32"/>
        </w:rPr>
        <w:t>Индивидуальная и групповая работа с учащимися.</w:t>
      </w:r>
    </w:p>
    <w:p>
      <w:pPr>
        <w:numPr>
          <w:ilvl w:val="0"/>
          <w:numId w:val="2"/>
        </w:numPr>
        <w:spacing w:after="200"/>
        <w:ind w:left="1560" w:right="1635" w:firstLine="0"/>
        <w:contextualSpacing/>
        <w:rPr>
          <w:sz w:val="32"/>
          <w:szCs w:val="32"/>
        </w:rPr>
      </w:pPr>
      <w:r>
        <w:rPr>
          <w:sz w:val="32"/>
          <w:szCs w:val="32"/>
        </w:rPr>
        <w:t>Ориентированность на выделение групп организаторов и исполнителей.</w:t>
      </w:r>
    </w:p>
    <w:p>
      <w:pPr>
        <w:numPr>
          <w:ilvl w:val="0"/>
          <w:numId w:val="2"/>
        </w:numPr>
        <w:spacing w:after="200"/>
        <w:ind w:left="1569" w:right="1635" w:hanging="11"/>
        <w:contextualSpacing/>
        <w:rPr>
          <w:sz w:val="32"/>
          <w:szCs w:val="32"/>
        </w:rPr>
      </w:pPr>
      <w:r>
        <w:rPr>
          <w:sz w:val="32"/>
          <w:szCs w:val="32"/>
        </w:rPr>
        <w:t>Ориентированность на творческое исполнение поставленных задач.</w:t>
      </w:r>
    </w:p>
    <w:p>
      <w:pPr>
        <w:numPr>
          <w:ilvl w:val="0"/>
          <w:numId w:val="2"/>
        </w:numPr>
        <w:spacing w:after="200"/>
        <w:ind w:left="1569" w:right="1635" w:hanging="11"/>
        <w:contextualSpacing/>
        <w:rPr>
          <w:sz w:val="32"/>
          <w:szCs w:val="32"/>
        </w:rPr>
      </w:pPr>
      <w:r>
        <w:rPr>
          <w:sz w:val="32"/>
          <w:szCs w:val="32"/>
        </w:rPr>
        <w:t>Помощь в личностном самовыражении учащихся.</w:t>
      </w:r>
    </w:p>
    <w:p>
      <w:pPr>
        <w:numPr>
          <w:ilvl w:val="0"/>
          <w:numId w:val="2"/>
        </w:numPr>
        <w:spacing w:after="200"/>
        <w:ind w:left="1569" w:right="1635" w:hanging="11"/>
        <w:contextualSpacing/>
        <w:rPr>
          <w:sz w:val="32"/>
          <w:szCs w:val="32"/>
        </w:rPr>
      </w:pPr>
      <w:r>
        <w:rPr>
          <w:sz w:val="32"/>
          <w:szCs w:val="32"/>
        </w:rPr>
        <w:t>Патриотическое воспитание.</w:t>
      </w:r>
    </w:p>
    <w:p>
      <w:pPr>
        <w:spacing w:after="200" w:line="276" w:lineRule="auto"/>
        <w:ind w:left="849" w:right="1635" w:firstLine="708"/>
        <w:rPr>
          <w:rFonts w:eastAsia="Calibri"/>
          <w:b/>
          <w:sz w:val="32"/>
          <w:szCs w:val="32"/>
          <w:lang w:eastAsia="en-US"/>
        </w:rPr>
      </w:pPr>
    </w:p>
    <w:p>
      <w:pPr>
        <w:spacing w:after="200" w:line="276" w:lineRule="auto"/>
        <w:ind w:left="849" w:right="1635" w:firstLine="708"/>
        <w:rPr>
          <w:rFonts w:eastAsia="Calibri"/>
          <w:b/>
          <w:color w:val="002060"/>
          <w:sz w:val="40"/>
          <w:szCs w:val="40"/>
          <w:lang w:eastAsia="en-US"/>
        </w:rPr>
      </w:pPr>
    </w:p>
    <w:p>
      <w:pPr>
        <w:spacing w:after="200" w:line="276" w:lineRule="auto"/>
        <w:ind w:left="849" w:right="1635" w:firstLine="708"/>
        <w:rPr>
          <w:rFonts w:eastAsia="Calibri"/>
          <w:b/>
          <w:color w:val="002060"/>
          <w:sz w:val="40"/>
          <w:szCs w:val="40"/>
          <w:lang w:eastAsia="en-US"/>
        </w:rPr>
      </w:pPr>
    </w:p>
    <w:p>
      <w:pPr>
        <w:spacing w:after="200" w:line="276" w:lineRule="auto"/>
        <w:ind w:right="1635"/>
        <w:rPr>
          <w:rFonts w:eastAsia="Calibri"/>
          <w:color w:val="002060"/>
          <w:sz w:val="32"/>
          <w:szCs w:val="32"/>
          <w:lang w:eastAsia="en-US"/>
        </w:rPr>
      </w:pPr>
      <w:r>
        <w:rPr>
          <w:rFonts w:eastAsia="Calibri"/>
          <w:b/>
          <w:color w:val="002060"/>
          <w:sz w:val="40"/>
          <w:szCs w:val="40"/>
          <w:lang w:eastAsia="en-US"/>
        </w:rPr>
        <w:t xml:space="preserve">            Направления деятельности.</w:t>
      </w:r>
    </w:p>
    <w:p>
      <w:pPr>
        <w:numPr>
          <w:ilvl w:val="0"/>
          <w:numId w:val="3"/>
        </w:numPr>
        <w:spacing w:after="200" w:line="276" w:lineRule="auto"/>
        <w:ind w:left="1569" w:right="1635" w:hanging="11"/>
        <w:contextualSpacing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Создание благоприятных условий для продуктивной работы.</w:t>
      </w:r>
    </w:p>
    <w:p>
      <w:pPr>
        <w:numPr>
          <w:ilvl w:val="0"/>
          <w:numId w:val="3"/>
        </w:numPr>
        <w:spacing w:after="200"/>
        <w:ind w:left="1569" w:right="1635" w:hanging="11"/>
        <w:contextualSpacing/>
        <w:rPr>
          <w:sz w:val="32"/>
          <w:szCs w:val="32"/>
        </w:rPr>
      </w:pPr>
      <w:r>
        <w:rPr>
          <w:sz w:val="32"/>
          <w:szCs w:val="32"/>
        </w:rPr>
        <w:t>Создание условий для саморазвития творческой индивидуальности.</w:t>
      </w:r>
    </w:p>
    <w:p>
      <w:pPr>
        <w:numPr>
          <w:ilvl w:val="0"/>
          <w:numId w:val="3"/>
        </w:numPr>
        <w:spacing w:after="200"/>
        <w:ind w:left="1569" w:right="1635" w:hanging="11"/>
        <w:contextualSpacing/>
        <w:rPr>
          <w:sz w:val="32"/>
          <w:szCs w:val="32"/>
        </w:rPr>
      </w:pPr>
      <w:r>
        <w:rPr>
          <w:sz w:val="32"/>
          <w:szCs w:val="32"/>
        </w:rPr>
        <w:t>Создание условий для личностной самоактуализации учащихся.</w:t>
      </w:r>
    </w:p>
    <w:p>
      <w:pPr>
        <w:numPr>
          <w:ilvl w:val="0"/>
          <w:numId w:val="3"/>
        </w:numPr>
        <w:spacing w:after="200"/>
        <w:ind w:left="1569" w:right="1635" w:hanging="11"/>
        <w:contextualSpacing/>
        <w:rPr>
          <w:sz w:val="32"/>
          <w:szCs w:val="32"/>
        </w:rPr>
      </w:pPr>
      <w:r>
        <w:rPr>
          <w:sz w:val="32"/>
          <w:szCs w:val="32"/>
        </w:rPr>
        <w:t>Развитие познавательного интереса к окружающему миру.</w:t>
      </w:r>
    </w:p>
    <w:p>
      <w:pPr>
        <w:numPr>
          <w:ilvl w:val="0"/>
          <w:numId w:val="3"/>
        </w:numPr>
        <w:spacing w:after="200"/>
        <w:ind w:left="1569" w:right="1635" w:hanging="11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Воспитание высоких моральных качеств, трудолюбия, долга и ответственности, целеустремлённости и предприимчивости, честности. </w:t>
      </w:r>
    </w:p>
    <w:p>
      <w:pPr>
        <w:numPr>
          <w:ilvl w:val="0"/>
          <w:numId w:val="3"/>
        </w:numPr>
        <w:spacing w:after="200"/>
        <w:ind w:left="1569" w:right="1635" w:hanging="11"/>
        <w:contextualSpacing/>
        <w:rPr>
          <w:sz w:val="32"/>
          <w:szCs w:val="32"/>
        </w:rPr>
      </w:pPr>
      <w:r>
        <w:rPr>
          <w:sz w:val="32"/>
          <w:szCs w:val="32"/>
        </w:rPr>
        <w:t>Всестороннее развитие (интеллектуальное, творческое, деловое, лидерское).</w:t>
      </w:r>
    </w:p>
    <w:p>
      <w:pPr>
        <w:numPr>
          <w:ilvl w:val="0"/>
          <w:numId w:val="3"/>
        </w:numPr>
        <w:spacing w:after="200"/>
        <w:ind w:left="1569" w:right="1635" w:hanging="11"/>
        <w:contextualSpacing/>
        <w:rPr>
          <w:sz w:val="32"/>
          <w:szCs w:val="32"/>
        </w:rPr>
      </w:pPr>
      <w:r>
        <w:rPr>
          <w:sz w:val="32"/>
          <w:szCs w:val="32"/>
        </w:rPr>
        <w:t>Общая направленность на гармоничное развитие личности.</w:t>
      </w:r>
    </w:p>
    <w:p>
      <w:pPr>
        <w:spacing w:after="200"/>
        <w:ind w:left="1569" w:right="1635"/>
        <w:contextualSpacing/>
      </w:pPr>
    </w:p>
    <w:p>
      <w:pPr>
        <w:spacing w:after="200" w:line="276" w:lineRule="auto"/>
        <w:ind w:right="163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</w:t>
      </w:r>
    </w:p>
    <w:p>
      <w:pPr>
        <w:spacing w:after="200" w:line="276" w:lineRule="auto"/>
        <w:ind w:right="1635"/>
        <w:rPr>
          <w:rFonts w:eastAsia="Calibri"/>
          <w:b/>
          <w:color w:val="002060"/>
          <w:lang w:eastAsia="en-US"/>
        </w:rPr>
      </w:pPr>
      <w:r>
        <w:rPr>
          <w:rFonts w:eastAsia="Calibri"/>
          <w:b/>
          <w:lang w:eastAsia="en-US"/>
        </w:rPr>
        <w:t xml:space="preserve">                    </w:t>
      </w:r>
      <w:r>
        <w:rPr>
          <w:rFonts w:eastAsia="Calibri"/>
          <w:b/>
          <w:color w:val="002060"/>
          <w:sz w:val="36"/>
          <w:szCs w:val="36"/>
          <w:lang w:eastAsia="en-US"/>
        </w:rPr>
        <w:t>Ожидаемые результаты.</w:t>
      </w:r>
    </w:p>
    <w:p>
      <w:pPr>
        <w:numPr>
          <w:ilvl w:val="0"/>
          <w:numId w:val="4"/>
        </w:numPr>
        <w:spacing w:after="200" w:line="276" w:lineRule="auto"/>
        <w:ind w:left="1557" w:right="1635"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Приобретение детьми новых знаний, умений, навыков, полезных для личностного самоопределения.</w:t>
      </w:r>
    </w:p>
    <w:p>
      <w:pPr>
        <w:numPr>
          <w:ilvl w:val="0"/>
          <w:numId w:val="4"/>
        </w:numPr>
        <w:spacing w:after="200"/>
        <w:ind w:left="1557" w:right="1635" w:firstLine="0"/>
        <w:contextualSpacing/>
        <w:rPr>
          <w:sz w:val="28"/>
          <w:szCs w:val="28"/>
        </w:rPr>
      </w:pPr>
      <w:r>
        <w:rPr>
          <w:sz w:val="28"/>
          <w:szCs w:val="28"/>
        </w:rPr>
        <w:t>Стремление детей к дальнейшему достижению успехов.</w:t>
      </w:r>
    </w:p>
    <w:p>
      <w:pPr>
        <w:numPr>
          <w:ilvl w:val="0"/>
          <w:numId w:val="4"/>
        </w:numPr>
        <w:spacing w:after="200"/>
        <w:ind w:left="1557" w:right="1635" w:firstLine="0"/>
        <w:contextualSpacing/>
        <w:rPr>
          <w:sz w:val="28"/>
          <w:szCs w:val="28"/>
        </w:rPr>
      </w:pPr>
      <w:r>
        <w:rPr>
          <w:sz w:val="28"/>
          <w:szCs w:val="28"/>
        </w:rPr>
        <w:t>Удовлетворенность полученными результатами индивидуальной и коллективной работы детей.</w:t>
      </w:r>
    </w:p>
    <w:p>
      <w:pPr>
        <w:numPr>
          <w:ilvl w:val="0"/>
          <w:numId w:val="4"/>
        </w:numPr>
        <w:spacing w:after="200"/>
        <w:ind w:left="1557" w:right="1635" w:firstLine="0"/>
        <w:contextualSpacing/>
        <w:rPr>
          <w:sz w:val="28"/>
          <w:szCs w:val="28"/>
        </w:rPr>
      </w:pPr>
      <w:r>
        <w:rPr>
          <w:sz w:val="28"/>
          <w:szCs w:val="28"/>
        </w:rPr>
        <w:t>Развитие духовности, постоянное саморазвитие силы воли – как условия нормального становления и развития психологического здоровья.</w:t>
      </w:r>
    </w:p>
    <w:p>
      <w:pPr>
        <w:shd w:val="clear" w:color="auto" w:fill="FFFFFF"/>
        <w:ind w:left="1416" w:right="1635"/>
        <w:rPr>
          <w:rFonts w:eastAsia="Calibri"/>
          <w:b/>
          <w:lang w:eastAsia="en-US"/>
        </w:rPr>
      </w:pPr>
    </w:p>
    <w:p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</w:p>
    <w:p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</w:p>
    <w:p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</w:p>
    <w:p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</w:p>
    <w:p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Сентябрь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835"/>
        <w:gridCol w:w="5039"/>
        <w:gridCol w:w="1046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направление 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5"/>
              </w:numPr>
              <w:ind w:left="360" w:leftChars="0" w:firstLineChars="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Традиционные дела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Линейка «Здравствуй, школа!», посвящённая началу учебного года.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1-11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Старшая вожатая</w:t>
            </w:r>
          </w:p>
          <w:p>
            <w:r>
              <w:t>Зам директора по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5"/>
              </w:numPr>
              <w:ind w:left="360" w:leftChars="0" w:firstLineChars="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Школьные традиции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День солидарности в борьбе с терроризмом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8-11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Старшая вожатая,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5"/>
              </w:numPr>
              <w:ind w:left="360" w:leftChars="0" w:firstLineChars="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Собрание Совета старшеклассников.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Разработка и утверждение плана работы на учебный год. Подготовка к выборам </w:t>
            </w:r>
            <w:r>
              <w:rPr>
                <w:lang w:val="ru-RU"/>
              </w:rPr>
              <w:t>школьного</w:t>
            </w:r>
            <w:r>
              <w:rPr>
                <w:rFonts w:hint="default"/>
                <w:lang w:val="ru-RU"/>
              </w:rPr>
              <w:t xml:space="preserve"> самоуправления </w:t>
            </w:r>
            <w:r>
              <w:t xml:space="preserve"> «</w:t>
            </w:r>
            <w:r>
              <w:rPr>
                <w:lang w:val="ru-RU"/>
              </w:rPr>
              <w:t>Детство</w:t>
            </w:r>
            <w:r>
              <w:t>»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 xml:space="preserve">5 – 11 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ru-RU"/>
              </w:rPr>
            </w:pPr>
            <w:r>
              <w:t xml:space="preserve">Старшая вожатая </w:t>
            </w:r>
            <w:r>
              <w:rPr>
                <w:rFonts w:hint="default"/>
                <w:lang w:val="ru-RU"/>
              </w:rPr>
              <w:t>,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Зам. Директора поВР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5"/>
              </w:numPr>
              <w:ind w:left="360" w:leftChars="0" w:firstLineChars="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Школьные традиции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Заседание актива школы, выбор лидера РДШ «ДО Круг»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5-11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 директора по ВР</w:t>
            </w:r>
          </w:p>
          <w:p>
            <w: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5"/>
              </w:numPr>
              <w:ind w:left="360" w:leftChars="0" w:firstLineChars="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Гражданско - патриотическое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Посвящение в пешеходы 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 кл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5"/>
              </w:numPr>
              <w:ind w:left="360" w:leftChars="0" w:firstLineChars="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Гражданско - патриотическое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Акция «Внимание</w:t>
            </w:r>
            <w:r>
              <w:rPr>
                <w:rFonts w:hint="default"/>
                <w:lang w:val="ru-RU"/>
              </w:rPr>
              <w:t xml:space="preserve">, </w:t>
            </w:r>
            <w:r>
              <w:t>Дети</w:t>
            </w:r>
            <w:r>
              <w:rPr>
                <w:rFonts w:hint="default"/>
                <w:lang w:val="ru-RU"/>
              </w:rPr>
              <w:t>!</w:t>
            </w:r>
            <w:r>
              <w:t>»</w:t>
            </w:r>
          </w:p>
          <w:p>
            <w:r>
              <w:t xml:space="preserve">Памятки для пешеходов 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5-8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5"/>
              </w:numPr>
              <w:ind w:left="360" w:leftChars="0" w:firstLineChars="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Нравственно - духовное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Конкурс рисунков «Последние краски лета»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5-11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5"/>
              </w:numPr>
              <w:ind w:left="360" w:leftChars="0" w:firstLineChars="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Экологическое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«Чистое село» Работа волонтерского отряда «</w:t>
            </w:r>
            <w:r>
              <w:rPr>
                <w:sz w:val="24"/>
                <w:szCs w:val="24"/>
                <w:lang w:val="ru-RU"/>
              </w:rPr>
              <w:t>Смена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5-11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 директора по ВР</w:t>
            </w:r>
          </w:p>
          <w:p>
            <w:r>
              <w:t xml:space="preserve">Старшая вожатая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5"/>
              </w:numPr>
              <w:ind w:left="360" w:leftChars="0" w:firstLineChars="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Информационное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в сети интернет 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5-11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Старшая вожатая</w:t>
            </w:r>
          </w:p>
          <w:p/>
        </w:tc>
      </w:tr>
    </w:tbl>
    <w:p>
      <w:pPr>
        <w:rPr>
          <w:b/>
          <w:u w:val="single"/>
        </w:rPr>
      </w:pPr>
    </w:p>
    <w:p>
      <w:pPr>
        <w:jc w:val="center"/>
        <w:rPr>
          <w:b/>
          <w:sz w:val="44"/>
          <w:szCs w:val="44"/>
          <w:u w:val="single"/>
        </w:rPr>
      </w:pPr>
      <w:r>
        <w:rPr>
          <w:b/>
          <w:sz w:val="32"/>
          <w:szCs w:val="32"/>
          <w:u w:val="single"/>
        </w:rPr>
        <w:t>Октябрь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977"/>
        <w:gridCol w:w="5103"/>
        <w:gridCol w:w="982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6"/>
              </w:numPr>
              <w:ind w:left="360" w:leftChars="0" w:hanging="360" w:firstLineChars="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Нравственно-эстетическое</w:t>
            </w:r>
          </w:p>
          <w:p>
            <w:r>
              <w:t>воспитание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День учителя:</w:t>
            </w:r>
          </w:p>
          <w:p/>
          <w:p>
            <w:r>
              <w:t>- Концерт ко Дню учителя: «С любовью к Вам, Учителя!»</w:t>
            </w:r>
          </w:p>
          <w:p/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>
            <w:r>
              <w:t>1-11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 директора по ВР</w:t>
            </w:r>
          </w:p>
          <w:p>
            <w:r>
              <w:t>Старшая вожатая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6"/>
              </w:numPr>
              <w:ind w:left="360" w:leftChars="0" w:hanging="360" w:firstLineChars="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Гражданско-патриотическое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День пожилого человека. 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Классные руководители,вожатая,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6"/>
              </w:numPr>
              <w:ind w:left="360" w:leftChars="0" w:hanging="360" w:firstLineChars="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Школьные традиции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«Золотая осень». Конкурс поделок из природного материала.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1-4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Классные руководители,вожатая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6"/>
              </w:numPr>
              <w:ind w:left="360" w:leftChars="0" w:hanging="360" w:firstLineChars="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Школьные традиции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Заседание актива школы. Обсуждение планов на октябрь. 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5-11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Актив, Зам директора по ВР</w:t>
            </w:r>
          </w:p>
          <w:p>
            <w: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6"/>
              </w:numPr>
              <w:ind w:left="360" w:leftChars="0" w:hanging="360" w:firstLineChars="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Экологическое воспитание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 xml:space="preserve"> Акция «Чистый школьный двор»</w:t>
            </w:r>
          </w:p>
          <w:p>
            <w:pPr>
              <w:jc w:val="both"/>
            </w:pPr>
            <w: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 директора по ВР, кл. руководители,</w:t>
            </w:r>
          </w:p>
          <w:p>
            <w: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6"/>
              </w:numPr>
              <w:ind w:left="360" w:leftChars="0" w:hanging="360" w:firstLineChars="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Экологическое воспитание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Акция «Жизнь без наркотиков»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Зам. директора по ВР, социальный педагог</w:t>
            </w:r>
          </w:p>
          <w:p>
            <w:r>
              <w:t>старшая вожатая,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6"/>
              </w:numPr>
              <w:ind w:left="360" w:leftChars="0" w:hanging="360" w:firstLineChars="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Школьные традиции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«Осенний бал»:</w:t>
            </w:r>
          </w:p>
          <w:p>
            <w:pPr>
              <w:jc w:val="both"/>
            </w:pPr>
            <w:r>
              <w:t>-конкурс осенних костюмов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5-11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Зам. директора по ВР, старшая вожатая, классные рук</w:t>
            </w:r>
          </w:p>
        </w:tc>
      </w:tr>
    </w:tbl>
    <w:p>
      <w:pPr>
        <w:rPr>
          <w:b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Ноябрь</w:t>
      </w:r>
    </w:p>
    <w:p>
      <w:pPr>
        <w:jc w:val="center"/>
        <w:rPr>
          <w:rFonts w:ascii="Monotype Corsiva" w:hAnsi="Monotype Corsiva"/>
          <w:b/>
          <w:color w:val="7030A0"/>
          <w:sz w:val="52"/>
          <w:szCs w:val="52"/>
          <w:u w:val="singl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2977"/>
        <w:gridCol w:w="5039"/>
        <w:gridCol w:w="1046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Нравственно-эстетическое</w:t>
            </w:r>
          </w:p>
          <w:p>
            <w:pPr>
              <w:jc w:val="both"/>
            </w:pPr>
            <w:r>
              <w:t>воспитание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Мероприятия ко дню Матери «Святость материнства»:</w:t>
            </w:r>
          </w:p>
          <w:p>
            <w:pPr>
              <w:jc w:val="both"/>
            </w:pPr>
            <w:r>
              <w:t>-классные часы</w:t>
            </w:r>
          </w:p>
          <w:p>
            <w:pPr>
              <w:jc w:val="both"/>
            </w:pPr>
            <w:r>
              <w:t>-конкурс творческих работ (Сочинения, рисунки, поделки, плакаты, стенгазеты).</w:t>
            </w:r>
          </w:p>
          <w:p>
            <w:pPr>
              <w:jc w:val="both"/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>
            <w:r>
              <w:t>1-11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Зам.директора по ВР, классные руководители, </w:t>
            </w:r>
            <w:r>
              <w:rPr>
                <w:lang w:val="en-US"/>
              </w:rPr>
              <w:t>c</w:t>
            </w:r>
            <w:r>
              <w:t>оциальные педагоги и психолог</w:t>
            </w:r>
          </w:p>
          <w:p>
            <w:r>
              <w:t>Вожатая,актив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Гражданско - патриотическое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Тематическая линейка «День памяти погибших в первой мировой войне»</w:t>
            </w:r>
          </w:p>
          <w:p>
            <w:pPr>
              <w:jc w:val="both"/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Вожатая, Кл.рук,актив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Школьные традиции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Заседание актива школы</w:t>
            </w:r>
          </w:p>
          <w:p>
            <w:pPr>
              <w:jc w:val="both"/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5-11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Ст.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Гражданско - патриотическое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Акция «Дорожная азбука», посвящённая памяти жертв дорожно-транспортных происшествий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5-11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Ст. вожатая, актив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Гражданско - патриотическое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Тематическая линейка «Международный день толерантности»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1-11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Кл. руководители, Зам. Директора по ВР, Ст. вожатая, актив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6</w:t>
            </w:r>
          </w:p>
          <w:p/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Нравственно-эстетическое</w:t>
            </w:r>
          </w:p>
          <w:p>
            <w:r>
              <w:t>воспитание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 xml:space="preserve">Мероприятия ко дню Матери «Святость материнства». 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Кл. руководители, </w:t>
            </w:r>
          </w:p>
          <w:p>
            <w:r>
              <w:t>Ст.вожатая</w:t>
            </w:r>
          </w:p>
        </w:tc>
      </w:tr>
    </w:tbl>
    <w:p/>
    <w:p/>
    <w:p/>
    <w:p>
      <w:pPr>
        <w:jc w:val="center"/>
        <w:rPr>
          <w:rFonts w:ascii="Monotype Corsiva" w:hAnsi="Monotype Corsiva"/>
          <w:b/>
          <w:color w:val="C00000"/>
          <w:sz w:val="28"/>
          <w:szCs w:val="28"/>
        </w:rPr>
      </w:pPr>
      <w:r>
        <w:rPr>
          <w:b/>
          <w:sz w:val="28"/>
          <w:szCs w:val="28"/>
          <w:u w:val="single"/>
        </w:rPr>
        <w:t>Декабрь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977"/>
        <w:gridCol w:w="5039"/>
        <w:gridCol w:w="1056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7"/>
              </w:numPr>
            </w:pPr>
          </w:p>
          <w:p/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Нравственно-эстетическое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Тематическая линейка «1 декабря – Всемирный день борьбы со СПИДом»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по ВР, вожатая, классные руководители,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 - патриотическое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«День неизвестного солдата»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по ВР, вожатая, кл.рук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 - патриотическое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Героев Отечества»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кл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t xml:space="preserve">Кл. руководители, 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Ст.вожатая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 - патриотическое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 линейка: «День Конституции Российской Федерации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 кл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t xml:space="preserve">Кл. руководители, 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Ст.вожатая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Нравственно-эстетическое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«Урок доброты1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 кл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вожатая, кл. 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 - патриотическое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«День солидарности»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кл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вожатая, кл.  руководители,актив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7"/>
              </w:numPr>
            </w:pPr>
          </w:p>
          <w:p/>
          <w:p/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Нравственно-эстетическое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«Мастерская деда Мороза»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кл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Ст. вожатая,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Школьные традиции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«Чудо во дворе»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кл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вожатая, актив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Школьные традиции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Новогодние праздники: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-новогодний утренник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-новогодний карнавал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 кл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по ВР, вожатая, актив школы,11 класс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color w:val="632523" w:themeColor="accent2" w:themeShade="80"/>
          <w:sz w:val="56"/>
          <w:szCs w:val="56"/>
        </w:rPr>
      </w:pPr>
      <w:r>
        <w:rPr>
          <w:rFonts w:hint="default" w:ascii="Times New Roman" w:hAnsi="Times New Roman" w:cs="Times New Roman"/>
          <w:b/>
          <w:color w:val="632523" w:themeColor="accent2" w:themeShade="80"/>
          <w:sz w:val="56"/>
          <w:szCs w:val="56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  <w:color w:val="632523" w:themeColor="accent2" w:themeShade="8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632523" w:themeColor="accent2" w:themeShade="80"/>
          <w:sz w:val="28"/>
          <w:szCs w:val="28"/>
        </w:rPr>
        <w:t>Январь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2869"/>
        <w:gridCol w:w="4856"/>
        <w:gridCol w:w="2091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Экологическое воспитание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Акция «Кормушка»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1-4 класс</w:t>
            </w:r>
          </w:p>
          <w:p>
            <w:pPr>
              <w:jc w:val="center"/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Ст. вожатая,  кл.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Школьные традиции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Заседание актива школы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5-11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Ст. вожатая, Зам. директора по ВР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Школьные традиции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Всемирный день «Спасибо»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Ст. вожатая, актив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Гражданско-патриотическое воспитание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Классный час посвященный дню памяти «Холокоста»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5-11 кл</w:t>
            </w:r>
          </w:p>
          <w:p>
            <w:r>
              <w:t>25.01.23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Ст. вожатая,  кл.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Гражданско-патриотическое воспитание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Классный час «Блокада Ленинграда» 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 кл</w:t>
            </w:r>
          </w:p>
          <w:p>
            <w:r>
              <w:t>26.01.23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Ст. вожатая,  кл.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Гражданско-патриотическое воспитание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Месячник оборонно – спортивного и массового воспитания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Зам.директора по ВР, вожатая, учителя физической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Семья и школа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Классные часы: «Мои семейные праздники»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Ст. вожатая, кл. руководители</w:t>
            </w:r>
          </w:p>
        </w:tc>
      </w:tr>
    </w:tbl>
    <w:p/>
    <w:p>
      <w:pPr>
        <w:jc w:val="center"/>
        <w:rPr>
          <w:b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Февраль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2977"/>
        <w:gridCol w:w="4961"/>
        <w:gridCol w:w="1515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0"/>
            </w:pPr>
            <w:r>
              <w:t xml:space="preserve">. </w:t>
            </w:r>
          </w:p>
          <w:p>
            <w:pPr>
              <w:ind w:left="20"/>
            </w:pPr>
            <w:r>
              <w:t xml:space="preserve">День освобождения п.Зарево от немецко-фашистких захватчиков.. </w:t>
            </w:r>
          </w:p>
          <w:p/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</w:t>
            </w:r>
          </w:p>
          <w:p/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Зам.директора по ВР, вожатая, кл.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0"/>
            </w:pPr>
            <w:r>
              <w:t>Конкурс инсценированной военно -патриотической песни</w:t>
            </w:r>
          </w:p>
          <w:p>
            <w:pPr>
              <w:ind w:left="20"/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6-11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Зам.директора по ВР, вожатая,актив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Информационное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0"/>
            </w:pPr>
            <w:r>
              <w:t>Почтовый ящик ко «Дню Святого Валентина»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1-4 кл</w:t>
            </w:r>
          </w:p>
          <w:p>
            <w:r>
              <w:t>5-11 кл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Ст,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0"/>
            </w:pPr>
            <w:r>
              <w:t>Конкурс рисунков к 23 февраля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Зам.директора по ВР,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0"/>
            </w:pPr>
            <w:r>
              <w:t>Смотр юнармейских отрядов</w:t>
            </w:r>
          </w:p>
          <w:p>
            <w:pPr>
              <w:ind w:left="20"/>
            </w:pPr>
            <w:r>
              <w:t>- конкурс чтецов</w:t>
            </w:r>
          </w:p>
          <w:p>
            <w:pPr>
              <w:ind w:left="20"/>
            </w:pPr>
            <w:r>
              <w:t>- конкурс командиров</w:t>
            </w:r>
          </w:p>
          <w:p>
            <w:pPr>
              <w:ind w:left="20"/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5-11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Зам.директора по ВР,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Викторина «Символы нашей страны»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1-4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Ст,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Школьные традиции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t xml:space="preserve">Заседание актива школы 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Актив 5-11 классов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Ст. вожатая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0"/>
            </w:pPr>
            <w:r>
              <w:t>Тематическая линейка</w:t>
            </w:r>
            <w:r>
              <w:rPr>
                <w:b/>
              </w:rPr>
              <w:t>,</w:t>
            </w:r>
            <w:r>
              <w:t xml:space="preserve"> классные часы, посвященные Дню защитников Отечества. </w:t>
            </w:r>
          </w:p>
          <w:p/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Ст. вожатая, актив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Гражданско-патриотическое воспитани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Конкурсная программа «А ну- ка мальчики»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1-6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Зам.директора по ВР, вожатая,</w:t>
            </w:r>
          </w:p>
        </w:tc>
      </w:tr>
    </w:tbl>
    <w:p>
      <w:pPr>
        <w:ind w:left="-284"/>
      </w:pPr>
    </w:p>
    <w:p>
      <w:pPr>
        <w:ind w:left="-284"/>
      </w:pPr>
    </w:p>
    <w:p>
      <w:pPr>
        <w:ind w:lef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Март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2977"/>
        <w:gridCol w:w="4961"/>
        <w:gridCol w:w="1095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Нравственно-эстетическое</w:t>
            </w:r>
          </w:p>
          <w:p>
            <w:pPr>
              <w:jc w:val="center"/>
              <w:rPr>
                <w:b/>
              </w:rPr>
            </w:pPr>
            <w:r>
              <w:t>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Праздничный концерт, посвященный 8 марта:</w:t>
            </w:r>
          </w:p>
          <w:p>
            <w:r>
              <w:t>-изготовление открыток учителям-ветеранам</w:t>
            </w:r>
          </w:p>
          <w:p>
            <w:r>
              <w:t>- выставка рисунков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</w:t>
            </w:r>
          </w:p>
          <w:p>
            <w:r>
              <w:t>07.03.23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Зам.директора по ВР, вожатая, классные руководители,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Художественно-эстетическая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Неделя детской книги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 кл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Ст.вожатая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Физкультурно-оздоровительное 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«Веселые старты»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1-4 кл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Ст.вожатая кл.рук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>
            <w: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Физкультурно-оздоровительное 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9-11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Зам.директора по ВР, вожатая, классные руководители, социальный педагог,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Школьные традиции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Заседания школы актива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5-11 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Ст.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Экологическое 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Акция «Мы за чистую планету»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2-11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Ст. вожатая,  </w:t>
            </w:r>
          </w:p>
        </w:tc>
      </w:tr>
    </w:tbl>
    <w:p>
      <w:pPr>
        <w:ind w:left="-284"/>
        <w:jc w:val="center"/>
        <w:rPr>
          <w:rFonts w:ascii="Monotype Corsiva" w:hAnsi="Monotype Corsiva"/>
          <w:b/>
          <w:color w:val="984807" w:themeColor="accent6" w:themeShade="80"/>
          <w:sz w:val="28"/>
          <w:szCs w:val="28"/>
        </w:rPr>
      </w:pPr>
      <w:r>
        <w:rPr>
          <w:b/>
          <w:sz w:val="28"/>
          <w:szCs w:val="28"/>
          <w:u w:val="single"/>
        </w:rPr>
        <w:t>Апрель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2977"/>
        <w:gridCol w:w="4961"/>
        <w:gridCol w:w="1006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>
            <w: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День юмора и смеха «Улыбнемся вместе»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5-11</w:t>
            </w:r>
          </w:p>
          <w:p/>
          <w:p/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Зам.директора по ВР, вожатая, актив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Нравственно-эстетическое</w:t>
            </w:r>
          </w:p>
          <w:p>
            <w:r>
              <w:t>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Тематические классные часы по ПДД</w:t>
            </w:r>
          </w:p>
          <w:p/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Зам.директора по ВР, вожатая,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Нравственно-эстетическое</w:t>
            </w:r>
          </w:p>
          <w:p>
            <w:r>
              <w:t>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Операция «Подросток»</w:t>
            </w:r>
          </w:p>
          <w:p/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5-11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Зам.директора по ВР, вожатая,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</w:t>
            </w:r>
          </w:p>
          <w:p/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Художественно-эстетическое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Конкурс рисунков «Весенняя капель»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Ст. вожатая.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Тематическая линейка Гагаринский урок «Космос-это мы»</w:t>
            </w:r>
            <w:r>
              <w:rPr>
                <w:b/>
              </w:rPr>
              <w:t xml:space="preserve"> </w:t>
            </w:r>
          </w:p>
          <w:p/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</w:t>
            </w:r>
          </w:p>
          <w:p/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Зам.директора по ВР, вожатая, классные руководители,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Школьные традиции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Заседания актива школы 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5-11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Ст. вожатая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Физкультурно-оздоровительное 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Классные часы по формированию здорового образа жизни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1-11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Зам.директора по ВР, вожатая, классные руководители,актив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Экологическое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Акция «Чистое село» Работа волонтерского отряда «</w:t>
            </w:r>
            <w:r>
              <w:rPr>
                <w:lang w:val="ru-RU"/>
              </w:rPr>
              <w:t>Смена</w:t>
            </w:r>
            <w:r>
              <w:t>»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5-11 кл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Зам.директора по ВР ,Ст. вожатая,актив</w:t>
            </w:r>
          </w:p>
        </w:tc>
      </w:tr>
    </w:tbl>
    <w:p>
      <w:pPr>
        <w:ind w:left="-284"/>
        <w:rPr>
          <w:b/>
        </w:rPr>
      </w:pPr>
    </w:p>
    <w:p>
      <w:pPr>
        <w:ind w:left="-284"/>
        <w:rPr>
          <w:b/>
        </w:rPr>
      </w:pPr>
    </w:p>
    <w:p>
      <w:pPr>
        <w:ind w:left="-284"/>
        <w:jc w:val="center"/>
        <w:rPr>
          <w:b/>
          <w:color w:val="403152" w:themeColor="accent4" w:themeShade="80"/>
          <w:sz w:val="28"/>
          <w:szCs w:val="28"/>
        </w:rPr>
      </w:pPr>
      <w:r>
        <w:rPr>
          <w:b/>
          <w:sz w:val="28"/>
          <w:szCs w:val="28"/>
          <w:u w:val="single"/>
        </w:rPr>
        <w:t>Май</w:t>
      </w:r>
    </w:p>
    <w:p>
      <w:pPr>
        <w:ind w:left="-284"/>
        <w:jc w:val="center"/>
        <w:rPr>
          <w:color w:val="403152" w:themeColor="accent4" w:themeShade="80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2977"/>
        <w:gridCol w:w="4961"/>
        <w:gridCol w:w="1056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Акция «Рисуем Победу»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</w:t>
            </w:r>
          </w:p>
          <w:p>
            <w:r>
              <w:t>01.05.23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Зам.директора по ВР, вожатая,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Акция «Окна Победы»</w:t>
            </w:r>
          </w:p>
          <w:p>
            <w:r>
              <w:t>Акция «Георгиевская ленточка»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 кл</w:t>
            </w:r>
          </w:p>
          <w:p>
            <w:r>
              <w:t>02.05-07.05.23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Зам.директора по ВР, вожатая,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Акция «Свеча Памяти»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 кл</w:t>
            </w:r>
          </w:p>
          <w:p>
            <w:r>
              <w:t>07.05.23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Зам.директора по ВР, вожатая,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 Днем Победы «Бессмертный Полк»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09.05.23</w:t>
            </w:r>
          </w:p>
          <w:p>
            <w:r>
              <w:t>1-11 кл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Зам.директора по ВР, вожатая,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Нравственно-эстетическое</w:t>
            </w:r>
          </w:p>
          <w:p>
            <w:r>
              <w:t>воспитание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Акция «Читаем детям о Великой Отечественной войне»</w:t>
            </w:r>
          </w:p>
          <w:p/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 кл</w:t>
            </w:r>
          </w:p>
          <w:p>
            <w:r>
              <w:t>11.05.23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Ст.вожатая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Школьные традиции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«Военно-спортивная игра «Зарничка»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1-4 кл</w:t>
            </w:r>
          </w:p>
          <w:p>
            <w:r>
              <w:t>19.05.23</w:t>
            </w:r>
          </w:p>
          <w:p/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вожатая, классные руководители,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Школьные традиции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«Военно-спортивная игра «Зарница»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5-11 кл</w:t>
            </w:r>
          </w:p>
          <w:p>
            <w:r>
              <w:t>19.05.23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вожатая, классные руководители,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Школьные традиции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Заседания актива школы</w:t>
            </w:r>
          </w:p>
          <w:p>
            <w:r>
              <w:t xml:space="preserve">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5-11 </w:t>
            </w:r>
          </w:p>
          <w:p/>
          <w:p/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Вожатая,</w:t>
            </w:r>
          </w:p>
          <w:p>
            <w:r>
              <w:t>Зам.директора по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Школьные традиции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«Последний звонок»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1-11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Ст. вожатая, кл.рук </w:t>
            </w:r>
          </w:p>
        </w:tc>
      </w:tr>
    </w:tbl>
    <w:p>
      <w:pPr>
        <w:ind w:left="-284"/>
      </w:pPr>
    </w:p>
    <w:p>
      <w:pPr>
        <w:ind w:left="-284"/>
        <w:jc w:val="center"/>
      </w:pPr>
    </w:p>
    <w:tbl>
      <w:tblPr>
        <w:tblStyle w:val="8"/>
        <w:tblpPr w:leftFromText="180" w:rightFromText="180" w:vertAnchor="text" w:horzAnchor="page" w:tblpX="2398" w:tblpY="798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6"/>
        <w:gridCol w:w="4962"/>
        <w:gridCol w:w="708"/>
        <w:gridCol w:w="31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67" w:type="dxa"/>
          </w:tcPr>
          <w:p>
            <w:r>
              <w:t>1</w:t>
            </w:r>
          </w:p>
        </w:tc>
        <w:tc>
          <w:tcPr>
            <w:tcW w:w="2976" w:type="dxa"/>
          </w:tcPr>
          <w:p>
            <w:r>
              <w:t>Нравственно-эстетическое</w:t>
            </w:r>
          </w:p>
          <w:p>
            <w:r>
              <w:t>воспитание</w:t>
            </w:r>
          </w:p>
        </w:tc>
        <w:tc>
          <w:tcPr>
            <w:tcW w:w="4962" w:type="dxa"/>
          </w:tcPr>
          <w:p>
            <w:r>
              <w:t>1 июня – Международный День защиты детей</w:t>
            </w:r>
          </w:p>
        </w:tc>
        <w:tc>
          <w:tcPr>
            <w:tcW w:w="708" w:type="dxa"/>
          </w:tcPr>
          <w:p>
            <w:r>
              <w:t>1-4</w:t>
            </w:r>
          </w:p>
        </w:tc>
        <w:tc>
          <w:tcPr>
            <w:tcW w:w="3195" w:type="dxa"/>
          </w:tcPr>
          <w:p>
            <w:r>
              <w:t>организатор лагеря, ст. вожатая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r>
              <w:t>2</w:t>
            </w:r>
          </w:p>
        </w:tc>
        <w:tc>
          <w:tcPr>
            <w:tcW w:w="2976" w:type="dxa"/>
          </w:tcPr>
          <w:p>
            <w:r>
              <w:t>Художественно-эстетическое</w:t>
            </w:r>
          </w:p>
        </w:tc>
        <w:tc>
          <w:tcPr>
            <w:tcW w:w="4962" w:type="dxa"/>
          </w:tcPr>
          <w:p>
            <w:r>
              <w:t xml:space="preserve">Пушкинский день известный также как </w:t>
            </w:r>
          </w:p>
          <w:p>
            <w:r>
              <w:t xml:space="preserve">«День Русского языка»  </w:t>
            </w:r>
          </w:p>
        </w:tc>
        <w:tc>
          <w:tcPr>
            <w:tcW w:w="708" w:type="dxa"/>
          </w:tcPr>
          <w:p>
            <w:r>
              <w:t xml:space="preserve">1-11 </w:t>
            </w:r>
          </w:p>
          <w:p/>
        </w:tc>
        <w:tc>
          <w:tcPr>
            <w:tcW w:w="3195" w:type="dxa"/>
          </w:tcPr>
          <w:p>
            <w:pPr>
              <w:rPr>
                <w:rFonts w:hint="default"/>
                <w:lang w:val="ru-RU"/>
              </w:rPr>
            </w:pPr>
            <w:r>
              <w:t>Ст.вожатая</w:t>
            </w:r>
            <w:r>
              <w:rPr>
                <w:rFonts w:hint="default"/>
                <w:lang w:val="ru-RU"/>
              </w:rPr>
              <w:t xml:space="preserve">, воспитатели 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r>
              <w:t>3</w:t>
            </w:r>
          </w:p>
        </w:tc>
        <w:tc>
          <w:tcPr>
            <w:tcW w:w="2976" w:type="dxa"/>
          </w:tcPr>
          <w:p>
            <w:r>
              <w:t>Гражданско-патриотическое воспитание</w:t>
            </w:r>
          </w:p>
        </w:tc>
        <w:tc>
          <w:tcPr>
            <w:tcW w:w="496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Мы дети – России»</w:t>
            </w:r>
          </w:p>
        </w:tc>
        <w:tc>
          <w:tcPr>
            <w:tcW w:w="708" w:type="dxa"/>
          </w:tcPr>
          <w:p>
            <w:r>
              <w:t xml:space="preserve">1-11 кл </w:t>
            </w:r>
          </w:p>
        </w:tc>
        <w:tc>
          <w:tcPr>
            <w:tcW w:w="3195" w:type="dxa"/>
          </w:tcPr>
          <w:p>
            <w:r>
              <w:t xml:space="preserve">Ст.вожатая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r>
              <w:t>4</w:t>
            </w:r>
          </w:p>
        </w:tc>
        <w:tc>
          <w:tcPr>
            <w:tcW w:w="2976" w:type="dxa"/>
          </w:tcPr>
          <w:p>
            <w:r>
              <w:t>Гражданско-патриотическое воспитание</w:t>
            </w:r>
          </w:p>
        </w:tc>
        <w:tc>
          <w:tcPr>
            <w:tcW w:w="4962" w:type="dxa"/>
          </w:tcPr>
          <w:p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t>«Сад Победы»</w:t>
            </w:r>
          </w:p>
        </w:tc>
        <w:tc>
          <w:tcPr>
            <w:tcW w:w="708" w:type="dxa"/>
          </w:tcPr>
          <w:p>
            <w:r>
              <w:t xml:space="preserve"> </w:t>
            </w:r>
          </w:p>
          <w:p>
            <w:r>
              <w:t xml:space="preserve">1-11 кл </w:t>
            </w:r>
          </w:p>
        </w:tc>
        <w:tc>
          <w:tcPr>
            <w:tcW w:w="3195" w:type="dxa"/>
          </w:tcPr>
          <w:p>
            <w:r>
              <w:t>Ст.вожатая</w:t>
            </w:r>
            <w:r>
              <w:rPr>
                <w:rFonts w:hint="default"/>
                <w:lang w:val="ru-RU"/>
              </w:rPr>
              <w:t xml:space="preserve">, </w:t>
            </w:r>
            <w:r>
              <w:t xml:space="preserve"> кл.рук </w:t>
            </w:r>
          </w:p>
        </w:tc>
      </w:tr>
    </w:tbl>
    <w:p>
      <w:pPr>
        <w:jc w:val="center"/>
        <w:rPr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Июнь</w:t>
      </w:r>
    </w:p>
    <w:p>
      <w:pPr>
        <w:ind w:left="-284"/>
      </w:pPr>
    </w:p>
    <w:p>
      <w:pPr>
        <w:ind w:left="-284"/>
      </w:pPr>
    </w:p>
    <w:p>
      <w:pPr>
        <w:ind w:left="-284"/>
      </w:pPr>
    </w:p>
    <w:p>
      <w:pPr>
        <w:ind w:left="-284"/>
      </w:pPr>
    </w:p>
    <w:p>
      <w:pPr>
        <w:ind w:left="-284"/>
      </w:pPr>
    </w:p>
    <w:p>
      <w:pPr>
        <w:ind w:left="-284"/>
      </w:pPr>
    </w:p>
    <w:p>
      <w:pPr>
        <w:ind w:left="-284"/>
      </w:pPr>
    </w:p>
    <w:p>
      <w:pPr>
        <w:ind w:left="-284"/>
      </w:pPr>
    </w:p>
    <w:p>
      <w:pPr>
        <w:ind w:left="-284"/>
      </w:pPr>
    </w:p>
    <w:p>
      <w:pPr>
        <w:ind w:left="-284"/>
      </w:pPr>
    </w:p>
    <w:p>
      <w:pPr>
        <w:ind w:left="-284"/>
      </w:pPr>
    </w:p>
    <w:p>
      <w:pPr>
        <w:ind w:left="-284"/>
      </w:pPr>
    </w:p>
    <w:sectPr>
      <w:pgSz w:w="16838" w:h="11906" w:orient="landscape"/>
      <w:pgMar w:top="993" w:right="1134" w:bottom="850" w:left="1134" w:header="708" w:footer="708" w:gutter="0"/>
      <w:pgBorders w:offsetFrom="page">
        <w:top w:val="thinThickThinMediumGap" w:color="002060" w:sz="24" w:space="24"/>
        <w:left w:val="thinThickThinMediumGap" w:color="002060" w:sz="24" w:space="24"/>
        <w:bottom w:val="thinThickThinMediumGap" w:color="002060" w:sz="24" w:space="24"/>
        <w:right w:val="thinThickThinMediumGap" w:color="002060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00905"/>
    <w:multiLevelType w:val="multilevel"/>
    <w:tmpl w:val="8A40090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11DA0"/>
    <w:multiLevelType w:val="multilevel"/>
    <w:tmpl w:val="03811DA0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0ABD"/>
    <w:multiLevelType w:val="multilevel"/>
    <w:tmpl w:val="1AC10AB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2350B3A"/>
    <w:multiLevelType w:val="multilevel"/>
    <w:tmpl w:val="22350B3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26E3A87"/>
    <w:multiLevelType w:val="multilevel"/>
    <w:tmpl w:val="426E3A8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2DD4F21"/>
    <w:multiLevelType w:val="multilevel"/>
    <w:tmpl w:val="42DD4F2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4733553"/>
    <w:multiLevelType w:val="multilevel"/>
    <w:tmpl w:val="4473355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BF"/>
    <w:rsid w:val="000358DF"/>
    <w:rsid w:val="00047087"/>
    <w:rsid w:val="00061224"/>
    <w:rsid w:val="00070D51"/>
    <w:rsid w:val="00077F72"/>
    <w:rsid w:val="00084C47"/>
    <w:rsid w:val="00086FD0"/>
    <w:rsid w:val="000A374F"/>
    <w:rsid w:val="000A6132"/>
    <w:rsid w:val="000D24FE"/>
    <w:rsid w:val="000F1336"/>
    <w:rsid w:val="000F6F86"/>
    <w:rsid w:val="00115D21"/>
    <w:rsid w:val="00127EAD"/>
    <w:rsid w:val="00144959"/>
    <w:rsid w:val="001532E9"/>
    <w:rsid w:val="0016050D"/>
    <w:rsid w:val="001716E4"/>
    <w:rsid w:val="00171909"/>
    <w:rsid w:val="00184B9C"/>
    <w:rsid w:val="00191A16"/>
    <w:rsid w:val="001939E0"/>
    <w:rsid w:val="00196E78"/>
    <w:rsid w:val="001A7643"/>
    <w:rsid w:val="001C22FE"/>
    <w:rsid w:val="001D355D"/>
    <w:rsid w:val="001E509D"/>
    <w:rsid w:val="001E532D"/>
    <w:rsid w:val="001E5A89"/>
    <w:rsid w:val="001F2D81"/>
    <w:rsid w:val="001F51A8"/>
    <w:rsid w:val="002224FD"/>
    <w:rsid w:val="00223D7F"/>
    <w:rsid w:val="002311A3"/>
    <w:rsid w:val="00247D1B"/>
    <w:rsid w:val="00250B2E"/>
    <w:rsid w:val="00254687"/>
    <w:rsid w:val="00254BC8"/>
    <w:rsid w:val="00265A33"/>
    <w:rsid w:val="00270D6F"/>
    <w:rsid w:val="00271D55"/>
    <w:rsid w:val="00287357"/>
    <w:rsid w:val="00290FFF"/>
    <w:rsid w:val="002A66A4"/>
    <w:rsid w:val="002B0646"/>
    <w:rsid w:val="002C31CB"/>
    <w:rsid w:val="002C62C3"/>
    <w:rsid w:val="002D2341"/>
    <w:rsid w:val="002F31B7"/>
    <w:rsid w:val="00311B24"/>
    <w:rsid w:val="003145D8"/>
    <w:rsid w:val="00315AAE"/>
    <w:rsid w:val="00323747"/>
    <w:rsid w:val="00326B29"/>
    <w:rsid w:val="00332D65"/>
    <w:rsid w:val="00352870"/>
    <w:rsid w:val="00363166"/>
    <w:rsid w:val="003800EB"/>
    <w:rsid w:val="00392B65"/>
    <w:rsid w:val="003A34F6"/>
    <w:rsid w:val="003B5D6F"/>
    <w:rsid w:val="003C0220"/>
    <w:rsid w:val="003C1416"/>
    <w:rsid w:val="003C75BA"/>
    <w:rsid w:val="003D1AD5"/>
    <w:rsid w:val="003D4988"/>
    <w:rsid w:val="003D4DF3"/>
    <w:rsid w:val="003E1197"/>
    <w:rsid w:val="003F3A39"/>
    <w:rsid w:val="004072C7"/>
    <w:rsid w:val="004109E3"/>
    <w:rsid w:val="0042159A"/>
    <w:rsid w:val="00426D2B"/>
    <w:rsid w:val="004312DA"/>
    <w:rsid w:val="004459E9"/>
    <w:rsid w:val="0044619C"/>
    <w:rsid w:val="0045290F"/>
    <w:rsid w:val="00457C42"/>
    <w:rsid w:val="00462A3F"/>
    <w:rsid w:val="00467531"/>
    <w:rsid w:val="00484ABE"/>
    <w:rsid w:val="00487453"/>
    <w:rsid w:val="004B2614"/>
    <w:rsid w:val="004C2ED9"/>
    <w:rsid w:val="004D5855"/>
    <w:rsid w:val="004D78C4"/>
    <w:rsid w:val="004E3717"/>
    <w:rsid w:val="00502E47"/>
    <w:rsid w:val="00510DF4"/>
    <w:rsid w:val="0052320F"/>
    <w:rsid w:val="0052691A"/>
    <w:rsid w:val="005407B1"/>
    <w:rsid w:val="00550DC4"/>
    <w:rsid w:val="00551747"/>
    <w:rsid w:val="00553637"/>
    <w:rsid w:val="0055485F"/>
    <w:rsid w:val="005577A2"/>
    <w:rsid w:val="00581DDB"/>
    <w:rsid w:val="005D264C"/>
    <w:rsid w:val="005E7588"/>
    <w:rsid w:val="005F72BF"/>
    <w:rsid w:val="006108CB"/>
    <w:rsid w:val="00615903"/>
    <w:rsid w:val="00620B30"/>
    <w:rsid w:val="006249E1"/>
    <w:rsid w:val="00624C10"/>
    <w:rsid w:val="006340DF"/>
    <w:rsid w:val="006500D3"/>
    <w:rsid w:val="00654D70"/>
    <w:rsid w:val="0065696E"/>
    <w:rsid w:val="006731D1"/>
    <w:rsid w:val="00693662"/>
    <w:rsid w:val="00697BE3"/>
    <w:rsid w:val="006A57C3"/>
    <w:rsid w:val="006C0F59"/>
    <w:rsid w:val="006C7CE9"/>
    <w:rsid w:val="006D43BF"/>
    <w:rsid w:val="006E69B6"/>
    <w:rsid w:val="006F6E3C"/>
    <w:rsid w:val="00704ABD"/>
    <w:rsid w:val="007068D9"/>
    <w:rsid w:val="00714518"/>
    <w:rsid w:val="007155EF"/>
    <w:rsid w:val="00722F1D"/>
    <w:rsid w:val="00730BFE"/>
    <w:rsid w:val="007351B6"/>
    <w:rsid w:val="00750157"/>
    <w:rsid w:val="0075310F"/>
    <w:rsid w:val="007533B9"/>
    <w:rsid w:val="00762971"/>
    <w:rsid w:val="007671C5"/>
    <w:rsid w:val="00770148"/>
    <w:rsid w:val="00795822"/>
    <w:rsid w:val="007A3A58"/>
    <w:rsid w:val="007B3558"/>
    <w:rsid w:val="007C6E63"/>
    <w:rsid w:val="007D41CC"/>
    <w:rsid w:val="007F16C2"/>
    <w:rsid w:val="007F4579"/>
    <w:rsid w:val="00803E64"/>
    <w:rsid w:val="008104E7"/>
    <w:rsid w:val="00812C1A"/>
    <w:rsid w:val="0082543D"/>
    <w:rsid w:val="00826B16"/>
    <w:rsid w:val="00830D41"/>
    <w:rsid w:val="00846511"/>
    <w:rsid w:val="00855F7D"/>
    <w:rsid w:val="00856498"/>
    <w:rsid w:val="0088433D"/>
    <w:rsid w:val="0089181C"/>
    <w:rsid w:val="00893D9F"/>
    <w:rsid w:val="008A5799"/>
    <w:rsid w:val="008C6CEF"/>
    <w:rsid w:val="008D3C72"/>
    <w:rsid w:val="008D3FEF"/>
    <w:rsid w:val="008E299D"/>
    <w:rsid w:val="00920876"/>
    <w:rsid w:val="00937C38"/>
    <w:rsid w:val="00946186"/>
    <w:rsid w:val="0096353B"/>
    <w:rsid w:val="00984190"/>
    <w:rsid w:val="00984BFC"/>
    <w:rsid w:val="00985545"/>
    <w:rsid w:val="009A6CC1"/>
    <w:rsid w:val="009C3298"/>
    <w:rsid w:val="009C4AF8"/>
    <w:rsid w:val="009D00AC"/>
    <w:rsid w:val="009D1DC1"/>
    <w:rsid w:val="009D2C0A"/>
    <w:rsid w:val="009F19EC"/>
    <w:rsid w:val="00A037B0"/>
    <w:rsid w:val="00A10CCA"/>
    <w:rsid w:val="00A137D9"/>
    <w:rsid w:val="00A43A72"/>
    <w:rsid w:val="00A5253F"/>
    <w:rsid w:val="00A7223A"/>
    <w:rsid w:val="00A842D4"/>
    <w:rsid w:val="00AA666C"/>
    <w:rsid w:val="00AA7273"/>
    <w:rsid w:val="00AB7BF7"/>
    <w:rsid w:val="00AD24DC"/>
    <w:rsid w:val="00AD7FFC"/>
    <w:rsid w:val="00AE1DE7"/>
    <w:rsid w:val="00AE52D0"/>
    <w:rsid w:val="00AF05EA"/>
    <w:rsid w:val="00AF4A22"/>
    <w:rsid w:val="00B00B50"/>
    <w:rsid w:val="00B07829"/>
    <w:rsid w:val="00B150A9"/>
    <w:rsid w:val="00B17102"/>
    <w:rsid w:val="00B35C07"/>
    <w:rsid w:val="00B361CB"/>
    <w:rsid w:val="00B37C99"/>
    <w:rsid w:val="00B410BD"/>
    <w:rsid w:val="00B560DC"/>
    <w:rsid w:val="00B64BAF"/>
    <w:rsid w:val="00B72DAC"/>
    <w:rsid w:val="00B73816"/>
    <w:rsid w:val="00B77BA1"/>
    <w:rsid w:val="00B8421B"/>
    <w:rsid w:val="00B84AFC"/>
    <w:rsid w:val="00B87638"/>
    <w:rsid w:val="00B95561"/>
    <w:rsid w:val="00B963F4"/>
    <w:rsid w:val="00BA0DFB"/>
    <w:rsid w:val="00BA546B"/>
    <w:rsid w:val="00BB01C0"/>
    <w:rsid w:val="00BB09CE"/>
    <w:rsid w:val="00BC1CFD"/>
    <w:rsid w:val="00BD209B"/>
    <w:rsid w:val="00BD2C61"/>
    <w:rsid w:val="00C422D3"/>
    <w:rsid w:val="00C4414F"/>
    <w:rsid w:val="00C56F78"/>
    <w:rsid w:val="00C611B4"/>
    <w:rsid w:val="00C61440"/>
    <w:rsid w:val="00C73F1F"/>
    <w:rsid w:val="00C81D60"/>
    <w:rsid w:val="00C91912"/>
    <w:rsid w:val="00C97705"/>
    <w:rsid w:val="00CC0A8C"/>
    <w:rsid w:val="00CC5AF0"/>
    <w:rsid w:val="00CC7089"/>
    <w:rsid w:val="00CD15F1"/>
    <w:rsid w:val="00CD50EA"/>
    <w:rsid w:val="00CE6E03"/>
    <w:rsid w:val="00CF2547"/>
    <w:rsid w:val="00D038FA"/>
    <w:rsid w:val="00D04C00"/>
    <w:rsid w:val="00D04F3C"/>
    <w:rsid w:val="00D23E52"/>
    <w:rsid w:val="00D45949"/>
    <w:rsid w:val="00D6112B"/>
    <w:rsid w:val="00D84418"/>
    <w:rsid w:val="00D9004C"/>
    <w:rsid w:val="00DA5769"/>
    <w:rsid w:val="00DB343B"/>
    <w:rsid w:val="00DB42B8"/>
    <w:rsid w:val="00DC1779"/>
    <w:rsid w:val="00DD1C55"/>
    <w:rsid w:val="00DE2138"/>
    <w:rsid w:val="00DF01B2"/>
    <w:rsid w:val="00DF400A"/>
    <w:rsid w:val="00E048AC"/>
    <w:rsid w:val="00E0579E"/>
    <w:rsid w:val="00E32509"/>
    <w:rsid w:val="00E5598D"/>
    <w:rsid w:val="00E64EEC"/>
    <w:rsid w:val="00E65B1A"/>
    <w:rsid w:val="00E77205"/>
    <w:rsid w:val="00E94694"/>
    <w:rsid w:val="00EA50BB"/>
    <w:rsid w:val="00EA6A51"/>
    <w:rsid w:val="00EB4FF9"/>
    <w:rsid w:val="00ED39C9"/>
    <w:rsid w:val="00ED4AE4"/>
    <w:rsid w:val="00EE3871"/>
    <w:rsid w:val="00EE4135"/>
    <w:rsid w:val="00EE712E"/>
    <w:rsid w:val="00EE7E4B"/>
    <w:rsid w:val="00EF0DEC"/>
    <w:rsid w:val="00F060AA"/>
    <w:rsid w:val="00F14E29"/>
    <w:rsid w:val="00F24E10"/>
    <w:rsid w:val="00F27053"/>
    <w:rsid w:val="00F92AEE"/>
    <w:rsid w:val="00F96D9D"/>
    <w:rsid w:val="00FA29A3"/>
    <w:rsid w:val="00FA6D31"/>
    <w:rsid w:val="00FB27C7"/>
    <w:rsid w:val="00FC367F"/>
    <w:rsid w:val="21B02343"/>
    <w:rsid w:val="4FF0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9"/>
    <w:qFormat/>
    <w:uiPriority w:val="0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Normal (Web)"/>
    <w:basedOn w:val="1"/>
    <w:uiPriority w:val="0"/>
    <w:pPr>
      <w:spacing w:before="40" w:after="40"/>
    </w:pPr>
    <w:rPr>
      <w:sz w:val="20"/>
      <w:szCs w:val="20"/>
    </w:rPr>
  </w:style>
  <w:style w:type="table" w:styleId="8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2 Знак"/>
    <w:basedOn w:val="4"/>
    <w:link w:val="3"/>
    <w:uiPriority w:val="0"/>
    <w:rPr>
      <w:rFonts w:ascii="Arial" w:hAnsi="Arial" w:eastAsia="Times New Roman" w:cs="Arial"/>
      <w:i/>
      <w:iCs/>
      <w:sz w:val="28"/>
      <w:szCs w:val="28"/>
      <w:lang w:eastAsia="ru-RU"/>
    </w:rPr>
  </w:style>
  <w:style w:type="paragraph" w:styleId="10">
    <w:name w:val="No Spacing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BFE0-A94E-429C-A6E6-43B7420246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1759</Words>
  <Characters>10029</Characters>
  <Lines>83</Lines>
  <Paragraphs>23</Paragraphs>
  <TotalTime>2</TotalTime>
  <ScaleCrop>false</ScaleCrop>
  <LinksUpToDate>false</LinksUpToDate>
  <CharactersWithSpaces>11765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2021-06-21T16:59:00Z</dcterms:created>
  <dc:creator>Teacher</dc:creator>
  <cp:lastModifiedBy>Вожатые</cp:lastModifiedBy>
  <dcterms:modified xsi:type="dcterms:W3CDTF">2024-11-14T08:37:01Z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8744AF2DF62548FCA8E44B59D2E45790</vt:lpwstr>
  </property>
</Properties>
</file>