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7A" w:rsidRDefault="0084047A" w:rsidP="008404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</w:rPr>
        <w:t>1.8. Финансовый отчет (Плана ФХД)!!!</w:t>
      </w:r>
    </w:p>
    <w:p w:rsidR="0084047A" w:rsidRDefault="0084047A" w:rsidP="00840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8"/>
        <w:gridCol w:w="1276"/>
        <w:gridCol w:w="1844"/>
      </w:tblGrid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№ п/п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сумма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Медицинский осмотр сотрудников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72 975,00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Услуги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Обучение персонала по ОТ и 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22300,00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Гигиеническое обучение сотрудников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7 300,00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 выплату пособий   первые 3 дня временной нетрудоспособности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78 000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  <w:t>,00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Республиканский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Проведение дезинфицирующих работ (дератизация)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15 586,00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Местный бюджет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  <w:proofErr w:type="spellEnd"/>
          </w:p>
        </w:tc>
      </w:tr>
      <w:tr w:rsidR="0084047A" w:rsidTr="00EF2AE7">
        <w:trPr>
          <w:trHeight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 w:rsidP="00EF2A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Ежемесячное компенсационные выплаты сотрудникам, находящимся в отпуске по уходу за ребенком до достижения им возраста 3 лет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EF2AE7" w:rsidP="00EF2A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1 800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 w:rsidP="00EF2AE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Республиканский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Техобслуживание и ремонт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Техобслуживание средств тревожной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2 035,00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Техобслуживание автоматической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7 200,00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Техобслуживание домофона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Перезарядка и переосвидетельствование огнетушителей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Вывоз ТБО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Техобслуживание ВРУ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26400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Обслуживание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системы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пож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. сигнал. «Флэш»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Прочие работы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13699,00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</w:tc>
      </w:tr>
      <w:tr w:rsidR="0084047A" w:rsidTr="0084047A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Закупка диэлектрических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Приобретение лакокрасочных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Платные услуги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Приобретение канцтоваров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Республиканский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4047A" w:rsidRDefault="00840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учебных пособий, игр и игрушек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4047A" w:rsidRDefault="00840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Республиканский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4047A" w:rsidRDefault="0084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дидактических пособий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4047A" w:rsidRDefault="0084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35 699,48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Республиканский 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Приобретение моющих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150032,00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Родительская плата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Закупка посуды,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хозтоваров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лопат,граблей,леек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бюджет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цифрового электронного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пианина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Платные услуги</w:t>
            </w:r>
          </w:p>
        </w:tc>
      </w:tr>
      <w:tr w:rsidR="0084047A" w:rsidTr="0084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БЮДЖЕТНЫЕ И 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750576,48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A" w:rsidRDefault="0084047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</w:tbl>
    <w:p w:rsidR="0084047A" w:rsidRDefault="0084047A" w:rsidP="0084047A">
      <w:pPr>
        <w:spacing w:after="0" w:line="0" w:lineRule="atLeast"/>
        <w:ind w:right="-39"/>
        <w:jc w:val="both"/>
        <w:rPr>
          <w:rFonts w:ascii="Times New Roman" w:hAnsi="Times New Roman" w:cs="Arial"/>
          <w:sz w:val="24"/>
          <w:szCs w:val="20"/>
          <w:lang w:eastAsia="ru-RU"/>
        </w:rPr>
      </w:pPr>
    </w:p>
    <w:p w:rsidR="00D20FD6" w:rsidRDefault="00D20FD6"/>
    <w:sectPr w:rsidR="00D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02"/>
    <w:rsid w:val="0084047A"/>
    <w:rsid w:val="00A85502"/>
    <w:rsid w:val="00D20FD6"/>
    <w:rsid w:val="00E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2526"/>
  <w15:chartTrackingRefBased/>
  <w15:docId w15:val="{61A29774-D988-45E7-9FC2-6F866B5A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2024-11-12T11:11:00Z</dcterms:created>
  <dcterms:modified xsi:type="dcterms:W3CDTF">2024-11-12T11:13:00Z</dcterms:modified>
</cp:coreProperties>
</file>