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CD" w:rsidRDefault="005D6720">
      <w:pPr>
        <w:pStyle w:val="normal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Что на самом деле думают школьники и учителя о профориентации в школе?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Напомним, что занятия проходят еженедельно (каждый четверг) и направлены </w:t>
      </w:r>
      <w:r>
        <w:rPr>
          <w:rFonts w:ascii="Times New Roman" w:eastAsia="Times New Roman" w:hAnsi="Times New Roman" w:cs="Times New Roman"/>
          <w:sz w:val="24"/>
          <w:szCs w:val="24"/>
        </w:rPr>
        <w:t>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Мария Соломатина, учитель русского языка и литера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туры, классный руководитель, МАОУ «Татановская СОШ» Тамбовского муниципального округа Тамбовской области: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Курс «Россия – мои горизонты»» – важный и нужный проект, который помогает строить будущее нынешним школьникам, выбирать важные знания и кратчайший </w:t>
      </w:r>
      <w:r>
        <w:rPr>
          <w:rFonts w:ascii="Times New Roman" w:eastAsia="Times New Roman" w:hAnsi="Times New Roman" w:cs="Times New Roman"/>
          <w:sz w:val="24"/>
          <w:szCs w:val="24"/>
        </w:rPr>
        <w:t>путь к своей профессии, дает уверенность в своём выборе и собственных силах.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8 класса Фëдоровской школы Юрьев-Польского района Владимирской области Людмила Графова   выделила несколько положительных моментов внедрения курса: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</w:t>
      </w:r>
      <w:r>
        <w:rPr>
          <w:rFonts w:ascii="Times New Roman" w:eastAsia="Times New Roman" w:hAnsi="Times New Roman" w:cs="Times New Roman"/>
          <w:sz w:val="24"/>
          <w:szCs w:val="24"/>
        </w:rPr>
        <w:t>ее».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этого, многие учителя обращаю особое внимание на методические материалы курса. Саая Сливана Шораановна, учитель Усть-Элегестинской школы Республики Тыва: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Мне как учителю очень нравится, как выстроена работа по курсу. Есть четкое содержания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классе. Он содержит в себе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не может не радовать и меня, как педагога.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Владимир Кардаш, учитель школы № 31 посёлка Родники Белореченского района Краснодарского края: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 1 сентября 2023 года я провожу курс внеурочной деятельности «Россия – мои горизонты». Убедительные видеорол</w:t>
      </w:r>
      <w:r>
        <w:rPr>
          <w:rFonts w:ascii="Times New Roman" w:eastAsia="Times New Roman" w:hAnsi="Times New Roman" w:cs="Times New Roman"/>
          <w:sz w:val="24"/>
          <w:szCs w:val="24"/>
        </w:rPr>
        <w:t>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</w:t>
      </w:r>
      <w:r>
        <w:rPr>
          <w:rFonts w:ascii="Times New Roman" w:eastAsia="Times New Roman" w:hAnsi="Times New Roman" w:cs="Times New Roman"/>
          <w:sz w:val="24"/>
          <w:szCs w:val="24"/>
        </w:rPr>
        <w:t>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Классный руководитель 6 класса Фëдоровской школы Юрьев-Польского района Татьяна Длюгова поде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лилась своими наблюдениями и отметила, что курс оказался эффективен не только для школьников: 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</w:t>
      </w:r>
      <w:r>
        <w:rPr>
          <w:rFonts w:ascii="Times New Roman" w:eastAsia="Times New Roman" w:hAnsi="Times New Roman" w:cs="Times New Roman"/>
          <w:sz w:val="24"/>
          <w:szCs w:val="24"/>
        </w:rPr>
        <w:t>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​​Ольга Черноусова, педагог-навигатор МКОУ ООШ №2, г. Козельск Калужской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отметила преимуществом курса знакомство с разными профессиональными сферами: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</w:t>
      </w:r>
      <w:r>
        <w:rPr>
          <w:rFonts w:ascii="Times New Roman" w:eastAsia="Times New Roman" w:hAnsi="Times New Roman" w:cs="Times New Roman"/>
          <w:sz w:val="24"/>
          <w:szCs w:val="24"/>
        </w:rPr>
        <w:t>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</w:t>
      </w:r>
      <w:r>
        <w:rPr>
          <w:rFonts w:ascii="Times New Roman" w:eastAsia="Times New Roman" w:hAnsi="Times New Roman" w:cs="Times New Roman"/>
          <w:sz w:val="24"/>
          <w:szCs w:val="24"/>
        </w:rPr>
        <w:t>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Марина Мосичкина, замдиректора по воспитательной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МКОУ «Хвастовичская средняя общеобразовательная школа» (Калужская обл, с. Хвастовичи), рассуждает на тему нужности таких занятий: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Курс профориентационных занятий «Россия – мои горизонты» – мера, наверное, все же правильная. Да, это добавился еще один </w:t>
      </w:r>
      <w:r>
        <w:rPr>
          <w:rFonts w:ascii="Times New Roman" w:eastAsia="Times New Roman" w:hAnsi="Times New Roman" w:cs="Times New Roman"/>
          <w:sz w:val="24"/>
          <w:szCs w:val="24"/>
        </w:rPr>
        <w:t>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</w:t>
      </w:r>
      <w:r>
        <w:rPr>
          <w:rFonts w:ascii="Times New Roman" w:eastAsia="Times New Roman" w:hAnsi="Times New Roman" w:cs="Times New Roman"/>
          <w:sz w:val="24"/>
          <w:szCs w:val="24"/>
        </w:rPr>
        <w:t>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</w:t>
      </w:r>
      <w:r>
        <w:rPr>
          <w:rFonts w:ascii="Times New Roman" w:eastAsia="Times New Roman" w:hAnsi="Times New Roman" w:cs="Times New Roman"/>
          <w:sz w:val="24"/>
          <w:szCs w:val="24"/>
        </w:rPr>
        <w:t>и будут способствовать принятию учащимися правильного решения и возможности построения успешной карьеры в будущем.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</w:t>
      </w:r>
      <w:r>
        <w:rPr>
          <w:rFonts w:ascii="Times New Roman" w:eastAsia="Times New Roman" w:hAnsi="Times New Roman" w:cs="Times New Roman"/>
          <w:sz w:val="24"/>
          <w:szCs w:val="24"/>
        </w:rPr>
        <w:t>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Екатерина Пчелинцева, 8 класс, МАОУ «Татановская СОШ» Тамбовского муниципального округа Тамбовской области: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</w:t>
      </w:r>
      <w:r>
        <w:rPr>
          <w:rFonts w:ascii="Times New Roman" w:eastAsia="Times New Roman" w:hAnsi="Times New Roman" w:cs="Times New Roman"/>
          <w:sz w:val="24"/>
          <w:szCs w:val="24"/>
        </w:rPr>
        <w:t>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</w:t>
      </w:r>
      <w:r>
        <w:rPr>
          <w:rFonts w:ascii="Times New Roman" w:eastAsia="Times New Roman" w:hAnsi="Times New Roman" w:cs="Times New Roman"/>
          <w:sz w:val="24"/>
          <w:szCs w:val="24"/>
        </w:rPr>
        <w:t>ными профессиями.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Азим Орзамиев, ученик 7 «В» класса Президентского лицея города Грозного: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</w:t>
      </w:r>
      <w:r>
        <w:rPr>
          <w:rFonts w:ascii="Times New Roman" w:eastAsia="Times New Roman" w:hAnsi="Times New Roman" w:cs="Times New Roman"/>
          <w:sz w:val="24"/>
          <w:szCs w:val="24"/>
        </w:rPr>
        <w:t>с любыми вопросами. Я с нетерпением жду каждого урока и уверен, что эти занятия помогут мне в будущей карьере.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Артем Горбунов, ученик 9 «В»  класса школы № 8 г. Старая Русса: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</w:t>
      </w:r>
      <w:r>
        <w:rPr>
          <w:rFonts w:ascii="Times New Roman" w:eastAsia="Times New Roman" w:hAnsi="Times New Roman" w:cs="Times New Roman"/>
          <w:sz w:val="24"/>
          <w:szCs w:val="24"/>
        </w:rPr>
        <w:t>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профессий.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Залесская Мария, ученица 8 «А» школы № 67 г. Брянска: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</w:t>
      </w:r>
      <w:r>
        <w:rPr>
          <w:rFonts w:ascii="Times New Roman" w:eastAsia="Times New Roman" w:hAnsi="Times New Roman" w:cs="Times New Roman"/>
          <w:sz w:val="24"/>
          <w:szCs w:val="24"/>
        </w:rPr>
        <w:t>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</w:t>
      </w:r>
      <w:r>
        <w:rPr>
          <w:rFonts w:ascii="Times New Roman" w:eastAsia="Times New Roman" w:hAnsi="Times New Roman" w:cs="Times New Roman"/>
          <w:sz w:val="24"/>
          <w:szCs w:val="24"/>
        </w:rPr>
        <w:t>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Боярчук Никита, студент регионального железнодорожного техникума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Брянска: </w:t>
      </w:r>
    </w:p>
    <w:p w:rsidR="00516DCD" w:rsidRDefault="005D672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профессиональной деятельности. Я считаю, что проект достоин самой высокой оценки и очень важен для всех обучающихся.</w:t>
      </w:r>
    </w:p>
    <w:p w:rsidR="00516DCD" w:rsidRDefault="00516DCD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516DCD" w:rsidSect="00516D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6DCD"/>
    <w:rsid w:val="00516DCD"/>
    <w:rsid w:val="005D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16D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16D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16D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16D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16DC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16D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6DCD"/>
  </w:style>
  <w:style w:type="table" w:customStyle="1" w:styleId="TableNormal">
    <w:name w:val="Table Normal"/>
    <w:rsid w:val="00516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6DC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16DC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7898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2024-11-03T12:53:00Z</dcterms:created>
  <dcterms:modified xsi:type="dcterms:W3CDTF">2024-11-03T12:53:00Z</dcterms:modified>
</cp:coreProperties>
</file>