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89"/>
      </w:tblGrid>
      <w:tr w:rsidR="00917024" w:rsidRPr="00917024" w:rsidTr="00917024">
        <w:trPr>
          <w:trHeight w:val="23"/>
        </w:trPr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024" w:rsidRPr="00917024" w:rsidRDefault="00917024" w:rsidP="0091702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</w:t>
            </w:r>
            <w:proofErr w:type="spellStart"/>
            <w:r w:rsidRPr="00917024">
              <w:rPr>
                <w:sz w:val="24"/>
                <w:szCs w:val="24"/>
              </w:rPr>
              <w:t>Утвержден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917024">
              <w:rPr>
                <w:sz w:val="24"/>
                <w:szCs w:val="24"/>
              </w:rPr>
              <w:t xml:space="preserve"> </w:t>
            </w:r>
            <w:proofErr w:type="spellStart"/>
            <w:r w:rsidRPr="00917024">
              <w:rPr>
                <w:sz w:val="24"/>
                <w:szCs w:val="24"/>
              </w:rPr>
              <w:t>приказом</w:t>
            </w:r>
            <w:proofErr w:type="spellEnd"/>
            <w:r w:rsidRPr="009170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17024">
              <w:rPr>
                <w:spacing w:val="-2"/>
                <w:sz w:val="24"/>
                <w:szCs w:val="24"/>
              </w:rPr>
              <w:t>школы</w:t>
            </w:r>
            <w:proofErr w:type="spellEnd"/>
          </w:p>
          <w:p w:rsidR="00917024" w:rsidRPr="00917024" w:rsidRDefault="00917024" w:rsidP="00917024">
            <w:pPr>
              <w:spacing w:before="0" w:beforeAutospacing="0" w:after="0" w:afterAutospacing="0"/>
              <w:ind w:left="666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17024"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27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6</w:t>
            </w:r>
            <w:r w:rsidRPr="00917024">
              <w:rPr>
                <w:sz w:val="24"/>
                <w:szCs w:val="24"/>
              </w:rPr>
              <w:t>.2024</w:t>
            </w:r>
            <w:r w:rsidRPr="00917024">
              <w:rPr>
                <w:spacing w:val="-2"/>
                <w:sz w:val="24"/>
                <w:szCs w:val="24"/>
              </w:rPr>
              <w:t xml:space="preserve"> №1</w:t>
            </w:r>
            <w:r>
              <w:rPr>
                <w:spacing w:val="-2"/>
                <w:sz w:val="24"/>
                <w:szCs w:val="24"/>
                <w:lang w:val="ru-RU"/>
              </w:rPr>
              <w:t>69</w:t>
            </w:r>
          </w:p>
          <w:p w:rsidR="00917024" w:rsidRPr="00213F76" w:rsidRDefault="00917024" w:rsidP="00213F7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3F76" w:rsidRDefault="00213F76" w:rsidP="00213F7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3F76" w:rsidRDefault="00213F76" w:rsidP="00213F7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13F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(дорожная карта)</w:t>
      </w:r>
      <w:r w:rsidRPr="00213F76">
        <w:rPr>
          <w:lang w:val="ru-RU"/>
        </w:rPr>
        <w:br/>
      </w:r>
      <w:r w:rsidRPr="00213F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«Кошки-Куликеевская СОШ»</w:t>
      </w:r>
      <w:r w:rsidRPr="00213F76">
        <w:rPr>
          <w:lang w:val="ru-RU"/>
        </w:rPr>
        <w:br/>
      </w:r>
      <w:r w:rsidRPr="00213F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введению учебного предмета</w:t>
      </w:r>
    </w:p>
    <w:p w:rsidR="00C14E16" w:rsidRDefault="00213F76" w:rsidP="00213F7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13F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«Основы безопасности и защиты Родины»</w:t>
      </w:r>
      <w:r w:rsidRPr="00213F76">
        <w:rPr>
          <w:lang w:val="ru-RU"/>
        </w:rPr>
        <w:br/>
      </w:r>
      <w:r w:rsidRPr="00213F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 год</w:t>
      </w:r>
    </w:p>
    <w:p w:rsidR="00213F76" w:rsidRPr="00213F76" w:rsidRDefault="00213F76" w:rsidP="00213F7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4"/>
        <w:gridCol w:w="4683"/>
        <w:gridCol w:w="1651"/>
        <w:gridCol w:w="1999"/>
      </w:tblGrid>
      <w:tr w:rsidR="00C14E16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E16" w:rsidRDefault="00213F7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E16" w:rsidRDefault="00213F7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E16" w:rsidRDefault="00213F7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E16" w:rsidRDefault="00213F7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14E1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1. Организационно-управленческое обеспечение</w:t>
            </w:r>
          </w:p>
        </w:tc>
      </w:tr>
      <w:tr w:rsidR="00C14E16">
        <w:trPr>
          <w:trHeight w:val="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1.1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плана мероприятий по введению учебного предмета «Основы безопасности и защиты Родины»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C851BD" w:rsidP="00C85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4E1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имеющихся в ОО условий и ресурсного обеспечения реализации образовательных программ в части учебного предмета ОБЗР на соответствие действующим нормам и требованиям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C14E16">
        <w:trPr>
          <w:trHeight w:val="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основные образовательные программы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ООП) в части учебного предмета ОБЗР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C14E16">
        <w:trPr>
          <w:trHeight w:val="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адаптированные основные образовательные программы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АООП) в части учебного предмета «Основы безопасности и защиты Родины»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C14E16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в ООП проведение учебных сборов в 8 и 10-х классах в соответствии с разработанными программами учебных сборов в рамках учебного предмета ОБЗР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C851BD" w:rsidP="00C85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4E1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2. Научно-методическое сопровождение</w:t>
            </w:r>
          </w:p>
        </w:tc>
      </w:tr>
      <w:tr w:rsidR="00C14E1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2.1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координации участников образовательных отношений, организационных структур образовательной организации по введению учебного предмета ОБЗР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51BD" w:rsidRDefault="00C85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C14E16" w:rsidRDefault="00C14E16"/>
        </w:tc>
      </w:tr>
      <w:tr w:rsidR="00C14E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2.2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методической поддержки педагогических работников, преподающих учебный предмет ОБЗР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совета</w:t>
            </w:r>
          </w:p>
        </w:tc>
      </w:tr>
      <w:tr w:rsidR="00C14E16">
        <w:trPr>
          <w:trHeight w:val="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2.3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просветительских мероприятий, направленных на повышение компетентности педагогов ОО и родителей обучающихся: педагогических советов, методических семинаров о целях и задачах введения учебного предмета, актуальности для системы образования, отличительных особенностях в сравнении с прежним учебным предметом ОБЖ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C14E1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3. Кадровое обеспечение</w:t>
            </w:r>
          </w:p>
        </w:tc>
      </w:tr>
      <w:tr w:rsidR="00C14E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3.1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>
            <w:pPr>
              <w:rPr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должностных инструкций для педагогических работников, преподающих учебный предмет ОБЗР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C851BD" w:rsidP="00C85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851BD" w:rsidRPr="00C851BD" w:rsidRDefault="00C851BD" w:rsidP="00C851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</w:tr>
      <w:tr w:rsidR="00C14E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3.2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>
            <w:pPr>
              <w:rPr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штатное расписание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C851BD" w:rsidRDefault="00C851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</w:tr>
      <w:tr w:rsidR="00C14E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3.3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>
            <w:pPr>
              <w:rPr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изменения в кадровые документы работников в части наименования должностей педагогических работников, преподающих учебный предмет ОБЗР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C851BD" w:rsidRDefault="00C851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</w:tr>
      <w:tr w:rsidR="00C14E16" w:rsidRPr="00C851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3.4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 w:rsidP="00213F76">
            <w:pPr>
              <w:rPr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 учителей учебного предмета ОБЗР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C851B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C14E1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4. 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Информационное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обеспечение</w:t>
            </w:r>
            <w:proofErr w:type="spellEnd"/>
          </w:p>
        </w:tc>
      </w:tr>
      <w:tr w:rsidR="00C14E16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собраний/советов для </w:t>
            </w:r>
            <w:proofErr w:type="gramStart"/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посвященных обучению по учебному предмету ОБЗР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C14E16" w:rsidRPr="00917024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4.2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ОО информационных материалов для родителей о введении учебного предмета ОБЗР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>
            <w:pPr>
              <w:rPr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сайта,</w:t>
            </w:r>
            <w:r w:rsidRPr="00213F76">
              <w:rPr>
                <w:lang w:val="ru-RU"/>
              </w:rPr>
              <w:br/>
            </w: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proofErr w:type="spellStart"/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</w:p>
        </w:tc>
      </w:tr>
      <w:tr w:rsidR="00C14E16">
        <w:trPr>
          <w:trHeight w:val="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4.3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>
            <w:pPr>
              <w:rPr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доступность использования информационно-методических ресурсов для участников образовательных отношений по введению учебного предмета ОБЗР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C14E1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 xml:space="preserve">5. Создание материально-технических </w:t>
            </w: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условий</w:t>
            </w:r>
          </w:p>
        </w:tc>
      </w:tr>
      <w:tr w:rsidR="00C14E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5.1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>
            <w:pPr>
              <w:rPr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названия учебных кабинетов в соответствие с названием учебного предмета ОБЗР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C851BD" w:rsidRDefault="00C851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C14E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5.2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Pr="00213F76" w:rsidRDefault="00213F76">
            <w:pPr>
              <w:rPr>
                <w:lang w:val="ru-RU"/>
              </w:rPr>
            </w:pPr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оснащение кабинетов учебного предмета ОБЗР в соответствии </w:t>
            </w:r>
            <w:proofErr w:type="gramStart"/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proofErr w:type="gramEnd"/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приказа </w:t>
            </w:r>
            <w:proofErr w:type="spellStart"/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13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06.09.2022 № 804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E16" w:rsidRDefault="00213F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ОО</w:t>
            </w:r>
          </w:p>
        </w:tc>
      </w:tr>
    </w:tbl>
    <w:p w:rsidR="00F335BE" w:rsidRDefault="00F335BE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>
      <w:pPr>
        <w:rPr>
          <w:lang w:val="tt-RU"/>
        </w:rPr>
      </w:pPr>
    </w:p>
    <w:p w:rsidR="00AD4756" w:rsidRDefault="00AD4756" w:rsidP="00AD4756">
      <w:pPr>
        <w:pStyle w:val="a3"/>
        <w:spacing w:line="276" w:lineRule="auto"/>
      </w:pPr>
      <w:r>
        <w:rPr>
          <w:rStyle w:val="a4"/>
        </w:rPr>
        <w:lastRenderedPageBreak/>
        <w:t>Перечень учебников, которые можно использовать для преподавания ОБЗР в 2024/25 учебном году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13"/>
        <w:gridCol w:w="7987"/>
        <w:gridCol w:w="1317"/>
      </w:tblGrid>
      <w:tr w:rsidR="00AD4756" w:rsidTr="00AD4756">
        <w:trPr>
          <w:tblHeader/>
        </w:trPr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Класс</w:t>
            </w:r>
            <w:proofErr w:type="spellEnd"/>
          </w:p>
        </w:tc>
        <w:tc>
          <w:tcPr>
            <w:tcW w:w="4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Учебник</w:t>
            </w:r>
            <w:proofErr w:type="spell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Срок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действия</w:t>
            </w:r>
            <w:proofErr w:type="spellEnd"/>
          </w:p>
        </w:tc>
      </w:tr>
      <w:tr w:rsidR="00AD4756" w:rsidTr="00AD4756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r w:rsidRPr="00AD4756">
              <w:rPr>
                <w:rFonts w:eastAsia="Times New Roman"/>
                <w:lang w:val="ru-RU"/>
              </w:rPr>
              <w:t>Основы безопасности жизнедеятельности: учебник, 3-е издание, переработанное, 5</w:t>
            </w:r>
            <w:r>
              <w:rPr>
                <w:rFonts w:eastAsia="Times New Roman"/>
              </w:rPr>
              <w:t> </w:t>
            </w:r>
            <w:r w:rsidRPr="00AD4756">
              <w:rPr>
                <w:rFonts w:eastAsia="Times New Roman"/>
                <w:lang w:val="ru-RU"/>
              </w:rPr>
              <w:t xml:space="preserve">класс/Хренников Б.О., Гололобов Н.В., Льняная Л.П., Маслов М.В.; под ред. </w:t>
            </w:r>
            <w:proofErr w:type="spellStart"/>
            <w:r>
              <w:rPr>
                <w:rFonts w:eastAsia="Times New Roman"/>
              </w:rPr>
              <w:t>Егорова</w:t>
            </w:r>
            <w:proofErr w:type="spellEnd"/>
            <w:r>
              <w:rPr>
                <w:rFonts w:eastAsia="Times New Roman"/>
              </w:rPr>
              <w:t xml:space="preserve"> С.Н., </w:t>
            </w:r>
            <w:proofErr w:type="spellStart"/>
            <w:r>
              <w:rPr>
                <w:rFonts w:eastAsia="Times New Roman"/>
              </w:rPr>
              <w:t>Акционерное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общество</w:t>
            </w:r>
            <w:proofErr w:type="spellEnd"/>
            <w:r>
              <w:rPr>
                <w:rFonts w:eastAsia="Times New Roman"/>
              </w:rPr>
              <w:t xml:space="preserve"> «</w:t>
            </w:r>
            <w:proofErr w:type="spellStart"/>
            <w:r>
              <w:rPr>
                <w:rFonts w:eastAsia="Times New Roman"/>
              </w:rPr>
              <w:t>Издательство</w:t>
            </w:r>
            <w:proofErr w:type="spellEnd"/>
            <w:r>
              <w:rPr>
                <w:rFonts w:eastAsia="Times New Roman"/>
              </w:rPr>
              <w:t xml:space="preserve"> "</w:t>
            </w:r>
            <w:proofErr w:type="spellStart"/>
            <w:r>
              <w:rPr>
                <w:rFonts w:eastAsia="Times New Roman"/>
              </w:rPr>
              <w:t>Просвещение</w:t>
            </w:r>
            <w:proofErr w:type="spellEnd"/>
            <w:r>
              <w:rPr>
                <w:rFonts w:eastAsia="Times New Roman"/>
              </w:rPr>
              <w:t>"»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AD4756">
            <w:pPr>
              <w:pStyle w:val="a3"/>
              <w:spacing w:before="0" w:beforeAutospacing="0" w:after="0" w:afterAutospacing="0"/>
              <w:rPr>
                <w:lang w:val="tt-RU"/>
              </w:rPr>
            </w:pPr>
            <w:r>
              <w:t>до </w:t>
            </w:r>
          </w:p>
          <w:p w:rsidR="00AD4756" w:rsidRDefault="00AD4756" w:rsidP="00AD4756">
            <w:pPr>
              <w:pStyle w:val="a3"/>
              <w:spacing w:before="0" w:beforeAutospacing="0" w:after="0" w:afterAutospacing="0"/>
            </w:pPr>
            <w:r>
              <w:t>25 апреля 2027 года</w:t>
            </w:r>
          </w:p>
        </w:tc>
      </w:tr>
      <w:tr w:rsidR="00AD4756" w:rsidTr="00AD4756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pStyle w:val="a3"/>
            </w:pPr>
            <w:r>
              <w:t>Основы безопасности жизнедеятельности: учебник, 3-е издание, переработанное, 6 класс/Хренников Б.О., Гололобов Н.В., Льняная Л.И., Маслов М.В.; под ред. Егорова С.Н., Акционерное общество «Издательство "Просвещение"»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до</w:t>
            </w:r>
            <w:proofErr w:type="spellEnd"/>
            <w:r>
              <w:rPr>
                <w:rFonts w:eastAsia="Times New Roman"/>
              </w:rPr>
              <w:t> 25 </w:t>
            </w:r>
            <w:proofErr w:type="spellStart"/>
            <w:r>
              <w:rPr>
                <w:rFonts w:eastAsia="Times New Roman"/>
              </w:rPr>
              <w:t>апреля</w:t>
            </w:r>
            <w:proofErr w:type="spellEnd"/>
            <w:r>
              <w:rPr>
                <w:rFonts w:eastAsia="Times New Roman"/>
              </w:rPr>
              <w:t xml:space="preserve"> 2027 </w:t>
            </w:r>
            <w:proofErr w:type="spellStart"/>
            <w:r>
              <w:rPr>
                <w:rFonts w:eastAsia="Times New Roman"/>
              </w:rPr>
              <w:t>года</w:t>
            </w:r>
            <w:proofErr w:type="spellEnd"/>
          </w:p>
        </w:tc>
      </w:tr>
      <w:tr w:rsidR="00AD4756" w:rsidTr="00AD4756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pStyle w:val="a3"/>
            </w:pPr>
            <w:r>
              <w:t>Основы безопасности жизнедеятельности: учебник, 3-е издание, переработанное, 7 класс/Хренников Б.О., Гололобов Н.В., Льняная Л.И., Маслов М.В.; под ред. Егорова С.Н., Акционерное общество «Издательство "Просвещение"»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до</w:t>
            </w:r>
            <w:proofErr w:type="spellEnd"/>
            <w:r>
              <w:rPr>
                <w:rFonts w:eastAsia="Times New Roman"/>
              </w:rPr>
              <w:t> 25 </w:t>
            </w:r>
            <w:proofErr w:type="spellStart"/>
            <w:r>
              <w:rPr>
                <w:rFonts w:eastAsia="Times New Roman"/>
              </w:rPr>
              <w:t>апреля</w:t>
            </w:r>
            <w:proofErr w:type="spellEnd"/>
            <w:r>
              <w:rPr>
                <w:rFonts w:eastAsia="Times New Roman"/>
              </w:rPr>
              <w:t xml:space="preserve"> 2027 </w:t>
            </w:r>
            <w:proofErr w:type="spellStart"/>
            <w:r>
              <w:rPr>
                <w:rFonts w:eastAsia="Times New Roman"/>
              </w:rPr>
              <w:t>года</w:t>
            </w:r>
            <w:proofErr w:type="spellEnd"/>
          </w:p>
        </w:tc>
      </w:tr>
      <w:tr w:rsidR="00AD4756" w:rsidTr="00AD4756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5–7</w:t>
            </w:r>
          </w:p>
        </w:tc>
        <w:tc>
          <w:tcPr>
            <w:tcW w:w="4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pStyle w:val="a3"/>
            </w:pPr>
            <w:r>
              <w:t>Основы безопасности жизнедеятельности, 5–7 классы/Виноградова Н.Ф., Смирнов Д.В., Сидоренко Л.В. и другие, Общество с ограниченной ответственностью Издательский центр «ВЕНТАНА-ГРАФ»; Акционерное общество «Издательство "Просвещение"»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до</w:t>
            </w:r>
            <w:proofErr w:type="spellEnd"/>
            <w:r>
              <w:rPr>
                <w:rFonts w:eastAsia="Times New Roman"/>
              </w:rPr>
              <w:t> 25 </w:t>
            </w:r>
            <w:proofErr w:type="spellStart"/>
            <w:r>
              <w:rPr>
                <w:rFonts w:eastAsia="Times New Roman"/>
              </w:rPr>
              <w:t>апреля</w:t>
            </w:r>
            <w:proofErr w:type="spellEnd"/>
            <w:r>
              <w:rPr>
                <w:rFonts w:eastAsia="Times New Roman"/>
              </w:rPr>
              <w:t xml:space="preserve"> 2027 </w:t>
            </w:r>
            <w:proofErr w:type="spellStart"/>
            <w:r>
              <w:rPr>
                <w:rFonts w:eastAsia="Times New Roman"/>
              </w:rPr>
              <w:t>года</w:t>
            </w:r>
            <w:proofErr w:type="spellEnd"/>
          </w:p>
        </w:tc>
      </w:tr>
      <w:tr w:rsidR="00AD4756" w:rsidTr="00AD4756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pStyle w:val="a3"/>
            </w:pPr>
            <w:r>
              <w:t>Основы безопасности жизнедеятельности: учебник, 3-е издание, переработанное, 8 класс/Хренников Б.О., Гололобов Н.В., Льняная Л.И., Маслов М.В.; под ред. Егорова С.Н., Акционерное общество «Издательство "Просвещение"»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до</w:t>
            </w:r>
            <w:proofErr w:type="spellEnd"/>
            <w:r>
              <w:rPr>
                <w:rFonts w:eastAsia="Times New Roman"/>
              </w:rPr>
              <w:t> 25 </w:t>
            </w:r>
            <w:proofErr w:type="spellStart"/>
            <w:r>
              <w:rPr>
                <w:rFonts w:eastAsia="Times New Roman"/>
              </w:rPr>
              <w:t>апреля</w:t>
            </w:r>
            <w:proofErr w:type="spellEnd"/>
            <w:r>
              <w:rPr>
                <w:rFonts w:eastAsia="Times New Roman"/>
              </w:rPr>
              <w:t xml:space="preserve"> 2027 </w:t>
            </w:r>
            <w:proofErr w:type="spellStart"/>
            <w:r>
              <w:rPr>
                <w:rFonts w:eastAsia="Times New Roman"/>
              </w:rPr>
              <w:t>года</w:t>
            </w:r>
            <w:proofErr w:type="spellEnd"/>
          </w:p>
        </w:tc>
      </w:tr>
      <w:tr w:rsidR="00AD4756" w:rsidTr="00AD4756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pStyle w:val="a3"/>
            </w:pPr>
            <w:r>
              <w:t>Основы безопасности жизнедеятельности: учебник, 3-е издание, переработанное, 9 класс/Хренников Б.О., Гололобов Н.В., Льняная Л.И., Маслов М.В.; под ред. Егорова С.Н., Акционерное общество «Издательство "Просвещение"»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до</w:t>
            </w:r>
            <w:proofErr w:type="spellEnd"/>
            <w:r>
              <w:rPr>
                <w:rFonts w:eastAsia="Times New Roman"/>
              </w:rPr>
              <w:t> 25 </w:t>
            </w:r>
            <w:proofErr w:type="spellStart"/>
            <w:r>
              <w:rPr>
                <w:rFonts w:eastAsia="Times New Roman"/>
              </w:rPr>
              <w:t>апреля</w:t>
            </w:r>
            <w:proofErr w:type="spellEnd"/>
            <w:r>
              <w:rPr>
                <w:rFonts w:eastAsia="Times New Roman"/>
              </w:rPr>
              <w:t xml:space="preserve"> 2027 </w:t>
            </w:r>
            <w:proofErr w:type="spellStart"/>
            <w:r>
              <w:rPr>
                <w:rFonts w:eastAsia="Times New Roman"/>
              </w:rPr>
              <w:t>года</w:t>
            </w:r>
            <w:proofErr w:type="spellEnd"/>
          </w:p>
        </w:tc>
      </w:tr>
      <w:tr w:rsidR="00AD4756" w:rsidTr="00AD4756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8–9</w:t>
            </w:r>
          </w:p>
        </w:tc>
        <w:tc>
          <w:tcPr>
            <w:tcW w:w="4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pStyle w:val="a3"/>
            </w:pPr>
            <w:proofErr w:type="gramStart"/>
            <w:r>
              <w:t xml:space="preserve">Основы безопасности жизнедеятельности:: учебник: в 2 частях; 3-е издание, переработанное, 8–9 классы/4.1 Рудаков Д.П., </w:t>
            </w:r>
            <w:proofErr w:type="spellStart"/>
            <w:r>
              <w:t>Приорова</w:t>
            </w:r>
            <w:proofErr w:type="spellEnd"/>
            <w:r>
              <w:t xml:space="preserve"> Е.М., Позднякова О.В. и другие; под </w:t>
            </w:r>
            <w:proofErr w:type="spellStart"/>
            <w:r>
              <w:t>науч</w:t>
            </w:r>
            <w:proofErr w:type="spellEnd"/>
            <w:r>
              <w:t xml:space="preserve">. ред. Шойгу Ю.С. 4.2 </w:t>
            </w:r>
            <w:proofErr w:type="spellStart"/>
            <w:r>
              <w:t>Куличенко</w:t>
            </w:r>
            <w:proofErr w:type="spellEnd"/>
            <w:r>
              <w:t xml:space="preserve"> Т.В., </w:t>
            </w:r>
            <w:proofErr w:type="spellStart"/>
            <w:r>
              <w:t>Костюк</w:t>
            </w:r>
            <w:proofErr w:type="spellEnd"/>
            <w:r>
              <w:t xml:space="preserve"> Г.П., Дежурный Л.И. и другие; под </w:t>
            </w:r>
            <w:proofErr w:type="spellStart"/>
            <w:r>
              <w:t>науч</w:t>
            </w:r>
            <w:proofErr w:type="spellEnd"/>
            <w:r>
              <w:t>. ред. Шойгу Ю.С., Акционерное общество «Издательство "Просвещение"»</w:t>
            </w:r>
            <w:proofErr w:type="gramEnd"/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pStyle w:val="a3"/>
            </w:pPr>
            <w:r>
              <w:t>до 22 апреля 2027 года</w:t>
            </w:r>
          </w:p>
        </w:tc>
      </w:tr>
      <w:tr w:rsidR="00AD4756" w:rsidTr="00AD4756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8–9</w:t>
            </w:r>
          </w:p>
        </w:tc>
        <w:tc>
          <w:tcPr>
            <w:tcW w:w="4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pStyle w:val="a3"/>
            </w:pPr>
            <w:r>
              <w:t>Основы безопасности жизнедеятельности, 8–9 классы/Виноградова Н.Ф., Смирнов Д.В., Сидоренко Л.В. и другие, Общество с ограниченной ответственностью Издательский центр «ВЕНТАНА-ГРАФ»; Акционерное общество «Издательство "Просвещение"»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до</w:t>
            </w:r>
            <w:proofErr w:type="spellEnd"/>
            <w:r>
              <w:rPr>
                <w:rFonts w:eastAsia="Times New Roman"/>
              </w:rPr>
              <w:t> 25 </w:t>
            </w:r>
            <w:proofErr w:type="spellStart"/>
            <w:r>
              <w:rPr>
                <w:rFonts w:eastAsia="Times New Roman"/>
              </w:rPr>
              <w:t>апреля</w:t>
            </w:r>
            <w:proofErr w:type="spellEnd"/>
            <w:r>
              <w:rPr>
                <w:rFonts w:eastAsia="Times New Roman"/>
              </w:rPr>
              <w:t xml:space="preserve"> 2027 </w:t>
            </w:r>
            <w:proofErr w:type="spellStart"/>
            <w:r>
              <w:rPr>
                <w:rFonts w:eastAsia="Times New Roman"/>
              </w:rPr>
              <w:t>года</w:t>
            </w:r>
            <w:proofErr w:type="spellEnd"/>
          </w:p>
        </w:tc>
      </w:tr>
      <w:tr w:rsidR="00AD4756" w:rsidTr="00AD4756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pStyle w:val="a3"/>
            </w:pPr>
            <w:r>
              <w:t>Основы безопасности жизнедеятельности, 10 класс/Хренников Б.О., Гололобов Н.В., Льняная Л.И., Маслов М.В.; под ред. Егорова С.Н., Акционерное общество «Издательство "Просвещение"»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pStyle w:val="a3"/>
            </w:pPr>
            <w:r>
              <w:t>до 25 июня 2026 года</w:t>
            </w:r>
          </w:p>
        </w:tc>
      </w:tr>
      <w:tr w:rsidR="00AD4756" w:rsidTr="00AD4756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pStyle w:val="a3"/>
            </w:pPr>
            <w:r>
              <w:t>Основы безопасности жизнедеятельности, 11 класс/Хренников Б.О., Гололобов Н.В., Льняная Л.И., Маслов М.В.; под ред. Егорова С.Н., Акционерное общество «Издательство "Просвещение"»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до</w:t>
            </w:r>
            <w:proofErr w:type="spellEnd"/>
            <w:r>
              <w:rPr>
                <w:rFonts w:eastAsia="Times New Roman"/>
              </w:rPr>
              <w:t> 25 </w:t>
            </w:r>
            <w:proofErr w:type="spellStart"/>
            <w:r>
              <w:rPr>
                <w:rFonts w:eastAsia="Times New Roman"/>
              </w:rPr>
              <w:t>июня</w:t>
            </w:r>
            <w:proofErr w:type="spellEnd"/>
            <w:r>
              <w:rPr>
                <w:rFonts w:eastAsia="Times New Roman"/>
              </w:rPr>
              <w:t xml:space="preserve"> 2026 </w:t>
            </w:r>
            <w:proofErr w:type="spellStart"/>
            <w:r>
              <w:rPr>
                <w:rFonts w:eastAsia="Times New Roman"/>
              </w:rPr>
              <w:t>года</w:t>
            </w:r>
            <w:proofErr w:type="spellEnd"/>
          </w:p>
        </w:tc>
      </w:tr>
      <w:tr w:rsidR="00AD4756" w:rsidTr="00AD4756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10–11</w:t>
            </w:r>
          </w:p>
        </w:tc>
        <w:tc>
          <w:tcPr>
            <w:tcW w:w="4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pStyle w:val="a3"/>
            </w:pPr>
            <w:r>
              <w:t>Основы безопасности жизнедеятельности, 10–11 классы/Ким С.В., Горский В.А., Общество с ограниченной ответственностью Издательский центр «ВЕНТАНА-ГРАФ»; Акционерное общество «Издательство "Просвещение"»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4756" w:rsidRDefault="00AD4756" w:rsidP="00204727">
            <w:pPr>
              <w:pStyle w:val="a3"/>
            </w:pPr>
            <w:r>
              <w:t>до 25 сентября 2025 года</w:t>
            </w:r>
          </w:p>
        </w:tc>
      </w:tr>
    </w:tbl>
    <w:p w:rsidR="002703F7" w:rsidRDefault="002703F7" w:rsidP="002703F7">
      <w:pPr>
        <w:pStyle w:val="a3"/>
        <w:spacing w:line="276" w:lineRule="auto"/>
        <w:rPr>
          <w:rStyle w:val="a4"/>
          <w:lang w:val="tt-RU"/>
        </w:rPr>
      </w:pPr>
    </w:p>
    <w:p w:rsidR="002703F7" w:rsidRDefault="002703F7" w:rsidP="002703F7">
      <w:pPr>
        <w:pStyle w:val="a3"/>
        <w:spacing w:line="276" w:lineRule="auto"/>
        <w:rPr>
          <w:rStyle w:val="a4"/>
          <w:lang w:val="tt-RU"/>
        </w:rPr>
      </w:pPr>
    </w:p>
    <w:p w:rsidR="002703F7" w:rsidRDefault="002703F7" w:rsidP="002703F7">
      <w:pPr>
        <w:pStyle w:val="a3"/>
        <w:spacing w:line="276" w:lineRule="auto"/>
      </w:pPr>
      <w:r>
        <w:rPr>
          <w:rStyle w:val="a4"/>
        </w:rPr>
        <w:t xml:space="preserve">Информация о реализации ФРП «Основы безопасности и защиты Родины» на сайте ИСРО </w:t>
      </w:r>
      <w:proofErr w:type="spellStart"/>
      <w:r>
        <w:rPr>
          <w:rStyle w:val="a4"/>
        </w:rPr>
        <w:t>edsoo.ru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968"/>
        <w:gridCol w:w="4949"/>
      </w:tblGrid>
      <w:tr w:rsidR="002703F7" w:rsidTr="002703F7"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Default="002703F7" w:rsidP="0020472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Style w:val="a4"/>
                <w:rFonts w:eastAsia="Times New Roman"/>
              </w:rPr>
              <w:t>Нормативные</w:t>
            </w:r>
            <w:proofErr w:type="spellEnd"/>
            <w:r>
              <w:rPr>
                <w:rStyle w:val="a4"/>
                <w:rFonts w:eastAsia="Times New Roman"/>
              </w:rPr>
              <w:t xml:space="preserve"> </w:t>
            </w:r>
            <w:proofErr w:type="spellStart"/>
            <w:r>
              <w:rPr>
                <w:rStyle w:val="a4"/>
                <w:rFonts w:eastAsia="Times New Roman"/>
              </w:rPr>
              <w:t>документы</w:t>
            </w:r>
            <w:proofErr w:type="spellEnd"/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Pr="002703F7" w:rsidRDefault="002703F7" w:rsidP="00204727">
            <w:pPr>
              <w:pStyle w:val="a3"/>
              <w:rPr>
                <w:lang w:val="en-US"/>
              </w:rPr>
            </w:pPr>
            <w:r w:rsidRPr="002703F7">
              <w:rPr>
                <w:lang w:val="en-US"/>
              </w:rPr>
              <w:t>https://edsoo.ru/normativnye-dokumenty/</w:t>
            </w:r>
          </w:p>
        </w:tc>
      </w:tr>
      <w:tr w:rsidR="002703F7" w:rsidRPr="00917024" w:rsidTr="002703F7"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Default="002703F7" w:rsidP="00204727">
            <w:pPr>
              <w:pStyle w:val="a3"/>
            </w:pPr>
            <w:r>
              <w:rPr>
                <w:rStyle w:val="a4"/>
              </w:rPr>
              <w:t>Поурочное планирование в конструкторе рабочих программ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Default="002703F7" w:rsidP="00204727">
            <w:pPr>
              <w:pStyle w:val="a3"/>
            </w:pPr>
            <w:r>
              <w:t>https://edsoo.ru/konstruktor-rabochih-programm/</w:t>
            </w:r>
          </w:p>
        </w:tc>
      </w:tr>
      <w:tr w:rsidR="002703F7" w:rsidRPr="00917024" w:rsidTr="002703F7"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Default="002703F7" w:rsidP="00204727">
            <w:pPr>
              <w:pStyle w:val="a3"/>
            </w:pPr>
            <w:r>
              <w:rPr>
                <w:rStyle w:val="a4"/>
              </w:rPr>
              <w:t>Методические семинары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Default="002703F7" w:rsidP="00204727">
            <w:pPr>
              <w:pStyle w:val="a3"/>
            </w:pPr>
            <w:r>
              <w:t>https://edsoo.ru/metodicheskie-seminary/</w:t>
            </w:r>
          </w:p>
        </w:tc>
      </w:tr>
      <w:tr w:rsidR="002703F7" w:rsidRPr="00917024" w:rsidTr="002703F7"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Default="002703F7" w:rsidP="00204727">
            <w:pPr>
              <w:pStyle w:val="a3"/>
            </w:pPr>
            <w:r>
              <w:rPr>
                <w:rStyle w:val="a4"/>
              </w:rPr>
              <w:t>Методические материалы по учебному предмету ОБЗР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Default="002703F7" w:rsidP="00204727">
            <w:pPr>
              <w:pStyle w:val="a3"/>
            </w:pPr>
            <w:r>
              <w:t>https://edsoo.ru/mr-obzh/</w:t>
            </w:r>
          </w:p>
        </w:tc>
      </w:tr>
      <w:tr w:rsidR="002703F7" w:rsidRPr="00917024" w:rsidTr="002703F7"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Default="002703F7" w:rsidP="00204727">
            <w:pPr>
              <w:pStyle w:val="a3"/>
            </w:pPr>
            <w:r>
              <w:rPr>
                <w:rStyle w:val="a4"/>
              </w:rPr>
              <w:t>Горячая линия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Default="002703F7" w:rsidP="00204727">
            <w:pPr>
              <w:pStyle w:val="a3"/>
            </w:pPr>
            <w:r>
              <w:t>https://edsoo.ru/goryachaya-liniya-po-voprosam-vvedeniya-ob/</w:t>
            </w:r>
          </w:p>
        </w:tc>
      </w:tr>
    </w:tbl>
    <w:p w:rsidR="002703F7" w:rsidRDefault="002703F7" w:rsidP="002703F7">
      <w:pPr>
        <w:pStyle w:val="2"/>
        <w:spacing w:line="276" w:lineRule="auto"/>
        <w:rPr>
          <w:rFonts w:eastAsia="Times New Roman"/>
          <w:lang w:val="ru-RU"/>
        </w:rPr>
      </w:pPr>
    </w:p>
    <w:p w:rsidR="002703F7" w:rsidRDefault="002703F7" w:rsidP="002703F7">
      <w:pPr>
        <w:pStyle w:val="2"/>
        <w:spacing w:line="276" w:lineRule="auto"/>
        <w:rPr>
          <w:rFonts w:eastAsia="Times New Roman"/>
          <w:lang w:val="ru-RU"/>
        </w:rPr>
      </w:pPr>
    </w:p>
    <w:p w:rsidR="002703F7" w:rsidRDefault="002703F7" w:rsidP="002703F7">
      <w:pPr>
        <w:pStyle w:val="2"/>
        <w:spacing w:line="276" w:lineRule="auto"/>
        <w:rPr>
          <w:rFonts w:eastAsia="Times New Roman"/>
          <w:lang w:val="ru-RU"/>
        </w:rPr>
      </w:pPr>
    </w:p>
    <w:p w:rsidR="002703F7" w:rsidRDefault="002703F7" w:rsidP="002703F7">
      <w:pPr>
        <w:pStyle w:val="2"/>
        <w:spacing w:line="276" w:lineRule="auto"/>
        <w:rPr>
          <w:rFonts w:eastAsia="Times New Roman"/>
          <w:lang w:val="ru-RU"/>
        </w:rPr>
      </w:pPr>
    </w:p>
    <w:p w:rsidR="002703F7" w:rsidRDefault="002703F7" w:rsidP="002703F7">
      <w:pPr>
        <w:pStyle w:val="2"/>
        <w:spacing w:line="276" w:lineRule="auto"/>
        <w:rPr>
          <w:rFonts w:eastAsia="Times New Roman"/>
          <w:lang w:val="ru-RU"/>
        </w:rPr>
      </w:pPr>
    </w:p>
    <w:p w:rsidR="002703F7" w:rsidRDefault="002703F7" w:rsidP="002703F7">
      <w:pPr>
        <w:rPr>
          <w:lang w:val="ru-RU"/>
        </w:rPr>
      </w:pPr>
    </w:p>
    <w:p w:rsidR="002703F7" w:rsidRDefault="002703F7" w:rsidP="002703F7">
      <w:pPr>
        <w:rPr>
          <w:lang w:val="ru-RU"/>
        </w:rPr>
      </w:pPr>
    </w:p>
    <w:p w:rsidR="002703F7" w:rsidRDefault="002703F7" w:rsidP="002703F7">
      <w:pPr>
        <w:rPr>
          <w:lang w:val="ru-RU"/>
        </w:rPr>
      </w:pPr>
    </w:p>
    <w:p w:rsidR="002703F7" w:rsidRPr="002703F7" w:rsidRDefault="002703F7" w:rsidP="002703F7">
      <w:pPr>
        <w:rPr>
          <w:lang w:val="ru-RU"/>
        </w:rPr>
      </w:pPr>
    </w:p>
    <w:p w:rsidR="002703F7" w:rsidRPr="002703F7" w:rsidRDefault="002703F7" w:rsidP="002703F7">
      <w:pPr>
        <w:pStyle w:val="2"/>
        <w:spacing w:line="276" w:lineRule="auto"/>
        <w:jc w:val="center"/>
        <w:rPr>
          <w:rFonts w:eastAsia="Times New Roman"/>
          <w:color w:val="auto"/>
          <w:sz w:val="32"/>
          <w:szCs w:val="32"/>
          <w:lang w:val="ru-RU"/>
        </w:rPr>
      </w:pPr>
      <w:r w:rsidRPr="002703F7">
        <w:rPr>
          <w:rFonts w:eastAsia="Times New Roman"/>
          <w:color w:val="auto"/>
          <w:sz w:val="32"/>
          <w:szCs w:val="32"/>
          <w:lang w:val="ru-RU"/>
        </w:rPr>
        <w:lastRenderedPageBreak/>
        <w:t>В</w:t>
      </w:r>
      <w:r w:rsidRPr="002703F7">
        <w:rPr>
          <w:rFonts w:eastAsia="Times New Roman"/>
          <w:color w:val="auto"/>
          <w:sz w:val="32"/>
          <w:szCs w:val="32"/>
        </w:rPr>
        <w:t> </w:t>
      </w:r>
      <w:r w:rsidRPr="002703F7">
        <w:rPr>
          <w:rFonts w:eastAsia="Times New Roman"/>
          <w:color w:val="auto"/>
          <w:sz w:val="32"/>
          <w:szCs w:val="32"/>
          <w:lang w:val="ru-RU"/>
        </w:rPr>
        <w:t>чем разница между ОБЖ и</w:t>
      </w:r>
      <w:r w:rsidRPr="002703F7">
        <w:rPr>
          <w:rFonts w:eastAsia="Times New Roman"/>
          <w:color w:val="auto"/>
          <w:sz w:val="32"/>
          <w:szCs w:val="32"/>
        </w:rPr>
        <w:t> </w:t>
      </w:r>
      <w:r w:rsidRPr="002703F7">
        <w:rPr>
          <w:rFonts w:eastAsia="Times New Roman"/>
          <w:color w:val="auto"/>
          <w:sz w:val="32"/>
          <w:szCs w:val="32"/>
          <w:lang w:val="ru-RU"/>
        </w:rPr>
        <w:t>ОБЗР</w:t>
      </w:r>
    </w:p>
    <w:p w:rsidR="002703F7" w:rsidRDefault="002703F7" w:rsidP="002703F7">
      <w:pPr>
        <w:pStyle w:val="a3"/>
        <w:spacing w:before="0" w:beforeAutospacing="0" w:after="0" w:afterAutospacing="0"/>
        <w:jc w:val="both"/>
      </w:pPr>
      <w:r w:rsidRPr="002703F7">
        <w:rPr>
          <w:b/>
        </w:rPr>
        <w:t>Основы безопасности и защиты Родины</w:t>
      </w:r>
      <w:r>
        <w:t xml:space="preserve"> — это новый самостоятельный предмет в одноименной предметной области, программу которого сформировали на базе ОБЖ. При этом в ФОП и ФГОС не просто изменили название предмета. В содержании рабочей программы реструктурировали модули, сместили акценты в предметных результатах освоения.</w:t>
      </w:r>
    </w:p>
    <w:p w:rsidR="002703F7" w:rsidRDefault="002703F7" w:rsidP="002703F7">
      <w:pPr>
        <w:pStyle w:val="a3"/>
        <w:spacing w:before="0" w:beforeAutospacing="0" w:after="0" w:afterAutospacing="0"/>
        <w:jc w:val="both"/>
      </w:pPr>
      <w:r>
        <w:t>Полностью программу ОБЖ решили не менять. В ОБЗР остаются классические темы: экология, ПДД, пожарная безопасность, вред курения и алкоголя, поведение при чрезвычайных ситуациях и оказание первой помощи. В новые программы добавили разделы, которые связаны с защитой страны, и новые предметные результаты изучения, например:</w:t>
      </w:r>
    </w:p>
    <w:p w:rsidR="002703F7" w:rsidRPr="002703F7" w:rsidRDefault="002703F7" w:rsidP="002703F7">
      <w:pPr>
        <w:numPr>
          <w:ilvl w:val="0"/>
          <w:numId w:val="1"/>
        </w:numPr>
        <w:spacing w:before="0" w:beforeAutospacing="0" w:after="0" w:afterAutospacing="0"/>
        <w:jc w:val="both"/>
        <w:rPr>
          <w:rFonts w:eastAsia="Times New Roman"/>
          <w:lang w:val="ru-RU"/>
        </w:rPr>
      </w:pPr>
      <w:r w:rsidRPr="002703F7">
        <w:rPr>
          <w:rFonts w:eastAsia="Times New Roman"/>
          <w:lang w:val="ru-RU"/>
        </w:rPr>
        <w:t>быть готовыми к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защите Отечества;</w:t>
      </w:r>
    </w:p>
    <w:p w:rsidR="002703F7" w:rsidRPr="002703F7" w:rsidRDefault="002703F7" w:rsidP="002703F7">
      <w:pPr>
        <w:numPr>
          <w:ilvl w:val="0"/>
          <w:numId w:val="1"/>
        </w:numPr>
        <w:spacing w:before="0" w:beforeAutospacing="0" w:after="0" w:afterAutospacing="0"/>
        <w:jc w:val="both"/>
        <w:rPr>
          <w:rFonts w:eastAsia="Times New Roman"/>
          <w:lang w:val="ru-RU"/>
        </w:rPr>
      </w:pPr>
      <w:r w:rsidRPr="002703F7">
        <w:rPr>
          <w:rFonts w:eastAsia="Times New Roman"/>
          <w:lang w:val="ru-RU"/>
        </w:rPr>
        <w:t xml:space="preserve">сформировать </w:t>
      </w:r>
      <w:proofErr w:type="spellStart"/>
      <w:r w:rsidRPr="002703F7">
        <w:rPr>
          <w:rFonts w:eastAsia="Times New Roman"/>
          <w:lang w:val="ru-RU"/>
        </w:rPr>
        <w:t>антиэкстремистскую</w:t>
      </w:r>
      <w:proofErr w:type="spellEnd"/>
      <w:r w:rsidRPr="002703F7">
        <w:rPr>
          <w:rFonts w:eastAsia="Times New Roman"/>
          <w:lang w:val="ru-RU"/>
        </w:rPr>
        <w:t xml:space="preserve"> и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антитеррористическую личностную позицию;</w:t>
      </w:r>
    </w:p>
    <w:p w:rsidR="002703F7" w:rsidRPr="002703F7" w:rsidRDefault="002703F7" w:rsidP="002703F7">
      <w:pPr>
        <w:numPr>
          <w:ilvl w:val="0"/>
          <w:numId w:val="1"/>
        </w:numPr>
        <w:spacing w:before="0" w:beforeAutospacing="0" w:after="0" w:afterAutospacing="0"/>
        <w:jc w:val="both"/>
        <w:rPr>
          <w:rFonts w:eastAsia="Times New Roman"/>
          <w:lang w:val="ru-RU"/>
        </w:rPr>
      </w:pPr>
      <w:r w:rsidRPr="002703F7">
        <w:rPr>
          <w:rFonts w:eastAsia="Times New Roman"/>
          <w:lang w:val="ru-RU"/>
        </w:rPr>
        <w:t>знать о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роли России в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современном мире, о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роли Вооруженных Сил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РФ в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обеспечении защиты государства и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положения воинских уставов;</w:t>
      </w:r>
    </w:p>
    <w:p w:rsidR="002703F7" w:rsidRPr="002703F7" w:rsidRDefault="002703F7" w:rsidP="002703F7">
      <w:pPr>
        <w:numPr>
          <w:ilvl w:val="0"/>
          <w:numId w:val="1"/>
        </w:numPr>
        <w:spacing w:before="0" w:beforeAutospacing="0" w:after="0" w:afterAutospacing="0"/>
        <w:jc w:val="both"/>
        <w:rPr>
          <w:rFonts w:eastAsia="Times New Roman"/>
          <w:lang w:val="ru-RU"/>
        </w:rPr>
      </w:pPr>
      <w:r w:rsidRPr="002703F7">
        <w:rPr>
          <w:rFonts w:eastAsia="Times New Roman"/>
          <w:lang w:val="ru-RU"/>
        </w:rPr>
        <w:t>знать основы строевой, тактической, огневой, военно-медицинской и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технической подготовки;</w:t>
      </w:r>
    </w:p>
    <w:p w:rsidR="002703F7" w:rsidRPr="002703F7" w:rsidRDefault="002703F7" w:rsidP="002703F7">
      <w:pPr>
        <w:numPr>
          <w:ilvl w:val="0"/>
          <w:numId w:val="1"/>
        </w:numPr>
        <w:spacing w:before="0" w:beforeAutospacing="0" w:after="0" w:afterAutospacing="0"/>
        <w:jc w:val="both"/>
        <w:rPr>
          <w:rFonts w:eastAsia="Times New Roman"/>
          <w:lang w:val="ru-RU"/>
        </w:rPr>
      </w:pPr>
      <w:r w:rsidRPr="002703F7">
        <w:rPr>
          <w:rFonts w:eastAsia="Times New Roman"/>
          <w:lang w:val="ru-RU"/>
        </w:rPr>
        <w:t>знать правила оказания первой помощи в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условиях боевых действий;</w:t>
      </w:r>
    </w:p>
    <w:p w:rsidR="002703F7" w:rsidRPr="002703F7" w:rsidRDefault="002703F7" w:rsidP="002703F7">
      <w:pPr>
        <w:numPr>
          <w:ilvl w:val="0"/>
          <w:numId w:val="1"/>
        </w:numPr>
        <w:spacing w:before="0" w:beforeAutospacing="0" w:after="0" w:afterAutospacing="0"/>
        <w:jc w:val="both"/>
        <w:rPr>
          <w:rFonts w:eastAsia="Times New Roman"/>
          <w:lang w:val="ru-RU"/>
        </w:rPr>
      </w:pPr>
      <w:r w:rsidRPr="002703F7">
        <w:rPr>
          <w:rFonts w:eastAsia="Times New Roman"/>
          <w:lang w:val="ru-RU"/>
        </w:rPr>
        <w:t>знать о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безопасном обращении с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оружием;</w:t>
      </w:r>
    </w:p>
    <w:p w:rsidR="002703F7" w:rsidRPr="002703F7" w:rsidRDefault="002703F7" w:rsidP="002703F7">
      <w:pPr>
        <w:numPr>
          <w:ilvl w:val="0"/>
          <w:numId w:val="1"/>
        </w:numPr>
        <w:spacing w:before="0" w:beforeAutospacing="0" w:after="0" w:afterAutospacing="0"/>
        <w:jc w:val="both"/>
        <w:rPr>
          <w:rFonts w:eastAsia="Times New Roman"/>
          <w:lang w:val="ru-RU"/>
        </w:rPr>
      </w:pPr>
      <w:r w:rsidRPr="002703F7">
        <w:rPr>
          <w:rFonts w:eastAsia="Times New Roman"/>
          <w:lang w:val="ru-RU"/>
        </w:rPr>
        <w:t>знать об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оружии массового поражения и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защите от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него;</w:t>
      </w:r>
    </w:p>
    <w:p w:rsidR="002703F7" w:rsidRDefault="002703F7" w:rsidP="002703F7">
      <w:pPr>
        <w:numPr>
          <w:ilvl w:val="0"/>
          <w:numId w:val="1"/>
        </w:numPr>
        <w:spacing w:before="0" w:beforeAutospacing="0" w:after="0" w:afterAutospacing="0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знать</w:t>
      </w:r>
      <w:proofErr w:type="spellEnd"/>
      <w:r>
        <w:rPr>
          <w:rFonts w:eastAsia="Times New Roman"/>
        </w:rPr>
        <w:t xml:space="preserve"> о </w:t>
      </w:r>
      <w:proofErr w:type="spellStart"/>
      <w:r>
        <w:rPr>
          <w:rFonts w:eastAsia="Times New Roman"/>
        </w:rPr>
        <w:t>применении</w:t>
      </w:r>
      <w:proofErr w:type="spellEnd"/>
      <w:r>
        <w:rPr>
          <w:rFonts w:eastAsia="Times New Roman"/>
        </w:rPr>
        <w:t xml:space="preserve"> БПЛА;</w:t>
      </w:r>
    </w:p>
    <w:p w:rsidR="002703F7" w:rsidRPr="002703F7" w:rsidRDefault="002703F7" w:rsidP="002703F7">
      <w:pPr>
        <w:numPr>
          <w:ilvl w:val="0"/>
          <w:numId w:val="1"/>
        </w:numPr>
        <w:spacing w:before="0" w:beforeAutospacing="0" w:after="0" w:afterAutospacing="0"/>
        <w:jc w:val="both"/>
        <w:rPr>
          <w:rFonts w:eastAsia="Times New Roman"/>
          <w:lang w:val="ru-RU"/>
        </w:rPr>
      </w:pPr>
      <w:r w:rsidRPr="002703F7">
        <w:rPr>
          <w:rFonts w:eastAsia="Times New Roman"/>
          <w:lang w:val="ru-RU"/>
        </w:rPr>
        <w:t>сформировать нетерпимость к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проявлениям насилия в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социальном взаимодействии;</w:t>
      </w:r>
    </w:p>
    <w:p w:rsidR="002703F7" w:rsidRPr="002703F7" w:rsidRDefault="002703F7" w:rsidP="002703F7">
      <w:pPr>
        <w:numPr>
          <w:ilvl w:val="0"/>
          <w:numId w:val="1"/>
        </w:numPr>
        <w:spacing w:before="0" w:beforeAutospacing="0" w:after="0" w:afterAutospacing="0"/>
        <w:jc w:val="both"/>
        <w:rPr>
          <w:rFonts w:eastAsia="Times New Roman"/>
          <w:lang w:val="ru-RU"/>
        </w:rPr>
      </w:pPr>
      <w:r w:rsidRPr="002703F7">
        <w:rPr>
          <w:rFonts w:eastAsia="Times New Roman"/>
          <w:lang w:val="ru-RU"/>
        </w:rPr>
        <w:t>знать о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безопасном общении в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интернете и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 xml:space="preserve">уметь распознавать </w:t>
      </w:r>
      <w:proofErr w:type="spellStart"/>
      <w:r w:rsidRPr="002703F7">
        <w:rPr>
          <w:rFonts w:eastAsia="Times New Roman"/>
          <w:lang w:val="ru-RU"/>
        </w:rPr>
        <w:t>фейки</w:t>
      </w:r>
      <w:proofErr w:type="spellEnd"/>
      <w:r w:rsidRPr="002703F7">
        <w:rPr>
          <w:rFonts w:eastAsia="Times New Roman"/>
          <w:lang w:val="ru-RU"/>
        </w:rPr>
        <w:t>;</w:t>
      </w:r>
    </w:p>
    <w:p w:rsidR="002703F7" w:rsidRPr="002703F7" w:rsidRDefault="002703F7" w:rsidP="002703F7">
      <w:pPr>
        <w:numPr>
          <w:ilvl w:val="0"/>
          <w:numId w:val="1"/>
        </w:numPr>
        <w:spacing w:before="0" w:beforeAutospacing="0" w:after="0" w:afterAutospacing="0"/>
        <w:jc w:val="both"/>
        <w:rPr>
          <w:rFonts w:eastAsia="Times New Roman"/>
          <w:lang w:val="ru-RU"/>
        </w:rPr>
      </w:pPr>
      <w:r w:rsidRPr="002703F7">
        <w:rPr>
          <w:rFonts w:eastAsia="Times New Roman"/>
          <w:lang w:val="ru-RU"/>
        </w:rPr>
        <w:t>испытывать гордость за</w:t>
      </w:r>
      <w:r>
        <w:rPr>
          <w:rFonts w:eastAsia="Times New Roman"/>
        </w:rPr>
        <w:t> </w:t>
      </w:r>
      <w:r w:rsidRPr="002703F7">
        <w:rPr>
          <w:rFonts w:eastAsia="Times New Roman"/>
          <w:lang w:val="ru-RU"/>
        </w:rPr>
        <w:t>свою Родину.</w:t>
      </w:r>
    </w:p>
    <w:p w:rsidR="002703F7" w:rsidRDefault="002703F7" w:rsidP="002703F7">
      <w:pPr>
        <w:pStyle w:val="a3"/>
        <w:spacing w:before="0" w:beforeAutospacing="0" w:after="0" w:afterAutospacing="0"/>
        <w:jc w:val="both"/>
      </w:pPr>
      <w:r>
        <w:t xml:space="preserve">На уровне ООО ОБЗР включает 11 модулей вместо 10, которые были в федеральной программе по ОБЖ. Для некоторых сохранили прежние названия, но поменяли содержание привычных модулей и их планируемые результаты освоения. </w:t>
      </w:r>
      <w:hyperlink r:id="rId5" w:anchor="/document/16/180839/dfasm50b7n/" w:history="1">
        <w:r>
          <w:rPr>
            <w:rStyle w:val="a5"/>
          </w:rPr>
          <w:t>В таблице</w:t>
        </w:r>
      </w:hyperlink>
      <w:r>
        <w:t xml:space="preserve"> смотрите сравнение модулей ОБЗР и ОБЖ.</w:t>
      </w:r>
    </w:p>
    <w:p w:rsidR="002703F7" w:rsidRDefault="002703F7" w:rsidP="002703F7">
      <w:pPr>
        <w:pStyle w:val="a3"/>
        <w:spacing w:before="0" w:beforeAutospacing="0" w:after="0" w:afterAutospacing="0"/>
        <w:jc w:val="center"/>
      </w:pPr>
      <w:r>
        <w:rPr>
          <w:rStyle w:val="a4"/>
        </w:rPr>
        <w:t>Сравнение названий модулей ОБЗР и ОБЖ на уровне ООО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958"/>
        <w:gridCol w:w="4959"/>
      </w:tblGrid>
      <w:tr w:rsidR="002703F7" w:rsidTr="00204727">
        <w:trPr>
          <w:tblHeader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Default="002703F7" w:rsidP="002703F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a4"/>
              </w:rPr>
              <w:t>Модули ОБЗР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Default="002703F7" w:rsidP="002703F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a4"/>
              </w:rPr>
              <w:t>Модули ОБЖ</w:t>
            </w:r>
          </w:p>
        </w:tc>
      </w:tr>
      <w:tr w:rsidR="002703F7" w:rsidRPr="00917024" w:rsidTr="00204727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Default="002703F7" w:rsidP="002703F7">
            <w:pPr>
              <w:pStyle w:val="a3"/>
              <w:spacing w:before="0" w:beforeAutospacing="0" w:after="0" w:afterAutospacing="0"/>
            </w:pPr>
            <w:r>
              <w:t>1. Безопасное и устойчивое развитие личности, общества, государства.</w:t>
            </w:r>
            <w:r>
              <w:br/>
              <w:t>2. Военная подготовка. Основы военных знаний.</w:t>
            </w:r>
            <w:r>
              <w:br/>
              <w:t>3. Культура безопасности жизнедеятельности в современном обществе.</w:t>
            </w:r>
            <w:r>
              <w:br/>
              <w:t>4. Безопасность в быту.</w:t>
            </w:r>
            <w:r>
              <w:br/>
              <w:t>5. Безопасность на транспорте.</w:t>
            </w:r>
            <w:r>
              <w:br/>
              <w:t>6. Безопасность в общественных местах.</w:t>
            </w:r>
            <w:r>
              <w:br/>
              <w:t>7. Безопасность в природной среде.</w:t>
            </w:r>
            <w:r>
              <w:br/>
              <w:t>8. Основы медицинских знаний. Оказание первой помощи.</w:t>
            </w:r>
            <w:r>
              <w:br/>
              <w:t>9. Безопасность в социуме.</w:t>
            </w:r>
            <w:r>
              <w:br/>
              <w:t>10. Безопасность в информационном пространстве.</w:t>
            </w:r>
            <w:r>
              <w:br/>
              <w:t>11. Основы противодействия экстремизму и терроризму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Default="002703F7" w:rsidP="002703F7">
            <w:pPr>
              <w:pStyle w:val="a3"/>
              <w:spacing w:before="0" w:beforeAutospacing="0" w:after="0" w:afterAutospacing="0"/>
            </w:pPr>
            <w:r>
              <w:t>1. Культура безопасности жизнедеятельности в современном обществе.</w:t>
            </w:r>
            <w:r>
              <w:br/>
              <w:t>2. Безопасность в быту.</w:t>
            </w:r>
            <w:r>
              <w:br/>
              <w:t>3. Безопасность на транспорте.</w:t>
            </w:r>
            <w:r>
              <w:br/>
              <w:t>4. Безопасность в общественных местах.</w:t>
            </w:r>
            <w:r>
              <w:br/>
              <w:t>5. Безопасность в природной среде.</w:t>
            </w:r>
            <w:r>
              <w:br/>
              <w:t>6. Здоровье и как его сохранить. Основы медицинских знаний.</w:t>
            </w:r>
            <w:r>
              <w:br/>
              <w:t>7. Безопасность в социуме.</w:t>
            </w:r>
            <w:r>
              <w:br/>
              <w:t>8. Безопасность в информационном пространстве.</w:t>
            </w:r>
            <w:r>
              <w:br/>
              <w:t>9. Основы противодействия экстремизму и терроризму.</w:t>
            </w:r>
            <w:r>
              <w:br/>
              <w:t>10. Взаимодействие личности, общества и государства в обеспечении безопасности жизни и здоровья населения</w:t>
            </w:r>
          </w:p>
        </w:tc>
      </w:tr>
    </w:tbl>
    <w:p w:rsidR="002703F7" w:rsidRDefault="002703F7" w:rsidP="002703F7">
      <w:pPr>
        <w:pStyle w:val="a3"/>
        <w:spacing w:before="0" w:beforeAutospacing="0" w:after="0" w:afterAutospacing="0"/>
        <w:jc w:val="both"/>
      </w:pPr>
      <w:r>
        <w:lastRenderedPageBreak/>
        <w:t xml:space="preserve">На уровне СОО разработчики убрали вариативность модулей и оставили только один вариант перечня вместо двух. Названия модулей ОБЗР больше похожи на второй вариант перечня модулей ОБЖ. Главное новшество — «Основы военной подготовки» стали самостоятельным модулем. Теперь их всего 11. Сравнение смотрите </w:t>
      </w:r>
      <w:hyperlink r:id="rId6" w:anchor="/document/16/180839/dfasgowtiz/" w:history="1">
        <w:r>
          <w:rPr>
            <w:rStyle w:val="a5"/>
          </w:rPr>
          <w:t>в таблице</w:t>
        </w:r>
      </w:hyperlink>
      <w:r>
        <w:t>.</w:t>
      </w:r>
    </w:p>
    <w:p w:rsidR="002703F7" w:rsidRDefault="002703F7" w:rsidP="002703F7">
      <w:pPr>
        <w:pStyle w:val="a3"/>
        <w:spacing w:before="0" w:beforeAutospacing="0" w:after="0" w:afterAutospacing="0"/>
        <w:jc w:val="center"/>
      </w:pPr>
      <w:r>
        <w:rPr>
          <w:rStyle w:val="a4"/>
        </w:rPr>
        <w:t>Сравнение названий модулей ОБЗР и ОБЖ на уровне СОО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082"/>
        <w:gridCol w:w="5835"/>
      </w:tblGrid>
      <w:tr w:rsidR="002703F7" w:rsidTr="00204727">
        <w:trPr>
          <w:tblHeader/>
        </w:trPr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Default="002703F7" w:rsidP="002703F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a4"/>
              </w:rPr>
              <w:t>Модули ОБЗР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Default="002703F7" w:rsidP="002703F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a4"/>
              </w:rPr>
              <w:t>Модули ОБЖ</w:t>
            </w:r>
          </w:p>
        </w:tc>
      </w:tr>
      <w:tr w:rsidR="002703F7" w:rsidRPr="00917024" w:rsidTr="00204727">
        <w:tc>
          <w:tcPr>
            <w:tcW w:w="2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Default="002703F7" w:rsidP="002703F7">
            <w:pPr>
              <w:pStyle w:val="a3"/>
              <w:spacing w:before="0" w:beforeAutospacing="0" w:after="0" w:afterAutospacing="0"/>
            </w:pPr>
            <w:r>
              <w:t>1. Безопасное и устойчивое развитие личности, общества, государства.</w:t>
            </w:r>
            <w:r>
              <w:br/>
              <w:t>2. Основы военной подготовки.</w:t>
            </w:r>
            <w:r>
              <w:br/>
              <w:t>3. Культура безопасности жизнедеятельности в современном обществе.</w:t>
            </w:r>
            <w:r>
              <w:br/>
              <w:t>4. Безопасность в быту.</w:t>
            </w:r>
            <w:r>
              <w:br/>
              <w:t>5. Безопасность на транспорте.</w:t>
            </w:r>
            <w:r>
              <w:br/>
              <w:t>6. Безопасность в общественных местах.</w:t>
            </w:r>
            <w:r>
              <w:br/>
              <w:t>7. Безопасность в природной среде.</w:t>
            </w:r>
            <w:r>
              <w:br/>
              <w:t>8. Основы медицинских знаний. Оказание первой помощи.</w:t>
            </w:r>
            <w:r>
              <w:br/>
              <w:t>9. Безопасность в социуме.</w:t>
            </w:r>
            <w:r>
              <w:br/>
              <w:t>10. Безопасность в информационном пространстве.</w:t>
            </w:r>
            <w:r>
              <w:br/>
              <w:t>11. Основы противодействия экстремизму и терроризму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03F7" w:rsidRDefault="002703F7" w:rsidP="002703F7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Вариант 1</w:t>
            </w:r>
            <w:r>
              <w:br/>
              <w:t>1. Основы комплексной безопасности.</w:t>
            </w:r>
            <w:r>
              <w:br/>
              <w:t>2. Основы обороны государства.</w:t>
            </w:r>
            <w:r>
              <w:br/>
              <w:t>3. Военно-профессиональная деятельность.</w:t>
            </w:r>
            <w:r>
              <w:br/>
              <w:t>4. Защита населения Российской Федерации от опасных и чрезвычайных ситуаций.</w:t>
            </w:r>
            <w:r>
              <w:br/>
              <w:t>5. Безопасность в природной среде и экологическая безопасность.</w:t>
            </w:r>
            <w:r>
              <w:br/>
              <w:t>6. Основы противодействия экстремизму и терроризму.</w:t>
            </w:r>
            <w:r>
              <w:br/>
              <w:t>7. Основы здорового образа жизни.</w:t>
            </w:r>
            <w:r>
              <w:br/>
              <w:t>8. Основы медицинских знаний и оказание первой помощи.</w:t>
            </w:r>
            <w:r>
              <w:br/>
              <w:t>9. Элементы начальной военной подготовки.</w:t>
            </w:r>
          </w:p>
          <w:p w:rsidR="002703F7" w:rsidRDefault="002703F7" w:rsidP="002703F7">
            <w:pPr>
              <w:pStyle w:val="a3"/>
              <w:spacing w:before="0" w:beforeAutospacing="0" w:after="0" w:afterAutospacing="0"/>
            </w:pPr>
            <w:r>
              <w:rPr>
                <w:rStyle w:val="a4"/>
              </w:rPr>
              <w:t>Вариант 2</w:t>
            </w:r>
            <w:r>
              <w:br/>
              <w:t>1. Культура безопасности жизнедеятельности в современном обществе.</w:t>
            </w:r>
            <w:r>
              <w:br/>
              <w:t>2. Безопасность в быту.</w:t>
            </w:r>
            <w:r>
              <w:br/>
              <w:t>3. Безопасность на транспорте.</w:t>
            </w:r>
            <w:r>
              <w:br/>
              <w:t>4. Безопасность в общественных местах.</w:t>
            </w:r>
            <w:r>
              <w:br/>
              <w:t>5. Безопасность в природной среде.</w:t>
            </w:r>
            <w:r>
              <w:br/>
              <w:t>6. Здоровье и как его сохранить. Основы медицинских знаний.</w:t>
            </w:r>
            <w:r>
              <w:br/>
              <w:t>7. Безопасность в социуме.</w:t>
            </w:r>
            <w:r>
              <w:br/>
              <w:t>8. Безопасность в информационном пространстве.</w:t>
            </w:r>
            <w:r>
              <w:br/>
              <w:t>9. Основы противодействия экстремизму и терроризму.</w:t>
            </w:r>
            <w:r>
              <w:br/>
              <w:t>10. Взаимодействие личности, общества и государства в обеспечении безопасности жизни и здоровья населения</w:t>
            </w:r>
          </w:p>
        </w:tc>
      </w:tr>
    </w:tbl>
    <w:p w:rsidR="002703F7" w:rsidRDefault="002703F7" w:rsidP="002703F7">
      <w:pPr>
        <w:pStyle w:val="a3"/>
        <w:spacing w:before="0" w:beforeAutospacing="0" w:after="0" w:afterAutospacing="0"/>
      </w:pPr>
      <w:r>
        <w:t> </w:t>
      </w:r>
    </w:p>
    <w:p w:rsidR="00AD4756" w:rsidRDefault="00AD4756" w:rsidP="002703F7">
      <w:pPr>
        <w:spacing w:before="0" w:beforeAutospacing="0" w:after="0" w:afterAutospacing="0"/>
        <w:ind w:right="-612"/>
        <w:rPr>
          <w:lang w:val="ru-RU"/>
        </w:rPr>
      </w:pPr>
    </w:p>
    <w:p w:rsidR="00E84E78" w:rsidRDefault="00E84E78" w:rsidP="002703F7">
      <w:pPr>
        <w:spacing w:before="0" w:beforeAutospacing="0" w:after="0" w:afterAutospacing="0"/>
        <w:ind w:right="-612"/>
        <w:rPr>
          <w:lang w:val="ru-RU"/>
        </w:rPr>
      </w:pPr>
    </w:p>
    <w:p w:rsidR="00E84E78" w:rsidRDefault="00E84E78" w:rsidP="002703F7">
      <w:pPr>
        <w:spacing w:before="0" w:beforeAutospacing="0" w:after="0" w:afterAutospacing="0"/>
        <w:ind w:right="-612"/>
        <w:rPr>
          <w:lang w:val="ru-RU"/>
        </w:rPr>
      </w:pPr>
    </w:p>
    <w:p w:rsidR="00E84E78" w:rsidRDefault="00E84E78" w:rsidP="002703F7">
      <w:pPr>
        <w:spacing w:before="0" w:beforeAutospacing="0" w:after="0" w:afterAutospacing="0"/>
        <w:ind w:right="-612"/>
        <w:rPr>
          <w:lang w:val="ru-RU"/>
        </w:rPr>
      </w:pPr>
    </w:p>
    <w:p w:rsidR="00E84E78" w:rsidRDefault="00E84E78" w:rsidP="002703F7">
      <w:pPr>
        <w:spacing w:before="0" w:beforeAutospacing="0" w:after="0" w:afterAutospacing="0"/>
        <w:ind w:right="-612"/>
        <w:rPr>
          <w:lang w:val="ru-RU"/>
        </w:rPr>
      </w:pPr>
    </w:p>
    <w:p w:rsidR="00E84E78" w:rsidRDefault="00E84E78" w:rsidP="002703F7">
      <w:pPr>
        <w:spacing w:before="0" w:beforeAutospacing="0" w:after="0" w:afterAutospacing="0"/>
        <w:ind w:right="-612"/>
        <w:rPr>
          <w:lang w:val="ru-RU"/>
        </w:rPr>
      </w:pPr>
    </w:p>
    <w:p w:rsidR="00E84E78" w:rsidRDefault="00E84E78" w:rsidP="002703F7">
      <w:pPr>
        <w:spacing w:before="0" w:beforeAutospacing="0" w:after="0" w:afterAutospacing="0"/>
        <w:ind w:right="-612"/>
        <w:rPr>
          <w:lang w:val="ru-RU"/>
        </w:rPr>
      </w:pPr>
    </w:p>
    <w:p w:rsidR="00E84E78" w:rsidRDefault="00E84E78" w:rsidP="002703F7">
      <w:pPr>
        <w:spacing w:before="0" w:beforeAutospacing="0" w:after="0" w:afterAutospacing="0"/>
        <w:ind w:right="-612"/>
        <w:rPr>
          <w:lang w:val="ru-RU"/>
        </w:rPr>
      </w:pPr>
    </w:p>
    <w:p w:rsidR="00E84E78" w:rsidRDefault="00E84E78" w:rsidP="002703F7">
      <w:pPr>
        <w:spacing w:before="0" w:beforeAutospacing="0" w:after="0" w:afterAutospacing="0"/>
        <w:ind w:right="-612"/>
        <w:rPr>
          <w:lang w:val="ru-RU"/>
        </w:rPr>
      </w:pPr>
    </w:p>
    <w:p w:rsidR="00E84E78" w:rsidRDefault="00E84E78" w:rsidP="002703F7">
      <w:pPr>
        <w:spacing w:before="0" w:beforeAutospacing="0" w:after="0" w:afterAutospacing="0"/>
        <w:ind w:right="-612"/>
        <w:rPr>
          <w:lang w:val="ru-RU"/>
        </w:rPr>
      </w:pPr>
    </w:p>
    <w:p w:rsidR="00E84E78" w:rsidRDefault="00E84E78" w:rsidP="002703F7">
      <w:pPr>
        <w:spacing w:before="0" w:beforeAutospacing="0" w:after="0" w:afterAutospacing="0"/>
        <w:ind w:right="-612"/>
        <w:rPr>
          <w:lang w:val="ru-RU"/>
        </w:rPr>
      </w:pPr>
    </w:p>
    <w:p w:rsidR="00E84E78" w:rsidRDefault="00E84E78" w:rsidP="002703F7">
      <w:pPr>
        <w:spacing w:before="0" w:beforeAutospacing="0" w:after="0" w:afterAutospacing="0"/>
        <w:ind w:right="-612"/>
        <w:rPr>
          <w:lang w:val="ru-RU"/>
        </w:rPr>
      </w:pPr>
    </w:p>
    <w:p w:rsidR="00E84E78" w:rsidRDefault="00E84E78" w:rsidP="002703F7">
      <w:pPr>
        <w:spacing w:before="0" w:beforeAutospacing="0" w:after="0" w:afterAutospacing="0"/>
        <w:ind w:right="-612"/>
        <w:rPr>
          <w:lang w:val="ru-RU"/>
        </w:rPr>
      </w:pPr>
    </w:p>
    <w:p w:rsidR="00E84E78" w:rsidRPr="00E84E78" w:rsidRDefault="00E84E78" w:rsidP="00E84E78">
      <w:pPr>
        <w:pStyle w:val="2"/>
        <w:spacing w:before="0" w:beforeAutospacing="0"/>
        <w:jc w:val="center"/>
        <w:rPr>
          <w:rFonts w:eastAsia="Times New Roman"/>
          <w:color w:val="auto"/>
          <w:sz w:val="28"/>
          <w:szCs w:val="28"/>
          <w:lang w:val="ru-RU"/>
        </w:rPr>
      </w:pPr>
      <w:r w:rsidRPr="00E84E78">
        <w:rPr>
          <w:rFonts w:eastAsia="Times New Roman"/>
          <w:color w:val="auto"/>
          <w:sz w:val="28"/>
          <w:szCs w:val="28"/>
          <w:lang w:val="ru-RU"/>
        </w:rPr>
        <w:lastRenderedPageBreak/>
        <w:t>Как организовать преподавание ОБЗР в</w:t>
      </w:r>
      <w:r w:rsidRPr="00E84E78">
        <w:rPr>
          <w:rFonts w:eastAsia="Times New Roman"/>
          <w:color w:val="auto"/>
          <w:sz w:val="28"/>
          <w:szCs w:val="28"/>
        </w:rPr>
        <w:t> </w:t>
      </w:r>
      <w:r w:rsidRPr="00E84E78">
        <w:rPr>
          <w:rFonts w:eastAsia="Times New Roman"/>
          <w:color w:val="auto"/>
          <w:sz w:val="28"/>
          <w:szCs w:val="28"/>
          <w:lang w:val="ru-RU"/>
        </w:rPr>
        <w:t>2024/25 учебном году</w:t>
      </w:r>
    </w:p>
    <w:p w:rsidR="00E84E78" w:rsidRDefault="00E84E78" w:rsidP="00E84E78">
      <w:pPr>
        <w:pStyle w:val="a3"/>
        <w:spacing w:before="0" w:beforeAutospacing="0"/>
        <w:jc w:val="both"/>
      </w:pPr>
      <w:r>
        <w:t xml:space="preserve">Читайте в рекомендации, как организовать преподавание предмета «Основы безопасности и защиты Родины» в 2024/25 учебном году. Используйте </w:t>
      </w:r>
      <w:hyperlink r:id="rId7" w:anchor="/document/16/180839/dfas3990hu/" w:history="1">
        <w:r>
          <w:rPr>
            <w:rStyle w:val="a5"/>
          </w:rPr>
          <w:t>дорожную карту</w:t>
        </w:r>
      </w:hyperlink>
      <w:r>
        <w:t xml:space="preserve">, чтобы не упустить мероприятия по введению ОБЗР. Эксперты разъяснили, как </w:t>
      </w:r>
      <w:hyperlink r:id="rId8" w:anchor="/document/16/180839/dfas4ge8zx/" w:history="1">
        <w:r>
          <w:rPr>
            <w:rStyle w:val="a5"/>
          </w:rPr>
          <w:t>включить предмет в учебный план</w:t>
        </w:r>
      </w:hyperlink>
      <w:r>
        <w:t xml:space="preserve">, </w:t>
      </w:r>
      <w:hyperlink r:id="rId9" w:anchor="/document/16/180839/dfas0el533/" w:history="1">
        <w:r>
          <w:rPr>
            <w:rStyle w:val="a5"/>
          </w:rPr>
          <w:t>составить рабочую программу</w:t>
        </w:r>
      </w:hyperlink>
      <w:r>
        <w:t xml:space="preserve">, </w:t>
      </w:r>
      <w:hyperlink r:id="rId10" w:anchor="/document/16/180839/dfas309ik4/" w:history="1">
        <w:r>
          <w:rPr>
            <w:rStyle w:val="a5"/>
          </w:rPr>
          <w:t>кто должен проводить уроки</w:t>
        </w:r>
      </w:hyperlink>
      <w:r>
        <w:t xml:space="preserve"> по новым требованиям ФГОС и ФОП. Также скачайте готовые </w:t>
      </w:r>
      <w:hyperlink r:id="rId11" w:anchor="/document/16/180839/dfaszh6l4g/" w:history="1">
        <w:r>
          <w:rPr>
            <w:rStyle w:val="a5"/>
          </w:rPr>
          <w:t>рабочие программы</w:t>
        </w:r>
      </w:hyperlink>
      <w:r>
        <w:t>.</w:t>
      </w:r>
    </w:p>
    <w:p w:rsidR="00E84E78" w:rsidRPr="00E84E78" w:rsidRDefault="00E84E78" w:rsidP="00E84E78">
      <w:pPr>
        <w:spacing w:before="0" w:beforeAutospacing="0"/>
        <w:jc w:val="both"/>
        <w:rPr>
          <w:rFonts w:eastAsia="Times New Roman"/>
          <w:lang w:val="ru-RU"/>
        </w:rPr>
      </w:pPr>
      <w:r w:rsidRPr="00E84E78">
        <w:rPr>
          <w:rFonts w:eastAsia="Times New Roman"/>
          <w:lang w:val="ru-RU"/>
        </w:rPr>
        <w:t xml:space="preserve">Дорожная карта, чтобы </w:t>
      </w:r>
      <w:proofErr w:type="spellStart"/>
      <w:r w:rsidRPr="00E84E78">
        <w:rPr>
          <w:rFonts w:eastAsia="Times New Roman"/>
          <w:lang w:val="ru-RU"/>
        </w:rPr>
        <w:t>вввести</w:t>
      </w:r>
      <w:proofErr w:type="spellEnd"/>
      <w:r w:rsidRPr="00E84E78">
        <w:rPr>
          <w:rFonts w:eastAsia="Times New Roman"/>
          <w:lang w:val="ru-RU"/>
        </w:rPr>
        <w:t xml:space="preserve"> </w:t>
      </w:r>
      <w:proofErr w:type="spellStart"/>
      <w:r w:rsidRPr="00E84E78">
        <w:rPr>
          <w:rFonts w:eastAsia="Times New Roman"/>
          <w:lang w:val="ru-RU"/>
        </w:rPr>
        <w:t>ОБЗРУчебники</w:t>
      </w:r>
      <w:proofErr w:type="spellEnd"/>
      <w:r w:rsidRPr="00E84E78">
        <w:rPr>
          <w:rFonts w:eastAsia="Times New Roman"/>
          <w:lang w:val="ru-RU"/>
        </w:rPr>
        <w:t xml:space="preserve">, которые можно использовать для преподавания </w:t>
      </w:r>
      <w:proofErr w:type="spellStart"/>
      <w:r w:rsidRPr="00E84E78">
        <w:rPr>
          <w:rFonts w:eastAsia="Times New Roman"/>
          <w:lang w:val="ru-RU"/>
        </w:rPr>
        <w:t>ОБЗРРабочие</w:t>
      </w:r>
      <w:proofErr w:type="spellEnd"/>
      <w:r w:rsidRPr="00E84E78">
        <w:rPr>
          <w:rFonts w:eastAsia="Times New Roman"/>
          <w:lang w:val="ru-RU"/>
        </w:rPr>
        <w:t xml:space="preserve"> программы по ОБЗР для ООО и СОО</w:t>
      </w:r>
    </w:p>
    <w:p w:rsidR="00E84E78" w:rsidRDefault="00E84E78" w:rsidP="00E84E78">
      <w:pPr>
        <w:pStyle w:val="a3"/>
        <w:spacing w:before="0" w:beforeAutospacing="0"/>
        <w:jc w:val="both"/>
      </w:pPr>
      <w:r>
        <w:t>Новый предмет «Основы безопасности и защиты Родины» (ОБЗР) вводят на уровнях ООО и СОО с 1 сентября 2024 года. В ФОП ООО и СОО появилась одноименная предметная область (</w:t>
      </w:r>
      <w:hyperlink r:id="rId12" w:anchor="/document/99/1301798826/" w:tgtFrame="_self" w:history="1">
        <w:r>
          <w:rPr>
            <w:rStyle w:val="a5"/>
          </w:rPr>
          <w:t>п. 162(1).1 ФОП ООО</w:t>
        </w:r>
      </w:hyperlink>
      <w:r>
        <w:t xml:space="preserve">, </w:t>
      </w:r>
      <w:hyperlink r:id="rId13" w:anchor="/document/99/1301798825/" w:tgtFrame="_self" w:history="1">
        <w:r>
          <w:rPr>
            <w:rStyle w:val="a5"/>
          </w:rPr>
          <w:t>п. 127(1).1 ФОП СОО</w:t>
        </w:r>
      </w:hyperlink>
      <w:r>
        <w:t>). Цель изучения ОБЗР — формировать у школьников готовность к защите Отечества и базовый уровень культуры безопасности жизнедеятельности. В рамках изучения предмета ученики также освоят знания и умения, которые помогут подготовиться к военной службе.</w:t>
      </w:r>
    </w:p>
    <w:p w:rsidR="00E84E78" w:rsidRDefault="00E84E78" w:rsidP="00E84E78">
      <w:pPr>
        <w:pStyle w:val="a3"/>
        <w:spacing w:before="0" w:beforeAutospacing="0"/>
        <w:jc w:val="both"/>
      </w:pPr>
      <w:r>
        <w:t>Введение ОБЗР в школе регламентируют документы:</w:t>
      </w:r>
    </w:p>
    <w:p w:rsidR="00E84E78" w:rsidRPr="00E84E78" w:rsidRDefault="007515A3" w:rsidP="00E84E78">
      <w:pPr>
        <w:numPr>
          <w:ilvl w:val="0"/>
          <w:numId w:val="2"/>
        </w:numPr>
        <w:spacing w:before="0" w:beforeAutospacing="0" w:after="103" w:afterAutospacing="0"/>
        <w:jc w:val="both"/>
        <w:rPr>
          <w:rFonts w:eastAsia="Times New Roman"/>
          <w:lang w:val="ru-RU"/>
        </w:rPr>
      </w:pPr>
      <w:hyperlink r:id="rId14" w:anchor="/document/99/1304344850/" w:tgtFrame="_self" w:history="1">
        <w:r w:rsidR="00E84E78" w:rsidRPr="00E84E78">
          <w:rPr>
            <w:rStyle w:val="a5"/>
            <w:rFonts w:eastAsia="Times New Roman"/>
            <w:lang w:val="ru-RU"/>
          </w:rPr>
          <w:t>Федеральный закон от 19.12.2023 № 618-ФЗ</w:t>
        </w:r>
      </w:hyperlink>
      <w:r w:rsidR="00E84E78" w:rsidRPr="00E84E78">
        <w:rPr>
          <w:rFonts w:eastAsia="Times New Roman"/>
          <w:lang w:val="ru-RU"/>
        </w:rPr>
        <w:t xml:space="preserve"> – вносит изменения про ОБЗР в Закон об образовании;</w:t>
      </w:r>
    </w:p>
    <w:p w:rsidR="00E84E78" w:rsidRPr="00E84E78" w:rsidRDefault="007515A3" w:rsidP="00E84E78">
      <w:pPr>
        <w:numPr>
          <w:ilvl w:val="0"/>
          <w:numId w:val="2"/>
        </w:numPr>
        <w:spacing w:before="0" w:beforeAutospacing="0" w:after="103" w:afterAutospacing="0"/>
        <w:jc w:val="both"/>
        <w:rPr>
          <w:rFonts w:eastAsia="Times New Roman"/>
          <w:lang w:val="ru-RU"/>
        </w:rPr>
      </w:pPr>
      <w:hyperlink r:id="rId15" w:anchor="/document/99/1304814324/" w:tgtFrame="_self" w:history="1">
        <w:r w:rsidR="00E84E78" w:rsidRPr="00E84E78">
          <w:rPr>
            <w:rStyle w:val="a5"/>
            <w:rFonts w:eastAsia="Times New Roman"/>
            <w:lang w:val="ru-RU"/>
          </w:rPr>
          <w:t xml:space="preserve">приказ </w:t>
        </w:r>
        <w:proofErr w:type="spellStart"/>
        <w:r w:rsidR="00E84E78" w:rsidRPr="00E84E78">
          <w:rPr>
            <w:rStyle w:val="a5"/>
            <w:rFonts w:eastAsia="Times New Roman"/>
            <w:lang w:val="ru-RU"/>
          </w:rPr>
          <w:t>Минпросвещения</w:t>
        </w:r>
        <w:proofErr w:type="spellEnd"/>
        <w:r w:rsidR="00E84E78" w:rsidRPr="00E84E78">
          <w:rPr>
            <w:rStyle w:val="a5"/>
            <w:rFonts w:eastAsia="Times New Roman"/>
            <w:lang w:val="ru-RU"/>
          </w:rPr>
          <w:t xml:space="preserve"> от 27.12.2023 № 1028</w:t>
        </w:r>
      </w:hyperlink>
      <w:r w:rsidR="00E84E78" w:rsidRPr="00E84E78">
        <w:rPr>
          <w:rFonts w:eastAsia="Times New Roman"/>
          <w:lang w:val="ru-RU"/>
        </w:rPr>
        <w:t xml:space="preserve"> – вносит изменения про ОБЗР во ФГОС ООО и ФГОС СОО;</w:t>
      </w:r>
    </w:p>
    <w:p w:rsidR="00E84E78" w:rsidRPr="00E84E78" w:rsidRDefault="007515A3" w:rsidP="00E84E78">
      <w:pPr>
        <w:numPr>
          <w:ilvl w:val="0"/>
          <w:numId w:val="2"/>
        </w:numPr>
        <w:spacing w:before="0" w:beforeAutospacing="0" w:after="103" w:afterAutospacing="0"/>
        <w:jc w:val="both"/>
        <w:rPr>
          <w:rFonts w:eastAsia="Times New Roman"/>
          <w:lang w:val="ru-RU"/>
        </w:rPr>
      </w:pPr>
      <w:hyperlink r:id="rId16" w:anchor="/document/99/1305076808/" w:tgtFrame="_self" w:history="1">
        <w:r w:rsidR="00E84E78" w:rsidRPr="00E84E78">
          <w:rPr>
            <w:rStyle w:val="a5"/>
            <w:rFonts w:eastAsia="Times New Roman"/>
            <w:lang w:val="ru-RU"/>
          </w:rPr>
          <w:t xml:space="preserve">приказ </w:t>
        </w:r>
        <w:proofErr w:type="spellStart"/>
        <w:r w:rsidR="00E84E78" w:rsidRPr="00E84E78">
          <w:rPr>
            <w:rStyle w:val="a5"/>
            <w:rFonts w:eastAsia="Times New Roman"/>
            <w:lang w:val="ru-RU"/>
          </w:rPr>
          <w:t>Минпросвещения</w:t>
        </w:r>
        <w:proofErr w:type="spellEnd"/>
        <w:r w:rsidR="00E84E78" w:rsidRPr="00E84E78">
          <w:rPr>
            <w:rStyle w:val="a5"/>
            <w:rFonts w:eastAsia="Times New Roman"/>
            <w:lang w:val="ru-RU"/>
          </w:rPr>
          <w:t xml:space="preserve"> от 01.02.2024 № 62</w:t>
        </w:r>
      </w:hyperlink>
      <w:r w:rsidR="00E84E78" w:rsidRPr="00E84E78">
        <w:rPr>
          <w:rFonts w:eastAsia="Times New Roman"/>
          <w:lang w:val="ru-RU"/>
        </w:rPr>
        <w:t xml:space="preserve"> – вносит изменения про ОБЗР в ФОП ООО и ФОП СОО.</w:t>
      </w:r>
    </w:p>
    <w:p w:rsidR="00E84E78" w:rsidRDefault="00E84E78" w:rsidP="00E84E78">
      <w:pPr>
        <w:pStyle w:val="a3"/>
        <w:spacing w:before="0" w:beforeAutospacing="0"/>
        <w:jc w:val="both"/>
      </w:pPr>
      <w:r>
        <w:t xml:space="preserve">Дополнительно используйте методические рекомендации, которые </w:t>
      </w:r>
      <w:proofErr w:type="spellStart"/>
      <w:r>
        <w:t>Минпросвещения</w:t>
      </w:r>
      <w:proofErr w:type="spellEnd"/>
      <w:r>
        <w:t xml:space="preserve"> направило </w:t>
      </w:r>
      <w:hyperlink r:id="rId17" w:anchor="/document/99/1306514248/" w:tgtFrame="_self" w:history="1">
        <w:r>
          <w:rPr>
            <w:rStyle w:val="a5"/>
          </w:rPr>
          <w:t>письмом от 21.06.2024 № 01-09/420</w:t>
        </w:r>
      </w:hyperlink>
      <w:r>
        <w:t>.</w:t>
      </w:r>
    </w:p>
    <w:p w:rsidR="00E84E78" w:rsidRDefault="00E84E78" w:rsidP="00E84E78">
      <w:pPr>
        <w:pStyle w:val="a3"/>
        <w:spacing w:before="0" w:beforeAutospacing="0"/>
        <w:jc w:val="both"/>
      </w:pPr>
      <w:r>
        <w:t xml:space="preserve">Чтобы ввести новый предмет, ориентируйтесь на дорожную карту. Ее составили на основе актуальных приказов </w:t>
      </w:r>
      <w:proofErr w:type="spellStart"/>
      <w:r>
        <w:t>Минпросвещения</w:t>
      </w:r>
      <w:proofErr w:type="spellEnd"/>
      <w:r>
        <w:t xml:space="preserve">, которые регламентируют, как школе перейти на ОБЗР, — </w:t>
      </w:r>
      <w:hyperlink r:id="rId18" w:anchor="/document/99/1304814324/" w:tgtFrame="_self" w:history="1">
        <w:r>
          <w:rPr>
            <w:rStyle w:val="a5"/>
          </w:rPr>
          <w:t>от 27.12.2023 № 1028</w:t>
        </w:r>
      </w:hyperlink>
      <w:r>
        <w:t xml:space="preserve">, </w:t>
      </w:r>
      <w:hyperlink r:id="rId19" w:anchor="/document/99/1305076808/" w:tgtFrame="_self" w:history="1">
        <w:r>
          <w:rPr>
            <w:rStyle w:val="a5"/>
          </w:rPr>
          <w:t>от 01.02.2024 № 62</w:t>
        </w:r>
      </w:hyperlink>
      <w:r>
        <w:t xml:space="preserve"> и </w:t>
      </w:r>
      <w:hyperlink r:id="rId20" w:anchor="/document/99/1304344850/" w:tgtFrame="_self" w:history="1">
        <w:r>
          <w:rPr>
            <w:rStyle w:val="a5"/>
          </w:rPr>
          <w:t>Закона от 19.12.2023 № 618-ФЗ</w:t>
        </w:r>
      </w:hyperlink>
      <w:r>
        <w:t>. Эксперты Системы вынесли в дорожную карту основные мероприятия, которые нужно провести в школе в 2024 году: актуализацию ООП, подготовку педагогов, информационное сопровождение и создание условий.</w:t>
      </w:r>
    </w:p>
    <w:p w:rsidR="00E84E78" w:rsidRPr="002703F7" w:rsidRDefault="00E84E78" w:rsidP="002703F7">
      <w:pPr>
        <w:spacing w:before="0" w:beforeAutospacing="0" w:after="0" w:afterAutospacing="0"/>
        <w:ind w:right="-612"/>
        <w:rPr>
          <w:lang w:val="ru-RU"/>
        </w:rPr>
      </w:pPr>
    </w:p>
    <w:sectPr w:rsidR="00E84E78" w:rsidRPr="002703F7" w:rsidSect="00AD4756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A42"/>
    <w:multiLevelType w:val="multilevel"/>
    <w:tmpl w:val="FF16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284001"/>
    <w:multiLevelType w:val="multilevel"/>
    <w:tmpl w:val="F768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13F76"/>
    <w:rsid w:val="002703F7"/>
    <w:rsid w:val="002D33B1"/>
    <w:rsid w:val="002D3591"/>
    <w:rsid w:val="003514A0"/>
    <w:rsid w:val="004F7E17"/>
    <w:rsid w:val="005A05CE"/>
    <w:rsid w:val="00653AF6"/>
    <w:rsid w:val="0069543C"/>
    <w:rsid w:val="006A33C7"/>
    <w:rsid w:val="007515A3"/>
    <w:rsid w:val="007F7E31"/>
    <w:rsid w:val="008A0C72"/>
    <w:rsid w:val="008D74A0"/>
    <w:rsid w:val="00917024"/>
    <w:rsid w:val="00AD4756"/>
    <w:rsid w:val="00B73A5A"/>
    <w:rsid w:val="00C14E16"/>
    <w:rsid w:val="00C851BD"/>
    <w:rsid w:val="00D76052"/>
    <w:rsid w:val="00E438A1"/>
    <w:rsid w:val="00E84E78"/>
    <w:rsid w:val="00F01E19"/>
    <w:rsid w:val="00F335BE"/>
    <w:rsid w:val="00F8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D4756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D475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70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2703F7"/>
    <w:rPr>
      <w:color w:val="0000FF"/>
      <w:u w:val="single"/>
    </w:rPr>
  </w:style>
  <w:style w:type="paragraph" w:customStyle="1" w:styleId="authorabout">
    <w:name w:val="author__about"/>
    <w:basedOn w:val="a"/>
    <w:rsid w:val="00E84E78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2137</Words>
  <Characters>12184</Characters>
  <Application>Microsoft Office Word</Application>
  <DocSecurity>0</DocSecurity>
  <Lines>101</Lines>
  <Paragraphs>28</Paragraphs>
  <ScaleCrop>false</ScaleCrop>
  <Company/>
  <LinksUpToDate>false</LinksUpToDate>
  <CharactersWithSpaces>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ККСОШ 1</cp:lastModifiedBy>
  <cp:revision>12</cp:revision>
  <dcterms:created xsi:type="dcterms:W3CDTF">2011-11-02T04:15:00Z</dcterms:created>
  <dcterms:modified xsi:type="dcterms:W3CDTF">2024-10-22T08:30:00Z</dcterms:modified>
</cp:coreProperties>
</file>