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jc w:val="center"/>
        <w:rPr>
          <w:b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jc w:val="center"/>
        <w:rPr>
          <w:b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jc w:val="center"/>
        <w:rPr>
          <w:b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jc w:val="center"/>
        <w:rPr>
          <w:b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jc w:val="right"/>
        <w:rPr>
          <w:b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rPr>
          <w:sz w:val="24"/>
          <w:szCs w:val="24"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rPr>
          <w:sz w:val="24"/>
          <w:szCs w:val="24"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rPr>
          <w:sz w:val="24"/>
          <w:szCs w:val="24"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rPr>
          <w:sz w:val="24"/>
          <w:szCs w:val="24"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rPr>
          <w:b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jc w:val="center"/>
        <w:rPr>
          <w:b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jc w:val="center"/>
        <w:rPr>
          <w:b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jc w:val="center"/>
        <w:rPr>
          <w:b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jc w:val="center"/>
        <w:rPr>
          <w:b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jc w:val="center"/>
        <w:rPr>
          <w:b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jc w:val="center"/>
        <w:rPr>
          <w:b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jc w:val="center"/>
        <w:rPr>
          <w:b/>
        </w:rPr>
      </w:pPr>
    </w:p>
    <w:p w:rsidR="00674A07" w:rsidRDefault="00674A07">
      <w:pPr>
        <w:pStyle w:val="1"/>
        <w:shd w:val="clear" w:color="auto" w:fill="auto"/>
        <w:spacing w:line="240" w:lineRule="auto"/>
        <w:ind w:right="677"/>
        <w:rPr>
          <w:b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jc w:val="center"/>
        <w:rPr>
          <w:b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jc w:val="center"/>
        <w:rPr>
          <w:b/>
        </w:rPr>
      </w:pPr>
    </w:p>
    <w:p w:rsidR="00674A07" w:rsidRDefault="00487457">
      <w:pPr>
        <w:pStyle w:val="1"/>
        <w:shd w:val="clear" w:color="auto" w:fill="auto"/>
        <w:spacing w:line="240" w:lineRule="auto"/>
        <w:ind w:left="-851" w:right="67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АДАПТИРОВАННАЯ ОСНОВНАЯ ОБЩЕОБРАЗОВАТЕЛЬНАЯ РАБОЧАЯ ПРОГРАММА ПО ПРЕДМЕТУ «МИР ПРИРОДЫ И ЧЕЛОВЕКА»</w:t>
      </w: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jc w:val="center"/>
        <w:rPr>
          <w:b/>
          <w:sz w:val="24"/>
          <w:szCs w:val="24"/>
        </w:rPr>
      </w:pPr>
    </w:p>
    <w:p w:rsidR="00674A07" w:rsidRDefault="00674A07">
      <w:pPr>
        <w:pStyle w:val="1"/>
        <w:shd w:val="clear" w:color="auto" w:fill="auto"/>
        <w:spacing w:line="240" w:lineRule="auto"/>
        <w:ind w:left="-851" w:right="677" w:firstLine="567"/>
        <w:jc w:val="center"/>
        <w:rPr>
          <w:b/>
          <w:sz w:val="24"/>
          <w:szCs w:val="24"/>
        </w:rPr>
      </w:pPr>
    </w:p>
    <w:p w:rsidR="00674A07" w:rsidRDefault="00487457">
      <w:pPr>
        <w:ind w:left="-567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4 года</w:t>
      </w:r>
    </w:p>
    <w:p w:rsidR="00674A07" w:rsidRDefault="00674A07">
      <w:pPr>
        <w:ind w:left="-567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74A07" w:rsidRDefault="00674A0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74A07" w:rsidRDefault="004874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1-4 классы</w:t>
      </w:r>
    </w:p>
    <w:p w:rsidR="00674A07" w:rsidRDefault="004874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с умственной отсталостью </w:t>
      </w:r>
    </w:p>
    <w:p w:rsidR="00674A07" w:rsidRDefault="004874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(интеллектуальными нарушениями)</w:t>
      </w:r>
    </w:p>
    <w:p w:rsidR="00674A07" w:rsidRDefault="004874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этап обучения</w:t>
      </w:r>
    </w:p>
    <w:p w:rsidR="00674A07" w:rsidRDefault="004874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часа в неделю -1</w:t>
      </w:r>
      <w:r w:rsidR="005B3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</w:t>
      </w:r>
    </w:p>
    <w:p w:rsidR="00674A07" w:rsidRDefault="004874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1час в неделю -2- 4 классы </w:t>
      </w:r>
    </w:p>
    <w:p w:rsidR="00674A07" w:rsidRDefault="00674A07">
      <w:pPr>
        <w:spacing w:after="0" w:line="240" w:lineRule="auto"/>
        <w:ind w:left="-1134" w:right="394"/>
        <w:jc w:val="right"/>
        <w:rPr>
          <w:rFonts w:ascii="Times New Roman" w:hAnsi="Times New Roman"/>
          <w:sz w:val="28"/>
          <w:szCs w:val="28"/>
        </w:rPr>
      </w:pPr>
    </w:p>
    <w:p w:rsidR="00674A07" w:rsidRDefault="00674A07">
      <w:pPr>
        <w:spacing w:after="0" w:line="240" w:lineRule="auto"/>
        <w:ind w:left="-1134" w:right="394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74A07" w:rsidRDefault="00674A07">
      <w:pPr>
        <w:spacing w:after="0" w:line="240" w:lineRule="auto"/>
        <w:ind w:left="-1134" w:right="394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674A07" w:rsidRDefault="00674A07">
      <w:pPr>
        <w:spacing w:after="0" w:line="240" w:lineRule="auto"/>
        <w:ind w:left="-1134" w:right="394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674A07" w:rsidRDefault="00674A07">
      <w:pPr>
        <w:spacing w:after="0" w:line="240" w:lineRule="auto"/>
        <w:ind w:left="-1134" w:right="394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674A07" w:rsidRDefault="00674A07">
      <w:pPr>
        <w:spacing w:after="0" w:line="240" w:lineRule="auto"/>
        <w:ind w:left="-1134" w:right="394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674A07" w:rsidRDefault="00674A07">
      <w:pPr>
        <w:spacing w:after="0" w:line="240" w:lineRule="auto"/>
        <w:ind w:left="-1134" w:right="394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674A07" w:rsidRDefault="00674A07">
      <w:pPr>
        <w:spacing w:after="0" w:line="240" w:lineRule="auto"/>
        <w:ind w:left="-1134" w:right="394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674A07" w:rsidRDefault="00674A07">
      <w:pPr>
        <w:spacing w:after="0" w:line="240" w:lineRule="auto"/>
        <w:ind w:left="-1134" w:right="394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674A07" w:rsidRDefault="00674A07">
      <w:pPr>
        <w:spacing w:after="0" w:line="240" w:lineRule="auto"/>
        <w:ind w:left="-1134" w:right="394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674A07" w:rsidRDefault="00674A07">
      <w:pPr>
        <w:spacing w:after="0" w:line="240" w:lineRule="auto"/>
        <w:ind w:left="-1134" w:right="394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674A07" w:rsidRDefault="00674A07">
      <w:pPr>
        <w:shd w:val="clear" w:color="auto" w:fill="FFFFFF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B3104" w:rsidRDefault="005B31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4A07" w:rsidRDefault="00674A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74A07" w:rsidRDefault="00674A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A07" w:rsidRDefault="004874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74A07" w:rsidRDefault="004874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курса «Мир природы и человека</w:t>
      </w:r>
      <w:r>
        <w:rPr>
          <w:rFonts w:ascii="Times New Roman" w:hAnsi="Times New Roman" w:cs="Times New Roman"/>
          <w:sz w:val="24"/>
          <w:szCs w:val="24"/>
        </w:rPr>
        <w:t>» составлена на основе Примерной адаптированной основной общеобразовательной программы образования обучающихся с легкой умственной отсталостью (интеллектуальными нарушениями)   (вариант 1) и соответствует Федеральному государственному образовательному стан</w:t>
      </w:r>
      <w:r>
        <w:rPr>
          <w:rFonts w:ascii="Times New Roman" w:hAnsi="Times New Roman" w:cs="Times New Roman"/>
          <w:sz w:val="24"/>
          <w:szCs w:val="24"/>
        </w:rPr>
        <w:t>дарту обучающихся умственной отсталостью (интеллектуальными нарушениями).</w:t>
      </w:r>
    </w:p>
    <w:p w:rsidR="00674A07" w:rsidRDefault="004874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разработаны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</w:t>
      </w:r>
      <w:r>
        <w:rPr>
          <w:rFonts w:ascii="Times New Roman" w:hAnsi="Times New Roman" w:cs="Times New Roman"/>
          <w:sz w:val="24"/>
          <w:szCs w:val="24"/>
        </w:rPr>
        <w:t>х и познавательных качеств.</w:t>
      </w:r>
    </w:p>
    <w:p w:rsidR="00674A07" w:rsidRDefault="004874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предусмотрено дальнейшее развитие всех видов деятельности обучающихся, представленных в Адаптированной основной общеобразовательной программы образования   обучающихся с умственной отсталостью (интеллектуальными нару</w:t>
      </w:r>
      <w:r>
        <w:rPr>
          <w:rFonts w:ascii="Times New Roman" w:hAnsi="Times New Roman" w:cs="Times New Roman"/>
          <w:sz w:val="24"/>
          <w:szCs w:val="24"/>
        </w:rPr>
        <w:t>шениями).</w:t>
      </w:r>
    </w:p>
    <w:p w:rsidR="00674A07" w:rsidRDefault="00487457">
      <w:pPr>
        <w:widowControl w:val="0"/>
        <w:tabs>
          <w:tab w:val="left" w:pos="28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по учебному курсу «Мир природы и человека» разработана с учетом особенностей психофизического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звития индивидуальных возможностей обучающихся с умственной отсталостью. </w:t>
      </w:r>
    </w:p>
    <w:p w:rsidR="00674A07" w:rsidRDefault="00487457">
      <w:pPr>
        <w:widowControl w:val="0"/>
        <w:tabs>
          <w:tab w:val="left" w:pos="283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Сроки   получения   начального   общего   образования   обучающимися   с   умственной отсталостью    с   учетом   психофизиологических   возможностей   и   индивидуальных особенносте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й развития данной категории обучающихся   составляет 4 года. </w:t>
      </w:r>
    </w:p>
    <w:p w:rsidR="00674A07" w:rsidRDefault="00487457">
      <w:pPr>
        <w:spacing w:line="240" w:lineRule="auto"/>
        <w:ind w:left="500" w:right="16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Учебный курс «Мир природы и человека» решает следующие коррекционно-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softHyphen/>
        <w:t>образовательные и воспитательные задачи:</w:t>
      </w:r>
    </w:p>
    <w:p w:rsidR="00674A07" w:rsidRDefault="00487457">
      <w:pPr>
        <w:widowControl w:val="0"/>
        <w:numPr>
          <w:ilvl w:val="0"/>
          <w:numId w:val="6"/>
        </w:numPr>
        <w:tabs>
          <w:tab w:val="left" w:pos="1213"/>
        </w:tabs>
        <w:spacing w:after="0" w:line="240" w:lineRule="auto"/>
        <w:ind w:left="1200" w:right="16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уточняет имеющиеся у детей представления о живой и неживой природе, дает новые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знания об основных ее элементах;</w:t>
      </w:r>
    </w:p>
    <w:p w:rsidR="00674A07" w:rsidRDefault="00487457">
      <w:pPr>
        <w:widowControl w:val="0"/>
        <w:numPr>
          <w:ilvl w:val="0"/>
          <w:numId w:val="6"/>
        </w:numPr>
        <w:tabs>
          <w:tab w:val="left" w:pos="1213"/>
        </w:tabs>
        <w:spacing w:after="0" w:line="240" w:lineRule="auto"/>
        <w:ind w:left="1200" w:right="16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к условиям внешней среды;</w:t>
      </w:r>
    </w:p>
    <w:p w:rsidR="00674A07" w:rsidRDefault="00487457">
      <w:pPr>
        <w:widowControl w:val="0"/>
        <w:numPr>
          <w:ilvl w:val="0"/>
          <w:numId w:val="6"/>
        </w:numPr>
        <w:tabs>
          <w:tab w:val="left" w:pos="1213"/>
        </w:tabs>
        <w:spacing w:after="0" w:line="240" w:lineRule="auto"/>
        <w:ind w:left="1200" w:right="16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вырабатывает умения наблюдать природные явле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674A07" w:rsidRDefault="00487457">
      <w:pPr>
        <w:widowControl w:val="0"/>
        <w:numPr>
          <w:ilvl w:val="0"/>
          <w:numId w:val="6"/>
        </w:numPr>
        <w:tabs>
          <w:tab w:val="left" w:pos="1213"/>
        </w:tabs>
        <w:spacing w:after="0" w:line="240" w:lineRule="auto"/>
        <w:ind w:left="120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формирует знания обучающихся о природе своего края;</w:t>
      </w:r>
    </w:p>
    <w:p w:rsidR="00674A07" w:rsidRDefault="00487457">
      <w:pPr>
        <w:widowControl w:val="0"/>
        <w:numPr>
          <w:ilvl w:val="0"/>
          <w:numId w:val="6"/>
        </w:numPr>
        <w:tabs>
          <w:tab w:val="left" w:pos="1213"/>
        </w:tabs>
        <w:spacing w:after="0" w:line="240" w:lineRule="auto"/>
        <w:ind w:left="1200" w:right="16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формирует первоначальные сведения о природоохранной деятельности челов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ека, учит детей бережному отношению к природе.</w:t>
      </w:r>
    </w:p>
    <w:p w:rsidR="00674A07" w:rsidRDefault="00487457">
      <w:pPr>
        <w:spacing w:line="240" w:lineRule="auto"/>
        <w:ind w:left="50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Учебный курс «Мир природы и человека» построен по концентрическому принципу, а также с учетом преемственности планирования тем на весь курс обучения. Такой принцип позволяет повторять и закреплять полученные з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нания в течение года, дополнять их новыми сведениями.</w:t>
      </w:r>
    </w:p>
    <w:p w:rsidR="00674A07" w:rsidRDefault="00487457">
      <w:pPr>
        <w:spacing w:line="240" w:lineRule="auto"/>
        <w:ind w:left="52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уроках следует использовать разнообразные наглядные средства обучения: натуральные объекты, муляжи, макеты, гербарии, коллекции, различные мультимедийные материалы. Повышение эффективности усвоения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учебного содержания требует организации большого количества наблюдений, упражнений, практических работ, игр и составления на их основе описаний объектов природы или природных явлений, а также разнообразной природоохранной деятельности обучающихся под руков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одством учителя.</w:t>
      </w:r>
    </w:p>
    <w:p w:rsidR="00674A07" w:rsidRDefault="00487457">
      <w:pPr>
        <w:spacing w:line="240" w:lineRule="auto"/>
        <w:ind w:left="520" w:right="16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Знания и умения по курсу «Мир природы и человека» необходимо реализовывать на уроках таких предметных областей, как язык и речевая практика,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математика, искусство, технология, а также найти им применение в программе внеурочной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Start w:id="0" w:name="bookmark75"/>
    </w:p>
    <w:p w:rsidR="00674A07" w:rsidRDefault="00487457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по итогам обучения в 1-4 классах</w:t>
      </w:r>
      <w:bookmarkEnd w:id="0"/>
    </w:p>
    <w:p w:rsidR="00674A07" w:rsidRDefault="00487457">
      <w:pPr>
        <w:widowControl w:val="0"/>
        <w:tabs>
          <w:tab w:val="left" w:pos="713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учащихся с интеллектуальными нарушениями очень важно, чтобы все обучение носило практический характер. Поэтому, помимо предметных результатов освоения программы в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 «Мир природы и человека», реализуется программа формирования базовых учебных действий, которая представлена основными составляющими: познавательными, регулятивными, коммуникативными, личностными умениями и навыками (для детей с интеллектуальными нарушени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ями эти действия носят характер жизненных компетенций). В курсе «Мир природы и человека» представлены многообразные задания, иллюстративный и текстовый материал на развитие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жизненных компетенций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74A07" w:rsidRDefault="00487457">
      <w:pPr>
        <w:widowControl w:val="0"/>
        <w:numPr>
          <w:ilvl w:val="0"/>
          <w:numId w:val="7"/>
        </w:num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адекватность представлений о собственных возможнос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тях и ограничениях, насущно необходимом жизнеобеспечении;</w:t>
      </w:r>
    </w:p>
    <w:p w:rsidR="00674A07" w:rsidRDefault="00487457">
      <w:pPr>
        <w:widowControl w:val="0"/>
        <w:numPr>
          <w:ilvl w:val="0"/>
          <w:numId w:val="7"/>
        </w:num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способность вступать в коммуникацию со взрослыми по вопросам медицинского сопровождения и создания специальных условий для пребывания в школе, своих нуждах и правах в организации обучения;</w:t>
      </w:r>
    </w:p>
    <w:p w:rsidR="00674A07" w:rsidRDefault="00487457">
      <w:pPr>
        <w:widowControl w:val="0"/>
        <w:numPr>
          <w:ilvl w:val="0"/>
          <w:numId w:val="7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владение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социально-бытовыми умениями в повседневной жизни;</w:t>
      </w:r>
    </w:p>
    <w:p w:rsidR="00674A07" w:rsidRDefault="00487457">
      <w:pPr>
        <w:widowControl w:val="0"/>
        <w:numPr>
          <w:ilvl w:val="0"/>
          <w:numId w:val="7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674A07" w:rsidRDefault="00487457">
      <w:pPr>
        <w:widowControl w:val="0"/>
        <w:numPr>
          <w:ilvl w:val="0"/>
          <w:numId w:val="7"/>
        </w:numPr>
        <w:tabs>
          <w:tab w:val="left" w:pos="1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осмысление и дифференциация картины мира, ее 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пространственно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 организации;</w:t>
      </w:r>
    </w:p>
    <w:p w:rsidR="00674A07" w:rsidRDefault="00487457">
      <w:pPr>
        <w:widowControl w:val="0"/>
        <w:numPr>
          <w:ilvl w:val="0"/>
          <w:numId w:val="7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осмысление социального окружения, своего места в нем, принятие соответствующих возрасту ценностей и социальных ролей.</w:t>
      </w:r>
    </w:p>
    <w:p w:rsidR="00674A07" w:rsidRDefault="004874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решения задачи социальной адаптации важнейшим является развитие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коммуникативной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функции речи, формирование культуры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стиля речи с тем, чтобы развивать у обучающихся с интеллектуальными нарушениями умение общаться и использовать полученные знания в различных социальных ситуациях в жизни. Умение задать вопрос, понять вопрос, ответить на вопрос помогает установить конструкт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ивное общение, например, в поликлинике, аптеке, магазине и т. д.</w:t>
      </w:r>
    </w:p>
    <w:p w:rsidR="00674A07" w:rsidRDefault="004874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 над развитием регулирующей функции речи проводится также через специально организованную на уроке работу по освоению базовых учебных навыков, таких, как: выслушивание инструкции или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тановки на деятельность в ходе урока, планирование работы, отчет о работе и т. д.</w:t>
      </w:r>
    </w:p>
    <w:p w:rsidR="00674A07" w:rsidRDefault="004874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 процесс изучения курса «Мир природы и человека» должен быть направлен на овладение следующими коммуникативными навыками:</w:t>
      </w:r>
    </w:p>
    <w:p w:rsidR="00674A07" w:rsidRDefault="00487457">
      <w:pPr>
        <w:widowControl w:val="0"/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умением вступать в контакт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работать в группах;</w:t>
      </w:r>
    </w:p>
    <w:p w:rsidR="00674A07" w:rsidRDefault="00487457">
      <w:pPr>
        <w:widowControl w:val="0"/>
        <w:tabs>
          <w:tab w:val="left" w:pos="12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умением использовать принятые ритуалы социального взаимодействия с одноклассниками, сверстниками, учителями;</w:t>
      </w:r>
    </w:p>
    <w:p w:rsidR="00674A07" w:rsidRDefault="00487457">
      <w:pPr>
        <w:widowControl w:val="0"/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умением обращаться за помощью и принимать помощь;</w:t>
      </w:r>
    </w:p>
    <w:p w:rsidR="00674A07" w:rsidRDefault="00487457">
      <w:pPr>
        <w:widowControl w:val="0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умением слушать и понимать инструкцию к учебному заданию в разных видах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ятельности и быту;</w:t>
      </w:r>
    </w:p>
    <w:p w:rsidR="00674A07" w:rsidRDefault="00487457">
      <w:pPr>
        <w:widowControl w:val="0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умением сотрудничать со взрослыми и сверстниками в разных социальных ситуациях, доброжелательно к ним относиться, сопереживать им, конструктивно взаимодействовать с людьми;</w:t>
      </w:r>
    </w:p>
    <w:p w:rsidR="00674A07" w:rsidRDefault="00487457">
      <w:pPr>
        <w:widowControl w:val="0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умением договариваться и изменять свое поведение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объективным мнением большинства в конфликтных или иных ситуациях взаимодействия с окружающими.</w:t>
      </w:r>
    </w:p>
    <w:p w:rsidR="00674A07" w:rsidRDefault="004874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«Мир природы и человека» наряду с общими задачами обучения имеет собственные учебные задачи. Для этой категории обучающихся было бы неправомерно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навливать традиционные требования к усвоению знаний, умений и навыков. В программе не должны быть сформулированы основные требования к знаниям и умениям обучающихся в обязательной форме типа: «Обучающиеся должны знать», «Обучающиеся должны уметь». Более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иемлема формулировка «Обучающиеся могут овладеть следующими знаниями и умениями».</w:t>
      </w:r>
    </w:p>
    <w:p w:rsidR="00674A07" w:rsidRDefault="00674A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74A07" w:rsidRDefault="004874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Личностные результаты:</w:t>
      </w:r>
    </w:p>
    <w:p w:rsidR="00674A07" w:rsidRDefault="00674A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74A07" w:rsidRDefault="004874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осознание себя как гражданина России; формирование чувства гордости за свою Родину;</w:t>
      </w:r>
    </w:p>
    <w:p w:rsidR="00674A07" w:rsidRDefault="004874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формирование уважительного отношения к иному мнению, истори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и культуре других народов;</w:t>
      </w:r>
    </w:p>
    <w:p w:rsidR="00674A07" w:rsidRDefault="004874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 развитие адекватных представлений о собственных возможностях, о насущно необходимом жизнеобеспечении;</w:t>
      </w:r>
    </w:p>
    <w:p w:rsidR="00674A07" w:rsidRDefault="004874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4) овладение начальными навыками адаптации в динамично изменяющемся и развивающемся мире;</w:t>
      </w:r>
    </w:p>
    <w:p w:rsidR="00674A07" w:rsidRDefault="004874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овладение социально-бытовыми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навыками, используемыми в повседневной жизни;</w:t>
      </w:r>
    </w:p>
    <w:p w:rsidR="00674A07" w:rsidRDefault="004874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6) владение навыками коммуникации и принятыми нормами социального взаимодействия;</w:t>
      </w:r>
    </w:p>
    <w:p w:rsidR="00674A07" w:rsidRDefault="004874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ролей;</w:t>
      </w:r>
    </w:p>
    <w:p w:rsidR="00674A07" w:rsidRDefault="004874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:rsidR="00674A07" w:rsidRDefault="004874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9) развитие навыков сотрудничества с взрослыми и сверстниками в разных социальных ситуациях;</w:t>
      </w:r>
    </w:p>
    <w:p w:rsidR="00674A07" w:rsidRDefault="004874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10) формирование эстетических потребностей,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ценностей и чувств;</w:t>
      </w:r>
    </w:p>
    <w:p w:rsidR="00674A07" w:rsidRDefault="004874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674A07" w:rsidRDefault="004874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12) формирование установки на безопасный, здоровый образ жизни, нали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чие мотивации к творческому труду, работе на результат, бережному отношению к материальным и духовным ценностям;</w:t>
      </w:r>
    </w:p>
    <w:p w:rsidR="00674A07" w:rsidRDefault="00674A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74A07" w:rsidRDefault="004874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Предметными результатами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изучения курса «Мир природы и человека» является формирование следующих умений:</w:t>
      </w:r>
    </w:p>
    <w:p w:rsidR="00674A07" w:rsidRDefault="00487457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7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 1 классе:</w:t>
      </w:r>
      <w:bookmarkEnd w:id="1"/>
    </w:p>
    <w:p w:rsidR="00674A07" w:rsidRDefault="00487457">
      <w:pPr>
        <w:widowControl w:val="0"/>
        <w:tabs>
          <w:tab w:val="left" w:pos="10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правильно и точно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называть изученные объекты, явления, их признаки;</w:t>
      </w:r>
    </w:p>
    <w:p w:rsidR="00674A07" w:rsidRDefault="00487457">
      <w:pPr>
        <w:widowControl w:val="0"/>
        <w:tabs>
          <w:tab w:val="left" w:pos="1004"/>
        </w:tabs>
        <w:spacing w:after="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объекты живой и неживой природы;</w:t>
      </w:r>
    </w:p>
    <w:p w:rsidR="00674A07" w:rsidRDefault="00487457">
      <w:pPr>
        <w:widowControl w:val="0"/>
        <w:tabs>
          <w:tab w:val="left" w:pos="10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выделять части растений; узнавать в природе и на рисунках деревья, кусты, травы;</w:t>
      </w:r>
    </w:p>
    <w:p w:rsidR="00674A07" w:rsidRDefault="00487457">
      <w:pPr>
        <w:widowControl w:val="0"/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называть наиболее распространенных диких и домашних животных своей местности;</w:t>
      </w:r>
    </w:p>
    <w:p w:rsidR="00674A07" w:rsidRDefault="00487457">
      <w:pPr>
        <w:widowControl w:val="0"/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вать и показывать органы чувств человека, объяснять их назначение.</w:t>
      </w:r>
    </w:p>
    <w:p w:rsidR="00674A07" w:rsidRDefault="00674A07">
      <w:pPr>
        <w:keepNext/>
        <w:keepLines/>
        <w:widowControl w:val="0"/>
        <w:spacing w:after="0" w:line="240" w:lineRule="auto"/>
        <w:ind w:left="104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77"/>
    </w:p>
    <w:p w:rsidR="00674A07" w:rsidRDefault="00487457">
      <w:pPr>
        <w:keepNext/>
        <w:keepLines/>
        <w:widowControl w:val="0"/>
        <w:spacing w:after="0" w:line="240" w:lineRule="auto"/>
        <w:ind w:left="104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Во 2 классе:</w:t>
      </w:r>
      <w:bookmarkEnd w:id="2"/>
    </w:p>
    <w:p w:rsidR="00674A07" w:rsidRDefault="00487457">
      <w:pPr>
        <w:widowControl w:val="0"/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называть изученные объекты и явления;</w:t>
      </w:r>
    </w:p>
    <w:p w:rsidR="00674A07" w:rsidRDefault="00487457">
      <w:pPr>
        <w:widowControl w:val="0"/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3-4 комнатных растения, их части, осуществлять уход за комнатными растениями;</w:t>
      </w:r>
    </w:p>
    <w:p w:rsidR="00674A07" w:rsidRDefault="00487457">
      <w:pPr>
        <w:widowControl w:val="0"/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наиболее распространенные 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щи и фрукты, объяснять, где они растут, как используются человеком;</w:t>
      </w:r>
    </w:p>
    <w:p w:rsidR="00674A07" w:rsidRDefault="00487457">
      <w:pPr>
        <w:widowControl w:val="0"/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домашних и диких животных, рыб, описывать их повадки, образ жизни;</w:t>
      </w:r>
    </w:p>
    <w:p w:rsidR="00674A07" w:rsidRDefault="00487457">
      <w:pPr>
        <w:widowControl w:val="0"/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элементарные гигиенические правила;</w:t>
      </w:r>
    </w:p>
    <w:p w:rsidR="00674A07" w:rsidRDefault="004874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различать признаки времен года, объяснять причину сезонных изменений в природе.</w:t>
      </w:r>
    </w:p>
    <w:p w:rsidR="00674A07" w:rsidRDefault="00674A07">
      <w:pPr>
        <w:keepNext/>
        <w:keepLines/>
        <w:widowControl w:val="0"/>
        <w:spacing w:after="0" w:line="240" w:lineRule="auto"/>
        <w:ind w:left="104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78"/>
    </w:p>
    <w:p w:rsidR="00674A07" w:rsidRDefault="00487457">
      <w:pPr>
        <w:keepNext/>
        <w:keepLines/>
        <w:widowControl w:val="0"/>
        <w:spacing w:after="0" w:line="240" w:lineRule="auto"/>
        <w:ind w:left="104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 3 классе:</w:t>
      </w:r>
      <w:bookmarkEnd w:id="3"/>
    </w:p>
    <w:p w:rsidR="00674A07" w:rsidRDefault="00487457">
      <w:pPr>
        <w:widowControl w:val="0"/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называть изученные объекты и явления;</w:t>
      </w:r>
    </w:p>
    <w:p w:rsidR="00674A07" w:rsidRDefault="00487457">
      <w:pPr>
        <w:widowControl w:val="0"/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сравнивать и различать растения сада и леса, деревья хвойные и лиственные, кустарники, травы, ягоды, грибы, орехи,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плоды и семена растений, знать названия деревьев и кустарников, наиболее распространенных в данной местности;</w:t>
      </w:r>
    </w:p>
    <w:p w:rsidR="00674A07" w:rsidRDefault="00487457">
      <w:pPr>
        <w:widowControl w:val="0"/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сравнивать и различать домашних и диких животных и птиц; описывать их повадки и образ жизни;</w:t>
      </w:r>
    </w:p>
    <w:p w:rsidR="00674A07" w:rsidRDefault="004874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правила питания; правила приготовления пищ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и хранения продуктов питания, соблюдать требования по профилактике пищевых отравлений;</w:t>
      </w:r>
    </w:p>
    <w:p w:rsidR="00674A07" w:rsidRDefault="00487457">
      <w:pPr>
        <w:widowControl w:val="0"/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соотносить сезонные изменения в неживой природе с изменениями в жизни растений, животных, человека;</w:t>
      </w:r>
    </w:p>
    <w:p w:rsidR="00674A07" w:rsidRDefault="00487457">
      <w:pPr>
        <w:widowControl w:val="0"/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по сезонным изменениям время года;</w:t>
      </w:r>
    </w:p>
    <w:p w:rsidR="00674A07" w:rsidRDefault="00487457">
      <w:pPr>
        <w:widowControl w:val="0"/>
        <w:tabs>
          <w:tab w:val="left" w:pos="1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направлени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 ветра.</w:t>
      </w:r>
    </w:p>
    <w:p w:rsidR="00674A07" w:rsidRDefault="00674A07">
      <w:pPr>
        <w:keepNext/>
        <w:keepLines/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9"/>
    </w:p>
    <w:p w:rsidR="00674A07" w:rsidRDefault="00487457">
      <w:pPr>
        <w:keepNext/>
        <w:keepLines/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 4 классе:</w:t>
      </w:r>
      <w:bookmarkEnd w:id="4"/>
    </w:p>
    <w:p w:rsidR="00674A07" w:rsidRDefault="00487457">
      <w:pPr>
        <w:widowControl w:val="0"/>
        <w:tabs>
          <w:tab w:val="left" w:pos="1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называть изученные объекты и явления;</w:t>
      </w:r>
    </w:p>
    <w:p w:rsidR="00674A07" w:rsidRDefault="00487457">
      <w:pPr>
        <w:widowControl w:val="0"/>
        <w:tabs>
          <w:tab w:val="left" w:pos="1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растения сада, огорода, леса, поля, знать их названия, различать культурные и дикорастущие цветковые растения;</w:t>
      </w:r>
    </w:p>
    <w:p w:rsidR="00674A07" w:rsidRDefault="00487457">
      <w:pPr>
        <w:widowControl w:val="0"/>
        <w:tabs>
          <w:tab w:val="left" w:pos="1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правильно ухаживать за растениями сада, различать плоды и семена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растений, используемых в быту;</w:t>
      </w:r>
    </w:p>
    <w:p w:rsidR="00674A07" w:rsidRDefault="00487457">
      <w:pPr>
        <w:widowControl w:val="0"/>
        <w:tabs>
          <w:tab w:val="left" w:pos="1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диких и домашних животных, птиц, описывать их повадки, образ жизни, определять их значение в жизни человека;</w:t>
      </w:r>
    </w:p>
    <w:p w:rsidR="00674A07" w:rsidRDefault="00487457">
      <w:pPr>
        <w:widowControl w:val="0"/>
        <w:tabs>
          <w:tab w:val="left" w:pos="1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соотносить сезонные изменения в неживой природе с изменениями, происходящими в живой природе;</w:t>
      </w:r>
    </w:p>
    <w:p w:rsidR="00674A07" w:rsidRDefault="00487457">
      <w:pPr>
        <w:widowControl w:val="0"/>
        <w:tabs>
          <w:tab w:val="left" w:pos="1055"/>
        </w:tabs>
        <w:spacing w:after="90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время года, описывать его основные признаки; признаки месяцев, составляющих его; особенности жизни растений, животных, человека. </w:t>
      </w:r>
    </w:p>
    <w:p w:rsidR="00674A07" w:rsidRDefault="00487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изучение учебного предмета «Мир природы и человека» в 1 классе выделено 66 часов в год (2 часа в неделю, 33 учебные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недели). </w:t>
      </w:r>
    </w:p>
    <w:p w:rsidR="00674A07" w:rsidRDefault="00487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1 класс</w:t>
      </w:r>
    </w:p>
    <w:tbl>
      <w:tblPr>
        <w:tblStyle w:val="af5"/>
        <w:tblW w:w="10490" w:type="dxa"/>
        <w:tblInd w:w="-743" w:type="dxa"/>
        <w:tblLayout w:type="fixed"/>
        <w:tblLook w:val="04A0"/>
      </w:tblPr>
      <w:tblGrid>
        <w:gridCol w:w="819"/>
        <w:gridCol w:w="1592"/>
        <w:gridCol w:w="6418"/>
        <w:gridCol w:w="1661"/>
      </w:tblGrid>
      <w:tr w:rsidR="00674A07">
        <w:tc>
          <w:tcPr>
            <w:tcW w:w="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418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66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74A07">
        <w:tc>
          <w:tcPr>
            <w:tcW w:w="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674A07" w:rsidRDefault="00487457">
            <w:pPr>
              <w:pStyle w:val="50"/>
              <w:shd w:val="clear" w:color="auto" w:fill="auto"/>
              <w:spacing w:line="240" w:lineRule="auto"/>
              <w:ind w:left="40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Неживая природа.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  <w:tc>
          <w:tcPr>
            <w:tcW w:w="6418" w:type="dxa"/>
          </w:tcPr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Названия и простейшие признаки объектов неживой природы. Небо днем и ночью: солнце, облака, луна, звезды. Наблюдения за сменой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дня и ночи. Время суток: утро, день, вечер, ночь, их признаки.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 человека в течение суток.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Земля: песок, камни, глина.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Солнце - источник тепла и света.</w:t>
            </w:r>
          </w:p>
          <w:p w:rsidR="00674A07" w:rsidRDefault="00487457">
            <w:pPr>
              <w:widowControl w:val="0"/>
              <w:spacing w:after="4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Элементарные представления о роли солнечного тепла и света в жизни растений, животных, челове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ка; о влиянии солнца на смену времен года.</w:t>
            </w:r>
          </w:p>
        </w:tc>
        <w:tc>
          <w:tcPr>
            <w:tcW w:w="166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674A07" w:rsidRDefault="00487457">
            <w:pPr>
              <w:pStyle w:val="40"/>
              <w:keepNext/>
              <w:keepLines/>
              <w:shd w:val="clear" w:color="auto" w:fill="auto"/>
              <w:spacing w:before="0" w:line="240" w:lineRule="auto"/>
            </w:pPr>
            <w:bookmarkStart w:id="5" w:name="bookmark83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Сезонные изменения в неживой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природе</w:t>
            </w:r>
            <w:bookmarkEnd w:id="5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t xml:space="preserve"> </w:t>
            </w:r>
          </w:p>
          <w:p w:rsidR="00674A07" w:rsidRDefault="00487457">
            <w:pPr>
              <w:pStyle w:val="4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(18 ч)</w:t>
            </w:r>
          </w:p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8" w:type="dxa"/>
          </w:tcPr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Влияние солнца на изменения в природе: зима - солнце светит мало, греет слабо, жизнь замирает; лето - солнце долго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светит, греет сильно, все оживает. Солнце весной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осенью.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временами года и их названиями.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первоначальных представлений о явлениях и состояниях неживой природы в разное время года: холодно, тепло, жарко, облачно, ясно, ветер,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дождь, снег, снегопад, таяние снега, сосульки.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Погода. Наблюдения за изменениями погоды. Погода вчера, сегодня.</w:t>
            </w:r>
          </w:p>
          <w:p w:rsidR="00674A07" w:rsidRDefault="00674A07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 набор стандартизир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ованных заданий</w:t>
            </w:r>
          </w:p>
        </w:tc>
      </w:tr>
      <w:tr w:rsidR="00674A07">
        <w:tc>
          <w:tcPr>
            <w:tcW w:w="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2" w:type="dxa"/>
          </w:tcPr>
          <w:p w:rsidR="00674A07" w:rsidRDefault="00487457">
            <w:pPr>
              <w:keepNext/>
              <w:keepLines/>
              <w:widowControl w:val="0"/>
              <w:ind w:lef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6" w:name="bookmark85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Живая природа.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br/>
              <w:t>Растения</w:t>
            </w:r>
            <w:bookmarkEnd w:id="6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(11ч)</w:t>
            </w:r>
          </w:p>
        </w:tc>
        <w:tc>
          <w:tcPr>
            <w:tcW w:w="6418" w:type="dxa"/>
          </w:tcPr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Выявление представлений о мире растений, их разнообразии: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деревья, кустарники, травы, цветковые растения (различия этих групп не разбираются).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Части растений: корень, стебель (ствол), лист, цветок.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Наблюдения за жизнью растений в своей местности: рост, цветение, образование плодов и семян; приспособление к смене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времен года.</w:t>
            </w:r>
          </w:p>
          <w:p w:rsidR="00674A07" w:rsidRDefault="00487457">
            <w:pPr>
              <w:widowControl w:val="0"/>
              <w:spacing w:after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Элементарные представления о приспособлении растений к разным условиям жизни: растения жарких стран, растения стран с холодным климатом, их сравнение.</w:t>
            </w:r>
          </w:p>
        </w:tc>
        <w:tc>
          <w:tcPr>
            <w:tcW w:w="166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674A07" w:rsidRDefault="00487457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7" w:name="bookmark86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Животные</w:t>
            </w:r>
            <w:bookmarkEnd w:id="7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(11ч)</w:t>
            </w:r>
          </w:p>
        </w:tc>
        <w:tc>
          <w:tcPr>
            <w:tcW w:w="6418" w:type="dxa"/>
          </w:tcPr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Общие представления о мире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животных, их разнообразии: домашние и дикие животные, птицы, рыбы, насекомые (различия групп не разбираются).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Элементарные представления о приспособлении диких животных к разным условиям жизни: животные жарких стран, животные стран с холодным климатом,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сравнение. </w:t>
            </w:r>
          </w:p>
          <w:p w:rsidR="00674A07" w:rsidRDefault="00487457">
            <w:pPr>
              <w:widowControl w:val="0"/>
              <w:spacing w:after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животными своей местности. Понятие о месте обитания, повадках, приспособлении к смене времен года (1-2 хорошо знакомых животных).</w:t>
            </w:r>
          </w:p>
        </w:tc>
        <w:tc>
          <w:tcPr>
            <w:tcW w:w="166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674A07" w:rsidRDefault="00487457">
            <w:pPr>
              <w:keepNext/>
              <w:keepLines/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8" w:name="bookmark87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Человек. Безопасное поведение</w:t>
            </w:r>
            <w:bookmarkEnd w:id="8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674A07" w:rsidRDefault="00487457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ч)</w:t>
            </w:r>
          </w:p>
        </w:tc>
        <w:tc>
          <w:tcPr>
            <w:tcW w:w="6418" w:type="dxa"/>
          </w:tcPr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Пол, возраст,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имя, фамилия.</w:t>
            </w:r>
          </w:p>
          <w:p w:rsidR="00674A07" w:rsidRDefault="004874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Внешний облик человека: голова, шея, туловище, руки, ноги. Правильная осанка человека. Кожа. Порез, ожог.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Первая помощь при порезах, ожогах кожи.</w:t>
            </w:r>
          </w:p>
          <w:p w:rsidR="00674A07" w:rsidRDefault="004874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Лицо человека: глаза, уши, нос, рот, лоб, брови, щеки, подбородок. Органы чувств человека: глаза, уши, нос, рот, кожа.</w:t>
            </w:r>
          </w:p>
          <w:p w:rsidR="00674A07" w:rsidRDefault="00487457">
            <w:pPr>
              <w:widowControl w:val="0"/>
              <w:spacing w:after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Элементарные представления о строении и работе органов чувств: глаза - орган зрения, ухо - орган слуха и т. д. Профилактика травматизма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заболеваний органов чувств человека.</w:t>
            </w:r>
          </w:p>
        </w:tc>
        <w:tc>
          <w:tcPr>
            <w:tcW w:w="166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</w:tbl>
    <w:p w:rsidR="00674A07" w:rsidRDefault="00674A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3104" w:rsidRDefault="005B3104">
      <w:pPr>
        <w:rPr>
          <w:rFonts w:ascii="Times New Roman" w:hAnsi="Times New Roman" w:cs="Times New Roman"/>
          <w:b/>
          <w:sz w:val="24"/>
          <w:szCs w:val="24"/>
        </w:rPr>
      </w:pPr>
    </w:p>
    <w:p w:rsidR="005B3104" w:rsidRDefault="005B3104">
      <w:pPr>
        <w:rPr>
          <w:rFonts w:ascii="Times New Roman" w:hAnsi="Times New Roman" w:cs="Times New Roman"/>
          <w:b/>
          <w:sz w:val="24"/>
          <w:szCs w:val="24"/>
        </w:rPr>
      </w:pPr>
    </w:p>
    <w:p w:rsidR="00674A07" w:rsidRDefault="00487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указанием количества часов, отводимых на освоение каждой темы</w:t>
      </w:r>
    </w:p>
    <w:tbl>
      <w:tblPr>
        <w:tblStyle w:val="af5"/>
        <w:tblW w:w="10774" w:type="dxa"/>
        <w:tblInd w:w="-743" w:type="dxa"/>
        <w:tblLayout w:type="fixed"/>
        <w:tblLook w:val="04A0"/>
      </w:tblPr>
      <w:tblGrid>
        <w:gridCol w:w="783"/>
        <w:gridCol w:w="2694"/>
        <w:gridCol w:w="4887"/>
        <w:gridCol w:w="1276"/>
        <w:gridCol w:w="1134"/>
      </w:tblGrid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солнцем, небом, облаками, ветром, растениями и животными.</w:t>
            </w:r>
          </w:p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вербальной памяти на основе упражнений в запоминании, воспроизведении.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живой и неживой природы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наблюдений, полученных во время экскурсии. Найти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учебнике те объекты, которые наблюдали, назвать увиденные объекты, попытаться определить, какие из них живые, а какие нет.</w:t>
            </w:r>
          </w:p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 Солнце.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 звезда Солнце. Вращение Земли вокруг Солнца.</w:t>
            </w:r>
          </w:p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Солнца.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Солнца.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природе, которые зависят от деятельности Солнца (смена дня и ночи, смена времён года).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и жизнь растений.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ранее полученных знаний о Солнце.</w:t>
            </w:r>
          </w:p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жизни растений от деятельности Солнца.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 ночь.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ночи, причины.</w:t>
            </w:r>
          </w:p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можно увидеть на небе Луну? Занятия людей днём и ночью.</w:t>
            </w:r>
          </w:p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взрослых и детей. Что можно увидеть ночью, днём.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 днём и ночью.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ранее полученных знаний о дне и ночи, причинах их смены. Как выглядит небо днём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(Солнце, облака, тучи) и ночью (Луна, звёзды).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Сутки.</w:t>
            </w:r>
          </w:p>
        </w:tc>
        <w:tc>
          <w:tcPr>
            <w:tcW w:w="4887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«сутки». Формирование понятий «восход», «закат». Учить рассказывать о занятиях людей в течение суток.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в течение суток.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ранее полученных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о сутках.</w:t>
            </w:r>
          </w:p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утром, днём, вечером. Ночной сон. Формирование понятия «режим дня».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в течение суток.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ранее полученных знаний о сутках.</w:t>
            </w:r>
          </w:p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людей утром, днём, вечером.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Ночной сон. Формирование понятия «ре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 дня».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полученных знаний</w:t>
            </w:r>
          </w:p>
        </w:tc>
        <w:tc>
          <w:tcPr>
            <w:tcW w:w="4887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закрепление ранее полученных знаний о неживой природе (Земле, Солнце, небе); сутках.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</w:t>
            </w:r>
          </w:p>
        </w:tc>
        <w:tc>
          <w:tcPr>
            <w:tcW w:w="4887" w:type="dxa"/>
            <w:vMerge w:val="restart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причину сезонных изменений осенью (с помощью схемы деревьев, данной в учебнике)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признаками осени, причиной отлёта птиц. Познакомить с понятием «листопад». Учить выбирать одежду по погоде. Учить рассказывать о занятиях людей осенью. Актуализация и закрепление знаний об осени.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осени.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осени.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и одежда людей осенью.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«Осень».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4887" w:type="dxa"/>
            <w:vMerge w:val="restart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причину сезонных изменений зимой (продолжить работу со схемой дерева), признаками зимы; наблюдать за снегом в классе. Растения зимой. Животные зимой (птицы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звери, помощь человека птицам).</w:t>
            </w:r>
          </w:p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одежда, занятия людей зимой. Безопасное поведение детей зимой. Наблюдения за погодой.</w:t>
            </w:r>
          </w:p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закрепление знаний о зиме.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зимы.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занятия людей зимой.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</w:t>
            </w:r>
          </w:p>
        </w:tc>
        <w:tc>
          <w:tcPr>
            <w:tcW w:w="4887" w:type="dxa"/>
            <w:vMerge w:val="restart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причину сезонных изменений весной с помощью схемы дерева, познакомить с признаками, с одеждой и занятиями взрослых и детей весной, безопасном поведении весной.</w:t>
            </w:r>
          </w:p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Растения, животные весной.</w:t>
            </w:r>
          </w:p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признаки весны.</w:t>
            </w:r>
          </w:p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елять признаки изученных времён года, обосновывать выбор одежды для разных времён года.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весны.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весны.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занятия людей весной.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«Весна».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Лето.</w:t>
            </w:r>
          </w:p>
        </w:tc>
        <w:tc>
          <w:tcPr>
            <w:tcW w:w="4887" w:type="dxa"/>
            <w:vMerge w:val="restart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причину сезонных изменений летом с помощью схемы дерева, познакомить учащихся с признаками лета, учить рассказывать о них. Растения, животные летом. Познакомить с одеждой и занятиями детей летом. Безопасное поведение детей летом на улице и природе.</w:t>
            </w:r>
          </w:p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знания о временах года.</w:t>
            </w:r>
          </w:p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лета.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лета.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занятия людей летом.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«Лето».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растений.</w:t>
            </w:r>
          </w:p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кустарники, травы.</w:t>
            </w:r>
          </w:p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делить растения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кустарники, травы, цветы.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сходство растений.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строении растений: корень, лист, стебель, цветок. Учить различать эти части у разных растений.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растений.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признаки растений:</w:t>
            </w:r>
          </w:p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корень, лист,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стебель, цветок.</w:t>
            </w:r>
          </w:p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представление о разнообразных корнях растений (большой, мощный, маленький); разнообразных листьях растений (круглые, овальные, большие, маленькие); разнообразных стеблях и цветках.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цветов.</w:t>
            </w:r>
          </w:p>
        </w:tc>
        <w:tc>
          <w:tcPr>
            <w:tcW w:w="4887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полевыми и садовыми цветами, учить различать цветы.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«семя», «семена». Семена разных растений (бархатцы, календула). Условия, необходимые для прорастания семян.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растений.</w:t>
            </w:r>
          </w:p>
        </w:tc>
        <w:tc>
          <w:tcPr>
            <w:tcW w:w="4887" w:type="dxa"/>
            <w:vMerge w:val="restart"/>
          </w:tcPr>
          <w:p w:rsidR="00674A07" w:rsidRDefault="0048745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понятия «плод». 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плоды растений, рассказывать об их пользе, делить на фрукты и овощи.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растений.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растений к сезонным изменениям в природе.</w:t>
            </w:r>
          </w:p>
        </w:tc>
        <w:tc>
          <w:tcPr>
            <w:tcW w:w="4887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 зимой, весной, летом, осенью. Учить устанавливать связь между временем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(условиями, связанными с временем года) и жизнью растений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растений к разным условиям жизни.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условиями жизни растений в разных климатических поясах (холодные страны, жаркие страны). Приспособления растений к разным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 жизни (холодные страны – растения низкие, невзрачные; жаркие страны – растения высокие, яркие).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«Растения».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закрепление знаний</w:t>
            </w:r>
          </w:p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«Растения».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 миром животных, делить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на группы: звери, птицы, рыбы, насекомые.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сходство животных.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«Части тела». Учить выделять части тела животных: голову, туловище, ноги (лапы, плавники, крылья), хвост.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животных.</w:t>
            </w:r>
          </w:p>
        </w:tc>
        <w:tc>
          <w:tcPr>
            <w:tcW w:w="4887" w:type="dxa"/>
            <w:vMerge w:val="restart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различиями животных (форма тела, окраска, привычки и повадки, место обитания).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животных.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Детёныши животных.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названиями детёнышей животных; учить рассказывать о детёнышах.</w:t>
            </w:r>
          </w:p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тем, как разные 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заботятся о своём потомстве.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4887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«домашние животные», признаками домашних животных, учить находить домашних животных на картинках. Польза домашних животных.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«дикие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животные», признаками диких животных, учить находить диких животных на картинках.</w:t>
            </w:r>
          </w:p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жизни, места обитания и повадки диких животных.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животных к различным условиям жизни.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со способами приспособления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(окраска, размеры) животных к различным условиям жизни.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животных к временам года.</w:t>
            </w:r>
          </w:p>
        </w:tc>
        <w:tc>
          <w:tcPr>
            <w:tcW w:w="4887" w:type="dxa"/>
            <w:vMerge w:val="restart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</w:t>
            </w:r>
          </w:p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примере зайца, медведя)</w:t>
            </w:r>
          </w:p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приспособлениями животных к разным временам года.</w:t>
            </w:r>
          </w:p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животных к временам года.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4887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внешнем облике человека. Определение сходства и различий людей по возрасту, полу, цвету волос, глаз и т. д.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 человека.</w:t>
            </w:r>
          </w:p>
        </w:tc>
        <w:tc>
          <w:tcPr>
            <w:tcW w:w="4887" w:type="dxa"/>
            <w:vMerge w:val="restart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строении тела человека, название частей тела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(голова, туловище, шея, руки, ноги). Сходство и различия в строении человеческих тел.</w:t>
            </w:r>
          </w:p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 человека.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навыки.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понятия «гигиена». Уход за телом – умывание, чистка зубов, принятие душа и ванны. Предметы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гигиены.</w:t>
            </w:r>
          </w:p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зависимость между гигиеной и здоровьем человека.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человека.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строение человеческого лица, основные части лица человека (глаза, нос, рот, уши и т.д.).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Глаза. Строение и значение глаз.</w:t>
            </w:r>
          </w:p>
          <w:p w:rsidR="00674A07" w:rsidRDefault="00674A0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vMerge w:val="restart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глазах – органе зрения, их значении для человека. Определение строения глаза (брови, веки, ресницы), назначении каждой части глаза. Изучение правил бережного отношения к глазам, забота о зрении.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Гигиенический уход за глазами.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Уши. Строение и значение ушей.</w:t>
            </w:r>
          </w:p>
        </w:tc>
        <w:tc>
          <w:tcPr>
            <w:tcW w:w="4887" w:type="dxa"/>
            <w:vMerge w:val="restart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представления о строении, работе и назначении органов слуха для человека. Правила, которые помогают сохранить слух и органы слуха.</w:t>
            </w:r>
          </w:p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простудных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Значение.</w:t>
            </w:r>
          </w:p>
        </w:tc>
        <w:tc>
          <w:tcPr>
            <w:tcW w:w="4887" w:type="dxa"/>
            <w:vMerge w:val="restart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элементарные представления об органе обоняния и дыхания. Выяснить значение этого органа для жизни человека, правила ухода за ним. Профилактика простудных заболеваний.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простудных заболеваний.</w:t>
            </w:r>
          </w:p>
        </w:tc>
        <w:tc>
          <w:tcPr>
            <w:tcW w:w="4887" w:type="dxa"/>
            <w:vMerge/>
          </w:tcPr>
          <w:p w:rsidR="00674A07" w:rsidRDefault="00674A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Рот.</w:t>
            </w:r>
          </w:p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значение рта. Гигиенический уход.</w:t>
            </w:r>
          </w:p>
        </w:tc>
        <w:tc>
          <w:tcPr>
            <w:tcW w:w="4887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элементарные представления о строении ротовой полости. Язык – орган, помогающий различать вкусовые ощущения, участвующий в пищеварении и образовании звуков речи. Правила поведения во время еды.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ротовой полостью.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Кожа. Строение и значение кожи. Гигиенический уход за кожей. Защита кожи от ожогов и порезов.</w:t>
            </w:r>
          </w:p>
        </w:tc>
        <w:tc>
          <w:tcPr>
            <w:tcW w:w="4887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такой способности человека, как осязание. Значение этого чувства для жизни человека. Уход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кожей. Гигиенические навыки и средства защиты кожи от ожогов, порезов.</w:t>
            </w: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и мышцы человека. Осанка.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представления об опорно-двигательном аппарате человека, его значении и профилактике заболеваний.</w:t>
            </w:r>
          </w:p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– сгибать и разгибать руку, нащупать мышцы под кожей.</w:t>
            </w:r>
          </w:p>
          <w:p w:rsidR="00674A07" w:rsidRDefault="00674A0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«Человек».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Актуализация, закрепление знаний по разделу «Человек».</w:t>
            </w:r>
          </w:p>
          <w:p w:rsidR="00674A07" w:rsidRDefault="00674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7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4" w:type="dxa"/>
          </w:tcPr>
          <w:p w:rsidR="00674A07" w:rsidRDefault="0048745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«Мир природы и человека».</w:t>
            </w:r>
          </w:p>
        </w:tc>
        <w:tc>
          <w:tcPr>
            <w:tcW w:w="4887" w:type="dxa"/>
          </w:tcPr>
          <w:p w:rsidR="00674A07" w:rsidRDefault="0048745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Актуализация, закрепление знаний по предмету «Мир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 и человека».</w:t>
            </w:r>
          </w:p>
          <w:p w:rsidR="00674A07" w:rsidRDefault="00674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74A07" w:rsidRDefault="004874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</w:tbl>
    <w:p w:rsidR="00674A07" w:rsidRDefault="00487457">
      <w:pPr>
        <w:widowControl w:val="0"/>
        <w:tabs>
          <w:tab w:val="left" w:pos="1055"/>
        </w:tabs>
        <w:spacing w:after="90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B3104" w:rsidRDefault="005B3104">
      <w:pPr>
        <w:widowControl w:val="0"/>
        <w:tabs>
          <w:tab w:val="left" w:pos="1055"/>
        </w:tabs>
        <w:spacing w:after="908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104" w:rsidRDefault="005B3104">
      <w:pPr>
        <w:widowControl w:val="0"/>
        <w:tabs>
          <w:tab w:val="left" w:pos="1055"/>
        </w:tabs>
        <w:spacing w:after="908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104" w:rsidRDefault="005B3104">
      <w:pPr>
        <w:widowControl w:val="0"/>
        <w:tabs>
          <w:tab w:val="left" w:pos="1055"/>
        </w:tabs>
        <w:spacing w:after="908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A07" w:rsidRDefault="00487457">
      <w:pPr>
        <w:widowControl w:val="0"/>
        <w:tabs>
          <w:tab w:val="left" w:pos="1055"/>
        </w:tabs>
        <w:spacing w:after="908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изучение учебного предмета «Мир природы и человека» во 2 классе выделено 34 часа в год (1 час в неделю, 34 учебные недели).                           </w:t>
      </w:r>
    </w:p>
    <w:p w:rsidR="00674A07" w:rsidRDefault="00487457">
      <w:pPr>
        <w:widowControl w:val="0"/>
        <w:tabs>
          <w:tab w:val="left" w:pos="1055"/>
        </w:tabs>
        <w:spacing w:after="908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 2 класс</w:t>
      </w:r>
    </w:p>
    <w:tbl>
      <w:tblPr>
        <w:tblStyle w:val="af5"/>
        <w:tblW w:w="0" w:type="auto"/>
        <w:tblInd w:w="-743" w:type="dxa"/>
        <w:tblLayout w:type="fixed"/>
        <w:tblLook w:val="04A0"/>
      </w:tblPr>
      <w:tblGrid>
        <w:gridCol w:w="819"/>
        <w:gridCol w:w="1592"/>
        <w:gridCol w:w="6418"/>
        <w:gridCol w:w="1485"/>
      </w:tblGrid>
      <w:tr w:rsidR="00674A07">
        <w:tc>
          <w:tcPr>
            <w:tcW w:w="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418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48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74A07">
        <w:tc>
          <w:tcPr>
            <w:tcW w:w="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674A07" w:rsidRDefault="00487457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Сезонные изменения в природе.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br/>
              <w:t>Сезонные изменения в неживой природе.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ч)</w:t>
            </w:r>
          </w:p>
        </w:tc>
        <w:tc>
          <w:tcPr>
            <w:tcW w:w="6418" w:type="dxa"/>
          </w:tcPr>
          <w:p w:rsidR="00674A07" w:rsidRDefault="004874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представлений о смене времен года в связи с изменением положения солнца. Долгота дня и ночи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зимнее и летнее время. Названия времен года, знакомство с названиями месяцев.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Наблюдения за изменением положения солнца в течение суток: утро, день, вечер, ночь.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представлений о явлениях и состояниях неживой природы: похолодание, дождь, заморо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зки, пасмурно, первый снег, снегопад, снежинки, мороз, лед, замерзание водоемов, потепление, таяние снега, ручьи, капель, лужи, тепло, жара, тучи, гроза (гром, молния), теплые дожди, ливень. Продолжение наблюдений за погодой, их словесное описание.</w:t>
            </w:r>
          </w:p>
        </w:tc>
        <w:tc>
          <w:tcPr>
            <w:tcW w:w="148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сный набор стандартизированных заданий</w:t>
            </w:r>
          </w:p>
        </w:tc>
      </w:tr>
      <w:tr w:rsidR="00674A07">
        <w:trPr>
          <w:trHeight w:val="2116"/>
        </w:trPr>
        <w:tc>
          <w:tcPr>
            <w:tcW w:w="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674A07" w:rsidRDefault="0048745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9" w:name="bookmark91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Неживая природа</w:t>
            </w:r>
            <w:bookmarkEnd w:id="9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6418" w:type="dxa"/>
          </w:tcPr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Вода. Простейшие свойства воды: прозрачность, отсутствие запаха, текучесть. Первичные представления о температуре, о термометре как приборе для измерения температуры. Вода горячая, холодная.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воды для жизни растений, животных, человека.</w:t>
            </w:r>
          </w:p>
          <w:p w:rsidR="00674A07" w:rsidRDefault="00487457">
            <w:pPr>
              <w:widowControl w:val="0"/>
              <w:spacing w:after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Вода в природе: дождь, снег, лед; река, озеро (пруд), болото.</w:t>
            </w:r>
          </w:p>
        </w:tc>
        <w:tc>
          <w:tcPr>
            <w:tcW w:w="148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rPr>
          <w:trHeight w:val="4093"/>
        </w:trPr>
        <w:tc>
          <w:tcPr>
            <w:tcW w:w="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674A07" w:rsidRDefault="0048745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10" w:name="bookmark92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Живая природа.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br/>
              <w:t>Растения</w:t>
            </w:r>
            <w:bookmarkEnd w:id="1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  <w:tc>
          <w:tcPr>
            <w:tcW w:w="6418" w:type="dxa"/>
          </w:tcPr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Наблюдения за растениями (деревьями и кустарниками) в разное время года: тополь, дуб, сирень, калина, шиповник. Увядание и появление трав, цветов: одуванчик, ландыш. Комнатные растения. Названия и отличительные признаки (3-4 растения).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Части растений: коре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нь, стебель, лист, цветок. Необходимость для жизни растений воздуха, воды, света, тепла. Растения влаголюбивые, засухоустойчивые: традесканция и кактус.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Светолюбивые и тенелюбивые растения: фиалка и традесканция. Уход за комнатными растениями. Огород. Овощ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(3-5 названий), их признаки. Особенности произрастания. Овощи в питании человека.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Сад. Фрукты (3-5 названий). Названия и признаки. Особенности произрастания. Фрукты в питании человека.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Растения садов и огородов данной местности.</w:t>
            </w:r>
          </w:p>
          <w:p w:rsidR="00674A07" w:rsidRDefault="00487457">
            <w:pPr>
              <w:widowControl w:val="0"/>
              <w:spacing w:after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Уход за растениями сада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огорода.</w:t>
            </w:r>
          </w:p>
        </w:tc>
        <w:tc>
          <w:tcPr>
            <w:tcW w:w="148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rPr>
          <w:trHeight w:val="2906"/>
        </w:trPr>
        <w:tc>
          <w:tcPr>
            <w:tcW w:w="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2" w:type="dxa"/>
          </w:tcPr>
          <w:p w:rsidR="00674A07" w:rsidRDefault="00487457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11" w:name="bookmark93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Животные</w:t>
            </w:r>
            <w:bookmarkEnd w:id="11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674A07" w:rsidRDefault="00487457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6418" w:type="dxa"/>
          </w:tcPr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Наблюдения за зимующими птицами.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Подкормка: синица, сорока. Появление весной грачей, скворцов. Животные в разное время года: лиса, белка, еж. Сравнение домашних и диких животных.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Кошка - рысь. Собака - волк. Внешний вид, питание, названия детенышей, повадки, образ жизни, места обитания. Необходимые условия для жизни животных: вода, тепло, воздух, пища. Разнообразие пород кошек и собак, их повадки.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 человека к животным.</w:t>
            </w:r>
          </w:p>
          <w:p w:rsidR="00674A07" w:rsidRDefault="00487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Рыб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 (2-3 названия рыб, распространенных в данной местности). Внешний вид, среда обитания, питание, образ жизни.</w:t>
            </w:r>
          </w:p>
          <w:p w:rsidR="00674A07" w:rsidRDefault="00487457">
            <w:pPr>
              <w:widowControl w:val="0"/>
              <w:spacing w:after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Польза от рыбоводства и охрана рыбных угодий.</w:t>
            </w:r>
          </w:p>
        </w:tc>
        <w:tc>
          <w:tcPr>
            <w:tcW w:w="148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674A07" w:rsidRDefault="0048745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12" w:name="bookmark94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Человек. Безопасное поведение</w:t>
            </w:r>
            <w:bookmarkEnd w:id="12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674A07" w:rsidRDefault="00487457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(5 ч)</w:t>
            </w:r>
          </w:p>
        </w:tc>
        <w:tc>
          <w:tcPr>
            <w:tcW w:w="6418" w:type="dxa"/>
          </w:tcPr>
          <w:p w:rsidR="00674A07" w:rsidRDefault="004874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Гигиена тела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человека, закаливание.</w:t>
            </w:r>
          </w:p>
          <w:p w:rsidR="00674A07" w:rsidRDefault="004874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Питание человека. Органы пищеварения: ротовая полость, пищевод, желудок, кишечник (элементарные представления).</w:t>
            </w:r>
          </w:p>
          <w:p w:rsidR="00674A07" w:rsidRDefault="004874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овощей и фруктов для правильного питания человека.</w:t>
            </w:r>
          </w:p>
          <w:p w:rsidR="00674A07" w:rsidRDefault="004874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Пища человека. Правильное питание. Профилактика пищевых отрав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лений.</w:t>
            </w:r>
          </w:p>
        </w:tc>
        <w:tc>
          <w:tcPr>
            <w:tcW w:w="148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</w:tbl>
    <w:p w:rsidR="00674A07" w:rsidRDefault="00674A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A07" w:rsidRDefault="00487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 </w:t>
      </w:r>
    </w:p>
    <w:tbl>
      <w:tblPr>
        <w:tblStyle w:val="af5"/>
        <w:tblW w:w="0" w:type="auto"/>
        <w:tblInd w:w="-743" w:type="dxa"/>
        <w:tblLayout w:type="fixed"/>
        <w:tblLook w:val="04A0"/>
      </w:tblPr>
      <w:tblGrid>
        <w:gridCol w:w="851"/>
        <w:gridCol w:w="2694"/>
        <w:gridCol w:w="4819"/>
        <w:gridCol w:w="1134"/>
        <w:gridCol w:w="816"/>
      </w:tblGrid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1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солнца на смену времён года.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 о влиянии Солнца на смену времен года.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пословицы. Заучивание заклички, проговаривание заклички хором (по одному, по очереди).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Сутки. Долгота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 зимой и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года по иллюстрации (зима, лето). Определение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суток по картинке.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занятий детей. Перечисление любимых занятий летом, зимой. Объяснение пословицы.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занятий каждого члена семьи.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занятиях семьи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семьи в течение суток Телефоны экстренных служб.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Звонок по телефону.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семье. Рисование по теме «Моя семья». Выбор любимых занятий по картинкам. Рассматривание иллюстраций. Разучивание телефонов экстренных служб. Определение правил вызова врача. Практическая отработка навыков разгов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по телефону.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признаков лета, осени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рисункам.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схем. Наблюдения за опаданием листьев.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слова «листопад».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погоды за окном. Определение погодного явления. Составление рассказа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настроении, вызванном погодой за окном. Чтение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стихотворения. Экскурсия в художественный музей.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русских художников.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Запоминание названий осенних месяцев. Объяснение слова «хмурень». Сбор и сушка листьев в осенние месяцы, сравнение 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тьев. Изготовление поделки из природного материала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осенью.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ягодах, созревающих в сентябре. Прогулка по школьному участку. Поиск и     рассматривание листьев тополя, дуба, ягод шиповника. Сбор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 листьев, их засушивание и наклеивание в тетрадь. Рассматривание рисунков.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животных на картинке. Чтение текста Составление рассказа о еже. Рассматривание и называние животных, впадающих в спячку. Определение сказок о животных. Объяснени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понятия «сорока-белобока». 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признаков осени, зимы на картинке. Сравнение схемы. Объяснение слова «снегопад». Дополнение предложений. Объяснение пословицы. Рассматривание схемы.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Запоминание названия зимних месяцев. Составление рассказа по теме.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зимой.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Составление рассказа о жизни растений и животных зимой. Рисование зимнего дерева.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 Описание животного, изображенно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 рисунке. Составление рассказа по теме. Рассматривание птиц, предположение об их питании зимой. Отгадывание загадок о животных.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времен года, признаков зимы, весны по рисункам. Объяснение по схемам признаков весны. Чтение и запоминание правил поведения в природе. Составление рассказа о правилах поведения на льду.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набуханием почек на ветках (опыт).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рассказа по рисункам об основных приметах весны.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весной.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цветении березы и тополя. Разучивание названий растений. Прогулка, экскурсия. Наблюдение за молодой листвой на деревьях. Нахождение и называние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пустившихся цветов. Зарисовка увиденных объектов природы. Разучивание заклички.  Составление рассказа по рисунку «Приход весны».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признаков весны, лета. Рассматривание схемы. Составление рассказа о птицах. Работа по схемам. Отработка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летних месяцев. Нахождение в тексте и запоминание правил поведения во время грозы.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летом.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укусов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насекомых.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рисунков. Чтение текста,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 названия ягод, цветов. Составление рассказа.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рисунка о правилах поведения в лесу. Рассматривание рисунка, составление по нему рассказа о летнем лесе.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объектов природы. Запоминание и называние детенышей. Определение по рисунку способа питания и места проживания животных.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называние опасных насекомых. Слушание текста, ответы на вопросы. Выбор одежды для похода в лес по картинке.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людей в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 время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одежды по сезонам (зимней, летней, демисезонной). Составление рассказа. Объяснение,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летом и зимой обязательно носить головной убор. Рассматривание рисунка (чем занимаются дети). Составление рассказа о своих любимых занятиях во время прогулок весной (осенью, зимой, летом). 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пыт с водой. Зарисовка опыта в тетрадь. Нахождение и показ на рисунке объекта неживой природы.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(горячая, холодная).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как люди используют горячую воду.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природе.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рисунков с чтением подписей. Нахождение и показ: озеро, болото, пруд. Выбор по рисункам занятий на водоемах летом, зимой. Опыт с паром. Запись правила: горячий пар - осторожно,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опасно!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воды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 называние изображения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животных, живущих только в воде. Рассматривание рисунков с определением, что произойдет с растениями без воды. Составление рассказа об использовании воды.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растений.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растений.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строении растений.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рисунках частей растений.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на рисунке изделия из соломы.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рисунка, называние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природы.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влаголюбивые и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засухоустойчивые;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светолюбивые и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тенелюбивые.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влаголюбивые, засухоустойчивые, светолюбивые, тенелюбивые).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нахождение комнатных растений по параметрам. Зарисовка комнатного растения.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растения. Уход за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комнатными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растениями.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рисунка. Запоминание слов.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объектов природы вокруг себя.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по картинке. Отработка навыков по уходу за комнатными растениями. Рассматривание рисунков, составление рассказа.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по рисункам. Отгадывание загадок. Чтение стихотворения. Составление рассказа.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Овощи. Овощи в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питании человека.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рисунка. Ответы на вопросы. Описание предмета с отгадыванием. Рассматривание рисунков. Нахождение и показ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Определение по рисункам времен года. Перечисление любимых овощей. Зарисовка овощей в тетрадь.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Называние объектов природы. Составление рассказа по картинке. Зарисовка и раскрашивание в тетради изображения предметов.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Фрукты. Фрукты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питании человека.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рисунка, схемы. Составление рассказа по рисунку. Описание предмета с отгадыванием Зарисовка объекта природы. Ответы на вопросы Перечисление любимых фруктов. Составление описательного рассказа о любимом фрукте.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растениями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сада и огорода.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садового инструмента.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навыков ухода за растениями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саду. Ответы на вопросы.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садового инструмента на картинке, соотнесение с натуральными объектами. Чтение правил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ользования садового инструмента, ответы на вопросы по тексту. Зарисовка садового инструмента. Показ рисунка, иллюстрирующего правильное использование инструмента.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лексный набор стандартизированных заданий</w:t>
            </w: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домашние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рисунков. Составление рассказа о домашних и диких животных. Ответы на вопросы.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и рысь.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Породы кошек.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объектов на рисунке. Ответы на вопросы.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в тетради объекта природы. Заучивание прибаутки.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рассказа об объекте живой природы по плану.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породах кошек. Отработка навыков по уходу за животным.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и волк.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Породы собак.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рисунка. Нахождение объектов, классификация. Составление рассказа по рисунку.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плану. Отработка навыков безопасного поведения при встрече с собакой.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объектов на рисунке классификация по породе.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контакте с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домашними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животными.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рисунков, определение правильного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при контакте с домашними животными.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правил поведения при контакте с домашними животными. Запись правил поведения в тетрадь.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схемы. Определение строения объекта природы. Ответы на вопросы. Зарисовка объекта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ды. Рассматривание рисунка. Нахождение соответствия. Составление рассказа по рисунку. Прогулка в зоомагазин.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человека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рисунков. Составление рассказа. Отработка навыков физического воспитания.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пищеварения.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рисунка. Нахождение и показ объекта. Отработка навыков личной гигиены.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07">
        <w:tc>
          <w:tcPr>
            <w:tcW w:w="851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69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человека.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питания.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отравлений.</w:t>
            </w:r>
          </w:p>
        </w:tc>
        <w:tc>
          <w:tcPr>
            <w:tcW w:w="481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рисунков. Классификация предметов.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объектов на рисунках. Ответы на вопросы.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рисунку. 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правильного питания.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навыков профилактики отравлений.</w:t>
            </w:r>
          </w:p>
        </w:tc>
        <w:tc>
          <w:tcPr>
            <w:tcW w:w="1134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ированных заданий</w:t>
            </w:r>
          </w:p>
        </w:tc>
      </w:tr>
    </w:tbl>
    <w:p w:rsidR="00674A07" w:rsidRDefault="00674A07">
      <w:pPr>
        <w:rPr>
          <w:rFonts w:ascii="Times New Roman" w:hAnsi="Times New Roman" w:cs="Times New Roman"/>
          <w:b/>
          <w:sz w:val="24"/>
          <w:szCs w:val="24"/>
        </w:rPr>
      </w:pPr>
    </w:p>
    <w:p w:rsidR="00674A07" w:rsidRDefault="00487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изучение учебного предмета «Мир природы и человека» в 3 классе выделено 34 часа в год (</w:t>
      </w:r>
      <w:r>
        <w:rPr>
          <w:rFonts w:ascii="Times New Roman" w:hAnsi="Times New Roman" w:cs="Times New Roman"/>
          <w:b/>
          <w:sz w:val="24"/>
          <w:szCs w:val="24"/>
        </w:rPr>
        <w:t xml:space="preserve">1 час в неделю, 34 учебные недели).                           </w:t>
      </w:r>
    </w:p>
    <w:p w:rsidR="00674A07" w:rsidRDefault="00487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3 класс</w:t>
      </w:r>
    </w:p>
    <w:tbl>
      <w:tblPr>
        <w:tblStyle w:val="af5"/>
        <w:tblW w:w="0" w:type="auto"/>
        <w:tblInd w:w="-743" w:type="dxa"/>
        <w:tblLook w:val="04A0"/>
      </w:tblPr>
      <w:tblGrid>
        <w:gridCol w:w="770"/>
        <w:gridCol w:w="2309"/>
        <w:gridCol w:w="4769"/>
        <w:gridCol w:w="2466"/>
      </w:tblGrid>
      <w:tr w:rsidR="00674A07">
        <w:tc>
          <w:tcPr>
            <w:tcW w:w="770" w:type="dxa"/>
          </w:tcPr>
          <w:p w:rsidR="00674A07" w:rsidRDefault="0048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9" w:type="dxa"/>
          </w:tcPr>
          <w:p w:rsidR="00674A07" w:rsidRDefault="0048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769" w:type="dxa"/>
          </w:tcPr>
          <w:p w:rsidR="00674A07" w:rsidRDefault="0048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466" w:type="dxa"/>
          </w:tcPr>
          <w:p w:rsidR="00674A07" w:rsidRDefault="0048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74A07">
        <w:tc>
          <w:tcPr>
            <w:tcW w:w="770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разное время года..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 ч)</w:t>
            </w:r>
          </w:p>
        </w:tc>
        <w:tc>
          <w:tcPr>
            <w:tcW w:w="4769" w:type="dxa"/>
          </w:tcPr>
          <w:p w:rsidR="00674A07" w:rsidRDefault="0048745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r>
              <w:rPr>
                <w:sz w:val="24"/>
                <w:szCs w:val="24"/>
              </w:rPr>
              <w:t>представлений о влиянии солнца на смену времен года. Наблюдение за высотой солнца над горизонтом в разное время года: направление солнечных лучей, количество тепла и света.</w:t>
            </w:r>
          </w:p>
          <w:p w:rsidR="00674A07" w:rsidRDefault="0048745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продолжительности дня и ночи. Восход, заход солнца.</w:t>
            </w:r>
          </w:p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андартизированных заданий</w:t>
            </w:r>
          </w:p>
        </w:tc>
      </w:tr>
      <w:tr w:rsidR="00674A07">
        <w:tc>
          <w:tcPr>
            <w:tcW w:w="770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Неживая природа.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476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и его значение в жизни растений, животных, человека. Термометр (элементарные представления). Измерение температуры воздуха. Ветер. Стороны горизонта: север, юг, запад, восток. Направление ветра.</w:t>
            </w:r>
          </w:p>
        </w:tc>
        <w:tc>
          <w:tcPr>
            <w:tcW w:w="24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70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 ч)</w:t>
            </w:r>
          </w:p>
        </w:tc>
        <w:tc>
          <w:tcPr>
            <w:tcW w:w="476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распознавание растений по их признакам: деревья, кустарники, травы.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растений: корень, стебель (ствол), ветки, почки, листья, цветы. Растения сада. Фруктовые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деревья (2-3 названия); ягодные кустарники (2-3 названия). Внешний вид, распознавание. Плоды. Ягоды.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Лес. Растения леса. Деревья хвойные и лиственные, кустарники.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Семена. Орехи. Лесные ягоды. Ягоды съедобные и несъедобные.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 Грибы съедобные и несъедоб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Травы полезные и травы опасные.</w:t>
            </w:r>
          </w:p>
        </w:tc>
        <w:tc>
          <w:tcPr>
            <w:tcW w:w="24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70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476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обитатели леса: кабан, лось, заяц. Внешний вид, питание, повадки, образ жизни, детеныши. Приспособление диких животных к природным условиям.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животные: свинья, корова, кролик. Внешний вид, питание, детеныши. Уход за домашними животными.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диких и домашних животных. Сходство и различия: кабан - свинья, заяц - кролик.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Птицы. Внешний вид, питание, повадки, образ жизни.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забота о потомстве. Птицы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перелетные и зимующие: ласточка, дрозд, галка, дятел.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Хищные птицы: ястреб, коршун. Певчие птицы: соловей, жаворонок.</w:t>
            </w:r>
          </w:p>
        </w:tc>
        <w:tc>
          <w:tcPr>
            <w:tcW w:w="24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 набор стандартизированных заданий</w:t>
            </w:r>
          </w:p>
        </w:tc>
      </w:tr>
      <w:tr w:rsidR="00674A07">
        <w:tc>
          <w:tcPr>
            <w:tcW w:w="770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 Безопасное поведение.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 ч)</w:t>
            </w:r>
          </w:p>
        </w:tc>
        <w:tc>
          <w:tcPr>
            <w:tcW w:w="4769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человека. Элем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ентарные представления о строении и работе легких.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тела человека. Градусник и его назначение.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Сердце, кровь. Элементарные представления о строении и работе сердца. Пульс.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Окружающая среда и здоровье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человека. Употребление в пищу овощей, фруктов, молочных продуктов, мяса. Приготовление и хранение пищи. Профилактика пищевых отравлений.</w:t>
            </w:r>
          </w:p>
        </w:tc>
        <w:tc>
          <w:tcPr>
            <w:tcW w:w="24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</w:tbl>
    <w:p w:rsidR="00674A07" w:rsidRDefault="00674A07"/>
    <w:p w:rsidR="00674A07" w:rsidRDefault="00487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</w:t>
      </w:r>
      <w:r>
        <w:rPr>
          <w:rFonts w:ascii="Times New Roman" w:hAnsi="Times New Roman" w:cs="Times New Roman"/>
          <w:b/>
          <w:sz w:val="24"/>
          <w:szCs w:val="24"/>
        </w:rPr>
        <w:t xml:space="preserve">в, отводимых на освоение каждой темы  </w:t>
      </w:r>
    </w:p>
    <w:tbl>
      <w:tblPr>
        <w:tblStyle w:val="af5"/>
        <w:tblW w:w="0" w:type="auto"/>
        <w:tblInd w:w="-743" w:type="dxa"/>
        <w:tblLayout w:type="fixed"/>
        <w:tblLook w:val="04A0"/>
      </w:tblPr>
      <w:tblGrid>
        <w:gridCol w:w="733"/>
        <w:gridCol w:w="2237"/>
        <w:gridCol w:w="4402"/>
        <w:gridCol w:w="1276"/>
        <w:gridCol w:w="1666"/>
      </w:tblGrid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Календарь.</w:t>
            </w:r>
            <w:r>
              <w:t xml:space="preserve"> 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схем, иллюстраций. Определение признаков осени по схемам, иллюстрациям. Нахождение иллюстрации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темой. Чтение текста. Ответы на вопросы по тексту. Сравнение схемы с иллюстрацией, выделение признаков месяцев. Сравнение схем месяцев. Наблюдение за изменениями погоды осенью.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Сравнение объектов. Чтение текста. Ответы на вопросы. Составление рассказа о походе в лес за грибами. Зарисовка Работа с иллюстрацией.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людей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правила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дорожного движения.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вопросы. Составление рассказа по иллюстрациям о видах деятельности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людей в осенний период. Называние по иллюстрациям объектов, классификация овощей и фруктов. Составление описания некоторых овоще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фруктов.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Практическая отработка правил дорожного движения. Разучивание знаков: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переход», «Осторожно, дети!». Рисунок знаков.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Зима.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месяцы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схем, иллюстраций.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признаков зимы по схемам, иллюстрациям.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иллюстрации в соответствии с темой. Чтение текста. Ответы на вопросы по тексту. Составление рассказа по иллюстрации. Зарисовка. Сравнение схемы с иллюстрацией, выделение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знаков месяцев. Сравнение схем месяцев. Наблюдение за изменениями погоды зимой.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зимой и животные зимой.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ответы на вопросы. Сравнение объектов, изображенных на иллюстрации.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иллюстрациями: дифференциация объектов. Составление рассказа о том, как люди помогают зимой птицам, животным, используя иллюстрации.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людей зимой.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зимний период (снежная буря, катание на коньках).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вопросы. Составление рассказа по иллюстрациям о видах деятельности людей в зимний период.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иллюстративного материала. Нахождение и показ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поведения в различных ситуациях. Составление рассказа о правилах поведения. Зарисовка одного из правил.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Признаки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месяцы.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схем, иллюстраций. Определение признаков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весны по схемам, иллюстрациям.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иллюстрации в соответствии с темой.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времен года. Чтение текста. Ответы на вопросы по тексту. Составление рассказа по иллюстрации. Зарисовка.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 Сравнение схемы с иллюстрацией, выделение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ризнаков месяцев. Сравнение схем месяцев. Наблюдение за изменениями погоды весной. Разгадывание загадок.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ответы на вопросы. Сравнение объектов,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изображенных на иллюстрации.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объектов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ответы на вопросы. Рассматривание иллюстраций, называние объектов. Составление рассказа о жизни животных весной. Отгадывание загадок. 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изнаки лета.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Летние месяцы.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Дифференциация времен года.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текста. Ответы на вопросы по тексту. Составление рассказа по иллюстрации. Чтение текста. Ответы на вопросы. Сравнение схемы с иллюстрацией, выделение признаков месяцев. Сравнение схем месяцев.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погоды весной. Работа над смыслом поговорки.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летом.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ответы на вопросы. Сравнение объектов, изображенных на иллюстрации. Дифференциация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объектов. Составление рассказа о жизни животных летом.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людей весной и летом.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рисунков. Дифференциация объектов. Называние видов одежды. Составление рассказа о детских играх.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рассказа по иллюстрациям о видах деятельности людей в весенний и летний период.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в разные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Восход и заход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солнца. Сон -лучшая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усталости.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схем, дифференциация схем, определение частей суток, времен года по схемам.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схемы со временем года. Чтение текста, ответы на вопросы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текста. Выработка правил хорошего сна. Дидактическая игра «Что нужно для сна».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месяцев. Называние времен года, месяцев, дней недели. Чтение текста, ответы на вопросы. Отгадывание загадок.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воздуха.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вопросы. Рассматривание иллюстраций. Проведение практической работы. Отгадывание загадки. Словарная работа - термометр. Чтение текста, ответы на вопросы. Рассматривание показаний термометра, дифференциация показаний.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ветра.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во время урагана.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вопросы. Проведение практической работы. Рассматривание иллюстраций. Словарная работа: север, юг, восток, запад; флюгер, компас.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правил поведения во время урагана. Запись правил поведения в тетрадь.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вопросы. Рассматривание иллюстраций. Определение объекта, называние.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набор стандартизированных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растений: корни, стебли.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вопросы. Рассматривание иллюстраций. Определение объекта, дифференциация, называние.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растений: листья, цветы.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вопросы. Рассматривание иллюстраций. Определение объекта, называние. Зарисовка частей растения. Подпись названия частей растения.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сада.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объекта, называние. Зарисовка. Соотнесение двух объектов. Составление рассказа по последовательным схемам. Составление описательного рассказа.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Лес. Растения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леса. Травы.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еты на вопросы. Рассматривание, сравнение иллюстраций. Определение объекта, называние, дифференциация объектов. Словарная работа: лиственные, хвойные. Отгадывание загадок Чтение стихотворений.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 и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 Лесные ягоды.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вопросы. Рассматривание иллюстраций. Определение объекта, называние, дифференциация объектов. Составление рассказа с опорой на иллюстрации.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объекта природы в тетрадь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и называние объекта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описанию.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Съедобные и ядовитые.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отравлений.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ответы на вопросы. Рассматривание иллюстраций. Называние объекта, дифференциация объектов: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грибы, ягоды. Зарисовка. Составление рассказа о правилах сбора грибов. Разучивание названий грибов и ягод. Сравнение внешнего вида.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Нахождения несоответствия, выбор иллюстрации. Формулировка правил поведения. Запись в тетрадь.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животного мира.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Называние объектов.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плану. Чтение текста, ответы на вопросы по тексту. Зарисовка объектов животного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домашние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вопросы. Рассматривание рисунков. Называние объектов. Составление описательного рассказа по картинке.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набор стандартизированных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свинья и кабан, кролик и заяц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ухода за домашними животными.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картинке, отгадывание загадок.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правил ухода за домашними животными, запись правил в тетрадь. Зарисовка объекта.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птиц.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называние объектов.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вопросы. Рассматривание схемы строения птицы. Соотнесение двух иллюстраций.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Перелетные, зимующие птицы.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называние объектов.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вопросы. Составление рассказа (описательного, по схеме, по плану).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человека.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Простудных заболеваний.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рисунков, называние объектов.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трахея, бронхи, легкие.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схемы: показ и называние объектов.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Называние и запоминание правил гигиены дыхания.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времен года, соотнесение видов одежды со временем года.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вопросы. Выборочное чтение. Рассматривание картинок. Составление рассказа по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 Составление правил оказания помощи при порезах.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вопросы. Рассматривание картинок. Составление рассказа по картинке.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практической работы.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Пульс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во время болезни. Вызов врача из поликлиники.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ответы на вопросы. Рассматривание картинок. Составление рассказа по картинке.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практической работы. Отгадывание загадки.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телефонных разговоров. Разучивание фраз. Игра «Вызов врача из поликлиники». Запись телефонов экстренной помощи в тетрадь.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Окружающая 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здоровье человека.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текста, ответы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картинок. Составление рассказа по иллюстрациям, сравнение иллюстраций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стандартизированных заданий</w:t>
            </w:r>
          </w:p>
        </w:tc>
      </w:tr>
      <w:tr w:rsidR="00674A07">
        <w:tc>
          <w:tcPr>
            <w:tcW w:w="73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3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4402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ответы на вопросы. Рассматривание картинок, называние объектов. Запоминание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хранения продуктов.</w:t>
            </w:r>
          </w:p>
        </w:tc>
        <w:tc>
          <w:tcPr>
            <w:tcW w:w="127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</w:tbl>
    <w:p w:rsidR="00674A07" w:rsidRDefault="00674A07">
      <w:pPr>
        <w:rPr>
          <w:rFonts w:ascii="Times New Roman" w:hAnsi="Times New Roman" w:cs="Times New Roman"/>
          <w:b/>
          <w:sz w:val="24"/>
          <w:szCs w:val="24"/>
        </w:rPr>
      </w:pPr>
    </w:p>
    <w:p w:rsidR="00674A07" w:rsidRDefault="00487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изучение учебного предмета «Мир природы и человека» в 4 классе выделено 34 часа в год (1 час в неделю, 34 учебные недели).                           </w:t>
      </w:r>
    </w:p>
    <w:p w:rsidR="00674A07" w:rsidRDefault="00487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</w:t>
      </w:r>
      <w:r>
        <w:rPr>
          <w:rFonts w:ascii="Times New Roman" w:hAnsi="Times New Roman" w:cs="Times New Roman"/>
          <w:b/>
          <w:sz w:val="24"/>
          <w:szCs w:val="24"/>
        </w:rPr>
        <w:t>та 4 класс</w:t>
      </w:r>
    </w:p>
    <w:tbl>
      <w:tblPr>
        <w:tblStyle w:val="af5"/>
        <w:tblW w:w="0" w:type="auto"/>
        <w:tblInd w:w="-743" w:type="dxa"/>
        <w:tblLook w:val="04A0"/>
      </w:tblPr>
      <w:tblGrid>
        <w:gridCol w:w="763"/>
        <w:gridCol w:w="2398"/>
        <w:gridCol w:w="4687"/>
        <w:gridCol w:w="2466"/>
      </w:tblGrid>
      <w:tr w:rsidR="00674A07">
        <w:tc>
          <w:tcPr>
            <w:tcW w:w="763" w:type="dxa"/>
          </w:tcPr>
          <w:p w:rsidR="00674A07" w:rsidRDefault="0048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8" w:type="dxa"/>
          </w:tcPr>
          <w:p w:rsidR="00674A07" w:rsidRDefault="0048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687" w:type="dxa"/>
          </w:tcPr>
          <w:p w:rsidR="00674A07" w:rsidRDefault="0048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466" w:type="dxa"/>
          </w:tcPr>
          <w:p w:rsidR="00674A07" w:rsidRDefault="00487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74A07">
        <w:tc>
          <w:tcPr>
            <w:tcW w:w="76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неживой природе.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468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полученных знаний о влиянии солнца на изменения в природе (температура воздуха, воды, количество тепла), на смену времен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времен года, закрепление знаний о названиях месяцев.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разное время года.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Сад, огород, поле, лес в разное время года.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 в разное время года.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города и села в разное время года.</w:t>
            </w:r>
          </w:p>
        </w:tc>
        <w:tc>
          <w:tcPr>
            <w:tcW w:w="24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6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674A07" w:rsidRDefault="00487457">
            <w:r>
              <w:rPr>
                <w:rFonts w:ascii="Times New Roman" w:hAnsi="Times New Roman" w:cs="Times New Roman"/>
                <w:sz w:val="24"/>
                <w:szCs w:val="24"/>
              </w:rPr>
              <w:t>Неживая природа.</w:t>
            </w:r>
            <w:r>
              <w:t xml:space="preserve"> 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468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Почва. Состав почвы: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песок, глина, камни.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свойства почвы, их значение для растений. Способы обработки почвы: рыхление, полив и т. д.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поверхности Земли: равнины, низменности, холмы, горы.</w:t>
            </w:r>
          </w:p>
        </w:tc>
        <w:tc>
          <w:tcPr>
            <w:tcW w:w="24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6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природа.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468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сада, огорода, леса, их сравнение. Растения культурные и дикорастущие (по 2-3 наиболее распространенных). Уход за цветами в саду.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растения: календула, зверобой. Редкие растения и их охрана.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(сквер). Создание человеком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поля. Рожь, пшеница, овес и др. Уход человека за полевыми растениями, их значение в жизни человека. Строение полевых растений: корень, стебель-соломина, лист, колос, метелка. 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сезонных изменений на жизнь полевых растений.</w:t>
            </w:r>
          </w:p>
        </w:tc>
        <w:tc>
          <w:tcPr>
            <w:tcW w:w="24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стандартизированных заданий</w:t>
            </w:r>
          </w:p>
        </w:tc>
      </w:tr>
      <w:tr w:rsidR="00674A07">
        <w:tc>
          <w:tcPr>
            <w:tcW w:w="76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8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468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животные: лошадь, овца, корова, свинья. Разведение человеком домашних животных, уход за ними. Ферма. Разнообразие пород домашних животных.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Птицы. Разнообразие птиц. Птицы - друзья сада; охрана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птиц. Домашние птицы: курица, гусь, утка. Внешний вид, повадки, забота о потомстве. Уход за ними.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птицы: утка, гусь, лебедь. Внешний вид, образ жизни. Сравнение с домашними уткой и гусем.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 Внешний вид, образ жизни, питание.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насеком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ые. Разведение и использование человеком пчел. Пасека.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Насекомые-вредители.</w:t>
            </w:r>
          </w:p>
        </w:tc>
        <w:tc>
          <w:tcPr>
            <w:tcW w:w="24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76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468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олова и мозг человека.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головного мозга.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Предупреждение перегрузок, правильное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труда и отдыха.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природы и ее влияние на здоровье человека. Забота человека о чистоте воды, воздуха, забота о земле. Охрана редких растений и исчезающих животных. Зоопарк. Заповедник. Лесничество.</w:t>
            </w:r>
          </w:p>
        </w:tc>
        <w:tc>
          <w:tcPr>
            <w:tcW w:w="24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набор стандартизированных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674A07">
        <w:tc>
          <w:tcPr>
            <w:tcW w:w="76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поведение.(4ч)</w:t>
            </w:r>
          </w:p>
        </w:tc>
        <w:tc>
          <w:tcPr>
            <w:tcW w:w="468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с незнакомыми людьми, в незнакомом месте.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взрослым, движение по тротуару, переход улицы по пешеходному переходу). Правила безопасного поведения в общественном транспорте.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использование учебных принадлежностей, Правила обращения с электричеством, газом (на кухне).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помощи. Звонок по телефону экстренных служб.</w:t>
            </w:r>
          </w:p>
        </w:tc>
        <w:tc>
          <w:tcPr>
            <w:tcW w:w="246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</w:tbl>
    <w:p w:rsidR="00674A07" w:rsidRDefault="00674A07">
      <w:pPr>
        <w:rPr>
          <w:rFonts w:ascii="Times New Roman" w:hAnsi="Times New Roman" w:cs="Times New Roman"/>
          <w:sz w:val="24"/>
          <w:szCs w:val="24"/>
        </w:rPr>
      </w:pPr>
    </w:p>
    <w:p w:rsidR="005B3104" w:rsidRDefault="005B3104">
      <w:pPr>
        <w:rPr>
          <w:rFonts w:ascii="Times New Roman" w:hAnsi="Times New Roman" w:cs="Times New Roman"/>
          <w:sz w:val="24"/>
          <w:szCs w:val="24"/>
        </w:rPr>
      </w:pPr>
    </w:p>
    <w:p w:rsidR="005B3104" w:rsidRDefault="005B3104">
      <w:pPr>
        <w:rPr>
          <w:rFonts w:ascii="Times New Roman" w:hAnsi="Times New Roman" w:cs="Times New Roman"/>
          <w:sz w:val="24"/>
          <w:szCs w:val="24"/>
        </w:rPr>
      </w:pPr>
    </w:p>
    <w:p w:rsidR="00674A07" w:rsidRDefault="00487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с указанием количества часов, отводимых на освоение каждой темы  </w:t>
      </w:r>
    </w:p>
    <w:tbl>
      <w:tblPr>
        <w:tblStyle w:val="af5"/>
        <w:tblW w:w="0" w:type="auto"/>
        <w:tblInd w:w="-743" w:type="dxa"/>
        <w:tblLayout w:type="fixed"/>
        <w:tblLook w:val="04A0"/>
      </w:tblPr>
      <w:tblGrid>
        <w:gridCol w:w="683"/>
        <w:gridCol w:w="2146"/>
        <w:gridCol w:w="4543"/>
        <w:gridCol w:w="1417"/>
        <w:gridCol w:w="1525"/>
      </w:tblGrid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Солнца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смену времен года.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осени.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рисунка. Составление рассказа по схеме.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учебника. Нахождение в тексте и название осенних месяцев, признаков осени. Определение по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рисункам признаков осени. Составление рассказа об осенних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есяцах.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рисунков, нахождение различий. Объяснение причин признаков осени. Нахождение и название знакомых цветов, овощей. Составление рассказа об использовании овощей.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 Нахождение объектов на рисунке. Чтение вопросов, построение ответов. Разгадывание загадок.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и показ на рисунке знакомых объектов.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зимы.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рисунка.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зимы.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схем. Чтение текста, ответы на вопросы.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зимних месяцах с опорой на рисунки.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рисунков. Составление описательного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объектов по заданию. Прослушивание и чтение текста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ответа на вопросы в тексте учебника.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объектов на рисунке. Называние знакомых объектов. Составление рассказа о жизни растений и животных зимой.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рисункам. Чтение текста. Словарная работа (ветеринар). Составление рассказа по рисункам.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признаков весны по рисункам. Наблюдение за погодой. Работа по схемам. Чтение рассказа.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свойств объекта по рисунку с доказательством выбора. Отгадывание загадок. Сравнение рисунков. Отработка названий весенних цветов Нахождение в тексте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природы. Составление рассказа по рисункам. Зарисовка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муравейника в тетрадь. Название детенышей животных.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 и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рисунков. Определение объектов на рисунке. Составление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ассказа о труде людей. Разучивание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стихотворения. Составление рассказа о весне, осени по рисункам. Прослушивание текста, ответы на вопросы. Словарная работа (многолетние растения, садовые инструменты). Практическая работа на пришкольном участке (сгребание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листвы). Правила безопасного использования садового инструмента.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признаков объекта по рисункам. Работа со схемами. Чтение рассказа, ответы на вопросы. Нахождение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тексте определений явлений природы. Определение весенних месяцев по рисункам, знакомых растений. Определение и разучивание названий растений сада и огорода. Зарисовка растений. Работа со стихотворным текстом.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Называние знакомых насекомых. Нахождение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насекомых на рисунках. Составление рассказа о животных с опорой на рисунки, по опорному плану. Составление рассказа о ферме.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летом.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объекта на рисунке (газонокосилка, коса, сенокос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илка). Чтение рассказа, ответы на вопросы по тексту. Составление рассказа о работе людей летом. Чтение стихотворения, нахождение ответа на вопрос в тексте. Составление рассказа о правилах купания. Запись предложения в тетрадь.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почвы.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объекта природы (планета Земля) на рисунке.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учебника, ответы на вопросы по тексту.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рисунками (нахождение и показ объектов, сравнение объектов)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(перегной,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плодородный). Чтение текста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учебника, нахождение ответов в тексте. Нахождение объекта на рисунке.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обращения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садовым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инструментом.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ебника. Составление рассказа по рисункам об обработке земли в огороде, поле. Запись в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названий садовых инструментов.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 (перекапывание почвы).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отбор садового инструмента (натуральных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Определение, чем могут быть опасны садовые инструменты. Формулировка правил обращения с садовым инструментом. Запись правил в тетрадь. Зарисовка садового инструмента.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набор стандартизированных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 и глина.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Опыт: свойства песк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(пропускает воду, сыпуч). Чтение текста учебника. Составление рассказа о песке с использованием текста учебника. Работа с рисунками (использование песка).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Опыт: свойства глины (не пропускает воду, пластичная, можно использовать для лепки). Чтение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учебника. Составление рассказа о глине с использованием текста учебника. Работа с рисунками (использование глины). Изготовление поделки из глины.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Рельеф. Горы, холмы, равнины, овраги.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на рисунке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природы (горы, холмы, вершина). Чтение текста учебника, ответы на вопросы. Сравнение гор, холмов, нахождение сходства и различий. Зарисовка в тетради гор и холмов, подпись названий Словарная работа (равнины, овраги). Рассматривание объектов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(равнины, овраги) на рисунках, ответы на вопросы. Зарисовка в тетради объектов природы (равнина, овраг).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объекта на рисунке (поле, огород). Перечисление инструментов для перекопк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земли. Беседа об овощах.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 (корнеплоды, овощеводы, теплица).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учебника, нахождение ответов на вопросы в тексте.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лесу.</w:t>
            </w:r>
          </w:p>
          <w:p w:rsidR="00674A07" w:rsidRDefault="0067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учебника, 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 в тексте.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названий лиственных и хвойных деревьев.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тетрадь. Словарная работа (многолетние, однолетние, клумбы, цветоводы). Нахождение на рисунке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природы, определение знакомых и незнакомых объектов, их перечисление.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яснение выбора объекта природы по признаку (деревья). Разгадывание загадок.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предметов по признаку (деревья, кустарники).Упражнения на ориентировку в пространстве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(определение право, лево, сзади, спереди). Рассматривание приборов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ориентировки в пространстве (компас).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Сад. Растения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и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дикорастущие.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учебника. Показ садовых инструментов на рисунках, определение их предназначения. Запись названий садового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 в тетрадь, зарисовка одного инструмента. Составление рассказа о правилах использования садового инструмента на основе рисунков и текста.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определения дикорастущих и культурных растений, ответов на вопросы в тексте учебника. 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рисунков. Словарная работа (культурные, дикорастущие, сорт). Рассматривание натуральных объектов (яблок разных сортов, семян). Описание по внешнему виду. Чтение этикеток. Ответы на вопросы.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текста учебника, нахождение ответов в тексте учебника. Знакомство с лекарственными растениями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 названия и информации на аптечной упаковке), способом их применения, сроком годности Чтение рассказа учебника, ответы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вопросы. Рассматривание иллюстраций о редких видах растений и животных, их описание по внешнему виду. Зарисовка в тетради одного объекта. Запись названия.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полей.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в разное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года.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знакомых объектов на рисунках, ответы на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вопросы. Объяснение пословицы. Рассматривание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натуральных объектов. Составление рассказа об изготовлении продуктов питания из муки. Словарная работа (жатва, зернохранилище, озимые, соломина, колос, метелк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а). Чтение текста (работа в поле в разное время года), беседа по рисункам. Отгадывание загадок. Сравнение двух объектов (пшеница и рожь; овес и гречиха). Изготовление поделки из соломы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(сквера). Называние известных парков, расположенных вблизи местожительства.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набор стандартизированных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животные: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лошадь, корова.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рисунка с изображением лошади, коровы.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частей тела.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животного по плану.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 (скакун, тяжеловоз). Составление рассказа об использовании лошади, коровы человеком.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Свинья, овца.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ухода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домашними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животными.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рисунков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изображением овцы, свиньи.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частей тела. Описание животного по плану.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об использовании овцы, свиньи человеком. Зарисовка домашнего животного.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ухода за домашними животными. Запись названий предметов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етрадь.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правил ухода за домашними животными по вопросам. Чтение текста. Ответы на вопросы по тексту.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Польза и вред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Водоплавающие птицы.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частей тела птиц. Составление описате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рассказа по плану. Рассматривание и называние знакомых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на рисунках. Сравнение птиц по внешнему виду, среде обитания. Составление рассказа по вопросам о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пользе и вреде птиц. Рассматривание скворечника, кормушек, объяснение их назначения.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учебника. Ответы на вопросы по тексту. Изготовление (в домашних условиях) кормушки для птиц. Словарная работа (водоплавающие птицы). Нахождение водоплавающих птиц на рисунках. Определение, что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позволяет птицам плавать. Сравнение двух водоплав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 птиц. Нахождение сходства и различий. Составление описательного рассказа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домашние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птиц на рисунках. Показ и называние знакомых объектов (утка, селезень). Словарная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(утка, селезень). Запись названий птиц в тетрадь. Определение птиц по контуру. Зарисовка контура птицы Нахождение птиц на рисунках. Составление описательного рассказа. Словарная работа (курица, петух, цыплята). Определение значения курицы для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птицеферму (по возможности.)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диких и домашних птиц.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сходства и различий. Чтение текста учебника. Нахождение ответов на вопросы в тексте учебника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Насекомые-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вредители.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известных насекомых на рисунках.  Ответы на вопросы. Отгадывание загадок.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насекомом по плану. Запись названий насекомых в тетрадь, зарисовка.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частей тела пчелы. Определение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ользы пчелы для человека. Правила поведения на пасеках.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 Мозг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 схеме частей тела человека. Чтение текста учебника. Рассматривание рисунков, ответы на вопросы.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мозга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собаки и лягушки по рисункам.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 головного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мозга.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учебника. Определение правил профилактики травм. Запись правил профилактики в тетрадь. Объяснение по рисункам правильного и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неправильного поведения. Зарисовка иллюстрации правильного поведения.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 частей суток. Определение занятий в разное время суток. Чтение текста учебника. Выделение ответов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в тексте учебника. Составление рассказа о любимом занятии вечером. Рассматривание часов. Определение предназначения часов (будильник, настенные, ручные, песочные). Практическая работа по определению времени. Составление режима дня, запись в тетрад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переутомления.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разучивание физкультминутки для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переутомления. 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воздуха, воды,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 загрязнения воздуха по рисункам.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действий человека по очистке воздуха.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пиктограмм, условных знаков, запрещающих загрязнение воздуха. Чтение текста учебника, выделение ответов на вопросы. Выявление причин загрязнения воды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рисункам. Определение действий человека по очистке воды. Придумывание пиктограмм, условных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знаков, запрещающих загрязнение воды. Чтение текста учебника, выделение ответов на вопросы. Выявление причин загрязнения почвы по рисункам. Определение действий 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по очистке почвы. Придумывание пиктограмм, условных знаков, запрещающих загрязнение почвы, зарисовка в тетрадь. Чтение текста учебника, ответы на вопросы.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Заповедники. Зоопарк (по выбору).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понятия заповедник. Чтение понятия в тексте. Запись понятия в тетрадь. Составление рассказа о занятиях людей, работающих в заповедниках, лесничествах. Словарная работа (заповедник, лесничество) Экскурсия в зоопарк. Слушание рассказа учителя о животных 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опарка. Рассматривание объектов, зарисовка в тетрадь.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быту, в школе.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правильного поведения по иллюстрациям.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о безопасном поведении.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 поведения в стихотворном тексте. Заучивание телефонов экстренной помощи. Правила поведения при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беседе по телефону. Игра «Телефонный звонок».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 Разыгрывание ситуаций по правилам поведения в школе.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рассказа по правилам поведения в школе. Рисунок «Как правильно вести себя на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уроке».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ПДД. Дорога.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частей дорог по рисунку. Работа с опорными словами (проезжая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сть, полоса движения, трамвайные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пути, тротуар). Ответы на вопросы. Чтение и разучивание правил поведения на дороге. Практическая отработка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поведения на дороге. Рассматривание иллюстраций. Чтение правил перехода по «зебре» (по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очереди, по цепочке).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предложения в тексте по заданию учителя. Экскурсия «Пешеходный переход».</w:t>
            </w:r>
          </w:p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навыков перехода дороги по пешеходному переходу, светофору. Разучивание стихотворения.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набор стандартизированных заданий</w:t>
            </w:r>
          </w:p>
        </w:tc>
      </w:tr>
      <w:tr w:rsidR="00674A07">
        <w:tc>
          <w:tcPr>
            <w:tcW w:w="68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6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пассажиры.</w:t>
            </w:r>
          </w:p>
        </w:tc>
        <w:tc>
          <w:tcPr>
            <w:tcW w:w="4543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текста.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опорными словами (пассажирский транспорт, автобус, троллейбус, трамвай, метро, водитель, кондуктор). Нахождение объектов на иллюстрациях. Чтение правил поведения в общественном транспорте. Практичес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отработка правил поведения в транспорте и общественных местах (экскурсия).</w:t>
            </w:r>
          </w:p>
        </w:tc>
        <w:tc>
          <w:tcPr>
            <w:tcW w:w="1417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674A07" w:rsidRDefault="0048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набор стандартизированных заданий</w:t>
            </w:r>
          </w:p>
        </w:tc>
      </w:tr>
    </w:tbl>
    <w:p w:rsidR="00674A07" w:rsidRDefault="00674A07">
      <w:pPr>
        <w:rPr>
          <w:rFonts w:ascii="Times New Roman" w:hAnsi="Times New Roman" w:cs="Times New Roman"/>
          <w:sz w:val="24"/>
          <w:szCs w:val="24"/>
        </w:rPr>
      </w:pPr>
    </w:p>
    <w:sectPr w:rsidR="00674A07" w:rsidSect="00674A07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457" w:rsidRDefault="00487457">
      <w:pPr>
        <w:spacing w:after="0" w:line="240" w:lineRule="auto"/>
      </w:pPr>
      <w:r>
        <w:separator/>
      </w:r>
    </w:p>
  </w:endnote>
  <w:endnote w:type="continuationSeparator" w:id="1">
    <w:p w:rsidR="00487457" w:rsidRDefault="0048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457" w:rsidRDefault="00487457">
      <w:pPr>
        <w:spacing w:after="0" w:line="240" w:lineRule="auto"/>
      </w:pPr>
      <w:r>
        <w:separator/>
      </w:r>
    </w:p>
  </w:footnote>
  <w:footnote w:type="continuationSeparator" w:id="1">
    <w:p w:rsidR="00487457" w:rsidRDefault="00487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0E"/>
    <w:multiLevelType w:val="multilevel"/>
    <w:tmpl w:val="31FC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021FF"/>
    <w:multiLevelType w:val="multilevel"/>
    <w:tmpl w:val="C9126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31C1E"/>
    <w:multiLevelType w:val="hybridMultilevel"/>
    <w:tmpl w:val="B7EC5546"/>
    <w:lvl w:ilvl="0" w:tplc="B4BAB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EA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EB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2A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CC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A8F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21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23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52D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75632"/>
    <w:multiLevelType w:val="multilevel"/>
    <w:tmpl w:val="0526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96844"/>
    <w:multiLevelType w:val="multilevel"/>
    <w:tmpl w:val="9D14A5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9C24B8"/>
    <w:multiLevelType w:val="multilevel"/>
    <w:tmpl w:val="E264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A6B08"/>
    <w:multiLevelType w:val="multilevel"/>
    <w:tmpl w:val="B7548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3C1F02"/>
    <w:multiLevelType w:val="multilevel"/>
    <w:tmpl w:val="4C1AFF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B035F0"/>
    <w:multiLevelType w:val="multilevel"/>
    <w:tmpl w:val="EDE4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A74"/>
    <w:rsid w:val="00051E89"/>
    <w:rsid w:val="0006314E"/>
    <w:rsid w:val="00065C73"/>
    <w:rsid w:val="000B52AB"/>
    <w:rsid w:val="000C3BCD"/>
    <w:rsid w:val="000F1DA7"/>
    <w:rsid w:val="00104453"/>
    <w:rsid w:val="00146722"/>
    <w:rsid w:val="001811F2"/>
    <w:rsid w:val="001B521B"/>
    <w:rsid w:val="001E6520"/>
    <w:rsid w:val="002056DA"/>
    <w:rsid w:val="0023726C"/>
    <w:rsid w:val="002C1AFE"/>
    <w:rsid w:val="002F6561"/>
    <w:rsid w:val="00336CA7"/>
    <w:rsid w:val="00344068"/>
    <w:rsid w:val="00442A14"/>
    <w:rsid w:val="00454039"/>
    <w:rsid w:val="004565EA"/>
    <w:rsid w:val="00487457"/>
    <w:rsid w:val="005144BC"/>
    <w:rsid w:val="005B3104"/>
    <w:rsid w:val="00617273"/>
    <w:rsid w:val="00617BF6"/>
    <w:rsid w:val="006637BF"/>
    <w:rsid w:val="00672941"/>
    <w:rsid w:val="00674A07"/>
    <w:rsid w:val="006A16DD"/>
    <w:rsid w:val="006B481E"/>
    <w:rsid w:val="006C6E50"/>
    <w:rsid w:val="00700717"/>
    <w:rsid w:val="00721BFD"/>
    <w:rsid w:val="00773D33"/>
    <w:rsid w:val="00775C93"/>
    <w:rsid w:val="007A5971"/>
    <w:rsid w:val="007B6CBF"/>
    <w:rsid w:val="008304DD"/>
    <w:rsid w:val="00871F27"/>
    <w:rsid w:val="008938E2"/>
    <w:rsid w:val="008A6776"/>
    <w:rsid w:val="008C536C"/>
    <w:rsid w:val="008D55EE"/>
    <w:rsid w:val="008E7ED3"/>
    <w:rsid w:val="008F2536"/>
    <w:rsid w:val="008F3FAA"/>
    <w:rsid w:val="009728A7"/>
    <w:rsid w:val="009A1EAC"/>
    <w:rsid w:val="009F25DB"/>
    <w:rsid w:val="009F2E73"/>
    <w:rsid w:val="00A12C4C"/>
    <w:rsid w:val="00A20EA2"/>
    <w:rsid w:val="00A444FB"/>
    <w:rsid w:val="00A64633"/>
    <w:rsid w:val="00A91604"/>
    <w:rsid w:val="00AB5F04"/>
    <w:rsid w:val="00AD364A"/>
    <w:rsid w:val="00B04A7B"/>
    <w:rsid w:val="00B12967"/>
    <w:rsid w:val="00B749AE"/>
    <w:rsid w:val="00B97568"/>
    <w:rsid w:val="00BD28EE"/>
    <w:rsid w:val="00BF6595"/>
    <w:rsid w:val="00C01E1C"/>
    <w:rsid w:val="00C40FE8"/>
    <w:rsid w:val="00C7695D"/>
    <w:rsid w:val="00C900FE"/>
    <w:rsid w:val="00C91502"/>
    <w:rsid w:val="00CD4E4D"/>
    <w:rsid w:val="00CF21B3"/>
    <w:rsid w:val="00D049E5"/>
    <w:rsid w:val="00D512E6"/>
    <w:rsid w:val="00D51DEA"/>
    <w:rsid w:val="00DB3F6F"/>
    <w:rsid w:val="00E033AD"/>
    <w:rsid w:val="00E05C8E"/>
    <w:rsid w:val="00E41D6A"/>
    <w:rsid w:val="00EA0D2F"/>
    <w:rsid w:val="00EC7829"/>
    <w:rsid w:val="00EE59E2"/>
    <w:rsid w:val="00F30A74"/>
    <w:rsid w:val="00F379AE"/>
    <w:rsid w:val="00F643ED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74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674A07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674A0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674A0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674A0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674A07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674A0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674A0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674A07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674A0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74A07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74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67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674A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674A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674A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674A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674A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674A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674A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674A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674A0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674A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74A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674A07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674A07"/>
    <w:rPr>
      <w:i/>
      <w:iCs/>
    </w:rPr>
  </w:style>
  <w:style w:type="character" w:styleId="aa">
    <w:name w:val="Intense Emphasis"/>
    <w:uiPriority w:val="21"/>
    <w:qFormat/>
    <w:rsid w:val="00674A07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674A07"/>
    <w:rPr>
      <w:b/>
      <w:bCs/>
    </w:rPr>
  </w:style>
  <w:style w:type="paragraph" w:styleId="2">
    <w:name w:val="Quote"/>
    <w:link w:val="20"/>
    <w:uiPriority w:val="29"/>
    <w:qFormat/>
    <w:rsid w:val="00674A0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674A07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674A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674A07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674A07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674A0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674A07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674A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74A07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674A07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674A0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74A07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674A07"/>
    <w:rPr>
      <w:vertAlign w:val="superscript"/>
    </w:rPr>
  </w:style>
  <w:style w:type="character" w:styleId="af1">
    <w:name w:val="Hyperlink"/>
    <w:uiPriority w:val="99"/>
    <w:unhideWhenUsed/>
    <w:rsid w:val="00674A07"/>
    <w:rPr>
      <w:color w:val="0000FF" w:themeColor="hyperlink"/>
      <w:u w:val="single"/>
    </w:rPr>
  </w:style>
  <w:style w:type="character" w:styleId="af2">
    <w:name w:val="FollowedHyperlink"/>
    <w:uiPriority w:val="99"/>
    <w:semiHidden/>
    <w:unhideWhenUsed/>
    <w:rsid w:val="00674A07"/>
    <w:rPr>
      <w:color w:val="800080" w:themeColor="followedHyperlink"/>
      <w:u w:val="single"/>
    </w:rPr>
  </w:style>
  <w:style w:type="paragraph" w:styleId="af3">
    <w:name w:val="Plain Text"/>
    <w:link w:val="af4"/>
    <w:uiPriority w:val="99"/>
    <w:semiHidden/>
    <w:unhideWhenUsed/>
    <w:rsid w:val="00674A0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sid w:val="00674A07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674A07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674A07"/>
  </w:style>
  <w:style w:type="paragraph" w:customStyle="1" w:styleId="Footer">
    <w:name w:val="Footer"/>
    <w:link w:val="FooterChar"/>
    <w:uiPriority w:val="99"/>
    <w:unhideWhenUsed/>
    <w:rsid w:val="00674A07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674A07"/>
  </w:style>
  <w:style w:type="paragraph" w:customStyle="1" w:styleId="Caption">
    <w:name w:val="Caption"/>
    <w:uiPriority w:val="35"/>
    <w:unhideWhenUsed/>
    <w:qFormat/>
    <w:rsid w:val="00674A07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5">
    <w:name w:val="Table Grid"/>
    <w:basedOn w:val="a1"/>
    <w:uiPriority w:val="59"/>
    <w:rsid w:val="0067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674A0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uiPriority w:val="99"/>
    <w:rsid w:val="00674A0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674A07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7">
    <w:name w:val="Сноска_"/>
    <w:basedOn w:val="a0"/>
    <w:link w:val="af8"/>
    <w:uiPriority w:val="99"/>
    <w:rsid w:val="00674A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8">
    <w:name w:val="Сноска"/>
    <w:basedOn w:val="a"/>
    <w:link w:val="af7"/>
    <w:uiPriority w:val="99"/>
    <w:rsid w:val="00674A07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uiPriority w:val="99"/>
    <w:rsid w:val="00674A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74A07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Заголовок №4_"/>
    <w:basedOn w:val="a0"/>
    <w:link w:val="40"/>
    <w:uiPriority w:val="99"/>
    <w:rsid w:val="00674A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74A07"/>
    <w:pPr>
      <w:widowControl w:val="0"/>
      <w:shd w:val="clear" w:color="auto" w:fill="FFFFFF"/>
      <w:spacing w:before="624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Сноска (3)_"/>
    <w:basedOn w:val="a0"/>
    <w:link w:val="30"/>
    <w:uiPriority w:val="99"/>
    <w:rsid w:val="00674A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Сноска (3)"/>
    <w:basedOn w:val="a"/>
    <w:link w:val="3"/>
    <w:uiPriority w:val="99"/>
    <w:rsid w:val="00674A07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List Paragraph"/>
    <w:basedOn w:val="a"/>
    <w:uiPriority w:val="34"/>
    <w:qFormat/>
    <w:rsid w:val="00674A07"/>
    <w:pPr>
      <w:ind w:left="720"/>
      <w:contextualSpacing/>
    </w:pPr>
  </w:style>
  <w:style w:type="character" w:customStyle="1" w:styleId="afa">
    <w:name w:val="Основной текст_"/>
    <w:basedOn w:val="a0"/>
    <w:link w:val="1"/>
    <w:uiPriority w:val="99"/>
    <w:rsid w:val="00674A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a"/>
    <w:uiPriority w:val="99"/>
    <w:rsid w:val="00674A07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9CB6-F9BC-4AA4-98A6-F231469E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9692</Words>
  <Characters>55251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ПК</cp:lastModifiedBy>
  <cp:revision>2</cp:revision>
  <dcterms:created xsi:type="dcterms:W3CDTF">2024-10-28T07:58:00Z</dcterms:created>
  <dcterms:modified xsi:type="dcterms:W3CDTF">2024-10-28T08:00:00Z</dcterms:modified>
</cp:coreProperties>
</file>