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8"/>
        <w:gridCol w:w="4689"/>
      </w:tblGrid>
      <w:tr w:rsidR="00A1569C" w:rsidRPr="00EA4EBE" w:rsidTr="00B1511C">
        <w:tc>
          <w:tcPr>
            <w:tcW w:w="4808" w:type="dxa"/>
          </w:tcPr>
          <w:p w:rsidR="00A1569C" w:rsidRPr="00EA4EBE" w:rsidRDefault="00A1569C" w:rsidP="00B1511C">
            <w:pPr>
              <w:pStyle w:val="2"/>
              <w:outlineLvl w:val="1"/>
              <w:rPr>
                <w:color w:val="auto"/>
              </w:rPr>
            </w:pPr>
            <w:r w:rsidRPr="00EA4EBE">
              <w:rPr>
                <w:color w:val="auto"/>
              </w:rPr>
              <w:t xml:space="preserve">«Принято» </w:t>
            </w:r>
          </w:p>
          <w:p w:rsidR="00A1569C" w:rsidRPr="00EA4EBE" w:rsidRDefault="00A1569C" w:rsidP="00A1569C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  <w:p w:rsidR="00A1569C" w:rsidRPr="00EA4EBE" w:rsidRDefault="00A1569C" w:rsidP="00A1569C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совета </w:t>
            </w:r>
          </w:p>
          <w:p w:rsidR="00903815" w:rsidRDefault="00903815" w:rsidP="00EA4EB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МАОУ «Татарско-Сугутская СОШ»</w:t>
            </w:r>
          </w:p>
          <w:p w:rsidR="00EA4EBE" w:rsidRPr="00EA4EBE" w:rsidRDefault="00A1569C" w:rsidP="00EA4EB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r w:rsidR="00903815">
              <w:rPr>
                <w:rFonts w:ascii="Times New Roman" w:hAnsi="Times New Roman" w:cs="Times New Roman"/>
                <w:i/>
                <w:sz w:val="24"/>
                <w:szCs w:val="24"/>
              </w:rPr>
              <w:t>02</w:t>
            </w:r>
            <w:r w:rsidRPr="00EA4E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</w:t>
            </w:r>
            <w:r w:rsidR="00EA4EBE" w:rsidRPr="00EA4EBE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903815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="00EA4EBE" w:rsidRPr="00EA4E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r w:rsidR="00903815">
              <w:rPr>
                <w:rFonts w:ascii="Times New Roman" w:hAnsi="Times New Roman" w:cs="Times New Roman"/>
                <w:i/>
                <w:sz w:val="24"/>
                <w:szCs w:val="24"/>
              </w:rPr>
              <w:t>октября 2024</w:t>
            </w:r>
            <w:r w:rsidR="00EA4EBE" w:rsidRPr="00EA4E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</w:p>
          <w:p w:rsidR="00A1569C" w:rsidRPr="00EA4EBE" w:rsidRDefault="00EA4EBE" w:rsidP="00903815">
            <w:pPr>
              <w:spacing w:line="276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</w:t>
            </w:r>
          </w:p>
        </w:tc>
        <w:tc>
          <w:tcPr>
            <w:tcW w:w="4689" w:type="dxa"/>
          </w:tcPr>
          <w:p w:rsidR="00A1569C" w:rsidRPr="00EA4EBE" w:rsidRDefault="00A1569C" w:rsidP="00A156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A1569C" w:rsidRPr="00EA4EBE" w:rsidRDefault="00A1569C" w:rsidP="00903815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903815">
              <w:rPr>
                <w:rFonts w:ascii="Times New Roman" w:hAnsi="Times New Roman" w:cs="Times New Roman"/>
                <w:sz w:val="24"/>
                <w:szCs w:val="24"/>
              </w:rPr>
              <w:t>МАОУ «Татарско-Сугутская СОШ»</w:t>
            </w:r>
          </w:p>
          <w:p w:rsidR="00A1569C" w:rsidRPr="00EA4EBE" w:rsidRDefault="00903815" w:rsidP="00A1569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______________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Сабитова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Г.Н.</w:t>
            </w:r>
          </w:p>
          <w:p w:rsidR="00A1569C" w:rsidRPr="00EA4EBE" w:rsidRDefault="00605740" w:rsidP="00A1569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i/>
                <w:sz w:val="24"/>
                <w:szCs w:val="24"/>
              </w:rPr>
              <w:t>Приказ №</w:t>
            </w:r>
            <w:r w:rsidR="00A1569C" w:rsidRPr="00EA4E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03815">
              <w:rPr>
                <w:rFonts w:ascii="Times New Roman" w:hAnsi="Times New Roman" w:cs="Times New Roman"/>
                <w:i/>
                <w:sz w:val="24"/>
                <w:szCs w:val="24"/>
              </w:rPr>
              <w:t>40-о</w:t>
            </w:r>
            <w:r w:rsidR="00A1569C" w:rsidRPr="00EA4E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«</w:t>
            </w:r>
            <w:r w:rsidR="00903815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="00A1569C" w:rsidRPr="00EA4E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r w:rsidR="00903815">
              <w:rPr>
                <w:rFonts w:ascii="Times New Roman" w:hAnsi="Times New Roman" w:cs="Times New Roman"/>
                <w:i/>
                <w:sz w:val="24"/>
                <w:szCs w:val="24"/>
              </w:rPr>
              <w:t>октября 2024</w:t>
            </w:r>
            <w:r w:rsidR="00A1569C" w:rsidRPr="00EA4E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</w:p>
          <w:p w:rsidR="00A1569C" w:rsidRPr="00EA4EBE" w:rsidRDefault="00A1569C" w:rsidP="00A1569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569C" w:rsidRPr="00EA4EBE" w:rsidTr="00B1511C">
        <w:tc>
          <w:tcPr>
            <w:tcW w:w="4808" w:type="dxa"/>
          </w:tcPr>
          <w:p w:rsidR="00A1569C" w:rsidRPr="00EA4EBE" w:rsidRDefault="00A1569C" w:rsidP="00A1569C">
            <w:pPr>
              <w:spacing w:line="276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«Согласовано» </w:t>
            </w:r>
          </w:p>
          <w:p w:rsidR="00A1569C" w:rsidRPr="00EA4EBE" w:rsidRDefault="00A1569C" w:rsidP="00A1569C">
            <w:pPr>
              <w:spacing w:line="276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  <w:p w:rsidR="00A1569C" w:rsidRPr="00EA4EBE" w:rsidRDefault="00A1569C" w:rsidP="00A1569C">
            <w:pPr>
              <w:spacing w:line="276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Управляющего совета </w:t>
            </w:r>
          </w:p>
          <w:p w:rsidR="00903815" w:rsidRDefault="00903815" w:rsidP="00A1569C">
            <w:pPr>
              <w:spacing w:line="276" w:lineRule="auto"/>
              <w:ind w:left="34" w:hanging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МАОУ «Татарско-Сугутская СОШ»</w:t>
            </w:r>
          </w:p>
          <w:p w:rsidR="00A1569C" w:rsidRPr="00EA4EBE" w:rsidRDefault="00A1569C" w:rsidP="00A1569C">
            <w:pPr>
              <w:spacing w:line="276" w:lineRule="auto"/>
              <w:ind w:left="34" w:hanging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r w:rsidR="00903815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  <w:r w:rsidRPr="00EA4E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«</w:t>
            </w:r>
            <w:r w:rsidR="00903815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="00903815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</w:r>
            <w:r w:rsidR="00903815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</w:r>
            <w:r w:rsidRPr="00EA4E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» </w:t>
            </w:r>
            <w:r w:rsidR="00903815">
              <w:rPr>
                <w:rFonts w:ascii="Times New Roman" w:hAnsi="Times New Roman" w:cs="Times New Roman"/>
                <w:i/>
                <w:sz w:val="24"/>
                <w:szCs w:val="24"/>
              </w:rPr>
              <w:t>октября</w:t>
            </w:r>
            <w:r w:rsidRPr="00EA4E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20</w:t>
            </w:r>
            <w:r w:rsidR="00903815"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  <w:r w:rsidRPr="00EA4E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</w:p>
          <w:p w:rsidR="00EA4EBE" w:rsidRPr="00EA4EBE" w:rsidRDefault="00EA4EBE" w:rsidP="00A1569C">
            <w:pPr>
              <w:spacing w:line="276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9" w:type="dxa"/>
          </w:tcPr>
          <w:p w:rsidR="00A1569C" w:rsidRPr="00EA4EBE" w:rsidRDefault="00A1569C" w:rsidP="00A156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569C" w:rsidRPr="00EA4EBE" w:rsidRDefault="00A1569C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 xml:space="preserve">26. </w:t>
      </w:r>
      <w:r w:rsidRPr="00EA4EBE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Положение о внутренней системе оценки качества образования </w:t>
      </w:r>
      <w:proofErr w:type="gramStart"/>
      <w:r w:rsidRPr="00EA4EBE">
        <w:rPr>
          <w:rFonts w:ascii="Times New Roman" w:hAnsi="Times New Roman" w:cs="Times New Roman"/>
          <w:b/>
          <w:sz w:val="24"/>
          <w:szCs w:val="24"/>
          <w:lang w:bidi="ru-RU"/>
        </w:rPr>
        <w:t>в</w:t>
      </w:r>
      <w:proofErr w:type="gramEnd"/>
    </w:p>
    <w:p w:rsidR="00A1569C" w:rsidRPr="00EA4EBE" w:rsidRDefault="00903815" w:rsidP="00A1569C">
      <w:pPr>
        <w:spacing w:after="0"/>
        <w:jc w:val="center"/>
        <w:rPr>
          <w:rFonts w:ascii="Times New Roman" w:hAnsi="Times New Roman" w:cs="Times New Roman"/>
          <w:b/>
          <w:w w:val="115"/>
          <w:sz w:val="24"/>
          <w:szCs w:val="24"/>
        </w:rPr>
      </w:pPr>
      <w:r>
        <w:rPr>
          <w:rFonts w:ascii="Times New Roman" w:hAnsi="Times New Roman" w:cs="Times New Roman"/>
          <w:b/>
          <w:w w:val="115"/>
          <w:sz w:val="24"/>
          <w:szCs w:val="24"/>
        </w:rPr>
        <w:t>МАОУ «Татарско-Сугутская СОШ»</w:t>
      </w:r>
    </w:p>
    <w:p w:rsidR="00A1569C" w:rsidRPr="00EA4EBE" w:rsidRDefault="00A1569C" w:rsidP="00A156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3F53" w:rsidRPr="00EA4EBE" w:rsidRDefault="008C7E6A" w:rsidP="00A156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83F53" w:rsidRPr="00EA4EBE" w:rsidRDefault="008C7E6A" w:rsidP="00903815">
      <w:pPr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1.1. Положение о внутренней системе оценки качества образования (далее — Положение)</w:t>
      </w:r>
      <w:r w:rsidR="00AB564F" w:rsidRPr="00EA4EBE">
        <w:rPr>
          <w:rFonts w:ascii="Times New Roman" w:hAnsi="Times New Roman" w:cs="Times New Roman"/>
          <w:sz w:val="24"/>
          <w:szCs w:val="24"/>
        </w:rPr>
        <w:t xml:space="preserve"> в</w:t>
      </w:r>
      <w:r w:rsidR="00903815" w:rsidRPr="00903815">
        <w:rPr>
          <w:rFonts w:ascii="Times New Roman" w:hAnsi="Times New Roman" w:cs="Times New Roman"/>
          <w:sz w:val="24"/>
          <w:szCs w:val="24"/>
        </w:rPr>
        <w:t xml:space="preserve"> </w:t>
      </w:r>
      <w:r w:rsidR="00903815">
        <w:rPr>
          <w:rFonts w:ascii="Times New Roman" w:hAnsi="Times New Roman" w:cs="Times New Roman"/>
          <w:sz w:val="24"/>
          <w:szCs w:val="24"/>
        </w:rPr>
        <w:t>МАОУ «Татарско-Сугутская СОШ»</w:t>
      </w:r>
      <w:r w:rsidR="00AB564F" w:rsidRPr="00EA4EBE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AB564F" w:rsidRPr="00EA4EBE">
        <w:rPr>
          <w:rFonts w:ascii="Times New Roman" w:hAnsi="Times New Roman" w:cs="Times New Roman"/>
          <w:sz w:val="24"/>
          <w:szCs w:val="24"/>
        </w:rPr>
        <w:t>)</w:t>
      </w:r>
      <w:r w:rsidR="005560C3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разработан</w:t>
      </w:r>
      <w:r w:rsidR="00AB564F" w:rsidRPr="00EA4EBE">
        <w:rPr>
          <w:rFonts w:ascii="Times New Roman" w:hAnsi="Times New Roman" w:cs="Times New Roman"/>
          <w:sz w:val="24"/>
          <w:szCs w:val="24"/>
        </w:rPr>
        <w:t>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proofErr w:type="gramStart"/>
      <w:r w:rsidRPr="00EA4EB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A4EBE">
        <w:rPr>
          <w:rFonts w:ascii="Times New Roman" w:hAnsi="Times New Roman" w:cs="Times New Roman"/>
          <w:sz w:val="24"/>
          <w:szCs w:val="24"/>
        </w:rPr>
        <w:t>:</w:t>
      </w:r>
    </w:p>
    <w:p w:rsidR="00B83F53" w:rsidRPr="00EA4EBE" w:rsidRDefault="00A8355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E15D81" w:rsidRPr="00EA4EBE">
        <w:rPr>
          <w:rFonts w:ascii="Times New Roman" w:hAnsi="Times New Roman" w:cs="Times New Roman"/>
          <w:sz w:val="24"/>
          <w:szCs w:val="24"/>
        </w:rPr>
        <w:t>от 29.12.2012</w:t>
      </w:r>
      <w:r w:rsidR="00E15D81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№ 273-ФЗ "Об образовании в Российской Федерации"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83F53" w:rsidRPr="00EA4EBE" w:rsidRDefault="00A8355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образования, </w:t>
      </w:r>
      <w:r w:rsidRPr="00EA4EBE">
        <w:rPr>
          <w:rFonts w:ascii="Times New Roman" w:hAnsi="Times New Roman" w:cs="Times New Roman"/>
          <w:sz w:val="24"/>
          <w:szCs w:val="24"/>
        </w:rPr>
        <w:t>утвержденным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="00B83F53" w:rsidRPr="00EA4EBE">
        <w:rPr>
          <w:rFonts w:ascii="Times New Roman" w:hAnsi="Times New Roman" w:cs="Times New Roman"/>
          <w:sz w:val="24"/>
          <w:szCs w:val="24"/>
        </w:rPr>
        <w:t>Мин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истерством </w:t>
      </w:r>
      <w:r w:rsidR="00B83F53" w:rsidRPr="00EA4EBE">
        <w:rPr>
          <w:rFonts w:ascii="Times New Roman" w:hAnsi="Times New Roman" w:cs="Times New Roman"/>
          <w:sz w:val="24"/>
          <w:szCs w:val="24"/>
        </w:rPr>
        <w:t>просвещения России от 31.05.2021 № 286;</w:t>
      </w:r>
    </w:p>
    <w:p w:rsidR="00B83F53" w:rsidRPr="00EA4EBE" w:rsidRDefault="00A8355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основного общего образования, </w:t>
      </w:r>
      <w:r w:rsidRPr="00EA4EBE">
        <w:rPr>
          <w:rFonts w:ascii="Times New Roman" w:hAnsi="Times New Roman" w:cs="Times New Roman"/>
          <w:sz w:val="24"/>
          <w:szCs w:val="24"/>
        </w:rPr>
        <w:t>утвержденным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Министерством просвещения </w:t>
      </w:r>
      <w:r w:rsidR="00B83F53" w:rsidRPr="00EA4EBE">
        <w:rPr>
          <w:rFonts w:ascii="Times New Roman" w:hAnsi="Times New Roman" w:cs="Times New Roman"/>
          <w:sz w:val="24"/>
          <w:szCs w:val="24"/>
        </w:rPr>
        <w:t>России от 31.05.2021 № 287;</w:t>
      </w:r>
    </w:p>
    <w:p w:rsidR="00B83F53" w:rsidRPr="00EA4EBE" w:rsidRDefault="00A8355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среднего общего образования, </w:t>
      </w:r>
      <w:r w:rsidRPr="00EA4EBE">
        <w:rPr>
          <w:rFonts w:ascii="Times New Roman" w:hAnsi="Times New Roman" w:cs="Times New Roman"/>
          <w:sz w:val="24"/>
          <w:szCs w:val="24"/>
        </w:rPr>
        <w:t>утвержденным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Приказом</w:t>
      </w:r>
      <w:r w:rsidR="00B83F53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</w:t>
      </w:r>
      <w:r w:rsidR="00B546A8" w:rsidRPr="00EA4EBE">
        <w:rPr>
          <w:rFonts w:ascii="Times New Roman" w:hAnsi="Times New Roman" w:cs="Times New Roman"/>
          <w:sz w:val="24"/>
          <w:szCs w:val="24"/>
        </w:rPr>
        <w:t>России от 17.05.2012 № 413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E498A" w:rsidRDefault="00CE498A" w:rsidP="00CE49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C576B"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Минпросвещ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России от 22.03.2021 N 115 </w:t>
      </w:r>
      <w:r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546A8" w:rsidRPr="00EA4EBE" w:rsidRDefault="00CE498A" w:rsidP="00CE49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B546A8" w:rsidRPr="00EA4EBE">
        <w:rPr>
          <w:rFonts w:ascii="Times New Roman" w:hAnsi="Times New Roman" w:cs="Times New Roman"/>
          <w:sz w:val="24"/>
          <w:szCs w:val="24"/>
        </w:rPr>
        <w:t>- Приказом Министерства образования и науки Росси</w:t>
      </w:r>
      <w:r w:rsidR="0006413E" w:rsidRPr="00EA4EBE">
        <w:rPr>
          <w:rFonts w:ascii="Times New Roman" w:hAnsi="Times New Roman" w:cs="Times New Roman"/>
          <w:sz w:val="24"/>
          <w:szCs w:val="24"/>
        </w:rPr>
        <w:t xml:space="preserve">и </w:t>
      </w:r>
      <w:r w:rsidR="00B546A8" w:rsidRPr="00EA4EBE">
        <w:rPr>
          <w:rFonts w:ascii="Times New Roman" w:hAnsi="Times New Roman" w:cs="Times New Roman"/>
          <w:sz w:val="24"/>
          <w:szCs w:val="24"/>
        </w:rPr>
        <w:t xml:space="preserve">от 22.09.2017 № 955 «Об утверждении показателей мониторинга системы образования»; </w:t>
      </w:r>
    </w:p>
    <w:p w:rsidR="00B546A8" w:rsidRPr="00EA4EBE" w:rsidRDefault="00B546A8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Приказом 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</w:t>
      </w:r>
      <w:r w:rsidRPr="00EA4EBE">
        <w:rPr>
          <w:rFonts w:ascii="Times New Roman" w:hAnsi="Times New Roman" w:cs="Times New Roman"/>
          <w:sz w:val="24"/>
          <w:szCs w:val="24"/>
        </w:rPr>
        <w:t xml:space="preserve">России от 10.12.2013 № 1324 "Об утверждении показателей деятельности образовательной организации, подлежащей самообследованию"; </w:t>
      </w:r>
    </w:p>
    <w:p w:rsidR="00B83F53" w:rsidRPr="00EA4EBE" w:rsidRDefault="001C576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</w:t>
      </w:r>
      <w:r w:rsidR="0006413E" w:rsidRPr="00EA4EBE">
        <w:rPr>
          <w:rFonts w:ascii="Times New Roman" w:hAnsi="Times New Roman" w:cs="Times New Roman"/>
          <w:sz w:val="24"/>
          <w:szCs w:val="24"/>
        </w:rPr>
        <w:t xml:space="preserve">России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№ 462 от 14.06.2013 "Об утверждении порядка проведении самообследования в образовательной организации"; </w:t>
      </w:r>
    </w:p>
    <w:p w:rsidR="00CE498A" w:rsidRDefault="00CE498A" w:rsidP="00CE49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C576B"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6.12.2017 N 1642 </w:t>
      </w:r>
      <w:r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утверждении государственной программы Российской 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 "Развитие образования";</w:t>
      </w:r>
    </w:p>
    <w:p w:rsidR="00A83556" w:rsidRPr="00EA4EBE" w:rsidRDefault="00CE498A" w:rsidP="0090381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- </w:t>
      </w:r>
      <w:r w:rsidR="008C7E6A" w:rsidRPr="00EA4EBE">
        <w:rPr>
          <w:rFonts w:ascii="Times New Roman" w:hAnsi="Times New Roman" w:cs="Times New Roman"/>
          <w:sz w:val="24"/>
          <w:szCs w:val="24"/>
        </w:rPr>
        <w:t>Уставом</w:t>
      </w:r>
      <w:r w:rsidR="00903815">
        <w:rPr>
          <w:rFonts w:ascii="Times New Roman" w:hAnsi="Times New Roman" w:cs="Times New Roman"/>
          <w:sz w:val="24"/>
          <w:szCs w:val="24"/>
        </w:rPr>
        <w:t xml:space="preserve"> МАОУ «Татарско-Сугутская СОШ»</w:t>
      </w:r>
      <w:r w:rsidR="00A1569C" w:rsidRPr="00EA4EB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402D5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1.2.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Внутренняя 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качества образовательных результатов, качество реализации образовательного процесса, качество условий, обеспечивающих образовательную деятельность с учетом запросов основных участников образовательных отношений. </w:t>
      </w:r>
    </w:p>
    <w:p w:rsidR="00D402D5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1.3.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Положение определяет цели, задачи, принципы внутренней системы оценки качества образования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BE46BD" w:rsidRPr="00EA4EBE">
        <w:rPr>
          <w:rFonts w:ascii="Times New Roman" w:hAnsi="Times New Roman" w:cs="Times New Roman"/>
          <w:sz w:val="24"/>
          <w:szCs w:val="24"/>
        </w:rPr>
        <w:t>, ее организационную и функциональную структуру, реализацию (содержание процедур контроля и экспертной оценки качества образования) и общественное участие в оценке и контроле качества образования.</w:t>
      </w:r>
    </w:p>
    <w:p w:rsidR="001C576B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1.</w:t>
      </w:r>
      <w:r w:rsidR="00D402D5" w:rsidRPr="00EA4EBE">
        <w:rPr>
          <w:rFonts w:ascii="Times New Roman" w:hAnsi="Times New Roman" w:cs="Times New Roman"/>
          <w:sz w:val="24"/>
          <w:szCs w:val="24"/>
        </w:rPr>
        <w:t>4</w:t>
      </w:r>
      <w:r w:rsidRPr="00EA4EBE">
        <w:rPr>
          <w:rFonts w:ascii="Times New Roman" w:hAnsi="Times New Roman" w:cs="Times New Roman"/>
          <w:sz w:val="24"/>
          <w:szCs w:val="24"/>
        </w:rPr>
        <w:t>. В настоящем Положении используются следующие термины</w:t>
      </w:r>
      <w:r w:rsidR="00AB564F" w:rsidRPr="00EA4EBE">
        <w:rPr>
          <w:rFonts w:ascii="Times New Roman" w:hAnsi="Times New Roman" w:cs="Times New Roman"/>
          <w:sz w:val="24"/>
          <w:szCs w:val="24"/>
        </w:rPr>
        <w:t xml:space="preserve"> и сокращения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34A3E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качество образования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– комплексная характеристика образовательной деятельности и подготовки обучающихся, выражающая степень их соответствия федеральным государственным образовательным стандартам, федеральным государственным требованиям (или)потребностям физического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 </w:t>
      </w:r>
    </w:p>
    <w:p w:rsidR="001C576B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оценка качества образования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— процесс в рамках процедур государственной и общественной аккредитации, мониторинговых исследований в системе образования, государственного контроля (надзора) в сфере образования, аттестации руководящих и педагогических кадров, государственной итоговой аттестации выпускников, независимой оценки качества образования, в результате которого определяется степень соответствия измеряемых образовательных результатов, условий их обеспечения зафиксированной в нормативных документах системе требований к качеству образования, включающей качество образовательных достижений обучающихся, качества образовательных программ, качество условий осуществления образовательного процесса, качество управления; </w:t>
      </w:r>
    </w:p>
    <w:p w:rsidR="001C576B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внутренняя система оценки качества образования</w:t>
      </w:r>
      <w:r w:rsidR="005560C3" w:rsidRPr="00EA4E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— целостная система диагностических и оценочных процедур, реализуемых различными субъектами государственно-общественного управления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, 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образования; </w:t>
      </w: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экспертиза — всестороннее изучение состояния образовательного процесса, условий и результатов образовательной деятельности; </w:t>
      </w:r>
    </w:p>
    <w:p w:rsidR="001F58A1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измерение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— оценка уровня образовательных достижений с помощью контрольных измерительных материалов (традиционных контрольных работ, тестов, анкет и др.), которые имеют стандартизированную форму и содержание которых соответствует реализуемым образовательным программам</w:t>
      </w:r>
      <w:r w:rsidR="001F58A1" w:rsidRPr="00EA4EBE">
        <w:rPr>
          <w:rFonts w:ascii="Times New Roman" w:hAnsi="Times New Roman" w:cs="Times New Roman"/>
          <w:sz w:val="24"/>
          <w:szCs w:val="24"/>
        </w:rPr>
        <w:t>;</w:t>
      </w:r>
    </w:p>
    <w:p w:rsidR="001F58A1" w:rsidRPr="00EA4EBE" w:rsidRDefault="001F58A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>экспертиза</w:t>
      </w:r>
      <w:r w:rsidRPr="00EA4EBE">
        <w:rPr>
          <w:rFonts w:ascii="Times New Roman" w:hAnsi="Times New Roman" w:cs="Times New Roman"/>
          <w:sz w:val="24"/>
          <w:szCs w:val="24"/>
        </w:rPr>
        <w:t xml:space="preserve"> – всестороннее изучение и анализ состояния образовательного процесса, условий и результатов образовательной деятельности; </w:t>
      </w:r>
    </w:p>
    <w:p w:rsidR="001F58A1" w:rsidRPr="00EA4EBE" w:rsidRDefault="001F58A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>критерий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– признак, на основании которого производится оценка и который конкретизируется в показателях и индикаторах – совокупности характеристик, позволяющих отразить уровень достижения критерия;</w:t>
      </w:r>
    </w:p>
    <w:p w:rsidR="005560C3" w:rsidRPr="00EA4EBE" w:rsidRDefault="005560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 xml:space="preserve">ВСОКО - </w:t>
      </w:r>
      <w:r w:rsidRPr="00EA4EBE">
        <w:rPr>
          <w:rFonts w:ascii="Times New Roman" w:hAnsi="Times New Roman" w:cs="Times New Roman"/>
          <w:sz w:val="24"/>
          <w:szCs w:val="24"/>
        </w:rPr>
        <w:t>внутренняя система оценки качества образования;</w:t>
      </w:r>
    </w:p>
    <w:p w:rsidR="001903F9" w:rsidRPr="00EA4EBE" w:rsidRDefault="001903F9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A4E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НОКО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независимая оценка качества образования;</w:t>
      </w:r>
    </w:p>
    <w:p w:rsidR="001903F9" w:rsidRPr="00EA4EBE" w:rsidRDefault="001903F9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- </w:t>
      </w:r>
      <w:r w:rsidRPr="00EA4E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НИКО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национальные исследования качества образования;</w:t>
      </w:r>
    </w:p>
    <w:p w:rsidR="001903F9" w:rsidRPr="00EA4EBE" w:rsidRDefault="001903F9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A4E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ВПР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всероссийская проверочная работа</w:t>
      </w:r>
      <w:r w:rsidR="001E15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ГИА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государственная итоговая аттестация; </w:t>
      </w:r>
    </w:p>
    <w:p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ЕГЭ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единый государственный экзамен; </w:t>
      </w:r>
    </w:p>
    <w:p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ОГЭ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основной государственный экзамен; </w:t>
      </w:r>
    </w:p>
    <w:p w:rsidR="000213C5" w:rsidRPr="00EA4EBE" w:rsidRDefault="000213C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 xml:space="preserve">ФГОС </w:t>
      </w:r>
      <w:r w:rsidRPr="00EA4EBE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стандарт;</w:t>
      </w:r>
    </w:p>
    <w:p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0213C5" w:rsidRPr="00EA4EBE">
        <w:rPr>
          <w:rFonts w:ascii="Times New Roman" w:hAnsi="Times New Roman" w:cs="Times New Roman"/>
          <w:i/>
          <w:sz w:val="24"/>
          <w:szCs w:val="24"/>
        </w:rPr>
        <w:t>ФО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ОП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</w:t>
      </w:r>
      <w:r w:rsidR="000213C5" w:rsidRPr="00EA4EBE">
        <w:rPr>
          <w:rFonts w:ascii="Times New Roman" w:hAnsi="Times New Roman" w:cs="Times New Roman"/>
          <w:sz w:val="24"/>
          <w:szCs w:val="24"/>
        </w:rPr>
        <w:t xml:space="preserve">федеральная 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программа; </w:t>
      </w:r>
    </w:p>
    <w:p w:rsidR="001C576B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УУД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универсальные учебные действия.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76B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1.</w:t>
      </w:r>
      <w:r w:rsidR="00D402D5" w:rsidRPr="00EA4EBE">
        <w:rPr>
          <w:rFonts w:ascii="Times New Roman" w:hAnsi="Times New Roman" w:cs="Times New Roman"/>
          <w:sz w:val="24"/>
          <w:szCs w:val="24"/>
        </w:rPr>
        <w:t>5</w:t>
      </w:r>
      <w:r w:rsidRPr="00EA4EBE">
        <w:rPr>
          <w:rFonts w:ascii="Times New Roman" w:hAnsi="Times New Roman" w:cs="Times New Roman"/>
          <w:sz w:val="24"/>
          <w:szCs w:val="24"/>
        </w:rPr>
        <w:t>. Положение о ВСОКО, дополнения и изменения к не</w:t>
      </w:r>
      <w:r w:rsidR="00AB564F" w:rsidRPr="00EA4EBE">
        <w:rPr>
          <w:rFonts w:ascii="Times New Roman" w:hAnsi="Times New Roman" w:cs="Times New Roman"/>
          <w:sz w:val="24"/>
          <w:szCs w:val="24"/>
        </w:rPr>
        <w:t>му</w:t>
      </w:r>
      <w:r w:rsidRPr="00EA4EBE">
        <w:rPr>
          <w:rFonts w:ascii="Times New Roman" w:hAnsi="Times New Roman" w:cs="Times New Roman"/>
          <w:sz w:val="24"/>
          <w:szCs w:val="24"/>
        </w:rPr>
        <w:t xml:space="preserve">, процедуры, сроки и ответственные за ВСОКО утверждаются приказом </w:t>
      </w:r>
      <w:r w:rsidR="00D275F2" w:rsidRPr="00EA4EBE">
        <w:rPr>
          <w:rFonts w:ascii="Times New Roman" w:hAnsi="Times New Roman" w:cs="Times New Roman"/>
          <w:sz w:val="24"/>
          <w:szCs w:val="24"/>
        </w:rPr>
        <w:t>руководителя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Pr="00EA4EBE">
        <w:rPr>
          <w:rFonts w:ascii="Times New Roman" w:hAnsi="Times New Roman" w:cs="Times New Roman"/>
          <w:sz w:val="24"/>
          <w:szCs w:val="24"/>
        </w:rPr>
        <w:t>после обсуждения с педагогами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родителями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 (законными представителями)</w:t>
      </w:r>
      <w:r w:rsidRPr="00EA4EBE">
        <w:rPr>
          <w:rFonts w:ascii="Times New Roman" w:hAnsi="Times New Roman" w:cs="Times New Roman"/>
          <w:sz w:val="24"/>
          <w:szCs w:val="24"/>
        </w:rPr>
        <w:t xml:space="preserve"> учеников </w:t>
      </w:r>
      <w:r w:rsidR="00AB564F" w:rsidRPr="00EA4EBE">
        <w:rPr>
          <w:rFonts w:ascii="Times New Roman" w:hAnsi="Times New Roman" w:cs="Times New Roman"/>
          <w:sz w:val="24"/>
          <w:szCs w:val="24"/>
        </w:rPr>
        <w:t>на педагогическом совете</w:t>
      </w:r>
      <w:r w:rsidRPr="00EA4EB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402D5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1.6. Положение распространяется на деятельность всех педагогических работников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осуществляющих профессиональную деятельность в соответствии с трудовыми договорами, в том числе на </w:t>
      </w:r>
      <w:r w:rsidR="00BE46BD" w:rsidRPr="00EA4EBE">
        <w:rPr>
          <w:rFonts w:ascii="Times New Roman" w:hAnsi="Times New Roman" w:cs="Times New Roman"/>
          <w:sz w:val="24"/>
          <w:szCs w:val="24"/>
        </w:rPr>
        <w:t>сотрудников</w:t>
      </w:r>
      <w:r w:rsidRPr="00EA4EBE">
        <w:rPr>
          <w:rFonts w:ascii="Times New Roman" w:hAnsi="Times New Roman" w:cs="Times New Roman"/>
          <w:sz w:val="24"/>
          <w:szCs w:val="24"/>
        </w:rPr>
        <w:t xml:space="preserve">, работающих по совместительству. </w:t>
      </w:r>
    </w:p>
    <w:p w:rsidR="001C576B" w:rsidRPr="00EA4EBE" w:rsidRDefault="001C576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76B" w:rsidRPr="00EA4EBE" w:rsidRDefault="008C7E6A" w:rsidP="00A1569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2. Цели и задачи функционирования ВСОКО</w:t>
      </w:r>
    </w:p>
    <w:p w:rsidR="001208BC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2.1. Цел</w:t>
      </w:r>
      <w:r w:rsidR="00BE46BD" w:rsidRPr="00EA4EBE">
        <w:rPr>
          <w:rFonts w:ascii="Times New Roman" w:hAnsi="Times New Roman" w:cs="Times New Roman"/>
          <w:sz w:val="24"/>
          <w:szCs w:val="24"/>
        </w:rPr>
        <w:t>ями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ВСОКО явля</w:t>
      </w:r>
      <w:r w:rsidR="001208BC" w:rsidRPr="00EA4EBE">
        <w:rPr>
          <w:rFonts w:ascii="Times New Roman" w:hAnsi="Times New Roman" w:cs="Times New Roman"/>
          <w:sz w:val="24"/>
          <w:szCs w:val="24"/>
        </w:rPr>
        <w:t>ю</w:t>
      </w:r>
      <w:r w:rsidRPr="00EA4EBE">
        <w:rPr>
          <w:rFonts w:ascii="Times New Roman" w:hAnsi="Times New Roman" w:cs="Times New Roman"/>
          <w:sz w:val="24"/>
          <w:szCs w:val="24"/>
        </w:rPr>
        <w:t>тся</w:t>
      </w:r>
      <w:r w:rsidR="001208BC" w:rsidRPr="00EA4EBE">
        <w:rPr>
          <w:rFonts w:ascii="Times New Roman" w:hAnsi="Times New Roman" w:cs="Times New Roman"/>
          <w:sz w:val="24"/>
          <w:szCs w:val="24"/>
        </w:rPr>
        <w:t>: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единой системы оценки состояния образования, обеспечивающей определение факторов и своевременное выявление изменений, влияющих на качество образования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>получение объективной информации о состоянии качества образования, степени соответствия образовательных результатов и условий их достижения требованиям, определяемым государственным стандартами</w:t>
      </w:r>
      <w:r w:rsidRPr="00EA4EBE">
        <w:rPr>
          <w:rFonts w:ascii="Times New Roman" w:hAnsi="Times New Roman" w:cs="Times New Roman"/>
          <w:sz w:val="24"/>
          <w:szCs w:val="24"/>
        </w:rPr>
        <w:t>, тенденциях его изменения и причинах, влияющих на его уровень;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предоставление всем участникам образовательных отношений и общественности достоверной информации о качестве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принятие обоснованных и своевременных управленческих решений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по совершенствованию образовательной деятельности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и повышение информированности </w:t>
      </w:r>
      <w:r w:rsidR="00BE46BD" w:rsidRPr="00EA4EBE">
        <w:rPr>
          <w:rFonts w:ascii="Times New Roman" w:hAnsi="Times New Roman" w:cs="Times New Roman"/>
          <w:sz w:val="24"/>
          <w:szCs w:val="24"/>
        </w:rPr>
        <w:t>участников образовательных отношений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 при принятии таких решений; </w:t>
      </w:r>
    </w:p>
    <w:p w:rsidR="00D402D5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прогнозирование развития образовательной системы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D402D5" w:rsidRPr="00EA4EBE">
        <w:rPr>
          <w:rFonts w:ascii="Times New Roman" w:hAnsi="Times New Roman" w:cs="Times New Roman"/>
          <w:sz w:val="24"/>
          <w:szCs w:val="24"/>
        </w:rPr>
        <w:t>.</w:t>
      </w:r>
    </w:p>
    <w:p w:rsidR="001C576B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2.2. Основными задачами ВСОКО являются: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единого </w:t>
      </w:r>
      <w:r w:rsidR="005706DC" w:rsidRPr="00EA4EBE">
        <w:rPr>
          <w:rFonts w:ascii="Times New Roman" w:hAnsi="Times New Roman" w:cs="Times New Roman"/>
          <w:sz w:val="24"/>
          <w:szCs w:val="24"/>
        </w:rPr>
        <w:t>подхода к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оценк</w:t>
      </w:r>
      <w:r w:rsidR="005706DC" w:rsidRPr="00EA4EBE">
        <w:rPr>
          <w:rFonts w:ascii="Times New Roman" w:hAnsi="Times New Roman" w:cs="Times New Roman"/>
          <w:sz w:val="24"/>
          <w:szCs w:val="24"/>
        </w:rPr>
        <w:t>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качества образования и </w:t>
      </w:r>
      <w:r w:rsidR="005706DC" w:rsidRPr="00EA4EBE">
        <w:rPr>
          <w:rFonts w:ascii="Times New Roman" w:hAnsi="Times New Roman" w:cs="Times New Roman"/>
          <w:sz w:val="24"/>
          <w:szCs w:val="24"/>
        </w:rPr>
        <w:t>ее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измерению;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системы аналитических критериев и показателей, позволяющей эффективно реализовывать основные цели оценки качества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ресурсной базы и обеспечение функционирования школьной образовательной статистики и мониторинга качества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осуществление самообследования деятельности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5706DC" w:rsidRPr="00EA4EBE">
        <w:rPr>
          <w:rFonts w:ascii="Times New Roman" w:hAnsi="Times New Roman" w:cs="Times New Roman"/>
          <w:sz w:val="24"/>
          <w:szCs w:val="24"/>
        </w:rPr>
        <w:t>, развити</w:t>
      </w:r>
      <w:r w:rsidR="00BE46BD" w:rsidRPr="00EA4EBE">
        <w:rPr>
          <w:rFonts w:ascii="Times New Roman" w:hAnsi="Times New Roman" w:cs="Times New Roman"/>
          <w:sz w:val="24"/>
          <w:szCs w:val="24"/>
        </w:rPr>
        <w:t>е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форм оценки качества образования, включая самооценку и педагогическую экспертизу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степени соответствия условий организации и осуществления образовательной деятельности государственным требованиям; </w:t>
      </w:r>
    </w:p>
    <w:p w:rsidR="005706DC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в рамках мониторинговых исследований степени соответствия качества образования на различных уровнях обучения государственным стандартам;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степени соответствия образовательных программ нормативным требованиям и запросам </w:t>
      </w:r>
      <w:r w:rsidR="004275DE" w:rsidRPr="00EA4EBE">
        <w:rPr>
          <w:rFonts w:ascii="Times New Roman" w:hAnsi="Times New Roman" w:cs="Times New Roman"/>
          <w:sz w:val="24"/>
          <w:szCs w:val="24"/>
        </w:rPr>
        <w:t>субъектов образовательной деятельности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- обеспечение доступности качественного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оценка уровня </w:t>
      </w:r>
      <w:r w:rsidR="008F38B4" w:rsidRPr="00EA4EBE">
        <w:rPr>
          <w:rFonts w:ascii="Times New Roman" w:hAnsi="Times New Roman" w:cs="Times New Roman"/>
          <w:sz w:val="24"/>
          <w:szCs w:val="24"/>
        </w:rPr>
        <w:t>индивидуал</w:t>
      </w:r>
      <w:r w:rsidR="008F38B4">
        <w:rPr>
          <w:rFonts w:ascii="Times New Roman" w:hAnsi="Times New Roman" w:cs="Times New Roman"/>
          <w:sz w:val="24"/>
          <w:szCs w:val="24"/>
        </w:rPr>
        <w:t>ьных образовательных достижений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обучающихся;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выявление факторов, влияющих на качество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содействие повышению квалификации учителей,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обучающихся; </w:t>
      </w:r>
    </w:p>
    <w:p w:rsidR="005706DC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стимулирование инновационных процессов с целью поддержания и постоянного повышения качества и конкурентоспособности;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рейтинга педагогов и участие в решении о стимулирующей надбавке к заработной плате за высокое качество обучения и воспитания;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расширение общественного участия в управлении образованием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и формирование экспертного сообщества;</w:t>
      </w:r>
    </w:p>
    <w:p w:rsidR="001C576B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анализ эффективности </w:t>
      </w:r>
      <w:r w:rsidR="005706DC" w:rsidRPr="00EA4EBE">
        <w:rPr>
          <w:rFonts w:ascii="Times New Roman" w:hAnsi="Times New Roman" w:cs="Times New Roman"/>
          <w:sz w:val="24"/>
          <w:szCs w:val="24"/>
        </w:rPr>
        <w:t>принимаемых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управленческих решений; </w:t>
      </w:r>
    </w:p>
    <w:p w:rsidR="001C576B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разработка адресных рекомендаций на основе анализа полученных данных; </w:t>
      </w:r>
    </w:p>
    <w:p w:rsidR="00AC184A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обеспечение информационной открытости оценочных процедур.   </w:t>
      </w:r>
    </w:p>
    <w:p w:rsidR="004275DE" w:rsidRPr="00EA4EBE" w:rsidRDefault="004275DE" w:rsidP="00A1569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84A" w:rsidRPr="00EA4EBE" w:rsidRDefault="00A1569C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3</w:t>
      </w:r>
      <w:r w:rsidR="008C7E6A" w:rsidRPr="00EA4EBE">
        <w:rPr>
          <w:rFonts w:ascii="Times New Roman" w:hAnsi="Times New Roman" w:cs="Times New Roman"/>
          <w:b/>
          <w:sz w:val="24"/>
          <w:szCs w:val="24"/>
        </w:rPr>
        <w:t>. Принципы ВСОКО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основу внутренней системы оценки качества образования положены принципы: </w:t>
      </w:r>
    </w:p>
    <w:p w:rsidR="005706DC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объективности, достоверности, полноты и системности информации о качестве образования; </w:t>
      </w:r>
    </w:p>
    <w:p w:rsidR="005706DC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реалистичности требований, норм и показателей качества образования, их социальной и личностной значимости, учета индивидуальных особенностей развития отдельных обучающихся при оценке результатов их обучения и воспитания;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единства и сопоставимости критериальных подходов, инструментов и результатов;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инструментальности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минимизации системы показателей с учетом потребностей разных уровней управления;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взаимного дополнения оценочных процедур, установления между ними взаимосвязей и взаимозависимости;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качества и надежности средств оценки образовательных достижений;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доступности информации о состоянии и качестве образования для различных групп потребителей;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рефлексивности, реализуемой через включение педагогов в самоанализ и самооценку деятельности с опорой на объективные критерии и показатели; повышения потенциала внутренней оценки, самооценки, самоанализа каждого педагога;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>соблюдения морально-этических норм при проведении процедур оценки качества образования в образовательной органи</w:t>
      </w:r>
      <w:r w:rsidR="001E1537">
        <w:rPr>
          <w:rFonts w:ascii="Times New Roman" w:hAnsi="Times New Roman" w:cs="Times New Roman"/>
          <w:sz w:val="24"/>
          <w:szCs w:val="24"/>
        </w:rPr>
        <w:t xml:space="preserve">зации; </w:t>
      </w:r>
    </w:p>
    <w:p w:rsidR="00AC184A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ответственности участников образовательного процесса за повышение качества образования. </w:t>
      </w:r>
    </w:p>
    <w:p w:rsidR="00AC184A" w:rsidRPr="00EA4EBE" w:rsidRDefault="00AC184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184A" w:rsidRPr="00EA4EBE" w:rsidRDefault="008C7E6A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4. Субъекты ВСОКО и их функции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Организационная структура, занимающаяся внутренней оценкой, экспертизой качества образования и интерпретацией полученных результатов, включает в себя: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администрацию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педагогический совет,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научно-методический совет,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методические объединения учителей-предметников,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иные временные </w:t>
      </w:r>
      <w:r w:rsidR="00EA4EBE" w:rsidRPr="00EA4EBE">
        <w:rPr>
          <w:rFonts w:ascii="Times New Roman" w:hAnsi="Times New Roman" w:cs="Times New Roman"/>
          <w:sz w:val="24"/>
          <w:szCs w:val="24"/>
        </w:rPr>
        <w:t>субъекты</w:t>
      </w:r>
      <w:r w:rsidRPr="00EA4E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4.1. В функции </w:t>
      </w:r>
      <w:r w:rsidRPr="00EA4EBE">
        <w:rPr>
          <w:rFonts w:ascii="Times New Roman" w:hAnsi="Times New Roman" w:cs="Times New Roman"/>
          <w:i/>
          <w:sz w:val="24"/>
          <w:szCs w:val="24"/>
        </w:rPr>
        <w:t>администрации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 рамках ВСОКО входит: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формир</w:t>
      </w:r>
      <w:r w:rsidR="004275DE" w:rsidRPr="00EA4EBE">
        <w:rPr>
          <w:rFonts w:ascii="Times New Roman" w:hAnsi="Times New Roman" w:cs="Times New Roman"/>
          <w:sz w:val="24"/>
          <w:szCs w:val="24"/>
        </w:rPr>
        <w:t>ование</w:t>
      </w:r>
      <w:r w:rsidRPr="00EA4EBE">
        <w:rPr>
          <w:rFonts w:ascii="Times New Roman" w:hAnsi="Times New Roman" w:cs="Times New Roman"/>
          <w:sz w:val="24"/>
          <w:szCs w:val="24"/>
        </w:rPr>
        <w:t>, утвержд</w:t>
      </w:r>
      <w:r w:rsidR="004275DE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приказом директора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контрол</w:t>
      </w:r>
      <w:r w:rsidR="004275DE" w:rsidRPr="00EA4EBE">
        <w:rPr>
          <w:rFonts w:ascii="Times New Roman" w:hAnsi="Times New Roman" w:cs="Times New Roman"/>
          <w:sz w:val="24"/>
          <w:szCs w:val="24"/>
        </w:rPr>
        <w:t>ь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4275DE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блока локальных актов, регулирующих функционирование ВСОКО, и приложений к ним;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разраб</w:t>
      </w:r>
      <w:r w:rsidR="004275DE" w:rsidRPr="00EA4EBE">
        <w:rPr>
          <w:rFonts w:ascii="Times New Roman" w:hAnsi="Times New Roman" w:cs="Times New Roman"/>
          <w:sz w:val="24"/>
          <w:szCs w:val="24"/>
        </w:rPr>
        <w:t>отка</w:t>
      </w:r>
      <w:r w:rsidRPr="00EA4EBE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4275DE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</w:t>
      </w:r>
      <w:r w:rsidR="004275DE" w:rsidRPr="00EA4EBE">
        <w:rPr>
          <w:rFonts w:ascii="Times New Roman" w:hAnsi="Times New Roman" w:cs="Times New Roman"/>
          <w:sz w:val="24"/>
          <w:szCs w:val="24"/>
        </w:rPr>
        <w:t>подготовка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4275DE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>, направленны</w:t>
      </w:r>
      <w:r w:rsidR="004275DE" w:rsidRPr="00EA4EBE">
        <w:rPr>
          <w:rFonts w:ascii="Times New Roman" w:hAnsi="Times New Roman" w:cs="Times New Roman"/>
          <w:sz w:val="24"/>
          <w:szCs w:val="24"/>
        </w:rPr>
        <w:t>х</w:t>
      </w:r>
      <w:r w:rsidRPr="00EA4EBE">
        <w:rPr>
          <w:rFonts w:ascii="Times New Roman" w:hAnsi="Times New Roman" w:cs="Times New Roman"/>
          <w:sz w:val="24"/>
          <w:szCs w:val="24"/>
        </w:rPr>
        <w:t xml:space="preserve"> на совершенствование системы ВСОКО, участ</w:t>
      </w:r>
      <w:r w:rsidR="004275DE" w:rsidRPr="00EA4EBE">
        <w:rPr>
          <w:rFonts w:ascii="Times New Roman" w:hAnsi="Times New Roman" w:cs="Times New Roman"/>
          <w:sz w:val="24"/>
          <w:szCs w:val="24"/>
        </w:rPr>
        <w:t>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 этих мероприятиях;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обеспеч</w:t>
      </w:r>
      <w:r w:rsidR="002F5456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контрольно-оценочных процедур, мониторинговых, социологических и статистических исследований по вопросам качества образования;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организ</w:t>
      </w:r>
      <w:r w:rsidR="002F5456" w:rsidRPr="00EA4EBE">
        <w:rPr>
          <w:rFonts w:ascii="Times New Roman" w:hAnsi="Times New Roman" w:cs="Times New Roman"/>
          <w:sz w:val="24"/>
          <w:szCs w:val="24"/>
        </w:rPr>
        <w:t>ация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2F5456" w:rsidRPr="00EA4EBE">
        <w:rPr>
          <w:rFonts w:ascii="Times New Roman" w:hAnsi="Times New Roman" w:cs="Times New Roman"/>
          <w:sz w:val="24"/>
          <w:szCs w:val="24"/>
        </w:rPr>
        <w:t>ы</w:t>
      </w:r>
      <w:r w:rsidRPr="00EA4EBE">
        <w:rPr>
          <w:rFonts w:ascii="Times New Roman" w:hAnsi="Times New Roman" w:cs="Times New Roman"/>
          <w:sz w:val="24"/>
          <w:szCs w:val="24"/>
        </w:rPr>
        <w:t xml:space="preserve"> мониторинга качества образования в образовательной организации, осуществл</w:t>
      </w:r>
      <w:r w:rsidR="002F5456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сбор</w:t>
      </w:r>
      <w:r w:rsidR="002F5456" w:rsidRPr="00EA4EBE">
        <w:rPr>
          <w:rFonts w:ascii="Times New Roman" w:hAnsi="Times New Roman" w:cs="Times New Roman"/>
          <w:sz w:val="24"/>
          <w:szCs w:val="24"/>
        </w:rPr>
        <w:t>а</w:t>
      </w:r>
      <w:r w:rsidRPr="00EA4EBE">
        <w:rPr>
          <w:rFonts w:ascii="Times New Roman" w:hAnsi="Times New Roman" w:cs="Times New Roman"/>
          <w:sz w:val="24"/>
          <w:szCs w:val="24"/>
        </w:rPr>
        <w:t>, обработк</w:t>
      </w:r>
      <w:r w:rsidR="002F5456" w:rsidRPr="00EA4EBE">
        <w:rPr>
          <w:rFonts w:ascii="Times New Roman" w:hAnsi="Times New Roman" w:cs="Times New Roman"/>
          <w:sz w:val="24"/>
          <w:szCs w:val="24"/>
        </w:rPr>
        <w:t>и 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хранени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информации о состоянии и динамике развития; анализ результат</w:t>
      </w:r>
      <w:r w:rsidR="002F5456" w:rsidRPr="00EA4EBE">
        <w:rPr>
          <w:rFonts w:ascii="Times New Roman" w:hAnsi="Times New Roman" w:cs="Times New Roman"/>
          <w:sz w:val="24"/>
          <w:szCs w:val="24"/>
        </w:rPr>
        <w:t>ов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оценки качества образования на уровне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организ</w:t>
      </w:r>
      <w:r w:rsidR="002F5456" w:rsidRPr="00EA4EBE">
        <w:rPr>
          <w:rFonts w:ascii="Times New Roman" w:hAnsi="Times New Roman" w:cs="Times New Roman"/>
          <w:sz w:val="24"/>
          <w:szCs w:val="24"/>
        </w:rPr>
        <w:t>ация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изучени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информационных запросов основных пользователей системы оценки качества образования;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обеспеч</w:t>
      </w:r>
      <w:r w:rsidR="002F5456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2F5456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для подготовки работников образовательной организации и общественных экспертов к осуществлению контрольно-оценочных процедур; </w:t>
      </w:r>
    </w:p>
    <w:p w:rsidR="0083123F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предоставление информации о качестве образования на районный и городской уровни системы оценки качества образования; </w:t>
      </w:r>
    </w:p>
    <w:p w:rsidR="002E1927" w:rsidRPr="00EA4EBE" w:rsidRDefault="0083123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2E1927" w:rsidRPr="00EA4EBE">
        <w:rPr>
          <w:rFonts w:ascii="Times New Roman" w:hAnsi="Times New Roman" w:cs="Times New Roman"/>
          <w:sz w:val="24"/>
          <w:szCs w:val="24"/>
        </w:rPr>
        <w:t>формир</w:t>
      </w:r>
      <w:r w:rsidR="002F5456" w:rsidRPr="00EA4EBE">
        <w:rPr>
          <w:rFonts w:ascii="Times New Roman" w:hAnsi="Times New Roman" w:cs="Times New Roman"/>
          <w:sz w:val="24"/>
          <w:szCs w:val="24"/>
        </w:rPr>
        <w:t>ование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информационно-аналитически</w:t>
      </w:r>
      <w:r w:rsidR="002F5456" w:rsidRPr="00EA4EBE">
        <w:rPr>
          <w:rFonts w:ascii="Times New Roman" w:hAnsi="Times New Roman" w:cs="Times New Roman"/>
          <w:sz w:val="24"/>
          <w:szCs w:val="24"/>
        </w:rPr>
        <w:t>х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2F5456" w:rsidRPr="00EA4EBE">
        <w:rPr>
          <w:rFonts w:ascii="Times New Roman" w:hAnsi="Times New Roman" w:cs="Times New Roman"/>
          <w:sz w:val="24"/>
          <w:szCs w:val="24"/>
        </w:rPr>
        <w:t>ов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по результатам оценки качества образования (анализ работы образовательной организации за учебный год, самообследование, публичный доклад</w:t>
      </w:r>
      <w:r w:rsidR="002F5456" w:rsidRPr="00EA4EBE">
        <w:rPr>
          <w:rFonts w:ascii="Times New Roman" w:hAnsi="Times New Roman" w:cs="Times New Roman"/>
          <w:sz w:val="24"/>
          <w:szCs w:val="24"/>
        </w:rPr>
        <w:t>,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др.);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2F5456" w:rsidRPr="00EA4EBE">
        <w:rPr>
          <w:rFonts w:ascii="Times New Roman" w:hAnsi="Times New Roman" w:cs="Times New Roman"/>
          <w:sz w:val="24"/>
          <w:szCs w:val="24"/>
        </w:rPr>
        <w:t>принятие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управленчески</w:t>
      </w:r>
      <w:r w:rsidR="002F5456" w:rsidRPr="00EA4EBE">
        <w:rPr>
          <w:rFonts w:ascii="Times New Roman" w:hAnsi="Times New Roman" w:cs="Times New Roman"/>
          <w:sz w:val="24"/>
          <w:szCs w:val="24"/>
        </w:rPr>
        <w:t>х</w:t>
      </w:r>
      <w:r w:rsidRPr="00EA4EBE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по </w:t>
      </w:r>
      <w:r w:rsidR="002F5456" w:rsidRPr="00EA4EBE">
        <w:rPr>
          <w:rFonts w:ascii="Times New Roman" w:hAnsi="Times New Roman" w:cs="Times New Roman"/>
          <w:sz w:val="24"/>
          <w:szCs w:val="24"/>
        </w:rPr>
        <w:t>повышению</w:t>
      </w:r>
      <w:r w:rsidRPr="00EA4EBE">
        <w:rPr>
          <w:rFonts w:ascii="Times New Roman" w:hAnsi="Times New Roman" w:cs="Times New Roman"/>
          <w:sz w:val="24"/>
          <w:szCs w:val="24"/>
        </w:rPr>
        <w:t xml:space="preserve"> качества образования на основе анализа результатов, полученных в процессе реализации ВСОКО.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4.2. </w:t>
      </w:r>
      <w:r w:rsidRPr="00EA4EBE">
        <w:rPr>
          <w:rFonts w:ascii="Times New Roman" w:hAnsi="Times New Roman" w:cs="Times New Roman"/>
          <w:i/>
          <w:sz w:val="24"/>
          <w:szCs w:val="24"/>
        </w:rPr>
        <w:t>Педагогический совет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организации: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содействует определению стратегических направлений развития системы образования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содействует реализации принципа общественного участия в управлении образованием;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принимает участие: </w:t>
      </w:r>
    </w:p>
    <w:p w:rsidR="00F12A12" w:rsidRPr="00EA4EBE" w:rsidRDefault="00F12A12" w:rsidP="00A1569C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формировании информационных запросов основных пользователей системы оценки качества образования образовательной организации; </w:t>
      </w:r>
    </w:p>
    <w:p w:rsidR="00F12A12" w:rsidRPr="00EA4EBE" w:rsidRDefault="00F12A12" w:rsidP="00A1569C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обсуждении системы показателей, характеризующих состояние и динамику развития системы образования; в экспертизе качества образовательных результатов, условий организации образовательной деятельности; </w:t>
      </w:r>
    </w:p>
    <w:p w:rsidR="00F12A12" w:rsidRPr="00EA4EBE" w:rsidRDefault="00F12A12" w:rsidP="00A1569C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в оценке качества и результативности труда работников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распределении выплат стимулирующего характера работникам и согласовании их распределения в порядке, установленном локальными актами;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содействует организации работы по повышению квалификации педагогических работников, развитию их творческих инициатив;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заслушивает информацию и отчеты педагогических работников, доклады представителей организаций и учреждений, взаимодействующих с</w:t>
      </w:r>
      <w:r w:rsidR="004D66E7" w:rsidRPr="00EA4EBE">
        <w:rPr>
          <w:rFonts w:ascii="Times New Roman" w:hAnsi="Times New Roman" w:cs="Times New Roman"/>
          <w:sz w:val="24"/>
          <w:szCs w:val="24"/>
        </w:rPr>
        <w:t>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по вопросам </w:t>
      </w:r>
      <w:r w:rsidR="004D66E7" w:rsidRPr="00EA4EBE">
        <w:rPr>
          <w:rFonts w:ascii="Times New Roman" w:hAnsi="Times New Roman" w:cs="Times New Roman"/>
          <w:sz w:val="24"/>
          <w:szCs w:val="24"/>
        </w:rPr>
        <w:t>обучения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воспитания обучающихся, в т. ч. сообщения о проверке соблюдения санитарно-гигиенического режима в образовательной организации, об охране труда, здоровья и жизни обучающихся и другие вопросы образовательной деятельности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принимает решение о перечне учебных предметов, выносимых на промежуточную аттестацию по результатам учебного года.</w:t>
      </w:r>
    </w:p>
    <w:p w:rsidR="00F12A12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4.3.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F12A12" w:rsidRPr="00EA4EBE">
        <w:rPr>
          <w:rFonts w:ascii="Times New Roman" w:hAnsi="Times New Roman" w:cs="Times New Roman"/>
          <w:i/>
          <w:sz w:val="24"/>
          <w:szCs w:val="24"/>
        </w:rPr>
        <w:t>Научно-методический совет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 и </w:t>
      </w:r>
      <w:r w:rsidR="00F12A12" w:rsidRPr="00EA4EBE">
        <w:rPr>
          <w:rFonts w:ascii="Times New Roman" w:hAnsi="Times New Roman" w:cs="Times New Roman"/>
          <w:i/>
          <w:sz w:val="24"/>
          <w:szCs w:val="24"/>
        </w:rPr>
        <w:t>методические объединения учителей-предметников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участвуют в разработке методик оценки качества образования, системы показателей, характеризующих состояние и динамику развития образовательной организации, критериев оценки результативности профессиональной деятельности педагогов;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содействуют подготовке работников образовательной организации и общественных экспертов к осуществлению контрольно-оценочных процедур;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проводят экспертизу организации, содержания и результатов аттестации обучающихся и формируют предложения по их совершенствованию;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готовят предложения для администрации по выработке управленческих решений по результатам оценки качества образования.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4.</w:t>
      </w:r>
      <w:r w:rsidR="00F12A12" w:rsidRPr="00EA4EBE">
        <w:rPr>
          <w:rFonts w:ascii="Times New Roman" w:hAnsi="Times New Roman" w:cs="Times New Roman"/>
          <w:sz w:val="24"/>
          <w:szCs w:val="24"/>
        </w:rPr>
        <w:t>4</w:t>
      </w:r>
      <w:r w:rsidRPr="00EA4EBE">
        <w:rPr>
          <w:rFonts w:ascii="Times New Roman" w:hAnsi="Times New Roman" w:cs="Times New Roman"/>
          <w:sz w:val="24"/>
          <w:szCs w:val="24"/>
        </w:rPr>
        <w:t xml:space="preserve">. В функции </w:t>
      </w:r>
      <w:r w:rsidRPr="00EA4EBE">
        <w:rPr>
          <w:rFonts w:ascii="Times New Roman" w:hAnsi="Times New Roman" w:cs="Times New Roman"/>
          <w:i/>
          <w:sz w:val="24"/>
          <w:szCs w:val="24"/>
        </w:rPr>
        <w:t>психолого-педагогической службы</w:t>
      </w:r>
      <w:r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 (при наличии) </w:t>
      </w:r>
      <w:r w:rsidRPr="00EA4EBE">
        <w:rPr>
          <w:rFonts w:ascii="Times New Roman" w:hAnsi="Times New Roman" w:cs="Times New Roman"/>
          <w:sz w:val="24"/>
          <w:szCs w:val="24"/>
        </w:rPr>
        <w:t xml:space="preserve">в рамках ВСОКО входит: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проведение психологических исследований, направленных на выявление 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затруднений </w:t>
      </w:r>
      <w:r w:rsidR="00F12A12" w:rsidRPr="00EA4EBE">
        <w:rPr>
          <w:rFonts w:ascii="Times New Roman" w:hAnsi="Times New Roman" w:cs="Times New Roman"/>
          <w:sz w:val="24"/>
          <w:szCs w:val="24"/>
        </w:rPr>
        <w:t>обучающихся</w:t>
      </w:r>
      <w:r w:rsidR="003C6396">
        <w:rPr>
          <w:rFonts w:ascii="Times New Roman" w:hAnsi="Times New Roman" w:cs="Times New Roman"/>
          <w:sz w:val="24"/>
          <w:szCs w:val="24"/>
        </w:rPr>
        <w:t>;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уровня адаптации и степени психологическо</w:t>
      </w:r>
      <w:r w:rsidRPr="00EA4EBE">
        <w:rPr>
          <w:rFonts w:ascii="Times New Roman" w:hAnsi="Times New Roman" w:cs="Times New Roman"/>
          <w:sz w:val="24"/>
          <w:szCs w:val="24"/>
        </w:rPr>
        <w:t>го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комфорта пребывания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F12A12" w:rsidRPr="00EA4EBE">
        <w:rPr>
          <w:rFonts w:ascii="Times New Roman" w:hAnsi="Times New Roman" w:cs="Times New Roman"/>
          <w:sz w:val="24"/>
          <w:szCs w:val="24"/>
        </w:rPr>
        <w:t>обучающихся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разработка рекомендации для педагогов и администрации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 оптимизации условий образовательного процесса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разработка предложений для администрации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 повышению качества образования.  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4.</w:t>
      </w:r>
      <w:r w:rsidR="003F4B5B" w:rsidRPr="00EA4EBE">
        <w:rPr>
          <w:rFonts w:ascii="Times New Roman" w:hAnsi="Times New Roman" w:cs="Times New Roman"/>
          <w:sz w:val="24"/>
          <w:szCs w:val="24"/>
        </w:rPr>
        <w:t>5</w:t>
      </w:r>
      <w:r w:rsidRPr="00EA4EBE">
        <w:rPr>
          <w:rFonts w:ascii="Times New Roman" w:hAnsi="Times New Roman" w:cs="Times New Roman"/>
          <w:sz w:val="24"/>
          <w:szCs w:val="24"/>
        </w:rPr>
        <w:t xml:space="preserve">. В функции органов государственно-общественного управления 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(совет родителей в соответствии с полномочиями, определенными уставом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) </w:t>
      </w:r>
      <w:r w:rsidRPr="00EA4EBE">
        <w:rPr>
          <w:rFonts w:ascii="Times New Roman" w:hAnsi="Times New Roman" w:cs="Times New Roman"/>
          <w:sz w:val="24"/>
          <w:szCs w:val="24"/>
        </w:rPr>
        <w:t xml:space="preserve">в рамках ВСОКО входит: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AC184A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общественная оценка качества образования как составляющая внешней оценки качества;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эффективности реализации программы развития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 и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обеспечения качества условий обучения.  </w:t>
      </w:r>
    </w:p>
    <w:p w:rsidR="00AC184A" w:rsidRPr="00EA4EBE" w:rsidRDefault="00AC184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184A" w:rsidRPr="00EA4EBE" w:rsidRDefault="008C7E6A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5. Организация оценки качества образования.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5.1. </w:t>
      </w:r>
      <w:r w:rsidR="00984A41" w:rsidRPr="00EA4EBE">
        <w:rPr>
          <w:rFonts w:ascii="Times New Roman" w:hAnsi="Times New Roman" w:cs="Times New Roman"/>
          <w:sz w:val="24"/>
          <w:szCs w:val="24"/>
        </w:rPr>
        <w:t>Компоненты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ВСОКО: 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оценка реализуемых в ОО образовательных программ;</w:t>
      </w:r>
    </w:p>
    <w:p w:rsidR="00AC184A" w:rsidRPr="00EA4EBE" w:rsidRDefault="00984A4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</w:t>
      </w:r>
      <w:r w:rsidR="00240073" w:rsidRPr="00EA4EBE">
        <w:rPr>
          <w:rFonts w:ascii="Times New Roman" w:hAnsi="Times New Roman" w:cs="Times New Roman"/>
          <w:sz w:val="24"/>
          <w:szCs w:val="24"/>
        </w:rPr>
        <w:t>предметных</w:t>
      </w:r>
      <w:r w:rsidR="00F5009F" w:rsidRPr="00EA4EBE">
        <w:rPr>
          <w:rFonts w:ascii="Times New Roman" w:hAnsi="Times New Roman" w:cs="Times New Roman"/>
          <w:sz w:val="24"/>
          <w:szCs w:val="24"/>
        </w:rPr>
        <w:t xml:space="preserve">, </w:t>
      </w:r>
      <w:r w:rsidR="00240073" w:rsidRPr="00EA4EBE">
        <w:rPr>
          <w:rFonts w:ascii="Times New Roman" w:hAnsi="Times New Roman" w:cs="Times New Roman"/>
          <w:sz w:val="24"/>
          <w:szCs w:val="24"/>
        </w:rPr>
        <w:t>метапредметных</w:t>
      </w:r>
      <w:r w:rsidR="00F5009F" w:rsidRPr="00EA4EBE">
        <w:rPr>
          <w:rFonts w:ascii="Times New Roman" w:hAnsi="Times New Roman" w:cs="Times New Roman"/>
          <w:sz w:val="24"/>
          <w:szCs w:val="24"/>
        </w:rPr>
        <w:t xml:space="preserve"> и личностных</w:t>
      </w:r>
      <w:r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достижений обучающихся; </w:t>
      </w:r>
    </w:p>
    <w:p w:rsidR="00AC184A" w:rsidRPr="00EA4EBE" w:rsidRDefault="00984A4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деятельности педагогических и руководящих работников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184A" w:rsidRPr="00EA4EBE" w:rsidRDefault="00984A4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качества условий образовательной деятельности; </w:t>
      </w:r>
    </w:p>
    <w:p w:rsidR="00D275F2" w:rsidRPr="00EA4EBE" w:rsidRDefault="008C7E6A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5.2. 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Оценка содержания образования </w:t>
      </w:r>
      <w:r w:rsidR="00D275F2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проводится в форме внутренней экспертизы ООП по уровням общего образования на предмет соответствия:</w:t>
      </w:r>
    </w:p>
    <w:p w:rsidR="003E171C" w:rsidRPr="00EA4EBE" w:rsidRDefault="003E171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основных образовательных программ, адаптированных основных образовательных программ, программы воспитания, учебных планов и рабочих программ требованиям ФГОС и ФООП; 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учебного плана</w:t>
      </w:r>
      <w:r w:rsidR="00DD69A8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плана </w:t>
      </w:r>
      <w:r w:rsidR="00DD69A8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воспитательной и 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внеурочной деятельности требованиям </w:t>
      </w:r>
      <w:r w:rsidR="00DD69A8" w:rsidRPr="00EA4EBE">
        <w:rPr>
          <w:rFonts w:ascii="Times New Roman" w:hAnsi="Times New Roman" w:cs="Times New Roman"/>
          <w:sz w:val="24"/>
          <w:szCs w:val="24"/>
        </w:rPr>
        <w:t>Санитарно-эпидемиологических правил и нормативов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расписания учебных занятий требованиям </w:t>
      </w:r>
      <w:r w:rsidR="00DD69A8" w:rsidRPr="00EA4EBE">
        <w:rPr>
          <w:rFonts w:ascii="Times New Roman" w:hAnsi="Times New Roman" w:cs="Times New Roman"/>
          <w:sz w:val="24"/>
          <w:szCs w:val="24"/>
        </w:rPr>
        <w:t>Санитарно-эпидемиологических правил и нормативов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</w:t>
      </w:r>
      <w:r w:rsidR="00D275F2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.2.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</w:t>
      </w:r>
      <w:r w:rsidR="00D275F2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содержания образования проводится с использованием чек-листа, являющегося приложением к настоящему Положению (</w:t>
      </w:r>
      <w:r w:rsidR="00D275F2" w:rsidRPr="00EA4E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Приложение 2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235A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Оценка дополнительных общеобразовательных программ проводится на этапе их рассмотрения по следующим критериям: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соответствие структуры и содержания программы региональным требованиям (при их наличии);</w:t>
      </w:r>
    </w:p>
    <w:p w:rsidR="003E171C" w:rsidRPr="00EA4EBE" w:rsidRDefault="003E171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соответствие дополнительных образовательных программ запросам родителей (законных представителей) обучающихся ОО; 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-соответствие форм и методов оценки планируемых результатов содержанию программы.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Перечень реализуемых дополнительных общеобразовательных программ обновляется ежегодно.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итогам оценки основных и дополнительных общеобразовательных программ делается вывод об эффективности педагогической системы школы в отношении: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обеспечения индивидуальных образовательных траекторий, обучающихся;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интеграции урочной и внеурочной деятельности;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инструментария формирующей оценки и ориентации учебных занятий на достижение уровня функциональной грамотности;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культуры учебного взаимодействия педагогов и обучающихся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психолого-педагогического сопровождения самоорганизации и познавательной самомотивации обучающихся;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проектной и исследовательской деятельности обучающихся;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социального, научно-методического партнерства;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деятельности внутришкольных методических объединений.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Данные о выполнении объема образовательных программ используются для своевременной корректировки образовательного процесса.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результатам оценки образовательных программ выносится решение о внесении соответствующих изменений. Изменения вносятся на основании приказа 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руководителя ОО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учетом протокола согласования изменений со стороны методического совета 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5.</w:t>
      </w:r>
      <w:r w:rsidR="003E171C" w:rsidRPr="00EA4EBE">
        <w:rPr>
          <w:rFonts w:ascii="Times New Roman" w:hAnsi="Times New Roman" w:cs="Times New Roman"/>
          <w:sz w:val="24"/>
          <w:szCs w:val="24"/>
        </w:rPr>
        <w:t>3. О</w:t>
      </w:r>
      <w:r w:rsidR="00304896" w:rsidRPr="00EA4EBE">
        <w:rPr>
          <w:rFonts w:ascii="Times New Roman" w:hAnsi="Times New Roman" w:cs="Times New Roman"/>
          <w:sz w:val="24"/>
          <w:szCs w:val="24"/>
        </w:rPr>
        <w:t>ценк</w:t>
      </w:r>
      <w:r w:rsidR="003E171C" w:rsidRPr="00EA4EBE">
        <w:rPr>
          <w:rFonts w:ascii="Times New Roman" w:hAnsi="Times New Roman" w:cs="Times New Roman"/>
          <w:sz w:val="24"/>
          <w:szCs w:val="24"/>
        </w:rPr>
        <w:t>а</w:t>
      </w:r>
      <w:r w:rsidR="00304896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F5009F" w:rsidRPr="00EA4EBE">
        <w:rPr>
          <w:rFonts w:ascii="Times New Roman" w:hAnsi="Times New Roman" w:cs="Times New Roman"/>
          <w:sz w:val="24"/>
          <w:szCs w:val="24"/>
        </w:rPr>
        <w:t xml:space="preserve">предметных и метапредметных и личностных </w:t>
      </w:r>
      <w:r w:rsidR="00304896" w:rsidRPr="00EA4EBE">
        <w:rPr>
          <w:rFonts w:ascii="Times New Roman" w:hAnsi="Times New Roman" w:cs="Times New Roman"/>
          <w:sz w:val="24"/>
          <w:szCs w:val="24"/>
        </w:rPr>
        <w:t>достижений обучающихся</w:t>
      </w:r>
      <w:r w:rsidR="003E171C" w:rsidRPr="00EA4EBE">
        <w:rPr>
          <w:rFonts w:ascii="Times New Roman" w:hAnsi="Times New Roman" w:cs="Times New Roman"/>
          <w:sz w:val="24"/>
          <w:szCs w:val="24"/>
        </w:rPr>
        <w:t xml:space="preserve"> включает</w:t>
      </w:r>
      <w:r w:rsidR="00304896" w:rsidRPr="00EA4EBE">
        <w:rPr>
          <w:rFonts w:ascii="Times New Roman" w:hAnsi="Times New Roman" w:cs="Times New Roman"/>
          <w:sz w:val="24"/>
          <w:szCs w:val="24"/>
        </w:rPr>
        <w:t>: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AC184A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национальные исследования качества образования (НИКО)</w:t>
      </w:r>
      <w:r w:rsidR="00B81555" w:rsidRPr="00EA4EBE">
        <w:rPr>
          <w:rFonts w:ascii="Times New Roman" w:hAnsi="Times New Roman" w:cs="Times New Roman"/>
          <w:sz w:val="24"/>
          <w:szCs w:val="24"/>
        </w:rPr>
        <w:t xml:space="preserve">; </w:t>
      </w:r>
      <w:r w:rsidR="00AC184A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6969A0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региональные мониторинговые исследо</w:t>
      </w:r>
      <w:r w:rsidR="003C6396">
        <w:rPr>
          <w:rFonts w:ascii="Times New Roman" w:hAnsi="Times New Roman" w:cs="Times New Roman"/>
          <w:sz w:val="24"/>
          <w:szCs w:val="24"/>
        </w:rPr>
        <w:t>вания и диагностические работы;</w:t>
      </w:r>
    </w:p>
    <w:p w:rsidR="00304896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районные мониторинговые исследования и диагностические работы</w:t>
      </w:r>
      <w:r w:rsidR="003C6396">
        <w:rPr>
          <w:rFonts w:ascii="Times New Roman" w:hAnsi="Times New Roman" w:cs="Times New Roman"/>
          <w:sz w:val="24"/>
          <w:szCs w:val="24"/>
        </w:rPr>
        <w:t>;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>- предметные результаты обучения</w:t>
      </w:r>
      <w:r w:rsidR="00E165F2" w:rsidRPr="00EA4EBE">
        <w:rPr>
          <w:rFonts w:ascii="Times New Roman" w:hAnsi="Times New Roman" w:cs="Times New Roman"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П</w:t>
      </w:r>
      <w:r w:rsidR="00E165F2" w:rsidRPr="00EA4EBE">
        <w:rPr>
          <w:rFonts w:ascii="Times New Roman" w:hAnsi="Times New Roman" w:cs="Times New Roman"/>
          <w:i/>
          <w:sz w:val="24"/>
          <w:szCs w:val="24"/>
        </w:rPr>
        <w:t xml:space="preserve">риложение 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3</w:t>
      </w:r>
      <w:r w:rsidR="00E165F2" w:rsidRPr="00EA4EBE">
        <w:rPr>
          <w:rFonts w:ascii="Times New Roman" w:hAnsi="Times New Roman" w:cs="Times New Roman"/>
          <w:sz w:val="24"/>
          <w:szCs w:val="24"/>
        </w:rPr>
        <w:t>)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4896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метапредметные результаты обучения</w:t>
      </w:r>
      <w:r w:rsidR="00E165F2" w:rsidRPr="00EA4EBE">
        <w:rPr>
          <w:rFonts w:ascii="Times New Roman" w:hAnsi="Times New Roman" w:cs="Times New Roman"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П</w:t>
      </w:r>
      <w:r w:rsidR="00E165F2" w:rsidRPr="00EA4EBE">
        <w:rPr>
          <w:rFonts w:ascii="Times New Roman" w:hAnsi="Times New Roman" w:cs="Times New Roman"/>
          <w:i/>
          <w:sz w:val="24"/>
          <w:szCs w:val="24"/>
        </w:rPr>
        <w:t xml:space="preserve">риложение 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4</w:t>
      </w:r>
      <w:r w:rsidR="00E165F2" w:rsidRPr="00EA4EBE">
        <w:rPr>
          <w:rFonts w:ascii="Times New Roman" w:hAnsi="Times New Roman" w:cs="Times New Roman"/>
          <w:sz w:val="24"/>
          <w:szCs w:val="24"/>
        </w:rPr>
        <w:t>)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4896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личностные результаты (включая показатели социализации обучающихся); </w:t>
      </w:r>
    </w:p>
    <w:p w:rsidR="00304896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здоровье обучающихся (в динамике); </w:t>
      </w:r>
    </w:p>
    <w:p w:rsidR="006969A0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достижения обучающихся на конкурсах, соревнованиях, олимпиадах.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5</w:t>
      </w:r>
      <w:r w:rsidR="003E171C" w:rsidRPr="00EA4EBE">
        <w:rPr>
          <w:rFonts w:ascii="Times New Roman" w:hAnsi="Times New Roman" w:cs="Times New Roman"/>
          <w:sz w:val="24"/>
          <w:szCs w:val="24"/>
        </w:rPr>
        <w:t>.4</w:t>
      </w:r>
      <w:r w:rsidRPr="00EA4EBE">
        <w:rPr>
          <w:rFonts w:ascii="Times New Roman" w:hAnsi="Times New Roman" w:cs="Times New Roman"/>
          <w:sz w:val="24"/>
          <w:szCs w:val="24"/>
        </w:rPr>
        <w:t xml:space="preserve">. Результаты деятельности педагогических и руководящих работников образовательных организаций, включающие: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аттестации педагогических работников и руководителя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профессиональных педагогических конкурсов,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мониторинги эффективности руководителей,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конкурсы инновационной деятельности,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контрольно-надзорных процедур,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</w:t>
      </w:r>
      <w:r w:rsidR="00763BC3" w:rsidRPr="00EA4EBE">
        <w:rPr>
          <w:rFonts w:ascii="Times New Roman" w:hAnsi="Times New Roman" w:cs="Times New Roman"/>
          <w:sz w:val="24"/>
          <w:szCs w:val="24"/>
        </w:rPr>
        <w:t xml:space="preserve">лицензирования и </w:t>
      </w:r>
      <w:r w:rsidRPr="00EA4EBE">
        <w:rPr>
          <w:rFonts w:ascii="Times New Roman" w:hAnsi="Times New Roman" w:cs="Times New Roman"/>
          <w:sz w:val="24"/>
          <w:szCs w:val="24"/>
        </w:rPr>
        <w:t xml:space="preserve">аккредитации,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анализ результатов независимой оценки (педагогической экспертизы), </w:t>
      </w:r>
    </w:p>
    <w:p w:rsidR="00194A15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комплексных оценок образовательных организаций и систем рейтингования образовательных организаций. </w:t>
      </w:r>
    </w:p>
    <w:p w:rsidR="00194A15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5.2.4. </w:t>
      </w:r>
      <w:r w:rsidR="00194A15" w:rsidRPr="00EA4EBE">
        <w:rPr>
          <w:rFonts w:ascii="Times New Roman" w:hAnsi="Times New Roman" w:cs="Times New Roman"/>
          <w:sz w:val="24"/>
          <w:szCs w:val="24"/>
        </w:rPr>
        <w:t>Качество условий образовательн</w:t>
      </w:r>
      <w:r w:rsidRPr="00EA4EBE">
        <w:rPr>
          <w:rFonts w:ascii="Times New Roman" w:hAnsi="Times New Roman" w:cs="Times New Roman"/>
          <w:sz w:val="24"/>
          <w:szCs w:val="24"/>
        </w:rPr>
        <w:t>ой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Pr="00EA4EBE">
        <w:rPr>
          <w:rFonts w:ascii="Times New Roman" w:hAnsi="Times New Roman" w:cs="Times New Roman"/>
          <w:sz w:val="24"/>
          <w:szCs w:val="24"/>
        </w:rPr>
        <w:t>и</w:t>
      </w:r>
      <w:r w:rsidR="003E171C" w:rsidRPr="00EA4EBE">
        <w:rPr>
          <w:rFonts w:ascii="Times New Roman" w:hAnsi="Times New Roman" w:cs="Times New Roman"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П</w:t>
      </w:r>
      <w:r w:rsidR="003E171C" w:rsidRPr="00EA4EBE">
        <w:rPr>
          <w:rFonts w:ascii="Times New Roman" w:hAnsi="Times New Roman" w:cs="Times New Roman"/>
          <w:i/>
          <w:sz w:val="24"/>
          <w:szCs w:val="24"/>
        </w:rPr>
        <w:t xml:space="preserve">риложение 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5</w:t>
      </w:r>
      <w:r w:rsidR="003E171C" w:rsidRPr="00EA4EBE">
        <w:rPr>
          <w:rFonts w:ascii="Times New Roman" w:hAnsi="Times New Roman" w:cs="Times New Roman"/>
          <w:sz w:val="24"/>
          <w:szCs w:val="24"/>
        </w:rPr>
        <w:t>)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63C9E" w:rsidRPr="00EA4EBE" w:rsidRDefault="00C63C9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кадровое обеспечение (включая повышение квалификации, инновационную и научно-методическую деятельность педагогов); </w:t>
      </w:r>
    </w:p>
    <w:p w:rsidR="00C63C9E" w:rsidRPr="00EA4EBE" w:rsidRDefault="00C63C9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психолого-педагогические условия; </w:t>
      </w:r>
    </w:p>
    <w:p w:rsidR="000652D9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обеспечение; </w:t>
      </w:r>
    </w:p>
    <w:p w:rsidR="00194A15" w:rsidRPr="00EA4EBE" w:rsidRDefault="000652D9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учебно-методическое информационное обеспечение; </w:t>
      </w:r>
    </w:p>
    <w:p w:rsidR="00194A15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санитарно-гигиенические условия; </w:t>
      </w:r>
    </w:p>
    <w:p w:rsidR="00194A15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медицинское сопровождение и питание; </w:t>
      </w:r>
    </w:p>
    <w:p w:rsidR="006969A0" w:rsidRPr="00EA4EBE" w:rsidRDefault="000B4B2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наличие электронного</w:t>
      </w:r>
      <w:r w:rsidR="003E171C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194A15" w:rsidRPr="00EA4EBE">
        <w:rPr>
          <w:rFonts w:ascii="Times New Roman" w:hAnsi="Times New Roman" w:cs="Times New Roman"/>
          <w:sz w:val="24"/>
          <w:szCs w:val="24"/>
        </w:rPr>
        <w:t>документооборот</w:t>
      </w:r>
      <w:r w:rsidRPr="00EA4EBE">
        <w:rPr>
          <w:rFonts w:ascii="Times New Roman" w:hAnsi="Times New Roman" w:cs="Times New Roman"/>
          <w:sz w:val="24"/>
          <w:szCs w:val="24"/>
        </w:rPr>
        <w:t>а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 и нормативно-правовое обеспечение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образовательного процесса</w:t>
      </w:r>
      <w:r w:rsidR="00194A15" w:rsidRPr="00EA4EBE">
        <w:rPr>
          <w:rFonts w:ascii="Times New Roman" w:hAnsi="Times New Roman" w:cs="Times New Roman"/>
          <w:sz w:val="24"/>
          <w:szCs w:val="24"/>
        </w:rPr>
        <w:t>.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69A0" w:rsidRPr="00EA4EBE" w:rsidRDefault="00F5009F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6</w:t>
      </w:r>
      <w:r w:rsidR="008C7E6A" w:rsidRPr="00EA4EBE">
        <w:rPr>
          <w:rFonts w:ascii="Times New Roman" w:hAnsi="Times New Roman" w:cs="Times New Roman"/>
          <w:b/>
          <w:sz w:val="24"/>
          <w:szCs w:val="24"/>
        </w:rPr>
        <w:t>. Использование информации, полученной в рамках ВСОКО</w:t>
      </w:r>
    </w:p>
    <w:p w:rsidR="00B81555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6</w:t>
      </w:r>
      <w:r w:rsidR="00B81555" w:rsidRPr="00EA4EBE">
        <w:rPr>
          <w:rFonts w:ascii="Times New Roman" w:hAnsi="Times New Roman" w:cs="Times New Roman"/>
          <w:sz w:val="24"/>
          <w:szCs w:val="24"/>
        </w:rPr>
        <w:t xml:space="preserve">.1. Периодичность проведения оценки качества образования, субъекты оценочной деятельности устанавливаются в плане ВСОКО. </w:t>
      </w:r>
    </w:p>
    <w:p w:rsidR="00B81555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6</w:t>
      </w:r>
      <w:r w:rsidR="00B81555" w:rsidRPr="00EA4EBE">
        <w:rPr>
          <w:rFonts w:ascii="Times New Roman" w:hAnsi="Times New Roman" w:cs="Times New Roman"/>
          <w:sz w:val="24"/>
          <w:szCs w:val="24"/>
        </w:rPr>
        <w:t xml:space="preserve">.2. Гласность и открытость результатов оценки качества образования осуществляются путем предоставления информации: 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основным потребителям результатов ВСОКО; 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средствам массовой информации через публичный доклад директора образовательной организации, самообследование; 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размещение аналитических материалов, результатов оценки качества образования на официальном сайте образовательной организации.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6</w:t>
      </w:r>
      <w:r w:rsidR="008C7E6A" w:rsidRPr="00EA4EBE">
        <w:rPr>
          <w:rFonts w:ascii="Times New Roman" w:hAnsi="Times New Roman" w:cs="Times New Roman"/>
          <w:sz w:val="24"/>
          <w:szCs w:val="24"/>
        </w:rPr>
        <w:t>.</w:t>
      </w:r>
      <w:r w:rsidR="00B81555" w:rsidRPr="00EA4EBE">
        <w:rPr>
          <w:rFonts w:ascii="Times New Roman" w:hAnsi="Times New Roman" w:cs="Times New Roman"/>
          <w:sz w:val="24"/>
          <w:szCs w:val="24"/>
        </w:rPr>
        <w:t>3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. Результаты ВСОКО используются для решения управленческих задач на уровне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для: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информирования обучающегося, его родителей, педагогов о результатах текущего оценивания и промежуточной аттестации, государственной итоговой аттестации;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разработки программ и планов адресной помощи обучающимся и группам обучающихся;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поиска и развития талантов, планирования работы по профориентации;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разработки/корректировки программ развития и образовательных программ, индивидуальных траекторий развития обучающихся;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анализа качества работы и эффективности деятельности педагогических работников, формирования индивидуальных траекторий повышения квалификации и системы стимулирования работников </w:t>
      </w:r>
      <w:r w:rsidR="00D37CF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подготовки программ и планов повышения квалификации педагогического коллектива и индивидуальных планов развития педагогов;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планирования работы методических объединений; проведения самообследования и подготовки публичных отчетов;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оптимизации инфраструктуры и системы управления; 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планирования внутреннего контроля.  </w:t>
      </w:r>
    </w:p>
    <w:p w:rsidR="00734C37" w:rsidRPr="00EA4EBE" w:rsidRDefault="00734C3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4C37" w:rsidRPr="00EA4EBE" w:rsidRDefault="006E4699" w:rsidP="00A1569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pacing w:val="-2"/>
          <w:sz w:val="24"/>
          <w:szCs w:val="24"/>
          <w:u w:color="000000"/>
        </w:rPr>
      </w:pPr>
      <w:r w:rsidRPr="00EA4EBE">
        <w:rPr>
          <w:rFonts w:ascii="Times New Roman" w:hAnsi="Times New Roman" w:cs="Times New Roman"/>
          <w:b/>
          <w:spacing w:val="-2"/>
          <w:sz w:val="24"/>
          <w:szCs w:val="24"/>
          <w:u w:color="000000"/>
        </w:rPr>
        <w:t>7</w:t>
      </w:r>
      <w:r w:rsidR="00734C37" w:rsidRPr="00EA4EBE">
        <w:rPr>
          <w:rFonts w:ascii="Times New Roman" w:hAnsi="Times New Roman" w:cs="Times New Roman"/>
          <w:b/>
          <w:spacing w:val="-2"/>
          <w:sz w:val="24"/>
          <w:szCs w:val="24"/>
          <w:u w:color="000000"/>
        </w:rPr>
        <w:t>. Документы ВСОКО</w:t>
      </w:r>
    </w:p>
    <w:p w:rsidR="00734C37" w:rsidRPr="00EA4EBE" w:rsidRDefault="006E4699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</w:pP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7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.</w:t>
      </w: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1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. К документам ВСОКО относятся:</w:t>
      </w:r>
    </w:p>
    <w:p w:rsidR="00734C37" w:rsidRPr="00EA4EBE" w:rsidRDefault="00734C37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отчет о самообследовании</w:t>
      </w:r>
      <w:r w:rsidR="006E4699" w:rsidRPr="00EA4EBE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="003F3149" w:rsidRPr="00EA4EBE">
        <w:rPr>
          <w:rFonts w:ascii="Times New Roman" w:hAnsi="Times New Roman" w:cs="Times New Roman"/>
          <w:bCs/>
          <w:i/>
          <w:sz w:val="24"/>
          <w:szCs w:val="24"/>
        </w:rPr>
        <w:t>риложение</w:t>
      </w:r>
      <w:r w:rsidR="003F3149" w:rsidRPr="00EA4E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4699" w:rsidRPr="00EA4EBE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6E4699" w:rsidRPr="00EA4EBE">
        <w:rPr>
          <w:rFonts w:ascii="Times New Roman" w:hAnsi="Times New Roman" w:cs="Times New Roman"/>
          <w:bCs/>
          <w:sz w:val="24"/>
          <w:szCs w:val="24"/>
        </w:rPr>
        <w:t>)</w:t>
      </w:r>
      <w:r w:rsidRPr="00EA4EBE">
        <w:rPr>
          <w:rFonts w:ascii="Times New Roman" w:hAnsi="Times New Roman" w:cs="Times New Roman"/>
          <w:bCs/>
          <w:sz w:val="24"/>
          <w:szCs w:val="24"/>
        </w:rPr>
        <w:t>;</w:t>
      </w:r>
    </w:p>
    <w:p w:rsidR="00734C37" w:rsidRPr="00EA4EBE" w:rsidRDefault="00734C37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сводные ведомости успеваемости;</w:t>
      </w:r>
    </w:p>
    <w:p w:rsidR="00734C37" w:rsidRPr="00EA4EBE" w:rsidRDefault="00734C37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аналитические справки по результатам мониторингов, опроса удовлетворенности родителей, плановых административных проверок и др.</w:t>
      </w:r>
    </w:p>
    <w:p w:rsidR="00734C37" w:rsidRPr="00EA4EBE" w:rsidRDefault="00734C37" w:rsidP="003C639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аналитические справки-комментарии к результатам внешних независимых диагностик и ГИА</w:t>
      </w:r>
      <w:r w:rsidR="003C6396">
        <w:rPr>
          <w:rFonts w:ascii="Times New Roman" w:hAnsi="Times New Roman" w:cs="Times New Roman"/>
          <w:bCs/>
          <w:sz w:val="24"/>
          <w:szCs w:val="24"/>
        </w:rPr>
        <w:t>;</w:t>
      </w:r>
    </w:p>
    <w:p w:rsidR="00734C37" w:rsidRPr="00EA4EBE" w:rsidRDefault="00734C37" w:rsidP="00A1569C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анкетно-опросный материал; шаблоны стандартизованных форм и др.;</w:t>
      </w:r>
    </w:p>
    <w:p w:rsidR="00734C37" w:rsidRPr="00EA4EBE" w:rsidRDefault="00734C37" w:rsidP="003C639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приложения к протокол</w:t>
      </w:r>
      <w:r w:rsidR="00235A6D">
        <w:rPr>
          <w:rFonts w:ascii="Times New Roman" w:hAnsi="Times New Roman" w:cs="Times New Roman"/>
          <w:bCs/>
          <w:sz w:val="24"/>
          <w:szCs w:val="24"/>
        </w:rPr>
        <w:t xml:space="preserve">ам </w:t>
      </w:r>
      <w:r w:rsidRPr="00EA4EBE">
        <w:rPr>
          <w:rFonts w:ascii="Times New Roman" w:hAnsi="Times New Roman" w:cs="Times New Roman"/>
          <w:bCs/>
          <w:sz w:val="24"/>
          <w:szCs w:val="24"/>
        </w:rPr>
        <w:t xml:space="preserve">заседаний коллегиальных органов управления </w:t>
      </w:r>
      <w:r w:rsidR="003C6396">
        <w:rPr>
          <w:rFonts w:ascii="Times New Roman" w:hAnsi="Times New Roman" w:cs="Times New Roman"/>
          <w:bCs/>
          <w:sz w:val="24"/>
          <w:szCs w:val="24"/>
        </w:rPr>
        <w:t>образовательным учреждением</w:t>
      </w:r>
      <w:r w:rsidRPr="00EA4EBE">
        <w:rPr>
          <w:rFonts w:ascii="Times New Roman" w:hAnsi="Times New Roman" w:cs="Times New Roman"/>
          <w:bCs/>
          <w:sz w:val="24"/>
          <w:szCs w:val="24"/>
        </w:rPr>
        <w:t>.</w:t>
      </w:r>
    </w:p>
    <w:p w:rsidR="00734C37" w:rsidRPr="00EA4EBE" w:rsidRDefault="006E4699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</w:pP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7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.</w:t>
      </w: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2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 xml:space="preserve">. Состав документов ВСОКО ежегодно корректируется, в зависимости от задач административного контроля в текущем учебном году.  </w:t>
      </w:r>
    </w:p>
    <w:p w:rsidR="00734C37" w:rsidRPr="00EA4EBE" w:rsidRDefault="00734C3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7F71" w:rsidRPr="00EA4EBE" w:rsidRDefault="00EF7F71" w:rsidP="00A1569C">
      <w:pPr>
        <w:pageBreakBefore/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</w:t>
      </w:r>
      <w:r w:rsidR="00240073" w:rsidRPr="00EA4EBE">
        <w:rPr>
          <w:rFonts w:ascii="Times New Roman" w:hAnsi="Times New Roman" w:cs="Times New Roman"/>
          <w:i/>
          <w:iCs/>
          <w:sz w:val="24"/>
          <w:szCs w:val="24"/>
        </w:rPr>
        <w:t>1</w:t>
      </w:r>
    </w:p>
    <w:p w:rsidR="00EF7F71" w:rsidRPr="00EA4EBE" w:rsidRDefault="00900BF8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СТРУКТУРА ОТЧЕТА О САМООБСЛЕДОВАНИИ</w:t>
      </w:r>
    </w:p>
    <w:p w:rsidR="00240073" w:rsidRPr="00EA4EBE" w:rsidRDefault="00240073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2"/>
        <w:gridCol w:w="3186"/>
        <w:gridCol w:w="5566"/>
      </w:tblGrid>
      <w:tr w:rsidR="00EF7F71" w:rsidRPr="00EA4EBE" w:rsidTr="000652D9">
        <w:tc>
          <w:tcPr>
            <w:tcW w:w="0" w:type="auto"/>
            <w:vAlign w:val="center"/>
          </w:tcPr>
          <w:p w:rsidR="00EF7F71" w:rsidRPr="00EA4EBE" w:rsidRDefault="00EF7F71" w:rsidP="00A156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раздела</w:t>
            </w:r>
          </w:p>
        </w:tc>
        <w:tc>
          <w:tcPr>
            <w:tcW w:w="0" w:type="auto"/>
            <w:vAlign w:val="center"/>
          </w:tcPr>
          <w:p w:rsidR="00EF7F71" w:rsidRPr="00EA4EBE" w:rsidRDefault="00EF7F71" w:rsidP="00A156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0" w:type="auto"/>
            <w:vAlign w:val="center"/>
          </w:tcPr>
          <w:p w:rsidR="00EF7F71" w:rsidRPr="00EA4EBE" w:rsidRDefault="00EF7F71" w:rsidP="00A156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Содержимое раздела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характеристика образовательной деятельности ОО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Полное наименование и контактная информация образовательной организации в соответствии со сведениями в уставе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лицензии на осуществление образовательной деятельности с ука</w:t>
            </w:r>
            <w:bookmarkStart w:id="0" w:name="_GoBack"/>
            <w:bookmarkEnd w:id="0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занием всех адресов и видов реализуемых образовательных программ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Взаимодействие с организациями-партнерами, органами исполнительной власти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Инновационная деятельность на уровне ФИП, РИП (при наличии)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2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 управления ОО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Структура управления, включая органы коллегиального и общественного управления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Взаимосвязь структур и органов управления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подготовки обучающихся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реализуемых ООП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обучающихся, осваивающих ООП по уровням общего образования: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начального общего;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основного общего;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среднего общего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индивидуальных учебных планов по разным категориям обучающихся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 дополнительных общеразвивающих программ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 в объединениях дополнительного образования по каждому направлению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4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Качество подготовки обучающихся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Успеваемость (без двоек) и качество (четверки, пятерки)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учащихся, набравших не менее … баллов по трем предметам ГИА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учащихся, набравших не менее … баллов по трем предметам ОГЭ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призеров Всероссийской олимпиады школьников (по уровням)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учащихся, преодолевших установленный минимальный порог в общегородских обязательных метапредметных диагностиках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Иное</w:t>
            </w:r>
            <w:r w:rsidR="008E5CDB" w:rsidRPr="00EA4EB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EA4EB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(например, итоги индивидуального учета </w:t>
            </w:r>
            <w:r w:rsidRPr="00EA4EB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образовательных результатов в технологии Портфолио)</w:t>
            </w:r>
            <w:r w:rsidRPr="00EA4EB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="003375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5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организации учебного процесса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классов-комплектов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Режим образовательной деятельности (одна/ две смены; пяти/ шестидневная неделя)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Продолжительность учебного года и каникул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обучающихся, получающих образование: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 очно-заочной форме;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заочной форме.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режима учебной деятельности санитарно-гигиеническим требованиям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ООП того или иного уровня, реализуемых в сетевой форме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обучающихся, осваивающих ООП: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применением дистанционных технологий;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применением электронных средств обучения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6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 о востребованности выпускников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выпускников, поступивших в вузы и </w:t>
            </w:r>
            <w:proofErr w:type="spell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ссузы</w:t>
            </w:r>
            <w:proofErr w:type="spellEnd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7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соответствии с профилем обучения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выпускников старших классов, поступивших: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 вузы, 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 </w:t>
            </w:r>
            <w:proofErr w:type="spell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ссузы</w:t>
            </w:r>
            <w:proofErr w:type="spellEnd"/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выпускников основной школы: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поступивших в профильные классы </w:t>
            </w:r>
            <w:r w:rsidR="0006413E"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перешедших на обучение в другие </w:t>
            </w:r>
            <w:r w:rsidR="0006413E"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поступивших в </w:t>
            </w:r>
            <w:proofErr w:type="spell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ссузы</w:t>
            </w:r>
            <w:proofErr w:type="spellEnd"/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7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Кадровое обеспечение образовательного процесса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 с высшим образованием/ профильным образованием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Категорийность педагогических работников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Группы педагогических работников по стажу работы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Возрастной состав педагогических работников 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педагогических работников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Состояние обеспеченности педагогическими работниками неосновного назначения (социальный педагог, учитель-дефектолог и др.)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8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Учебно-методическое обеспечение образовательного процесса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используемых учебников федеральному перечню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количество учебных и учебно-методических пособий, используемых в образовательном процессе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9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Библиотечно-информационное обеспечение образовательного процесса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обеспечением возможности работы на стационарных компьютерах или использования переносных компьютеров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медиатекой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оснащенного средствами сканирования и распознавания текстов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выходом в Интернет с компьютеров, расположенных в помещении библиотеки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контролируемой распечаткой бумажных материалов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10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Материально-технические условия</w:t>
            </w:r>
          </w:p>
        </w:tc>
        <w:tc>
          <w:tcPr>
            <w:tcW w:w="0" w:type="auto"/>
          </w:tcPr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учебных аудиторий, оборудованных трансформируемой мебелью для учащихся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Оснащенность учебных кабинетов (в соответствии с федеральными и (или) региональными требованиями)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11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Функционирование ВСОКО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Положение о ВСОКО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Информационно-аналитические продукты ВСОКО.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Администрирование процедур ВСОКО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146DD" w:rsidRPr="00EA4EBE" w:rsidRDefault="001146DD" w:rsidP="00A1569C">
      <w:pPr>
        <w:pageBreakBefore/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Приложение 2</w:t>
      </w:r>
    </w:p>
    <w:p w:rsidR="001146DD" w:rsidRPr="00EA4EBE" w:rsidRDefault="001146DD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 xml:space="preserve">Чек-лист самооценивания процесса и содержания образования </w:t>
      </w:r>
    </w:p>
    <w:p w:rsidR="001146DD" w:rsidRPr="00EA4EBE" w:rsidRDefault="001146DD" w:rsidP="00A1569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6419"/>
        <w:gridCol w:w="2799"/>
      </w:tblGrid>
      <w:tr w:rsidR="001146DD" w:rsidRPr="00EA4EBE" w:rsidTr="00D275F2">
        <w:tc>
          <w:tcPr>
            <w:tcW w:w="0" w:type="auto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</w:tr>
      <w:tr w:rsidR="001146DD" w:rsidRPr="00EA4EBE" w:rsidTr="00D275F2">
        <w:trPr>
          <w:trHeight w:val="53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Образовательная деятельность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обучающихся: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обучающихся, осваивающих основную образовательную программу: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адаптированные основные образовательные программы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иные уровни ООП, если реализуются (указать)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получения образования в ОО:</w:t>
            </w:r>
          </w:p>
        </w:tc>
      </w:tr>
      <w:tr w:rsidR="001146DD" w:rsidRPr="00EA4EBE" w:rsidTr="00D275F2"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очная;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очно-заочная;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заочная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обучающих, получающих образование: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семейной форме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форме самообразования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ООП по уровням общего образования: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сетевая форма;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договоров о сетевом взаимодействии</w:t>
            </w:r>
          </w:p>
        </w:tc>
      </w:tr>
      <w:tr w:rsidR="001146DD" w:rsidRPr="00EA4EBE" w:rsidTr="00D275F2">
        <w:trPr>
          <w:trHeight w:val="317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применением электронного обучения и дистанционных образовательных технологий;</w:t>
            </w:r>
          </w:p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рабочих программ, где используется ЭО и ДОТ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</w:tcBorders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rPr>
          <w:trHeight w:val="50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Соответствие образовательной программы требованиям ФГОС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структуры, содержания и академического объема учебного плана требованиям ФГОС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индивидуальных учебных планов для учащихся: с низкой мотиваций, с ОВЗ, одаренных; обучающихся в профиле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в учебном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плане образовательных потребностей и запросов обучающихся и (или) их родителей (законных представителей)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плана.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 воспитательной направленности</w:t>
            </w:r>
            <w:r w:rsidRPr="00EA4EBE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3"/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плана внеурочной деятельности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и другой документации по направлениям внеурочной деятельности, их соответствие содержания заявленному направлению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rPr>
          <w:trHeight w:val="313"/>
        </w:trPr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программы психолого-педагогического сопровождения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«дорожной карты» развития условий реализации ООП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rPr>
          <w:trHeight w:val="669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1146DD" w:rsidRPr="00EA4EBE" w:rsidRDefault="001146DD" w:rsidP="00A1569C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Соответствие образовательной программы концепции развития </w:t>
            </w:r>
            <w:r w:rsidR="0006413E"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</w:tr>
      <w:tr w:rsidR="001146DD" w:rsidRPr="00EA4EBE" w:rsidTr="00D275F2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Отражение в пояснительной записке ООП особенностей контингента </w:t>
            </w:r>
            <w:r w:rsidR="0006413E"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Соответствует/не соответствует 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воспитательной направленности общешкольных проектов с краеведческим компонентом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урочных мероприятий в программах воспитательной направленности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3.8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рабочих программ учебных предметов, курсов краеведческого компонента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формирования/развития УУД мероприятий, реализуемых при участии партнерских организаций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1146DD" w:rsidRPr="00EA4EBE" w:rsidTr="00D275F2"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количество индивидуальных учебных планов для обучающихся: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 очно-заочной, заочной форме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обучающихся на дому или получающих длительное лечение в санаторно-медицинских учреждениях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ОВЗ на основаниях инклюзии в классах с нормативно развивающимися сверстниками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8-9-х классов, реализующих индивидуальные проекты в рамках профориентации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профильных классов на уровне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план внеурочной деятельности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3.18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3.19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Программу формирования и развития УУД требованиям ФГОС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учебного плана ООП требованиям СанПиН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46DD" w:rsidRPr="00EA4EBE" w:rsidRDefault="001146DD" w:rsidP="00A1569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</w:t>
      </w:r>
      <w:r w:rsidR="00900BF8" w:rsidRPr="00EA4EBE">
        <w:rPr>
          <w:rFonts w:ascii="Times New Roman" w:hAnsi="Times New Roman" w:cs="Times New Roman"/>
          <w:i/>
          <w:iCs/>
          <w:sz w:val="24"/>
          <w:szCs w:val="24"/>
        </w:rPr>
        <w:t>3</w:t>
      </w:r>
    </w:p>
    <w:p w:rsidR="001146DD" w:rsidRPr="00EA4EBE" w:rsidRDefault="001146DD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146DD" w:rsidRPr="00EA4EBE" w:rsidRDefault="00900BF8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ОЦЕНКА ПРЕДМЕТНЫХ ОБРАЗОВАТЕЛЬНЫХ РЕЗУЛЬТАТОВ</w:t>
      </w:r>
    </w:p>
    <w:p w:rsidR="0006413E" w:rsidRPr="00EA4EBE" w:rsidRDefault="0006413E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05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12"/>
        <w:gridCol w:w="7887"/>
        <w:gridCol w:w="1595"/>
      </w:tblGrid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 оценки предметных образовательных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Единица 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измерения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ОГЭ выпускников 9-го класса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ОГЭ выпускников 9-го класса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ЕГЭ выпускников 11-го класса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ЕГЭ 11-го класса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получивших неудовлетворительные результаты на ОГЭ по русскому языку,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получивших неудовлетворительные результаты на ОГЭ по математике,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 русскому языку,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 математике,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не получивших аттестаты об основном общем образовании,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не получивших аттестаты о среднем общем образовании,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получивших аттестаты об основном общем образовании с отличием,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получивших аттестаты о среднем общем образовании с отличием,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 – победителей и призеров олимпиад, смотров, конкурсов, в общей численности учащихся,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муниципального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регионального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федерального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международного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</w:tbl>
    <w:p w:rsidR="001146DD" w:rsidRPr="00EA4EBE" w:rsidRDefault="001146DD" w:rsidP="00A156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6DD" w:rsidRPr="00EA4EBE" w:rsidRDefault="001146DD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146DD" w:rsidRPr="00EA4EBE" w:rsidRDefault="001146DD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</w:t>
      </w:r>
      <w:r w:rsidR="00900BF8" w:rsidRPr="00EA4EBE">
        <w:rPr>
          <w:rFonts w:ascii="Times New Roman" w:hAnsi="Times New Roman" w:cs="Times New Roman"/>
          <w:i/>
          <w:iCs/>
          <w:sz w:val="24"/>
          <w:szCs w:val="24"/>
        </w:rPr>
        <w:t>4</w:t>
      </w: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146DD" w:rsidRPr="00EA4EBE" w:rsidRDefault="00900BF8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ОЦЕНКА МЕТАПРЕДМЕТНЫХ ОБРАЗОВАТЕЛЬНЫХ РЕЗУЛЬТАТОВ</w:t>
      </w:r>
    </w:p>
    <w:p w:rsidR="0006413E" w:rsidRPr="00EA4EBE" w:rsidRDefault="0006413E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53"/>
        <w:gridCol w:w="2601"/>
        <w:gridCol w:w="2201"/>
        <w:gridCol w:w="2199"/>
      </w:tblGrid>
      <w:tr w:rsidR="001146DD" w:rsidRPr="00EA4EBE" w:rsidTr="000652D9">
        <w:tc>
          <w:tcPr>
            <w:tcW w:w="1447" w:type="pct"/>
            <w:vMerge w:val="restar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метапредметных образовательных результатов</w:t>
            </w:r>
          </w:p>
        </w:tc>
        <w:tc>
          <w:tcPr>
            <w:tcW w:w="3553" w:type="pct"/>
            <w:gridSpan w:val="3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Критерии оценки метапредметных образовательных результатов</w:t>
            </w:r>
          </w:p>
        </w:tc>
      </w:tr>
      <w:tr w:rsidR="001146DD" w:rsidRPr="00EA4EBE" w:rsidTr="000652D9">
        <w:trPr>
          <w:trHeight w:val="641"/>
        </w:trPr>
        <w:tc>
          <w:tcPr>
            <w:tcW w:w="1447" w:type="pct"/>
            <w:vMerge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начального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117" w:type="pc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основного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116" w:type="pc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среднего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</w:tr>
      <w:tr w:rsidR="001146DD" w:rsidRPr="00EA4EBE" w:rsidTr="000652D9">
        <w:tc>
          <w:tcPr>
            <w:tcW w:w="1447" w:type="pct"/>
            <w:vMerge w:val="restart"/>
          </w:tcPr>
          <w:p w:rsidR="000652D9" w:rsidRPr="00EA4EBE" w:rsidRDefault="000652D9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52D9" w:rsidRPr="00EA4EBE" w:rsidRDefault="000652D9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3553" w:type="pct"/>
            <w:gridSpan w:val="3"/>
          </w:tcPr>
          <w:p w:rsidR="00980D59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принимать и сохранять 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учебной деятельности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планировать пути достижения целей;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познания, в том числе для решения творческих и поисковых задач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соотносить свои действия с планируемыми результатами; корректировать планы в связи с изменяющейся ситуацией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определять цели деятельности и составлять планы деятельности; выбирать успешные стратегии в различных ситуациях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Владение навыками познавательной рефлексии как осознания совершаемых действий, границ своего знания и незнания, новых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познавательных задач и средств их достижения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53" w:type="pct"/>
            <w:gridSpan w:val="3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понимать причины успеха/неуспеха учебной деятельности и способность действовать в ситуациях неуспеха</w:t>
            </w:r>
          </w:p>
        </w:tc>
      </w:tr>
      <w:tr w:rsidR="001146DD" w:rsidRPr="00EA4EBE" w:rsidTr="000652D9">
        <w:trPr>
          <w:trHeight w:val="3250"/>
        </w:trPr>
        <w:tc>
          <w:tcPr>
            <w:tcW w:w="144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</w:t>
            </w:r>
          </w:p>
          <w:p w:rsidR="001146DD" w:rsidRPr="00EA4EBE" w:rsidRDefault="001146DD" w:rsidP="00A1569C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Использование ИКТ; применение знаково-символических средств в учебных целях</w:t>
            </w: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опыт использования ИКТ и применения знаково-символическими средств</w:t>
            </w:r>
            <w:r w:rsidR="00D37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решении учебных задач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использовать знаково-символических средства в проектной деятельности и (или) учебном исследовании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реализации индивидуальных проектов с использованием ИКТ и применения знаково-символических средств для презентации проекта </w:t>
            </w:r>
          </w:p>
        </w:tc>
      </w:tr>
      <w:tr w:rsidR="001146DD" w:rsidRPr="00EA4EBE" w:rsidTr="000652D9">
        <w:trPr>
          <w:trHeight w:val="4386"/>
        </w:trPr>
        <w:tc>
          <w:tcPr>
            <w:tcW w:w="1447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Смысловое чтение (читательская грамотность); работа с информацией</w:t>
            </w:r>
          </w:p>
        </w:tc>
        <w:tc>
          <w:tcPr>
            <w:tcW w:w="1320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навыки поиска, сбора и простейшей обработки</w:t>
            </w:r>
            <w:r w:rsidR="000652D9"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для решения учебных задач.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знания о типах и структуре текстов; опыт создания текстов-описаний и текстов- повествований.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тему текста и отвечать на вопросы по тексту</w:t>
            </w:r>
          </w:p>
        </w:tc>
        <w:tc>
          <w:tcPr>
            <w:tcW w:w="1117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работать с разными источниками информации.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искать информацию, факты в комбинированных нелинейных текстах, в т.ч. цифровых.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навыком написание текстов различных типов и стилей.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Устойчивый навык анализа изобразительно-выразительных средств языка </w:t>
            </w:r>
          </w:p>
        </w:tc>
        <w:tc>
          <w:tcPr>
            <w:tcW w:w="1116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опыта критически оценивать и интерпретировать информацию, получаемую из различных источников.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приемами стилистической вариативности.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Устойчивый навык интерпретации текстов; вычленения актуального текста и подтекста, понимания авторской позиции.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создания </w:t>
            </w:r>
            <w:proofErr w:type="spell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метатекстов</w:t>
            </w:r>
            <w:proofErr w:type="spellEnd"/>
          </w:p>
        </w:tc>
      </w:tr>
      <w:tr w:rsidR="001146DD" w:rsidRPr="00EA4EBE" w:rsidTr="000652D9">
        <w:trPr>
          <w:trHeight w:val="1265"/>
        </w:trPr>
        <w:tc>
          <w:tcPr>
            <w:tcW w:w="1447" w:type="pct"/>
          </w:tcPr>
          <w:p w:rsidR="001146DD" w:rsidRPr="00EA4EBE" w:rsidRDefault="001146DD" w:rsidP="00A1569C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Логические операции</w:t>
            </w: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определять понятия, создавать обобщения, классифицировать, самостоятельно выбирать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основания и критерии для классификации, устанавливать причинно-следственные связи, строить логическое рассуждение, умозаключение и делать выводы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Способность изменять познавательные тактики и приемы познавательной деятельности в зависимости от ее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текущих результатов.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 самооценки уровня сформированности логических операций.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анализировать собственную познавательную деятельность на этапе подготовки презентации индивидуального проекта</w:t>
            </w:r>
          </w:p>
        </w:tc>
      </w:tr>
      <w:tr w:rsidR="001146DD" w:rsidRPr="00EA4EBE" w:rsidTr="000652D9">
        <w:tc>
          <w:tcPr>
            <w:tcW w:w="1447" w:type="pct"/>
            <w:vMerge w:val="restart"/>
          </w:tcPr>
          <w:p w:rsidR="000652D9" w:rsidRPr="00EA4EBE" w:rsidRDefault="000652D9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52D9" w:rsidRPr="00EA4EBE" w:rsidRDefault="000652D9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</w:t>
            </w:r>
          </w:p>
        </w:tc>
        <w:tc>
          <w:tcPr>
            <w:tcW w:w="1320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 начальный опыт выбора языковых средств в соответствии с целями коммуникации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использование речевых средств в соответствии с целями</w:t>
            </w:r>
          </w:p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Вариативное использование речевых средств в соответствии с целями коммуникации</w:t>
            </w:r>
          </w:p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и способность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и отстаивать свое мнение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разрешать конфликты, стремление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и координировать различные мнения и позиции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3" w:type="pct"/>
            <w:gridSpan w:val="3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Способность осуществлять взаимный контроль результатов совместной учебной деятельности; находить общее решение</w:t>
            </w:r>
          </w:p>
        </w:tc>
      </w:tr>
    </w:tbl>
    <w:p w:rsidR="001146DD" w:rsidRPr="00EA4EBE" w:rsidRDefault="00BC662A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F7F71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BF8" w:rsidRPr="00EA4EBE" w:rsidRDefault="00900BF8" w:rsidP="00A1569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>Приложение 5</w:t>
      </w:r>
    </w:p>
    <w:p w:rsidR="00900BF8" w:rsidRPr="00EA4EBE" w:rsidRDefault="00900BF8" w:rsidP="00A1569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900BF8" w:rsidRPr="00EA4EBE" w:rsidRDefault="00900BF8" w:rsidP="00A1569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УСЛОВИЙ РЕАЛИЗАЦИИ ОБРАЗОВАТЕЛЬНЫХ ПРОГРАММ</w:t>
      </w:r>
    </w:p>
    <w:p w:rsidR="00900BF8" w:rsidRPr="00EA4EBE" w:rsidRDefault="00900BF8" w:rsidP="00A1569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6"/>
        <w:gridCol w:w="5621"/>
        <w:gridCol w:w="2137"/>
      </w:tblGrid>
      <w:tr w:rsidR="00900BF8" w:rsidRPr="00EA4EBE" w:rsidTr="00B1511C">
        <w:trPr>
          <w:trHeight w:val="317"/>
        </w:trPr>
        <w:tc>
          <w:tcPr>
            <w:tcW w:w="680" w:type="pct"/>
            <w:vMerge w:val="restar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условий</w:t>
            </w:r>
          </w:p>
        </w:tc>
        <w:tc>
          <w:tcPr>
            <w:tcW w:w="3044" w:type="pct"/>
            <w:vMerge w:val="restar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276" w:type="pct"/>
            <w:vMerge w:val="restar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900BF8" w:rsidRPr="00EA4EBE" w:rsidTr="00B1511C">
        <w:trPr>
          <w:cantSplit/>
          <w:trHeight w:val="317"/>
        </w:trPr>
        <w:tc>
          <w:tcPr>
            <w:tcW w:w="680" w:type="pct"/>
            <w:vMerge/>
            <w:tcBorders>
              <w:bottom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vMerge/>
            <w:tcBorders>
              <w:bottom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Merge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0BF8" w:rsidRPr="00EA4EBE" w:rsidTr="00B1511C">
        <w:trPr>
          <w:trHeight w:val="962"/>
        </w:trPr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00BF8" w:rsidRPr="00EA4EBE" w:rsidRDefault="00900BF8" w:rsidP="00A1569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Кадровые</w:t>
            </w:r>
          </w:p>
          <w:p w:rsidR="00900BF8" w:rsidRPr="00EA4EBE" w:rsidRDefault="00900BF8" w:rsidP="00A1569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первая;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высшая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до 5 лет;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свыше 30 лет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организации</w:t>
            </w:r>
            <w:r w:rsidRPr="00EA4EB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имеющих профессиональную переподготовку по профилю/направлению профессиональной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педагогических работников, своевременно прошедших повышение квалификации по осуществлению образовательной деятельности в условиях ФГОС общего образования,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FFFFFF"/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охваченных непрерывным профессиональным образованием: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тренинги, обучающие семинары, стажировки;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вне программ повышения квалификации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реализовавших 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 w:val="restart"/>
            <w:tcBorders>
              <w:top w:val="nil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являющихся победителями или призерами конкурса «Учитель года»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являющихся победителями или призерами региональных конкурсов профессионального мастерства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ведущих личную страничку на сайте ОО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 w:val="restart"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Психолого-педагогические условия</w:t>
            </w: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педагогов-психологов в штатном расписании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педагогов-психологов по совместительству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социальных педагогов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педагогических работников с вмененным функционалом </w:t>
            </w:r>
            <w:proofErr w:type="spell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тьютора</w:t>
            </w:r>
            <w:proofErr w:type="spell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количестве педагогических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мероприятий, курируемых педагогом-психологом в Программе воспитания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мероприятий, курируемых педагогом-психологом в Программе формирования и развития УУД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курсов внеурочной деятельности,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разработанных при участии (соавторстве) педагога-психолога в общем объеме курсов внеурочной деятельности в плане внеурочной деятельности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дополнительных образовательных программ на базе ОО, разработанных при участии (соавторстве) педагога-психолога 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оборудованных образовательных пространств для психологической разгрузки; рекреационных зон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900BF8" w:rsidRPr="00EA4EBE" w:rsidTr="00B1511C">
        <w:tc>
          <w:tcPr>
            <w:tcW w:w="680" w:type="pct"/>
            <w:vMerge w:val="restart"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Материально-технические условия</w:t>
            </w: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Оснащенность учебных кабинетов (в соответствии с ФГОС/федеральными или региональными требованиями)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с медиатекой;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оснащенного средствами сканирования и распознавания текстов;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с выходом в интернет с компьютеров, расположенных в помещении библиотеки;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с возможностью размножения печатных бумажных материалов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/ нет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</w:tr>
      <w:tr w:rsidR="00900BF8" w:rsidRPr="00EA4EBE" w:rsidTr="00B1511C">
        <w:tc>
          <w:tcPr>
            <w:tcW w:w="680" w:type="pct"/>
            <w:vMerge w:val="restart"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Учебно-методическое и информационное обеспечение </w:t>
            </w: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справочной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экземпляров научно-популярной литературы в общем количестве единиц хранения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библиотечного фонда, состоящих на учете,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rPr>
          <w:trHeight w:val="1064"/>
        </w:trPr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900BF8" w:rsidRPr="00EA4EBE" w:rsidRDefault="00900BF8" w:rsidP="00A1569C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 и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Соответствует/</w:t>
            </w:r>
          </w:p>
          <w:p w:rsidR="00900BF8" w:rsidRPr="00EA4EBE" w:rsidRDefault="00900BF8" w:rsidP="00A1569C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не соответствует</w:t>
            </w:r>
          </w:p>
        </w:tc>
      </w:tr>
    </w:tbl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00BF8" w:rsidRPr="00EA4EBE" w:rsidSect="00A1569C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2E4" w:rsidRDefault="005172E4" w:rsidP="001146DD">
      <w:pPr>
        <w:spacing w:after="0" w:line="240" w:lineRule="auto"/>
      </w:pPr>
      <w:r>
        <w:separator/>
      </w:r>
    </w:p>
  </w:endnote>
  <w:endnote w:type="continuationSeparator" w:id="0">
    <w:p w:rsidR="005172E4" w:rsidRDefault="005172E4" w:rsidP="00114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5717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4"/>
      </w:rPr>
    </w:sdtEndPr>
    <w:sdtContent>
      <w:p w:rsidR="00605740" w:rsidRDefault="000C5212">
        <w:pPr>
          <w:pStyle w:val="ab"/>
          <w:jc w:val="right"/>
        </w:pPr>
        <w:r w:rsidRPr="00E6660F">
          <w:rPr>
            <w:rFonts w:ascii="Times New Roman" w:hAnsi="Times New Roman" w:cs="Times New Roman"/>
            <w:i/>
            <w:sz w:val="24"/>
          </w:rPr>
          <w:fldChar w:fldCharType="begin"/>
        </w:r>
        <w:r w:rsidR="00605740" w:rsidRPr="00E6660F">
          <w:rPr>
            <w:rFonts w:ascii="Times New Roman" w:hAnsi="Times New Roman" w:cs="Times New Roman"/>
            <w:i/>
            <w:sz w:val="24"/>
          </w:rPr>
          <w:instrText xml:space="preserve"> PAGE   \* MERGEFORMAT </w:instrText>
        </w:r>
        <w:r w:rsidRPr="00E6660F">
          <w:rPr>
            <w:rFonts w:ascii="Times New Roman" w:hAnsi="Times New Roman" w:cs="Times New Roman"/>
            <w:i/>
            <w:sz w:val="24"/>
          </w:rPr>
          <w:fldChar w:fldCharType="separate"/>
        </w:r>
        <w:r w:rsidR="00903815">
          <w:rPr>
            <w:rFonts w:ascii="Times New Roman" w:hAnsi="Times New Roman" w:cs="Times New Roman"/>
            <w:i/>
            <w:noProof/>
            <w:sz w:val="24"/>
          </w:rPr>
          <w:t>22</w:t>
        </w:r>
        <w:r w:rsidRPr="00E6660F">
          <w:rPr>
            <w:rFonts w:ascii="Times New Roman" w:hAnsi="Times New Roman" w:cs="Times New Roman"/>
            <w:i/>
            <w:sz w:val="24"/>
          </w:rPr>
          <w:fldChar w:fldCharType="end"/>
        </w:r>
      </w:p>
    </w:sdtContent>
  </w:sdt>
  <w:p w:rsidR="00605740" w:rsidRDefault="0060574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2E4" w:rsidRDefault="005172E4" w:rsidP="001146DD">
      <w:pPr>
        <w:spacing w:after="0" w:line="240" w:lineRule="auto"/>
      </w:pPr>
      <w:r>
        <w:separator/>
      </w:r>
    </w:p>
  </w:footnote>
  <w:footnote w:type="continuationSeparator" w:id="0">
    <w:p w:rsidR="005172E4" w:rsidRDefault="005172E4" w:rsidP="001146DD">
      <w:pPr>
        <w:spacing w:after="0" w:line="240" w:lineRule="auto"/>
      </w:pPr>
      <w:r>
        <w:continuationSeparator/>
      </w:r>
    </w:p>
  </w:footnote>
  <w:footnote w:id="1">
    <w:p w:rsidR="00605740" w:rsidRPr="00EF7F71" w:rsidRDefault="00605740" w:rsidP="00EF7F71">
      <w:pPr>
        <w:pStyle w:val="a6"/>
        <w:rPr>
          <w:rFonts w:ascii="Times New Roman" w:hAnsi="Times New Roman"/>
        </w:rPr>
      </w:pPr>
      <w:r w:rsidRPr="00EF7F71">
        <w:rPr>
          <w:rStyle w:val="a8"/>
          <w:rFonts w:ascii="Times New Roman" w:hAnsi="Times New Roman"/>
        </w:rPr>
        <w:footnoteRef/>
      </w:r>
      <w:r w:rsidRPr="00EF7F71">
        <w:rPr>
          <w:rFonts w:ascii="Times New Roman" w:hAnsi="Times New Roman"/>
        </w:rPr>
        <w:t xml:space="preserve"> Раздел включается в отчет о самообследовании по решению </w:t>
      </w:r>
      <w:r>
        <w:rPr>
          <w:rFonts w:ascii="Times New Roman" w:hAnsi="Times New Roman"/>
        </w:rPr>
        <w:t>ОО</w:t>
      </w:r>
      <w:r w:rsidRPr="00EF7F71">
        <w:rPr>
          <w:rFonts w:ascii="Times New Roman" w:hAnsi="Times New Roman"/>
        </w:rPr>
        <w:t>.</w:t>
      </w:r>
    </w:p>
  </w:footnote>
  <w:footnote w:id="2">
    <w:p w:rsidR="00605740" w:rsidRDefault="00605740" w:rsidP="001146DD">
      <w:pPr>
        <w:pStyle w:val="a6"/>
      </w:pPr>
      <w:r>
        <w:rPr>
          <w:rStyle w:val="a8"/>
        </w:rPr>
        <w:footnoteRef/>
      </w:r>
      <w:r w:rsidRPr="00F47AD2">
        <w:rPr>
          <w:rFonts w:ascii="Times New Roman" w:hAnsi="Times New Roman"/>
        </w:rPr>
        <w:t>В х</w:t>
      </w:r>
      <w:r>
        <w:rPr>
          <w:rFonts w:ascii="Times New Roman" w:hAnsi="Times New Roman"/>
        </w:rPr>
        <w:t xml:space="preserve">оде внутренней оценки оставляют </w:t>
      </w:r>
      <w:r w:rsidRPr="00F47AD2">
        <w:rPr>
          <w:rFonts w:ascii="Times New Roman" w:hAnsi="Times New Roman"/>
        </w:rPr>
        <w:t>один из вариантов маркировки</w:t>
      </w:r>
      <w:r>
        <w:rPr>
          <w:rFonts w:ascii="Times New Roman" w:hAnsi="Times New Roman"/>
        </w:rPr>
        <w:t>.</w:t>
      </w:r>
    </w:p>
  </w:footnote>
  <w:footnote w:id="3">
    <w:p w:rsidR="00605740" w:rsidRPr="001146DD" w:rsidRDefault="00605740" w:rsidP="001146DD">
      <w:pPr>
        <w:pStyle w:val="a6"/>
        <w:rPr>
          <w:rFonts w:ascii="Times New Roman" w:hAnsi="Times New Roman"/>
        </w:rPr>
      </w:pPr>
      <w:r w:rsidRPr="001146DD">
        <w:rPr>
          <w:rStyle w:val="a8"/>
          <w:rFonts w:ascii="Times New Roman" w:hAnsi="Times New Roman"/>
        </w:rPr>
        <w:footnoteRef/>
      </w:r>
      <w:r w:rsidRPr="001146DD">
        <w:rPr>
          <w:rFonts w:ascii="Times New Roman" w:hAnsi="Times New Roman"/>
        </w:rPr>
        <w:t xml:space="preserve"> Конкретное наименование программы зависит от уровня ООП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C3F57"/>
    <w:multiLevelType w:val="hybridMultilevel"/>
    <w:tmpl w:val="0FEAD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574E1"/>
    <w:multiLevelType w:val="hybridMultilevel"/>
    <w:tmpl w:val="272065F2"/>
    <w:lvl w:ilvl="0" w:tplc="F0EC4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240D0F"/>
    <w:multiLevelType w:val="hybridMultilevel"/>
    <w:tmpl w:val="493A8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05A"/>
    <w:rsid w:val="000213C5"/>
    <w:rsid w:val="00044B93"/>
    <w:rsid w:val="0006413E"/>
    <w:rsid w:val="000652D9"/>
    <w:rsid w:val="000A75E4"/>
    <w:rsid w:val="000B4B24"/>
    <w:rsid w:val="000C5212"/>
    <w:rsid w:val="001146DD"/>
    <w:rsid w:val="001208BC"/>
    <w:rsid w:val="001258AB"/>
    <w:rsid w:val="001533BA"/>
    <w:rsid w:val="001903F9"/>
    <w:rsid w:val="00194A15"/>
    <w:rsid w:val="001C576B"/>
    <w:rsid w:val="001E1537"/>
    <w:rsid w:val="001F58A1"/>
    <w:rsid w:val="002040C0"/>
    <w:rsid w:val="00235A6D"/>
    <w:rsid w:val="00236ECF"/>
    <w:rsid w:val="00240073"/>
    <w:rsid w:val="002C4ACE"/>
    <w:rsid w:val="002E1927"/>
    <w:rsid w:val="002F5456"/>
    <w:rsid w:val="00304896"/>
    <w:rsid w:val="003375C1"/>
    <w:rsid w:val="003B1B47"/>
    <w:rsid w:val="003C6396"/>
    <w:rsid w:val="003E171C"/>
    <w:rsid w:val="003F3149"/>
    <w:rsid w:val="003F4B5B"/>
    <w:rsid w:val="004275DE"/>
    <w:rsid w:val="004322CA"/>
    <w:rsid w:val="00434A3E"/>
    <w:rsid w:val="00447A9A"/>
    <w:rsid w:val="00451CAD"/>
    <w:rsid w:val="004C5A62"/>
    <w:rsid w:val="004D1983"/>
    <w:rsid w:val="004D66E7"/>
    <w:rsid w:val="0051022B"/>
    <w:rsid w:val="005172E4"/>
    <w:rsid w:val="005560C3"/>
    <w:rsid w:val="005701A0"/>
    <w:rsid w:val="005706DC"/>
    <w:rsid w:val="005C26FD"/>
    <w:rsid w:val="00605740"/>
    <w:rsid w:val="006969A0"/>
    <w:rsid w:val="006C6321"/>
    <w:rsid w:val="006D5D2F"/>
    <w:rsid w:val="006E4699"/>
    <w:rsid w:val="006F314E"/>
    <w:rsid w:val="00703E75"/>
    <w:rsid w:val="00706BEC"/>
    <w:rsid w:val="007152FB"/>
    <w:rsid w:val="00734C37"/>
    <w:rsid w:val="00763BC3"/>
    <w:rsid w:val="007C17AF"/>
    <w:rsid w:val="007D1C09"/>
    <w:rsid w:val="007E1D0F"/>
    <w:rsid w:val="007F4451"/>
    <w:rsid w:val="0083123F"/>
    <w:rsid w:val="008C7E6A"/>
    <w:rsid w:val="008D3ECE"/>
    <w:rsid w:val="008E5CDB"/>
    <w:rsid w:val="008F38B4"/>
    <w:rsid w:val="00900BF8"/>
    <w:rsid w:val="00903815"/>
    <w:rsid w:val="00980D59"/>
    <w:rsid w:val="00984A41"/>
    <w:rsid w:val="009B2BB3"/>
    <w:rsid w:val="00A073A3"/>
    <w:rsid w:val="00A11D50"/>
    <w:rsid w:val="00A1569C"/>
    <w:rsid w:val="00A43B1A"/>
    <w:rsid w:val="00A83556"/>
    <w:rsid w:val="00A968C7"/>
    <w:rsid w:val="00AB3217"/>
    <w:rsid w:val="00AB564F"/>
    <w:rsid w:val="00AC184A"/>
    <w:rsid w:val="00B1511C"/>
    <w:rsid w:val="00B546A8"/>
    <w:rsid w:val="00B8005A"/>
    <w:rsid w:val="00B81555"/>
    <w:rsid w:val="00B83F53"/>
    <w:rsid w:val="00B97F72"/>
    <w:rsid w:val="00BC662A"/>
    <w:rsid w:val="00BE46BD"/>
    <w:rsid w:val="00C63C9E"/>
    <w:rsid w:val="00C700A8"/>
    <w:rsid w:val="00C80570"/>
    <w:rsid w:val="00CE498A"/>
    <w:rsid w:val="00D275F2"/>
    <w:rsid w:val="00D37CFE"/>
    <w:rsid w:val="00D402D5"/>
    <w:rsid w:val="00D747E4"/>
    <w:rsid w:val="00DD15A7"/>
    <w:rsid w:val="00DD69A8"/>
    <w:rsid w:val="00E15D81"/>
    <w:rsid w:val="00E165F2"/>
    <w:rsid w:val="00E6660F"/>
    <w:rsid w:val="00E915B5"/>
    <w:rsid w:val="00EA4EBE"/>
    <w:rsid w:val="00EF7F71"/>
    <w:rsid w:val="00F12A12"/>
    <w:rsid w:val="00F13EDB"/>
    <w:rsid w:val="00F5009F"/>
    <w:rsid w:val="00F52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05A"/>
  </w:style>
  <w:style w:type="paragraph" w:styleId="2">
    <w:name w:val="heading 2"/>
    <w:basedOn w:val="a"/>
    <w:next w:val="a"/>
    <w:link w:val="20"/>
    <w:uiPriority w:val="9"/>
    <w:unhideWhenUsed/>
    <w:qFormat/>
    <w:rsid w:val="00B151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0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80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12A12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146D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146DD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1146DD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E66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660F"/>
  </w:style>
  <w:style w:type="paragraph" w:styleId="ab">
    <w:name w:val="footer"/>
    <w:basedOn w:val="a"/>
    <w:link w:val="ac"/>
    <w:uiPriority w:val="99"/>
    <w:unhideWhenUsed/>
    <w:rsid w:val="00E66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660F"/>
  </w:style>
  <w:style w:type="character" w:customStyle="1" w:styleId="20">
    <w:name w:val="Заголовок 2 Знак"/>
    <w:basedOn w:val="a0"/>
    <w:link w:val="2"/>
    <w:uiPriority w:val="9"/>
    <w:rsid w:val="00B151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annotation reference"/>
    <w:basedOn w:val="a0"/>
    <w:uiPriority w:val="99"/>
    <w:semiHidden/>
    <w:unhideWhenUsed/>
    <w:rsid w:val="00B1511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1511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1511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1511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1511C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B15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151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4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23CB2-6C63-404C-BB70-571332E33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6773</Words>
  <Characters>38609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2023</cp:lastModifiedBy>
  <cp:revision>4</cp:revision>
  <dcterms:created xsi:type="dcterms:W3CDTF">2024-10-15T05:43:00Z</dcterms:created>
  <dcterms:modified xsi:type="dcterms:W3CDTF">2024-10-16T05:29:00Z</dcterms:modified>
</cp:coreProperties>
</file>