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7A" w:rsidRPr="00807F5C" w:rsidRDefault="00E0377A" w:rsidP="00E0377A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E0377A" w:rsidRPr="00807F5C" w:rsidRDefault="00E0377A" w:rsidP="00E0377A">
      <w:pPr>
        <w:widowControl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</w:pPr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 xml:space="preserve">«Средняя общеобразовательная школа №11 имени Героя Советского Союза Ивана Андреевича </w:t>
      </w:r>
      <w:proofErr w:type="spellStart"/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Кабалина</w:t>
      </w:r>
      <w:proofErr w:type="spellEnd"/>
      <w:r w:rsidRPr="00807F5C">
        <w:rPr>
          <w:rFonts w:ascii="Times New Roman" w:eastAsia="Times New Roman" w:hAnsi="Times New Roman" w:cs="Calibri"/>
          <w:b/>
          <w:kern w:val="3"/>
          <w:sz w:val="24"/>
          <w:szCs w:val="24"/>
          <w:lang w:val="ru-RU" w:eastAsia="ru-RU"/>
        </w:rPr>
        <w:t>» города Канаш Чувашской Республики</w:t>
      </w: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Default="00E0377A" w:rsidP="00E0377A">
      <w:pPr>
        <w:pStyle w:val="1"/>
        <w:pBdr>
          <w:bottom w:val="none" w:sz="0" w:space="0" w:color="auto"/>
        </w:pBdr>
        <w:spacing w:before="0" w:line="240" w:lineRule="auto"/>
        <w:jc w:val="center"/>
        <w:rPr>
          <w:sz w:val="36"/>
          <w:szCs w:val="36"/>
          <w:lang w:val="ru-RU"/>
        </w:rPr>
      </w:pPr>
      <w:r w:rsidRPr="00E0377A">
        <w:rPr>
          <w:b w:val="0"/>
          <w:sz w:val="36"/>
          <w:szCs w:val="36"/>
          <w:lang w:val="ru-RU"/>
        </w:rPr>
        <w:t>Р</w:t>
      </w:r>
      <w:r w:rsidRPr="00E0377A">
        <w:rPr>
          <w:sz w:val="36"/>
          <w:szCs w:val="36"/>
          <w:lang w:val="ru-RU"/>
        </w:rPr>
        <w:t>абочая программа по учебному предмету</w:t>
      </w:r>
    </w:p>
    <w:p w:rsidR="00E0377A" w:rsidRPr="005671DB" w:rsidRDefault="00E0377A" w:rsidP="00E0377A">
      <w:pPr>
        <w:pStyle w:val="1"/>
        <w:pBdr>
          <w:bottom w:val="none" w:sz="0" w:space="0" w:color="auto"/>
        </w:pBdr>
        <w:spacing w:before="0" w:line="240" w:lineRule="auto"/>
        <w:jc w:val="center"/>
        <w:rPr>
          <w:sz w:val="24"/>
          <w:szCs w:val="24"/>
          <w:lang w:val="ru-RU"/>
        </w:rPr>
      </w:pPr>
      <w:r w:rsidRPr="00E0377A">
        <w:rPr>
          <w:sz w:val="36"/>
          <w:szCs w:val="36"/>
          <w:lang w:val="ru-RU"/>
        </w:rPr>
        <w:t>«Математика» (базовый уровень)</w:t>
      </w:r>
    </w:p>
    <w:p w:rsidR="00E0377A" w:rsidRPr="00807F5C" w:rsidRDefault="00E0377A" w:rsidP="00E0377A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Срок реализации </w:t>
      </w:r>
      <w:r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Pr="00807F5C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val="ru-RU"/>
        </w:rPr>
        <w:t>лет</w:t>
      </w: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Pr="00807F5C" w:rsidRDefault="00E0377A" w:rsidP="00E0377A">
      <w:pPr>
        <w:widowControl/>
        <w:spacing w:after="160" w:line="259" w:lineRule="auto"/>
        <w:rPr>
          <w:rFonts w:asciiTheme="minorHAnsi" w:eastAsiaTheme="minorHAnsi" w:hAnsiTheme="minorHAnsi" w:cstheme="minorBidi"/>
          <w:lang w:val="ru-RU"/>
        </w:rPr>
      </w:pPr>
    </w:p>
    <w:p w:rsidR="00E0377A" w:rsidRDefault="00E0377A" w:rsidP="00E0377A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  <w:r w:rsidRPr="00807F5C">
        <w:rPr>
          <w:rFonts w:ascii="Times New Roman" w:eastAsiaTheme="minorHAnsi" w:hAnsi="Times New Roman"/>
          <w:sz w:val="28"/>
          <w:szCs w:val="28"/>
          <w:lang w:val="ru-RU"/>
        </w:rPr>
        <w:t>г. Канаш, 2024</w:t>
      </w:r>
    </w:p>
    <w:p w:rsidR="00E0377A" w:rsidRPr="00807F5C" w:rsidRDefault="00E0377A" w:rsidP="00E0377A">
      <w:pPr>
        <w:widowControl/>
        <w:spacing w:after="160" w:line="259" w:lineRule="auto"/>
        <w:jc w:val="center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E0377A" w:rsidRDefault="00E0377A" w:rsidP="00E0377A">
      <w:pPr>
        <w:pStyle w:val="1"/>
        <w:pBdr>
          <w:bottom w:val="none" w:sz="0" w:space="0" w:color="auto"/>
        </w:pBdr>
        <w:spacing w:before="0" w:line="240" w:lineRule="auto"/>
        <w:ind w:firstLine="708"/>
        <w:jc w:val="both"/>
        <w:rPr>
          <w:b w:val="0"/>
          <w:sz w:val="24"/>
          <w:szCs w:val="24"/>
          <w:lang w:val="ru-RU"/>
        </w:rPr>
      </w:pP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Pr="005671DB">
        <w:rPr>
          <w:rFonts w:ascii="Times New Roman" w:hAnsi="Times New Roman"/>
          <w:sz w:val="24"/>
          <w:szCs w:val="24"/>
          <w:lang w:val="ru-RU"/>
        </w:rPr>
        <w:t>абочая программа по учебному предмету «Математика» (базовый уровень) (предметная область «Математика и информатика») (далее соответственно –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:rsidR="00E0377A" w:rsidRPr="00E0377A" w:rsidRDefault="00E0377A" w:rsidP="00E037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377A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Программа по математике для обучающихся 5–9 классов разработана на основе ФГОС ООО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по математике учтены идеи и положения Концепции развития математического образования в Российской Федерации.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для которых математика может стать значимым учебным предметом, расширяется.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Практическая полезность математики обусловлена тем,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– основой учебной деятельности на уроках математики – развиваются также творческая и прикладная стороны мышления.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символические, графические средства для выражения суждений и наглядного их представления.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Приоритетными </w:t>
      </w:r>
      <w:r w:rsidRPr="00277CC2">
        <w:rPr>
          <w:rFonts w:ascii="Times New Roman" w:hAnsi="Times New Roman"/>
          <w:b/>
          <w:sz w:val="24"/>
          <w:szCs w:val="24"/>
          <w:lang w:val="ru-RU"/>
        </w:rPr>
        <w:t>целями обучения математике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в 5–9 классах являются: 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Основные линии содержания программы по математике в 5–9 классах: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 xml:space="preserve">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ФГОС ООО требование «уметь оперировать понятиями: определение, аксиома, теорема, доказательство, умение распознавать истинные и ложные высказывания, приводить примеры и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контрпримеры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Содержание образования, соответствующее предметным результатам освоения программы по математике,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углубляя её, образуя прочные множественные связи.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курсов «Алгебра» (включая элементы статистики и теории вероятностей) и «Геометрия». Программой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по математике вводится самостоятельный учебный курс «Вероятность и статистика».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Настоящая программа предусматривает выделение часов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для изучения математики (базовый уровень) на уровне основного общего образования, – 952 часа: в 5 классе – 170 часов (5 часов в неделю), в 6 классе – 170 часов (5 часов в неделю), в 7 классе – 204 часа (6 часов в неделю), в 8 классе – 204 часа (6 часов в неделю), в 9 классе 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204 часа (6 часов в неделю).</w:t>
      </w:r>
    </w:p>
    <w:p w:rsidR="00E0377A" w:rsidRPr="00E74DC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Тематическое планирование учебных курсов и рекомендуемое распределение учебного времени для изучения отдельных тем, предложенных в программе, надо рассматривать как примерные ориентиры в помощь составителю авторской учебной программы и прежде всего учителю. </w:t>
      </w:r>
      <w:r w:rsidRPr="00E74DCB">
        <w:rPr>
          <w:rFonts w:ascii="Times New Roman" w:hAnsi="Times New Roman"/>
          <w:sz w:val="24"/>
          <w:szCs w:val="24"/>
          <w:lang w:val="ru-RU"/>
        </w:rPr>
        <w:t>Автор рабочей программы вправе увеличить или уменьшить предложенное число учебных часов на тему, чтобы углубиться в тематику, более заинтересовавшую обучающихся, или направить усилия на преодоление затруднений.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 в программе на обобщение, повторение, систематизацию знаний обучающихся. Единственным, но принципиально важным, критерием является достижение результатов обучения, указанных в настоящей программе.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Изучение математики на уровне основного общего образования направлено на достижение обучающимися личностных,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и предметных образовательных результатов освоения учебного предмета.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74DCB">
        <w:rPr>
          <w:rFonts w:ascii="Times New Roman" w:hAnsi="Times New Roman"/>
          <w:b/>
          <w:sz w:val="24"/>
          <w:szCs w:val="24"/>
          <w:lang w:val="ru-RU"/>
        </w:rPr>
        <w:t>Личностные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по математике характеризуются: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1) патриотическое воспитание: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2) гражданское и духовно-нравственное воспитание: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3) трудовое воспитание: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4) эстетическое воспитание: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5) ценности научного познания: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деятельности;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5) физическое воспитание, формирование культуры здоровья и эмоционального благополучия: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сформированностью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7) экологическое воспитание: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их возможных последствий для окружающей среды, осознанием глобального характера экологических проблем и путей их решения;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8) адаптация к изменяющимся условиям социальной и природной среды: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 результате освоения программы по математике на уровне основного общего образования у обучающегося будут сформированы </w:t>
      </w:r>
      <w:proofErr w:type="spellStart"/>
      <w:r w:rsidRPr="00E74DCB">
        <w:rPr>
          <w:rFonts w:ascii="Times New Roman" w:hAnsi="Times New Roman"/>
          <w:b/>
          <w:sz w:val="24"/>
          <w:szCs w:val="24"/>
          <w:lang w:val="ru-RU"/>
        </w:rPr>
        <w:t>метапредметные</w:t>
      </w:r>
      <w:proofErr w:type="spellEnd"/>
      <w:r w:rsidRPr="00E74DCB">
        <w:rPr>
          <w:rFonts w:ascii="Times New Roman" w:hAnsi="Times New Roman"/>
          <w:b/>
          <w:sz w:val="24"/>
          <w:szCs w:val="24"/>
          <w:lang w:val="ru-RU"/>
        </w:rPr>
        <w:t xml:space="preserve">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>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мира, применение логических, исследовательских операций, умений работать с информацией).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контрпримеры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>, обосновывать собственные рассуждения;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У обучающегося будут сформированы следующие базовые исследовательские действия как часть универсальных познавательных учебных действий: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аргументироватьсвою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позицию, мнение;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Универсальные коммуникативные действия обеспечивают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сформированность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социальных навыков обучающихся.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умения общения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как часть универсальных коммуникативных учебных действий: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умения сотрудничества как часть универсальных коммуникативных учебных действий: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Универсальные регулятивные действия обеспечивают формирование смысловых установок и жизненных навыков личности.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недостижения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64D1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по математике представлены по годам обучения в следующих разделах программы в рамках отдельных учебных курсов: в 5–6 классах – курса «Математика», в 7–9 классах – курсов «Алгебра», «Геометрия», «Вероятность и статистика».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Развитие логических представлений и навыков логического мышления осуществляется на протяжении всех лет обучения на уровне основного общего образования в рамках всех названных курсов. Предполагается, что выпускник 9 класса сможет строить высказывания и отрицания высказываний, распознавать истинные и ложные высказывания, приводить примеры и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контрпримеры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, овладеет понятиями: определение, аксиома, теорема, доказательство – и научится использовать их при выполнении учебных и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внеучебных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задач.</w:t>
      </w:r>
    </w:p>
    <w:p w:rsidR="00E0377A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124426190"/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A64D1"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учебного курса</w:t>
      </w:r>
      <w:bookmarkEnd w:id="0"/>
      <w:r w:rsidRPr="002A64D1">
        <w:rPr>
          <w:rFonts w:ascii="Times New Roman" w:hAnsi="Times New Roman"/>
          <w:b/>
          <w:sz w:val="24"/>
          <w:szCs w:val="24"/>
          <w:lang w:val="ru-RU"/>
        </w:rPr>
        <w:t xml:space="preserve"> «Математика» в 5–6 классах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(далее соответственно – программа учебного курса «Математика», учебный курс).</w:t>
      </w:r>
    </w:p>
    <w:p w:rsidR="00E0377A" w:rsidRPr="00E0377A" w:rsidRDefault="00E0377A" w:rsidP="00E037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377A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 xml:space="preserve">чисел продолжается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в 6 классе знакомством с начальными понятиями теории делимости.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В начале 6 класса происходит знакомство с понятием процента.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подтема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Текстовые задачи, решаемые при отработке вычислительных навыков в 5–6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Согласно учебному плану в 5–6 классах изучается интегрированный предмет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Общее число часов, рекомендованных для изучения учебного курса «Математика», – 340 часов: в 5 классе – 170 часов (5 часов в неделю), в 6 классе – 170 часов (5 часов в неделю).</w:t>
      </w:r>
    </w:p>
    <w:p w:rsidR="00E0377A" w:rsidRPr="002A64D1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" w:name="_Toc124426195"/>
      <w:r w:rsidRPr="002A64D1">
        <w:rPr>
          <w:rFonts w:ascii="Times New Roman" w:hAnsi="Times New Roman"/>
          <w:b/>
          <w:sz w:val="24"/>
          <w:szCs w:val="24"/>
          <w:lang w:val="ru-RU"/>
        </w:rPr>
        <w:t>Содержание обучения в 5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Натуральные числа и нуль</w:t>
      </w:r>
      <w:bookmarkEnd w:id="1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Toc124426196"/>
      <w:r w:rsidRPr="005671DB">
        <w:rPr>
          <w:rFonts w:ascii="Times New Roman" w:hAnsi="Times New Roman"/>
          <w:sz w:val="24"/>
          <w:szCs w:val="24"/>
          <w:lang w:val="ru-RU"/>
        </w:rPr>
        <w:t>Дроби</w:t>
      </w:r>
      <w:bookmarkEnd w:id="2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Сложение и вычитание дробей. Умножение и деление дробей, взаимно-обратные дроби. Нахождение части целого и целого по его части.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Toc124426197"/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</w:t>
      </w:r>
      <w:bookmarkEnd w:id="3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основных задач на дроби.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_Toc124426198"/>
      <w:r w:rsidRPr="005671DB">
        <w:rPr>
          <w:rFonts w:ascii="Times New Roman" w:hAnsi="Times New Roman"/>
          <w:sz w:val="24"/>
          <w:szCs w:val="24"/>
          <w:lang w:val="ru-RU"/>
        </w:rPr>
        <w:t>Наглядная геометрия</w:t>
      </w:r>
      <w:bookmarkEnd w:id="4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Длина отрезка, метрические единицы длины. Длина ломаной, периметр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многоугольника. Измерение и построение углов с помощью транспортира.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E0377A" w:rsidRPr="002A64D1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5" w:name="_Toc124426200"/>
      <w:r w:rsidRPr="002A64D1">
        <w:rPr>
          <w:rFonts w:ascii="Times New Roman" w:hAnsi="Times New Roman"/>
          <w:b/>
          <w:sz w:val="24"/>
          <w:szCs w:val="24"/>
          <w:lang w:val="ru-RU"/>
        </w:rPr>
        <w:t>Содержание обучения в 6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Натуральные числа</w:t>
      </w:r>
      <w:bookmarkEnd w:id="5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24426201"/>
      <w:r w:rsidRPr="005671DB">
        <w:rPr>
          <w:rFonts w:ascii="Times New Roman" w:hAnsi="Times New Roman"/>
          <w:sz w:val="24"/>
          <w:szCs w:val="24"/>
          <w:lang w:val="ru-RU"/>
        </w:rPr>
        <w:t>Дроби</w:t>
      </w:r>
      <w:bookmarkEnd w:id="6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Toc124426202"/>
      <w:r w:rsidRPr="005671DB">
        <w:rPr>
          <w:rFonts w:ascii="Times New Roman" w:hAnsi="Times New Roman"/>
          <w:sz w:val="24"/>
          <w:szCs w:val="24"/>
          <w:lang w:val="ru-RU"/>
        </w:rPr>
        <w:t>Положительные и отрицательные числа</w:t>
      </w:r>
      <w:bookmarkEnd w:id="7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_Toc124426203"/>
      <w:r w:rsidRPr="005671DB">
        <w:rPr>
          <w:rFonts w:ascii="Times New Roman" w:hAnsi="Times New Roman"/>
          <w:sz w:val="24"/>
          <w:szCs w:val="24"/>
          <w:lang w:val="ru-RU"/>
        </w:rPr>
        <w:t>Буквенные выражения</w:t>
      </w:r>
      <w:bookmarkEnd w:id="8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24426204"/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</w:t>
      </w:r>
      <w:bookmarkEnd w:id="9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измерения: массы, стоимости, расстояния, времени, скорости. Связь между единицами измерения каждой величины.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124426205"/>
      <w:r w:rsidRPr="005671DB">
        <w:rPr>
          <w:rFonts w:ascii="Times New Roman" w:hAnsi="Times New Roman"/>
          <w:sz w:val="24"/>
          <w:szCs w:val="24"/>
          <w:lang w:val="ru-RU"/>
        </w:rPr>
        <w:t>Наглядная геометрия</w:t>
      </w:r>
      <w:bookmarkEnd w:id="10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Симметрия: центральная, осевая и зеркальная симметрии.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Построение симметричных фигур.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1" w:name="_Toc124426206"/>
      <w:r w:rsidRPr="006C686B">
        <w:rPr>
          <w:rFonts w:ascii="Times New Roman" w:hAnsi="Times New Roman"/>
          <w:b/>
          <w:sz w:val="24"/>
          <w:szCs w:val="24"/>
          <w:lang w:val="ru-RU"/>
        </w:rPr>
        <w:t>Предметные результаты освоения программы учебного курса</w:t>
      </w:r>
      <w:bookmarkEnd w:id="11"/>
      <w:r w:rsidRPr="006C686B">
        <w:rPr>
          <w:rFonts w:ascii="Times New Roman" w:hAnsi="Times New Roman"/>
          <w:b/>
          <w:sz w:val="24"/>
          <w:szCs w:val="24"/>
          <w:lang w:val="ru-RU"/>
        </w:rPr>
        <w:t xml:space="preserve"> «Математика».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2" w:name="_Toc124426207"/>
      <w:r w:rsidRPr="006C686B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6C686B">
        <w:rPr>
          <w:rFonts w:ascii="Times New Roman" w:hAnsi="Times New Roman"/>
          <w:b/>
          <w:sz w:val="24"/>
          <w:szCs w:val="24"/>
          <w:lang w:val="ru-RU"/>
        </w:rPr>
        <w:t>к концу обучения в 5 класс</w:t>
      </w:r>
      <w:bookmarkEnd w:id="12"/>
      <w:r w:rsidRPr="006C686B">
        <w:rPr>
          <w:rFonts w:ascii="Times New Roman" w:hAnsi="Times New Roman"/>
          <w:b/>
          <w:sz w:val="24"/>
          <w:szCs w:val="24"/>
          <w:lang w:val="ru-RU"/>
        </w:rPr>
        <w:t>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_Toc124426208"/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13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 проверку, прикидку результата вычислений.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Округлять натуральные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Toc124426209"/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</w:t>
      </w:r>
      <w:bookmarkEnd w:id="14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Использовать краткие записи, схемы, таблицы, обозначения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_Toc124426210"/>
      <w:r w:rsidRPr="005671DB">
        <w:rPr>
          <w:rFonts w:ascii="Times New Roman" w:hAnsi="Times New Roman"/>
          <w:sz w:val="24"/>
          <w:szCs w:val="24"/>
          <w:lang w:val="ru-RU"/>
        </w:rPr>
        <w:t>Наглядная геометрия</w:t>
      </w:r>
      <w:bookmarkEnd w:id="15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терминологию, связанную с углами: вершина сторона,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с многоугольниками: угол, вершина, сторона, диагональ, с окружностью: радиус, диаметр, центр.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параллелепипед, куб, использовать терминологию: вершина, ребро грань, измерения, находить измерения параллелепипеда, куба.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C686B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6C686B">
        <w:rPr>
          <w:rFonts w:ascii="Times New Roman" w:hAnsi="Times New Roman"/>
          <w:b/>
          <w:sz w:val="24"/>
          <w:szCs w:val="24"/>
          <w:lang w:val="ru-RU"/>
        </w:rPr>
        <w:t>к концу обучения в 6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_Toc124426211"/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16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7" w:name="_Toc124426212"/>
      <w:r w:rsidRPr="005671DB">
        <w:rPr>
          <w:rFonts w:ascii="Times New Roman" w:hAnsi="Times New Roman"/>
          <w:sz w:val="24"/>
          <w:szCs w:val="24"/>
          <w:lang w:val="ru-RU"/>
        </w:rPr>
        <w:t>Числовые и буквенные выражения</w:t>
      </w:r>
      <w:bookmarkEnd w:id="17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неизвестный компонент равенства.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_Toc124426213"/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</w:t>
      </w:r>
      <w:bookmarkEnd w:id="18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соответствующих величин.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Составлять буквенные выражения по условию задачи.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_Toc124426214"/>
      <w:r w:rsidRPr="005671DB">
        <w:rPr>
          <w:rFonts w:ascii="Times New Roman" w:hAnsi="Times New Roman"/>
          <w:sz w:val="24"/>
          <w:szCs w:val="24"/>
          <w:lang w:val="ru-RU"/>
        </w:rPr>
        <w:t>Наглядная геометрия</w:t>
      </w:r>
      <w:bookmarkEnd w:id="19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E0377A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64DEB" w:rsidRDefault="00064DEB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64DEB" w:rsidRDefault="00064DEB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64DEB" w:rsidRDefault="00064DEB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64DEB" w:rsidRDefault="00064DEB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813DE" w:rsidRPr="00064DEB" w:rsidRDefault="00B813DE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64DEB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  Тематическое планирование</w:t>
      </w:r>
    </w:p>
    <w:p w:rsidR="00E63342" w:rsidRDefault="00E63342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E63342" w:rsidRPr="00E63342" w:rsidRDefault="00E63342" w:rsidP="00E63342">
      <w:pPr>
        <w:widowControl/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E63342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5</w:t>
      </w:r>
      <w:proofErr w:type="gramEnd"/>
      <w:r w:rsidRPr="00E63342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82"/>
        <w:gridCol w:w="1134"/>
        <w:gridCol w:w="1134"/>
        <w:gridCol w:w="1276"/>
        <w:gridCol w:w="2812"/>
      </w:tblGrid>
      <w:tr w:rsidR="00E63342" w:rsidRPr="00E63342" w:rsidTr="008446E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E63342" w:rsidRPr="00E63342" w:rsidTr="008446E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342" w:rsidRPr="00E63342" w:rsidRDefault="00E63342" w:rsidP="00E6334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342" w:rsidRPr="00E63342" w:rsidRDefault="00E63342" w:rsidP="00E6334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342" w:rsidRPr="00E63342" w:rsidRDefault="00E63342" w:rsidP="00E6334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E63342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43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3342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3342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Обыкновенные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3342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Наглядная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геометрия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3342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Десятичные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3342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3342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4131</w:t>
              </w:r>
              <w:proofErr w:type="spellStart"/>
              <w:r w:rsidRPr="00E63342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E63342" w:rsidRPr="00E63342" w:rsidTr="008446E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E63342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63342" w:rsidRPr="00E63342" w:rsidRDefault="00E63342" w:rsidP="00E63342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E63342" w:rsidRDefault="00E63342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524B87" w:rsidRPr="00524B87" w:rsidRDefault="00524B87" w:rsidP="00524B87">
      <w:pPr>
        <w:widowControl/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24B87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6</w:t>
      </w:r>
      <w:proofErr w:type="gramEnd"/>
      <w:r w:rsidRPr="00524B87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24"/>
        <w:gridCol w:w="992"/>
        <w:gridCol w:w="1134"/>
        <w:gridCol w:w="1276"/>
        <w:gridCol w:w="2835"/>
      </w:tblGrid>
      <w:tr w:rsidR="00524B87" w:rsidRPr="00524B87" w:rsidTr="008446E9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524B87" w:rsidRPr="00524B87" w:rsidRDefault="00524B87" w:rsidP="00524B87">
            <w:pPr>
              <w:widowControl/>
              <w:spacing w:after="0"/>
              <w:ind w:left="135" w:right="1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524B87" w:rsidRPr="00524B87" w:rsidTr="008446E9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87" w:rsidRPr="00524B87" w:rsidRDefault="00524B87" w:rsidP="00524B87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87" w:rsidRPr="00524B87" w:rsidRDefault="00524B87" w:rsidP="00524B87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B87" w:rsidRPr="00524B87" w:rsidRDefault="00524B87" w:rsidP="00524B87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Натуральные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Наглядная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геометрия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Выражения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с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7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Положительные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отрицательные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8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Представление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9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787C62" w:rsidTr="008446E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10</w:t>
            </w:r>
          </w:p>
        </w:tc>
        <w:tc>
          <w:tcPr>
            <w:tcW w:w="352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524B87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24B87" w:rsidRPr="00524B87" w:rsidTr="008446E9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24B87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4B87" w:rsidRPr="00524B87" w:rsidRDefault="00524B87" w:rsidP="00524B87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24B87" w:rsidRPr="00524B87" w:rsidRDefault="00524B87" w:rsidP="00524B87">
      <w:pPr>
        <w:widowControl/>
        <w:rPr>
          <w:rFonts w:asciiTheme="minorHAnsi" w:eastAsiaTheme="minorHAnsi" w:hAnsiTheme="minorHAnsi" w:cstheme="minorBidi"/>
        </w:rPr>
        <w:sectPr w:rsidR="00524B87" w:rsidRPr="00524B87" w:rsidSect="0088254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24B87" w:rsidRDefault="00524B87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813DE" w:rsidRDefault="00B813DE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813DE" w:rsidRDefault="00B813DE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C686B"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учебного курса «Алгебра» в 7–9 классах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(далее соответственно – программа учебного курса «Алгебра», учебный курс).</w:t>
      </w:r>
    </w:p>
    <w:p w:rsidR="00E0377A" w:rsidRPr="00E0377A" w:rsidRDefault="00E0377A" w:rsidP="00E03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377A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 xml:space="preserve">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деятельностного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принципа обучения.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учебного курса «Алгебра» является его интегрированный характер.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о действительном числе. Завершение освоения числовой линии отнесено к среднему общему образованию.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основном общем образовании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Общее число часов, рекомендованных для изучения учебного курса «Алгебра», – 306 часов: в 7 классе – 102 часа (3 часа в неделю), в 8 классе – 102 часа (3 часа в неделю), в 9 классе – 102 часа (3 часа в неделю).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0" w:name="_Toc124426220"/>
      <w:r w:rsidRPr="006C686B">
        <w:rPr>
          <w:rFonts w:ascii="Times New Roman" w:hAnsi="Times New Roman"/>
          <w:b/>
          <w:sz w:val="24"/>
          <w:szCs w:val="24"/>
          <w:lang w:val="ru-RU"/>
        </w:rPr>
        <w:t>Содержание обучения в 7 классе</w:t>
      </w:r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20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Рациональные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Дроби обыкновенные и десятичные, переход от одной формы записи дробей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1" w:name="_Toc124426221"/>
      <w:r w:rsidRPr="005671DB">
        <w:rPr>
          <w:rFonts w:ascii="Times New Roman" w:hAnsi="Times New Roman"/>
          <w:sz w:val="24"/>
          <w:szCs w:val="24"/>
          <w:lang w:val="ru-RU"/>
        </w:rPr>
        <w:t>Алгебраические выражения</w:t>
      </w:r>
      <w:bookmarkEnd w:id="21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Свойства степени с натуральным показателем.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_Toc124426222"/>
      <w:r w:rsidRPr="005671DB">
        <w:rPr>
          <w:rFonts w:ascii="Times New Roman" w:hAnsi="Times New Roman"/>
          <w:sz w:val="24"/>
          <w:szCs w:val="24"/>
          <w:lang w:val="ru-RU"/>
        </w:rPr>
        <w:t>Уравнения</w:t>
      </w:r>
      <w:bookmarkEnd w:id="22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Координаты и графики. Функции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Прямоугольная система координат, оси </w:t>
      </w:r>
      <w:r w:rsidRPr="005671DB">
        <w:rPr>
          <w:rFonts w:ascii="Times New Roman" w:hAnsi="Times New Roman"/>
          <w:i/>
          <w:sz w:val="24"/>
          <w:szCs w:val="24"/>
        </w:rPr>
        <w:t>Ox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671DB">
        <w:rPr>
          <w:rFonts w:ascii="Times New Roman" w:hAnsi="Times New Roman"/>
          <w:i/>
          <w:sz w:val="24"/>
          <w:szCs w:val="24"/>
        </w:rPr>
        <w:t>Oy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 xml:space="preserve">реальных зависимостей. Понятие функции. График функции. Свойства функций. Линейная функция, её график. График </w:t>
      </w:r>
      <w:proofErr w:type="gramStart"/>
      <w:r w:rsidRPr="005671DB">
        <w:rPr>
          <w:rFonts w:ascii="Times New Roman" w:hAnsi="Times New Roman"/>
          <w:sz w:val="24"/>
          <w:szCs w:val="24"/>
          <w:lang w:val="ru-RU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=|</m:t>
        </m:r>
        <m:r>
          <w:rPr>
            <w:rFonts w:ascii="Cambria Math" w:hAnsi="Cambria Math"/>
            <w:sz w:val="28"/>
            <w:szCs w:val="28"/>
            <w:lang w:val="ru-RU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|</m:t>
        </m:r>
      </m:oMath>
      <w:r w:rsidRPr="005671D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5671DB">
        <w:rPr>
          <w:rFonts w:ascii="Times New Roman" w:hAnsi="Times New Roman"/>
          <w:sz w:val="24"/>
          <w:szCs w:val="24"/>
          <w:lang w:val="ru-RU"/>
        </w:rPr>
        <w:t xml:space="preserve"> Графическое решение линейных уравнений и систем линейных уравнений.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23" w:name="_Toc124426224"/>
      <w:r w:rsidRPr="006C686B">
        <w:rPr>
          <w:rFonts w:ascii="Times New Roman" w:hAnsi="Times New Roman"/>
          <w:b/>
          <w:sz w:val="24"/>
          <w:szCs w:val="24"/>
          <w:lang w:val="ru-RU"/>
        </w:rPr>
        <w:t>Содержание обучения в 8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23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4" w:name="_Toc124426225"/>
      <w:r w:rsidRPr="005671DB">
        <w:rPr>
          <w:rFonts w:ascii="Times New Roman" w:hAnsi="Times New Roman"/>
          <w:sz w:val="24"/>
          <w:szCs w:val="24"/>
          <w:lang w:val="ru-RU"/>
        </w:rPr>
        <w:t>Алгебраические выражения</w:t>
      </w:r>
      <w:bookmarkEnd w:id="24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5" w:name="_Toc124426226"/>
      <w:r w:rsidRPr="005671DB">
        <w:rPr>
          <w:rFonts w:ascii="Times New Roman" w:hAnsi="Times New Roman"/>
          <w:sz w:val="24"/>
          <w:szCs w:val="24"/>
          <w:lang w:val="ru-RU"/>
        </w:rPr>
        <w:t>Уравнения и неравенства</w:t>
      </w:r>
      <w:bookmarkEnd w:id="25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 алгебраическим способом.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6" w:name="_Toc124426227"/>
      <w:r w:rsidRPr="005671DB">
        <w:rPr>
          <w:rFonts w:ascii="Times New Roman" w:hAnsi="Times New Roman"/>
          <w:sz w:val="24"/>
          <w:szCs w:val="24"/>
          <w:lang w:val="ru-RU"/>
        </w:rPr>
        <w:t>Функции</w:t>
      </w:r>
      <w:bookmarkEnd w:id="26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5671DB">
        <w:rPr>
          <w:rFonts w:ascii="Times New Roman" w:hAnsi="Times New Roman"/>
          <w:i/>
          <w:sz w:val="24"/>
          <w:szCs w:val="24"/>
        </w:rPr>
        <w:t>y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 = </w:t>
      </w:r>
      <w:r w:rsidRPr="005671DB">
        <w:rPr>
          <w:rFonts w:ascii="Times New Roman" w:hAnsi="Times New Roman"/>
          <w:i/>
          <w:sz w:val="24"/>
          <w:szCs w:val="24"/>
        </w:rPr>
        <w:t>x</w:t>
      </w:r>
      <w:r w:rsidRPr="005671DB">
        <w:rPr>
          <w:rFonts w:ascii="Times New Roman" w:hAnsi="Times New Roman"/>
          <w:i/>
          <w:sz w:val="24"/>
          <w:szCs w:val="24"/>
          <w:vertAlign w:val="superscript"/>
          <w:lang w:val="ru-RU"/>
        </w:rPr>
        <w:t>2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5671DB">
        <w:rPr>
          <w:rFonts w:ascii="Times New Roman" w:hAnsi="Times New Roman"/>
          <w:i/>
          <w:sz w:val="24"/>
          <w:szCs w:val="24"/>
        </w:rPr>
        <w:t>y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 = </w:t>
      </w:r>
      <w:r w:rsidRPr="005671DB">
        <w:rPr>
          <w:rFonts w:ascii="Times New Roman" w:hAnsi="Times New Roman"/>
          <w:i/>
          <w:sz w:val="24"/>
          <w:szCs w:val="24"/>
        </w:rPr>
        <w:t>x</w:t>
      </w:r>
      <w:r w:rsidRPr="005671DB">
        <w:rPr>
          <w:rFonts w:ascii="Times New Roman" w:hAnsi="Times New Roman"/>
          <w:i/>
          <w:sz w:val="24"/>
          <w:szCs w:val="24"/>
          <w:vertAlign w:val="superscript"/>
          <w:lang w:val="ru-RU"/>
        </w:rPr>
        <w:t>3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5671DB">
        <w:rPr>
          <w:rFonts w:ascii="Times New Roman" w:hAnsi="Times New Roman"/>
          <w:i/>
          <w:sz w:val="24"/>
          <w:szCs w:val="24"/>
        </w:rPr>
        <w:t>y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 =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rad>
      </m:oMath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, </w:t>
      </w:r>
      <w:r w:rsidRPr="005671DB">
        <w:rPr>
          <w:rFonts w:ascii="Times New Roman" w:hAnsi="Times New Roman"/>
          <w:i/>
          <w:sz w:val="24"/>
          <w:szCs w:val="24"/>
        </w:rPr>
        <w:t>y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>=|</w:t>
      </w:r>
      <w:r w:rsidRPr="005671DB">
        <w:rPr>
          <w:rFonts w:ascii="Times New Roman" w:hAnsi="Times New Roman"/>
          <w:i/>
          <w:sz w:val="24"/>
          <w:szCs w:val="24"/>
        </w:rPr>
        <w:t>x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>|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. Графическое решение уравнений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и систем уравнений.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27" w:name="_Toc124426229"/>
      <w:r w:rsidRPr="006C686B">
        <w:rPr>
          <w:rFonts w:ascii="Times New Roman" w:hAnsi="Times New Roman"/>
          <w:b/>
          <w:sz w:val="24"/>
          <w:szCs w:val="24"/>
          <w:lang w:val="ru-RU"/>
        </w:rPr>
        <w:t>Содержание обучения в 9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27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Действительные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Измерения, приближения, оценки.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8" w:name="_Toc124426230"/>
      <w:r w:rsidRPr="005671DB">
        <w:rPr>
          <w:rFonts w:ascii="Times New Roman" w:hAnsi="Times New Roman"/>
          <w:sz w:val="24"/>
          <w:szCs w:val="24"/>
          <w:lang w:val="ru-RU"/>
        </w:rPr>
        <w:t>Уравнения и неравенства</w:t>
      </w:r>
      <w:bookmarkEnd w:id="28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Уравнения с одной переменной.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Системы уравнений.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текстовых задач алгебраическим способом.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Неравенства.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Числовые неравенства и их свойства.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29" w:name="_Toc124426231"/>
      <w:r w:rsidRPr="005671DB">
        <w:rPr>
          <w:rFonts w:ascii="Times New Roman" w:hAnsi="Times New Roman"/>
          <w:sz w:val="24"/>
          <w:szCs w:val="24"/>
          <w:lang w:val="ru-RU"/>
        </w:rPr>
        <w:t>Функции</w:t>
      </w:r>
      <w:bookmarkEnd w:id="29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Графики функций</w:t>
      </w:r>
      <w:proofErr w:type="gramStart"/>
      <w:r w:rsidRPr="005671DB">
        <w:rPr>
          <w:rFonts w:ascii="Times New Roman" w:hAnsi="Times New Roman"/>
          <w:sz w:val="24"/>
          <w:szCs w:val="24"/>
          <w:lang w:val="ru-RU"/>
        </w:rPr>
        <w:t xml:space="preserve">: </w:t>
      </w:r>
      <m:oMath>
        <m:r>
          <m:rPr>
            <m:scr m:val="script"/>
          </m:rPr>
          <w:rPr>
            <w:rFonts w:ascii="Cambria Math" w:hAnsi="Cambria Math"/>
            <w:sz w:val="28"/>
            <w:szCs w:val="28"/>
            <w:lang w:val="ru-RU"/>
          </w:rPr>
          <m:t>у= k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  <w:lang w:val="ru-RU"/>
          </w:rPr>
          <m:t xml:space="preserve">,  y= </m:t>
        </m:r>
        <m:r>
          <m:rPr>
            <m:scr m:val="script"/>
          </m:rPr>
          <w:rPr>
            <w:rFonts w:ascii="Cambria Math" w:hAnsi="Cambria Math"/>
            <w:sz w:val="28"/>
            <w:szCs w:val="28"/>
            <w:lang w:val="ru-RU"/>
          </w:rPr>
          <m:t>k</m:t>
        </m:r>
        <m:r>
          <w:rPr>
            <w:rFonts w:ascii="Cambria Math" w:hAnsi="Cambria Math"/>
            <w:sz w:val="28"/>
            <w:szCs w:val="28"/>
            <w:lang w:val="ru-RU"/>
          </w:rPr>
          <m:t xml:space="preserve">x+b,  y=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,  y=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ru-RU"/>
          </w:rPr>
          <m:t xml:space="preserve">, y=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ru-RU"/>
          </w:rPr>
          <m:t>,  y=|x|</m:t>
        </m:r>
      </m:oMath>
      <w:r w:rsidRPr="005671DB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и их свойства.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0" w:name="_Toc124426232"/>
      <w:r w:rsidRPr="005671DB">
        <w:rPr>
          <w:rFonts w:ascii="Times New Roman" w:hAnsi="Times New Roman"/>
          <w:sz w:val="24"/>
          <w:szCs w:val="24"/>
          <w:lang w:val="ru-RU"/>
        </w:rPr>
        <w:t>Числовые последовательности</w:t>
      </w:r>
      <w:bookmarkEnd w:id="30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Определение и способы задания числовых последовательностей.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5671DB">
        <w:rPr>
          <w:rFonts w:ascii="Times New Roman" w:hAnsi="Times New Roman"/>
          <w:i/>
          <w:sz w:val="24"/>
          <w:szCs w:val="24"/>
        </w:rPr>
        <w:t>n</w:t>
      </w:r>
      <w:r w:rsidRPr="005671DB">
        <w:rPr>
          <w:rFonts w:ascii="Times New Roman" w:hAnsi="Times New Roman"/>
          <w:sz w:val="24"/>
          <w:szCs w:val="24"/>
          <w:lang w:val="ru-RU"/>
        </w:rPr>
        <w:t>-го члена.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Арифметическая и геометрическая прогрессии.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5671DB">
        <w:rPr>
          <w:rFonts w:ascii="Times New Roman" w:hAnsi="Times New Roman"/>
          <w:i/>
          <w:sz w:val="24"/>
          <w:szCs w:val="24"/>
        </w:rPr>
        <w:t>n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671DB">
        <w:rPr>
          <w:rFonts w:ascii="Times New Roman" w:hAnsi="Times New Roman"/>
          <w:i/>
          <w:sz w:val="24"/>
          <w:szCs w:val="24"/>
        </w:rPr>
        <w:t>n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t>членов.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C686B">
        <w:rPr>
          <w:rFonts w:ascii="Times New Roman" w:hAnsi="Times New Roman"/>
          <w:b/>
          <w:sz w:val="24"/>
          <w:szCs w:val="24"/>
          <w:lang w:val="ru-RU"/>
        </w:rPr>
        <w:t>Предметные результаты освоения программы учебного курса «Алгебра».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31" w:name="_Toc124426234"/>
      <w:r w:rsidRPr="006C686B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6C686B">
        <w:rPr>
          <w:rFonts w:ascii="Times New Roman" w:hAnsi="Times New Roman"/>
          <w:b/>
          <w:sz w:val="24"/>
          <w:szCs w:val="24"/>
          <w:lang w:val="ru-RU"/>
        </w:rPr>
        <w:t>к концу обучения в 7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2" w:name="_Toc124426235"/>
      <w:bookmarkEnd w:id="31"/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32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Выполнять, сочетая устные и письменные приёмы, арифметические действия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с рациональными числами.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Сравнивать и упорядочивать рациональные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Округлять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3" w:name="_Toc124426236"/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Алгебраические выражения</w:t>
      </w:r>
      <w:bookmarkEnd w:id="33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4" w:name="_Toc124426237"/>
      <w:r w:rsidRPr="005671DB">
        <w:rPr>
          <w:rFonts w:ascii="Times New Roman" w:hAnsi="Times New Roman"/>
          <w:sz w:val="24"/>
          <w:szCs w:val="24"/>
          <w:lang w:val="ru-RU"/>
        </w:rPr>
        <w:t>Уравнения и неравенства</w:t>
      </w:r>
      <w:bookmarkEnd w:id="34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5" w:name="_Toc124426238"/>
      <w:r w:rsidRPr="005671DB">
        <w:rPr>
          <w:rFonts w:ascii="Times New Roman" w:hAnsi="Times New Roman"/>
          <w:sz w:val="24"/>
          <w:szCs w:val="24"/>
          <w:lang w:val="ru-RU"/>
        </w:rPr>
        <w:t>Координаты и графики. Функции</w:t>
      </w:r>
      <w:bookmarkEnd w:id="35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5671DB">
        <w:rPr>
          <w:rFonts w:ascii="Times New Roman" w:hAnsi="Times New Roman"/>
          <w:i/>
          <w:sz w:val="24"/>
          <w:szCs w:val="24"/>
        </w:rPr>
        <w:t>y</w:t>
      </w:r>
      <w:r w:rsidRPr="005671DB">
        <w:rPr>
          <w:rFonts w:ascii="Times New Roman" w:hAnsi="Times New Roman"/>
          <w:i/>
          <w:sz w:val="24"/>
          <w:szCs w:val="24"/>
          <w:lang w:val="ru-RU"/>
        </w:rPr>
        <w:t xml:space="preserve"> = |х|.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значение функции по значению её аргумента.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C686B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</w:t>
      </w:r>
      <w:r w:rsidRPr="006C686B">
        <w:rPr>
          <w:rFonts w:ascii="Times New Roman" w:hAnsi="Times New Roman"/>
          <w:b/>
          <w:sz w:val="24"/>
          <w:szCs w:val="24"/>
          <w:lang w:val="ru-RU"/>
        </w:rPr>
        <w:t>курса к концу обучения в 8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6" w:name="_Toc124426240"/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36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Использовать начальные представления о множестве действительных чисел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для сравнения, округления и вычислений, изображать действительные числа точками на координатной прямой.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7" w:name="_Toc124426241"/>
      <w:r w:rsidRPr="005671DB">
        <w:rPr>
          <w:rFonts w:ascii="Times New Roman" w:hAnsi="Times New Roman"/>
          <w:sz w:val="24"/>
          <w:szCs w:val="24"/>
          <w:lang w:val="ru-RU"/>
        </w:rPr>
        <w:t>Алгебраические выражения</w:t>
      </w:r>
      <w:bookmarkEnd w:id="37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Раскладывать квадратный трёхчлен на множители.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8" w:name="_Toc124426242"/>
      <w:r w:rsidRPr="005671DB">
        <w:rPr>
          <w:rFonts w:ascii="Times New Roman" w:hAnsi="Times New Roman"/>
          <w:sz w:val="24"/>
          <w:szCs w:val="24"/>
          <w:lang w:val="ru-RU"/>
        </w:rPr>
        <w:t>Уравнения и неравенства</w:t>
      </w:r>
      <w:bookmarkEnd w:id="38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39" w:name="_Toc124426243"/>
      <w:r w:rsidRPr="005671DB">
        <w:rPr>
          <w:rFonts w:ascii="Times New Roman" w:hAnsi="Times New Roman"/>
          <w:sz w:val="24"/>
          <w:szCs w:val="24"/>
          <w:lang w:val="ru-RU"/>
        </w:rPr>
        <w:t>Функции</w:t>
      </w:r>
      <w:bookmarkEnd w:id="39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Строить графики элементарных функций вида: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m:oMath>
        <m:r>
          <w:rPr>
            <w:rFonts w:ascii="Cambria Math" w:hAnsi="Cambria Math"/>
            <w:sz w:val="28"/>
            <w:szCs w:val="28"/>
            <w:lang w:val="ru-RU"/>
          </w:rPr>
          <m:t xml:space="preserve">y=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  <w:lang w:val="ru-RU"/>
          </w:rPr>
          <m:t xml:space="preserve">,  y=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ru-RU"/>
          </w:rPr>
          <m:t xml:space="preserve">,  y=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val="ru-RU"/>
          </w:rPr>
          <m:t xml:space="preserve">, y=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  <w:lang w:val="ru-RU"/>
          </w:rPr>
          <m:t>,  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</m:d>
      </m:oMath>
      <w:r w:rsidRPr="005671DB">
        <w:rPr>
          <w:rFonts w:ascii="Times New Roman" w:hAnsi="Times New Roman"/>
          <w:i/>
          <w:sz w:val="24"/>
          <w:szCs w:val="24"/>
          <w:lang w:val="ru-RU"/>
        </w:rPr>
        <w:t>,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описывать свойства числовой функции по её графику.</w:t>
      </w:r>
    </w:p>
    <w:p w:rsidR="00E0377A" w:rsidRPr="006C686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C686B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6C686B">
        <w:rPr>
          <w:rFonts w:ascii="Times New Roman" w:hAnsi="Times New Roman"/>
          <w:b/>
          <w:sz w:val="24"/>
          <w:szCs w:val="24"/>
          <w:lang w:val="ru-RU"/>
        </w:rPr>
        <w:t>к концу обучения в 9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0" w:name="_Toc124426245"/>
      <w:r w:rsidRPr="005671DB">
        <w:rPr>
          <w:rFonts w:ascii="Times New Roman" w:hAnsi="Times New Roman"/>
          <w:sz w:val="24"/>
          <w:szCs w:val="24"/>
          <w:lang w:val="ru-RU"/>
        </w:rPr>
        <w:t>Числа и вычисления</w:t>
      </w:r>
      <w:bookmarkEnd w:id="40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1" w:name="_Toc124426246"/>
      <w:r w:rsidRPr="005671DB">
        <w:rPr>
          <w:rFonts w:ascii="Times New Roman" w:hAnsi="Times New Roman"/>
          <w:sz w:val="24"/>
          <w:szCs w:val="24"/>
          <w:lang w:val="ru-RU"/>
        </w:rPr>
        <w:t>Уравнения и неравенства</w:t>
      </w:r>
      <w:bookmarkEnd w:id="41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Использовать неравенства при решении различных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2" w:name="_Toc124426247"/>
      <w:r w:rsidRPr="005671DB">
        <w:rPr>
          <w:rFonts w:ascii="Times New Roman" w:hAnsi="Times New Roman"/>
          <w:sz w:val="24"/>
          <w:szCs w:val="24"/>
          <w:lang w:val="ru-RU"/>
        </w:rPr>
        <w:t>Функции</w:t>
      </w:r>
      <w:bookmarkEnd w:id="42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функции изученных видов. Показывать схематически расположение на координатной плоскости графиков функций вида</w:t>
      </w:r>
      <w:proofErr w:type="gramStart"/>
      <w:r w:rsidRPr="005671DB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671DB">
        <w:rPr>
          <w:rFonts w:ascii="Times New Roman" w:hAnsi="Times New Roman"/>
          <w:sz w:val="24"/>
          <w:szCs w:val="24"/>
          <w:lang w:val="ru-RU"/>
        </w:rPr>
        <w:br/>
      </w:r>
      <m:oMath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cr m:val="script"/>
            <m:sty m:val="p"/>
          </m:rPr>
          <w:rPr>
            <w:rFonts w:ascii="Cambria Math" w:hAnsi="Cambria Math"/>
            <w:sz w:val="28"/>
            <w:szCs w:val="28"/>
            <w:lang w:val="ru-RU"/>
          </w:rPr>
          <m:t>= k</m:t>
        </m:r>
        <m:r>
          <w:rPr>
            <w:rFonts w:ascii="Cambria Math" w:hAnsi="Cambria Math"/>
            <w:sz w:val="28"/>
            <w:szCs w:val="28"/>
            <w:lang w:val="ru-RU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cr m:val="script"/>
            <m:sty m:val="p"/>
          </m:rPr>
          <w:rPr>
            <w:rFonts w:ascii="Cambria Math" w:hAnsi="Cambria Math"/>
            <w:sz w:val="28"/>
            <w:szCs w:val="28"/>
            <w:lang w:val="ru-RU"/>
          </w:rPr>
          <m:t>= k</m:t>
        </m:r>
        <m:r>
          <w:rPr>
            <w:rFonts w:ascii="Cambria Math" w:hAnsi="Cambria Math"/>
            <w:sz w:val="28"/>
            <w:szCs w:val="28"/>
            <w:lang w:val="ru-RU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  <w:lang w:val="ru-RU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,          </m:t>
        </m:r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</m:t>
        </m:r>
        <m:r>
          <w:rPr>
            <w:rFonts w:ascii="Cambria Math" w:hAnsi="Cambria Math"/>
            <w:sz w:val="28"/>
            <w:szCs w:val="28"/>
            <w:lang w:val="ru-RU"/>
          </w:rPr>
          <m:t>a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  <w:lang w:val="ru-RU"/>
          </w:rPr>
          <m:t>bx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+</m:t>
        </m:r>
        <m:r>
          <w:rPr>
            <w:rFonts w:ascii="Cambria Math" w:hAnsi="Cambria Math"/>
            <w:sz w:val="28"/>
            <w:szCs w:val="28"/>
            <w:lang w:val="ru-RU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 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p>
        </m:sSup>
      </m:oMath>
      <w:r w:rsidRPr="005671DB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/>
            <w:sz w:val="28"/>
            <w:szCs w:val="28"/>
            <w:lang w:val="ru-RU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=|</m:t>
        </m:r>
        <m:r>
          <w:rPr>
            <w:rFonts w:ascii="Cambria Math" w:hAnsi="Cambria Math"/>
            <w:sz w:val="28"/>
            <w:szCs w:val="28"/>
            <w:lang w:val="ru-RU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ru-RU"/>
          </w:rPr>
          <m:t>|</m:t>
        </m:r>
      </m:oMath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  <w:lang w:val="ru-RU"/>
        </w:rPr>
        <w:br/>
        <w:t>в зависимости от значений коэффициентов, описывать свойства функций.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43" w:name="_Toc124426248"/>
      <w:r w:rsidRPr="005671DB">
        <w:rPr>
          <w:rFonts w:ascii="Times New Roman" w:hAnsi="Times New Roman"/>
          <w:sz w:val="24"/>
          <w:szCs w:val="24"/>
          <w:lang w:val="ru-RU"/>
        </w:rPr>
        <w:t>145.5.5.3.4. Арифметическая и геометрическая прогрессии</w:t>
      </w:r>
      <w:bookmarkEnd w:id="43"/>
      <w:r w:rsidRPr="005671DB">
        <w:rPr>
          <w:rFonts w:ascii="Times New Roman" w:hAnsi="Times New Roman"/>
          <w:sz w:val="24"/>
          <w:szCs w:val="24"/>
          <w:lang w:val="ru-RU"/>
        </w:rPr>
        <w:t>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Выполнять вычисления с использованием формул </w:t>
      </w:r>
      <w:r w:rsidRPr="005671DB">
        <w:rPr>
          <w:rFonts w:ascii="Times New Roman" w:hAnsi="Times New Roman"/>
          <w:sz w:val="24"/>
          <w:szCs w:val="24"/>
        </w:rPr>
        <w:t>n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5671DB">
        <w:rPr>
          <w:rFonts w:ascii="Times New Roman" w:hAnsi="Times New Roman"/>
          <w:sz w:val="24"/>
          <w:szCs w:val="24"/>
        </w:rPr>
        <w:t>n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членов.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E0377A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44" w:name="_Toc124426249"/>
    </w:p>
    <w:p w:rsidR="00B813DE" w:rsidRPr="00064DEB" w:rsidRDefault="00B813DE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64DEB">
        <w:rPr>
          <w:rFonts w:ascii="Times New Roman" w:hAnsi="Times New Roman"/>
          <w:b/>
          <w:sz w:val="24"/>
          <w:szCs w:val="24"/>
          <w:lang w:val="ru-RU"/>
        </w:rPr>
        <w:t xml:space="preserve">  Тематическое планирование</w:t>
      </w:r>
    </w:p>
    <w:p w:rsidR="00064DEB" w:rsidRPr="00064DEB" w:rsidRDefault="00064DEB" w:rsidP="00064DEB">
      <w:pPr>
        <w:widowControl/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064DE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7</w:t>
      </w:r>
      <w:proofErr w:type="gramEnd"/>
      <w:r w:rsidRPr="00064DE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5"/>
        <w:gridCol w:w="1887"/>
        <w:gridCol w:w="898"/>
        <w:gridCol w:w="1734"/>
        <w:gridCol w:w="1799"/>
        <w:gridCol w:w="2665"/>
      </w:tblGrid>
      <w:tr w:rsidR="00064DEB" w:rsidRPr="00064DEB" w:rsidTr="00844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Алгебраические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Уравнения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Координаты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графики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ОБЩЕЕ КОЛИЧЕСТВО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64DEB" w:rsidRPr="00064DEB" w:rsidRDefault="00064DEB" w:rsidP="00064DEB">
      <w:pPr>
        <w:widowControl/>
        <w:rPr>
          <w:rFonts w:asciiTheme="minorHAnsi" w:eastAsiaTheme="minorHAnsi" w:hAnsiTheme="minorHAnsi" w:cstheme="minorBidi"/>
        </w:rPr>
        <w:sectPr w:rsidR="00064DEB" w:rsidRPr="00064DEB" w:rsidSect="00064DE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64DEB" w:rsidRPr="00064DEB" w:rsidRDefault="00064DEB" w:rsidP="00064DEB">
      <w:pPr>
        <w:widowControl/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064DEB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 </w:t>
      </w:r>
      <w:proofErr w:type="gramStart"/>
      <w:r w:rsidRPr="00064DE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8</w:t>
      </w:r>
      <w:proofErr w:type="gramEnd"/>
      <w:r w:rsidRPr="00064DE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1896"/>
        <w:gridCol w:w="902"/>
        <w:gridCol w:w="1743"/>
        <w:gridCol w:w="1807"/>
        <w:gridCol w:w="2633"/>
      </w:tblGrid>
      <w:tr w:rsidR="00064DEB" w:rsidRPr="00064DEB" w:rsidTr="00844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Алгебраические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выражения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Квадратный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Алгебраические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выражения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Алгебраическая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Уравнения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неравенства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Функции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Основные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Функции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Числовые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64DEB" w:rsidRPr="00064DEB" w:rsidRDefault="00064DEB" w:rsidP="00064DEB">
      <w:pPr>
        <w:widowControl/>
        <w:rPr>
          <w:rFonts w:asciiTheme="minorHAnsi" w:eastAsiaTheme="minorHAnsi" w:hAnsiTheme="minorHAnsi" w:cstheme="minorBidi"/>
        </w:rPr>
        <w:sectPr w:rsidR="00064DEB" w:rsidRPr="00064DEB" w:rsidSect="000D4AC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64DEB" w:rsidRPr="00064DEB" w:rsidRDefault="00064DEB" w:rsidP="00064DEB">
      <w:pPr>
        <w:widowControl/>
        <w:spacing w:after="0"/>
        <w:ind w:left="120"/>
        <w:rPr>
          <w:rFonts w:asciiTheme="minorHAnsi" w:eastAsiaTheme="minorHAnsi" w:hAnsiTheme="minorHAnsi" w:cstheme="minorBidi"/>
        </w:rPr>
      </w:pPr>
      <w:r w:rsidRPr="00064DEB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 </w:t>
      </w:r>
      <w:proofErr w:type="gramStart"/>
      <w:r w:rsidRPr="00064DEB">
        <w:rPr>
          <w:rFonts w:ascii="Times New Roman" w:eastAsiaTheme="minorHAnsi" w:hAnsi="Times New Roman" w:cstheme="minorBidi"/>
          <w:b/>
          <w:sz w:val="28"/>
        </w:rPr>
        <w:t>9</w:t>
      </w:r>
      <w:proofErr w:type="gramEnd"/>
      <w:r w:rsidRPr="00064DEB">
        <w:rPr>
          <w:rFonts w:ascii="Times New Roman" w:eastAsiaTheme="minorHAnsi" w:hAnsi="Times New Roman" w:cstheme="minorBidi"/>
          <w:b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2181"/>
        <w:gridCol w:w="867"/>
        <w:gridCol w:w="1667"/>
        <w:gridCol w:w="1729"/>
        <w:gridCol w:w="2557"/>
      </w:tblGrid>
      <w:tr w:rsidR="00064DEB" w:rsidRPr="00064DEB" w:rsidTr="008446E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419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419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419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Уравнения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неравенства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419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419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Числовые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419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систематизация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419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64DEB" w:rsidRPr="00064DEB" w:rsidRDefault="00064DEB" w:rsidP="00064DEB">
      <w:pPr>
        <w:widowControl/>
        <w:rPr>
          <w:rFonts w:asciiTheme="minorHAnsi" w:eastAsiaTheme="minorHAnsi" w:hAnsiTheme="minorHAnsi" w:cstheme="minorBidi"/>
        </w:rPr>
        <w:sectPr w:rsidR="00064DEB" w:rsidRPr="00064DEB" w:rsidSect="000D4AC4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64DEB" w:rsidRDefault="00064DEB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813DE" w:rsidRDefault="00B813DE" w:rsidP="00B81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C686B">
        <w:rPr>
          <w:rFonts w:ascii="Times New Roman" w:hAnsi="Times New Roman"/>
          <w:b/>
          <w:sz w:val="24"/>
          <w:szCs w:val="24"/>
          <w:lang w:val="ru-RU"/>
        </w:rPr>
        <w:t>Рабочая программа</w:t>
      </w:r>
      <w:bookmarkEnd w:id="44"/>
      <w:r w:rsidRPr="006C686B">
        <w:rPr>
          <w:rFonts w:ascii="Times New Roman" w:hAnsi="Times New Roman"/>
          <w:b/>
          <w:sz w:val="24"/>
          <w:szCs w:val="24"/>
          <w:lang w:val="ru-RU"/>
        </w:rPr>
        <w:t xml:space="preserve"> учебного курса «Геометрия»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в 7–9 классах (далее соответственно – программа учебного курса «Геометрия», учебный курс).</w:t>
      </w:r>
    </w:p>
    <w:p w:rsidR="00E0377A" w:rsidRPr="00E0377A" w:rsidRDefault="00E0377A" w:rsidP="00E037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377A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E0377A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 «Математику уже затем учить надо, что она ум в порядок приводит», – писал великий русский ученый Михаил Васильевич Ломоносов. И 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программе, начиная с 7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контрпримеры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к ложным, проводить рассуждения «от противного», отличать свойства от признаков, формулировать обратные утверждения. Обучающийся, овладевший искусством рассуждать, будет применять его и в окружающей жизни. Как писал геометр и педагог Игорь Федорович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Шарыгин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, «людьми, понимающими, что такое доказательство, трудно и даже невозможно манипулировать». И в этом состоит важное воспитательное значение изучения геометрии, присущее именно отечественной математической школе. 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Дьедонне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С другой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обучающийся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общеобразовательной организации.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 – в военном деле да, впрочем, и во всех науках –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обучающихся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 заключение сошлёмся на великого математика и астронома Иоганна Кеплера, чтобы ещё раз подчеркнуть и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метапредметное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>, и воспитательное значение геометрии: «</w:t>
      </w:r>
      <w:proofErr w:type="spellStart"/>
      <w:r w:rsidRPr="005671DB">
        <w:rPr>
          <w:rFonts w:ascii="Times New Roman" w:hAnsi="Times New Roman"/>
          <w:sz w:val="24"/>
          <w:szCs w:val="24"/>
        </w:rPr>
        <w:t>Geometria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una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et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aeterna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est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in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mente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Dei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refulgens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: </w:t>
      </w:r>
      <w:proofErr w:type="spellStart"/>
      <w:r w:rsidRPr="005671DB">
        <w:rPr>
          <w:rFonts w:ascii="Times New Roman" w:hAnsi="Times New Roman"/>
          <w:sz w:val="24"/>
          <w:szCs w:val="24"/>
        </w:rPr>
        <w:t>cuius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consortium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hominibus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tributum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inter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causas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671DB">
        <w:rPr>
          <w:rFonts w:ascii="Times New Roman" w:hAnsi="Times New Roman"/>
          <w:sz w:val="24"/>
          <w:szCs w:val="24"/>
        </w:rPr>
        <w:t>est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5671DB">
        <w:rPr>
          <w:rFonts w:ascii="Times New Roman" w:hAnsi="Times New Roman"/>
          <w:sz w:val="24"/>
          <w:szCs w:val="24"/>
        </w:rPr>
        <w:t>cur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homo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sit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imago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671DB">
        <w:rPr>
          <w:rFonts w:ascii="Times New Roman" w:hAnsi="Times New Roman"/>
          <w:sz w:val="24"/>
          <w:szCs w:val="24"/>
        </w:rPr>
        <w:t>Dei</w:t>
      </w:r>
      <w:r w:rsidRPr="005671DB">
        <w:rPr>
          <w:rFonts w:ascii="Times New Roman" w:hAnsi="Times New Roman"/>
          <w:sz w:val="24"/>
          <w:szCs w:val="24"/>
          <w:lang w:val="ru-RU"/>
        </w:rPr>
        <w:t>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координаты на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плоскости», «Векторы», «Движения плоскости» и «Преобразования подобия».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Общее число часов, рекомендованных для изучения учебного курса «Геометрия», – 204 часа: в 7 классе – 68 часов (2 часа в неделю), в 8 классе – 68 часов (2 часа в неделю), в 9 классе – 68 часов (2 часа в неделю).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Содержание обучения в 7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Равнобедренный и равносторонний треугольники. Неравенство треугольника.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Свойства и признаки равнобедренного треугольника. Признаки равенства треугольников.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Содержание обучения в 8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Метод удвоения медианы. Центральная симметрия. Теорема Фалеса и теорема о пропорциональных отрезках.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Средние линии треугольника и трапеции. Центр масс треугольника.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Вычисление площадей треугольников и многоугольников на клетчатой бумаге.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Теорема Пифагора. Применение теоремы Пифагора при решении практических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30°, 45° и 60°.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Содержание обучения в 9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Преобразование подобия. Подобие соответственных элементов.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Вектор, длина (модуль) вектора,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сонаправленные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векторы, противоположно направленные векторы,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коллинеарность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Предметные результаты освоения программы учебного курса «Геометрия».</w:t>
      </w:r>
    </w:p>
    <w:p w:rsidR="00E0377A" w:rsidRPr="0029537C" w:rsidRDefault="00E0377A" w:rsidP="00E0377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29537C">
        <w:rPr>
          <w:rFonts w:ascii="Times New Roman" w:hAnsi="Times New Roman"/>
          <w:b/>
          <w:sz w:val="24"/>
          <w:szCs w:val="24"/>
          <w:lang w:val="ru-RU"/>
        </w:rPr>
        <w:t>к концу обучения в 7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Строить чертежи к геометрическим задачам.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Проводить логические рассуждения с использованием геометрических теорем.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задачи на клетчатой бумаге.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простейшими геометрическими неравенствами, понимать их практический смысл.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Проводить основные геометрические построения с помощью циркуля и линейки.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lastRenderedPageBreak/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29537C">
        <w:rPr>
          <w:rFonts w:ascii="Times New Roman" w:hAnsi="Times New Roman"/>
          <w:b/>
          <w:sz w:val="24"/>
          <w:szCs w:val="24"/>
          <w:lang w:val="ru-RU"/>
        </w:rPr>
        <w:t>к концу обучения в 8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признаки подобия треугольников в решении геометрических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29537C">
        <w:rPr>
          <w:rFonts w:ascii="Times New Roman" w:hAnsi="Times New Roman"/>
          <w:b/>
          <w:sz w:val="24"/>
          <w:szCs w:val="24"/>
          <w:lang w:val="ru-RU"/>
        </w:rPr>
        <w:t>к концу обучения в 9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нетабличных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значений.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Находить оси (или центры) симметрии фигур, применять движения плоскости в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простейших случаях.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E0377A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13DE" w:rsidRPr="00064DEB" w:rsidRDefault="00B813DE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064DEB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</w:p>
    <w:p w:rsidR="00064DEB" w:rsidRPr="00064DEB" w:rsidRDefault="00064DEB" w:rsidP="00064DEB">
      <w:pPr>
        <w:widowControl/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064DEB">
        <w:rPr>
          <w:rFonts w:ascii="Times New Roman" w:eastAsiaTheme="minorHAnsi" w:hAnsi="Times New Roman" w:cstheme="minorBidi"/>
          <w:b/>
          <w:sz w:val="24"/>
          <w:szCs w:val="24"/>
        </w:rPr>
        <w:t>7</w:t>
      </w:r>
      <w:proofErr w:type="gramEnd"/>
      <w:r w:rsidRPr="00064DEB">
        <w:rPr>
          <w:rFonts w:ascii="Times New Roman" w:eastAsiaTheme="minorHAnsi" w:hAnsi="Times New Roman" w:cstheme="minorBidi"/>
          <w:b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1893"/>
        <w:gridCol w:w="900"/>
        <w:gridCol w:w="1738"/>
        <w:gridCol w:w="1803"/>
        <w:gridCol w:w="2648"/>
      </w:tblGrid>
      <w:tr w:rsidR="00064DEB" w:rsidRPr="00064DEB" w:rsidTr="00844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Измерение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геометрических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415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64DEB" w:rsidRPr="00064DEB" w:rsidRDefault="00064DEB" w:rsidP="00064DEB">
      <w:pPr>
        <w:widowControl/>
        <w:rPr>
          <w:rFonts w:asciiTheme="minorHAnsi" w:eastAsiaTheme="minorHAnsi" w:hAnsiTheme="minorHAnsi" w:cstheme="minorBidi"/>
        </w:rPr>
        <w:sectPr w:rsidR="00064DEB" w:rsidRPr="00064DEB" w:rsidSect="00064DE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64DEB" w:rsidRPr="00064DEB" w:rsidRDefault="00064DEB" w:rsidP="00064DEB">
      <w:pPr>
        <w:widowControl/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064DEB">
        <w:rPr>
          <w:rFonts w:ascii="Times New Roman" w:eastAsiaTheme="minorHAnsi" w:hAnsi="Times New Roman" w:cstheme="minorBidi"/>
          <w:b/>
          <w:color w:val="000000"/>
          <w:sz w:val="28"/>
        </w:rPr>
        <w:lastRenderedPageBreak/>
        <w:t xml:space="preserve"> </w:t>
      </w:r>
      <w:proofErr w:type="gramStart"/>
      <w:r w:rsidRPr="00064DEB">
        <w:rPr>
          <w:rFonts w:ascii="Times New Roman" w:eastAsiaTheme="minorHAnsi" w:hAnsi="Times New Roman" w:cstheme="minorBidi"/>
          <w:b/>
          <w:sz w:val="24"/>
          <w:szCs w:val="24"/>
        </w:rPr>
        <w:t>8</w:t>
      </w:r>
      <w:proofErr w:type="gramEnd"/>
      <w:r w:rsidRPr="00064DEB">
        <w:rPr>
          <w:rFonts w:ascii="Times New Roman" w:eastAsiaTheme="minorHAnsi" w:hAnsi="Times New Roman" w:cstheme="minorBidi"/>
          <w:b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125"/>
        <w:gridCol w:w="874"/>
        <w:gridCol w:w="1683"/>
        <w:gridCol w:w="1745"/>
        <w:gridCol w:w="2570"/>
      </w:tblGrid>
      <w:tr w:rsidR="00064DEB" w:rsidRPr="00064DEB" w:rsidTr="008446E9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Наименование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Количество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образовательные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Контрольные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>Практические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64DEB" w:rsidRPr="00064DEB" w:rsidRDefault="00064DEB" w:rsidP="00064DEB">
      <w:pPr>
        <w:widowControl/>
        <w:rPr>
          <w:rFonts w:asciiTheme="minorHAnsi" w:eastAsiaTheme="minorHAnsi" w:hAnsiTheme="minorHAnsi" w:cstheme="minorBidi"/>
        </w:rPr>
        <w:sectPr w:rsidR="00064DEB" w:rsidRPr="00064DEB" w:rsidSect="00B549FD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64DEB" w:rsidRPr="00064DEB" w:rsidRDefault="00064DEB" w:rsidP="00064DEB">
      <w:pPr>
        <w:widowControl/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064DE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064DE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9</w:t>
      </w:r>
      <w:proofErr w:type="gramEnd"/>
      <w:r w:rsidRPr="00064DE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2501"/>
        <w:gridCol w:w="837"/>
        <w:gridCol w:w="1599"/>
        <w:gridCol w:w="1658"/>
        <w:gridCol w:w="2426"/>
      </w:tblGrid>
      <w:tr w:rsidR="00064DEB" w:rsidRPr="00064DEB" w:rsidTr="008446E9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787C62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Тригонометрия.</w:t>
            </w:r>
            <w:r w:rsidR="00064DEB"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Теоремы</w:t>
            </w:r>
            <w:proofErr w:type="spellEnd"/>
            <w:r w:rsidR="00064DEB"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Декартовы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координаты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на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плоскости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Вычисление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Движения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64DEB" w:rsidRPr="00787C62" w:rsidTr="008446E9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обобщение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,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систематизация</w:t>
            </w:r>
            <w:proofErr w:type="spellEnd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proofErr w:type="spellEnd"/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/7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41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12</w:t>
              </w:r>
              <w:r w:rsidRPr="00064DE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064DEB" w:rsidRPr="00064DEB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064DE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064DEB" w:rsidRPr="00064DEB" w:rsidRDefault="00064DEB" w:rsidP="00064DEB">
            <w:pPr>
              <w:widowControl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064DEB" w:rsidRPr="00064DEB" w:rsidRDefault="00064DEB" w:rsidP="00064DEB">
      <w:pPr>
        <w:widowControl/>
        <w:rPr>
          <w:rFonts w:asciiTheme="minorHAnsi" w:eastAsiaTheme="minorHAnsi" w:hAnsiTheme="minorHAnsi" w:cstheme="minorBidi"/>
        </w:rPr>
        <w:sectPr w:rsidR="00064DEB" w:rsidRPr="00064DEB" w:rsidSect="00B549FD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64DEB" w:rsidRDefault="00064DEB" w:rsidP="00B813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813DE" w:rsidRDefault="00B813DE" w:rsidP="00B813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Рабочая программа учебного курса «Вероятность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9537C">
        <w:rPr>
          <w:rFonts w:ascii="Times New Roman" w:hAnsi="Times New Roman"/>
          <w:b/>
          <w:sz w:val="24"/>
          <w:szCs w:val="24"/>
          <w:lang w:val="ru-RU"/>
        </w:rPr>
        <w:t xml:space="preserve">и статистика» </w:t>
      </w:r>
      <w:r w:rsidRPr="005671DB">
        <w:rPr>
          <w:rFonts w:ascii="Times New Roman" w:hAnsi="Times New Roman"/>
          <w:sz w:val="24"/>
          <w:szCs w:val="24"/>
          <w:lang w:val="ru-RU"/>
        </w:rPr>
        <w:t>в 7–9 классах (далее соответственно – программа учебного курса «Вероятность и статистика», учебный курс).</w:t>
      </w:r>
    </w:p>
    <w:p w:rsidR="00E0377A" w:rsidRPr="00E0377A" w:rsidRDefault="00E0377A" w:rsidP="00E037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0377A">
        <w:rPr>
          <w:rFonts w:ascii="Times New Roman" w:hAnsi="Times New Roman"/>
          <w:b/>
          <w:sz w:val="24"/>
          <w:szCs w:val="24"/>
          <w:lang w:val="ru-RU"/>
        </w:rPr>
        <w:t>Пояснительная записка.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 xml:space="preserve">Также в рамках учебного курса осуществляется знакомство обучающихся с </w:t>
      </w: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Общее число часов, рекомендованных для изучения учебного курса «Вероятность и статистика», – 102 часа: в 7 классе – 34 часа (1 час в неделю), в 8 классе – 34 часа (1 час в неделю), в 9 классе – 34 часа (1 час в неделю).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Содержание обучения в 7 классе.</w:t>
      </w:r>
    </w:p>
    <w:p w:rsidR="00E0377A" w:rsidRPr="005671DB" w:rsidRDefault="00E0377A" w:rsidP="00E0377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671DB">
        <w:rPr>
          <w:rFonts w:ascii="Times New Roman" w:hAnsi="Times New Roman"/>
          <w:sz w:val="24"/>
          <w:szCs w:val="24"/>
          <w:lang w:val="ru-RU"/>
        </w:rPr>
        <w:t>эйлеров</w:t>
      </w:r>
      <w:proofErr w:type="spellEnd"/>
      <w:r w:rsidRPr="005671DB">
        <w:rPr>
          <w:rFonts w:ascii="Times New Roman" w:hAnsi="Times New Roman"/>
          <w:sz w:val="24"/>
          <w:szCs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Содержание обучения в 8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Содержание обучения в 9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0377A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 xml:space="preserve">Предметные результаты освоения программы учебного курса </w:t>
      </w:r>
    </w:p>
    <w:p w:rsidR="00E0377A" w:rsidRPr="0029537C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«Вероятность и статистика».</w:t>
      </w:r>
    </w:p>
    <w:p w:rsidR="00E0377A" w:rsidRPr="0029537C" w:rsidRDefault="00E0377A" w:rsidP="00E0377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29537C">
        <w:rPr>
          <w:rFonts w:ascii="Times New Roman" w:hAnsi="Times New Roman"/>
          <w:b/>
          <w:sz w:val="24"/>
          <w:szCs w:val="24"/>
          <w:lang w:val="ru-RU"/>
        </w:rPr>
        <w:t>к концу обучения в 7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0377A" w:rsidRPr="0029537C" w:rsidRDefault="00E0377A" w:rsidP="00E0377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29537C">
        <w:rPr>
          <w:rFonts w:ascii="Times New Roman" w:hAnsi="Times New Roman"/>
          <w:b/>
          <w:sz w:val="24"/>
          <w:szCs w:val="24"/>
          <w:lang w:val="ru-RU"/>
        </w:rPr>
        <w:t>к концу обучения в 8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0377A" w:rsidRPr="0029537C" w:rsidRDefault="00E0377A" w:rsidP="00E0377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9537C">
        <w:rPr>
          <w:rFonts w:ascii="Times New Roman" w:hAnsi="Times New Roman"/>
          <w:b/>
          <w:sz w:val="24"/>
          <w:szCs w:val="24"/>
          <w:lang w:val="ru-RU"/>
        </w:rPr>
        <w:t>Предметные результаты</w:t>
      </w:r>
      <w:r w:rsidRPr="005671DB">
        <w:rPr>
          <w:rFonts w:ascii="Times New Roman" w:hAnsi="Times New Roman"/>
          <w:sz w:val="24"/>
          <w:szCs w:val="24"/>
          <w:lang w:val="ru-RU"/>
        </w:rPr>
        <w:t xml:space="preserve"> освоения программы учебного курса </w:t>
      </w:r>
      <w:r w:rsidRPr="0029537C">
        <w:rPr>
          <w:rFonts w:ascii="Times New Roman" w:hAnsi="Times New Roman"/>
          <w:b/>
          <w:sz w:val="24"/>
          <w:szCs w:val="24"/>
          <w:lang w:val="ru-RU"/>
        </w:rPr>
        <w:t>к концу обучения в 9 классе.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0377A" w:rsidRPr="005671DB" w:rsidRDefault="00E0377A" w:rsidP="00E0377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E0377A" w:rsidRPr="005671DB" w:rsidRDefault="00E0377A" w:rsidP="00E0377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0377A" w:rsidRPr="005671DB" w:rsidRDefault="00E0377A" w:rsidP="00E0377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0377A" w:rsidRPr="005671DB" w:rsidRDefault="00E0377A" w:rsidP="00E037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E0377A" w:rsidRPr="005671DB" w:rsidRDefault="00E0377A" w:rsidP="00E0377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671DB">
        <w:rPr>
          <w:rFonts w:ascii="Times New Roman" w:hAnsi="Times New Roman"/>
          <w:sz w:val="24"/>
          <w:szCs w:val="24"/>
          <w:lang w:val="ru-RU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07139" w:rsidRDefault="00907139">
      <w:pPr>
        <w:rPr>
          <w:lang w:val="ru-RU"/>
        </w:rPr>
      </w:pPr>
    </w:p>
    <w:p w:rsidR="005E6DBA" w:rsidRPr="00787C62" w:rsidRDefault="005E6DBA" w:rsidP="005E6DBA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87C62">
        <w:rPr>
          <w:rFonts w:ascii="Times New Roman" w:hAnsi="Times New Roman"/>
          <w:b/>
          <w:sz w:val="24"/>
          <w:szCs w:val="24"/>
          <w:lang w:val="ru-RU"/>
        </w:rPr>
        <w:t>Тематическое планирование</w:t>
      </w:r>
      <w:bookmarkStart w:id="45" w:name="_GoBack"/>
      <w:bookmarkEnd w:id="45"/>
    </w:p>
    <w:p w:rsidR="00787C62" w:rsidRPr="00DB13BC" w:rsidRDefault="00787C62" w:rsidP="00787C62">
      <w:pPr>
        <w:spacing w:after="0"/>
        <w:ind w:left="120"/>
        <w:rPr>
          <w:rFonts w:ascii="Times New Roman" w:hAnsi="Times New Roman"/>
          <w:sz w:val="24"/>
          <w:szCs w:val="24"/>
        </w:rPr>
      </w:pPr>
      <w:proofErr w:type="gramStart"/>
      <w:r w:rsidRPr="00DB13BC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DB13B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820"/>
        <w:gridCol w:w="888"/>
        <w:gridCol w:w="1713"/>
        <w:gridCol w:w="1777"/>
        <w:gridCol w:w="2791"/>
      </w:tblGrid>
      <w:tr w:rsidR="00787C62" w:rsidRPr="00DB13BC" w:rsidTr="00844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C62" w:rsidRPr="00DB13BC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415</w:instrText>
            </w:r>
            <w:r>
              <w:instrText>fdc</w:instrText>
            </w:r>
            <w:r w:rsidRPr="00787C62">
              <w:rPr>
                <w:lang w:val="ru-RU"/>
              </w:rPr>
              <w:instrText>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415</w:instrText>
            </w:r>
            <w:r>
              <w:instrText>fdc</w:instrText>
            </w:r>
            <w:r w:rsidRPr="00787C62">
              <w:rPr>
                <w:lang w:val="ru-RU"/>
              </w:rPr>
              <w:instrText>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415</w:instrText>
            </w:r>
            <w:r>
              <w:instrText>fdc</w:instrText>
            </w:r>
            <w:r w:rsidRPr="00787C62">
              <w:rPr>
                <w:lang w:val="ru-RU"/>
              </w:rPr>
              <w:instrText>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fdc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</w:t>
              </w:r>
              <w:proofErr w:type="spellEnd"/>
            </w:hyperlink>
          </w:p>
        </w:tc>
      </w:tr>
      <w:tr w:rsidR="00787C62" w:rsidRPr="00DB13BC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C62" w:rsidRPr="00DB13BC" w:rsidRDefault="00787C62" w:rsidP="00787C62">
      <w:pPr>
        <w:rPr>
          <w:rFonts w:ascii="Times New Roman" w:hAnsi="Times New Roman"/>
          <w:sz w:val="24"/>
          <w:szCs w:val="24"/>
        </w:rPr>
        <w:sectPr w:rsidR="00787C62" w:rsidRPr="00DB13BC" w:rsidSect="00787C6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87C62" w:rsidRPr="00DB13BC" w:rsidRDefault="00787C62" w:rsidP="00787C62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DB13B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B13BC">
        <w:rPr>
          <w:rFonts w:ascii="Times New Roman" w:hAnsi="Times New Roman"/>
          <w:b/>
          <w:color w:val="000000"/>
          <w:sz w:val="24"/>
          <w:szCs w:val="24"/>
        </w:rPr>
        <w:t>8</w:t>
      </w:r>
      <w:proofErr w:type="gramEnd"/>
      <w:r w:rsidRPr="00DB13B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9"/>
        <w:gridCol w:w="1818"/>
        <w:gridCol w:w="887"/>
        <w:gridCol w:w="1711"/>
        <w:gridCol w:w="1774"/>
        <w:gridCol w:w="2799"/>
      </w:tblGrid>
      <w:tr w:rsidR="00787C62" w:rsidRPr="00DB13BC" w:rsidTr="00844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C62" w:rsidRPr="00DB13BC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Описательная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Рассеивание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417</w:instrText>
            </w:r>
            <w:r>
              <w:instrText>fb</w:instrText>
            </w:r>
            <w:r w:rsidRPr="00787C62">
              <w:rPr>
                <w:lang w:val="ru-RU"/>
              </w:rPr>
              <w:instrText>2"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417</w:instrText>
            </w:r>
            <w:r>
              <w:instrText>fb</w:instrText>
            </w:r>
            <w:r w:rsidRPr="00787C62">
              <w:rPr>
                <w:lang w:val="ru-RU"/>
              </w:rPr>
              <w:instrText>2"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случайного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417</w:instrText>
            </w:r>
            <w:r>
              <w:instrText>fb</w:instrText>
            </w:r>
            <w:r w:rsidRPr="00787C62">
              <w:rPr>
                <w:lang w:val="ru-RU"/>
              </w:rPr>
              <w:instrText>2"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теорию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417</w:instrText>
            </w:r>
            <w:r>
              <w:instrText>fb</w:instrText>
            </w:r>
            <w:r w:rsidRPr="00787C62">
              <w:rPr>
                <w:lang w:val="ru-RU"/>
              </w:rPr>
              <w:instrText>2"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Случайные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417</w:instrText>
            </w:r>
            <w:r>
              <w:instrText>fb</w:instrText>
            </w:r>
            <w:r w:rsidRPr="00787C62">
              <w:rPr>
                <w:lang w:val="ru-RU"/>
              </w:rPr>
              <w:instrText>2"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417</w:instrText>
            </w:r>
            <w:r>
              <w:instrText>fb</w:instrText>
            </w:r>
            <w:r w:rsidRPr="00787C62">
              <w:rPr>
                <w:lang w:val="ru-RU"/>
              </w:rPr>
              <w:instrText>2"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87C62" w:rsidRPr="00DB13BC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C62" w:rsidRPr="00DB13BC" w:rsidRDefault="00787C62" w:rsidP="00787C62">
      <w:pPr>
        <w:rPr>
          <w:rFonts w:ascii="Times New Roman" w:hAnsi="Times New Roman"/>
          <w:sz w:val="24"/>
          <w:szCs w:val="24"/>
        </w:rPr>
        <w:sectPr w:rsidR="00787C62" w:rsidRPr="00DB13BC" w:rsidSect="00DB13B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87C62" w:rsidRPr="00DB13BC" w:rsidRDefault="00787C62" w:rsidP="00787C62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DB13B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proofErr w:type="gramStart"/>
      <w:r w:rsidRPr="00DB13BC">
        <w:rPr>
          <w:rFonts w:ascii="Times New Roman" w:hAnsi="Times New Roman"/>
          <w:b/>
          <w:color w:val="000000"/>
          <w:sz w:val="24"/>
          <w:szCs w:val="24"/>
        </w:rPr>
        <w:t>9</w:t>
      </w:r>
      <w:proofErr w:type="gramEnd"/>
      <w:r w:rsidRPr="00DB13BC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1836"/>
        <w:gridCol w:w="883"/>
        <w:gridCol w:w="1701"/>
        <w:gridCol w:w="1765"/>
        <w:gridCol w:w="2807"/>
      </w:tblGrid>
      <w:tr w:rsidR="00787C62" w:rsidRPr="00DB13BC" w:rsidTr="008446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C62" w:rsidRPr="00DB13BC" w:rsidTr="008446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DB13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787C6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87C62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787C62">
              <w:rPr>
                <w:lang w:val="ru-RU"/>
              </w:rPr>
              <w:instrText>://</w:instrText>
            </w:r>
            <w:r>
              <w:instrText>m</w:instrText>
            </w:r>
            <w:r w:rsidRPr="00787C62">
              <w:rPr>
                <w:lang w:val="ru-RU"/>
              </w:rPr>
              <w:instrText>.</w:instrText>
            </w:r>
            <w:r>
              <w:instrText>edsoo</w:instrText>
            </w:r>
            <w:r w:rsidRPr="00787C62">
              <w:rPr>
                <w:lang w:val="ru-RU"/>
              </w:rPr>
              <w:instrText>.</w:instrText>
            </w:r>
            <w:r>
              <w:instrText>ru</w:instrText>
            </w:r>
            <w:r w:rsidRPr="00787C62">
              <w:rPr>
                <w:lang w:val="ru-RU"/>
              </w:rPr>
              <w:instrText>/7</w:instrText>
            </w:r>
            <w:r>
              <w:instrText>f</w:instrText>
            </w:r>
            <w:r w:rsidRPr="00787C62">
              <w:rPr>
                <w:lang w:val="ru-RU"/>
              </w:rPr>
              <w:instrText>41</w:instrText>
            </w:r>
            <w:r>
              <w:instrText>a</w:instrText>
            </w:r>
            <w:r w:rsidRPr="00787C62">
              <w:rPr>
                <w:lang w:val="ru-RU"/>
              </w:rPr>
              <w:instrText>302" \</w:instrText>
            </w:r>
            <w:r>
              <w:instrText>h</w:instrText>
            </w:r>
            <w:r w:rsidRPr="00787C62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 w:rsidRPr="00DB13B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302</w:t>
              </w:r>
            </w:hyperlink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87C62" w:rsidRPr="00787C62" w:rsidTr="008446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B13B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87C62" w:rsidRPr="00DB13BC" w:rsidTr="008446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7C62" w:rsidRPr="00DB13BC" w:rsidRDefault="00787C62" w:rsidP="008446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7C62" w:rsidRPr="00DB13BC" w:rsidRDefault="00787C62" w:rsidP="00787C62">
      <w:pPr>
        <w:rPr>
          <w:rFonts w:ascii="Times New Roman" w:hAnsi="Times New Roman"/>
          <w:sz w:val="24"/>
          <w:szCs w:val="24"/>
        </w:rPr>
        <w:sectPr w:rsidR="00787C62" w:rsidRPr="00DB13BC" w:rsidSect="00DB13B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87C62" w:rsidRPr="00E0377A" w:rsidRDefault="00787C62" w:rsidP="005E6DBA">
      <w:pPr>
        <w:jc w:val="center"/>
        <w:rPr>
          <w:lang w:val="ru-RU"/>
        </w:rPr>
      </w:pPr>
    </w:p>
    <w:sectPr w:rsidR="00787C62" w:rsidRPr="00E0377A" w:rsidSect="00E03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8A"/>
    <w:rsid w:val="00064DEB"/>
    <w:rsid w:val="00524B87"/>
    <w:rsid w:val="005E6DBA"/>
    <w:rsid w:val="00787C62"/>
    <w:rsid w:val="00907139"/>
    <w:rsid w:val="00B813DE"/>
    <w:rsid w:val="00CF518A"/>
    <w:rsid w:val="00E0377A"/>
    <w:rsid w:val="00E6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D7EB1-582B-46D2-B44E-BBCF20E8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7A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0377A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77A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af8" TargetMode="External"/><Relationship Id="rId21" Type="http://schemas.openxmlformats.org/officeDocument/2006/relationships/hyperlink" Target="https://m.edsoo.ru/7f415b90" TargetMode="External"/><Relationship Id="rId42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15e2e" TargetMode="External"/><Relationship Id="rId63" Type="http://schemas.openxmlformats.org/officeDocument/2006/relationships/hyperlink" Target="https://m.edsoo.ru/7f415fdc" TargetMode="External"/><Relationship Id="rId68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4736" TargetMode="External"/><Relationship Id="rId29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15e2e" TargetMode="External"/><Relationship Id="rId53" Type="http://schemas.openxmlformats.org/officeDocument/2006/relationships/hyperlink" Target="https://m.edsoo.ru/7f417e18" TargetMode="External"/><Relationship Id="rId58" Type="http://schemas.openxmlformats.org/officeDocument/2006/relationships/hyperlink" Target="https://m.edsoo.ru/7f41a12c" TargetMode="External"/><Relationship Id="rId66" Type="http://schemas.openxmlformats.org/officeDocument/2006/relationships/hyperlink" Target="https://m.edsoo.ru/7f41a302" TargetMode="External"/><Relationship Id="rId5" Type="http://schemas.openxmlformats.org/officeDocument/2006/relationships/hyperlink" Target="https://m.edsoo.ru/7f4131ce" TargetMode="External"/><Relationship Id="rId61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5b90" TargetMode="External"/><Relationship Id="rId27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17af8" TargetMode="External"/><Relationship Id="rId43" Type="http://schemas.openxmlformats.org/officeDocument/2006/relationships/hyperlink" Target="https://m.edsoo.ru/7f415e2e" TargetMode="External"/><Relationship Id="rId48" Type="http://schemas.openxmlformats.org/officeDocument/2006/relationships/hyperlink" Target="https://m.edsoo.ru/7f417e18" TargetMode="External"/><Relationship Id="rId56" Type="http://schemas.openxmlformats.org/officeDocument/2006/relationships/hyperlink" Target="https://m.edsoo.ru/7f41a12c" TargetMode="External"/><Relationship Id="rId64" Type="http://schemas.openxmlformats.org/officeDocument/2006/relationships/hyperlink" Target="https://m.edsoo.ru/7f417fb2" TargetMode="External"/><Relationship Id="rId69" Type="http://schemas.openxmlformats.org/officeDocument/2006/relationships/hyperlink" Target="https://m.edsoo.ru/7f41a30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7f417e1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s://m.edsoo.ru/7f415b90" TargetMode="External"/><Relationship Id="rId33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15e2e" TargetMode="External"/><Relationship Id="rId59" Type="http://schemas.openxmlformats.org/officeDocument/2006/relationships/hyperlink" Target="https://m.edsoo.ru/7f41a12c" TargetMode="External"/><Relationship Id="rId67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7f419d08" TargetMode="External"/><Relationship Id="rId54" Type="http://schemas.openxmlformats.org/officeDocument/2006/relationships/hyperlink" Target="https://m.edsoo.ru/7f41a12c" TargetMode="External"/><Relationship Id="rId62" Type="http://schemas.openxmlformats.org/officeDocument/2006/relationships/hyperlink" Target="https://m.edsoo.ru/7f415fdc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5b90" TargetMode="External"/><Relationship Id="rId28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17e18" TargetMode="External"/><Relationship Id="rId57" Type="http://schemas.openxmlformats.org/officeDocument/2006/relationships/hyperlink" Target="https://m.edsoo.ru/7f41a12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7af8" TargetMode="External"/><Relationship Id="rId44" Type="http://schemas.openxmlformats.org/officeDocument/2006/relationships/hyperlink" Target="https://m.edsoo.ru/7f415e2e" TargetMode="External"/><Relationship Id="rId52" Type="http://schemas.openxmlformats.org/officeDocument/2006/relationships/hyperlink" Target="https://m.edsoo.ru/7f417e18" TargetMode="External"/><Relationship Id="rId60" Type="http://schemas.openxmlformats.org/officeDocument/2006/relationships/hyperlink" Target="https://m.edsoo.ru/7f41a12c" TargetMode="External"/><Relationship Id="rId65" Type="http://schemas.openxmlformats.org/officeDocument/2006/relationships/hyperlink" Target="https://m.edsoo.ru/7f41a302" TargetMode="External"/><Relationship Id="rId4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7f419d08" TargetMode="External"/><Relationship Id="rId34" Type="http://schemas.openxmlformats.org/officeDocument/2006/relationships/hyperlink" Target="https://m.edsoo.ru/7f417af8" TargetMode="External"/><Relationship Id="rId50" Type="http://schemas.openxmlformats.org/officeDocument/2006/relationships/hyperlink" Target="https://m.edsoo.ru/7f417e18" TargetMode="External"/><Relationship Id="rId55" Type="http://schemas.openxmlformats.org/officeDocument/2006/relationships/hyperlink" Target="https://m.edsoo.ru/7f41a1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39</Pages>
  <Words>14225</Words>
  <Characters>81088</Characters>
  <Application>Microsoft Office Word</Application>
  <DocSecurity>0</DocSecurity>
  <Lines>675</Lines>
  <Paragraphs>190</Paragraphs>
  <ScaleCrop>false</ScaleCrop>
  <Company/>
  <LinksUpToDate>false</LinksUpToDate>
  <CharactersWithSpaces>95123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alena_malofeeva@mail.ru</dc:creator>
  <cp:keywords/>
  <dc:description/>
  <cp:lastModifiedBy>Student</cp:lastModifiedBy>
  <cp:revision>8</cp:revision>
  <dcterms:created xsi:type="dcterms:W3CDTF">2024-10-19T08:21:00Z</dcterms:created>
  <dcterms:modified xsi:type="dcterms:W3CDTF">2024-10-21T11:10:00Z</dcterms:modified>
</cp:coreProperties>
</file>