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77" w:rsidRPr="006721BF" w:rsidRDefault="001B2C77" w:rsidP="001B2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BF">
        <w:rPr>
          <w:rFonts w:ascii="Times New Roman" w:hAnsi="Times New Roman" w:cs="Times New Roman"/>
          <w:b/>
          <w:sz w:val="24"/>
          <w:szCs w:val="24"/>
        </w:rPr>
        <w:t>План реализации республиканского проекта «По родному краю с рюкзаком шагаю»</w:t>
      </w:r>
    </w:p>
    <w:p w:rsidR="002B40CB" w:rsidRPr="006721BF" w:rsidRDefault="001B2C77" w:rsidP="001B2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BF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3874"/>
        <w:gridCol w:w="2843"/>
        <w:gridCol w:w="2268"/>
      </w:tblGrid>
      <w:tr w:rsidR="001B2C77" w:rsidTr="006721BF">
        <w:tc>
          <w:tcPr>
            <w:tcW w:w="1471" w:type="dxa"/>
            <w:vMerge w:val="restart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985" w:type="dxa"/>
            <w:gridSpan w:val="3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работы</w:t>
            </w:r>
          </w:p>
        </w:tc>
      </w:tr>
      <w:tr w:rsidR="001B2C77" w:rsidTr="006721BF">
        <w:tc>
          <w:tcPr>
            <w:tcW w:w="1471" w:type="dxa"/>
            <w:vMerge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843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2268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74" w:type="dxa"/>
          </w:tcPr>
          <w:p w:rsidR="001B2C77" w:rsidRDefault="001B2C77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«Юные туристы»</w:t>
            </w:r>
          </w:p>
        </w:tc>
        <w:tc>
          <w:tcPr>
            <w:tcW w:w="2843" w:type="dxa"/>
          </w:tcPr>
          <w:p w:rsidR="001B2C77" w:rsidRDefault="001B2C77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по разработке плана мероприятий проекта</w:t>
            </w:r>
            <w:r w:rsidR="00FE73CB">
              <w:rPr>
                <w:rFonts w:ascii="Times New Roman" w:hAnsi="Times New Roman" w:cs="Times New Roman"/>
                <w:sz w:val="24"/>
                <w:szCs w:val="24"/>
              </w:rPr>
              <w:t>. Создание баннера на сайте ДОУ.</w:t>
            </w:r>
          </w:p>
        </w:tc>
        <w:tc>
          <w:tcPr>
            <w:tcW w:w="2268" w:type="dxa"/>
          </w:tcPr>
          <w:p w:rsidR="001B2C77" w:rsidRDefault="001B2C77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«Детский туризм – это…»</w:t>
            </w: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74" w:type="dxa"/>
          </w:tcPr>
          <w:p w:rsidR="001B2C77" w:rsidRDefault="001B2C77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улице Жени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которой находится наш детский сад. Беседа «Почему эта улица так названа?»</w:t>
            </w:r>
          </w:p>
        </w:tc>
        <w:tc>
          <w:tcPr>
            <w:tcW w:w="2843" w:type="dxa"/>
          </w:tcPr>
          <w:p w:rsidR="001B2C77" w:rsidRDefault="001B2C77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педагогами «Как обеспечить безоп</w:t>
            </w:r>
            <w:r w:rsidR="00D87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сность при проведении туристических походов с детьми?»</w:t>
            </w:r>
          </w:p>
        </w:tc>
        <w:tc>
          <w:tcPr>
            <w:tcW w:w="2268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среди родителей «Детская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при проведении туристических походов с детьми?»</w:t>
            </w: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74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поход в библиотеку им.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 писателе.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Хузангае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по подготовке буклетов для проведения социальных акций</w:t>
            </w:r>
          </w:p>
        </w:tc>
        <w:tc>
          <w:tcPr>
            <w:tcW w:w="2268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походе.</w:t>
            </w: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74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юных туристов. Изготовление макета «Улица, на которой я живу»</w:t>
            </w:r>
          </w:p>
        </w:tc>
        <w:tc>
          <w:tcPr>
            <w:tcW w:w="2843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брошюр «</w:t>
            </w:r>
            <w:r w:rsidR="00FE73CB">
              <w:rPr>
                <w:rFonts w:ascii="Times New Roman" w:hAnsi="Times New Roman" w:cs="Times New Roman"/>
                <w:sz w:val="24"/>
                <w:szCs w:val="24"/>
              </w:rPr>
              <w:t>Будь внимательным в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B2C77" w:rsidRDefault="001B2C77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74" w:type="dxa"/>
          </w:tcPr>
          <w:p w:rsidR="001B2C77" w:rsidRDefault="006721BF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по улицам микрорайона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эта улица так названа?»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Сквер по улице Молодежной.</w:t>
            </w:r>
          </w:p>
        </w:tc>
        <w:tc>
          <w:tcPr>
            <w:tcW w:w="2843" w:type="dxa"/>
          </w:tcPr>
          <w:p w:rsidR="001B2C77" w:rsidRDefault="00FE73CB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образовательного маршрута.</w:t>
            </w:r>
          </w:p>
        </w:tc>
        <w:tc>
          <w:tcPr>
            <w:tcW w:w="2268" w:type="dxa"/>
          </w:tcPr>
          <w:p w:rsidR="001B2C77" w:rsidRDefault="006721BF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походе.</w:t>
            </w: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74" w:type="dxa"/>
          </w:tcPr>
          <w:p w:rsidR="001B2C77" w:rsidRDefault="006721BF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«Достопримечательности нашего города»</w:t>
            </w:r>
          </w:p>
        </w:tc>
        <w:tc>
          <w:tcPr>
            <w:tcW w:w="2843" w:type="dxa"/>
          </w:tcPr>
          <w:p w:rsidR="001B2C77" w:rsidRDefault="006721BF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фотоальбома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города»</w:t>
            </w:r>
          </w:p>
        </w:tc>
        <w:tc>
          <w:tcPr>
            <w:tcW w:w="2268" w:type="dxa"/>
          </w:tcPr>
          <w:p w:rsidR="001B2C77" w:rsidRDefault="001B2C77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74" w:type="dxa"/>
          </w:tcPr>
          <w:p w:rsidR="001B2C77" w:rsidRDefault="00FE73CB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в Художественный музей. Посещение выставки художников Чувашии.</w:t>
            </w:r>
          </w:p>
        </w:tc>
        <w:tc>
          <w:tcPr>
            <w:tcW w:w="2843" w:type="dxa"/>
          </w:tcPr>
          <w:p w:rsidR="001B2C77" w:rsidRDefault="00FE73CB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образовательного маршрута.</w:t>
            </w:r>
          </w:p>
        </w:tc>
        <w:tc>
          <w:tcPr>
            <w:tcW w:w="2268" w:type="dxa"/>
          </w:tcPr>
          <w:p w:rsidR="001B2C77" w:rsidRDefault="001B2C77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74" w:type="dxa"/>
          </w:tcPr>
          <w:p w:rsidR="001B2C77" w:rsidRDefault="006721BF" w:rsidP="0067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поход по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эта улица так названа?»</w:t>
            </w:r>
          </w:p>
        </w:tc>
        <w:tc>
          <w:tcPr>
            <w:tcW w:w="2843" w:type="dxa"/>
          </w:tcPr>
          <w:p w:rsidR="001B2C77" w:rsidRDefault="00FE73CB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образовательного маршрута.</w:t>
            </w:r>
          </w:p>
        </w:tc>
        <w:tc>
          <w:tcPr>
            <w:tcW w:w="2268" w:type="dxa"/>
          </w:tcPr>
          <w:p w:rsidR="001B2C77" w:rsidRDefault="006721BF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походе.</w:t>
            </w: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74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на набережную Волги.</w:t>
            </w:r>
            <w:r w:rsidR="00FE73C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«Широка река Волга» (о пользе реки для региона</w:t>
            </w:r>
            <w:bookmarkStart w:id="0" w:name="_GoBack"/>
            <w:bookmarkEnd w:id="0"/>
            <w:r w:rsidR="00FE7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3" w:type="dxa"/>
          </w:tcPr>
          <w:p w:rsidR="001B2C77" w:rsidRDefault="00FE73CB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образовательного маршрута.</w:t>
            </w:r>
          </w:p>
        </w:tc>
        <w:tc>
          <w:tcPr>
            <w:tcW w:w="2268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походе.</w:t>
            </w: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874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к Чебоксарской ГЭС.</w:t>
            </w:r>
            <w:r w:rsidR="00FE73C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«Для чего нужна ГЭС?»</w:t>
            </w:r>
          </w:p>
        </w:tc>
        <w:tc>
          <w:tcPr>
            <w:tcW w:w="2843" w:type="dxa"/>
          </w:tcPr>
          <w:p w:rsidR="001B2C77" w:rsidRDefault="00FE73CB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образовательного маршрута.</w:t>
            </w:r>
          </w:p>
        </w:tc>
        <w:tc>
          <w:tcPr>
            <w:tcW w:w="2268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походе.</w:t>
            </w:r>
          </w:p>
        </w:tc>
      </w:tr>
      <w:tr w:rsidR="001B2C77" w:rsidTr="006721BF">
        <w:tc>
          <w:tcPr>
            <w:tcW w:w="1471" w:type="dxa"/>
          </w:tcPr>
          <w:p w:rsidR="001B2C77" w:rsidRPr="006721BF" w:rsidRDefault="001B2C77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874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Ельниковскую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рощу.</w:t>
            </w:r>
            <w:r w:rsidR="00FE73C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«Растения наших лесов» (о бережном отношении к объектам природы)</w:t>
            </w:r>
          </w:p>
        </w:tc>
        <w:tc>
          <w:tcPr>
            <w:tcW w:w="2843" w:type="dxa"/>
          </w:tcPr>
          <w:p w:rsidR="001B2C77" w:rsidRDefault="00FE73CB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образовательного маршрута.</w:t>
            </w:r>
          </w:p>
        </w:tc>
        <w:tc>
          <w:tcPr>
            <w:tcW w:w="2268" w:type="dxa"/>
          </w:tcPr>
          <w:p w:rsidR="001B2C77" w:rsidRDefault="00D87492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походе.</w:t>
            </w:r>
          </w:p>
        </w:tc>
      </w:tr>
      <w:tr w:rsidR="006721BF" w:rsidTr="006721BF">
        <w:tc>
          <w:tcPr>
            <w:tcW w:w="1471" w:type="dxa"/>
          </w:tcPr>
          <w:p w:rsidR="006721BF" w:rsidRPr="006721BF" w:rsidRDefault="006721BF" w:rsidP="001B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B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8985" w:type="dxa"/>
            <w:gridSpan w:val="3"/>
          </w:tcPr>
          <w:p w:rsidR="006721BF" w:rsidRDefault="006721BF" w:rsidP="001B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  <w:r w:rsidR="00FE73CB">
              <w:rPr>
                <w:rFonts w:ascii="Times New Roman" w:hAnsi="Times New Roman" w:cs="Times New Roman"/>
                <w:sz w:val="24"/>
                <w:szCs w:val="24"/>
              </w:rPr>
              <w:t>/стенгазет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летних приключениях  и туристических походах дошколят по Новочебоксарску.</w:t>
            </w:r>
          </w:p>
        </w:tc>
      </w:tr>
    </w:tbl>
    <w:p w:rsidR="001B2C77" w:rsidRPr="001B2C77" w:rsidRDefault="001B2C77" w:rsidP="001B2C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2C77" w:rsidRPr="001B2C77" w:rsidSect="00672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C5"/>
    <w:rsid w:val="001B2C77"/>
    <w:rsid w:val="001E2BC5"/>
    <w:rsid w:val="00462863"/>
    <w:rsid w:val="00635450"/>
    <w:rsid w:val="006721BF"/>
    <w:rsid w:val="00D87492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2024-07-19T06:10:00Z</dcterms:created>
  <dcterms:modified xsi:type="dcterms:W3CDTF">2024-07-19T06:50:00Z</dcterms:modified>
</cp:coreProperties>
</file>