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A" w:rsidRPr="0046035A" w:rsidRDefault="00B60357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0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Pr="00460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8F6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№ 4 «Аленушка</w:t>
      </w:r>
      <w:r w:rsidRPr="00460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46035A" w:rsidRPr="00460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6035A" w:rsidRPr="007E3DA9" w:rsidRDefault="0046035A" w:rsidP="004603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E3DA9">
        <w:rPr>
          <w:rFonts w:ascii="Times New Roman" w:hAnsi="Times New Roman" w:cs="Times New Roman"/>
          <w:sz w:val="28"/>
          <w:szCs w:val="28"/>
        </w:rPr>
        <w:t>города Новочебоксарска Чувашской Республики</w:t>
      </w: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Pr="0046035A" w:rsidRDefault="008F692C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«Традиции и обычаи русского народа</w:t>
      </w:r>
      <w:bookmarkStart w:id="0" w:name="_GoBack"/>
      <w:bookmarkEnd w:id="0"/>
      <w:r w:rsidR="00B60357" w:rsidRPr="00460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60357" w:rsidRPr="00460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Воспитатели: </w:t>
      </w:r>
      <w:r w:rsidR="00B60357" w:rsidRPr="00B60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</w:t>
      </w:r>
      <w:r w:rsidR="008F6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Чеписова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Нина Викторовна</w:t>
      </w: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35A" w:rsidRDefault="0046035A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0357" w:rsidRDefault="006B4231" w:rsidP="00460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г. </w:t>
      </w:r>
      <w:r w:rsidR="004603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Новочебоксарск</w:t>
      </w:r>
      <w:r w:rsidR="008F6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4603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8F6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2024</w:t>
      </w:r>
      <w:r w:rsidR="00B60357" w:rsidRPr="00B603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</w:p>
    <w:p w:rsidR="00CD559F" w:rsidRDefault="00B60357" w:rsidP="00B60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Содержание: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Актуальность………………………………………………………………………………3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Гипотеза……………………………………………………………………………………3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Цель………………………………………………………………………………………...3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Задачи………………………………………………………………………………………4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Вид проекта……………………………………………………………………………..…4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Продолжительность……………………………………………………………….………4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Участники………………………………………………………………………………….4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Образовательная деятельность…………………………………………...………………4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Материально-технические ресурсы…………………………………………………...…4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План реализации проекта…………………………………………………………………4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Ожидаемый результат………………………………………………………………..……5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План ознакомления дошкольников с народными играми………………………………5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Итоги проекта………………………………………………………………..……………6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Приложение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I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Русские народные считалки……………………………………………………..……7-8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II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Традиции и обычаи русского народа…………………………………..…………..8-10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Календарные и обрядные праздники русского народа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Масленица…………………………………………………………………………………9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Пасха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……………………………………………………………………….………………9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Рождество Христово……………………………………………………………………..10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Аграфена Купальница да Иван Купала…………………………………………………10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Свадьба…………………………………………………………………………………...10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III Русские народные игры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Каравай……………………………………………………………………………………11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Жмурки…………………………………………………...………………………………12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медведя во бору…………………………………………………….………………….12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Колечко……………………………………………………………………………….…..13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Ручеёк………………………………………………………..…………………………...13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Карусели…………………………………………………………...……………………..13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IV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Конспект итоговой видео-игры «Веселая ярмарка»……………………………14-19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Используемая литература……………………………………………………..………...20</w:t>
      </w:r>
      <w:r w:rsidRPr="00B60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559F" w:rsidRDefault="00CD559F" w:rsidP="00B60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D559F" w:rsidRDefault="00CD559F" w:rsidP="00B60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D559F" w:rsidRDefault="00CD559F" w:rsidP="00B60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D559F" w:rsidRDefault="00CD559F" w:rsidP="00B60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D559F" w:rsidRDefault="00CD559F" w:rsidP="00B60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D559F" w:rsidRDefault="00CD559F" w:rsidP="00B60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D559F" w:rsidRDefault="00CD559F" w:rsidP="00B60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D559F" w:rsidRDefault="00CD559F" w:rsidP="00B60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D559F" w:rsidRDefault="00CD559F" w:rsidP="00B60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D559F" w:rsidRDefault="00CD559F" w:rsidP="00B60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D559F" w:rsidRDefault="00CD559F" w:rsidP="00B60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D559F" w:rsidRDefault="00CD559F" w:rsidP="00B60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D559F" w:rsidRDefault="00CD559F" w:rsidP="00B60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D559F" w:rsidRDefault="00CD559F" w:rsidP="00B60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D559F" w:rsidRDefault="00CD559F" w:rsidP="00B60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D559F" w:rsidRDefault="00CD559F" w:rsidP="00B60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D559F" w:rsidRDefault="00CD559F" w:rsidP="00B60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D559F" w:rsidRDefault="00CD559F" w:rsidP="00B60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D559F" w:rsidRDefault="00CD559F" w:rsidP="00B60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B60357" w:rsidRPr="00B60357" w:rsidRDefault="00B60357" w:rsidP="00B60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Актуальность проекта: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наше время высоких технологий, мы все реже возвращаемся к традициям и обычаям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русского народа. Поэтому проект направлен на знакомство детей с народными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традициями, народным творчеством, народными играми.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 жили русские люди? Как работали и как отдыхали? Какие игры были у детей?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Ответить на эти и подобные вопросы - значит, восстановить связь времен, вернуть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утраченные ценности.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 способствует развитию познавательных способностей, включает в себя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ознакомление дошкольников с обычаями, традициями, народным творчеством.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Приобщить к русско-народным традициям, познакомить с другими играми,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"непривычными" для современных детей и тем самым обогащать их познания.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Веселые подвижные игры - это наше детство. Кто не помнит неизменных пряток, салочек,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ловишек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? Когда они возникли? Кто придумал эти игры? На этот вопрос только один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ответ: они созданы народом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также, как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сказки, как и песни. Русские подвижные игры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имеют многовековую историю, они сохранились и дошли и до наших дней из старины,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передавались из поколения в поколение. Русские народные игры ценны для наших детей в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педагогическом отношении: они оказывают большое влияние на воспитание ума,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характера, воли, укрепляют ребенка. В народных играх много юмора, соревновательного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задора, движения точны и образны, часто сопровождаются неожиданными моментами,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любимыми детьми считалками и 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зазывалками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Русские народные игры издавна служили средством самопознания, в играх проявляются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лучшие человеческие качества: доброта, благородство, взаимовыручка,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самопожертвование ради других. Народные игры разнообразны, развлекательны 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эмоциональны.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Современные дети мало двигаются, меньше, чем раньше играют в подвижные игры из-за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привязанности к телевизору, компьютерным играм. Чтобы поддержать интерес детей к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народным подвижным играм, они должны их узнать и задача педагога помочь им в этом.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Гипотеза: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незаслуженно забытые старые русские народные игры, в которые играли наши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дедушки и бабушки, могут быть не менее увлекательными, чем современные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компьютерные игры.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Цель: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Сформировать и систематизировать знания и представления детей о культуре, традициях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обычаях русского народа через народную игру.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Задачи:</w:t>
      </w:r>
      <w:proofErr w:type="gramStart"/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Вызвать у детей интерес и желание играть в русские народные игры;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-Развивать у детей любовь и уважение к народной культуре, музыкальному фольклору,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способность к общению, уважение к родному очагу;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-Развивать двигательную активность детей: ловкость, силу, быстроту, выносливость,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пространственную ориентировку;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-Развивать память, творческое воображение, познавательную активность, фантазию;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-Воспитать в детях гордость за свой народ, поддержать интерес к его истории и культуре,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помочь хорошо узнать и уважать свое прошлое, свои истоки, историю и культуру своего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народа;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Воспитывать смелость, честность, чувство коллективизма, взаимопомощи, умение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шутить, соревновательный задор, характер, чувство ответственности;</w:t>
      </w:r>
      <w:r w:rsidRPr="00B60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-Обогащать словарный запас детей названиями предметов быта русского народа.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Вид проекта: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оздоровительный, познавательный, коммуникативный.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Продолжительность проекта: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 неделя (с 18 июля по 25 июля)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Участники проекта: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дети, воспитатели, родители.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Образовательные области,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которых включено в проект: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познавательное развитие;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физическое развитие;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- речевое развитие;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художественно — эстетическое развитие;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социально - коммуникативное развитие.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Материально - технические ресурсы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необходимые для выполнения проекта: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подбор необходимой литературы;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подбор русских народных игр, хороводов;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составление картотеки русской народной игры (хороводные, подвижные,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малоподвижные); считалок.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подбор наглядного материала (фотографии);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-создание условий для проведения мероприятия (атрибутов, подбор костюмов).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План реализации проекта: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 эта</w:t>
      </w:r>
      <w:proofErr w:type="gramStart"/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подготовительный: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изучение методической литературы по данной теме;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сбор необходимой информации, подбор игр;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написание плана проекта.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2этап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основной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реализация проекта через различные виды деятельности детей (занятия, прогулки, в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повседневной жизни, праздники, развлечения).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3 этап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заключительный: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создание альбома и презентации на тему: "Русские народные игры",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видео-игры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«Веселая ярмарка»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Ожидаемый результат: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процессе приобщения детей к русским народным играм проявляется возможность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отследить следующие особенности игрового поведения: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умение самостоятельно организовывать игру;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живой непосредственный интерес к народным играм, желание внести их в повседневную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жизнь;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продумывание запасных выходов из трудных ситуаций, для чего вводятся волшебные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слова, которые дают возможность с честью избежать проигрыша, как бы жалея товарища,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дают возможность всем почувствовать радость успеха;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активное усвоение правил и содержания игр детьми (кто-либо из детей, объясняя игру,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непосредственно участвует в ней, расставляет детей, заставляет их приговаривать слова,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показывает движения).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План ознакомления дошкольников с народными играми: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Понедельник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1. Беседа на тему: «Жизнь и быт русского народа»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Цели: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Закрепить знания детей о названии страны, в которой они живут, ее символах;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воспитывать интерес к родной земле, ее прошлому, чувство гордости за свой народ и его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прошлое, интерес к отечественной культуре; познакомить детей с избой — жилищем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крестьянской семьи, предметами русского быта и одеждой.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2. Изобразительная деятельность/ рисование</w:t>
      </w:r>
      <w:r w:rsidRPr="00B60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Тема: «Золотая хохлома»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Вторник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1. Беседа на тему: «Многообразие русских народных игр».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Цели: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познакомить детей с русскими народными играми и считалками; развивать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внимание, ловкость, смекалку, быстроту реакции; воспитывать уважительное отношение к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традициям русского народа.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2. Знакомство с играми: «Каравай», «Жмурки»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Среда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1. Беседа на тему: «Традиции и обычаи русского народа»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Цели: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Получение знаний о народном календаре и составляющих его сезонных праздников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обрядов; систематизация сведений о русских праздниках; отличие традиций и обычаев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русского народа от традиций и обычаев другого народа; воспитывать любовь к русской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национальной культуре.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2. Знакомство с играми: «Ручеек», «Колечко»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Четверг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1. Беседа на тему «Русский народный фольклор»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Цели: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Систематизировать знания детей о русском народном фольклоре и закрепить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знание о русской народной сказке «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Заюшкина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избушка» через игровую деятельность;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формировать умение слушать и участвовать в рассказе сказки; познакомить детей с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русскими народными песнями.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2. Знакомство с играми: «Карусели», «У медведя </w:t>
      </w:r>
      <w:proofErr w:type="gramStart"/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во</w:t>
      </w:r>
      <w:proofErr w:type="gramEnd"/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бору»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Пятница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1. Итоговый вечер - игра «Веселая ярмарка»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2. Изобразительная деятельность/аппликация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Тема: «Веселые матрешки»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совместных мероприятий</w:t>
      </w:r>
      <w:r w:rsidR="00CD55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проекта МБДОУ «Детский сад № 13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«Русские народные игры» на период с «18» июля по «25» июля 2022 г.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8"/>
        <w:gridCol w:w="2547"/>
        <w:gridCol w:w="1961"/>
        <w:gridCol w:w="2395"/>
      </w:tblGrid>
      <w:tr w:rsidR="00B60357" w:rsidRPr="00B60357" w:rsidTr="00B603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Мероприятие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Дата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B60357" w:rsidRPr="00B60357" w:rsidTr="00B603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Подготовительный этап</w:t>
            </w:r>
          </w:p>
        </w:tc>
        <w:tc>
          <w:tcPr>
            <w:tcW w:w="0" w:type="auto"/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357" w:rsidRPr="00B60357" w:rsidTr="00B603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Опрос родителей </w:t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«Играете ли с детьми в</w:t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народные игры?»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18.07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Воспитатель</w:t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группы</w:t>
            </w:r>
          </w:p>
        </w:tc>
      </w:tr>
      <w:tr w:rsidR="00B60357" w:rsidRPr="00B60357" w:rsidTr="00B603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Наглядная информация для родителей:</w:t>
            </w:r>
            <w:r w:rsidRPr="00B6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папка «Русские народные игры для детей»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19.07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Старший</w:t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воспитатель</w:t>
            </w:r>
          </w:p>
        </w:tc>
      </w:tr>
      <w:tr w:rsidR="00B60357" w:rsidRPr="00B60357" w:rsidTr="00B603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Чтение с детьми </w:t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стихотворений по теме,</w:t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Заучивание </w:t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песен, </w:t>
            </w:r>
            <w:proofErr w:type="spellStart"/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потешек</w:t>
            </w:r>
            <w:proofErr w:type="spellEnd"/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игр.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18.07.-22.07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Воспитатель</w:t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группы</w:t>
            </w:r>
          </w:p>
        </w:tc>
      </w:tr>
      <w:tr w:rsidR="00B60357" w:rsidRPr="00B60357" w:rsidTr="00B603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Беседы с детьми: </w:t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«Правила поведения во</w:t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время игры».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18.07.-20.07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Воспитатель</w:t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группы</w:t>
            </w:r>
          </w:p>
        </w:tc>
      </w:tr>
      <w:tr w:rsidR="00B60357" w:rsidRPr="00B60357" w:rsidTr="00B603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Основной этап</w:t>
            </w:r>
          </w:p>
        </w:tc>
        <w:tc>
          <w:tcPr>
            <w:tcW w:w="0" w:type="auto"/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357" w:rsidRPr="00B60357" w:rsidTr="00B603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Просмотр мультимедийной презентации с</w:t>
            </w:r>
            <w:r w:rsidRPr="00B6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6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детьми </w:t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«Народная игра»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20.07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Старший</w:t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воспитатель</w:t>
            </w:r>
          </w:p>
        </w:tc>
      </w:tr>
      <w:tr w:rsidR="00B60357" w:rsidRPr="00B60357" w:rsidTr="00B603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Просмотр </w:t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мультфильмов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21.07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Воспитатель</w:t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Старший</w:t>
            </w:r>
          </w:p>
        </w:tc>
      </w:tr>
    </w:tbl>
    <w:p w:rsidR="00B60357" w:rsidRPr="00B60357" w:rsidRDefault="00B60357" w:rsidP="00B603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01"/>
        <w:gridCol w:w="2635"/>
        <w:gridCol w:w="1953"/>
        <w:gridCol w:w="2382"/>
      </w:tblGrid>
      <w:tr w:rsidR="00B60357" w:rsidRPr="00B60357" w:rsidTr="00B60357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воспитатель</w:t>
            </w:r>
          </w:p>
        </w:tc>
      </w:tr>
      <w:tr w:rsidR="00B60357" w:rsidRPr="00B60357" w:rsidTr="00B60357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Заключительный этап</w:t>
            </w:r>
          </w:p>
        </w:tc>
      </w:tr>
      <w:tr w:rsidR="00B60357" w:rsidRPr="00B60357" w:rsidTr="00B603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Театрализованное </w:t>
            </w:r>
            <w:r w:rsidRPr="00B6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 xml:space="preserve">развлечение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22.07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Воспитатель</w:t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Музыкальный</w:t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руководитель</w:t>
            </w:r>
          </w:p>
        </w:tc>
      </w:tr>
      <w:tr w:rsidR="00B60357" w:rsidRPr="00B60357" w:rsidTr="00B603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Коллективная аппликация </w:t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«Мы играем»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21.07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Воспитатель</w:t>
            </w:r>
          </w:p>
        </w:tc>
      </w:tr>
      <w:tr w:rsidR="00B60357" w:rsidRPr="00B60357" w:rsidTr="00B603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Контроль и анализ проведения:</w:t>
            </w:r>
          </w:p>
        </w:tc>
        <w:tc>
          <w:tcPr>
            <w:tcW w:w="0" w:type="auto"/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357" w:rsidRPr="00B60357" w:rsidTr="00B603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Подготовка отчета по проекту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25.07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Старший</w:t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воспитатель</w:t>
            </w:r>
          </w:p>
        </w:tc>
      </w:tr>
      <w:tr w:rsidR="00B60357" w:rsidRPr="00B60357" w:rsidTr="00B603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Работа со СМИ</w:t>
            </w:r>
          </w:p>
        </w:tc>
        <w:tc>
          <w:tcPr>
            <w:tcW w:w="0" w:type="auto"/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357" w:rsidRPr="00B60357" w:rsidTr="00B603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Размещение статей и фотографий на</w:t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официальном сайте учреждения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25.07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7" w:rsidRPr="00B60357" w:rsidRDefault="00B60357" w:rsidP="00B6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Модератор сайта</w:t>
            </w:r>
          </w:p>
        </w:tc>
      </w:tr>
    </w:tbl>
    <w:p w:rsidR="00F03255" w:rsidRDefault="00B60357">
      <w:r w:rsidRPr="00B60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Итоги проекта:</w:t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начале реализации нашего проекта, наблюдая за детьми, мы увидели, что играя в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русские народные игры, дети не имеют понятия, что это старинная русская народная игра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(например, «Ручеек», «Колечко», «Каравай»), откуда взялись эти игры, что в такие игры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могли играть их бабушки и дедушки. Современным детям, которые привыкли к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современным технологиям, например: телефоны, компьютеры, электронные игрушки 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т.д., вообще очень трудно дается осознание того, что в прежние времена, люди могли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обходиться без всего этого. В ходе проекта, мы много беседовали о том, как жили люди в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прежние времена, много играли в русские народные игры, и по окончанию нашего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проекта, мы можем сделать вывод, о том, что у детей сформировались представления о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жизни, традициях, обычаях, культуре русского народа. У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детей появился интерес к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русским народным играм и творчеству в целом, дети стали сами просить нас поиграть в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русские народные игры, послушать русские народные песни и потанцевать под них.</w:t>
      </w:r>
      <w:r w:rsidRPr="00B60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ПРИЛОЖЕНИЕ</w:t>
      </w:r>
      <w:r w:rsidRPr="00B603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I. Русские народные считалки</w:t>
      </w:r>
      <w:proofErr w:type="gramStart"/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любой русской народной игре есть обязательно водящий или ведущий. На эту роль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обычно бывает много желающих, а выбрать нужно одного, а иногда двоих, для чего 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служат считалки и скороговорки. Дети очень любят шутливые, веселые стихи - считалки,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быстро их запоминают. Все участники встают в круг, в ряд и один их них четко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выговаривает слова, произносит считалку, например: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1.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Белки зайцев угощали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морковку подавали.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Все орешки сами съели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тебе водить велели!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Тили-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тели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лавочке сидели -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Царь, царевич,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Король, королевич,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Сапожник,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Портной;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ты кто такой?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3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Мы собрались поиграть.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Ну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кому же начинать?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Раз, два, три -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Начинаешь водить ты!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4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Гномик золото искал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колпак свой потерял!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Сел, заплакал: "Как же быть?"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Выходи, тебе водить!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5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Раз, два, три, четыре,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Пять, 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шесть,семь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Восемь, девять, десять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ыплывает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Белый месяц!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Кто до месяца дойдет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и прятаться пойдет.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Тот, кто произносит считалку, при каждом слове, а иногда и слоге прикасается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поочередно рукой к играющему, не исключая и себя. На кого выпадает последнее слово,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тот становится водящим. Если участников много, то считаем по -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другому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 дети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произносят считалку, и на кого падает последнее слово, - выходит из круга, а считалку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повторяют до тех пор, пока не останется один играющий.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Часто в играх все участники делятся на две команды, и нужно решить, какая их них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начнет игру. В таком случае два игрока, по одному из каждой команды, меряются по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палке ("конаются"). Для этого нужно взять палку длиной 40-50 см, один из играющих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берет ее за конец, другой плотно прижимая свою руку к руке сверстника, захватывая ее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выше, затем первый переносит свою руку выше руки второго и т.д. Какой игрок захватит</w:t>
      </w:r>
      <w:r w:rsidRPr="00B60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конец палки, тот и выигрывает в своей команде право начать игру. Есть и более простой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 выбора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очередности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угадывание в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какой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руке лежит предмет. Кто отгадает, той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команде и начинать игру.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II. Традиции и обычаи русского народа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Национальные традиции – это национальная память народа, то, что выделяет данный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народ в ряду других, хранит человека от обезличивания, позволяет ему ощутить связь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времен и поколений, получить духовную поддержку и жизненную опору.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с календарем, и с жизнью человека связаны народные обычаи, а также церковные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таинства, обряды и праздники. На Руси календарь назывался месяцесловом. Месяцеслов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охватывал весь год крестьянской жизни, «описывая» по дням месяц за месяцем, где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каждому дню соответствовали свои праздники или будни, обычаи и суеверия, традиции 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обряды, природные приметы и явления.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Народный календарь был календарем земледельческим, что отразилось в названиях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месяцев, народных приметах, обрядах и обычаях. Даже определение сроков 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продолжительности времен года связано с реальными климатическими условиями.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Отсюда несовпадение названий месяцев в разных областях. Например, листопадом может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называться как октябрь, так и ноябрь. Народный календарь является своего рода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энциклопедией крестьянского быта с его праздниками и буднями. Он включает в себя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знание природы, сельскохозяйственный опыт, обряды, нормы общественной жизни.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Обряды, приуроченные к крупным праздникам, включали большое количество разных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произведений народного искусства: песни, приговоры, хороводы, игры, танцы,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драматические сценки, маски, народные костюмы, своеобразный реквизит.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Календарные и обрядовые праздники русского народа</w:t>
      </w:r>
      <w:proofErr w:type="gramStart"/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мели русские люди работать, умели и отдыхать. Следуя принципу: «Делу – время,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потехе – час», крестьяне отдыхали в основном в праздничные дни. Что такое праздник?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Русское слово «праздник» происходит от древнеславянского «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праздь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означающего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«отдых, безделье». Какие же праздники почитали на Руси? Долгое время в деревнях жили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тремя календарями. Первый – природный, земледельческий, связанный со сменой времён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года. Второй – языческий, 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дохрстианских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времён, так же, как земледельческий,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соотносился с явлениями природы. Третий, самый поздний календарь – христианский,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православный, в котором только великих праздников, не считая Пасхи, — двенадцать.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1. Масленица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Что делали на масленицу? Значительная часть обычаев на масленицу, так или иначе, была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связана с темой семейно-брачных отношений: на масленицу чествовали молодоженов,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поженившихся в течение прошедшего года. Молодым устраивали своеобразные смотрины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селе: ставили их к столбам ворот и заставляли целоваться у всех на глазах, “зарывали” в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снег или осыпали снегом масленицу. Подвергали их и другим испытаниям: когда молодые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ехали в санях по селу, их останавливали и забрасывали старыми лаптями или соломой, а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иногда устраивали им “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целовник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” или “целовальник” — когда односельчане могли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прийти в дом к молодым и поцеловать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молодую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Молодоженов катали по селу, но если за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это получали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плохое угощение, могли прокатить молодоженов не в санях, а на бороне.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Масленичная неделя проходила также во взаимных визитах двух недавно породнившихся</w:t>
      </w:r>
      <w:r w:rsidRPr="00B60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семейств.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2. Пасха</w:t>
      </w:r>
      <w:proofErr w:type="gramStart"/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 светлый праздник воскресения Христа. Этот праздник пришел на Русь из Византии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вместе с крещением в конце X века. С тех пор по всей России широко, красиво 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торжественно отмечают этот христианский праздник.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Накануне Пасхи во всех храмах проходят всенощные бдения и крестный ход вокруг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церкви. К этому времени уже во всех домах испекли традиционную праздничную выпечку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куличи, которые символизируют собой тело Христа, и выкрасили яйца. И прямо с утра,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верующие отправляются по домам с угощением, даря другу крашеные яйца, приговаривая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этом: «Христос воскрес!» - «Воистину воскрес!».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Яйцо, которое традиционно красилось в красные цвета и его оттенки, стало обязательным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атрибутом и символом христианской Пасхи с XII века. А кулич всегда выпекали из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дрожжевого теста,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высоким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круглым. Сверху кулич украшают изображением креста.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Считается, что если пасхальный хлеб удался, то в семье все будет благополучно. При еде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кулич разрезают не вдоль, а поперек, сохраняя верхушку целой, чтобы покрывать ее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оставшуюся часть кулича.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3. Рождество Христово</w:t>
      </w:r>
      <w:proofErr w:type="gramStart"/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древности главным зимним праздником считалось Рождество. На Русь праздник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Рождества пришёл вместе с христианством в Х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и слился с зимним древнеславянским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праздником – святками, или колядой.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Рождество Христово — это не только светлый праздник православия. Рождество —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праздник возвращенный, возрождающийся. Традиции этого праздника, исполненного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подлинной человечности и доброты, высоких нравственных идеалов, в наши дни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открываются и осмысливаются вновь.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4. Аграфена Купальница да Иван Купала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Летнее солнцестояние — один из заметных, поворотных моментов года. Издревле все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народы Земли отмечали в конце июня праздник вершины лета. У нас таковым праздником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является Иван Купала. Однако же праздник этот был присущ не только русскому народу.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Литве он известен как Ладо, в Польше — как 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Соботки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на Украине — Купало или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Купайло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У наших древних предков существовало божество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упало, олицетворяющее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летнее плодородие. В его честь вечерами и распевали песни, и прыгали через костер. Это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обрядовое действие превратилось в ежегодное празднование летнего солнцестояния,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смешивая в себе языческую и христианскую традицию. Иваном божество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упало стало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называться после крещения Руси, когда его заместил никто иной, как Иоанн Креститель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(точнее — его народный образ), чье рождество праздновалось 24 июня.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5. Свадьба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жизни всех народов свадьба—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эт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одно из самых важных и красочных событий.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Каждый человек должен иметь свою семью и детей. А чтобы не случилось так, что кто-то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долго засиделся «в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девках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или » в женихах», на помощь приходили свахи. Свахами были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женщины бойкие, словоохотливые, знающие свадебные традиция. Когда сваха приходила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сватать невесту, она, помолившись, садилась или становилась на такое место, которое,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считалось, могло бы принести удачу в сватовстве. Разговор она начинала с принятых в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этом случае иносказательных фраз, по которым родители невесты сразу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догадывались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что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 гости к ним явилась. Например, сваха говорила: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«У вас товар (невеста), а у нас купец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(жених)» или » У вас ярка (невеста), а у нас пастух (жених)».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Если и ту и другую сторону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устраивали условия заключения брака, то договаривались о свадьбе.</w:t>
      </w:r>
      <w:r w:rsidRPr="00B60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III. Русские народные игры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К.Д.Ушинский считал народные игры материалом наиболее доступным, понятным для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детей благодаря близости их образов и сюжетов детскому воображению, благодаря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самостоятельности и активности, заложенных в них. Игра - это еще и деятельность, с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помощью которой дети впервые вступают в общение со сверстниками. Единая цель,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совместные усилия к ее достижению, общие интересы, переживания сближают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участников, формируют у них целеустремленность. Играя, ребенок начинает чувствовать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себя членом коллектива, учится справедливо оценивать поступки товарищей.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Развивая интерес к русским народным играм, развиваем творческие способности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(придумывание разных вариантов, усложнение движений)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,с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овершенствуем двигательные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умения и навыки детей. Сюжеты игр способствуют активному движению детей. В игре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ярко отражается образ жизни людей, их быт, устои, смекалка, находчивость, смелость.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Необходимо научить детей играть активно и самостоятельно. Только так дети приучаются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сами в любой игровой ситуации регулировать степень внимания и мышечного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напряжения, приспосабливаются к изменяющимся условиям окружающей среды,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находить выход, быстро принимать решение, проявлять инициативу, т.е. дети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приобретают важные качества, необходимые в будущей жизни.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Мы играли в следующие игры: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1. Каравай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Играющие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становятся в круг. В середину становится водящий. Все начинают водить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вокруг него хоровод и петь песенку: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Как на « имя водящего» именины</w:t>
      </w:r>
      <w:proofErr w:type="gramStart"/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</w:t>
      </w:r>
      <w:proofErr w:type="gramEnd"/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спекли мы каравай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Вот такой вышины!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(поднять руки, подняться на цыпочки, показать)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Вот такой </w:t>
      </w:r>
      <w:proofErr w:type="spellStart"/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нижины</w:t>
      </w:r>
      <w:proofErr w:type="spellEnd"/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!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(опустить руки, присесть и показать)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 xml:space="preserve">Вот такой ширины!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(развести руки, увеличить хоровод, показать)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Вот такой ужины!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(свести руки и хоровод к центру, показать)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Каравай-каравай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Кого любишь — выбирай!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 этого водящий выбирает из круга другого игрока: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Я </w:t>
      </w:r>
      <w:proofErr w:type="gramStart"/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люблю</w:t>
      </w:r>
      <w:proofErr w:type="gramEnd"/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конечно всех,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Только « имя » больше всех.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танцует в кругу с ним. Потом игра продолжается с новым водящим.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2. Жмурки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Считалкой выбирают ведущего и завязывают ему глаза платком. Он – 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жмурка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После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этого, 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жмурку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отводят в центр комнаты или игровой площадки. Перед тем как начать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игру, 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жмурку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поворачивают вокруг себя несколько раз и ведут с ним диалог. Например,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такой: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—Г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 стоишь?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—Где на мосту!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—Что пьешь?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—Квас!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—Лови мышей, а не нас!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этих слов все игроки разбегаются по площадке, а 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жмурка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должен их ловить. Игроки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стараются ходить неслышно, 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уворачиваются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жмурки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приседают, могут проходить</w:t>
      </w:r>
      <w:r w:rsidRPr="00B60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мимо водящего на четвереньках и т.д.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Самые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ловкие и смелые, могут подойти к водящему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совсем близко, легонько похлопать его по плечу или сказать что-нибудь. Например «Я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тут!» или «М-я-я-у». Что-то выкрикивать, находясь на большом расстоянии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жмурки, не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разрешается. Водящему мало поймать игрока. Он еще должен, не снимая повязки, его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узнать. Тот, кто пойман и угадан, становиться новым 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жмуркой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всей простоте у подвижной игры «Жмурки» есть довольно точные правила. Границы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территории, на которой проходит игра, четко и заранее оговариваются. Выбегать игрокам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 них нельзя. Если за эти границы выходит водящий-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жмурка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то игроки кричат ему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«Огонь! Горишь!». Точно так же предупреждают 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жмурку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если он подошел слишком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близко к какому-нибудь предмету и рискует удариться. Но словом «Огонь!» нельзя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обманывать 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жмурку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отвлекая от игрока, попавшего в трудное положение.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3. У медведя во бору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Играющие выбирают 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медведя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,и</w:t>
      </w:r>
      <w:proofErr w:type="spellEnd"/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определяют место его берлоги. Дети идут в лес за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грибами, ягодами и напевают песенку: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"У медведя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бору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Грибы, ягоды беру!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Медведь постыл,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печи застыл!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Медведь просыпается, выходит из берлоги, медленно идет по поляне.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Неожиданно он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быстро бежит за играющими и старается кого-то поймать.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Пойманный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становится медведем.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4. Колечко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Ведущий берет в руки кольцо. Все остальные участники садятся на лавку, складывают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ладошки лодочкой и кладут на колени. Ведущий обходит детей и каждому вкладывает в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ладошки свои ладони, одному из игроков ведущий незаметно кладет в руки кольцо. Потом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отходит на несколько шагов от лавки и произносит нараспев слова: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Колечко, колечко,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Выйди на крылечко!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Кто с крылечка сойдет,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Тот колечко найдет!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Задача игрока, у которого в руках колечко – вскочить с лавки и убежать, а дети, сидящие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рядом, должны догадаться, у кого оно спрятано, и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постараться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придерживая руками, не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пустить этого игрока. Если игроку с кольцом не удается убежать, он возвращает кольцо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ведущему. А если сумеет убежать, то становится новым ведущим и продолжает игру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5. Ручеек</w:t>
      </w:r>
      <w:proofErr w:type="gramStart"/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ыбирается водящий, остальные делятся на пары, желательно разнополые, и сцепляют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руки. Пары встают друг за другом, образуя коридор и поднимая руки вверх. Водящий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входит в образованный коридор с одного конца и двигается в другой конец коридора, по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дороге выбирая себе пару. Он берет понравившегося ему человека за руку, расцепляя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стоящую пару. Новая пара вместе идет в конец «ручейка» и встает там, подняв руки вверх.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Освободившийся игрок становится водящим, идет в начало «ручейка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»и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заходит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коридор, выбирая себе человека для пары и так далее….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Если играет очень много народу, водящих может быть несколько.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Игру желательно проводить в быстром темпе, так веселее (только представьте, что только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вас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выбрали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вы встали, сцепив руки в новой паре, как вас опять выбирают еще раз 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снова тянут в ручеек).</w:t>
      </w:r>
      <w:r w:rsidRPr="00B60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Очень хорошо проводить эту игру в большом коллективе, хороший шанс познакомиться 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выявить скрытые симпатии мальчишек и девчонок.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6. Карусели</w:t>
      </w:r>
      <w:proofErr w:type="gramStart"/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обручу привязаны ленты. Дети берутся за ленты одной рукой и идут сначала в одну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сторону, а затем, поменяв руку, в другую. Обруч держит водящий. «Кататься» на карусели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можно под традиционный текст: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Еле, еле, еле, еле, закружились карусели,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потом, потом, потом, все бегом, бегом, бегом.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Тише, тише, не спешите, карусель остановите.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Раз-два, раз-два, вот и началась игр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IV Конспект итоговой виде</w:t>
      </w:r>
      <w:proofErr w:type="gramStart"/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о-</w:t>
      </w:r>
      <w:proofErr w:type="gramEnd"/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 игры «Веселая ярмарка»</w:t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Цели:</w:t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-Вызвать интерес к народным играм, фольклору, народным традициям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-Сформировать чувство национального достоинства.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-Уточнить знания о профессиях врач, тележурналист, капитан корабля, штурман.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-Обеспечить развитие умения выполнять взятые на себя роли в соответствии с сюжетом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игры, пользоваться необходимыми атрибутами. Создавать игровую обстановку, используя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реальные предметы и их заместители.</w:t>
      </w:r>
      <w:proofErr w:type="gramStart"/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-</w:t>
      </w:r>
      <w:proofErr w:type="gramEnd"/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Стимулировать творческую активность детей.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-Обеспечить развитие умение вступать в ролевое взаимодействие со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сверстниками </w:t>
      </w:r>
      <w:r w:rsidRPr="00B60357">
        <w:rPr>
          <w:rFonts w:ascii="Times New Roman" w:eastAsia="Times New Roman" w:hAnsi="Times New Roman" w:cs="Times New Roman"/>
          <w:i/>
          <w:iCs/>
          <w:color w:val="111111"/>
          <w:sz w:val="24"/>
          <w:lang w:eastAsia="ru-RU"/>
        </w:rPr>
        <w:t>(строить ролевой диалог, умение договариваться друг с другом в игре)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-Обеспечить развитие умения отражать в игре фантазийные образы, создать игровую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обстановку с учётом темы игры и воображаемой ситуации. Передавать в роли характер,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настроение.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Предварительная работа: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Рассматривание картин про </w:t>
      </w:r>
      <w:r w:rsidRPr="00B60357">
        <w:rPr>
          <w:rFonts w:ascii="Times New Roman" w:eastAsia="Times New Roman" w:hAnsi="Times New Roman" w:cs="Times New Roman"/>
          <w:i/>
          <w:iCs/>
          <w:color w:val="111111"/>
          <w:sz w:val="24"/>
          <w:lang w:eastAsia="ru-RU"/>
        </w:rPr>
        <w:t>«ярмарку»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. Разучивание игр.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Чтение </w:t>
      </w:r>
      <w:proofErr w:type="spellStart"/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потешек</w:t>
      </w:r>
      <w:proofErr w:type="spellEnd"/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lastRenderedPageBreak/>
        <w:t>Атрибуты к игре</w:t>
      </w:r>
      <w:proofErr w:type="gramStart"/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 :</w:t>
      </w:r>
      <w:proofErr w:type="gramEnd"/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 </w:t>
      </w:r>
      <w:proofErr w:type="gramStart"/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Наушники, клавиатура, фонендоскоп, градусники, чемоданчик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доктора, </w:t>
      </w:r>
      <w:proofErr w:type="spellStart"/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витаминки</w:t>
      </w:r>
      <w:proofErr w:type="spellEnd"/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, блокнот, ручка, сумка с длинной ручкой, фотоаппарат, каравай, соль,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матрёшки, бусы, помада, музыкальные инструменты (ложки, погремушки, маракасы,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трещотки, бубны, колпаки для скоморох)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Костюмы:</w:t>
      </w:r>
      <w:proofErr w:type="gramEnd"/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Халат белый для врача, русский народный сарафан для взрослых, колпаки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скоморох, сарафаны для детей, косоворотки для мальчиков.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Исполнители: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ведущая </w:t>
      </w:r>
      <w:proofErr w:type="gramStart"/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-в</w:t>
      </w:r>
      <w:proofErr w:type="gramEnd"/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оспитатель, капитан корабля, штурман, врач, тележурналист,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хозяйка избы, скоморох, купцы 3 человека, продавцы 3 человека.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Ход игры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Воспитатель: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На Руси умели, и работать и весело отдыхать. Ребята, а вы любите играть?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А в какие игры?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Дети: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Догонялки, жмурки.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Воспитатель: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А вы знаете, во что играли и как жили ваши бабушки и прабабушки, и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бабушки ваших бабушек?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Дети: </w:t>
      </w:r>
      <w:proofErr w:type="gramStart"/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Нет</w:t>
      </w:r>
      <w:proofErr w:type="gramEnd"/>
      <w:r w:rsidRPr="00B60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Воспитатель: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А хотите узнать и поиграть в те игры, в которые играли на Руси наши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предки.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Дети: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Да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Воспитатель: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Значит, нам с вами надо попасть в прошлое, – Как же нам попасть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в прошлое?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Дети: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Построить машину времени.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Воспитатель: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Давайте отправимся на машине времени в прошлое.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Воспитатель: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Для путешествия нам нужно выбрать руководителя полета или капитана.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Воспитатель: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Людей, каких профессий нам необходимо взять с собой? (Штурман –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помощник руководителя полёта; врач – вдруг кто-то заболеет; тележурналист – он снимет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фильм о жизни на Руси в прошлом, напишет статью в газету; остальные дети и я будем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туристами).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Воспитатель: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Приступить к строительству машины времени! (Дети строят машину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времени из стульев, одновременно, взяв на себя ту или иную роль, готовятся к её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выполнению, запасаясь необходимым материалом).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Воспитатель:</w:t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Прошлое все то, что было,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Никакая в мире сила.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Всё обратно не вернёт,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Время лишь вперёд идёт.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То, что видим мы сейчас,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Настоящее для нас,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Будущее – то, что будет.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И его не знают люди”.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Полёт. Во время полёта руководитель полёта переговаривается со штурманом, отдаёт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команды, врач выдаёт всем витамины.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Воспитатель: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Врач должен перед путешествием проверить у всех температуру и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давление.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Руководитель полёта: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Все на месте?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Штурман: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Все на месте.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Руководитель полёта: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Экипаж к полёту во времени готов?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lastRenderedPageBreak/>
        <w:t xml:space="preserve">Штурман: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Экипаж готов к полёту во времени!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Руководитель полёта: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Приготовиться к старту! Пристегнуть ремни! Внимание! 5-4-3-2-1-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0! Пуск.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Штурман: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Есть пуск! </w:t>
      </w:r>
      <w:r w:rsidRPr="00B60357">
        <w:rPr>
          <w:rFonts w:ascii="Times New Roman" w:eastAsia="Times New Roman" w:hAnsi="Times New Roman" w:cs="Times New Roman"/>
          <w:i/>
          <w:iCs/>
          <w:color w:val="111111"/>
          <w:sz w:val="24"/>
          <w:lang w:eastAsia="ru-RU"/>
        </w:rPr>
        <w:t>(Запись пуска ракеты)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Руководитель полёта: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Штурман! Приём! Приём! Как слышите?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Штурман: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Всё нормально, полёт продолжается!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Руководитель полёта: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Приготовиться к остановке во времени!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Штурман: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Есть, остановка во времени!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Руководитель полёта: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Стоп машина!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Штурман: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Есть стоп машина!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Руководитель полёта: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Приготовиться к высадке экипажу!</w:t>
      </w:r>
      <w:r w:rsidRPr="00B60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Штурман: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Есть приготовиться к выходу из корабля!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Руководитель полёта: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Разрешаю всем покинуть корабль!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(Дети выходят, начинают </w:t>
      </w:r>
      <w:proofErr w:type="gramStart"/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кружится</w:t>
      </w:r>
      <w:proofErr w:type="gramEnd"/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вокруг себя и «попадают в импровизированную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старинную избу). Их встречает хозяйка и наряжает в русские народные сарафаны и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рубашки.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Хозяйка: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Здравствуйте, проходите. Лето для старания, а зима для гуляния! Давайте, гости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дорогие, играть и веселиться! Хозяйка встречает гостей с хлебом и солью. </w:t>
      </w:r>
      <w:r w:rsidRPr="00B60357">
        <w:rPr>
          <w:rFonts w:ascii="Times New Roman" w:eastAsia="Times New Roman" w:hAnsi="Times New Roman" w:cs="Times New Roman"/>
          <w:i/>
          <w:iCs/>
          <w:color w:val="111111"/>
          <w:sz w:val="24"/>
          <w:lang w:eastAsia="ru-RU"/>
        </w:rPr>
        <w:t>(Дети по</w:t>
      </w:r>
      <w:r w:rsidRPr="00B603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i/>
          <w:iCs/>
          <w:color w:val="111111"/>
          <w:sz w:val="24"/>
          <w:lang w:eastAsia="ru-RU"/>
        </w:rPr>
        <w:t>очереди отламывают хлеб и едят его)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Тележурналист: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Фотографирует и записывает в блокнот.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Хозяйка: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Проводить веселые ярмарки - это традиция русского народа. Давайте и мы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поучаствуем в весёлой ярмарке.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На ярмарку! На ярмарку!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Спешите все сюда!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Здесь шутки, песни, сладости.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Давно вас ждут, друзья!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Звучит веселая песня "Ярмарка", дети идут на ярмарку.</w:t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Скоморох: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Эй, не стойте у дверей,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Заходите к нам скорей!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Народ собирается -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Наша ярмарка открывается!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1. </w:t>
      </w:r>
      <w:r w:rsidRPr="00B60357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Купец: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Здравствуйте уважаемый Михаил!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Покупатель: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Приветствую Вас Алена, зачем к нам пожаловали?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Купец: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 хочу купить у Вас дудку и бубен. Сколько будет стоить моя покупка?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Покупатель: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Бубен стоит 1 рубль, а дудка 2 рубля.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Купец: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Возьмите, пожалуйста, 3 рубля. Благодарю Вас.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Покупатель: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Вам большое спасибо за покупку.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Купец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 До свидания!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Покупатель: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Всего Вам доброго!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Скоморох: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ну, честной народ,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Подходи смелей,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Покупай товар, не робей!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Ребята, не зевайте,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Кто что хочет, покупайте!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lastRenderedPageBreak/>
        <w:t xml:space="preserve">2. </w:t>
      </w:r>
      <w:r w:rsidRPr="00B60357">
        <w:rPr>
          <w:rFonts w:ascii="Times New Roman" w:eastAsia="Times New Roman" w:hAnsi="Times New Roman" w:cs="Times New Roman"/>
          <w:i/>
          <w:iCs/>
          <w:color w:val="111111"/>
          <w:sz w:val="24"/>
          <w:lang w:eastAsia="ru-RU"/>
        </w:rPr>
        <w:t xml:space="preserve">Купец: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Добрый день дорогой Андрей!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Продавец: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Будьте здоровы многоуважаемая Любовь. Чего желаете?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Купец: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Мне необходимо 2 килограмма яблок. Сколько рублей я должна Вам заплатить,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если 1 килограмм стоит 2 рубля?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Продавец: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Вас 4 рубля. Приятного Вам аппетита.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Купец: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Спасибо за теплые слова. До скорой встречи.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Продавец: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Прощайте!</w:t>
      </w:r>
      <w:r w:rsidRPr="00B60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Скоморох:</w:t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Платки, гребешки,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Расписные петушки!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Небольшой расход,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Подходи, честной народ!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Стою на краю,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Чуть </w:t>
      </w:r>
      <w:proofErr w:type="gram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 даром</w:t>
      </w:r>
      <w:proofErr w:type="gram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отдаю: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 загадки и шутки,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 песни, прибаутки!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Купец: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Здравствуйте. Разрешите представиться. Меня зовут Николай.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Продавец: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Приятно познакомиться. А мое имя — Дамир. Добро пожаловать за нашим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товаром.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Купец: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Будьте так добры, заверните петушки.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Продавец: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Пожалуйста. Возьмите свои покупки.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Купец: Благодарю вас.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Скоморох: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И, конечно же, не обходилась ярмарка без гуляний и игр. Давайте и мы с вами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поиграем, но прежде </w:t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отгадайте мои загадки: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1)То толстеет, то худеет. Громко-громко голосит. 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(Гармонь.)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2)Что на сковородку наливают, а потом вчетверо сгибают? 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(Блин.)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3)Треплют, катают, а зиму таскают. 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(Валенки.)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4)Черна, а не земля, пушиста, а не снег, греет, а не печка. 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(Шуба.)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5)Он пыхтит, как паровоз, но на мокром месте нос. 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(Самовар.)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Игра: </w:t>
      </w:r>
      <w:r w:rsidRPr="00B6035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lang w:eastAsia="ru-RU"/>
        </w:rPr>
        <w:t>«Ручеек» (под музыку)</w:t>
      </w:r>
      <w:r w:rsidRPr="00B6035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Скоморох:</w:t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Расходись, честной народ, по домам!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Открывала ярмарка двери вам,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теперь, друзья, до свиданьица,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вами ярмарка наша прощается.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Скоморох: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Вот и солнце закатилось -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Наша ярмарка закрылась!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Приходите снова к нам,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Рады мы всегда гостям!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Воспитатель: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Ребята, а теперь пришла пора возвращаться в ваше время.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Руководитель полёта: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Приготовиться к возвращению в настоящее!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Штурман: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Есть приготовиться к возвращению в настоящее!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Руководитель полёта: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Пристегнуть ремни, начать отсчёт времени: 5-4-3-2-1-0 – пуск!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Штурман: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Есть пуск! </w:t>
      </w:r>
      <w:r w:rsidRPr="00B6035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lang w:eastAsia="ru-RU"/>
        </w:rPr>
        <w:t>(звучит музыка взлета ракеты)</w:t>
      </w:r>
      <w:r w:rsidRPr="00B6035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Руководитель полёта: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Приготовиться к приземлению!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lastRenderedPageBreak/>
        <w:t xml:space="preserve">Штурман: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Есть, приготовиться к приземлению!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Руководитель полёта: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Экипажу приготовиться к выходу из корабля!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Штурман: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Есть, приготовиться к выходу из корабля!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Руководитель полёта: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Разрешаю всем покинуть корабль!</w:t>
      </w:r>
      <w:r w:rsidRPr="00B60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Воспитатель: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Ребята, вот мы и вернулись обратно домой, в настоящее время. Вам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понравилось наше путешествие в прошлое?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Дети: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Да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Воспитатель: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Весело было?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Дети: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Да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Воспитатель: </w:t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А давайте и в настоящем времени не будем </w:t>
      </w:r>
      <w:proofErr w:type="gramStart"/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грустить</w:t>
      </w:r>
      <w:proofErr w:type="gramEnd"/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и будем веселиться.</w:t>
      </w:r>
      <w:r w:rsidRPr="00B60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Предлагаю всем пуститься в пляс</w:t>
      </w:r>
      <w:proofErr w:type="gramStart"/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>.</w:t>
      </w:r>
      <w:proofErr w:type="gramEnd"/>
      <w:r w:rsidRPr="00B60357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</w:t>
      </w:r>
      <w:r w:rsidRPr="00B6035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lang w:eastAsia="ru-RU"/>
        </w:rPr>
        <w:t>(</w:t>
      </w:r>
      <w:proofErr w:type="gramStart"/>
      <w:r w:rsidRPr="00B6035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lang w:eastAsia="ru-RU"/>
        </w:rPr>
        <w:t>з</w:t>
      </w:r>
      <w:proofErr w:type="gramEnd"/>
      <w:r w:rsidRPr="00B6035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lang w:eastAsia="ru-RU"/>
        </w:rPr>
        <w:t>вучит русская народная музыка, дети танцуют)</w:t>
      </w:r>
      <w:r w:rsidRPr="00B60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Используемая литература:</w:t>
      </w:r>
      <w:r w:rsidRPr="00B60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Литвинова М.Ф. "Русские народные подвижные игры" М., Просвещение, 1988г.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Якуб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С.К. "Вспомним забытые игры", М., Детская литература, 1988г.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Кенеман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А.В. "Детские подвижные игры народов мира", М., Просвещение, 1989г.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</w:t>
      </w:r>
      <w:proofErr w:type="spellStart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Лямина</w:t>
      </w:r>
      <w:proofErr w:type="spellEnd"/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Л.А. "Народные игры в детском саду" М., 2008г.</w:t>
      </w:r>
      <w:r w:rsidRPr="00B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 Куприянова Л.Л. "Русский фольклор", М., Мнемозина, 2002г</w:t>
      </w:r>
    </w:p>
    <w:sectPr w:rsidR="00F03255" w:rsidSect="00B6035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357"/>
    <w:rsid w:val="00061969"/>
    <w:rsid w:val="00087EBE"/>
    <w:rsid w:val="0046035A"/>
    <w:rsid w:val="004A0D3E"/>
    <w:rsid w:val="005C0271"/>
    <w:rsid w:val="005F159B"/>
    <w:rsid w:val="006B4231"/>
    <w:rsid w:val="008F692C"/>
    <w:rsid w:val="00B60357"/>
    <w:rsid w:val="00BB31B5"/>
    <w:rsid w:val="00CD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035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6035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60357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B60357"/>
    <w:rPr>
      <w:rFonts w:ascii="Times New Roman" w:hAnsi="Times New Roman" w:cs="Times New Roman" w:hint="default"/>
      <w:b w:val="0"/>
      <w:bCs w:val="0"/>
      <w:i/>
      <w:iCs/>
      <w:color w:val="11111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4767</Words>
  <Characters>27178</Characters>
  <Application>Microsoft Office Word</Application>
  <DocSecurity>0</DocSecurity>
  <Lines>226</Lines>
  <Paragraphs>63</Paragraphs>
  <ScaleCrop>false</ScaleCrop>
  <Company>SPecialiST RePack</Company>
  <LinksUpToDate>false</LinksUpToDate>
  <CharactersWithSpaces>31882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Садик</cp:lastModifiedBy>
  <cp:revision>6</cp:revision>
  <dcterms:created xsi:type="dcterms:W3CDTF">2024-03-18T10:27:00Z</dcterms:created>
  <dcterms:modified xsi:type="dcterms:W3CDTF">2024-10-24T06:14:00Z</dcterms:modified>
</cp:coreProperties>
</file>