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29F" w:rsidRDefault="001E429F" w:rsidP="001E429F">
      <w:pPr>
        <w:jc w:val="center"/>
        <w:rPr>
          <w:sz w:val="28"/>
          <w:szCs w:val="28"/>
        </w:rPr>
      </w:pPr>
      <w:r w:rsidRPr="001E429F">
        <w:rPr>
          <w:bCs/>
          <w:sz w:val="28"/>
          <w:szCs w:val="28"/>
        </w:rPr>
        <w:t xml:space="preserve">Методическая разработка </w:t>
      </w:r>
      <w:r w:rsidRPr="001E429F">
        <w:rPr>
          <w:sz w:val="28"/>
          <w:szCs w:val="28"/>
        </w:rPr>
        <w:t xml:space="preserve">системы </w:t>
      </w:r>
      <w:r w:rsidRPr="001E429F">
        <w:rPr>
          <w:sz w:val="28"/>
          <w:szCs w:val="28"/>
        </w:rPr>
        <w:t xml:space="preserve">заданий </w:t>
      </w:r>
      <w:r>
        <w:rPr>
          <w:sz w:val="28"/>
          <w:szCs w:val="28"/>
        </w:rPr>
        <w:t>по истории России</w:t>
      </w:r>
    </w:p>
    <w:p w:rsidR="001E429F" w:rsidRDefault="001E429F" w:rsidP="001E429F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</w:t>
      </w:r>
      <w:r w:rsidRPr="001E429F">
        <w:rPr>
          <w:sz w:val="28"/>
          <w:szCs w:val="28"/>
        </w:rPr>
        <w:t>: «Великая Отечественная война (1941-1945 гг.)».</w:t>
      </w:r>
    </w:p>
    <w:p w:rsidR="001E429F" w:rsidRPr="001E429F" w:rsidRDefault="001E429F" w:rsidP="001E429F">
      <w:pPr>
        <w:jc w:val="center"/>
        <w:rPr>
          <w:bCs/>
          <w:sz w:val="28"/>
          <w:szCs w:val="28"/>
        </w:rPr>
      </w:pPr>
    </w:p>
    <w:p w:rsidR="00D071DA" w:rsidRPr="001E429F" w:rsidRDefault="001E429F" w:rsidP="0068004A">
      <w:pPr>
        <w:widowControl w:val="0"/>
        <w:autoSpaceDE w:val="0"/>
        <w:autoSpaceDN w:val="0"/>
        <w:adjustRightInd w:val="0"/>
        <w:rPr>
          <w:color w:val="000000"/>
        </w:rPr>
      </w:pPr>
      <w:r w:rsidRPr="001E429F">
        <w:rPr>
          <w:color w:val="000000"/>
        </w:rPr>
        <w:t xml:space="preserve">Учитель истории </w:t>
      </w:r>
      <w:proofErr w:type="spellStart"/>
      <w:r w:rsidRPr="001E429F">
        <w:rPr>
          <w:color w:val="000000"/>
        </w:rPr>
        <w:t>Богаутд</w:t>
      </w:r>
      <w:bookmarkStart w:id="0" w:name="_GoBack"/>
      <w:bookmarkEnd w:id="0"/>
      <w:r w:rsidRPr="001E429F">
        <w:rPr>
          <w:color w:val="000000"/>
        </w:rPr>
        <w:t>инова</w:t>
      </w:r>
      <w:proofErr w:type="spellEnd"/>
      <w:r w:rsidRPr="001E429F">
        <w:rPr>
          <w:color w:val="000000"/>
        </w:rPr>
        <w:t xml:space="preserve"> Л.М.</w:t>
      </w:r>
    </w:p>
    <w:p w:rsidR="0068004A" w:rsidRPr="00D071DA" w:rsidRDefault="0068004A" w:rsidP="0068004A">
      <w:pPr>
        <w:widowControl w:val="0"/>
        <w:autoSpaceDE w:val="0"/>
        <w:autoSpaceDN w:val="0"/>
        <w:adjustRightInd w:val="0"/>
        <w:rPr>
          <w:color w:val="000000"/>
        </w:rPr>
      </w:pPr>
    </w:p>
    <w:p w:rsidR="003910B2" w:rsidRDefault="003910B2" w:rsidP="00CC53F6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Модуль «Первый период войны (июнь 1941 - осень 1942гг.)»</w:t>
      </w:r>
    </w:p>
    <w:p w:rsidR="003910B2" w:rsidRDefault="003910B2" w:rsidP="00CC53F6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CC53F6" w:rsidRPr="003910B2" w:rsidRDefault="003910B2" w:rsidP="00CC53F6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1. </w:t>
      </w:r>
      <w:r w:rsidR="00CC53F6" w:rsidRPr="003910B2">
        <w:rPr>
          <w:color w:val="000000"/>
        </w:rPr>
        <w:t>Какие из названных стран в 1941 г. объявили войну СССР, выступив в качестве союзников фашистской Германии?</w:t>
      </w:r>
    </w:p>
    <w:p w:rsidR="00CC53F6" w:rsidRPr="009618B1" w:rsidRDefault="00CC53F6" w:rsidP="009618B1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Франция, США</w:t>
      </w:r>
    </w:p>
    <w:p w:rsidR="00CC53F6" w:rsidRPr="009618B1" w:rsidRDefault="00CC53F6" w:rsidP="009618B1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Турция, Иран</w:t>
      </w:r>
    </w:p>
    <w:p w:rsidR="00CC53F6" w:rsidRPr="009618B1" w:rsidRDefault="00CC53F6" w:rsidP="009618B1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Китай, Корея</w:t>
      </w:r>
    </w:p>
    <w:p w:rsidR="00CC53F6" w:rsidRPr="009618B1" w:rsidRDefault="00CC53F6" w:rsidP="009618B1">
      <w:pPr>
        <w:pStyle w:val="a5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Финляндия, Румыния</w:t>
      </w:r>
    </w:p>
    <w:p w:rsidR="00CC53F6" w:rsidRPr="003910B2" w:rsidRDefault="00CC53F6" w:rsidP="00BD44B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BD44B2" w:rsidRPr="003910B2" w:rsidRDefault="00670B12" w:rsidP="00BD44B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 </w:t>
      </w:r>
      <w:r w:rsidR="00C7018C" w:rsidRPr="003910B2">
        <w:rPr>
          <w:color w:val="000000"/>
        </w:rPr>
        <w:t>2</w:t>
      </w:r>
      <w:r w:rsidR="000E6754" w:rsidRPr="003910B2">
        <w:rPr>
          <w:color w:val="000000"/>
        </w:rPr>
        <w:t xml:space="preserve">. </w:t>
      </w:r>
      <w:r w:rsidR="00BD44B2" w:rsidRPr="003910B2">
        <w:rPr>
          <w:color w:val="000000"/>
        </w:rPr>
        <w:t xml:space="preserve">Какое сражение начального периода Великой Отечественной войны на Западном направлении заставило германское командование в июле </w:t>
      </w:r>
      <w:smartTag w:uri="urn:schemas-microsoft-com:office:smarttags" w:element="metricconverter">
        <w:smartTagPr>
          <w:attr w:name="ProductID" w:val="1941 г"/>
        </w:smartTagPr>
        <w:r w:rsidR="00BD44B2" w:rsidRPr="003910B2">
          <w:rPr>
            <w:color w:val="000000"/>
          </w:rPr>
          <w:t>1941 г</w:t>
        </w:r>
      </w:smartTag>
      <w:r w:rsidR="00BD44B2" w:rsidRPr="003910B2">
        <w:rPr>
          <w:color w:val="000000"/>
        </w:rPr>
        <w:t xml:space="preserve">. отказаться от захвата Москвы как первостепенной задачи?   </w:t>
      </w:r>
    </w:p>
    <w:p w:rsidR="003910B2" w:rsidRPr="009618B1" w:rsidRDefault="000E6754" w:rsidP="009618B1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 xml:space="preserve">Смоленское  </w:t>
      </w:r>
      <w:r w:rsidR="00BD44B2" w:rsidRPr="009618B1">
        <w:rPr>
          <w:color w:val="000000"/>
        </w:rPr>
        <w:t xml:space="preserve">        </w:t>
      </w:r>
    </w:p>
    <w:p w:rsidR="003910B2" w:rsidRPr="009618B1" w:rsidRDefault="00BD44B2" w:rsidP="009618B1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 xml:space="preserve">Минское            </w:t>
      </w:r>
    </w:p>
    <w:p w:rsidR="003910B2" w:rsidRPr="009618B1" w:rsidRDefault="00BD44B2" w:rsidP="009618B1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Могилёвское</w:t>
      </w:r>
      <w:r w:rsidR="000E6754" w:rsidRPr="009618B1">
        <w:rPr>
          <w:color w:val="000000"/>
        </w:rPr>
        <w:t xml:space="preserve">             </w:t>
      </w:r>
    </w:p>
    <w:p w:rsidR="00BD44B2" w:rsidRPr="009618B1" w:rsidRDefault="00BD44B2" w:rsidP="009618B1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9618B1">
        <w:rPr>
          <w:color w:val="000000"/>
        </w:rPr>
        <w:t>Бобруйское</w:t>
      </w:r>
      <w:proofErr w:type="spellEnd"/>
      <w:r w:rsidRPr="009618B1">
        <w:rPr>
          <w:color w:val="000000"/>
        </w:rPr>
        <w:t xml:space="preserve"> </w:t>
      </w:r>
    </w:p>
    <w:p w:rsidR="00670B12" w:rsidRPr="003910B2" w:rsidRDefault="00670B12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670B12" w:rsidRPr="003910B2" w:rsidRDefault="00670B12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   </w:t>
      </w:r>
      <w:r w:rsidR="00C7018C" w:rsidRPr="003910B2">
        <w:rPr>
          <w:color w:val="000000"/>
        </w:rPr>
        <w:t>3</w:t>
      </w:r>
      <w:r w:rsidR="000E6754" w:rsidRPr="003910B2">
        <w:rPr>
          <w:color w:val="000000"/>
        </w:rPr>
        <w:t xml:space="preserve">.   </w:t>
      </w:r>
      <w:r w:rsidRPr="003910B2">
        <w:rPr>
          <w:color w:val="000000"/>
        </w:rPr>
        <w:t xml:space="preserve"> Прочтите отрывок из воспоминаний Г.К. Жукова и укажите название военной операции, о которой идет речь.</w:t>
      </w:r>
    </w:p>
    <w:p w:rsidR="00670B12" w:rsidRPr="003910B2" w:rsidRDefault="00670B12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«Предпринимая операцию… немецко-фашистское командование рассчитывало разгромить советские войска на </w:t>
      </w:r>
      <w:proofErr w:type="spellStart"/>
      <w:r w:rsidRPr="003910B2">
        <w:rPr>
          <w:color w:val="000000"/>
        </w:rPr>
        <w:t>вяземско</w:t>
      </w:r>
      <w:proofErr w:type="spellEnd"/>
      <w:r w:rsidRPr="003910B2">
        <w:rPr>
          <w:color w:val="000000"/>
        </w:rPr>
        <w:t xml:space="preserve">-московском и </w:t>
      </w:r>
      <w:proofErr w:type="spellStart"/>
      <w:r w:rsidRPr="003910B2">
        <w:rPr>
          <w:color w:val="000000"/>
        </w:rPr>
        <w:t>брянско</w:t>
      </w:r>
      <w:proofErr w:type="spellEnd"/>
      <w:r w:rsidRPr="003910B2">
        <w:rPr>
          <w:color w:val="000000"/>
        </w:rPr>
        <w:t>-московском направлениях и, обойдя Москву с севера и с юга, овладеть ею в возможно короткий срок… Первое окружение и разгром советских войск планировалось провести в районах Брянска и Вязьмы; второе окружение и захват Москвы замышлялось осуществить путем глубокого обхода бронетанковыми войсками Москвы с северо-запада через Клин и с юга через Тулу, Каширу».</w:t>
      </w:r>
    </w:p>
    <w:p w:rsidR="00670B12" w:rsidRPr="009618B1" w:rsidRDefault="00670B12" w:rsidP="009618B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«Цитадель»</w:t>
      </w:r>
    </w:p>
    <w:p w:rsidR="00670B12" w:rsidRPr="009618B1" w:rsidRDefault="00670B12" w:rsidP="009618B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«Барбаросса»</w:t>
      </w:r>
    </w:p>
    <w:p w:rsidR="00670B12" w:rsidRPr="009618B1" w:rsidRDefault="00670B12" w:rsidP="009618B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«Тайфун»</w:t>
      </w:r>
    </w:p>
    <w:p w:rsidR="00670B12" w:rsidRPr="009618B1" w:rsidRDefault="00670B12" w:rsidP="009618B1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«Багратион»</w:t>
      </w:r>
    </w:p>
    <w:p w:rsidR="00670B12" w:rsidRPr="003910B2" w:rsidRDefault="00670B12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670B12" w:rsidRPr="003910B2" w:rsidRDefault="00C7018C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4</w:t>
      </w:r>
      <w:r w:rsidR="000E6754" w:rsidRPr="003910B2">
        <w:rPr>
          <w:color w:val="000000"/>
        </w:rPr>
        <w:t xml:space="preserve">. </w:t>
      </w:r>
      <w:r w:rsidR="00670B12" w:rsidRPr="003910B2">
        <w:rPr>
          <w:color w:val="000000"/>
        </w:rPr>
        <w:t>Прочтите отрывок из воспоминаний советского военачальника и укажите период, когда происходили описанные события.</w:t>
      </w:r>
    </w:p>
    <w:p w:rsidR="00670B12" w:rsidRPr="003910B2" w:rsidRDefault="00670B12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«Сражение …включало в себя целую серию ожесточенных операций, проходивших с переменным успехом для обеих сторон и явившихся отличнейшей, правда, крайне дорогой, школой военного мастерства для советского бойца и командира… Основные группы врага… были изрядно измотаны. Задержка наступления врага на главном – Московском – направлении явилась для нас крупным стратегическим успехом. Советское командование получило дополнительное время как для создания новых мощных резервов, так и для укрепления Москвы».</w:t>
      </w:r>
    </w:p>
    <w:p w:rsidR="009618B1" w:rsidRPr="009618B1" w:rsidRDefault="00670B12" w:rsidP="009618B1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 xml:space="preserve">лето – осень 1941 г.     </w:t>
      </w:r>
    </w:p>
    <w:p w:rsidR="009618B1" w:rsidRPr="009618B1" w:rsidRDefault="00670B12" w:rsidP="009618B1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 xml:space="preserve">зима 1941–1942 гг.     </w:t>
      </w:r>
    </w:p>
    <w:p w:rsidR="009618B1" w:rsidRPr="009618B1" w:rsidRDefault="00670B12" w:rsidP="009618B1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 xml:space="preserve">3)весна – лето 1942 г.  </w:t>
      </w:r>
    </w:p>
    <w:p w:rsidR="00670B12" w:rsidRPr="009618B1" w:rsidRDefault="00670B12" w:rsidP="009618B1">
      <w:pPr>
        <w:pStyle w:val="a5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осень 1942 г.</w:t>
      </w:r>
    </w:p>
    <w:p w:rsidR="009618B1" w:rsidRDefault="00C7018C" w:rsidP="00C7018C">
      <w:pPr>
        <w:pStyle w:val="leftmargin"/>
        <w:rPr>
          <w:color w:val="000000"/>
        </w:rPr>
      </w:pPr>
      <w:r w:rsidRPr="003910B2">
        <w:rPr>
          <w:color w:val="000000"/>
        </w:rPr>
        <w:t>5. Прочтите отрывки из воспоминаний современников.</w:t>
      </w:r>
    </w:p>
    <w:p w:rsidR="00C7018C" w:rsidRPr="003910B2" w:rsidRDefault="00C7018C" w:rsidP="00C7018C">
      <w:pPr>
        <w:pStyle w:val="leftmargin"/>
        <w:rPr>
          <w:color w:val="000000"/>
        </w:rPr>
      </w:pPr>
      <w:r w:rsidRPr="003910B2">
        <w:rPr>
          <w:color w:val="000000"/>
        </w:rPr>
        <w:t>ФРАГМЕНТЫ ИСТОЧНИКОВ</w:t>
      </w:r>
    </w:p>
    <w:p w:rsidR="00C7018C" w:rsidRPr="003910B2" w:rsidRDefault="00C7018C" w:rsidP="00C7018C">
      <w:pPr>
        <w:pStyle w:val="leftmargin"/>
        <w:rPr>
          <w:color w:val="000000"/>
        </w:rPr>
      </w:pPr>
      <w:r w:rsidRPr="003910B2">
        <w:rPr>
          <w:color w:val="000000"/>
        </w:rPr>
        <w:t xml:space="preserve">А) «Мне не довелось быть на Красной площади во время исторического парада. Нужно было принять все меры к тому, чтобы в случае налета своевременно сообщить о нем и не допустить фашистские бомбардировщики. На этот счет я получил личные указания от Верховного </w:t>
      </w:r>
      <w:r w:rsidRPr="003910B2">
        <w:rPr>
          <w:color w:val="000000"/>
        </w:rPr>
        <w:lastRenderedPageBreak/>
        <w:t>Главнокомандующего. На командном пункте был установлен телефонный аппарат прямой связи с трибуной Мавзолея, на которой во время парада находились руководители партии и правительства…</w:t>
      </w:r>
      <w:r w:rsidR="0068004A" w:rsidRPr="003910B2">
        <w:rPr>
          <w:color w:val="000000"/>
        </w:rPr>
        <w:t>в</w:t>
      </w:r>
      <w:r w:rsidRPr="003910B2">
        <w:rPr>
          <w:color w:val="000000"/>
        </w:rPr>
        <w:t xml:space="preserve"> те дни, предшествовавшие советскому контрнаступлению, по указанию Ставки мы сформировали две противотанковые группы, состоявшие из зенитчиков, предназначенные для поддержки войск Западного и Калининского фронтов. Конечно, это ослабляло противовоздушную оборону столицы, но Ставка шла на такую крайнюю меру, не имея в то время возможности усилить каким-либо другим </w:t>
      </w:r>
      <w:r w:rsidR="0068004A" w:rsidRPr="003910B2">
        <w:rPr>
          <w:color w:val="000000"/>
        </w:rPr>
        <w:t>путем огневого средства</w:t>
      </w:r>
      <w:r w:rsidRPr="003910B2">
        <w:rPr>
          <w:color w:val="000000"/>
        </w:rPr>
        <w:t xml:space="preserve"> войск, оборонявших подступы к городу».</w:t>
      </w:r>
    </w:p>
    <w:p w:rsidR="00C7018C" w:rsidRDefault="00C7018C" w:rsidP="00C7018C">
      <w:pPr>
        <w:pStyle w:val="leftmargin"/>
        <w:rPr>
          <w:color w:val="000000"/>
        </w:rPr>
      </w:pPr>
      <w:r w:rsidRPr="003910B2">
        <w:rPr>
          <w:color w:val="000000"/>
        </w:rPr>
        <w:t xml:space="preserve">Б) «Во время начавшегося контрнаступления наша батарея поддерживала боевые действия одной из стрелковых бригад, прибывшей из Сибири. Несколько залпов, проведенных нашим 5-м ОГМД, и эффективный огонь артиллерии позволили воинам этой бригады успешно прорвать оборону немцев и развить наступление в ее глубину. Оставляя убитых и раненых, боевую технику, немецко-фашистские войска начали отступать. Освобождались населенные пункты оккупированной области, население которых встречало наших воинов восторженно, со слезами на </w:t>
      </w:r>
      <w:proofErr w:type="spellStart"/>
      <w:proofErr w:type="gramStart"/>
      <w:r w:rsidRPr="003910B2">
        <w:rPr>
          <w:color w:val="000000"/>
        </w:rPr>
        <w:t>глазах.Поддерживаемые</w:t>
      </w:r>
      <w:proofErr w:type="spellEnd"/>
      <w:proofErr w:type="gramEnd"/>
      <w:r w:rsidRPr="003910B2">
        <w:rPr>
          <w:color w:val="000000"/>
        </w:rPr>
        <w:t xml:space="preserve"> нашим огнем части 5-й армии генерала Л.А. Говорова подошли к районному центру Руза и начали бои за его освобождение…Но радость первой крупной нашей победы над врагом омрачалась картиной страшных зверств и разрушений, которые совершили гитлеровцы на временно оккупированных территориях, что вызывало, прилив ненависти к врагу наших людей».</w:t>
      </w:r>
    </w:p>
    <w:p w:rsidR="009618B1" w:rsidRDefault="009618B1" w:rsidP="009618B1">
      <w:pPr>
        <w:pStyle w:val="a4"/>
      </w:pPr>
      <w:r>
        <w:t xml:space="preserve">1. </w:t>
      </w:r>
      <w:r w:rsidRPr="003910B2">
        <w:t xml:space="preserve">Укажите название битвы, к которой относятся оба представленных отрывка. </w:t>
      </w:r>
    </w:p>
    <w:p w:rsidR="009618B1" w:rsidRDefault="009618B1" w:rsidP="009618B1">
      <w:pPr>
        <w:pStyle w:val="a4"/>
      </w:pPr>
      <w:r>
        <w:t xml:space="preserve">2. </w:t>
      </w:r>
      <w:r w:rsidRPr="003910B2">
        <w:t xml:space="preserve">Укажите название месяца, когда началось упоминаемое в отрывках контрнаступление. </w:t>
      </w:r>
    </w:p>
    <w:p w:rsidR="009618B1" w:rsidRPr="003910B2" w:rsidRDefault="009618B1" w:rsidP="009618B1">
      <w:pPr>
        <w:pStyle w:val="a4"/>
      </w:pPr>
      <w:r>
        <w:t xml:space="preserve">3. </w:t>
      </w:r>
      <w:r w:rsidRPr="003910B2">
        <w:t>Что согласно одному из отрывков ослабляло противовоздушную оборону города?</w:t>
      </w:r>
    </w:p>
    <w:p w:rsidR="009618B1" w:rsidRDefault="00C7018C" w:rsidP="009618B1">
      <w:pPr>
        <w:pStyle w:val="leftmargin"/>
      </w:pPr>
      <w:r w:rsidRPr="003910B2">
        <w:rPr>
          <w:color w:val="000000"/>
        </w:rPr>
        <w:t xml:space="preserve"> 6. </w:t>
      </w:r>
      <w:r w:rsidR="00385309" w:rsidRPr="003910B2">
        <w:t>Укажите название плана нападения на СССР, события, связанные с реализацией которого, обозначены на схем</w:t>
      </w:r>
      <w:r w:rsidR="009618B1">
        <w:t>е</w:t>
      </w:r>
    </w:p>
    <w:p w:rsidR="00385309" w:rsidRPr="003910B2" w:rsidRDefault="00385309" w:rsidP="009618B1">
      <w:pPr>
        <w:pStyle w:val="leftmargin"/>
        <w:jc w:val="center"/>
      </w:pPr>
      <w:r w:rsidRPr="003910B2">
        <w:lastRenderedPageBreak/>
        <w:t>.</w:t>
      </w:r>
      <w:r w:rsidRPr="003910B2">
        <w:rPr>
          <w:noProof/>
        </w:rPr>
        <w:drawing>
          <wp:inline distT="0" distB="0" distL="0" distR="0" wp14:anchorId="4783C399" wp14:editId="6A9A123E">
            <wp:extent cx="4281170" cy="5419725"/>
            <wp:effectExtent l="0" t="0" r="5080" b="9525"/>
            <wp:docPr id="19" name="Рисунок 19" descr="https://hist-ege.sdamgia.ru/get_file?id=3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ist-ege.sdamgia.ru/get_file?id=324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49" cy="54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7. </w:t>
      </w:r>
      <w:r w:rsidR="00F313DF">
        <w:rPr>
          <w:color w:val="000000"/>
        </w:rPr>
        <w:t>Прочти</w:t>
      </w:r>
      <w:r w:rsidRPr="003910B2">
        <w:rPr>
          <w:color w:val="000000"/>
        </w:rPr>
        <w:t>те отрывок из воспоминаний П. Вершигоры и ответьте на вопросы.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 «Немцы говорили: „Хочешь иметь власть над людьми поступай в полицию. Ты будешь господином, ты сможешь жрать, пить... тащить себе имущество, расстреливать людей... А если ты не хочешь идти по такому пути вот тебе другой: работай на нас здесь, а потом мы тебя угоним в Германию“. Если же человек не хотел идти по этим двум путям, он шёл в лес, брал оружие и боролся. Боролся даже тогда, когда фронт неизвестно где, а немецкая пропаганда твердит, что Москва давно взята. &lt;...&gt;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Людей, бежавших из плена, хлебнувших фашистской культуры“, охотно брали партизаны, потому что человек, побывавший в немецком плену, второй раз живым в плен никогда не сдавался. Люди бились до последнего патрона и до последнего вздоха. &lt;...&gt;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Особенно меня поразили отношения людей друг к другу, их моральные нормы, очень действенные, оригинальные и самобытные. Они были основаны на большой правдивости и честности, на оценке человека по прямым, ясным и суровым качествам: храбрости, выносливости, товарищеской солидарности, смекалке и изобретательности. &lt;...&gt;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Спасать жизнь человека в больницах, госпиталях и специально оборудованных кабинетах это, конечно... благородное дело. Но попробуйте это делать при керосиновой лампе, в лесной избушке, в сарае или на марше под дождём... Раненый партизан самая трудная и неразрешимая военная проблема. &lt;...&gt; Были выработаны строжайшие законы внутри отрядной морали. Раненым мы отдавали всё. Командир или боец, оставивший раненого на поле боя, покрывал себя позором. В отдельных случаях виновных в таком преступлении расстреливали. Для раненых предназначались лучшие повозки, кони самые выносливые, ездовые самые опытные и умевшие править так, чтобы повозку не трясло. Победа нашей Родины страны с чистой совестью вот что воодушевляло и подымало всех нас, солдат Советской Армии великого народа».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1. Каким образом П. Вершигора характеризует своих товарищей по партизанскому движению? 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2. Какие человеческие качества партизан автор выделяет как главные? 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3. Подумайте, что имел в виду автор, называя нашу страну «страной с чистой совестью».</w:t>
      </w:r>
    </w:p>
    <w:p w:rsidR="00C7018C" w:rsidRPr="003910B2" w:rsidRDefault="00C7018C" w:rsidP="00C7018C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0732FC" w:rsidRPr="003910B2" w:rsidRDefault="000732FC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0732FC" w:rsidRPr="003910B2" w:rsidRDefault="009618B1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 Модуль </w:t>
      </w:r>
      <w:r w:rsidR="00C7018C" w:rsidRPr="003910B2">
        <w:rPr>
          <w:color w:val="000000"/>
        </w:rPr>
        <w:t xml:space="preserve">«Коренной перелом в ходе войны </w:t>
      </w:r>
      <w:r w:rsidRPr="003910B2">
        <w:rPr>
          <w:color w:val="000000"/>
        </w:rPr>
        <w:t>(</w:t>
      </w:r>
      <w:r>
        <w:rPr>
          <w:color w:val="000000"/>
        </w:rPr>
        <w:t xml:space="preserve">осень </w:t>
      </w:r>
      <w:r w:rsidR="00C7018C" w:rsidRPr="003910B2">
        <w:rPr>
          <w:color w:val="000000"/>
        </w:rPr>
        <w:t>1942-1943</w:t>
      </w:r>
      <w:r>
        <w:rPr>
          <w:color w:val="000000"/>
        </w:rPr>
        <w:t>гг.</w:t>
      </w:r>
      <w:r w:rsidR="00C7018C" w:rsidRPr="003910B2">
        <w:rPr>
          <w:color w:val="000000"/>
        </w:rPr>
        <w:t>)»</w:t>
      </w: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172DF7" w:rsidRPr="003910B2" w:rsidRDefault="00172DF7" w:rsidP="000732F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1.  </w:t>
      </w:r>
      <w:r w:rsidR="0008796C" w:rsidRPr="003910B2">
        <w:rPr>
          <w:color w:val="000000"/>
        </w:rPr>
        <w:t xml:space="preserve">Какое из перечисленных событий </w:t>
      </w:r>
      <w:r w:rsidR="009618B1" w:rsidRPr="003910B2">
        <w:rPr>
          <w:color w:val="000000"/>
        </w:rPr>
        <w:t>является частью</w:t>
      </w:r>
      <w:r w:rsidR="0008796C" w:rsidRPr="003910B2">
        <w:rPr>
          <w:color w:val="000000"/>
        </w:rPr>
        <w:t xml:space="preserve"> </w:t>
      </w:r>
      <w:r w:rsidR="000732FC" w:rsidRPr="003910B2">
        <w:rPr>
          <w:color w:val="000000"/>
        </w:rPr>
        <w:t>коренного перелома в ходе Великой Отечественной войны?</w:t>
      </w:r>
    </w:p>
    <w:p w:rsidR="009618B1" w:rsidRPr="009618B1" w:rsidRDefault="000732FC" w:rsidP="009618B1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Сталинградская битва</w:t>
      </w:r>
      <w:r w:rsidR="00172DF7" w:rsidRPr="009618B1">
        <w:rPr>
          <w:color w:val="000000"/>
        </w:rPr>
        <w:t xml:space="preserve">     </w:t>
      </w:r>
    </w:p>
    <w:p w:rsidR="009618B1" w:rsidRPr="009618B1" w:rsidRDefault="000732FC" w:rsidP="009618B1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Московская битва</w:t>
      </w:r>
      <w:r w:rsidR="00172DF7" w:rsidRPr="009618B1">
        <w:rPr>
          <w:color w:val="000000"/>
        </w:rPr>
        <w:t xml:space="preserve">  </w:t>
      </w:r>
    </w:p>
    <w:p w:rsidR="009618B1" w:rsidRPr="009618B1" w:rsidRDefault="000732FC" w:rsidP="009618B1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Восточно-Прусская операция</w:t>
      </w:r>
      <w:r w:rsidR="00172DF7" w:rsidRPr="009618B1">
        <w:rPr>
          <w:color w:val="000000"/>
        </w:rPr>
        <w:t xml:space="preserve">    </w:t>
      </w:r>
    </w:p>
    <w:p w:rsidR="00385309" w:rsidRPr="009618B1" w:rsidRDefault="000732FC" w:rsidP="009618B1">
      <w:pPr>
        <w:pStyle w:val="a5"/>
        <w:widowControl w:val="0"/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освобождение Праги</w:t>
      </w:r>
    </w:p>
    <w:p w:rsidR="00234324" w:rsidRPr="003910B2" w:rsidRDefault="00234324" w:rsidP="00234324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0732FC" w:rsidRPr="003910B2" w:rsidRDefault="00234324" w:rsidP="000732F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2</w:t>
      </w:r>
      <w:r w:rsidR="00172DF7" w:rsidRPr="003910B2">
        <w:rPr>
          <w:color w:val="000000"/>
        </w:rPr>
        <w:t xml:space="preserve">. </w:t>
      </w:r>
      <w:r w:rsidR="000732FC" w:rsidRPr="003910B2">
        <w:rPr>
          <w:color w:val="000000"/>
        </w:rPr>
        <w:t>Прочтите отрывок из воспоминаний современника и укажите сражение Великой Отечественной войны, к которому относятся описанные события.</w:t>
      </w:r>
    </w:p>
    <w:p w:rsidR="000732FC" w:rsidRPr="003910B2" w:rsidRDefault="000732FC" w:rsidP="000732F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«С первых же минут сражения две мощных лавины танков в глубоком построении, поднимая тучи пыли и дыма, двинулись навстречу друг другу. Со стороны противника здесь, на </w:t>
      </w:r>
      <w:proofErr w:type="spellStart"/>
      <w:r w:rsidRPr="003910B2">
        <w:rPr>
          <w:color w:val="000000"/>
        </w:rPr>
        <w:t>прохоровском</w:t>
      </w:r>
      <w:proofErr w:type="spellEnd"/>
      <w:r w:rsidRPr="003910B2">
        <w:rPr>
          <w:color w:val="000000"/>
        </w:rPr>
        <w:t xml:space="preserve"> плацдарме, </w:t>
      </w:r>
    </w:p>
    <w:p w:rsidR="00172DF7" w:rsidRPr="003910B2" w:rsidRDefault="000732FC" w:rsidP="000732FC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участвовало до 700 тяжелых, средних и легких танков в сопровождении значительного количества самоходной артиллерии… Первый эшелон наших танков на полном ходу врезался в боевые порядки немецко- фашистских войск. Сквозная танковая атака была настолько стремительна, что передовые ряды наших танков пронизали весь строй противника, нарушив и перемешав его боевые порядки… Сражение длилось до позднего вечера. Сцепившиеся в один гигантский клубок танки уже не могли разойтись».</w:t>
      </w:r>
    </w:p>
    <w:p w:rsidR="009618B1" w:rsidRPr="009618B1" w:rsidRDefault="000732FC" w:rsidP="009618B1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Сталинградская битва</w:t>
      </w:r>
      <w:r w:rsidR="00172DF7" w:rsidRPr="009618B1">
        <w:rPr>
          <w:color w:val="000000"/>
        </w:rPr>
        <w:t xml:space="preserve">     </w:t>
      </w:r>
    </w:p>
    <w:p w:rsidR="009618B1" w:rsidRPr="009618B1" w:rsidRDefault="00172DF7" w:rsidP="009618B1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битва</w:t>
      </w:r>
      <w:r w:rsidR="000732FC" w:rsidRPr="009618B1">
        <w:rPr>
          <w:color w:val="000000"/>
        </w:rPr>
        <w:t xml:space="preserve"> на Курской дуге</w:t>
      </w:r>
      <w:r w:rsidRPr="009618B1">
        <w:rPr>
          <w:color w:val="000000"/>
        </w:rPr>
        <w:t xml:space="preserve">     </w:t>
      </w:r>
    </w:p>
    <w:p w:rsidR="009618B1" w:rsidRPr="009618B1" w:rsidRDefault="000732FC" w:rsidP="009618B1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оборона Севастополя</w:t>
      </w:r>
      <w:r w:rsidR="00172DF7" w:rsidRPr="009618B1">
        <w:rPr>
          <w:color w:val="000000"/>
        </w:rPr>
        <w:t xml:space="preserve">     </w:t>
      </w:r>
    </w:p>
    <w:p w:rsidR="00385309" w:rsidRPr="009618B1" w:rsidRDefault="000732FC" w:rsidP="009618B1">
      <w:pPr>
        <w:pStyle w:val="a5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color w:val="000000"/>
        </w:rPr>
      </w:pPr>
      <w:r w:rsidRPr="009618B1">
        <w:rPr>
          <w:color w:val="000000"/>
        </w:rPr>
        <w:t>Берлинская операция</w:t>
      </w: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234324" w:rsidRPr="003910B2" w:rsidRDefault="00234324" w:rsidP="00234324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3. Какое из перечисленных событий относится к 1943 г.?</w:t>
      </w:r>
    </w:p>
    <w:p w:rsidR="00234324" w:rsidRPr="00EB2BD2" w:rsidRDefault="00234324" w:rsidP="00EB2BD2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Московская битва</w:t>
      </w:r>
    </w:p>
    <w:p w:rsidR="00234324" w:rsidRPr="00EB2BD2" w:rsidRDefault="00234324" w:rsidP="00EB2BD2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форсирование Днепра советскими войсками</w:t>
      </w:r>
    </w:p>
    <w:p w:rsidR="00234324" w:rsidRPr="00EB2BD2" w:rsidRDefault="00234324" w:rsidP="00EB2BD2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штурм Кёнигсберга</w:t>
      </w:r>
    </w:p>
    <w:p w:rsidR="00234324" w:rsidRPr="00EB2BD2" w:rsidRDefault="00234324" w:rsidP="00EB2BD2">
      <w:pPr>
        <w:pStyle w:val="a5"/>
        <w:widowControl w:val="0"/>
        <w:numPr>
          <w:ilvl w:val="0"/>
          <w:numId w:val="19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освобождение Варшавы</w:t>
      </w: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385309" w:rsidRPr="003910B2" w:rsidRDefault="00234324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4. </w:t>
      </w:r>
      <w:r w:rsidR="00F736DA" w:rsidRPr="003910B2">
        <w:rPr>
          <w:color w:val="000000"/>
        </w:rPr>
        <w:t xml:space="preserve">Выберите правильные элементы из перечисленного ниже списка. </w:t>
      </w:r>
    </w:p>
    <w:p w:rsidR="00F736DA" w:rsidRPr="003910B2" w:rsidRDefault="00F736DA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>Победа в Сталинградской битве</w:t>
      </w:r>
    </w:p>
    <w:p w:rsidR="00F736DA" w:rsidRPr="00EB2BD2" w:rsidRDefault="00F736DA" w:rsidP="00EB2BD2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 xml:space="preserve">А) была достигнута за </w:t>
      </w:r>
      <w:r w:rsidR="0008796C" w:rsidRPr="00EB2BD2">
        <w:rPr>
          <w:color w:val="000000"/>
        </w:rPr>
        <w:t>счет массового</w:t>
      </w:r>
      <w:r w:rsidRPr="00EB2BD2">
        <w:rPr>
          <w:color w:val="000000"/>
        </w:rPr>
        <w:t xml:space="preserve"> героизма советских солдат и офицеров</w:t>
      </w:r>
    </w:p>
    <w:p w:rsidR="00F736DA" w:rsidRPr="00EB2BD2" w:rsidRDefault="00F736DA" w:rsidP="00EB2BD2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Б) привела к открытию второго фронта</w:t>
      </w:r>
    </w:p>
    <w:p w:rsidR="00F736DA" w:rsidRPr="00EB2BD2" w:rsidRDefault="00F736DA" w:rsidP="00EB2BD2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 xml:space="preserve">И) полностью закрепила </w:t>
      </w:r>
      <w:r w:rsidR="0008796C" w:rsidRPr="00EB2BD2">
        <w:rPr>
          <w:color w:val="000000"/>
        </w:rPr>
        <w:t>стратегическую инициативу</w:t>
      </w:r>
      <w:r w:rsidRPr="00EB2BD2">
        <w:rPr>
          <w:color w:val="000000"/>
        </w:rPr>
        <w:t xml:space="preserve"> за СССР</w:t>
      </w:r>
    </w:p>
    <w:p w:rsidR="00F736DA" w:rsidRPr="00EB2BD2" w:rsidRDefault="00F736DA" w:rsidP="00EB2BD2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Г) привела к окружению и сдаче в плен</w:t>
      </w:r>
      <w:r w:rsidR="0008796C" w:rsidRPr="00EB2BD2">
        <w:rPr>
          <w:color w:val="000000"/>
        </w:rPr>
        <w:t xml:space="preserve"> </w:t>
      </w:r>
      <w:r w:rsidRPr="00EB2BD2">
        <w:rPr>
          <w:color w:val="000000"/>
        </w:rPr>
        <w:t>6-</w:t>
      </w:r>
      <w:r w:rsidR="0008796C" w:rsidRPr="00EB2BD2">
        <w:rPr>
          <w:color w:val="000000"/>
        </w:rPr>
        <w:t>й немецкой</w:t>
      </w:r>
      <w:r w:rsidRPr="00EB2BD2">
        <w:rPr>
          <w:color w:val="000000"/>
        </w:rPr>
        <w:t xml:space="preserve"> армии</w:t>
      </w:r>
    </w:p>
    <w:p w:rsidR="00F736DA" w:rsidRPr="00EB2BD2" w:rsidRDefault="00F736DA" w:rsidP="00EB2BD2">
      <w:pPr>
        <w:pStyle w:val="a5"/>
        <w:widowControl w:val="0"/>
        <w:numPr>
          <w:ilvl w:val="0"/>
          <w:numId w:val="21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Д) обеспечила начало коренного перелома в войне.</w:t>
      </w:r>
    </w:p>
    <w:p w:rsidR="0008796C" w:rsidRPr="003910B2" w:rsidRDefault="0008796C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F736DA" w:rsidRPr="003910B2" w:rsidRDefault="00234324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  <w:r w:rsidRPr="003910B2">
        <w:rPr>
          <w:color w:val="000000"/>
        </w:rPr>
        <w:t xml:space="preserve">5. </w:t>
      </w:r>
      <w:r w:rsidR="00F736DA" w:rsidRPr="003910B2">
        <w:rPr>
          <w:color w:val="000000"/>
        </w:rPr>
        <w:t>Расположите</w:t>
      </w:r>
      <w:r w:rsidR="0008796C" w:rsidRPr="003910B2">
        <w:rPr>
          <w:color w:val="000000"/>
        </w:rPr>
        <w:t xml:space="preserve"> в хронологическом порядке следующие события:</w:t>
      </w:r>
    </w:p>
    <w:p w:rsidR="0008796C" w:rsidRPr="00EB2BD2" w:rsidRDefault="0008796C" w:rsidP="00EB2BD2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1)Тегеранская конференция;</w:t>
      </w:r>
    </w:p>
    <w:p w:rsidR="0008796C" w:rsidRPr="00EB2BD2" w:rsidRDefault="0008796C" w:rsidP="00EB2BD2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начало Курской битвы;</w:t>
      </w:r>
    </w:p>
    <w:p w:rsidR="0008796C" w:rsidRPr="00EB2BD2" w:rsidRDefault="0008796C" w:rsidP="00EB2BD2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освобождение Киева;</w:t>
      </w:r>
    </w:p>
    <w:p w:rsidR="0008796C" w:rsidRPr="00EB2BD2" w:rsidRDefault="0008796C" w:rsidP="00EB2BD2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освобождение Орла и Белгорода;</w:t>
      </w:r>
    </w:p>
    <w:p w:rsidR="0008796C" w:rsidRPr="00EB2BD2" w:rsidRDefault="0008796C" w:rsidP="00EB2BD2">
      <w:pPr>
        <w:pStyle w:val="a5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color w:val="000000"/>
        </w:rPr>
      </w:pPr>
      <w:r w:rsidRPr="00EB2BD2">
        <w:rPr>
          <w:color w:val="000000"/>
        </w:rPr>
        <w:t>прорыв блокады Ленинграда.</w:t>
      </w: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7E043C" w:rsidRPr="003910B2" w:rsidRDefault="007E043C" w:rsidP="007E043C">
      <w:pPr>
        <w:spacing w:before="100" w:beforeAutospacing="1" w:after="100" w:afterAutospacing="1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t>6. Напишите название битвы, события которой обозначены на схеме.</w:t>
      </w:r>
    </w:p>
    <w:p w:rsidR="007E043C" w:rsidRPr="003910B2" w:rsidRDefault="007E043C" w:rsidP="007E043C">
      <w:pPr>
        <w:spacing w:before="100" w:beforeAutospacing="1" w:after="100" w:afterAutospacing="1"/>
        <w:ind w:firstLine="375"/>
        <w:jc w:val="both"/>
        <w:rPr>
          <w:rFonts w:eastAsia="Times New Roman"/>
          <w:lang w:eastAsia="ru-RU"/>
        </w:rPr>
      </w:pPr>
      <w:r w:rsidRPr="003910B2">
        <w:rPr>
          <w:rFonts w:eastAsia="Times New Roman"/>
          <w:noProof/>
          <w:lang w:eastAsia="ru-RU"/>
        </w:rPr>
        <w:lastRenderedPageBreak/>
        <w:drawing>
          <wp:inline distT="0" distB="0" distL="0" distR="0" wp14:anchorId="3FE9C405" wp14:editId="45CD0B83">
            <wp:extent cx="4200525" cy="3867150"/>
            <wp:effectExtent l="0" t="0" r="9525" b="0"/>
            <wp:docPr id="23" name="Рисунок 23" descr="https://hist-ege.sdamgia.ru/get_file?id=2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2856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385309" w:rsidRPr="003910B2" w:rsidRDefault="00385309" w:rsidP="00670B12">
      <w:pPr>
        <w:widowControl w:val="0"/>
        <w:autoSpaceDE w:val="0"/>
        <w:autoSpaceDN w:val="0"/>
        <w:adjustRightInd w:val="0"/>
        <w:jc w:val="both"/>
        <w:rPr>
          <w:color w:val="000000"/>
        </w:rPr>
      </w:pPr>
    </w:p>
    <w:p w:rsidR="007E043C" w:rsidRPr="003910B2" w:rsidRDefault="00BD44B2" w:rsidP="007E043C">
      <w:r w:rsidRPr="003910B2">
        <w:t xml:space="preserve"> </w:t>
      </w:r>
      <w:r w:rsidR="007E043C" w:rsidRPr="003910B2">
        <w:t xml:space="preserve">7. </w:t>
      </w:r>
      <w:r w:rsidR="00F313DF">
        <w:t>Прочти</w:t>
      </w:r>
      <w:r w:rsidR="00EB2BD2" w:rsidRPr="003910B2">
        <w:t>те</w:t>
      </w:r>
      <w:r w:rsidR="007E043C" w:rsidRPr="003910B2">
        <w:t xml:space="preserve"> отрывок из воспоминаний и ответьте на вопросы. </w:t>
      </w:r>
    </w:p>
    <w:p w:rsidR="007E043C" w:rsidRPr="003910B2" w:rsidRDefault="007E043C" w:rsidP="007E043C"/>
    <w:p w:rsidR="007E043C" w:rsidRPr="003910B2" w:rsidRDefault="007E043C" w:rsidP="007E043C">
      <w:r w:rsidRPr="003910B2">
        <w:t>Из книги генерал–</w:t>
      </w:r>
      <w:r w:rsidR="00EB2BD2" w:rsidRPr="003910B2">
        <w:t>майора</w:t>
      </w:r>
      <w:r w:rsidRPr="003910B2">
        <w:t xml:space="preserve"> А. </w:t>
      </w:r>
      <w:proofErr w:type="spellStart"/>
      <w:r w:rsidR="00EB2BD2" w:rsidRPr="003910B2">
        <w:t>Родимцева</w:t>
      </w:r>
      <w:proofErr w:type="spellEnd"/>
      <w:r w:rsidR="00EB2BD2">
        <w:t xml:space="preserve"> </w:t>
      </w:r>
      <w:r w:rsidR="00EB2BD2" w:rsidRPr="003910B2">
        <w:t>«Гвардейцы</w:t>
      </w:r>
      <w:r w:rsidRPr="003910B2">
        <w:t xml:space="preserve"> стояли насмерть» </w:t>
      </w:r>
    </w:p>
    <w:p w:rsidR="007E043C" w:rsidRPr="003910B2" w:rsidRDefault="007E043C" w:rsidP="007E043C"/>
    <w:p w:rsidR="007E043C" w:rsidRPr="003910B2" w:rsidRDefault="007E043C" w:rsidP="007E043C">
      <w:r w:rsidRPr="003910B2">
        <w:t>«Даже намеренно нельзя было создать более трудную обстановку, чем та, что сложилась здесь, в Сталинграде</w:t>
      </w:r>
      <w:r w:rsidR="00EB2BD2">
        <w:t>. Она опрокидывала все имевшие</w:t>
      </w:r>
      <w:r w:rsidRPr="003910B2">
        <w:t xml:space="preserve">ся представления о боевых </w:t>
      </w:r>
      <w:r w:rsidR="00EB2BD2" w:rsidRPr="003910B2">
        <w:t>действиях</w:t>
      </w:r>
      <w:r w:rsidRPr="003910B2">
        <w:t xml:space="preserve">. &lt;…&gt; </w:t>
      </w:r>
    </w:p>
    <w:p w:rsidR="007E043C" w:rsidRPr="003910B2" w:rsidRDefault="007E043C" w:rsidP="007E043C"/>
    <w:p w:rsidR="007E043C" w:rsidRPr="003910B2" w:rsidRDefault="007E043C" w:rsidP="007E043C">
      <w:r w:rsidRPr="003910B2">
        <w:t xml:space="preserve">Кто был на фронте, тот знает, как бесконечно томительно тянется время в ожидании сигнала к наступлению. Медленно, точно цепляясь за циферблат, ползут стрелки часов, а впереди — неизвестность. &lt;…&gt; </w:t>
      </w:r>
    </w:p>
    <w:p w:rsidR="007E043C" w:rsidRPr="003910B2" w:rsidRDefault="007E043C" w:rsidP="007E043C">
      <w:r w:rsidRPr="003910B2">
        <w:t xml:space="preserve">Город был в огне. Пламя пожаров поднималось на несколько десятков метров. Сотни фашистских стервятников висели над </w:t>
      </w:r>
      <w:r w:rsidR="00EB2BD2" w:rsidRPr="003910B2">
        <w:t>головой</w:t>
      </w:r>
      <w:r w:rsidRPr="003910B2">
        <w:t xml:space="preserve">̆. Казалось, не только земля, но и небо дрожало от разрывов. Здания рушились. Дым и пыль резали глаза. Но </w:t>
      </w:r>
      <w:r w:rsidR="00EB2BD2" w:rsidRPr="003910B2">
        <w:t>бойцы</w:t>
      </w:r>
      <w:r w:rsidRPr="003910B2">
        <w:t xml:space="preserve"> упорно шли в бой. &lt;…&gt; </w:t>
      </w:r>
    </w:p>
    <w:p w:rsidR="007E043C" w:rsidRPr="003910B2" w:rsidRDefault="007E043C" w:rsidP="007E043C">
      <w:r w:rsidRPr="003910B2">
        <w:t xml:space="preserve">Курган называли красным — за </w:t>
      </w:r>
      <w:r w:rsidR="00EB2BD2" w:rsidRPr="003910B2">
        <w:t>преобладавший</w:t>
      </w:r>
      <w:r w:rsidRPr="003910B2">
        <w:t>̆</w:t>
      </w:r>
      <w:r w:rsidR="00EB2BD2">
        <w:t xml:space="preserve"> в те дни цвет его ска</w:t>
      </w:r>
      <w:r w:rsidRPr="003910B2">
        <w:t xml:space="preserve">тов после рукопашных схваток; железным за то, что его поверхность на полуметровую глубину была начинена стальными и чугунными осколка­ ми снарядов и мин… </w:t>
      </w:r>
    </w:p>
    <w:p w:rsidR="007E043C" w:rsidRPr="003910B2" w:rsidRDefault="007E043C" w:rsidP="007E043C">
      <w:r w:rsidRPr="003910B2">
        <w:t xml:space="preserve">Бывают случаи, когда от командира, </w:t>
      </w:r>
      <w:r w:rsidR="00EB2BD2">
        <w:t>решающего идти в бой, требует</w:t>
      </w:r>
      <w:r w:rsidRPr="003910B2">
        <w:t xml:space="preserve">ся мужества и отваги больше, нежели от </w:t>
      </w:r>
      <w:r w:rsidR="00EB2BD2" w:rsidRPr="003910B2">
        <w:t>бойца</w:t>
      </w:r>
      <w:r w:rsidRPr="003910B2">
        <w:t xml:space="preserve">, идущего в атаку. &lt;…&gt; </w:t>
      </w:r>
    </w:p>
    <w:p w:rsidR="007E043C" w:rsidRPr="003910B2" w:rsidRDefault="007E043C" w:rsidP="007E043C">
      <w:r w:rsidRPr="003910B2">
        <w:t xml:space="preserve">Трудно было представить, что Мамаев курган совсем недавно был любимым местом для прогулок сталинградцев. Взрытая за день бомбами, снарядами и минами земля дымилась. &lt;…&gt; </w:t>
      </w:r>
    </w:p>
    <w:p w:rsidR="007E043C" w:rsidRPr="003910B2" w:rsidRDefault="007E043C" w:rsidP="007E043C">
      <w:r w:rsidRPr="003910B2">
        <w:t xml:space="preserve">Воздух был пропитан </w:t>
      </w:r>
      <w:r w:rsidR="00EB2BD2" w:rsidRPr="003910B2">
        <w:t>тошнотворной</w:t>
      </w:r>
      <w:r w:rsidRPr="003910B2">
        <w:t xml:space="preserve">̆ гарью, </w:t>
      </w:r>
      <w:r w:rsidR="00EB2BD2" w:rsidRPr="003910B2">
        <w:t>смешанной</w:t>
      </w:r>
      <w:r w:rsidRPr="003910B2">
        <w:t xml:space="preserve">̆ с запахом порохового дыма. Трава перемешалась с </w:t>
      </w:r>
      <w:r w:rsidR="00EB2BD2" w:rsidRPr="003910B2">
        <w:t>землёй</w:t>
      </w:r>
      <w:r w:rsidRPr="003910B2">
        <w:t xml:space="preserve">̆ так, словно почва была перелопачена или перепахана плугом. Скаты кургана изрезаны траншея­ ми, окопами и укрытиями». </w:t>
      </w:r>
    </w:p>
    <w:p w:rsidR="007E043C" w:rsidRPr="003910B2" w:rsidRDefault="007E043C" w:rsidP="007E043C"/>
    <w:p w:rsidR="007E043C" w:rsidRPr="003910B2" w:rsidRDefault="007E043C" w:rsidP="00EB2BD2">
      <w:pPr>
        <w:pStyle w:val="a4"/>
      </w:pPr>
      <w:r w:rsidRPr="003910B2">
        <w:t xml:space="preserve">1. Название </w:t>
      </w:r>
      <w:r w:rsidR="00EB2BD2" w:rsidRPr="003910B2">
        <w:t>какой</w:t>
      </w:r>
      <w:r w:rsidRPr="003910B2">
        <w:t xml:space="preserve">̆ </w:t>
      </w:r>
      <w:r w:rsidR="00EB2BD2" w:rsidRPr="003910B2">
        <w:t>стратегической</w:t>
      </w:r>
      <w:r w:rsidRPr="003910B2">
        <w:t xml:space="preserve">̆ высоты упоминается в источнике? </w:t>
      </w:r>
    </w:p>
    <w:p w:rsidR="007E043C" w:rsidRPr="003910B2" w:rsidRDefault="007E043C" w:rsidP="00EB2BD2">
      <w:pPr>
        <w:pStyle w:val="a4"/>
      </w:pPr>
      <w:r w:rsidRPr="003910B2">
        <w:t xml:space="preserve">2. Какие преимущества, по мнению автора, давало обладание </w:t>
      </w:r>
      <w:r w:rsidR="00EB2BD2" w:rsidRPr="003910B2">
        <w:t>этой</w:t>
      </w:r>
      <w:r w:rsidRPr="003910B2">
        <w:t xml:space="preserve">̆ </w:t>
      </w:r>
      <w:r w:rsidR="00EB2BD2" w:rsidRPr="003910B2">
        <w:t>высотой</w:t>
      </w:r>
      <w:r w:rsidRPr="003910B2">
        <w:t xml:space="preserve">̆? </w:t>
      </w:r>
    </w:p>
    <w:p w:rsidR="00BD44B2" w:rsidRPr="003910B2" w:rsidRDefault="007E043C" w:rsidP="00EB2BD2">
      <w:pPr>
        <w:pStyle w:val="a4"/>
      </w:pPr>
      <w:r w:rsidRPr="003910B2">
        <w:t xml:space="preserve">3. </w:t>
      </w:r>
      <w:r w:rsidR="00EB2BD2" w:rsidRPr="003910B2">
        <w:t>Какой</w:t>
      </w:r>
      <w:r w:rsidRPr="003910B2">
        <w:t xml:space="preserve">̆ </w:t>
      </w:r>
      <w:r w:rsidR="00EB2BD2" w:rsidRPr="003910B2">
        <w:t>архитектурный</w:t>
      </w:r>
      <w:r w:rsidRPr="003910B2">
        <w:t xml:space="preserve">̆ объект был впоследствии воздвигнут на </w:t>
      </w:r>
      <w:r w:rsidR="00EB2BD2" w:rsidRPr="003910B2">
        <w:t>этой</w:t>
      </w:r>
      <w:r w:rsidRPr="003910B2">
        <w:t>̆</w:t>
      </w:r>
      <w:r w:rsidR="00C50DE4">
        <w:t xml:space="preserve"> высоте?</w:t>
      </w:r>
    </w:p>
    <w:p w:rsidR="00065212" w:rsidRPr="003910B2" w:rsidRDefault="00065212" w:rsidP="00EB2BD2">
      <w:pPr>
        <w:pStyle w:val="a4"/>
      </w:pPr>
    </w:p>
    <w:p w:rsidR="001C5E75" w:rsidRPr="003910B2" w:rsidRDefault="00CC53F6" w:rsidP="00065212">
      <w:pPr>
        <w:pStyle w:val="a4"/>
      </w:pPr>
      <w:r w:rsidRPr="003910B2">
        <w:t xml:space="preserve"> </w:t>
      </w:r>
      <w:r w:rsidR="00EB2BD2">
        <w:t xml:space="preserve"> Модуль </w:t>
      </w:r>
      <w:r w:rsidRPr="003910B2">
        <w:t>«Заключительный период войны (1944</w:t>
      </w:r>
      <w:r w:rsidR="00EB2BD2">
        <w:t xml:space="preserve"> </w:t>
      </w:r>
      <w:r w:rsidRPr="003910B2">
        <w:t>-</w:t>
      </w:r>
      <w:r w:rsidR="00EB2BD2">
        <w:t xml:space="preserve"> </w:t>
      </w:r>
      <w:r w:rsidRPr="003910B2">
        <w:t>май 1945</w:t>
      </w:r>
      <w:r w:rsidR="00EB2BD2">
        <w:t>гг.</w:t>
      </w:r>
      <w:r w:rsidRPr="003910B2">
        <w:t>)»</w:t>
      </w:r>
    </w:p>
    <w:p w:rsidR="00375DBF" w:rsidRPr="003910B2" w:rsidRDefault="00375DBF" w:rsidP="00065212">
      <w:pPr>
        <w:pStyle w:val="a4"/>
      </w:pPr>
    </w:p>
    <w:p w:rsidR="00CC53F6" w:rsidRPr="003910B2" w:rsidRDefault="003910B2" w:rsidP="00CC53F6">
      <w:pPr>
        <w:pStyle w:val="a4"/>
      </w:pPr>
      <w:r w:rsidRPr="003910B2">
        <w:lastRenderedPageBreak/>
        <w:t xml:space="preserve">1. </w:t>
      </w:r>
      <w:r w:rsidR="00CC53F6" w:rsidRPr="003910B2">
        <w:t>Центральным вопросом в работе Потсдамской конференции был вопрос о (об)</w:t>
      </w:r>
    </w:p>
    <w:p w:rsidR="00CC53F6" w:rsidRPr="003910B2" w:rsidRDefault="00CC53F6" w:rsidP="00CC53F6">
      <w:pPr>
        <w:pStyle w:val="a4"/>
      </w:pPr>
    </w:p>
    <w:p w:rsidR="00CC53F6" w:rsidRPr="003910B2" w:rsidRDefault="00CC53F6" w:rsidP="00EB2BD2">
      <w:pPr>
        <w:pStyle w:val="a4"/>
        <w:numPr>
          <w:ilvl w:val="0"/>
          <w:numId w:val="23"/>
        </w:numPr>
      </w:pPr>
      <w:r w:rsidRPr="003910B2">
        <w:t>послевоенном устройстве Европы и судьбе Германии</w:t>
      </w:r>
    </w:p>
    <w:p w:rsidR="00CC53F6" w:rsidRPr="003910B2" w:rsidRDefault="00CC53F6" w:rsidP="00EB2BD2">
      <w:pPr>
        <w:pStyle w:val="a4"/>
        <w:numPr>
          <w:ilvl w:val="0"/>
          <w:numId w:val="23"/>
        </w:numPr>
      </w:pPr>
      <w:r w:rsidRPr="003910B2">
        <w:t>создании антифашистской коалиции</w:t>
      </w:r>
    </w:p>
    <w:p w:rsidR="00CC53F6" w:rsidRPr="003910B2" w:rsidRDefault="00CC53F6" w:rsidP="00EB2BD2">
      <w:pPr>
        <w:pStyle w:val="a4"/>
        <w:numPr>
          <w:ilvl w:val="0"/>
          <w:numId w:val="23"/>
        </w:numPr>
      </w:pPr>
      <w:r w:rsidRPr="003910B2">
        <w:t>открытии второго фронта в Европе</w:t>
      </w:r>
    </w:p>
    <w:p w:rsidR="00CC53F6" w:rsidRPr="003910B2" w:rsidRDefault="00CC53F6" w:rsidP="00EB2BD2">
      <w:pPr>
        <w:pStyle w:val="a4"/>
        <w:numPr>
          <w:ilvl w:val="0"/>
          <w:numId w:val="23"/>
        </w:numPr>
      </w:pPr>
      <w:r w:rsidRPr="003910B2">
        <w:t>планах окончательного разгрома фашистской Германии</w:t>
      </w:r>
    </w:p>
    <w:p w:rsidR="00CC53F6" w:rsidRPr="003910B2" w:rsidRDefault="00CC53F6" w:rsidP="00065212">
      <w:pPr>
        <w:pStyle w:val="a4"/>
      </w:pPr>
    </w:p>
    <w:p w:rsidR="00CC53F6" w:rsidRPr="003910B2" w:rsidRDefault="003910B2" w:rsidP="00CC53F6">
      <w:pPr>
        <w:pStyle w:val="a4"/>
      </w:pPr>
      <w:r w:rsidRPr="003910B2">
        <w:t xml:space="preserve">2. </w:t>
      </w:r>
      <w:r w:rsidR="00CC53F6" w:rsidRPr="003910B2">
        <w:t>Акт о безоговорочной капитуляции фашистской Германии с советской стороны подписал Маршал Советского Союза</w:t>
      </w:r>
    </w:p>
    <w:p w:rsidR="00CC53F6" w:rsidRPr="003910B2" w:rsidRDefault="00CC53F6" w:rsidP="00CC53F6">
      <w:pPr>
        <w:pStyle w:val="a4"/>
      </w:pPr>
    </w:p>
    <w:p w:rsidR="00CC53F6" w:rsidRPr="003910B2" w:rsidRDefault="00CC53F6" w:rsidP="00EB2BD2">
      <w:pPr>
        <w:pStyle w:val="a4"/>
        <w:numPr>
          <w:ilvl w:val="0"/>
          <w:numId w:val="25"/>
        </w:numPr>
      </w:pPr>
      <w:r w:rsidRPr="003910B2">
        <w:t>Г.К. Жуков</w:t>
      </w:r>
    </w:p>
    <w:p w:rsidR="00CC53F6" w:rsidRPr="003910B2" w:rsidRDefault="00CC53F6" w:rsidP="00EB2BD2">
      <w:pPr>
        <w:pStyle w:val="a4"/>
        <w:numPr>
          <w:ilvl w:val="0"/>
          <w:numId w:val="25"/>
        </w:numPr>
      </w:pPr>
      <w:r w:rsidRPr="003910B2">
        <w:t>К.К. Рокоссовский</w:t>
      </w:r>
    </w:p>
    <w:p w:rsidR="00CC53F6" w:rsidRPr="003910B2" w:rsidRDefault="00CC53F6" w:rsidP="00EB2BD2">
      <w:pPr>
        <w:pStyle w:val="a4"/>
        <w:numPr>
          <w:ilvl w:val="0"/>
          <w:numId w:val="25"/>
        </w:numPr>
      </w:pPr>
      <w:r w:rsidRPr="003910B2">
        <w:t>И.С. Конев</w:t>
      </w:r>
    </w:p>
    <w:p w:rsidR="00CC53F6" w:rsidRPr="003910B2" w:rsidRDefault="00CC53F6" w:rsidP="00EB2BD2">
      <w:pPr>
        <w:pStyle w:val="a4"/>
        <w:numPr>
          <w:ilvl w:val="0"/>
          <w:numId w:val="25"/>
        </w:numPr>
      </w:pPr>
      <w:r w:rsidRPr="003910B2">
        <w:t>И.В. Сталин</w:t>
      </w:r>
    </w:p>
    <w:p w:rsidR="00CC53F6" w:rsidRPr="003910B2" w:rsidRDefault="00CC53F6" w:rsidP="00CC53F6">
      <w:pPr>
        <w:pStyle w:val="a4"/>
      </w:pPr>
    </w:p>
    <w:p w:rsidR="00CC53F6" w:rsidRPr="003910B2" w:rsidRDefault="003910B2" w:rsidP="00CC53F6">
      <w:pPr>
        <w:pStyle w:val="a4"/>
      </w:pPr>
      <w:r w:rsidRPr="003910B2">
        <w:t xml:space="preserve">3. </w:t>
      </w:r>
      <w:r w:rsidR="00CC53F6" w:rsidRPr="003910B2">
        <w:t>Прочтите отрывки из протокола конференции и укажите город, где она проходила.</w:t>
      </w:r>
    </w:p>
    <w:p w:rsidR="00CC53F6" w:rsidRPr="003910B2" w:rsidRDefault="00CC53F6" w:rsidP="00CC53F6">
      <w:pPr>
        <w:pStyle w:val="a4"/>
      </w:pPr>
      <w:r w:rsidRPr="003910B2">
        <w:t>«III. Репарации с Германии.</w:t>
      </w:r>
    </w:p>
    <w:p w:rsidR="00CC53F6" w:rsidRPr="003910B2" w:rsidRDefault="00CC53F6" w:rsidP="00CC53F6">
      <w:pPr>
        <w:pStyle w:val="a4"/>
      </w:pPr>
      <w:r w:rsidRPr="003910B2">
        <w:t>…Репарационные претензии СССР будут удовлетворены изъятиями из зоны Германии, оккупированной СССР, и из соответствующих вложений за границей…</w:t>
      </w:r>
    </w:p>
    <w:p w:rsidR="00CC53F6" w:rsidRPr="003910B2" w:rsidRDefault="00CC53F6" w:rsidP="00CC53F6">
      <w:pPr>
        <w:pStyle w:val="a4"/>
      </w:pPr>
      <w:r w:rsidRPr="003910B2">
        <w:t>V. Город Кенигсберг и прилегающий к нему район.</w:t>
      </w:r>
    </w:p>
    <w:p w:rsidR="00CC53F6" w:rsidRPr="003910B2" w:rsidRDefault="00CC53F6" w:rsidP="00CC53F6">
      <w:pPr>
        <w:pStyle w:val="a4"/>
      </w:pPr>
      <w:r w:rsidRPr="003910B2">
        <w:t>Конференция</w:t>
      </w:r>
      <w:r w:rsidRPr="003910B2">
        <w:tab/>
        <w:t>согласилась…</w:t>
      </w:r>
      <w:r w:rsidRPr="003910B2">
        <w:tab/>
        <w:t>о</w:t>
      </w:r>
      <w:r w:rsidRPr="003910B2">
        <w:tab/>
        <w:t>передаче</w:t>
      </w:r>
      <w:r w:rsidRPr="003910B2">
        <w:tab/>
        <w:t>Советскому</w:t>
      </w:r>
      <w:r w:rsidRPr="003910B2">
        <w:tab/>
        <w:t>Союзу</w:t>
      </w:r>
      <w:r w:rsidRPr="003910B2">
        <w:tab/>
        <w:t>города Кенигсберга и прилегающего к нему района…</w:t>
      </w:r>
    </w:p>
    <w:p w:rsidR="00CC53F6" w:rsidRPr="003910B2" w:rsidRDefault="00CC53F6" w:rsidP="00CC53F6">
      <w:pPr>
        <w:pStyle w:val="a4"/>
      </w:pPr>
      <w:r w:rsidRPr="003910B2">
        <w:t xml:space="preserve">И. Сталин Гарри Трумэн К.Р. </w:t>
      </w:r>
      <w:proofErr w:type="spellStart"/>
      <w:r w:rsidRPr="003910B2">
        <w:t>Эттли</w:t>
      </w:r>
      <w:proofErr w:type="spellEnd"/>
      <w:r w:rsidRPr="003910B2">
        <w:t>».</w:t>
      </w:r>
    </w:p>
    <w:p w:rsidR="00CC53F6" w:rsidRPr="003910B2" w:rsidRDefault="00CC53F6" w:rsidP="00EB2BD2">
      <w:pPr>
        <w:pStyle w:val="a4"/>
        <w:numPr>
          <w:ilvl w:val="0"/>
          <w:numId w:val="29"/>
        </w:numPr>
      </w:pPr>
      <w:r w:rsidRPr="003910B2">
        <w:t>Москва</w:t>
      </w:r>
    </w:p>
    <w:p w:rsidR="00CC53F6" w:rsidRPr="003910B2" w:rsidRDefault="00CC53F6" w:rsidP="00EB2BD2">
      <w:pPr>
        <w:pStyle w:val="a4"/>
        <w:numPr>
          <w:ilvl w:val="0"/>
          <w:numId w:val="29"/>
        </w:numPr>
      </w:pPr>
      <w:r w:rsidRPr="003910B2">
        <w:t>Тегеран</w:t>
      </w:r>
    </w:p>
    <w:p w:rsidR="00CC53F6" w:rsidRPr="003910B2" w:rsidRDefault="00CC53F6" w:rsidP="00EB2BD2">
      <w:pPr>
        <w:pStyle w:val="a4"/>
        <w:numPr>
          <w:ilvl w:val="0"/>
          <w:numId w:val="29"/>
        </w:numPr>
      </w:pPr>
      <w:r w:rsidRPr="003910B2">
        <w:t>Потсдам (Берлин)</w:t>
      </w:r>
    </w:p>
    <w:p w:rsidR="001C5E75" w:rsidRPr="003910B2" w:rsidRDefault="00CC53F6" w:rsidP="00EB2BD2">
      <w:pPr>
        <w:pStyle w:val="a4"/>
        <w:numPr>
          <w:ilvl w:val="0"/>
          <w:numId w:val="29"/>
        </w:numPr>
      </w:pPr>
      <w:r w:rsidRPr="003910B2">
        <w:t>Ялта</w:t>
      </w:r>
    </w:p>
    <w:p w:rsidR="00C4004F" w:rsidRPr="003910B2" w:rsidRDefault="00C4004F" w:rsidP="00EB2BD2">
      <w:pPr>
        <w:pStyle w:val="a4"/>
      </w:pPr>
    </w:p>
    <w:p w:rsidR="00C4004F" w:rsidRPr="003910B2" w:rsidRDefault="00C96D7F" w:rsidP="00C4004F">
      <w:pPr>
        <w:pStyle w:val="a4"/>
      </w:pPr>
      <w:r w:rsidRPr="003910B2">
        <w:t xml:space="preserve"> </w:t>
      </w:r>
      <w:r w:rsidR="003910B2" w:rsidRPr="003910B2">
        <w:t xml:space="preserve">4. </w:t>
      </w:r>
      <w:r w:rsidRPr="003910B2">
        <w:t xml:space="preserve"> Расположите в хронологическом порядке следующие события:</w:t>
      </w:r>
    </w:p>
    <w:p w:rsidR="00C96D7F" w:rsidRPr="003910B2" w:rsidRDefault="00C96D7F" w:rsidP="00EB2BD2">
      <w:pPr>
        <w:pStyle w:val="a4"/>
        <w:numPr>
          <w:ilvl w:val="0"/>
          <w:numId w:val="30"/>
        </w:numPr>
      </w:pPr>
      <w:r w:rsidRPr="003910B2">
        <w:t>выход советских войск на румынскую границу;</w:t>
      </w:r>
    </w:p>
    <w:p w:rsidR="00C96D7F" w:rsidRPr="003910B2" w:rsidRDefault="00C96D7F" w:rsidP="00EB2BD2">
      <w:pPr>
        <w:pStyle w:val="a4"/>
        <w:numPr>
          <w:ilvl w:val="0"/>
          <w:numId w:val="30"/>
        </w:numPr>
      </w:pPr>
      <w:proofErr w:type="spellStart"/>
      <w:r w:rsidRPr="003910B2">
        <w:t>Петсамо-Киркенесская</w:t>
      </w:r>
      <w:proofErr w:type="spellEnd"/>
      <w:r w:rsidRPr="003910B2">
        <w:t xml:space="preserve"> операция;</w:t>
      </w:r>
    </w:p>
    <w:p w:rsidR="00C96D7F" w:rsidRPr="003910B2" w:rsidRDefault="00C96D7F" w:rsidP="00EB2BD2">
      <w:pPr>
        <w:pStyle w:val="a4"/>
        <w:numPr>
          <w:ilvl w:val="0"/>
          <w:numId w:val="30"/>
        </w:numPr>
      </w:pPr>
      <w:r w:rsidRPr="003910B2">
        <w:t>Белорусская наступательная операция советских войск;</w:t>
      </w:r>
    </w:p>
    <w:p w:rsidR="00C96D7F" w:rsidRPr="003910B2" w:rsidRDefault="00C96D7F" w:rsidP="00EB2BD2">
      <w:pPr>
        <w:pStyle w:val="a4"/>
        <w:numPr>
          <w:ilvl w:val="0"/>
          <w:numId w:val="30"/>
        </w:numPr>
      </w:pPr>
      <w:r w:rsidRPr="003910B2">
        <w:t>открытие второго фронта во Франции;</w:t>
      </w:r>
    </w:p>
    <w:p w:rsidR="00C96D7F" w:rsidRPr="003910B2" w:rsidRDefault="00C96D7F" w:rsidP="00EB2BD2">
      <w:pPr>
        <w:pStyle w:val="a4"/>
        <w:numPr>
          <w:ilvl w:val="0"/>
          <w:numId w:val="30"/>
        </w:numPr>
      </w:pPr>
      <w:r w:rsidRPr="003910B2">
        <w:t>полное освобождение Ленинграда от вражеской блокады.</w:t>
      </w:r>
    </w:p>
    <w:p w:rsidR="00C96D7F" w:rsidRPr="003910B2" w:rsidRDefault="00C96D7F" w:rsidP="00C4004F">
      <w:pPr>
        <w:pStyle w:val="a4"/>
      </w:pPr>
    </w:p>
    <w:p w:rsidR="00C4004F" w:rsidRPr="003910B2" w:rsidRDefault="00375DBF" w:rsidP="001C5E75">
      <w:pPr>
        <w:pStyle w:val="a4"/>
      </w:pPr>
      <w:r w:rsidRPr="003910B2">
        <w:t xml:space="preserve"> </w:t>
      </w:r>
      <w:r w:rsidR="003910B2" w:rsidRPr="003910B2">
        <w:t xml:space="preserve">5. </w:t>
      </w:r>
      <w:r w:rsidRPr="003910B2">
        <w:t xml:space="preserve"> Расположите в хронологическом порядке следующие события:</w:t>
      </w:r>
    </w:p>
    <w:p w:rsidR="00375DBF" w:rsidRPr="003910B2" w:rsidRDefault="00375DBF" w:rsidP="00EB2BD2">
      <w:pPr>
        <w:pStyle w:val="a4"/>
        <w:numPr>
          <w:ilvl w:val="0"/>
          <w:numId w:val="32"/>
        </w:numPr>
      </w:pPr>
      <w:r w:rsidRPr="003910B2">
        <w:t>Советско-японская война;</w:t>
      </w:r>
    </w:p>
    <w:p w:rsidR="00375DBF" w:rsidRPr="003910B2" w:rsidRDefault="00375DBF" w:rsidP="00EB2BD2">
      <w:pPr>
        <w:pStyle w:val="a4"/>
        <w:numPr>
          <w:ilvl w:val="0"/>
          <w:numId w:val="32"/>
        </w:numPr>
        <w:jc w:val="both"/>
      </w:pPr>
      <w:r w:rsidRPr="003910B2">
        <w:t>принятие Устава;</w:t>
      </w:r>
    </w:p>
    <w:p w:rsidR="00375DBF" w:rsidRPr="003910B2" w:rsidRDefault="00375DBF" w:rsidP="00EB2BD2">
      <w:pPr>
        <w:pStyle w:val="a4"/>
        <w:numPr>
          <w:ilvl w:val="0"/>
          <w:numId w:val="32"/>
        </w:numPr>
        <w:jc w:val="both"/>
      </w:pPr>
      <w:r w:rsidRPr="003910B2">
        <w:t>Хабаровский процесс;</w:t>
      </w:r>
    </w:p>
    <w:p w:rsidR="00375DBF" w:rsidRPr="003910B2" w:rsidRDefault="00375DBF" w:rsidP="00EB2BD2">
      <w:pPr>
        <w:pStyle w:val="a4"/>
        <w:numPr>
          <w:ilvl w:val="0"/>
          <w:numId w:val="32"/>
        </w:numPr>
        <w:jc w:val="both"/>
      </w:pPr>
      <w:r w:rsidRPr="003910B2">
        <w:t>Нюрнбергский трибунал;</w:t>
      </w:r>
    </w:p>
    <w:p w:rsidR="00C4004F" w:rsidRPr="003910B2" w:rsidRDefault="00375DBF" w:rsidP="00EB2BD2">
      <w:pPr>
        <w:pStyle w:val="a4"/>
        <w:numPr>
          <w:ilvl w:val="0"/>
          <w:numId w:val="32"/>
        </w:numPr>
        <w:jc w:val="both"/>
      </w:pPr>
      <w:r w:rsidRPr="003910B2">
        <w:t>Потсдамская конференция.</w:t>
      </w:r>
    </w:p>
    <w:p w:rsidR="00CE23E8" w:rsidRPr="003910B2" w:rsidRDefault="003910B2" w:rsidP="00CB2F0C">
      <w:pPr>
        <w:spacing w:before="100" w:beforeAutospacing="1" w:after="100" w:afterAutospacing="1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t xml:space="preserve">6. </w:t>
      </w:r>
      <w:r w:rsidR="00CB2F0C">
        <w:rPr>
          <w:rFonts w:eastAsia="Times New Roman"/>
          <w:lang w:eastAsia="ru-RU"/>
        </w:rPr>
        <w:t>Раскройте смысл понятия «репарации» Приведите два исторических факта, конкретизирующих данное понятие применительно к истории России.</w:t>
      </w:r>
    </w:p>
    <w:p w:rsidR="00CE23E8" w:rsidRPr="003910B2" w:rsidRDefault="003910B2" w:rsidP="00CB2F0C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t xml:space="preserve">7. </w:t>
      </w:r>
      <w:r w:rsidR="00F313DF">
        <w:rPr>
          <w:rFonts w:eastAsia="Times New Roman"/>
          <w:lang w:eastAsia="ru-RU"/>
        </w:rPr>
        <w:t>Прочти</w:t>
      </w:r>
      <w:r w:rsidR="00CE23E8" w:rsidRPr="003910B2">
        <w:rPr>
          <w:rFonts w:eastAsia="Times New Roman"/>
          <w:lang w:eastAsia="ru-RU"/>
        </w:rPr>
        <w:t>те отрывки из исторических источников и ответьте на вопросы.</w:t>
      </w:r>
    </w:p>
    <w:p w:rsidR="00CE23E8" w:rsidRPr="003910B2" w:rsidRDefault="00CE23E8" w:rsidP="00CE23E8">
      <w:pPr>
        <w:spacing w:before="100" w:beforeAutospacing="1" w:after="100" w:afterAutospacing="1"/>
        <w:ind w:firstLine="375"/>
        <w:jc w:val="both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t>Из воспоминаний маршала Г. Жукова</w:t>
      </w:r>
    </w:p>
    <w:p w:rsidR="00CE23E8" w:rsidRPr="003910B2" w:rsidRDefault="00CE23E8" w:rsidP="00CE23E8">
      <w:pPr>
        <w:spacing w:before="100" w:beforeAutospacing="1" w:after="100" w:afterAutospacing="1"/>
        <w:ind w:firstLine="375"/>
        <w:jc w:val="both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t>«Ровно в 24 часа мы вошли в зал... Все сели за стол. Он стоял у стены, на которой были прикреплены государственные флаги Советского Союза, США, Англии, Франции. В зале за длинными столами, покрытыми зелёным сукном, расположились генералы Красной Армии, войска которых разгромили оборону Берлина и вынудили противника сложить оружие. Здесь же присутствовали многочисленные советские и иностранные журналисты, фоторепортёры.</w:t>
      </w:r>
    </w:p>
    <w:p w:rsidR="00CE23E8" w:rsidRPr="003910B2" w:rsidRDefault="00CE23E8" w:rsidP="00CE23E8">
      <w:pPr>
        <w:spacing w:before="100" w:beforeAutospacing="1" w:after="100" w:afterAutospacing="1"/>
        <w:ind w:firstLine="375"/>
        <w:jc w:val="both"/>
        <w:rPr>
          <w:rFonts w:eastAsia="Times New Roman"/>
          <w:lang w:eastAsia="ru-RU"/>
        </w:rPr>
      </w:pPr>
      <w:r w:rsidRPr="003910B2">
        <w:rPr>
          <w:rFonts w:eastAsia="Times New Roman"/>
          <w:lang w:eastAsia="ru-RU"/>
        </w:rPr>
        <w:lastRenderedPageBreak/>
        <w:t>Мы, представители Верховного главнокомандования Советских Вооружённых Сил и Верховного Командования союзных войск, заявил я, открывая заседание, уполномочены представителями антигитлеровской коалиции принять безоговорочную капитуляцию Германии от немецкого главного командования... В 0 часов 43 минуты 9 мая 1945 г. подписание Акта безоговорочной капитуляции Германии было закончено. Я предложил немецкой делегации покинуть зал... В 0 часов 50 минут 9 мая 1945 г. заседание, на котором была принята безоговорочная капитуляция немецких вооружённых сил, закрылось».</w:t>
      </w:r>
    </w:p>
    <w:p w:rsidR="00EB2BD2" w:rsidRDefault="00CE23E8" w:rsidP="00F313DF">
      <w:pPr>
        <w:pStyle w:val="a4"/>
        <w:numPr>
          <w:ilvl w:val="0"/>
          <w:numId w:val="38"/>
        </w:numPr>
        <w:rPr>
          <w:lang w:eastAsia="ru-RU"/>
        </w:rPr>
      </w:pPr>
      <w:r w:rsidRPr="003910B2">
        <w:rPr>
          <w:lang w:eastAsia="ru-RU"/>
        </w:rPr>
        <w:t xml:space="preserve">Какое значение имел Акт о капитуляции Германии? </w:t>
      </w:r>
    </w:p>
    <w:p w:rsidR="00EB2BD2" w:rsidRDefault="00CE23E8" w:rsidP="00F313DF">
      <w:pPr>
        <w:pStyle w:val="a4"/>
        <w:numPr>
          <w:ilvl w:val="0"/>
          <w:numId w:val="38"/>
        </w:numPr>
        <w:rPr>
          <w:lang w:eastAsia="ru-RU"/>
        </w:rPr>
      </w:pPr>
      <w:r w:rsidRPr="003910B2">
        <w:rPr>
          <w:lang w:eastAsia="ru-RU"/>
        </w:rPr>
        <w:t xml:space="preserve">Почему именно Г. Жуков подписывал его от лица СССР? </w:t>
      </w:r>
    </w:p>
    <w:p w:rsidR="00CE23E8" w:rsidRDefault="00CE23E8" w:rsidP="00F313DF">
      <w:pPr>
        <w:pStyle w:val="a4"/>
        <w:numPr>
          <w:ilvl w:val="0"/>
          <w:numId w:val="38"/>
        </w:numPr>
        <w:rPr>
          <w:lang w:eastAsia="ru-RU"/>
        </w:rPr>
      </w:pPr>
      <w:r w:rsidRPr="003910B2">
        <w:rPr>
          <w:lang w:eastAsia="ru-RU"/>
        </w:rPr>
        <w:t>Почему День Победы отмечается 9 мая?</w:t>
      </w:r>
    </w:p>
    <w:p w:rsidR="00CB2F0C" w:rsidRDefault="00CB2F0C" w:rsidP="00CB2F0C">
      <w:pPr>
        <w:pStyle w:val="a4"/>
        <w:rPr>
          <w:lang w:eastAsia="ru-RU"/>
        </w:rPr>
      </w:pPr>
    </w:p>
    <w:p w:rsidR="00CB2F0C" w:rsidRDefault="00CB2F0C" w:rsidP="00CB2F0C">
      <w:pPr>
        <w:pStyle w:val="a4"/>
        <w:rPr>
          <w:lang w:eastAsia="ru-RU"/>
        </w:rPr>
      </w:pPr>
    </w:p>
    <w:tbl>
      <w:tblPr>
        <w:tblStyle w:val="1"/>
        <w:tblW w:w="10065" w:type="dxa"/>
        <w:jc w:val="center"/>
        <w:tblLook w:val="04A0" w:firstRow="1" w:lastRow="0" w:firstColumn="1" w:lastColumn="0" w:noHBand="0" w:noVBand="1"/>
      </w:tblPr>
      <w:tblGrid>
        <w:gridCol w:w="2318"/>
        <w:gridCol w:w="7747"/>
      </w:tblGrid>
      <w:tr w:rsidR="00CB2F0C" w:rsidRPr="00CB2F0C" w:rsidTr="00CB2F0C">
        <w:trPr>
          <w:jc w:val="center"/>
        </w:trPr>
        <w:tc>
          <w:tcPr>
            <w:tcW w:w="10065" w:type="dxa"/>
            <w:gridSpan w:val="2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Характеристика учебного задания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Класс </w:t>
            </w:r>
            <w:r w:rsidRPr="00CB2F0C">
              <w:rPr>
                <w:rFonts w:eastAsia="Calibri"/>
                <w:i/>
                <w:color w:val="000000"/>
                <w:lang w:eastAsia="en-US"/>
              </w:rPr>
              <w:t>(укажите класс, к которому относится урок)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Тема урока 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i/>
                <w:lang w:eastAsia="en-US"/>
              </w:rPr>
              <w:t>(по ФРП)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Начало Великой Отечественной войны.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Уровень </w:t>
            </w:r>
            <w:r w:rsidRPr="00CB2F0C">
              <w:rPr>
                <w:rFonts w:eastAsia="Calibri"/>
                <w:i/>
                <w:lang w:eastAsia="en-US"/>
              </w:rPr>
              <w:t>(базовый, углубленный)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базовый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Формируемые результаты (</w:t>
            </w:r>
            <w:r w:rsidRPr="00CB2F0C">
              <w:rPr>
                <w:rFonts w:eastAsia="Calibri"/>
                <w:i/>
                <w:lang w:eastAsia="en-US"/>
              </w:rPr>
              <w:t>предметные результаты)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409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ascii="Segoe UI Symbol" w:eastAsia="Calibri" w:hAnsi="Segoe UI Symbol" w:cs="Segoe UI Symbol"/>
                <w:color w:val="000000"/>
                <w:lang w:eastAsia="en-US"/>
              </w:rPr>
              <w:t>☐</w:t>
            </w:r>
            <w:r w:rsidRPr="00CB2F0C">
              <w:rPr>
                <w:rFonts w:asciiTheme="minorHAnsi" w:eastAsia="Calibri" w:hAnsiTheme="minorHAnsi" w:cs="Segoe UI Symbol"/>
                <w:color w:val="000000"/>
                <w:lang w:eastAsia="en-US"/>
              </w:rPr>
              <w:t xml:space="preserve">   </w:t>
            </w:r>
            <w:r w:rsidRPr="00CB2F0C">
              <w:rPr>
                <w:rFonts w:eastAsia="Calibri"/>
                <w:lang w:eastAsia="en-US"/>
              </w:rPr>
              <w:t>знания основных фактов, процессов и явлений Великой Отечественной войны;</w:t>
            </w:r>
          </w:p>
          <w:p w:rsidR="00CB2F0C" w:rsidRPr="00CB2F0C" w:rsidRDefault="00CB2F0C" w:rsidP="00CB2F0C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Задание </w:t>
            </w:r>
            <w:r w:rsidRPr="00CB2F0C">
              <w:rPr>
                <w:rFonts w:eastAsia="Calibri"/>
                <w:i/>
                <w:lang w:eastAsia="en-US"/>
              </w:rPr>
              <w:t>(формулировка задания)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1. Какие из названных стран в 1941 г. объявили войну СССР, выступив в качестве союзников фашистской Германии?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1)</w:t>
            </w:r>
            <w:r w:rsidRPr="00CB2F0C">
              <w:rPr>
                <w:rFonts w:eastAsia="Calibri"/>
                <w:lang w:eastAsia="en-US"/>
              </w:rPr>
              <w:tab/>
              <w:t>Франция, США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2)</w:t>
            </w:r>
            <w:r w:rsidRPr="00CB2F0C">
              <w:rPr>
                <w:rFonts w:eastAsia="Calibri"/>
                <w:lang w:eastAsia="en-US"/>
              </w:rPr>
              <w:tab/>
              <w:t>Турция, Иран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3)</w:t>
            </w:r>
            <w:r w:rsidRPr="00CB2F0C">
              <w:rPr>
                <w:rFonts w:eastAsia="Calibri"/>
                <w:lang w:eastAsia="en-US"/>
              </w:rPr>
              <w:tab/>
              <w:t>Китай, Корея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4)</w:t>
            </w:r>
            <w:r w:rsidRPr="00CB2F0C">
              <w:rPr>
                <w:rFonts w:eastAsia="Calibri"/>
                <w:lang w:eastAsia="en-US"/>
              </w:rPr>
              <w:tab/>
              <w:t>Финляндия, Румыния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Максимальный балл</w:t>
            </w:r>
          </w:p>
        </w:tc>
        <w:tc>
          <w:tcPr>
            <w:tcW w:w="7747" w:type="dxa"/>
          </w:tcPr>
          <w:p w:rsidR="0068004A" w:rsidRPr="00CB2F0C" w:rsidRDefault="006800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балл</w:t>
            </w:r>
          </w:p>
        </w:tc>
      </w:tr>
      <w:tr w:rsidR="00CB2F0C" w:rsidRPr="00CB2F0C" w:rsidTr="00CB2F0C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Ответ, критерии оценивания</w:t>
            </w:r>
          </w:p>
        </w:tc>
        <w:tc>
          <w:tcPr>
            <w:tcW w:w="7747" w:type="dxa"/>
          </w:tcPr>
          <w:p w:rsidR="00CB2F0C" w:rsidRDefault="00841AC3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4)</w:t>
            </w:r>
            <w:r w:rsidRPr="00CB2F0C">
              <w:rPr>
                <w:rFonts w:eastAsia="Calibri"/>
                <w:lang w:eastAsia="en-US"/>
              </w:rPr>
              <w:tab/>
              <w:t>Финляндия, Румыния</w:t>
            </w:r>
          </w:p>
          <w:p w:rsidR="0068004A" w:rsidRPr="0068004A" w:rsidRDefault="0068004A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68004A">
              <w:rPr>
                <w:rFonts w:eastAsia="Calibri"/>
                <w:lang w:eastAsia="en-US"/>
              </w:rPr>
              <w:t>Правильный ответ-1б</w:t>
            </w:r>
          </w:p>
          <w:p w:rsidR="0068004A" w:rsidRPr="00CB2F0C" w:rsidRDefault="0068004A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68004A">
              <w:rPr>
                <w:rFonts w:eastAsia="Calibri"/>
                <w:lang w:eastAsia="en-US"/>
              </w:rPr>
              <w:t>Неправильный-0б</w:t>
            </w:r>
          </w:p>
        </w:tc>
      </w:tr>
    </w:tbl>
    <w:p w:rsidR="00CB2F0C" w:rsidRDefault="00CB2F0C" w:rsidP="00CB2F0C">
      <w:pPr>
        <w:pStyle w:val="a4"/>
        <w:rPr>
          <w:lang w:eastAsia="ru-RU"/>
        </w:rPr>
      </w:pPr>
    </w:p>
    <w:p w:rsidR="00CB2F0C" w:rsidRDefault="00CB2F0C" w:rsidP="00CB2F0C">
      <w:pPr>
        <w:pStyle w:val="a4"/>
        <w:rPr>
          <w:lang w:eastAsia="ru-RU"/>
        </w:rPr>
      </w:pPr>
    </w:p>
    <w:tbl>
      <w:tblPr>
        <w:tblStyle w:val="2"/>
        <w:tblW w:w="10065" w:type="dxa"/>
        <w:jc w:val="center"/>
        <w:tblLook w:val="04A0" w:firstRow="1" w:lastRow="0" w:firstColumn="1" w:lastColumn="0" w:noHBand="0" w:noVBand="1"/>
      </w:tblPr>
      <w:tblGrid>
        <w:gridCol w:w="2318"/>
        <w:gridCol w:w="7747"/>
      </w:tblGrid>
      <w:tr w:rsidR="00CB2F0C" w:rsidRPr="00CB2F0C" w:rsidTr="000A5D4A">
        <w:trPr>
          <w:jc w:val="center"/>
        </w:trPr>
        <w:tc>
          <w:tcPr>
            <w:tcW w:w="10065" w:type="dxa"/>
            <w:gridSpan w:val="2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Характеристика учебного задания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Класс </w:t>
            </w:r>
            <w:r w:rsidRPr="00CB2F0C">
              <w:rPr>
                <w:rFonts w:eastAsia="Calibri"/>
                <w:i/>
                <w:color w:val="000000"/>
                <w:lang w:eastAsia="en-US"/>
              </w:rPr>
              <w:t>(укажите класс, к которому относится урок)</w:t>
            </w:r>
          </w:p>
        </w:tc>
        <w:tc>
          <w:tcPr>
            <w:tcW w:w="7747" w:type="dxa"/>
          </w:tcPr>
          <w:p w:rsidR="00CB2F0C" w:rsidRPr="00CB2F0C" w:rsidRDefault="000A5D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Тема урока 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i/>
                <w:lang w:eastAsia="en-US"/>
              </w:rPr>
              <w:t>(по ФРП)</w:t>
            </w:r>
          </w:p>
        </w:tc>
        <w:tc>
          <w:tcPr>
            <w:tcW w:w="7747" w:type="dxa"/>
          </w:tcPr>
          <w:p w:rsidR="00CB2F0C" w:rsidRPr="00CB2F0C" w:rsidRDefault="00841AC3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Сталинградская битва. Начало коренного перелома в ходе войны.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Уровень </w:t>
            </w:r>
            <w:r w:rsidRPr="00CB2F0C">
              <w:rPr>
                <w:rFonts w:eastAsia="Calibri"/>
                <w:i/>
                <w:lang w:eastAsia="en-US"/>
              </w:rPr>
              <w:t>(базовый, углубленный)</w:t>
            </w:r>
          </w:p>
        </w:tc>
        <w:tc>
          <w:tcPr>
            <w:tcW w:w="7747" w:type="dxa"/>
          </w:tcPr>
          <w:p w:rsidR="00CB2F0C" w:rsidRPr="00CB2F0C" w:rsidRDefault="00841AC3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базовый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Формируемые результаты (</w:t>
            </w:r>
            <w:r w:rsidRPr="00CB2F0C">
              <w:rPr>
                <w:rFonts w:eastAsia="Calibri"/>
                <w:i/>
                <w:lang w:eastAsia="en-US"/>
              </w:rPr>
              <w:t>предметные результаты)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ascii="Segoe UI Symbol" w:eastAsia="Calibri" w:hAnsi="Segoe UI Symbol" w:cs="Segoe UI Symbol"/>
                <w:color w:val="000000"/>
                <w:lang w:eastAsia="en-US"/>
              </w:rPr>
              <w:t>☐</w:t>
            </w:r>
            <w:r w:rsidRPr="00CB2F0C">
              <w:rPr>
                <w:rFonts w:asciiTheme="minorHAnsi" w:eastAsia="Calibri" w:hAnsiTheme="minorHAnsi" w:cs="Segoe UI Symbol"/>
                <w:color w:val="000000"/>
                <w:lang w:eastAsia="en-US"/>
              </w:rPr>
              <w:t xml:space="preserve">   </w:t>
            </w:r>
            <w:r w:rsidRPr="00CB2F0C">
              <w:rPr>
                <w:rFonts w:eastAsia="Calibri"/>
                <w:lang w:eastAsia="en-US"/>
              </w:rPr>
              <w:t>умения проводить поиск исторической информации в письменных исторических источниках;</w:t>
            </w:r>
          </w:p>
          <w:p w:rsidR="00CB2F0C" w:rsidRPr="00CB2F0C" w:rsidRDefault="00CB2F0C" w:rsidP="00CB2F0C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Задание </w:t>
            </w:r>
            <w:r w:rsidRPr="00CB2F0C">
              <w:rPr>
                <w:rFonts w:eastAsia="Calibri"/>
                <w:i/>
                <w:lang w:eastAsia="en-US"/>
              </w:rPr>
              <w:t>(формулировка задания)</w:t>
            </w:r>
          </w:p>
        </w:tc>
        <w:tc>
          <w:tcPr>
            <w:tcW w:w="7747" w:type="dxa"/>
          </w:tcPr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7. Прочтите отрывок из воспоминаний и ответьте на вопросы.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Из книги генерал–майора А. </w:t>
            </w:r>
            <w:proofErr w:type="spellStart"/>
            <w:r w:rsidRPr="00C50DE4">
              <w:rPr>
                <w:rFonts w:eastAsia="Calibri"/>
                <w:lang w:eastAsia="en-US"/>
              </w:rPr>
              <w:t>Родимцева</w:t>
            </w:r>
            <w:proofErr w:type="spellEnd"/>
            <w:r w:rsidRPr="00C50DE4">
              <w:rPr>
                <w:rFonts w:eastAsia="Calibri"/>
                <w:lang w:eastAsia="en-US"/>
              </w:rPr>
              <w:t xml:space="preserve"> «Гвардейцы стояли насмерть»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lastRenderedPageBreak/>
              <w:t xml:space="preserve">«Даже намеренно нельзя было создать более трудную обстановку, чем та, что сложилась здесь, в Сталинграде. Она опрокидывала все имевшиеся представления о боевых действиях. &lt;…&gt;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Кто был на фронте, тот знает, как бесконечно томительно тянется время в ожидании сигнала к наступлению. Медленно, точно цепляясь за циферблат, ползут стрелки часов, а впереди — неизвестность. &lt;…&gt;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Город был в огне. Пламя пожаров поднималось на несколько десятков метров. Сотни фашистских стервятников висели над головой̆. Казалось, не только земля, но и небо дрожало от разрывов. Здания рушились. Дым и пыль резали глаза. Но бойцы упорно шли в бой. &lt;…&gt;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Курган называли красным — за преобладавший̆ в те дни цвет его скатов после рукопашных схваток; железным за то, что его поверхность на полуметровую глубину была начинена стальными и чугунными осколка­ ми снарядов и мин…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Бывают случаи, когда от командира, решающего идти в бой, требуется мужества и отваги больше, нежели от бойца, идущего в атаку. &lt;…&gt;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Трудно было представить, что Мамаев курган совсем недавно был любимым местом для прогулок сталинградцев. Взрытая за день бомбами, снарядами и минами земля дымилась. &lt;…&gt;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Воздух был пропитан тошнотворной̆ гарью, смешанной̆ с запахом порохового дыма. Трава перемешалась с землёй̆ так, словно почва была перелопачена или перепахана плугом. Скаты кургана изрезаны траншея­ ми, окопами и укрытиями».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 xml:space="preserve">1. Название какой̆ стратегической̆ высоты упоминается в источнике? </w:t>
            </w:r>
          </w:p>
          <w:p w:rsidR="00C50DE4" w:rsidRPr="00C50DE4" w:rsidRDefault="0045199B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</w:t>
            </w:r>
            <w:r w:rsidR="00C50DE4" w:rsidRPr="00C50DE4">
              <w:rPr>
                <w:rFonts w:eastAsia="Calibri"/>
                <w:lang w:eastAsia="en-US"/>
              </w:rPr>
              <w:t xml:space="preserve">Какие преимущества, по мнению автора, давало обладание этой̆ высотой̆? </w:t>
            </w:r>
          </w:p>
          <w:p w:rsidR="00C50DE4" w:rsidRPr="00C50DE4" w:rsidRDefault="00C50DE4" w:rsidP="00C50DE4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50DE4">
              <w:rPr>
                <w:rFonts w:eastAsia="Calibri"/>
                <w:lang w:eastAsia="en-US"/>
              </w:rPr>
              <w:t>3. Какой̆ архитектурный̆ объект был впоследствии воздвигнут на этой̆ высоте?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lastRenderedPageBreak/>
              <w:t>Максимальный балл</w:t>
            </w:r>
          </w:p>
        </w:tc>
        <w:tc>
          <w:tcPr>
            <w:tcW w:w="7747" w:type="dxa"/>
          </w:tcPr>
          <w:p w:rsidR="00CB2F0C" w:rsidRPr="00CB2F0C" w:rsidRDefault="00C50DE4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балла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Ответ, критерии оценивания</w:t>
            </w:r>
          </w:p>
        </w:tc>
        <w:tc>
          <w:tcPr>
            <w:tcW w:w="7747" w:type="dxa"/>
          </w:tcPr>
          <w:p w:rsidR="0045199B" w:rsidRDefault="0045199B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</w:t>
            </w:r>
            <w:r w:rsidR="00C50DE4" w:rsidRPr="00C50DE4">
              <w:rPr>
                <w:rFonts w:eastAsia="Calibri"/>
                <w:lang w:eastAsia="en-US"/>
              </w:rPr>
              <w:t>Мамаев курган</w:t>
            </w:r>
          </w:p>
          <w:p w:rsidR="0045199B" w:rsidRDefault="0045199B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2.Узел обороны, занимавший господствующее положение над местностью. Поэтому за него велись ожесточенные бои</w:t>
            </w:r>
          </w:p>
          <w:p w:rsidR="00C50DE4" w:rsidRDefault="0045199B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 «Родин</w:t>
            </w:r>
            <w:r w:rsidR="00C50DE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–</w:t>
            </w:r>
            <w:r w:rsidR="00C50DE4">
              <w:rPr>
                <w:rFonts w:eastAsia="Calibri"/>
                <w:lang w:eastAsia="en-US"/>
              </w:rPr>
              <w:t>Мать</w:t>
            </w:r>
            <w:r>
              <w:rPr>
                <w:rFonts w:eastAsia="Calibri"/>
                <w:lang w:eastAsia="en-US"/>
              </w:rPr>
              <w:t xml:space="preserve"> зовёт!»</w:t>
            </w:r>
          </w:p>
          <w:p w:rsidR="00BA5EF8" w:rsidRPr="00BA5EF8" w:rsidRDefault="00BA5EF8" w:rsidP="00BA5EF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BA5EF8">
              <w:rPr>
                <w:rFonts w:eastAsia="Calibri"/>
                <w:lang w:eastAsia="en-US"/>
              </w:rPr>
              <w:t>Правильно даны ответы на 3 вопроса – 3б</w:t>
            </w:r>
          </w:p>
          <w:p w:rsidR="00BA5EF8" w:rsidRPr="00BA5EF8" w:rsidRDefault="00BA5EF8" w:rsidP="00BA5EF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BA5EF8">
              <w:rPr>
                <w:rFonts w:eastAsia="Calibri"/>
                <w:lang w:eastAsia="en-US"/>
              </w:rPr>
              <w:t>Правильно даны ответы на 2 вопроса – 2б</w:t>
            </w:r>
          </w:p>
          <w:p w:rsidR="00BA5EF8" w:rsidRPr="00BA5EF8" w:rsidRDefault="00BA5EF8" w:rsidP="00BA5EF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BA5EF8">
              <w:rPr>
                <w:rFonts w:eastAsia="Calibri"/>
                <w:lang w:eastAsia="en-US"/>
              </w:rPr>
              <w:t>Правильно дан ответ на 1 вопрос – 1б</w:t>
            </w:r>
          </w:p>
          <w:p w:rsidR="00BA5EF8" w:rsidRDefault="00BA5EF8" w:rsidP="00BA5EF8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BA5EF8">
              <w:rPr>
                <w:rFonts w:eastAsia="Calibri"/>
                <w:lang w:eastAsia="en-US"/>
              </w:rPr>
              <w:t>Ответ неправильный – 0б</w:t>
            </w:r>
          </w:p>
          <w:p w:rsidR="0045199B" w:rsidRPr="00CB2F0C" w:rsidRDefault="0045199B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CB2F0C" w:rsidRDefault="00CB2F0C" w:rsidP="00CB2F0C">
      <w:pPr>
        <w:pStyle w:val="a4"/>
        <w:rPr>
          <w:lang w:eastAsia="ru-RU"/>
        </w:rPr>
      </w:pPr>
    </w:p>
    <w:p w:rsidR="00CB2F0C" w:rsidRDefault="00CB2F0C" w:rsidP="00CB2F0C">
      <w:pPr>
        <w:pStyle w:val="a4"/>
        <w:rPr>
          <w:lang w:eastAsia="ru-RU"/>
        </w:rPr>
      </w:pPr>
    </w:p>
    <w:p w:rsidR="00CB2F0C" w:rsidRDefault="00CB2F0C" w:rsidP="00CB2F0C">
      <w:pPr>
        <w:pStyle w:val="a4"/>
        <w:rPr>
          <w:lang w:eastAsia="ru-RU"/>
        </w:rPr>
      </w:pPr>
    </w:p>
    <w:p w:rsidR="00CB2F0C" w:rsidRDefault="00CB2F0C" w:rsidP="00CB2F0C">
      <w:pPr>
        <w:pStyle w:val="a4"/>
        <w:rPr>
          <w:lang w:eastAsia="ru-RU"/>
        </w:rPr>
      </w:pPr>
    </w:p>
    <w:tbl>
      <w:tblPr>
        <w:tblStyle w:val="4"/>
        <w:tblW w:w="10065" w:type="dxa"/>
        <w:jc w:val="center"/>
        <w:tblLook w:val="04A0" w:firstRow="1" w:lastRow="0" w:firstColumn="1" w:lastColumn="0" w:noHBand="0" w:noVBand="1"/>
      </w:tblPr>
      <w:tblGrid>
        <w:gridCol w:w="2318"/>
        <w:gridCol w:w="7747"/>
      </w:tblGrid>
      <w:tr w:rsidR="00CB2F0C" w:rsidRPr="00CB2F0C" w:rsidTr="000A5D4A">
        <w:trPr>
          <w:jc w:val="center"/>
        </w:trPr>
        <w:tc>
          <w:tcPr>
            <w:tcW w:w="10065" w:type="dxa"/>
            <w:gridSpan w:val="2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Характеристика учебного задания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Класс </w:t>
            </w:r>
            <w:r w:rsidRPr="00CB2F0C">
              <w:rPr>
                <w:rFonts w:eastAsia="Calibri"/>
                <w:i/>
                <w:color w:val="000000"/>
                <w:lang w:eastAsia="en-US"/>
              </w:rPr>
              <w:t>(укажите класс, к которому относится урок)</w:t>
            </w:r>
          </w:p>
        </w:tc>
        <w:tc>
          <w:tcPr>
            <w:tcW w:w="7747" w:type="dxa"/>
          </w:tcPr>
          <w:p w:rsidR="00CB2F0C" w:rsidRPr="00CB2F0C" w:rsidRDefault="000A5D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Тема урока </w:t>
            </w:r>
          </w:p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i/>
                <w:lang w:eastAsia="en-US"/>
              </w:rPr>
              <w:t>(по ФРП)</w:t>
            </w:r>
          </w:p>
        </w:tc>
        <w:tc>
          <w:tcPr>
            <w:tcW w:w="7747" w:type="dxa"/>
          </w:tcPr>
          <w:p w:rsidR="00CB2F0C" w:rsidRPr="00CB2F0C" w:rsidRDefault="00C50DE4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Начало Великой Отечественной войны.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Уровень </w:t>
            </w:r>
            <w:r w:rsidRPr="00CB2F0C">
              <w:rPr>
                <w:rFonts w:eastAsia="Calibri"/>
                <w:i/>
                <w:lang w:eastAsia="en-US"/>
              </w:rPr>
              <w:t>(базовый, углубленный)</w:t>
            </w:r>
          </w:p>
        </w:tc>
        <w:tc>
          <w:tcPr>
            <w:tcW w:w="7747" w:type="dxa"/>
          </w:tcPr>
          <w:p w:rsidR="00CB2F0C" w:rsidRPr="00CB2F0C" w:rsidRDefault="000A5D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базовый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lastRenderedPageBreak/>
              <w:t>Формируемые результаты (</w:t>
            </w:r>
            <w:r w:rsidRPr="00CB2F0C">
              <w:rPr>
                <w:rFonts w:eastAsia="Calibri"/>
                <w:i/>
                <w:lang w:eastAsia="en-US"/>
              </w:rPr>
              <w:t>предметные результаты)</w:t>
            </w:r>
          </w:p>
        </w:tc>
        <w:tc>
          <w:tcPr>
            <w:tcW w:w="7747" w:type="dxa"/>
          </w:tcPr>
          <w:p w:rsidR="00CB2F0C" w:rsidRPr="00CB2F0C" w:rsidRDefault="00CB2F0C" w:rsidP="00CB2F0C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ascii="Segoe UI Symbol" w:eastAsia="Calibri" w:hAnsi="Segoe UI Symbol" w:cs="Segoe UI Symbol"/>
                <w:color w:val="000000"/>
                <w:lang w:eastAsia="en-US"/>
              </w:rPr>
              <w:t>☐</w:t>
            </w:r>
            <w:r w:rsidRPr="00CB2F0C">
              <w:rPr>
                <w:rFonts w:asciiTheme="minorHAnsi" w:eastAsia="Calibri" w:hAnsiTheme="minorHAnsi" w:cs="Segoe UI Symbol"/>
                <w:color w:val="000000"/>
                <w:lang w:eastAsia="en-US"/>
              </w:rPr>
              <w:t xml:space="preserve">    </w:t>
            </w:r>
            <w:r w:rsidRPr="00CB2F0C">
              <w:rPr>
                <w:rFonts w:eastAsia="Calibri"/>
                <w:lang w:eastAsia="en-US"/>
              </w:rPr>
              <w:t>умения анализировать историческую информацию, представленную в разных знаковых системах (историческая карта (схема), иллюстрация, таблица);</w:t>
            </w:r>
          </w:p>
          <w:p w:rsidR="00CB2F0C" w:rsidRPr="00CB2F0C" w:rsidRDefault="00CB2F0C" w:rsidP="00CB2F0C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 xml:space="preserve">Задание </w:t>
            </w:r>
            <w:r w:rsidRPr="00CB2F0C">
              <w:rPr>
                <w:rFonts w:eastAsia="Calibri"/>
                <w:i/>
                <w:lang w:eastAsia="en-US"/>
              </w:rPr>
              <w:t>(формулировка задания)</w:t>
            </w:r>
          </w:p>
        </w:tc>
        <w:tc>
          <w:tcPr>
            <w:tcW w:w="7747" w:type="dxa"/>
          </w:tcPr>
          <w:p w:rsidR="00CB2F0C" w:rsidRDefault="000A5D4A" w:rsidP="000A5D4A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3910B2">
              <w:rPr>
                <w:noProof/>
                <w:lang w:eastAsia="ru-RU"/>
              </w:rPr>
              <w:drawing>
                <wp:inline distT="0" distB="0" distL="0" distR="0" wp14:anchorId="6B6DD076" wp14:editId="6EE33E2B">
                  <wp:extent cx="1876425" cy="2375451"/>
                  <wp:effectExtent l="0" t="0" r="0" b="6350"/>
                  <wp:docPr id="1" name="Рисунок 1" descr="https://hist-ege.sdamgia.ru/get_file?id=32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ist-ege.sdamgia.ru/get_file?id=32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34" cy="239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D4A" w:rsidRDefault="000A5D4A" w:rsidP="000A5D4A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</w:p>
          <w:p w:rsidR="000A5D4A" w:rsidRPr="00CB2F0C" w:rsidRDefault="000A5D4A" w:rsidP="000A5D4A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3910B2">
              <w:rPr>
                <w:color w:val="000000"/>
              </w:rPr>
              <w:t xml:space="preserve">6. </w:t>
            </w:r>
            <w:r w:rsidRPr="003910B2">
              <w:t>Укажите название плана нападения на СССР, события, связанные с реализацией которого, обозначены на схем</w:t>
            </w:r>
            <w:r>
              <w:t>е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Максимальный балл</w:t>
            </w:r>
          </w:p>
        </w:tc>
        <w:tc>
          <w:tcPr>
            <w:tcW w:w="7747" w:type="dxa"/>
          </w:tcPr>
          <w:p w:rsidR="00CB2F0C" w:rsidRPr="00CB2F0C" w:rsidRDefault="000A5D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1балл</w:t>
            </w:r>
          </w:p>
        </w:tc>
      </w:tr>
      <w:tr w:rsidR="00CB2F0C" w:rsidRPr="00CB2F0C" w:rsidTr="000A5D4A">
        <w:trPr>
          <w:jc w:val="center"/>
        </w:trPr>
        <w:tc>
          <w:tcPr>
            <w:tcW w:w="2318" w:type="dxa"/>
          </w:tcPr>
          <w:p w:rsidR="00CB2F0C" w:rsidRPr="00CB2F0C" w:rsidRDefault="00CB2F0C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CB2F0C">
              <w:rPr>
                <w:rFonts w:eastAsia="Calibri"/>
                <w:lang w:eastAsia="en-US"/>
              </w:rPr>
              <w:t>Ответ, критерии оценивания</w:t>
            </w:r>
          </w:p>
        </w:tc>
        <w:tc>
          <w:tcPr>
            <w:tcW w:w="7747" w:type="dxa"/>
          </w:tcPr>
          <w:p w:rsidR="00CB2F0C" w:rsidRDefault="000A5D4A" w:rsidP="00CB2F0C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Барбаросса.</w:t>
            </w:r>
          </w:p>
          <w:p w:rsidR="0068004A" w:rsidRPr="0068004A" w:rsidRDefault="0068004A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68004A">
              <w:rPr>
                <w:rFonts w:eastAsia="Calibri"/>
                <w:lang w:eastAsia="en-US"/>
              </w:rPr>
              <w:t>Правильный ответ-1б</w:t>
            </w:r>
          </w:p>
          <w:p w:rsidR="0068004A" w:rsidRPr="0068004A" w:rsidRDefault="0068004A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68004A">
              <w:rPr>
                <w:rFonts w:eastAsia="Calibri"/>
                <w:lang w:eastAsia="en-US"/>
              </w:rPr>
              <w:t>Неправильный-0б</w:t>
            </w:r>
          </w:p>
          <w:p w:rsidR="00841AC3" w:rsidRPr="00CB2F0C" w:rsidRDefault="00841AC3" w:rsidP="006800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CB2F0C" w:rsidRDefault="00CB2F0C" w:rsidP="00CB2F0C">
      <w:pPr>
        <w:pStyle w:val="a4"/>
        <w:rPr>
          <w:lang w:eastAsia="ru-RU"/>
        </w:rPr>
      </w:pPr>
    </w:p>
    <w:p w:rsidR="000A5D4A" w:rsidRDefault="000A5D4A" w:rsidP="00CB2F0C">
      <w:pPr>
        <w:pStyle w:val="a4"/>
        <w:rPr>
          <w:lang w:eastAsia="ru-RU"/>
        </w:rPr>
      </w:pPr>
    </w:p>
    <w:tbl>
      <w:tblPr>
        <w:tblStyle w:val="5"/>
        <w:tblW w:w="10065" w:type="dxa"/>
        <w:jc w:val="center"/>
        <w:tblLook w:val="04A0" w:firstRow="1" w:lastRow="0" w:firstColumn="1" w:lastColumn="0" w:noHBand="0" w:noVBand="1"/>
      </w:tblPr>
      <w:tblGrid>
        <w:gridCol w:w="2318"/>
        <w:gridCol w:w="7747"/>
      </w:tblGrid>
      <w:tr w:rsidR="000A5D4A" w:rsidRPr="000A5D4A" w:rsidTr="000A5D4A">
        <w:trPr>
          <w:jc w:val="center"/>
        </w:trPr>
        <w:tc>
          <w:tcPr>
            <w:tcW w:w="10065" w:type="dxa"/>
            <w:gridSpan w:val="2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center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Характеристика учебного задания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 xml:space="preserve">Класс </w:t>
            </w:r>
            <w:r w:rsidRPr="000A5D4A">
              <w:rPr>
                <w:rFonts w:eastAsia="Calibri"/>
                <w:i/>
                <w:color w:val="000000"/>
                <w:lang w:eastAsia="en-US"/>
              </w:rPr>
              <w:t>(укажите класс, к которому относится урок)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 xml:space="preserve">Тема урока 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i/>
                <w:lang w:eastAsia="en-US"/>
              </w:rPr>
              <w:t>(по ФРП)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Освобождение народов Европы. Победа СССР в Великой Отечественной войне.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 xml:space="preserve">Уровень </w:t>
            </w:r>
            <w:r w:rsidRPr="000A5D4A">
              <w:rPr>
                <w:rFonts w:eastAsia="Calibri"/>
                <w:i/>
                <w:lang w:eastAsia="en-US"/>
              </w:rPr>
              <w:t>(базовый, углубленный)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базовый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Формируемые результаты (</w:t>
            </w:r>
            <w:r w:rsidRPr="000A5D4A">
              <w:rPr>
                <w:rFonts w:eastAsia="Calibri"/>
                <w:i/>
                <w:lang w:eastAsia="en-US"/>
              </w:rPr>
              <w:t>предметные результаты)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976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ascii="Segoe UI Symbol" w:eastAsia="Calibri" w:hAnsi="Segoe UI Symbol" w:cs="Segoe UI Symbol"/>
                <w:color w:val="000000"/>
                <w:lang w:eastAsia="en-US"/>
              </w:rPr>
              <w:t>☐</w:t>
            </w:r>
            <w:r w:rsidRPr="000A5D4A">
              <w:rPr>
                <w:rFonts w:asciiTheme="minorHAnsi" w:eastAsia="Calibri" w:hAnsiTheme="minorHAnsi" w:cs="Segoe UI Symbol"/>
                <w:color w:val="000000"/>
                <w:lang w:eastAsia="en-US"/>
              </w:rPr>
              <w:t xml:space="preserve"> </w:t>
            </w:r>
            <w:r w:rsidRPr="000A5D4A">
              <w:rPr>
                <w:rFonts w:eastAsia="Calibri"/>
                <w:lang w:eastAsia="en-US"/>
              </w:rPr>
              <w:t>умения формулировать собственную позицию по обсуждаемым вопросам, использовать для ее аргументации исторические сведения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 xml:space="preserve">Задание </w:t>
            </w:r>
            <w:r w:rsidRPr="000A5D4A">
              <w:rPr>
                <w:rFonts w:eastAsia="Calibri"/>
                <w:i/>
                <w:lang w:eastAsia="en-US"/>
              </w:rPr>
              <w:t>(формулировка задания)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7. Прочтите отрывки из исторических источников и ответьте на вопросы.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Из воспоминаний маршала Г. Жукова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«Ровно в 24 часа мы вошли в зал... Все сели за стол. Он стоял у стены, на которой были прикреплены государственные флаги Советского Союза, США, Англии, Франции. В зале за длинными столами, покрытыми зелёным сукном, расположились генералы Красной Армии, войска которых разгромили оборону Берлина и вынудили противника сложить оружие. Здесь же присутствовали многочисленные советские и иностранные журналисты, фоторепортёры.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 xml:space="preserve">Мы, представители Верховного главнокомандования Советских Вооружённых Сил и Верховного Командования союзных войск, заявил я, открывая заседание, уполномочены представителями антигитлеровской коалиции принять безоговорочную капитуляцию Германии от немецкого главного командования... В 0 часов 43 минуты 9 мая 1945 г. подписание Акта безоговорочной капитуляции Германии было закончено. Я </w:t>
            </w:r>
            <w:r w:rsidRPr="000A5D4A">
              <w:rPr>
                <w:rFonts w:eastAsia="Calibri"/>
                <w:lang w:eastAsia="en-US"/>
              </w:rPr>
              <w:lastRenderedPageBreak/>
              <w:t>предложил немецкой делегации покинуть зал... В 0 часов 50 минут 9 мая 1945 г. заседание, на котором была принята безоговорочная капитуляция немецких вооружённых сил, закрылось».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1.</w:t>
            </w:r>
            <w:r w:rsidRPr="000A5D4A">
              <w:rPr>
                <w:rFonts w:eastAsia="Calibri"/>
                <w:lang w:eastAsia="en-US"/>
              </w:rPr>
              <w:tab/>
              <w:t xml:space="preserve">Какое значение имел Акт о капитуляции Германии? 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2.</w:t>
            </w:r>
            <w:r w:rsidRPr="000A5D4A">
              <w:rPr>
                <w:rFonts w:eastAsia="Calibri"/>
                <w:lang w:eastAsia="en-US"/>
              </w:rPr>
              <w:tab/>
              <w:t xml:space="preserve">Почему именно Г. Жуков подписывал его от лица СССР? </w:t>
            </w:r>
          </w:p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3.</w:t>
            </w:r>
            <w:r w:rsidRPr="000A5D4A">
              <w:rPr>
                <w:rFonts w:eastAsia="Calibri"/>
                <w:lang w:eastAsia="en-US"/>
              </w:rPr>
              <w:tab/>
              <w:t>Почему День Победы отмечается 9 мая?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lastRenderedPageBreak/>
              <w:t>Максимальный балл</w:t>
            </w:r>
          </w:p>
        </w:tc>
        <w:tc>
          <w:tcPr>
            <w:tcW w:w="7747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 балла</w:t>
            </w:r>
          </w:p>
        </w:tc>
      </w:tr>
      <w:tr w:rsidR="000A5D4A" w:rsidRPr="000A5D4A" w:rsidTr="000A5D4A">
        <w:trPr>
          <w:jc w:val="center"/>
        </w:trPr>
        <w:tc>
          <w:tcPr>
            <w:tcW w:w="2318" w:type="dxa"/>
          </w:tcPr>
          <w:p w:rsidR="000A5D4A" w:rsidRPr="000A5D4A" w:rsidRDefault="000A5D4A" w:rsidP="000A5D4A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0A5D4A">
              <w:rPr>
                <w:rFonts w:eastAsia="Calibri"/>
                <w:lang w:eastAsia="en-US"/>
              </w:rPr>
              <w:t>Ответ, критерии оценивания</w:t>
            </w:r>
          </w:p>
        </w:tc>
        <w:tc>
          <w:tcPr>
            <w:tcW w:w="7747" w:type="dxa"/>
          </w:tcPr>
          <w:p w:rsidR="000A5D4A" w:rsidRDefault="00841AC3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1. </w:t>
            </w:r>
            <w:r w:rsidRPr="00841AC3">
              <w:rPr>
                <w:rFonts w:eastAsia="Calibri"/>
                <w:lang w:eastAsia="en-US"/>
              </w:rPr>
              <w:t>Акт о безоговорочной капитуляции германских вооружённых сил — юридический док</w:t>
            </w:r>
            <w:r>
              <w:rPr>
                <w:rFonts w:eastAsia="Calibri"/>
                <w:lang w:eastAsia="en-US"/>
              </w:rPr>
              <w:t xml:space="preserve">умент, </w:t>
            </w:r>
            <w:proofErr w:type="gramStart"/>
            <w:r>
              <w:rPr>
                <w:rFonts w:eastAsia="Calibri"/>
                <w:lang w:eastAsia="en-US"/>
              </w:rPr>
              <w:t xml:space="preserve">который </w:t>
            </w:r>
            <w:r w:rsidRPr="00841AC3">
              <w:rPr>
                <w:rFonts w:eastAsia="Calibri"/>
                <w:lang w:eastAsia="en-US"/>
              </w:rPr>
              <w:t xml:space="preserve"> обязал</w:t>
            </w:r>
            <w:proofErr w:type="gramEnd"/>
            <w:r w:rsidRPr="00841AC3">
              <w:rPr>
                <w:rFonts w:eastAsia="Calibri"/>
                <w:lang w:eastAsia="en-US"/>
              </w:rPr>
              <w:t xml:space="preserve"> германские вооружённые силы к прекращению боевых действий и разоружению с недопущением уничтожения или повреждения военной техники. Фактически это означало выход Германии из войны.</w:t>
            </w:r>
          </w:p>
          <w:p w:rsidR="00841AC3" w:rsidRDefault="00BA5EF8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2. </w:t>
            </w:r>
            <w:r w:rsidR="00841AC3" w:rsidRPr="00841AC3">
              <w:rPr>
                <w:rFonts w:eastAsia="Calibri"/>
                <w:lang w:eastAsia="en-US"/>
              </w:rPr>
              <w:t>В 1943 году полководцу было присвоено звание маршала. За ряд блестяще проведенных крупных военных операций к концу войны у Жукова было уже три Звезды Героя Советского Союза.</w:t>
            </w:r>
          </w:p>
          <w:p w:rsidR="00BA5EF8" w:rsidRDefault="00BA5EF8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3. </w:t>
            </w:r>
            <w:r w:rsidRPr="00BA5EF8">
              <w:rPr>
                <w:rFonts w:eastAsia="Calibri"/>
                <w:lang w:eastAsia="en-US"/>
              </w:rPr>
              <w:t>В 0 часов 43 минуты 9 мая 1945 г. подписание Акта безоговорочной капитуляции Германии было закончено.</w:t>
            </w:r>
          </w:p>
          <w:p w:rsidR="00BA5EF8" w:rsidRDefault="00BA5EF8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Правильно даны ответы на 3 вопроса – 3б</w:t>
            </w:r>
          </w:p>
          <w:p w:rsidR="00BA5EF8" w:rsidRPr="00BA5EF8" w:rsidRDefault="00BA5EF8" w:rsidP="00BA5EF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Правильно даны ответы на 2 вопроса – 2</w:t>
            </w:r>
            <w:r w:rsidRPr="00BA5EF8">
              <w:rPr>
                <w:rFonts w:eastAsia="Calibri"/>
                <w:lang w:eastAsia="en-US"/>
              </w:rPr>
              <w:t>б</w:t>
            </w:r>
          </w:p>
          <w:p w:rsidR="00BA5EF8" w:rsidRDefault="00BA5EF8" w:rsidP="00BA5EF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Правильно дан ответ на 1 вопрос – 1</w:t>
            </w:r>
            <w:r w:rsidRPr="00BA5EF8">
              <w:rPr>
                <w:rFonts w:eastAsia="Calibri"/>
                <w:lang w:eastAsia="en-US"/>
              </w:rPr>
              <w:t>б</w:t>
            </w:r>
          </w:p>
          <w:p w:rsidR="00BA5EF8" w:rsidRPr="00BA5EF8" w:rsidRDefault="00BA5EF8" w:rsidP="00BA5EF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Ответ неправильный – 0б</w:t>
            </w:r>
          </w:p>
          <w:p w:rsidR="00BA5EF8" w:rsidRDefault="00BA5EF8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BA5EF8" w:rsidRDefault="00BA5EF8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  <w:p w:rsidR="00841AC3" w:rsidRPr="000A5D4A" w:rsidRDefault="00841AC3" w:rsidP="00841AC3">
            <w:pPr>
              <w:tabs>
                <w:tab w:val="left" w:pos="284"/>
              </w:tabs>
              <w:contextualSpacing/>
              <w:jc w:val="both"/>
              <w:rPr>
                <w:rFonts w:eastAsia="Calibri"/>
                <w:lang w:eastAsia="en-US"/>
              </w:rPr>
            </w:pPr>
          </w:p>
        </w:tc>
      </w:tr>
    </w:tbl>
    <w:p w:rsidR="000A5D4A" w:rsidRPr="003910B2" w:rsidRDefault="000A5D4A" w:rsidP="00CB2F0C">
      <w:pPr>
        <w:pStyle w:val="a4"/>
        <w:rPr>
          <w:lang w:eastAsia="ru-RU"/>
        </w:rPr>
      </w:pPr>
    </w:p>
    <w:sectPr w:rsidR="000A5D4A" w:rsidRPr="003910B2" w:rsidSect="003910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389"/>
    <w:multiLevelType w:val="hybridMultilevel"/>
    <w:tmpl w:val="8886EC0A"/>
    <w:lvl w:ilvl="0" w:tplc="1DFE24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5A1C"/>
    <w:multiLevelType w:val="hybridMultilevel"/>
    <w:tmpl w:val="6BBA4A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F400D"/>
    <w:multiLevelType w:val="hybridMultilevel"/>
    <w:tmpl w:val="6C80C1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FF2156"/>
    <w:multiLevelType w:val="hybridMultilevel"/>
    <w:tmpl w:val="3B6ADB4A"/>
    <w:lvl w:ilvl="0" w:tplc="2F58CD96">
      <w:start w:val="2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A24EE1E">
      <w:start w:val="1"/>
      <w:numFmt w:val="decimal"/>
      <w:lvlText w:val="%2."/>
      <w:lvlJc w:val="left"/>
      <w:pPr>
        <w:ind w:left="821" w:hanging="360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2" w:tplc="93FEEEA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8748472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4" w:tplc="68F0156A">
      <w:numFmt w:val="bullet"/>
      <w:lvlText w:val="•"/>
      <w:lvlJc w:val="left"/>
      <w:pPr>
        <w:ind w:left="3822" w:hanging="360"/>
      </w:pPr>
      <w:rPr>
        <w:rFonts w:hint="default"/>
        <w:lang w:val="ru-RU" w:eastAsia="en-US" w:bidi="ar-SA"/>
      </w:rPr>
    </w:lvl>
    <w:lvl w:ilvl="5" w:tplc="CFB28E74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7210723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7" w:tplc="661E0BFC">
      <w:numFmt w:val="bullet"/>
      <w:lvlText w:val="•"/>
      <w:lvlJc w:val="left"/>
      <w:pPr>
        <w:ind w:left="6824" w:hanging="360"/>
      </w:pPr>
      <w:rPr>
        <w:rFonts w:hint="default"/>
        <w:lang w:val="ru-RU" w:eastAsia="en-US" w:bidi="ar-SA"/>
      </w:rPr>
    </w:lvl>
    <w:lvl w:ilvl="8" w:tplc="3B2A32F8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DFA5168"/>
    <w:multiLevelType w:val="hybridMultilevel"/>
    <w:tmpl w:val="70222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83404"/>
    <w:multiLevelType w:val="hybridMultilevel"/>
    <w:tmpl w:val="EA7E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A025F"/>
    <w:multiLevelType w:val="hybridMultilevel"/>
    <w:tmpl w:val="5DF88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555BC"/>
    <w:multiLevelType w:val="hybridMultilevel"/>
    <w:tmpl w:val="CBF8A7EE"/>
    <w:lvl w:ilvl="0" w:tplc="83EC87C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F8E22C4"/>
    <w:multiLevelType w:val="hybridMultilevel"/>
    <w:tmpl w:val="2F369184"/>
    <w:lvl w:ilvl="0" w:tplc="8ED03B6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803F5"/>
    <w:multiLevelType w:val="hybridMultilevel"/>
    <w:tmpl w:val="DACEB6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5562BF"/>
    <w:multiLevelType w:val="hybridMultilevel"/>
    <w:tmpl w:val="3304B04E"/>
    <w:lvl w:ilvl="0" w:tplc="FA98633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23EDB"/>
    <w:multiLevelType w:val="hybridMultilevel"/>
    <w:tmpl w:val="DFC87F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EC6F34"/>
    <w:multiLevelType w:val="hybridMultilevel"/>
    <w:tmpl w:val="F17E2E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46CEE"/>
    <w:multiLevelType w:val="hybridMultilevel"/>
    <w:tmpl w:val="8B3A9B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50AD4"/>
    <w:multiLevelType w:val="hybridMultilevel"/>
    <w:tmpl w:val="7CEA8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543D8A"/>
    <w:multiLevelType w:val="hybridMultilevel"/>
    <w:tmpl w:val="1444CA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82064A"/>
    <w:multiLevelType w:val="hybridMultilevel"/>
    <w:tmpl w:val="CAA4A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07FCF"/>
    <w:multiLevelType w:val="hybridMultilevel"/>
    <w:tmpl w:val="7396CF4C"/>
    <w:lvl w:ilvl="0" w:tplc="13EC8F0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D1846"/>
    <w:multiLevelType w:val="hybridMultilevel"/>
    <w:tmpl w:val="C89A7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50D55"/>
    <w:multiLevelType w:val="hybridMultilevel"/>
    <w:tmpl w:val="AC085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0305B1"/>
    <w:multiLevelType w:val="hybridMultilevel"/>
    <w:tmpl w:val="2CBA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4CA"/>
    <w:multiLevelType w:val="hybridMultilevel"/>
    <w:tmpl w:val="79D416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209EB"/>
    <w:multiLevelType w:val="hybridMultilevel"/>
    <w:tmpl w:val="717E7C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F084B"/>
    <w:multiLevelType w:val="hybridMultilevel"/>
    <w:tmpl w:val="C9240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726A51"/>
    <w:multiLevelType w:val="hybridMultilevel"/>
    <w:tmpl w:val="E38AD4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5048A"/>
    <w:multiLevelType w:val="hybridMultilevel"/>
    <w:tmpl w:val="2884D7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72092"/>
    <w:multiLevelType w:val="hybridMultilevel"/>
    <w:tmpl w:val="4D1820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D00662"/>
    <w:multiLevelType w:val="hybridMultilevel"/>
    <w:tmpl w:val="1A603B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A35ABF"/>
    <w:multiLevelType w:val="hybridMultilevel"/>
    <w:tmpl w:val="979265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0172C"/>
    <w:multiLevelType w:val="hybridMultilevel"/>
    <w:tmpl w:val="3EBC2F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846582"/>
    <w:multiLevelType w:val="hybridMultilevel"/>
    <w:tmpl w:val="C4707A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7C6972"/>
    <w:multiLevelType w:val="hybridMultilevel"/>
    <w:tmpl w:val="A4609F12"/>
    <w:lvl w:ilvl="0" w:tplc="C560AE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F158C"/>
    <w:multiLevelType w:val="hybridMultilevel"/>
    <w:tmpl w:val="0F5C7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8B097E"/>
    <w:multiLevelType w:val="hybridMultilevel"/>
    <w:tmpl w:val="AFF4CF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57077D"/>
    <w:multiLevelType w:val="hybridMultilevel"/>
    <w:tmpl w:val="D246440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E51286"/>
    <w:multiLevelType w:val="hybridMultilevel"/>
    <w:tmpl w:val="C41044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CD6510"/>
    <w:multiLevelType w:val="hybridMultilevel"/>
    <w:tmpl w:val="65EA1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DF204A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5"/>
  </w:num>
  <w:num w:numId="6">
    <w:abstractNumId w:val="25"/>
  </w:num>
  <w:num w:numId="7">
    <w:abstractNumId w:val="17"/>
  </w:num>
  <w:num w:numId="8">
    <w:abstractNumId w:val="32"/>
  </w:num>
  <w:num w:numId="9">
    <w:abstractNumId w:val="2"/>
  </w:num>
  <w:num w:numId="10">
    <w:abstractNumId w:val="27"/>
  </w:num>
  <w:num w:numId="11">
    <w:abstractNumId w:val="1"/>
  </w:num>
  <w:num w:numId="12">
    <w:abstractNumId w:val="14"/>
  </w:num>
  <w:num w:numId="13">
    <w:abstractNumId w:val="13"/>
  </w:num>
  <w:num w:numId="14">
    <w:abstractNumId w:val="10"/>
  </w:num>
  <w:num w:numId="15">
    <w:abstractNumId w:val="35"/>
  </w:num>
  <w:num w:numId="16">
    <w:abstractNumId w:val="8"/>
  </w:num>
  <w:num w:numId="17">
    <w:abstractNumId w:val="26"/>
  </w:num>
  <w:num w:numId="18">
    <w:abstractNumId w:val="16"/>
  </w:num>
  <w:num w:numId="19">
    <w:abstractNumId w:val="21"/>
  </w:num>
  <w:num w:numId="20">
    <w:abstractNumId w:val="30"/>
  </w:num>
  <w:num w:numId="21">
    <w:abstractNumId w:val="34"/>
  </w:num>
  <w:num w:numId="22">
    <w:abstractNumId w:val="15"/>
  </w:num>
  <w:num w:numId="23">
    <w:abstractNumId w:val="12"/>
  </w:num>
  <w:num w:numId="24">
    <w:abstractNumId w:val="28"/>
  </w:num>
  <w:num w:numId="25">
    <w:abstractNumId w:val="6"/>
  </w:num>
  <w:num w:numId="26">
    <w:abstractNumId w:val="33"/>
  </w:num>
  <w:num w:numId="27">
    <w:abstractNumId w:val="24"/>
  </w:num>
  <w:num w:numId="28">
    <w:abstractNumId w:val="4"/>
  </w:num>
  <w:num w:numId="29">
    <w:abstractNumId w:val="23"/>
  </w:num>
  <w:num w:numId="30">
    <w:abstractNumId w:val="36"/>
  </w:num>
  <w:num w:numId="31">
    <w:abstractNumId w:val="29"/>
  </w:num>
  <w:num w:numId="32">
    <w:abstractNumId w:val="22"/>
  </w:num>
  <w:num w:numId="33">
    <w:abstractNumId w:val="19"/>
  </w:num>
  <w:num w:numId="34">
    <w:abstractNumId w:val="9"/>
  </w:num>
  <w:num w:numId="35">
    <w:abstractNumId w:val="0"/>
  </w:num>
  <w:num w:numId="36">
    <w:abstractNumId w:val="31"/>
  </w:num>
  <w:num w:numId="37">
    <w:abstractNumId w:val="18"/>
  </w:num>
  <w:num w:numId="3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73"/>
    <w:rsid w:val="00065212"/>
    <w:rsid w:val="000732FC"/>
    <w:rsid w:val="0008796C"/>
    <w:rsid w:val="000A5D4A"/>
    <w:rsid w:val="000E6754"/>
    <w:rsid w:val="0014460E"/>
    <w:rsid w:val="00172DF7"/>
    <w:rsid w:val="001C5E75"/>
    <w:rsid w:val="001E429F"/>
    <w:rsid w:val="00234324"/>
    <w:rsid w:val="00375DBF"/>
    <w:rsid w:val="00385309"/>
    <w:rsid w:val="003910B2"/>
    <w:rsid w:val="0045199B"/>
    <w:rsid w:val="0052387E"/>
    <w:rsid w:val="00670B12"/>
    <w:rsid w:val="0068004A"/>
    <w:rsid w:val="00722573"/>
    <w:rsid w:val="007E043C"/>
    <w:rsid w:val="00841AC3"/>
    <w:rsid w:val="008B3448"/>
    <w:rsid w:val="009618B1"/>
    <w:rsid w:val="00BA5EF8"/>
    <w:rsid w:val="00BD44B2"/>
    <w:rsid w:val="00C07291"/>
    <w:rsid w:val="00C16B62"/>
    <w:rsid w:val="00C4004F"/>
    <w:rsid w:val="00C50DE4"/>
    <w:rsid w:val="00C7018C"/>
    <w:rsid w:val="00C96D7F"/>
    <w:rsid w:val="00CB2F0C"/>
    <w:rsid w:val="00CC53F6"/>
    <w:rsid w:val="00CE23E8"/>
    <w:rsid w:val="00D071DA"/>
    <w:rsid w:val="00D8082A"/>
    <w:rsid w:val="00EB2BD2"/>
    <w:rsid w:val="00F313DF"/>
    <w:rsid w:val="00F7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0B3294"/>
  <w15:chartTrackingRefBased/>
  <w15:docId w15:val="{BEE21D75-0CA1-4D6D-98DD-DE340968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44B2"/>
    <w:pPr>
      <w:spacing w:after="0" w:line="240" w:lineRule="auto"/>
    </w:pPr>
    <w:rPr>
      <w:rFonts w:ascii="Times New Roman" w:hAnsi="Times New Roman" w:cs="Times New Roman"/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D44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D44B2"/>
    <w:pPr>
      <w:spacing w:after="0" w:line="240" w:lineRule="auto"/>
    </w:pPr>
    <w:rPr>
      <w:rFonts w:ascii="Times New Roman" w:hAnsi="Times New Roman" w:cs="Times New Roman"/>
      <w:sz w:val="24"/>
      <w:szCs w:val="24"/>
      <w:lang w:eastAsia="ko-KR"/>
    </w:rPr>
  </w:style>
  <w:style w:type="paragraph" w:customStyle="1" w:styleId="leftmargin">
    <w:name w:val="left_margin"/>
    <w:basedOn w:val="a"/>
    <w:rsid w:val="00385309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5">
    <w:name w:val="List Paragraph"/>
    <w:basedOn w:val="a"/>
    <w:uiPriority w:val="34"/>
    <w:qFormat/>
    <w:rsid w:val="00172DF7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CB2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CB2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CB2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CB2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0A5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4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42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39667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951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52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5618664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9025213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25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994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49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88116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single" w:sz="6" w:space="1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72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52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43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1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25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53977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41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166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1498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4626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71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2370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063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0629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649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4178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6006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6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694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2356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9235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039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4282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2785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795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0541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41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81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8866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4226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45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4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366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1983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462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3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279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254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1682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489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9892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3802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6992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7186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9637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9993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6456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019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2462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1289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5477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7068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6397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5936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938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1096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018760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997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065025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765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4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71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0890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4665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361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25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2121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92308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1130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9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303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100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3143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9248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088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6965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090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20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8916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512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196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126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94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0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E3E3E3"/>
                        <w:left w:val="single" w:sz="6" w:space="8" w:color="E3E3E3"/>
                        <w:bottom w:val="single" w:sz="6" w:space="8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  <w:div w:id="6746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6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6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1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9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18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9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4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9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8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6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912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807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4852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99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121277061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  <w:div w:id="36545047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4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3" w:color="CCCCCC"/>
                                        <w:left w:val="single" w:sz="6" w:space="6" w:color="CCCCCC"/>
                                        <w:bottom w:val="single" w:sz="6" w:space="3" w:color="CCCCCC"/>
                                        <w:right w:val="single" w:sz="6" w:space="6" w:color="CCCCC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564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596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553288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single" w:sz="6" w:space="1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60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05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6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00067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16817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87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993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53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3387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8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461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29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1444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7680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230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1822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827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017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4735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066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521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9750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014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3166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235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8447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4863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8441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068697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425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7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69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7088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890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1792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1268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3104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36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3103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558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440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32561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31184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026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7679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763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262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2387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64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663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6412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073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16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1984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62518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67330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30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14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928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22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71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273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181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328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700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9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131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065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8284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7505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7759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455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008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75734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1412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6954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1241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6355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44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3997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8" w:color="E3E3E3"/>
                        <w:left w:val="single" w:sz="6" w:space="8" w:color="E3E3E3"/>
                        <w:bottom w:val="single" w:sz="6" w:space="8" w:color="E3E3E3"/>
                        <w:right w:val="single" w:sz="6" w:space="8" w:color="E3E3E3"/>
                      </w:divBdr>
                    </w:div>
                  </w:divsChild>
                </w:div>
              </w:divsChild>
            </w:div>
          </w:divsChild>
        </w:div>
        <w:div w:id="8683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7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10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2024-04-13T05:32:00Z</dcterms:created>
  <dcterms:modified xsi:type="dcterms:W3CDTF">2024-10-14T14:48:00Z</dcterms:modified>
</cp:coreProperties>
</file>