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1089"/>
        <w:gridCol w:w="4297"/>
      </w:tblGrid>
      <w:tr w:rsidR="00E16E48" w:rsidRPr="0035274D" w:rsidTr="00431385">
        <w:trPr>
          <w:cantSplit/>
          <w:trHeight w:val="899"/>
        </w:trPr>
        <w:tc>
          <w:tcPr>
            <w:tcW w:w="4679" w:type="dxa"/>
          </w:tcPr>
          <w:p w:rsidR="00E16E48" w:rsidRPr="005050B3" w:rsidRDefault="00E16E48" w:rsidP="00431385">
            <w:pPr>
              <w:jc w:val="center"/>
              <w:rPr>
                <w:rFonts w:eastAsia="Times New Roman"/>
                <w:sz w:val="24"/>
              </w:rPr>
            </w:pPr>
            <w:r w:rsidRPr="0035274D">
              <w:rPr>
                <w:rFonts w:eastAsia="Times New Roman"/>
                <w:noProof/>
                <w:sz w:val="24"/>
              </w:rPr>
              <w:drawing>
                <wp:inline distT="0" distB="0" distL="0" distR="0" wp14:anchorId="3A7D5FEB" wp14:editId="76D595DB">
                  <wp:extent cx="600075" cy="590550"/>
                  <wp:effectExtent l="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vMerge w:val="restart"/>
          </w:tcPr>
          <w:p w:rsidR="00E16E48" w:rsidRPr="005050B3" w:rsidRDefault="00E16E48" w:rsidP="00431385">
            <w:pPr>
              <w:rPr>
                <w:rFonts w:eastAsia="Times New Roman"/>
                <w:sz w:val="24"/>
              </w:rPr>
            </w:pPr>
          </w:p>
        </w:tc>
        <w:tc>
          <w:tcPr>
            <w:tcW w:w="4297" w:type="dxa"/>
          </w:tcPr>
          <w:p w:rsidR="00E16E48" w:rsidRPr="005050B3" w:rsidRDefault="00E16E48" w:rsidP="00431385">
            <w:pPr>
              <w:contextualSpacing/>
              <w:rPr>
                <w:rFonts w:eastAsia="Times New Roman"/>
                <w:sz w:val="24"/>
              </w:rPr>
            </w:pPr>
          </w:p>
          <w:p w:rsidR="00E16E48" w:rsidRPr="005050B3" w:rsidRDefault="00E16E48" w:rsidP="00431385">
            <w:pPr>
              <w:contextualSpacing/>
              <w:rPr>
                <w:rFonts w:eastAsia="Times New Roman"/>
                <w:sz w:val="24"/>
              </w:rPr>
            </w:pPr>
          </w:p>
          <w:p w:rsidR="00E16E48" w:rsidRPr="005050B3" w:rsidRDefault="00E16E48" w:rsidP="00431385">
            <w:pPr>
              <w:contextualSpacing/>
              <w:rPr>
                <w:rFonts w:eastAsia="Times New Roman"/>
                <w:sz w:val="24"/>
              </w:rPr>
            </w:pPr>
          </w:p>
        </w:tc>
      </w:tr>
      <w:tr w:rsidR="00E16E48" w:rsidRPr="0035274D" w:rsidTr="00431385">
        <w:trPr>
          <w:cantSplit/>
          <w:trHeight w:val="2678"/>
        </w:trPr>
        <w:tc>
          <w:tcPr>
            <w:tcW w:w="4679" w:type="dxa"/>
          </w:tcPr>
          <w:p w:rsidR="00E16E48" w:rsidRPr="005050B3" w:rsidRDefault="00E16E48" w:rsidP="00431385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Отдел </w:t>
            </w:r>
            <w:r w:rsidRPr="005050B3">
              <w:rPr>
                <w:rFonts w:eastAsia="Times New Roman"/>
                <w:b/>
                <w:sz w:val="24"/>
              </w:rPr>
              <w:t>образования</w:t>
            </w:r>
          </w:p>
          <w:p w:rsidR="00E16E48" w:rsidRPr="005050B3" w:rsidRDefault="00E16E48" w:rsidP="00431385">
            <w:pPr>
              <w:jc w:val="center"/>
              <w:rPr>
                <w:rFonts w:eastAsia="Times New Roman"/>
                <w:b/>
                <w:sz w:val="24"/>
              </w:rPr>
            </w:pPr>
            <w:r w:rsidRPr="005050B3">
              <w:rPr>
                <w:rFonts w:eastAsia="Times New Roman"/>
                <w:b/>
                <w:sz w:val="24"/>
              </w:rPr>
              <w:t xml:space="preserve"> и молодежной политики администрации </w:t>
            </w:r>
            <w:proofErr w:type="spellStart"/>
            <w:r w:rsidRPr="005050B3">
              <w:rPr>
                <w:rFonts w:eastAsia="Times New Roman"/>
                <w:b/>
                <w:sz w:val="24"/>
              </w:rPr>
              <w:t>Урмарского</w:t>
            </w:r>
            <w:proofErr w:type="spellEnd"/>
            <w:r w:rsidRPr="005050B3">
              <w:rPr>
                <w:rFonts w:eastAsia="Times New Roman"/>
                <w:b/>
                <w:sz w:val="24"/>
              </w:rPr>
              <w:t xml:space="preserve"> муниципального</w:t>
            </w:r>
            <w:r>
              <w:rPr>
                <w:rFonts w:eastAsia="Times New Roman"/>
                <w:b/>
                <w:sz w:val="24"/>
              </w:rPr>
              <w:t xml:space="preserve"> округа</w:t>
            </w:r>
            <w:r w:rsidRPr="005050B3">
              <w:rPr>
                <w:rFonts w:eastAsia="Times New Roman"/>
                <w:b/>
                <w:sz w:val="24"/>
              </w:rPr>
              <w:t xml:space="preserve"> </w:t>
            </w:r>
          </w:p>
          <w:p w:rsidR="00E16E48" w:rsidRPr="005050B3" w:rsidRDefault="00E16E48" w:rsidP="00431385">
            <w:pPr>
              <w:jc w:val="center"/>
              <w:rPr>
                <w:rFonts w:eastAsia="Times New Roman"/>
                <w:b/>
                <w:sz w:val="24"/>
              </w:rPr>
            </w:pPr>
            <w:r w:rsidRPr="005050B3">
              <w:rPr>
                <w:rFonts w:eastAsia="Times New Roman"/>
                <w:b/>
                <w:sz w:val="24"/>
              </w:rPr>
              <w:t>Чувашской Республики</w:t>
            </w:r>
          </w:p>
          <w:p w:rsidR="00E16E48" w:rsidRPr="005050B3" w:rsidRDefault="00E16E48" w:rsidP="00431385">
            <w:pPr>
              <w:jc w:val="center"/>
              <w:rPr>
                <w:rFonts w:eastAsia="Times New Roman"/>
              </w:rPr>
            </w:pPr>
          </w:p>
          <w:p w:rsidR="00E16E48" w:rsidRPr="00B52995" w:rsidRDefault="00E16E48" w:rsidP="0043138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52995">
              <w:rPr>
                <w:rFonts w:eastAsia="Times New Roman"/>
                <w:sz w:val="24"/>
                <w:szCs w:val="24"/>
              </w:rPr>
              <w:t>Чӑваш</w:t>
            </w:r>
            <w:proofErr w:type="spellEnd"/>
            <w:r w:rsidRPr="00B5299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52995">
              <w:rPr>
                <w:rFonts w:eastAsia="Times New Roman"/>
                <w:sz w:val="24"/>
                <w:szCs w:val="24"/>
              </w:rPr>
              <w:t>Республикин</w:t>
            </w:r>
            <w:proofErr w:type="spellEnd"/>
          </w:p>
          <w:p w:rsidR="00E16E48" w:rsidRPr="00B52995" w:rsidRDefault="00E16E48" w:rsidP="00431385">
            <w:pPr>
              <w:jc w:val="center"/>
              <w:rPr>
                <w:spacing w:val="-10"/>
                <w:sz w:val="24"/>
                <w:szCs w:val="24"/>
              </w:rPr>
            </w:pPr>
            <w:proofErr w:type="spellStart"/>
            <w:r w:rsidRPr="00B52995">
              <w:rPr>
                <w:rFonts w:eastAsia="Times New Roman"/>
                <w:sz w:val="24"/>
                <w:szCs w:val="24"/>
              </w:rPr>
              <w:t>Вӑрмар</w:t>
            </w:r>
            <w:proofErr w:type="spellEnd"/>
            <w:r w:rsidRPr="00B5299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52995">
              <w:rPr>
                <w:spacing w:val="-10"/>
                <w:sz w:val="24"/>
                <w:szCs w:val="24"/>
              </w:rPr>
              <w:t>муниципаллă</w:t>
            </w:r>
            <w:proofErr w:type="spellEnd"/>
            <w:r w:rsidRPr="00B5299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2995">
              <w:rPr>
                <w:spacing w:val="-10"/>
                <w:sz w:val="24"/>
                <w:szCs w:val="24"/>
              </w:rPr>
              <w:t>округěн</w:t>
            </w:r>
            <w:proofErr w:type="spellEnd"/>
          </w:p>
          <w:p w:rsidR="00E16E48" w:rsidRPr="00B52995" w:rsidRDefault="00E16E48" w:rsidP="0043138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299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2995">
              <w:rPr>
                <w:spacing w:val="-10"/>
                <w:sz w:val="24"/>
                <w:szCs w:val="24"/>
              </w:rPr>
              <w:t>администрацийěн</w:t>
            </w:r>
            <w:proofErr w:type="spellEnd"/>
            <w:r w:rsidRPr="00B5299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2995">
              <w:rPr>
                <w:rFonts w:eastAsia="Times New Roman"/>
                <w:sz w:val="24"/>
                <w:szCs w:val="24"/>
              </w:rPr>
              <w:t>вӗренў</w:t>
            </w:r>
            <w:proofErr w:type="spellEnd"/>
            <w:r w:rsidRPr="00B52995">
              <w:rPr>
                <w:rFonts w:eastAsia="Times New Roman"/>
                <w:sz w:val="24"/>
                <w:szCs w:val="24"/>
              </w:rPr>
              <w:t xml:space="preserve"> тата </w:t>
            </w:r>
          </w:p>
          <w:p w:rsidR="00E16E48" w:rsidRPr="00B52995" w:rsidRDefault="00E16E48" w:rsidP="0043138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52995">
              <w:rPr>
                <w:rFonts w:eastAsia="Times New Roman"/>
                <w:sz w:val="24"/>
                <w:szCs w:val="24"/>
              </w:rPr>
              <w:t>ҫамрӑксен</w:t>
            </w:r>
            <w:proofErr w:type="spellEnd"/>
            <w:r w:rsidRPr="00B5299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52995">
              <w:rPr>
                <w:rFonts w:eastAsia="Times New Roman"/>
                <w:sz w:val="24"/>
                <w:szCs w:val="24"/>
              </w:rPr>
              <w:t>политикин</w:t>
            </w:r>
            <w:proofErr w:type="spellEnd"/>
            <w:r w:rsidRPr="00B5299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52995">
              <w:rPr>
                <w:rFonts w:eastAsia="Times New Roman"/>
                <w:sz w:val="24"/>
                <w:szCs w:val="24"/>
              </w:rPr>
              <w:t>пай</w:t>
            </w:r>
            <w:r w:rsidRPr="00B52995">
              <w:rPr>
                <w:spacing w:val="-10"/>
                <w:sz w:val="24"/>
                <w:szCs w:val="24"/>
              </w:rPr>
              <w:t>ĕ</w:t>
            </w:r>
            <w:proofErr w:type="spellEnd"/>
          </w:p>
          <w:p w:rsidR="00E16E48" w:rsidRPr="005050B3" w:rsidRDefault="00E16E48" w:rsidP="00431385">
            <w:pPr>
              <w:jc w:val="center"/>
              <w:rPr>
                <w:rFonts w:ascii="Baltica Chv" w:eastAsia="Times New Roman" w:hAnsi="Baltica Chv"/>
              </w:rPr>
            </w:pPr>
          </w:p>
          <w:p w:rsidR="00E16E48" w:rsidRPr="005050B3" w:rsidRDefault="00E16E48" w:rsidP="0043138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050B3">
              <w:rPr>
                <w:rFonts w:eastAsia="Times New Roman"/>
                <w:sz w:val="18"/>
                <w:szCs w:val="18"/>
              </w:rPr>
              <w:t>429400 пос. Урмары, Чапаева ул., д. 2</w:t>
            </w:r>
          </w:p>
          <w:p w:rsidR="00E16E48" w:rsidRPr="005050B3" w:rsidRDefault="00E16E48" w:rsidP="0043138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5050B3">
              <w:rPr>
                <w:rFonts w:eastAsia="Times New Roman"/>
                <w:sz w:val="18"/>
                <w:szCs w:val="18"/>
              </w:rPr>
              <w:t>тел</w:t>
            </w:r>
            <w:r w:rsidRPr="005050B3">
              <w:rPr>
                <w:rFonts w:eastAsia="Times New Roman"/>
                <w:sz w:val="18"/>
                <w:szCs w:val="18"/>
                <w:lang w:val="en-US"/>
              </w:rPr>
              <w:t xml:space="preserve">. 2-15-41, 2-10-60 </w:t>
            </w:r>
          </w:p>
          <w:p w:rsidR="00E16E48" w:rsidRPr="005050B3" w:rsidRDefault="00E16E48" w:rsidP="0043138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E16E48" w:rsidRPr="005050B3" w:rsidRDefault="00E16E48" w:rsidP="0043138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5050B3">
              <w:rPr>
                <w:rFonts w:eastAsia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5050B3">
                <w:rPr>
                  <w:rFonts w:eastAsia="Times New Roman"/>
                  <w:color w:val="0000FF"/>
                  <w:sz w:val="18"/>
                  <w:szCs w:val="18"/>
                  <w:u w:val="single"/>
                  <w:lang w:val="en-US"/>
                </w:rPr>
                <w:t>urmary_obrazov@cap.ru</w:t>
              </w:r>
            </w:hyperlink>
          </w:p>
          <w:p w:rsidR="00E16E48" w:rsidRPr="005050B3" w:rsidRDefault="00E16E48" w:rsidP="0043138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E16E48" w:rsidRPr="006E6009" w:rsidRDefault="00E16E48" w:rsidP="0043138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50B3">
              <w:rPr>
                <w:rFonts w:eastAsia="Times New Roman"/>
                <w:sz w:val="24"/>
                <w:szCs w:val="24"/>
              </w:rPr>
              <w:t>от</w:t>
            </w:r>
            <w:r w:rsidR="006120E5">
              <w:rPr>
                <w:rFonts w:eastAsia="Times New Roman"/>
                <w:sz w:val="24"/>
                <w:szCs w:val="24"/>
              </w:rPr>
              <w:t xml:space="preserve"> 09</w:t>
            </w:r>
            <w:r>
              <w:rPr>
                <w:rFonts w:eastAsia="Times New Roman"/>
                <w:sz w:val="24"/>
                <w:szCs w:val="24"/>
              </w:rPr>
              <w:t xml:space="preserve">.09.2024 </w:t>
            </w:r>
            <w:r w:rsidRPr="005050B3">
              <w:rPr>
                <w:rFonts w:eastAsia="Times New Roman"/>
                <w:sz w:val="24"/>
                <w:szCs w:val="24"/>
              </w:rPr>
              <w:t xml:space="preserve"> №</w:t>
            </w:r>
            <w:r w:rsidR="00985662">
              <w:rPr>
                <w:rFonts w:eastAsia="Times New Roman"/>
                <w:sz w:val="24"/>
                <w:szCs w:val="24"/>
              </w:rPr>
              <w:t>850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vMerge/>
          </w:tcPr>
          <w:p w:rsidR="00E16E48" w:rsidRPr="005050B3" w:rsidRDefault="00E16E48" w:rsidP="00431385">
            <w:pPr>
              <w:rPr>
                <w:rFonts w:eastAsia="Times New Roman"/>
                <w:sz w:val="24"/>
              </w:rPr>
            </w:pPr>
          </w:p>
        </w:tc>
        <w:tc>
          <w:tcPr>
            <w:tcW w:w="4297" w:type="dxa"/>
          </w:tcPr>
          <w:p w:rsidR="00E16E48" w:rsidRPr="00C6465C" w:rsidRDefault="00E16E48" w:rsidP="00431385">
            <w:pPr>
              <w:contextualSpacing/>
              <w:rPr>
                <w:sz w:val="24"/>
                <w:szCs w:val="24"/>
              </w:rPr>
            </w:pPr>
            <w:r w:rsidRPr="00C6465C">
              <w:rPr>
                <w:sz w:val="24"/>
                <w:szCs w:val="24"/>
              </w:rPr>
              <w:t>Руководителям</w:t>
            </w:r>
          </w:p>
          <w:p w:rsidR="00E16E48" w:rsidRPr="005050B3" w:rsidRDefault="00E16E48" w:rsidP="00431385">
            <w:pPr>
              <w:contextualSpacing/>
              <w:rPr>
                <w:rFonts w:eastAsia="Times New Roman"/>
                <w:sz w:val="24"/>
              </w:rPr>
            </w:pPr>
            <w:r>
              <w:rPr>
                <w:sz w:val="24"/>
                <w:szCs w:val="24"/>
              </w:rPr>
              <w:t>общеобразовательных организаций</w:t>
            </w:r>
          </w:p>
        </w:tc>
      </w:tr>
    </w:tbl>
    <w:p w:rsidR="00E16E48" w:rsidRPr="005050B3" w:rsidRDefault="00E16E48" w:rsidP="00E16E48">
      <w:pPr>
        <w:jc w:val="both"/>
        <w:rPr>
          <w:rFonts w:eastAsia="Times New Roman"/>
          <w:bCs/>
          <w:szCs w:val="26"/>
        </w:rPr>
      </w:pPr>
    </w:p>
    <w:p w:rsidR="00E16E48" w:rsidRPr="00DC52F9" w:rsidRDefault="00E16E48" w:rsidP="00E16E48">
      <w:pPr>
        <w:ind w:left="85" w:right="-1" w:firstLine="709"/>
        <w:jc w:val="both"/>
        <w:rPr>
          <w:sz w:val="22"/>
          <w:szCs w:val="22"/>
        </w:rPr>
      </w:pPr>
      <w:r w:rsidRPr="00DC52F9">
        <w:rPr>
          <w:sz w:val="22"/>
          <w:szCs w:val="22"/>
        </w:rPr>
        <w:t xml:space="preserve">Отдел образования и молодежной политики администрации </w:t>
      </w:r>
      <w:proofErr w:type="spellStart"/>
      <w:r w:rsidRPr="00DC52F9">
        <w:rPr>
          <w:sz w:val="22"/>
          <w:szCs w:val="22"/>
        </w:rPr>
        <w:t>Урмарского</w:t>
      </w:r>
      <w:proofErr w:type="spellEnd"/>
      <w:r w:rsidRPr="00DC52F9">
        <w:rPr>
          <w:sz w:val="22"/>
          <w:szCs w:val="22"/>
        </w:rPr>
        <w:t xml:space="preserve"> муниципального округа сообщает, что</w:t>
      </w:r>
      <w:r w:rsidRPr="00DC52F9">
        <w:rPr>
          <w:rStyle w:val="a3"/>
          <w:sz w:val="22"/>
          <w:szCs w:val="22"/>
        </w:rPr>
        <w:t xml:space="preserve"> </w:t>
      </w:r>
      <w:r w:rsidRPr="00DC52F9">
        <w:rPr>
          <w:sz w:val="22"/>
          <w:szCs w:val="22"/>
        </w:rPr>
        <w:t xml:space="preserve">с целью создания условий для раскрытия творческого потенциала обучающихся общеобразовательных организаций, поддержки и продвижения творческих устремлений коллективов школьных театров, приказом отдела образования и молодежной политики администрации </w:t>
      </w:r>
      <w:proofErr w:type="spellStart"/>
      <w:r w:rsidRPr="00DC52F9">
        <w:rPr>
          <w:sz w:val="22"/>
          <w:szCs w:val="22"/>
        </w:rPr>
        <w:t>Урмарс</w:t>
      </w:r>
      <w:r w:rsidR="00E853B4" w:rsidRPr="00DC52F9">
        <w:rPr>
          <w:sz w:val="22"/>
          <w:szCs w:val="22"/>
        </w:rPr>
        <w:t>кого</w:t>
      </w:r>
      <w:proofErr w:type="spellEnd"/>
      <w:r w:rsidR="00E853B4" w:rsidRPr="00DC52F9">
        <w:rPr>
          <w:sz w:val="22"/>
          <w:szCs w:val="22"/>
        </w:rPr>
        <w:t xml:space="preserve"> муниципального округа от 24.04</w:t>
      </w:r>
      <w:r w:rsidRPr="00DC52F9">
        <w:rPr>
          <w:sz w:val="22"/>
          <w:szCs w:val="22"/>
        </w:rPr>
        <w:t>.202</w:t>
      </w:r>
      <w:r w:rsidR="00E853B4" w:rsidRPr="00DC52F9">
        <w:rPr>
          <w:sz w:val="22"/>
          <w:szCs w:val="22"/>
        </w:rPr>
        <w:t>4 №126</w:t>
      </w:r>
      <w:r w:rsidRPr="00DC52F9">
        <w:rPr>
          <w:sz w:val="22"/>
          <w:szCs w:val="22"/>
        </w:rPr>
        <w:t xml:space="preserve"> в апреле-</w:t>
      </w:r>
      <w:r w:rsidR="00E853B4" w:rsidRPr="00DC52F9">
        <w:rPr>
          <w:sz w:val="22"/>
          <w:szCs w:val="22"/>
        </w:rPr>
        <w:t>октябре</w:t>
      </w:r>
      <w:r w:rsidRPr="00DC52F9">
        <w:rPr>
          <w:sz w:val="22"/>
          <w:szCs w:val="22"/>
        </w:rPr>
        <w:t xml:space="preserve"> 202</w:t>
      </w:r>
      <w:r w:rsidR="00E853B4" w:rsidRPr="00DC52F9">
        <w:rPr>
          <w:sz w:val="22"/>
          <w:szCs w:val="22"/>
        </w:rPr>
        <w:t>4</w:t>
      </w:r>
      <w:r w:rsidRPr="00DC52F9">
        <w:rPr>
          <w:sz w:val="22"/>
          <w:szCs w:val="22"/>
        </w:rPr>
        <w:t xml:space="preserve"> года проводится муниципальный этап </w:t>
      </w:r>
      <w:r w:rsidRPr="00DC52F9">
        <w:rPr>
          <w:rStyle w:val="a3"/>
          <w:b w:val="0"/>
          <w:sz w:val="22"/>
          <w:szCs w:val="22"/>
        </w:rPr>
        <w:t>республиканского</w:t>
      </w:r>
      <w:r w:rsidRPr="00DC52F9">
        <w:rPr>
          <w:rStyle w:val="a3"/>
          <w:sz w:val="22"/>
          <w:szCs w:val="22"/>
        </w:rPr>
        <w:t xml:space="preserve"> </w:t>
      </w:r>
      <w:r w:rsidRPr="00DC52F9">
        <w:rPr>
          <w:sz w:val="22"/>
          <w:szCs w:val="22"/>
        </w:rPr>
        <w:t xml:space="preserve">фестиваля школьных театров «АСАМ», </w:t>
      </w:r>
      <w:r w:rsidR="00565058" w:rsidRPr="00DC52F9">
        <w:rPr>
          <w:sz w:val="22"/>
          <w:szCs w:val="22"/>
        </w:rPr>
        <w:t xml:space="preserve">посвященного Году семьи в Российской Федерации и Году экологической культуры и бережного природопользования в Чувашской Республике </w:t>
      </w:r>
      <w:r w:rsidRPr="00DC52F9">
        <w:rPr>
          <w:sz w:val="22"/>
          <w:szCs w:val="22"/>
        </w:rPr>
        <w:t>(далее – Фестиваль).</w:t>
      </w:r>
    </w:p>
    <w:p w:rsidR="00E16E48" w:rsidRPr="00DC52F9" w:rsidRDefault="00E16E48" w:rsidP="00E16E48">
      <w:pPr>
        <w:ind w:left="23" w:firstLine="709"/>
        <w:jc w:val="both"/>
        <w:rPr>
          <w:sz w:val="22"/>
          <w:szCs w:val="22"/>
        </w:rPr>
      </w:pPr>
      <w:r w:rsidRPr="00DC52F9">
        <w:rPr>
          <w:sz w:val="22"/>
          <w:szCs w:val="22"/>
        </w:rPr>
        <w:t>Периоды проведения Фестиваля:</w:t>
      </w:r>
    </w:p>
    <w:p w:rsidR="00E16E48" w:rsidRPr="00DC52F9" w:rsidRDefault="00565058" w:rsidP="00E16E48">
      <w:pPr>
        <w:ind w:left="23" w:right="24" w:firstLine="709"/>
        <w:jc w:val="both"/>
        <w:rPr>
          <w:sz w:val="22"/>
          <w:szCs w:val="22"/>
        </w:rPr>
      </w:pPr>
      <w:r w:rsidRPr="00DC52F9">
        <w:rPr>
          <w:sz w:val="22"/>
          <w:szCs w:val="22"/>
        </w:rPr>
        <w:t>До 15 сентября</w:t>
      </w:r>
      <w:r w:rsidR="00E16E48" w:rsidRPr="00DC52F9">
        <w:rPr>
          <w:sz w:val="22"/>
          <w:szCs w:val="22"/>
        </w:rPr>
        <w:t xml:space="preserve"> 202</w:t>
      </w:r>
      <w:r w:rsidR="00E853B4" w:rsidRPr="00DC52F9">
        <w:rPr>
          <w:sz w:val="22"/>
          <w:szCs w:val="22"/>
        </w:rPr>
        <w:t>4</w:t>
      </w:r>
      <w:r w:rsidR="00E16E48" w:rsidRPr="00DC52F9">
        <w:rPr>
          <w:sz w:val="22"/>
          <w:szCs w:val="22"/>
        </w:rPr>
        <w:t xml:space="preserve"> года — подача заявок на муниципальный этап. Заявки на участие в Фестивале направляются в муниципальный оргкомитет (МБОУДО «Дом де</w:t>
      </w:r>
      <w:r w:rsidRPr="00DC52F9">
        <w:rPr>
          <w:sz w:val="22"/>
          <w:szCs w:val="22"/>
        </w:rPr>
        <w:t>тского творчества») в срок до 15 сентября 2024</w:t>
      </w:r>
      <w:r w:rsidR="00E16E48" w:rsidRPr="00DC52F9">
        <w:rPr>
          <w:sz w:val="22"/>
          <w:szCs w:val="22"/>
        </w:rPr>
        <w:t xml:space="preserve"> года. Школьный театр может подать только одну заявку на участие в Фестивале. В Фестивале принимают участие все общеобразовательные организации </w:t>
      </w:r>
      <w:proofErr w:type="spellStart"/>
      <w:r w:rsidR="00E16E48" w:rsidRPr="00DC52F9">
        <w:rPr>
          <w:sz w:val="22"/>
          <w:szCs w:val="22"/>
        </w:rPr>
        <w:t>Урмарского</w:t>
      </w:r>
      <w:proofErr w:type="spellEnd"/>
      <w:r w:rsidR="00E16E48" w:rsidRPr="00DC52F9">
        <w:rPr>
          <w:sz w:val="22"/>
          <w:szCs w:val="22"/>
        </w:rPr>
        <w:t xml:space="preserve"> муниципального округа Чувашкой Республики.</w:t>
      </w:r>
    </w:p>
    <w:p w:rsidR="00E16E48" w:rsidRPr="00DC52F9" w:rsidRDefault="00985662" w:rsidP="00E16E48">
      <w:pPr>
        <w:ind w:left="23" w:right="24" w:firstLine="709"/>
        <w:jc w:val="both"/>
        <w:rPr>
          <w:sz w:val="22"/>
          <w:szCs w:val="22"/>
        </w:rPr>
      </w:pPr>
      <w:r>
        <w:rPr>
          <w:sz w:val="22"/>
          <w:szCs w:val="22"/>
        </w:rPr>
        <w:t>1 – 14</w:t>
      </w:r>
      <w:bookmarkStart w:id="0" w:name="_GoBack"/>
      <w:bookmarkEnd w:id="0"/>
      <w:r w:rsidR="00940856" w:rsidRPr="00DC52F9">
        <w:rPr>
          <w:sz w:val="22"/>
          <w:szCs w:val="22"/>
        </w:rPr>
        <w:t xml:space="preserve"> октября 2024</w:t>
      </w:r>
      <w:r w:rsidR="00E16E48" w:rsidRPr="00DC52F9">
        <w:rPr>
          <w:sz w:val="22"/>
          <w:szCs w:val="22"/>
        </w:rPr>
        <w:t xml:space="preserve"> года — просмотр спектаклей в муниципальном округе.</w:t>
      </w:r>
    </w:p>
    <w:p w:rsidR="00E16E48" w:rsidRPr="00DC52F9" w:rsidRDefault="00E16E48" w:rsidP="00E16E48">
      <w:pPr>
        <w:ind w:left="85" w:right="-1" w:firstLine="709"/>
        <w:jc w:val="both"/>
        <w:rPr>
          <w:sz w:val="22"/>
          <w:szCs w:val="22"/>
        </w:rPr>
      </w:pPr>
      <w:r w:rsidRPr="00DC52F9">
        <w:rPr>
          <w:sz w:val="22"/>
          <w:szCs w:val="22"/>
        </w:rPr>
        <w:t>Фестиваль проводится по следующему графику:</w:t>
      </w:r>
    </w:p>
    <w:p w:rsidR="006120E5" w:rsidRPr="00DC52F9" w:rsidRDefault="006120E5" w:rsidP="006120E5">
      <w:pPr>
        <w:pStyle w:val="Default"/>
        <w:jc w:val="both"/>
        <w:rPr>
          <w:sz w:val="22"/>
          <w:szCs w:val="22"/>
        </w:rPr>
      </w:pPr>
      <w:r w:rsidRPr="00DC52F9">
        <w:rPr>
          <w:sz w:val="22"/>
          <w:szCs w:val="22"/>
        </w:rPr>
        <w:t>На базе МБОУ «</w:t>
      </w:r>
      <w:proofErr w:type="spellStart"/>
      <w:r w:rsidRPr="00DC52F9">
        <w:rPr>
          <w:sz w:val="22"/>
          <w:szCs w:val="22"/>
        </w:rPr>
        <w:t>Мусирминская</w:t>
      </w:r>
      <w:proofErr w:type="spellEnd"/>
      <w:r w:rsidRPr="00DC52F9">
        <w:rPr>
          <w:sz w:val="22"/>
          <w:szCs w:val="22"/>
        </w:rPr>
        <w:t xml:space="preserve"> СОШ им. В.Д. Николаева» (МБОУ «</w:t>
      </w:r>
      <w:proofErr w:type="spellStart"/>
      <w:r w:rsidRPr="00DC52F9">
        <w:rPr>
          <w:sz w:val="22"/>
          <w:szCs w:val="22"/>
        </w:rPr>
        <w:t>Мусирминская</w:t>
      </w:r>
      <w:proofErr w:type="spellEnd"/>
      <w:r w:rsidRPr="00DC52F9">
        <w:rPr>
          <w:sz w:val="22"/>
          <w:szCs w:val="22"/>
        </w:rPr>
        <w:t xml:space="preserve"> СОШ им. В.Д. Николаева», МБОУ «</w:t>
      </w:r>
      <w:proofErr w:type="spellStart"/>
      <w:r w:rsidRPr="00DC52F9">
        <w:rPr>
          <w:sz w:val="22"/>
          <w:szCs w:val="22"/>
        </w:rPr>
        <w:t>Кудеснерская</w:t>
      </w:r>
      <w:proofErr w:type="spellEnd"/>
      <w:r w:rsidRPr="00DC52F9">
        <w:rPr>
          <w:sz w:val="22"/>
          <w:szCs w:val="22"/>
        </w:rPr>
        <w:t xml:space="preserve"> ООШ», МБОУ «</w:t>
      </w:r>
      <w:proofErr w:type="spellStart"/>
      <w:r w:rsidRPr="00DC52F9">
        <w:rPr>
          <w:sz w:val="22"/>
          <w:szCs w:val="22"/>
        </w:rPr>
        <w:t>Шигалинская</w:t>
      </w:r>
      <w:proofErr w:type="spellEnd"/>
      <w:r w:rsidRPr="00DC52F9">
        <w:rPr>
          <w:sz w:val="22"/>
          <w:szCs w:val="22"/>
        </w:rPr>
        <w:t xml:space="preserve"> ООШ») – 8 октября 2024 года</w:t>
      </w:r>
      <w:r w:rsidR="00871850" w:rsidRPr="00DC52F9">
        <w:rPr>
          <w:sz w:val="22"/>
          <w:szCs w:val="22"/>
        </w:rPr>
        <w:t xml:space="preserve"> (Начало в 11</w:t>
      </w:r>
      <w:r w:rsidRPr="00DC52F9">
        <w:rPr>
          <w:sz w:val="22"/>
          <w:szCs w:val="22"/>
        </w:rPr>
        <w:t>.00 час.).</w:t>
      </w:r>
    </w:p>
    <w:p w:rsidR="005033E2" w:rsidRPr="00DC52F9" w:rsidRDefault="005033E2" w:rsidP="005033E2">
      <w:pPr>
        <w:ind w:right="-1"/>
        <w:jc w:val="both"/>
        <w:rPr>
          <w:sz w:val="22"/>
          <w:szCs w:val="22"/>
        </w:rPr>
      </w:pPr>
      <w:r w:rsidRPr="00DC52F9">
        <w:rPr>
          <w:sz w:val="22"/>
          <w:szCs w:val="22"/>
        </w:rPr>
        <w:t>На базе МАОУ «</w:t>
      </w:r>
      <w:proofErr w:type="spellStart"/>
      <w:r w:rsidRPr="00DC52F9">
        <w:rPr>
          <w:sz w:val="22"/>
          <w:szCs w:val="22"/>
        </w:rPr>
        <w:t>Большеяниковская</w:t>
      </w:r>
      <w:proofErr w:type="spellEnd"/>
      <w:r w:rsidRPr="00DC52F9">
        <w:rPr>
          <w:sz w:val="22"/>
          <w:szCs w:val="22"/>
        </w:rPr>
        <w:t xml:space="preserve"> СОШ» (МАОУ «</w:t>
      </w:r>
      <w:proofErr w:type="spellStart"/>
      <w:r w:rsidRPr="00DC52F9">
        <w:rPr>
          <w:sz w:val="22"/>
          <w:szCs w:val="22"/>
        </w:rPr>
        <w:t>Большеяниковская</w:t>
      </w:r>
      <w:proofErr w:type="spellEnd"/>
      <w:r w:rsidRPr="00DC52F9">
        <w:rPr>
          <w:sz w:val="22"/>
          <w:szCs w:val="22"/>
        </w:rPr>
        <w:t xml:space="preserve"> СОШ», МБОУ «</w:t>
      </w:r>
      <w:proofErr w:type="spellStart"/>
      <w:r w:rsidRPr="00DC52F9">
        <w:rPr>
          <w:sz w:val="22"/>
          <w:szCs w:val="22"/>
        </w:rPr>
        <w:t>Шоркистринская</w:t>
      </w:r>
      <w:proofErr w:type="spellEnd"/>
      <w:r w:rsidRPr="00DC52F9">
        <w:rPr>
          <w:sz w:val="22"/>
          <w:szCs w:val="22"/>
        </w:rPr>
        <w:t xml:space="preserve"> СОШ», МАОУ «</w:t>
      </w:r>
      <w:proofErr w:type="spellStart"/>
      <w:r w:rsidRPr="00DC52F9">
        <w:rPr>
          <w:sz w:val="22"/>
          <w:szCs w:val="22"/>
        </w:rPr>
        <w:t>Шихабыловская</w:t>
      </w:r>
      <w:proofErr w:type="spellEnd"/>
      <w:r w:rsidRPr="00DC52F9">
        <w:rPr>
          <w:sz w:val="22"/>
          <w:szCs w:val="22"/>
        </w:rPr>
        <w:t xml:space="preserve"> ООШ», МБОУ «</w:t>
      </w:r>
      <w:proofErr w:type="spellStart"/>
      <w:r w:rsidRPr="00DC52F9">
        <w:rPr>
          <w:sz w:val="22"/>
          <w:szCs w:val="22"/>
        </w:rPr>
        <w:t>Синекинчерская</w:t>
      </w:r>
      <w:proofErr w:type="spellEnd"/>
      <w:r w:rsidRPr="00DC52F9">
        <w:rPr>
          <w:sz w:val="22"/>
          <w:szCs w:val="22"/>
        </w:rPr>
        <w:t xml:space="preserve"> ООШ им. </w:t>
      </w:r>
      <w:proofErr w:type="spellStart"/>
      <w:r w:rsidRPr="00DC52F9">
        <w:rPr>
          <w:sz w:val="22"/>
          <w:szCs w:val="22"/>
        </w:rPr>
        <w:t>М.Н.Юхмы</w:t>
      </w:r>
      <w:proofErr w:type="spellEnd"/>
      <w:r w:rsidRPr="00DC52F9">
        <w:rPr>
          <w:sz w:val="22"/>
          <w:szCs w:val="22"/>
        </w:rPr>
        <w:t>») –  9 октября 2024 года (Начало в 11.00 час.);</w:t>
      </w:r>
    </w:p>
    <w:p w:rsidR="0021512A" w:rsidRPr="00DC52F9" w:rsidRDefault="0021512A" w:rsidP="0021512A">
      <w:pPr>
        <w:ind w:right="-1"/>
        <w:jc w:val="both"/>
        <w:rPr>
          <w:sz w:val="22"/>
          <w:szCs w:val="22"/>
        </w:rPr>
      </w:pPr>
      <w:r w:rsidRPr="00DC52F9">
        <w:rPr>
          <w:sz w:val="22"/>
          <w:szCs w:val="22"/>
        </w:rPr>
        <w:t>В МБУК «ЦКС</w:t>
      </w:r>
      <w:r w:rsidRPr="00DC52F9">
        <w:rPr>
          <w:sz w:val="22"/>
          <w:szCs w:val="22"/>
        </w:rPr>
        <w:t xml:space="preserve"> </w:t>
      </w:r>
      <w:proofErr w:type="spellStart"/>
      <w:r w:rsidRPr="00DC52F9">
        <w:rPr>
          <w:sz w:val="22"/>
          <w:szCs w:val="22"/>
        </w:rPr>
        <w:t>Урмарского</w:t>
      </w:r>
      <w:proofErr w:type="spellEnd"/>
      <w:r w:rsidRPr="00DC52F9">
        <w:rPr>
          <w:sz w:val="22"/>
          <w:szCs w:val="22"/>
        </w:rPr>
        <w:t xml:space="preserve"> МО</w:t>
      </w:r>
      <w:r w:rsidRPr="00DC52F9">
        <w:rPr>
          <w:sz w:val="22"/>
          <w:szCs w:val="22"/>
        </w:rPr>
        <w:t>»</w:t>
      </w:r>
      <w:r w:rsidRPr="00DC52F9">
        <w:rPr>
          <w:sz w:val="22"/>
          <w:szCs w:val="22"/>
        </w:rPr>
        <w:t xml:space="preserve"> (МАОУ «</w:t>
      </w:r>
      <w:proofErr w:type="spellStart"/>
      <w:r w:rsidRPr="00DC52F9">
        <w:rPr>
          <w:sz w:val="22"/>
          <w:szCs w:val="22"/>
        </w:rPr>
        <w:t>Урмарская</w:t>
      </w:r>
      <w:proofErr w:type="spellEnd"/>
      <w:r w:rsidRPr="00DC52F9">
        <w:rPr>
          <w:sz w:val="22"/>
          <w:szCs w:val="22"/>
        </w:rPr>
        <w:t xml:space="preserve"> СОШ им. </w:t>
      </w:r>
      <w:proofErr w:type="spellStart"/>
      <w:r w:rsidRPr="00DC52F9">
        <w:rPr>
          <w:sz w:val="22"/>
          <w:szCs w:val="22"/>
        </w:rPr>
        <w:t>Г.Е.Егорова</w:t>
      </w:r>
      <w:proofErr w:type="spellEnd"/>
      <w:r w:rsidRPr="00DC52F9">
        <w:rPr>
          <w:sz w:val="22"/>
          <w:szCs w:val="22"/>
        </w:rPr>
        <w:t>», МБОУ «</w:t>
      </w:r>
      <w:proofErr w:type="spellStart"/>
      <w:r w:rsidRPr="00DC52F9">
        <w:rPr>
          <w:sz w:val="22"/>
          <w:szCs w:val="22"/>
        </w:rPr>
        <w:t>Староурмарская</w:t>
      </w:r>
      <w:proofErr w:type="spellEnd"/>
      <w:r w:rsidRPr="00DC52F9">
        <w:rPr>
          <w:sz w:val="22"/>
          <w:szCs w:val="22"/>
        </w:rPr>
        <w:t xml:space="preserve"> СОШ», МБОУ «</w:t>
      </w:r>
      <w:proofErr w:type="spellStart"/>
      <w:r w:rsidRPr="00DC52F9">
        <w:rPr>
          <w:sz w:val="22"/>
          <w:szCs w:val="22"/>
        </w:rPr>
        <w:t>Ковалинская</w:t>
      </w:r>
      <w:proofErr w:type="spellEnd"/>
      <w:r w:rsidRPr="00DC52F9">
        <w:rPr>
          <w:sz w:val="22"/>
          <w:szCs w:val="22"/>
        </w:rPr>
        <w:t xml:space="preserve"> ООШ</w:t>
      </w:r>
      <w:r w:rsidRPr="00DC52F9">
        <w:rPr>
          <w:sz w:val="22"/>
          <w:szCs w:val="22"/>
        </w:rPr>
        <w:t>», МБОУ «</w:t>
      </w:r>
      <w:proofErr w:type="spellStart"/>
      <w:r w:rsidRPr="00DC52F9">
        <w:rPr>
          <w:sz w:val="22"/>
          <w:szCs w:val="22"/>
        </w:rPr>
        <w:t>Арабосинская</w:t>
      </w:r>
      <w:proofErr w:type="spellEnd"/>
      <w:r w:rsidRPr="00DC52F9">
        <w:rPr>
          <w:sz w:val="22"/>
          <w:szCs w:val="22"/>
        </w:rPr>
        <w:t xml:space="preserve"> ООШ») – 10</w:t>
      </w:r>
      <w:r w:rsidRPr="00DC52F9">
        <w:rPr>
          <w:sz w:val="22"/>
          <w:szCs w:val="22"/>
        </w:rPr>
        <w:t xml:space="preserve"> октября 2024 года (Начало в 11.00 час.); </w:t>
      </w:r>
    </w:p>
    <w:p w:rsidR="00E16E48" w:rsidRPr="00DC52F9" w:rsidRDefault="00E16E48" w:rsidP="00E16E48">
      <w:pPr>
        <w:pStyle w:val="Default"/>
        <w:jc w:val="both"/>
        <w:rPr>
          <w:sz w:val="22"/>
          <w:szCs w:val="22"/>
        </w:rPr>
      </w:pPr>
      <w:r w:rsidRPr="00DC52F9">
        <w:rPr>
          <w:sz w:val="22"/>
          <w:szCs w:val="22"/>
        </w:rPr>
        <w:t xml:space="preserve">На базе </w:t>
      </w:r>
      <w:proofErr w:type="spellStart"/>
      <w:r w:rsidRPr="00DC52F9">
        <w:rPr>
          <w:sz w:val="22"/>
          <w:szCs w:val="22"/>
        </w:rPr>
        <w:t>Челкасинского</w:t>
      </w:r>
      <w:proofErr w:type="spellEnd"/>
      <w:r w:rsidRPr="00DC52F9">
        <w:rPr>
          <w:sz w:val="22"/>
          <w:szCs w:val="22"/>
        </w:rPr>
        <w:t xml:space="preserve"> СДК (МБОУ «</w:t>
      </w:r>
      <w:proofErr w:type="spellStart"/>
      <w:r w:rsidRPr="00DC52F9">
        <w:rPr>
          <w:sz w:val="22"/>
          <w:szCs w:val="22"/>
        </w:rPr>
        <w:t>Челкасинская</w:t>
      </w:r>
      <w:proofErr w:type="spellEnd"/>
      <w:r w:rsidRPr="00DC52F9">
        <w:rPr>
          <w:sz w:val="22"/>
          <w:szCs w:val="22"/>
        </w:rPr>
        <w:t xml:space="preserve"> ООШ», </w:t>
      </w:r>
      <w:r w:rsidR="006120E5" w:rsidRPr="00DC52F9">
        <w:rPr>
          <w:sz w:val="22"/>
          <w:szCs w:val="22"/>
        </w:rPr>
        <w:t xml:space="preserve">ОСП </w:t>
      </w:r>
      <w:r w:rsidRPr="00DC52F9">
        <w:rPr>
          <w:sz w:val="22"/>
          <w:szCs w:val="22"/>
        </w:rPr>
        <w:t>МБОУ «</w:t>
      </w:r>
      <w:proofErr w:type="spellStart"/>
      <w:r w:rsidR="006120E5" w:rsidRPr="00DC52F9">
        <w:rPr>
          <w:sz w:val="22"/>
          <w:szCs w:val="22"/>
        </w:rPr>
        <w:t>Челкасинская</w:t>
      </w:r>
      <w:proofErr w:type="spellEnd"/>
      <w:r w:rsidR="006120E5" w:rsidRPr="00DC52F9">
        <w:rPr>
          <w:sz w:val="22"/>
          <w:szCs w:val="22"/>
        </w:rPr>
        <w:t xml:space="preserve"> СОШ</w:t>
      </w:r>
      <w:r w:rsidRPr="00DC52F9">
        <w:rPr>
          <w:sz w:val="22"/>
          <w:szCs w:val="22"/>
        </w:rPr>
        <w:t>»</w:t>
      </w:r>
      <w:r w:rsidR="006120E5" w:rsidRPr="00DC52F9">
        <w:rPr>
          <w:sz w:val="22"/>
          <w:szCs w:val="22"/>
        </w:rPr>
        <w:t xml:space="preserve"> в д. </w:t>
      </w:r>
      <w:proofErr w:type="spellStart"/>
      <w:r w:rsidR="006120E5" w:rsidRPr="00DC52F9">
        <w:rPr>
          <w:sz w:val="22"/>
          <w:szCs w:val="22"/>
        </w:rPr>
        <w:t>Кульг</w:t>
      </w:r>
      <w:r w:rsidR="00855C91" w:rsidRPr="00DC52F9">
        <w:rPr>
          <w:sz w:val="22"/>
          <w:szCs w:val="22"/>
        </w:rPr>
        <w:t>еши</w:t>
      </w:r>
      <w:proofErr w:type="spellEnd"/>
      <w:r w:rsidR="00855C91" w:rsidRPr="00DC52F9">
        <w:rPr>
          <w:sz w:val="22"/>
          <w:szCs w:val="22"/>
        </w:rPr>
        <w:t>, МБОУ «</w:t>
      </w:r>
      <w:proofErr w:type="spellStart"/>
      <w:r w:rsidR="00855C91" w:rsidRPr="00DC52F9">
        <w:rPr>
          <w:sz w:val="22"/>
          <w:szCs w:val="22"/>
        </w:rPr>
        <w:t>Чубаевская</w:t>
      </w:r>
      <w:proofErr w:type="spellEnd"/>
      <w:r w:rsidR="00855C91" w:rsidRPr="00DC52F9">
        <w:rPr>
          <w:sz w:val="22"/>
          <w:szCs w:val="22"/>
        </w:rPr>
        <w:t xml:space="preserve"> ООШ») – 14</w:t>
      </w:r>
      <w:r w:rsidR="006120E5" w:rsidRPr="00DC52F9">
        <w:rPr>
          <w:sz w:val="22"/>
          <w:szCs w:val="22"/>
        </w:rPr>
        <w:t xml:space="preserve"> октября</w:t>
      </w:r>
      <w:r w:rsidRPr="00DC52F9">
        <w:rPr>
          <w:sz w:val="22"/>
          <w:szCs w:val="22"/>
        </w:rPr>
        <w:t xml:space="preserve"> 202</w:t>
      </w:r>
      <w:r w:rsidR="006120E5" w:rsidRPr="00DC52F9">
        <w:rPr>
          <w:sz w:val="22"/>
          <w:szCs w:val="22"/>
        </w:rPr>
        <w:t>4</w:t>
      </w:r>
      <w:r w:rsidRPr="00DC52F9">
        <w:rPr>
          <w:sz w:val="22"/>
          <w:szCs w:val="22"/>
        </w:rPr>
        <w:t xml:space="preserve"> года</w:t>
      </w:r>
      <w:r w:rsidR="00871850" w:rsidRPr="00DC52F9">
        <w:rPr>
          <w:sz w:val="22"/>
          <w:szCs w:val="22"/>
        </w:rPr>
        <w:t xml:space="preserve"> (Начало в 11</w:t>
      </w:r>
      <w:r w:rsidRPr="00DC52F9">
        <w:rPr>
          <w:sz w:val="22"/>
          <w:szCs w:val="22"/>
        </w:rPr>
        <w:t>.00 час.);</w:t>
      </w:r>
    </w:p>
    <w:p w:rsidR="00E16E48" w:rsidRPr="00DC52F9" w:rsidRDefault="00E16E48" w:rsidP="00E16E48">
      <w:pPr>
        <w:ind w:firstLine="709"/>
        <w:jc w:val="both"/>
        <w:rPr>
          <w:sz w:val="22"/>
          <w:szCs w:val="22"/>
        </w:rPr>
      </w:pPr>
      <w:r w:rsidRPr="00DC52F9">
        <w:rPr>
          <w:sz w:val="22"/>
          <w:szCs w:val="22"/>
        </w:rPr>
        <w:t>Просим руководителей МАОУ «</w:t>
      </w:r>
      <w:proofErr w:type="spellStart"/>
      <w:r w:rsidRPr="00DC52F9">
        <w:rPr>
          <w:sz w:val="22"/>
          <w:szCs w:val="22"/>
        </w:rPr>
        <w:t>Большеяниковская</w:t>
      </w:r>
      <w:proofErr w:type="spellEnd"/>
      <w:r w:rsidRPr="00DC52F9">
        <w:rPr>
          <w:sz w:val="22"/>
          <w:szCs w:val="22"/>
        </w:rPr>
        <w:t xml:space="preserve"> СОШ» (директор – Кириллова Л.И.), МБОУ «</w:t>
      </w:r>
      <w:proofErr w:type="spellStart"/>
      <w:r w:rsidRPr="00DC52F9">
        <w:rPr>
          <w:sz w:val="22"/>
          <w:szCs w:val="22"/>
        </w:rPr>
        <w:t>Мусирминская</w:t>
      </w:r>
      <w:proofErr w:type="spellEnd"/>
      <w:r w:rsidRPr="00DC52F9">
        <w:rPr>
          <w:sz w:val="22"/>
          <w:szCs w:val="22"/>
        </w:rPr>
        <w:t xml:space="preserve"> СОШ им. В.Д. Николаева» (директор – Васильев Г.О.) оказать содействие в проведении Фестиваля.</w:t>
      </w:r>
    </w:p>
    <w:p w:rsidR="00E16E48" w:rsidRPr="00607381" w:rsidRDefault="00E16E48" w:rsidP="00E16E48">
      <w:pPr>
        <w:pStyle w:val="Default"/>
        <w:jc w:val="both"/>
        <w:rPr>
          <w:sz w:val="22"/>
          <w:szCs w:val="22"/>
        </w:rPr>
      </w:pPr>
    </w:p>
    <w:p w:rsidR="00E16E48" w:rsidRDefault="00E16E48" w:rsidP="00E16E48">
      <w:pPr>
        <w:jc w:val="both"/>
        <w:rPr>
          <w:rFonts w:eastAsia="Times New Roman"/>
          <w:bCs/>
          <w:sz w:val="22"/>
          <w:szCs w:val="22"/>
        </w:rPr>
      </w:pPr>
    </w:p>
    <w:p w:rsidR="00DC52F9" w:rsidRPr="007C3A72" w:rsidRDefault="00DC52F9" w:rsidP="00DC52F9">
      <w:pPr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7C3A72">
        <w:rPr>
          <w:rFonts w:eastAsia="Times New Roman"/>
          <w:sz w:val="24"/>
          <w:szCs w:val="24"/>
        </w:rPr>
        <w:t>И.о</w:t>
      </w:r>
      <w:proofErr w:type="spellEnd"/>
      <w:r w:rsidRPr="007C3A72">
        <w:rPr>
          <w:rFonts w:eastAsia="Times New Roman"/>
          <w:sz w:val="24"/>
          <w:szCs w:val="24"/>
        </w:rPr>
        <w:t xml:space="preserve">. заместителя главы администрации </w:t>
      </w:r>
    </w:p>
    <w:p w:rsidR="00DC52F9" w:rsidRPr="007C3A72" w:rsidRDefault="00DC52F9" w:rsidP="00DC52F9">
      <w:pPr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7C3A72">
        <w:rPr>
          <w:rFonts w:eastAsia="Times New Roman"/>
          <w:sz w:val="24"/>
          <w:szCs w:val="24"/>
        </w:rPr>
        <w:t>Урмарского</w:t>
      </w:r>
      <w:proofErr w:type="spellEnd"/>
      <w:r w:rsidRPr="007C3A72">
        <w:rPr>
          <w:rFonts w:eastAsia="Times New Roman"/>
          <w:sz w:val="24"/>
          <w:szCs w:val="24"/>
        </w:rPr>
        <w:t xml:space="preserve"> муни</w:t>
      </w:r>
      <w:r>
        <w:rPr>
          <w:rFonts w:eastAsia="Times New Roman"/>
          <w:sz w:val="24"/>
          <w:szCs w:val="24"/>
        </w:rPr>
        <w:t>ципального округа</w:t>
      </w:r>
      <w:r w:rsidRPr="007C3A72">
        <w:rPr>
          <w:rFonts w:eastAsia="Times New Roman"/>
          <w:sz w:val="24"/>
          <w:szCs w:val="24"/>
        </w:rPr>
        <w:t xml:space="preserve"> – </w:t>
      </w:r>
    </w:p>
    <w:p w:rsidR="00DC52F9" w:rsidRPr="007C3A72" w:rsidRDefault="00DC52F9" w:rsidP="00DC52F9">
      <w:pPr>
        <w:contextualSpacing/>
        <w:jc w:val="both"/>
        <w:rPr>
          <w:rFonts w:eastAsia="Times New Roman"/>
          <w:sz w:val="24"/>
          <w:szCs w:val="24"/>
        </w:rPr>
      </w:pPr>
      <w:r w:rsidRPr="007C3A72">
        <w:rPr>
          <w:rFonts w:eastAsia="Times New Roman"/>
          <w:sz w:val="24"/>
          <w:szCs w:val="24"/>
        </w:rPr>
        <w:t>начальника отдела образования и молодежной политики</w:t>
      </w:r>
      <w:r w:rsidRPr="007C3A72">
        <w:rPr>
          <w:rFonts w:eastAsia="Times New Roman"/>
          <w:sz w:val="24"/>
          <w:szCs w:val="24"/>
        </w:rPr>
        <w:tab/>
        <w:t xml:space="preserve">                            </w:t>
      </w:r>
      <w:proofErr w:type="spellStart"/>
      <w:r w:rsidRPr="007C3A72">
        <w:rPr>
          <w:rFonts w:eastAsia="Times New Roman"/>
          <w:sz w:val="24"/>
          <w:szCs w:val="24"/>
        </w:rPr>
        <w:t>В.В.Павлов</w:t>
      </w:r>
      <w:proofErr w:type="spellEnd"/>
    </w:p>
    <w:p w:rsidR="00E16E48" w:rsidRPr="00607381" w:rsidRDefault="00E16E48" w:rsidP="00DC52F9">
      <w:pPr>
        <w:jc w:val="both"/>
        <w:rPr>
          <w:rFonts w:eastAsia="Times New Roman"/>
          <w:bCs/>
          <w:sz w:val="22"/>
          <w:szCs w:val="22"/>
        </w:rPr>
      </w:pPr>
    </w:p>
    <w:p w:rsidR="00E16E48" w:rsidRPr="00607381" w:rsidRDefault="00E16E48" w:rsidP="00E16E48">
      <w:pPr>
        <w:jc w:val="both"/>
        <w:rPr>
          <w:rFonts w:eastAsia="Times New Roman"/>
          <w:bCs/>
          <w:sz w:val="20"/>
        </w:rPr>
      </w:pPr>
      <w:r w:rsidRPr="00607381">
        <w:rPr>
          <w:rFonts w:eastAsia="Times New Roman"/>
          <w:bCs/>
          <w:sz w:val="20"/>
        </w:rPr>
        <w:t>Иванова Л.В.</w:t>
      </w:r>
    </w:p>
    <w:p w:rsidR="003342F7" w:rsidRDefault="00E16E48" w:rsidP="006120E5">
      <w:pPr>
        <w:jc w:val="both"/>
      </w:pPr>
      <w:r w:rsidRPr="00607381">
        <w:rPr>
          <w:rFonts w:eastAsia="Times New Roman"/>
          <w:bCs/>
          <w:sz w:val="20"/>
        </w:rPr>
        <w:t>8(83544)2-11-71</w:t>
      </w:r>
    </w:p>
    <w:sectPr w:rsidR="003342F7" w:rsidSect="00E56DB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48"/>
    <w:rsid w:val="0021512A"/>
    <w:rsid w:val="003342F7"/>
    <w:rsid w:val="005033E2"/>
    <w:rsid w:val="00565058"/>
    <w:rsid w:val="006120E5"/>
    <w:rsid w:val="00855C91"/>
    <w:rsid w:val="00871850"/>
    <w:rsid w:val="008E1933"/>
    <w:rsid w:val="0091184B"/>
    <w:rsid w:val="00940856"/>
    <w:rsid w:val="00985662"/>
    <w:rsid w:val="00C47184"/>
    <w:rsid w:val="00DC52F9"/>
    <w:rsid w:val="00E16E48"/>
    <w:rsid w:val="00E853B4"/>
    <w:rsid w:val="00F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10C2"/>
  <w15:chartTrackingRefBased/>
  <w15:docId w15:val="{7F6EF309-F155-49C1-886C-A795A028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48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E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uiPriority w:val="22"/>
    <w:qFormat/>
    <w:rsid w:val="00E16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mary_obrazov@ca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DDT_22</dc:creator>
  <cp:keywords/>
  <dc:description/>
  <cp:lastModifiedBy>DDT_22</cp:lastModifiedBy>
  <cp:revision>7</cp:revision>
  <dcterms:created xsi:type="dcterms:W3CDTF">2024-09-06T12:26:00Z</dcterms:created>
  <dcterms:modified xsi:type="dcterms:W3CDTF">2024-09-09T12:51:00Z</dcterms:modified>
</cp:coreProperties>
</file>