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6C9F" w14:textId="77777777" w:rsidR="008F5714" w:rsidRPr="008F5714" w:rsidRDefault="008F5714" w:rsidP="004710E7">
      <w:pPr>
        <w:spacing w:after="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bookmarkStart w:id="0" w:name="_Hlk177728739"/>
      <w:r w:rsidRPr="008F5714">
        <w:rPr>
          <w:rFonts w:eastAsia="Calibri" w:cs="Times New Roman"/>
          <w:b/>
          <w:bCs/>
          <w:kern w:val="0"/>
          <w:szCs w:val="28"/>
          <w14:ligatures w14:val="none"/>
        </w:rPr>
        <w:t>Аннотация к рабочей программе</w:t>
      </w:r>
    </w:p>
    <w:p w14:paraId="3AB7C3FD" w14:textId="4CB0AC7D" w:rsidR="008F5714" w:rsidRPr="008F5714" w:rsidRDefault="008F5714" w:rsidP="004710E7">
      <w:pPr>
        <w:spacing w:after="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8F5714">
        <w:rPr>
          <w:rFonts w:eastAsia="Calibri" w:cs="Times New Roman"/>
          <w:b/>
          <w:bCs/>
          <w:kern w:val="0"/>
          <w:szCs w:val="28"/>
          <w14:ligatures w14:val="none"/>
        </w:rPr>
        <w:t>«</w:t>
      </w:r>
      <w:r w:rsidR="0099420E">
        <w:rPr>
          <w:rFonts w:eastAsia="Calibri" w:cs="Times New Roman"/>
          <w:b/>
          <w:bCs/>
          <w:kern w:val="0"/>
          <w:szCs w:val="28"/>
          <w14:ligatures w14:val="none"/>
        </w:rPr>
        <w:t>Родной язык</w:t>
      </w:r>
      <w:r>
        <w:rPr>
          <w:rFonts w:eastAsia="Calibri" w:cs="Times New Roman"/>
          <w:b/>
          <w:bCs/>
          <w:kern w:val="0"/>
          <w:szCs w:val="28"/>
          <w14:ligatures w14:val="none"/>
        </w:rPr>
        <w:t xml:space="preserve"> (чувашск</w:t>
      </w:r>
      <w:r w:rsidR="0099420E">
        <w:rPr>
          <w:rFonts w:eastAsia="Calibri" w:cs="Times New Roman"/>
          <w:b/>
          <w:bCs/>
          <w:kern w:val="0"/>
          <w:szCs w:val="28"/>
          <w14:ligatures w14:val="none"/>
        </w:rPr>
        <w:t>ий</w:t>
      </w:r>
      <w:r>
        <w:rPr>
          <w:rFonts w:eastAsia="Calibri" w:cs="Times New Roman"/>
          <w:b/>
          <w:bCs/>
          <w:kern w:val="0"/>
          <w:szCs w:val="28"/>
          <w14:ligatures w14:val="none"/>
        </w:rPr>
        <w:t>)</w:t>
      </w:r>
      <w:r w:rsidR="00391A8F">
        <w:rPr>
          <w:rFonts w:eastAsia="Calibri" w:cs="Times New Roman"/>
          <w:b/>
          <w:bCs/>
          <w:kern w:val="0"/>
          <w:szCs w:val="28"/>
          <w14:ligatures w14:val="none"/>
        </w:rPr>
        <w:t>»</w:t>
      </w:r>
      <w:r w:rsidR="00673393">
        <w:rPr>
          <w:rFonts w:eastAsia="Calibri" w:cs="Times New Roman"/>
          <w:b/>
          <w:bCs/>
          <w:kern w:val="0"/>
          <w:szCs w:val="28"/>
          <w14:ligatures w14:val="none"/>
        </w:rPr>
        <w:t xml:space="preserve">, </w:t>
      </w:r>
      <w:r>
        <w:rPr>
          <w:rFonts w:eastAsia="Calibri" w:cs="Times New Roman"/>
          <w:b/>
          <w:bCs/>
          <w:kern w:val="0"/>
          <w:szCs w:val="28"/>
          <w14:ligatures w14:val="none"/>
        </w:rPr>
        <w:t>1</w:t>
      </w:r>
      <w:r w:rsidRPr="008F5714">
        <w:rPr>
          <w:rFonts w:eastAsia="Calibri" w:cs="Times New Roman"/>
          <w:b/>
          <w:bCs/>
          <w:kern w:val="0"/>
          <w:szCs w:val="28"/>
          <w14:ligatures w14:val="none"/>
        </w:rPr>
        <w:t>-</w:t>
      </w:r>
      <w:r>
        <w:rPr>
          <w:rFonts w:eastAsia="Calibri" w:cs="Times New Roman"/>
          <w:b/>
          <w:bCs/>
          <w:kern w:val="0"/>
          <w:szCs w:val="28"/>
          <w14:ligatures w14:val="none"/>
        </w:rPr>
        <w:t>4</w:t>
      </w:r>
      <w:r w:rsidR="00391A8F">
        <w:rPr>
          <w:rFonts w:eastAsia="Calibri" w:cs="Times New Roman"/>
          <w:b/>
          <w:bCs/>
          <w:kern w:val="0"/>
          <w:szCs w:val="28"/>
          <w14:ligatures w14:val="none"/>
        </w:rPr>
        <w:t xml:space="preserve"> классы</w:t>
      </w:r>
    </w:p>
    <w:p w14:paraId="36E68B8A" w14:textId="77777777" w:rsidR="008F5714" w:rsidRPr="008F5714" w:rsidRDefault="008F5714" w:rsidP="004710E7">
      <w:pPr>
        <w:spacing w:after="0"/>
        <w:rPr>
          <w:rFonts w:eastAsia="Calibri" w:cs="Times New Roman"/>
          <w:b/>
          <w:bCs/>
          <w:kern w:val="0"/>
          <w:szCs w:val="28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8051"/>
      </w:tblGrid>
      <w:tr w:rsidR="008F5714" w:rsidRPr="00391A8F" w14:paraId="0050A831" w14:textId="77777777" w:rsidTr="00B569B5">
        <w:tc>
          <w:tcPr>
            <w:tcW w:w="2405" w:type="dxa"/>
          </w:tcPr>
          <w:p w14:paraId="458403AD" w14:textId="77777777" w:rsidR="008F5714" w:rsidRPr="00391A8F" w:rsidRDefault="008F5714" w:rsidP="004710E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14:paraId="748DD5D1" w14:textId="4803B571" w:rsidR="008F5714" w:rsidRPr="00391A8F" w:rsidRDefault="00391A8F" w:rsidP="00391A8F">
            <w:pPr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Р</w:t>
            </w:r>
            <w:r w:rsidR="0099420E"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абочая программа по учебному предмету «Родной язык</w:t>
            </w: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</w:t>
            </w: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(чувашский)</w:t>
            </w:r>
            <w:r w:rsidR="0099420E"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» (предметная область «Родной язык и литературное чтение на родном языке») разработана для </w:t>
            </w:r>
            <w:proofErr w:type="gramStart"/>
            <w:r w:rsidR="0099420E"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обучающихся</w:t>
            </w:r>
            <w:proofErr w:type="gramEnd"/>
            <w:r w:rsidR="0099420E"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, слабо владеющих и (или) не владеющих чувашским языком.</w:t>
            </w:r>
          </w:p>
        </w:tc>
      </w:tr>
      <w:tr w:rsidR="00391A8F" w:rsidRPr="00391A8F" w14:paraId="7E2A2097" w14:textId="77777777" w:rsidTr="00B569B5">
        <w:tc>
          <w:tcPr>
            <w:tcW w:w="2405" w:type="dxa"/>
          </w:tcPr>
          <w:p w14:paraId="31511D9E" w14:textId="23D36F0B" w:rsidR="00391A8F" w:rsidRPr="00391A8F" w:rsidRDefault="00391A8F" w:rsidP="004710E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8F">
              <w:rPr>
                <w:rStyle w:val="a5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8051" w:type="dxa"/>
          </w:tcPr>
          <w:p w14:paraId="6FB21252" w14:textId="66FC1F76" w:rsidR="00391A8F" w:rsidRPr="00391A8F" w:rsidRDefault="00391A8F" w:rsidP="00391A8F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Программа по родному  языку </w:t>
            </w: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(чувашскому)</w:t>
            </w: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 предусматривает взаимосвязанное развитие основных видов речевой деятельности: аудирования, говорения, чтения и письма, формирование элементарных коммуникативных навыков на чувашском языке, способности и готовности общаться с носителями чувашского языка в устной и письменной форме с учётом речевых возможностей и потребностей обучающихся.</w:t>
            </w:r>
          </w:p>
          <w:p w14:paraId="1FEDECFE" w14:textId="34B61708" w:rsidR="00391A8F" w:rsidRPr="00391A8F" w:rsidRDefault="00391A8F" w:rsidP="00391A8F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Изучение родного языка </w:t>
            </w: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(чувашского) </w:t>
            </w: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направлено на достижение следующих целей:</w:t>
            </w:r>
          </w:p>
          <w:p w14:paraId="05A990FD" w14:textId="77777777" w:rsidR="00391A8F" w:rsidRPr="00391A8F" w:rsidRDefault="00391A8F" w:rsidP="00391A8F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развитие элементарных коммуникативных умений на чувашском языке, видов речевой деятельности: говорения, аудирования, чтения, письма; </w:t>
            </w:r>
          </w:p>
          <w:p w14:paraId="552BDCAD" w14:textId="77777777" w:rsidR="00391A8F" w:rsidRPr="00391A8F" w:rsidRDefault="00391A8F" w:rsidP="00391A8F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овладение первоначальными знаниями о системе и особенностях чувашского языка, употребление языковых средств (фонетических, орфографических, лексических, грамматических) в соответствии c темами, сферами и ситуациями общения, представленными в программе;</w:t>
            </w:r>
          </w:p>
          <w:p w14:paraId="0EBDBD7B" w14:textId="2F594479" w:rsidR="00391A8F" w:rsidRPr="00391A8F" w:rsidRDefault="00391A8F" w:rsidP="00391A8F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формирование мотивации к изучению чувашского языка как важнейшей духовно-нравственной ценности чувашского народа, приобщение обучающихся к чувашской культуре и традициям, формирование культурной и этнической идентичности как составляющих общероссийской гражданской идентичности;</w:t>
            </w:r>
          </w:p>
          <w:p w14:paraId="24A23724" w14:textId="3578563D" w:rsidR="00391A8F" w:rsidRPr="00391A8F" w:rsidRDefault="00391A8F" w:rsidP="00391A8F">
            <w:pPr>
              <w:tabs>
                <w:tab w:val="left" w:pos="1134"/>
              </w:tabs>
              <w:suppressAutoHyphens/>
              <w:autoSpaceDN w:val="0"/>
              <w:ind w:firstLine="709"/>
              <w:jc w:val="both"/>
              <w:textAlignment w:val="baseline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ознакомление с доступными способами и приемами самостоятельного изучения чувашского языка, в том числе с использованием информационных и коммуникационных технологий.</w:t>
            </w:r>
          </w:p>
        </w:tc>
      </w:tr>
      <w:tr w:rsidR="00391A8F" w:rsidRPr="00391A8F" w14:paraId="391422AD" w14:textId="77777777" w:rsidTr="00B569B5">
        <w:tc>
          <w:tcPr>
            <w:tcW w:w="2405" w:type="dxa"/>
          </w:tcPr>
          <w:p w14:paraId="313129C2" w14:textId="201AFA9C" w:rsidR="00391A8F" w:rsidRPr="00391A8F" w:rsidRDefault="00391A8F" w:rsidP="004710E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8F">
              <w:rPr>
                <w:b/>
                <w:sz w:val="24"/>
                <w:szCs w:val="24"/>
              </w:rPr>
              <w:t>ОСНОВНЫЕ</w:t>
            </w:r>
            <w:r w:rsidRPr="00391A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1A8F">
              <w:rPr>
                <w:b/>
                <w:sz w:val="24"/>
                <w:szCs w:val="24"/>
              </w:rPr>
              <w:t>ЛИНИИ</w:t>
            </w:r>
            <w:r w:rsidRPr="00391A8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91A8F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8051" w:type="dxa"/>
          </w:tcPr>
          <w:p w14:paraId="4B0E79F1" w14:textId="1D5D5DE4" w:rsidR="00391A8F" w:rsidRPr="00391A8F" w:rsidRDefault="00391A8F" w:rsidP="00391A8F">
            <w:pPr>
              <w:ind w:firstLine="709"/>
              <w:jc w:val="both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В содержании программы по родному языку </w:t>
            </w: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(чувашскому) </w:t>
            </w: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выделяются следующие содержательные линии:</w:t>
            </w:r>
          </w:p>
          <w:p w14:paraId="0568EF64" w14:textId="77777777" w:rsidR="00391A8F" w:rsidRPr="00391A8F" w:rsidRDefault="00391A8F" w:rsidP="00391A8F">
            <w:pPr>
              <w:ind w:firstLine="709"/>
              <w:jc w:val="both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 xml:space="preserve">тематическое содержание речи (расширение словарного запаса обучающихся за счёт изучения базовых тем, актуальных для младшего школьного возраста); </w:t>
            </w:r>
          </w:p>
          <w:p w14:paraId="25B484D4" w14:textId="77777777" w:rsidR="00391A8F" w:rsidRPr="00391A8F" w:rsidRDefault="00391A8F" w:rsidP="00391A8F">
            <w:pPr>
              <w:ind w:firstLine="709"/>
              <w:jc w:val="both"/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речевые умения (развитие способностей воспринимать родную речь на слух, говорить, читать и писать по-чувашски);</w:t>
            </w:r>
          </w:p>
          <w:p w14:paraId="26B2EBFD" w14:textId="19588705" w:rsidR="00391A8F" w:rsidRPr="00391A8F" w:rsidRDefault="00391A8F" w:rsidP="00391A8F">
            <w:pPr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языковые знания и навыки (начальное изучение чувашского языка как системы).</w:t>
            </w:r>
          </w:p>
        </w:tc>
      </w:tr>
      <w:tr w:rsidR="00391A8F" w:rsidRPr="00391A8F" w14:paraId="4FAB9926" w14:textId="77777777" w:rsidTr="00B569B5">
        <w:tc>
          <w:tcPr>
            <w:tcW w:w="2405" w:type="dxa"/>
          </w:tcPr>
          <w:p w14:paraId="5483118D" w14:textId="7795A099" w:rsidR="00391A8F" w:rsidRPr="00391A8F" w:rsidRDefault="00391A8F" w:rsidP="004710E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8F">
              <w:rPr>
                <w:rStyle w:val="a5"/>
                <w:sz w:val="24"/>
                <w:szCs w:val="24"/>
                <w:bdr w:val="none" w:sz="0" w:space="0" w:color="auto" w:frame="1"/>
                <w:shd w:val="clear" w:color="auto" w:fill="FCFCFC"/>
              </w:rPr>
              <w:t>МЕСТО УЧЕБНОГО ПРЕДМЕТА В УЧЕБНОМ ПЛАНЕ</w:t>
            </w:r>
          </w:p>
        </w:tc>
        <w:tc>
          <w:tcPr>
            <w:tcW w:w="8051" w:type="dxa"/>
          </w:tcPr>
          <w:p w14:paraId="43452BBC" w14:textId="135D3E85" w:rsidR="00391A8F" w:rsidRPr="00391A8F" w:rsidRDefault="00391A8F" w:rsidP="00391A8F">
            <w:pPr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391A8F">
              <w:rPr>
                <w:rFonts w:eastAsia="Lucida Sans Unicode" w:cs="Calibri"/>
                <w:bCs/>
                <w:kern w:val="3"/>
                <w:sz w:val="24"/>
                <w:szCs w:val="24"/>
                <w:lang w:bidi="ru-RU"/>
              </w:rPr>
              <w:t>Общее число часов, рекомендованных для изучения родного (чувашского) языка: в 1 классе – 33 часа (1 час в неделю), во 2 классе – 34 часа (1 час в неделю), в 3 классе – 34 часа (1 час в неделю), в 4 классе – 17 часов (0.5 часов в неделю).</w:t>
            </w:r>
            <w:proofErr w:type="gramEnd"/>
          </w:p>
        </w:tc>
      </w:tr>
      <w:tr w:rsidR="00391A8F" w:rsidRPr="00391A8F" w14:paraId="535BF2B3" w14:textId="77777777" w:rsidTr="00B569B5">
        <w:tc>
          <w:tcPr>
            <w:tcW w:w="2405" w:type="dxa"/>
          </w:tcPr>
          <w:p w14:paraId="051F1615" w14:textId="046BB2F3" w:rsidR="00391A8F" w:rsidRPr="00391A8F" w:rsidRDefault="00391A8F" w:rsidP="004710E7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91A8F">
              <w:rPr>
                <w:b/>
                <w:sz w:val="24"/>
                <w:szCs w:val="24"/>
              </w:rPr>
              <w:lastRenderedPageBreak/>
              <w:t>ПЕРЕЧЕНЬ УЧЕБНИКОВ (УМК) И ПОСОБИЙ</w:t>
            </w:r>
          </w:p>
        </w:tc>
        <w:tc>
          <w:tcPr>
            <w:tcW w:w="8051" w:type="dxa"/>
          </w:tcPr>
          <w:p w14:paraId="369AA83C" w14:textId="0F8E19B1" w:rsidR="00391A8F" w:rsidRPr="00391A8F" w:rsidRDefault="00391A8F" w:rsidP="00391A8F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1A8F">
              <w:rPr>
                <w:rFonts w:eastAsia="Calibri" w:cs="Times New Roman"/>
                <w:sz w:val="24"/>
                <w:szCs w:val="24"/>
              </w:rPr>
              <w:t xml:space="preserve">А. В. Блинов, А.В. Егорова, Л. П. Николаева, </w:t>
            </w:r>
            <w:proofErr w:type="spellStart"/>
            <w:r w:rsidRPr="00391A8F">
              <w:rPr>
                <w:rFonts w:eastAsia="Calibri" w:cs="Times New Roman"/>
                <w:sz w:val="24"/>
                <w:szCs w:val="24"/>
              </w:rPr>
              <w:t>Чăваш</w:t>
            </w:r>
            <w:proofErr w:type="spellEnd"/>
            <w:r w:rsidRPr="00391A8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91A8F">
              <w:rPr>
                <w:rFonts w:eastAsia="Calibri" w:cs="Times New Roman"/>
                <w:sz w:val="24"/>
                <w:szCs w:val="24"/>
              </w:rPr>
              <w:t>чĕлхи</w:t>
            </w:r>
            <w:proofErr w:type="spellEnd"/>
            <w:r w:rsidRPr="00391A8F">
              <w:rPr>
                <w:rFonts w:eastAsia="Calibri" w:cs="Times New Roman"/>
                <w:sz w:val="24"/>
                <w:szCs w:val="24"/>
              </w:rPr>
              <w:t>, 1 класс, учебное пособие для общеобразовательных организаций с русским языком обучения. – Москв</w:t>
            </w:r>
            <w:proofErr w:type="gramStart"/>
            <w:r w:rsidRPr="00391A8F">
              <w:rPr>
                <w:rFonts w:eastAsia="Calibri" w:cs="Times New Roman"/>
                <w:sz w:val="24"/>
                <w:szCs w:val="24"/>
              </w:rPr>
              <w:t>а-</w:t>
            </w:r>
            <w:proofErr w:type="gramEnd"/>
            <w:r w:rsidRPr="00391A8F">
              <w:rPr>
                <w:rFonts w:eastAsia="Calibri" w:cs="Times New Roman"/>
                <w:sz w:val="24"/>
                <w:szCs w:val="24"/>
              </w:rPr>
              <w:t xml:space="preserve"> Санкт-Петербург «Просвещение», 2021 г.;</w:t>
            </w:r>
          </w:p>
          <w:p w14:paraId="730FE3E3" w14:textId="06F7577E" w:rsidR="00391A8F" w:rsidRPr="00391A8F" w:rsidRDefault="00391A8F" w:rsidP="00391A8F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1A8F">
              <w:rPr>
                <w:rFonts w:eastAsia="Calibri" w:cs="Times New Roman"/>
                <w:sz w:val="24"/>
                <w:szCs w:val="24"/>
              </w:rPr>
              <w:t xml:space="preserve">А. В. Блинов, А.В. Егорова, Л. П. Николаева, </w:t>
            </w:r>
            <w:proofErr w:type="spellStart"/>
            <w:r w:rsidRPr="00391A8F">
              <w:rPr>
                <w:rFonts w:eastAsia="Calibri" w:cs="Times New Roman"/>
                <w:sz w:val="24"/>
                <w:szCs w:val="24"/>
              </w:rPr>
              <w:t>Чăваш</w:t>
            </w:r>
            <w:proofErr w:type="spellEnd"/>
            <w:r w:rsidRPr="00391A8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91A8F">
              <w:rPr>
                <w:rFonts w:eastAsia="Calibri" w:cs="Times New Roman"/>
                <w:sz w:val="24"/>
                <w:szCs w:val="24"/>
              </w:rPr>
              <w:t>чĕлхи</w:t>
            </w:r>
            <w:proofErr w:type="spellEnd"/>
            <w:r w:rsidRPr="00391A8F">
              <w:rPr>
                <w:rFonts w:eastAsia="Calibri" w:cs="Times New Roman"/>
                <w:sz w:val="24"/>
                <w:szCs w:val="24"/>
              </w:rPr>
              <w:t>, 2 класс, учебное пособие для общеобразовательных организаций с русским языком обучения. – Москв</w:t>
            </w:r>
            <w:proofErr w:type="gramStart"/>
            <w:r w:rsidRPr="00391A8F">
              <w:rPr>
                <w:rFonts w:eastAsia="Calibri" w:cs="Times New Roman"/>
                <w:sz w:val="24"/>
                <w:szCs w:val="24"/>
              </w:rPr>
              <w:t>а-</w:t>
            </w:r>
            <w:proofErr w:type="gramEnd"/>
            <w:r w:rsidRPr="00391A8F">
              <w:rPr>
                <w:rFonts w:eastAsia="Calibri" w:cs="Times New Roman"/>
                <w:sz w:val="24"/>
                <w:szCs w:val="24"/>
              </w:rPr>
              <w:t xml:space="preserve"> Санкт-Петербург «Просвещение», 2022 г.;</w:t>
            </w:r>
          </w:p>
          <w:p w14:paraId="6C0DB858" w14:textId="677A9C6D" w:rsidR="00391A8F" w:rsidRPr="00391A8F" w:rsidRDefault="00391A8F" w:rsidP="00391A8F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1A8F">
              <w:rPr>
                <w:rFonts w:eastAsia="Calibri" w:cs="Times New Roman"/>
                <w:sz w:val="24"/>
                <w:szCs w:val="24"/>
              </w:rPr>
              <w:t xml:space="preserve">А. В. Блинов, А.В. Егорова, Л. П. Николаева, </w:t>
            </w:r>
            <w:proofErr w:type="spellStart"/>
            <w:r w:rsidRPr="00391A8F">
              <w:rPr>
                <w:rFonts w:eastAsia="Calibri" w:cs="Times New Roman"/>
                <w:sz w:val="24"/>
                <w:szCs w:val="24"/>
              </w:rPr>
              <w:t>Чăваш</w:t>
            </w:r>
            <w:proofErr w:type="spellEnd"/>
            <w:r w:rsidRPr="00391A8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91A8F">
              <w:rPr>
                <w:rFonts w:eastAsia="Calibri" w:cs="Times New Roman"/>
                <w:sz w:val="24"/>
                <w:szCs w:val="24"/>
              </w:rPr>
              <w:t>чĕлхи</w:t>
            </w:r>
            <w:proofErr w:type="spellEnd"/>
            <w:r w:rsidRPr="00391A8F">
              <w:rPr>
                <w:rFonts w:eastAsia="Calibri" w:cs="Times New Roman"/>
                <w:sz w:val="24"/>
                <w:szCs w:val="24"/>
              </w:rPr>
              <w:t>, 3 класс, учебное пособие для общеобразовательных организаций с русским языком обучения. – Москв</w:t>
            </w:r>
            <w:proofErr w:type="gramStart"/>
            <w:r w:rsidRPr="00391A8F">
              <w:rPr>
                <w:rFonts w:eastAsia="Calibri" w:cs="Times New Roman"/>
                <w:sz w:val="24"/>
                <w:szCs w:val="24"/>
              </w:rPr>
              <w:t>а-</w:t>
            </w:r>
            <w:proofErr w:type="gramEnd"/>
            <w:r w:rsidRPr="00391A8F">
              <w:rPr>
                <w:rFonts w:eastAsia="Calibri" w:cs="Times New Roman"/>
                <w:sz w:val="24"/>
                <w:szCs w:val="24"/>
              </w:rPr>
              <w:t xml:space="preserve"> Санкт-Петербург «Просвещение», 2021 г.;</w:t>
            </w:r>
          </w:p>
          <w:p w14:paraId="486E87C9" w14:textId="68E820C4" w:rsidR="00391A8F" w:rsidRPr="00391A8F" w:rsidRDefault="00391A8F" w:rsidP="00391A8F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91A8F">
              <w:rPr>
                <w:rFonts w:eastAsia="Calibri" w:cs="Times New Roman"/>
                <w:sz w:val="24"/>
                <w:szCs w:val="24"/>
              </w:rPr>
              <w:t xml:space="preserve">А. В. Блинов, А.В. Егорова, Л. П. Николаева, </w:t>
            </w:r>
            <w:proofErr w:type="spellStart"/>
            <w:r w:rsidRPr="00391A8F">
              <w:rPr>
                <w:rFonts w:eastAsia="Calibri" w:cs="Times New Roman"/>
                <w:sz w:val="24"/>
                <w:szCs w:val="24"/>
              </w:rPr>
              <w:t>Чăваш</w:t>
            </w:r>
            <w:proofErr w:type="spellEnd"/>
            <w:r w:rsidRPr="00391A8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91A8F">
              <w:rPr>
                <w:rFonts w:eastAsia="Calibri" w:cs="Times New Roman"/>
                <w:sz w:val="24"/>
                <w:szCs w:val="24"/>
              </w:rPr>
              <w:t>чĕлхи</w:t>
            </w:r>
            <w:proofErr w:type="spellEnd"/>
            <w:r w:rsidRPr="00391A8F">
              <w:rPr>
                <w:rFonts w:eastAsia="Calibri" w:cs="Times New Roman"/>
                <w:sz w:val="24"/>
                <w:szCs w:val="24"/>
              </w:rPr>
              <w:t>, 4 класс, учебное пособие для общеобразовательных организаций с русским я</w:t>
            </w:r>
            <w:bookmarkStart w:id="1" w:name="_GoBack"/>
            <w:bookmarkEnd w:id="1"/>
            <w:r w:rsidRPr="00391A8F">
              <w:rPr>
                <w:rFonts w:eastAsia="Calibri" w:cs="Times New Roman"/>
                <w:sz w:val="24"/>
                <w:szCs w:val="24"/>
              </w:rPr>
              <w:t>зыком обучения. – Москв</w:t>
            </w:r>
            <w:proofErr w:type="gramStart"/>
            <w:r w:rsidRPr="00391A8F">
              <w:rPr>
                <w:rFonts w:eastAsia="Calibri" w:cs="Times New Roman"/>
                <w:sz w:val="24"/>
                <w:szCs w:val="24"/>
              </w:rPr>
              <w:t>а-</w:t>
            </w:r>
            <w:proofErr w:type="gramEnd"/>
            <w:r w:rsidRPr="00391A8F">
              <w:rPr>
                <w:rFonts w:eastAsia="Calibri" w:cs="Times New Roman"/>
                <w:sz w:val="24"/>
                <w:szCs w:val="24"/>
              </w:rPr>
              <w:t xml:space="preserve"> Санкт-Петербург «Просвещение», 2021 г.</w:t>
            </w:r>
          </w:p>
        </w:tc>
      </w:tr>
      <w:bookmarkEnd w:id="0"/>
    </w:tbl>
    <w:p w14:paraId="613528ED" w14:textId="77777777" w:rsidR="00F12C76" w:rsidRDefault="00F12C76" w:rsidP="004710E7">
      <w:pPr>
        <w:spacing w:after="0"/>
        <w:ind w:firstLine="709"/>
      </w:pPr>
    </w:p>
    <w:sectPr w:rsidR="00F12C76" w:rsidSect="00391A8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1CE2"/>
    <w:multiLevelType w:val="hybridMultilevel"/>
    <w:tmpl w:val="605C4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F07847"/>
    <w:multiLevelType w:val="hybridMultilevel"/>
    <w:tmpl w:val="2F7AC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14"/>
    <w:rsid w:val="000333B1"/>
    <w:rsid w:val="001071C2"/>
    <w:rsid w:val="001E0C83"/>
    <w:rsid w:val="00211D9A"/>
    <w:rsid w:val="002E0902"/>
    <w:rsid w:val="00391A8F"/>
    <w:rsid w:val="003D2344"/>
    <w:rsid w:val="00434F10"/>
    <w:rsid w:val="004710E7"/>
    <w:rsid w:val="004900F7"/>
    <w:rsid w:val="00673393"/>
    <w:rsid w:val="006C0B77"/>
    <w:rsid w:val="008242FF"/>
    <w:rsid w:val="00870751"/>
    <w:rsid w:val="008F5714"/>
    <w:rsid w:val="00922C48"/>
    <w:rsid w:val="009939FF"/>
    <w:rsid w:val="0099420E"/>
    <w:rsid w:val="00A81619"/>
    <w:rsid w:val="00B915B7"/>
    <w:rsid w:val="00C142E7"/>
    <w:rsid w:val="00C34EFF"/>
    <w:rsid w:val="00D468AA"/>
    <w:rsid w:val="00D84754"/>
    <w:rsid w:val="00D8485A"/>
    <w:rsid w:val="00EA59DF"/>
    <w:rsid w:val="00EC0CF3"/>
    <w:rsid w:val="00EE4070"/>
    <w:rsid w:val="00F12C76"/>
    <w:rsid w:val="00F63E05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1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0E7"/>
    <w:pPr>
      <w:ind w:left="720"/>
      <w:contextualSpacing/>
    </w:pPr>
  </w:style>
  <w:style w:type="character" w:styleId="a5">
    <w:name w:val="Strong"/>
    <w:basedOn w:val="a0"/>
    <w:uiPriority w:val="22"/>
    <w:qFormat/>
    <w:rsid w:val="00391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1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0E7"/>
    <w:pPr>
      <w:ind w:left="720"/>
      <w:contextualSpacing/>
    </w:pPr>
  </w:style>
  <w:style w:type="character" w:styleId="a5">
    <w:name w:val="Strong"/>
    <w:basedOn w:val="a0"/>
    <w:uiPriority w:val="22"/>
    <w:qFormat/>
    <w:rsid w:val="0039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dcterms:created xsi:type="dcterms:W3CDTF">2024-09-24T09:30:00Z</dcterms:created>
  <dcterms:modified xsi:type="dcterms:W3CDTF">2024-10-01T17:16:00Z</dcterms:modified>
</cp:coreProperties>
</file>