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E1" w:rsidRPr="00045336" w:rsidRDefault="000C76E1" w:rsidP="0004533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0C76E1" w:rsidRPr="00045336" w:rsidRDefault="000C76E1" w:rsidP="0004533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ru-RU"/>
        </w:rPr>
      </w:pPr>
      <w:r w:rsidRPr="00045336">
        <w:rPr>
          <w:rFonts w:ascii="Times New Roman" w:hAnsi="Times New Roman"/>
          <w:sz w:val="24"/>
          <w:szCs w:val="24"/>
          <w:lang w:val="ru-RU"/>
        </w:rPr>
        <w:t xml:space="preserve">Муниципальное бюджетное общеобразовательное учреждение  </w:t>
      </w:r>
      <w:r w:rsidRPr="00045336">
        <w:rPr>
          <w:rFonts w:ascii="Times New Roman" w:hAnsi="Times New Roman"/>
          <w:sz w:val="24"/>
          <w:szCs w:val="24"/>
          <w:lang w:val="ru-RU"/>
        </w:rPr>
        <w:br/>
        <w:t xml:space="preserve">«Гимназия №1» </w:t>
      </w:r>
      <w:proofErr w:type="spellStart"/>
      <w:r w:rsidRPr="00045336">
        <w:rPr>
          <w:rFonts w:ascii="Times New Roman" w:hAnsi="Times New Roman"/>
          <w:sz w:val="24"/>
          <w:szCs w:val="24"/>
          <w:lang w:val="ru-RU"/>
        </w:rPr>
        <w:t>г</w:t>
      </w:r>
      <w:proofErr w:type="gramStart"/>
      <w:r w:rsidRPr="00045336">
        <w:rPr>
          <w:rFonts w:ascii="Times New Roman" w:hAnsi="Times New Roman"/>
          <w:sz w:val="24"/>
          <w:szCs w:val="24"/>
          <w:lang w:val="ru-RU"/>
        </w:rPr>
        <w:t>.Я</w:t>
      </w:r>
      <w:proofErr w:type="gramEnd"/>
      <w:r w:rsidRPr="00045336">
        <w:rPr>
          <w:rFonts w:ascii="Times New Roman" w:hAnsi="Times New Roman"/>
          <w:sz w:val="24"/>
          <w:szCs w:val="24"/>
          <w:lang w:val="ru-RU"/>
        </w:rPr>
        <w:t>дрин</w:t>
      </w:r>
      <w:proofErr w:type="spellEnd"/>
      <w:r w:rsidRPr="00045336">
        <w:rPr>
          <w:rFonts w:ascii="Times New Roman" w:hAnsi="Times New Roman"/>
          <w:sz w:val="24"/>
          <w:szCs w:val="24"/>
          <w:lang w:val="ru-RU"/>
        </w:rPr>
        <w:t xml:space="preserve"> Чувашской Республики</w:t>
      </w:r>
    </w:p>
    <w:p w:rsidR="000C76E1" w:rsidRPr="00045336" w:rsidRDefault="000C76E1" w:rsidP="0004533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  <w:lang w:val="ru-RU"/>
        </w:rPr>
      </w:pPr>
    </w:p>
    <w:tbl>
      <w:tblPr>
        <w:tblW w:w="10358" w:type="dxa"/>
        <w:tblInd w:w="-916" w:type="dxa"/>
        <w:tblLook w:val="01E0" w:firstRow="1" w:lastRow="1" w:firstColumn="1" w:lastColumn="1" w:noHBand="0" w:noVBand="0"/>
      </w:tblPr>
      <w:tblGrid>
        <w:gridCol w:w="2808"/>
        <w:gridCol w:w="710"/>
        <w:gridCol w:w="3060"/>
        <w:gridCol w:w="540"/>
        <w:gridCol w:w="3240"/>
      </w:tblGrid>
      <w:tr w:rsidR="000C76E1" w:rsidRPr="00045336" w:rsidTr="00683B74">
        <w:trPr>
          <w:trHeight w:val="1192"/>
        </w:trPr>
        <w:tc>
          <w:tcPr>
            <w:tcW w:w="2808" w:type="dxa"/>
            <w:hideMark/>
          </w:tcPr>
          <w:p w:rsidR="000C76E1" w:rsidRPr="00045336" w:rsidRDefault="000C76E1" w:rsidP="00045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5336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0C76E1" w:rsidRPr="00045336" w:rsidRDefault="000C76E1" w:rsidP="00045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5336">
              <w:rPr>
                <w:rFonts w:ascii="Times New Roman" w:hAnsi="Times New Roman"/>
                <w:sz w:val="24"/>
                <w:szCs w:val="24"/>
                <w:lang w:val="ru-RU"/>
              </w:rPr>
              <w:t>на заседании кафедры МО классных руководителей</w:t>
            </w:r>
          </w:p>
          <w:p w:rsidR="000C76E1" w:rsidRPr="00045336" w:rsidRDefault="000C76E1" w:rsidP="00045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5336"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spellEnd"/>
            <w:r w:rsidRPr="00045336">
              <w:rPr>
                <w:rFonts w:ascii="Times New Roman" w:hAnsi="Times New Roman"/>
                <w:sz w:val="24"/>
                <w:szCs w:val="24"/>
              </w:rPr>
              <w:t xml:space="preserve"> № _____</w:t>
            </w:r>
          </w:p>
          <w:p w:rsidR="000C76E1" w:rsidRPr="00045336" w:rsidRDefault="000C76E1" w:rsidP="00045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533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045336">
              <w:rPr>
                <w:rFonts w:ascii="Times New Roman" w:hAnsi="Times New Roman"/>
                <w:sz w:val="24"/>
                <w:szCs w:val="24"/>
              </w:rPr>
              <w:t xml:space="preserve"> «      » </w:t>
            </w:r>
            <w:proofErr w:type="spellStart"/>
            <w:r w:rsidRPr="00045336">
              <w:rPr>
                <w:rFonts w:ascii="Times New Roman" w:hAnsi="Times New Roman"/>
                <w:sz w:val="24"/>
                <w:szCs w:val="24"/>
              </w:rPr>
              <w:t>августа</w:t>
            </w:r>
            <w:proofErr w:type="spellEnd"/>
            <w:r w:rsidRPr="00045336">
              <w:rPr>
                <w:rFonts w:ascii="Times New Roman" w:hAnsi="Times New Roman"/>
                <w:sz w:val="24"/>
                <w:szCs w:val="24"/>
              </w:rPr>
              <w:t xml:space="preserve"> 20   г.</w:t>
            </w:r>
          </w:p>
        </w:tc>
        <w:tc>
          <w:tcPr>
            <w:tcW w:w="710" w:type="dxa"/>
          </w:tcPr>
          <w:p w:rsidR="000C76E1" w:rsidRPr="00045336" w:rsidRDefault="000C76E1" w:rsidP="00045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hideMark/>
          </w:tcPr>
          <w:p w:rsidR="000C76E1" w:rsidRPr="00045336" w:rsidRDefault="000C76E1" w:rsidP="00045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5336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Согласовано:</w:t>
            </w:r>
          </w:p>
          <w:p w:rsidR="000C76E1" w:rsidRPr="00045336" w:rsidRDefault="000C76E1" w:rsidP="00045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5336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0C76E1" w:rsidRPr="00045336" w:rsidRDefault="000C76E1" w:rsidP="00045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5336">
              <w:rPr>
                <w:rFonts w:ascii="Times New Roman" w:hAnsi="Times New Roman"/>
                <w:sz w:val="24"/>
                <w:szCs w:val="24"/>
                <w:lang w:val="ru-RU"/>
              </w:rPr>
              <w:t>Семенова В.В.</w:t>
            </w:r>
          </w:p>
          <w:p w:rsidR="000C76E1" w:rsidRPr="00045336" w:rsidRDefault="000C76E1" w:rsidP="00045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36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0C76E1" w:rsidRPr="00045336" w:rsidRDefault="000C76E1" w:rsidP="00045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336">
              <w:rPr>
                <w:rFonts w:ascii="Times New Roman" w:hAnsi="Times New Roman"/>
                <w:sz w:val="24"/>
                <w:szCs w:val="24"/>
              </w:rPr>
              <w:t xml:space="preserve">«    » </w:t>
            </w:r>
            <w:proofErr w:type="spellStart"/>
            <w:r w:rsidRPr="00045336">
              <w:rPr>
                <w:rFonts w:ascii="Times New Roman" w:hAnsi="Times New Roman"/>
                <w:sz w:val="24"/>
                <w:szCs w:val="24"/>
              </w:rPr>
              <w:t>августа</w:t>
            </w:r>
            <w:proofErr w:type="spellEnd"/>
            <w:r w:rsidRPr="00045336">
              <w:rPr>
                <w:rFonts w:ascii="Times New Roman" w:hAnsi="Times New Roman"/>
                <w:sz w:val="24"/>
                <w:szCs w:val="24"/>
              </w:rPr>
              <w:t xml:space="preserve"> 20    г.</w:t>
            </w:r>
          </w:p>
        </w:tc>
        <w:tc>
          <w:tcPr>
            <w:tcW w:w="540" w:type="dxa"/>
          </w:tcPr>
          <w:p w:rsidR="000C76E1" w:rsidRPr="00045336" w:rsidRDefault="000C76E1" w:rsidP="00045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76E1" w:rsidRPr="00045336" w:rsidRDefault="000C76E1" w:rsidP="00045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hideMark/>
          </w:tcPr>
          <w:p w:rsidR="000C76E1" w:rsidRPr="00045336" w:rsidRDefault="000C76E1" w:rsidP="00045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5336">
              <w:rPr>
                <w:rFonts w:ascii="Times New Roman" w:hAnsi="Times New Roman"/>
                <w:sz w:val="24"/>
                <w:szCs w:val="24"/>
                <w:lang w:val="ru-RU"/>
              </w:rPr>
              <w:t>Утверждаю:</w:t>
            </w:r>
          </w:p>
          <w:p w:rsidR="000C76E1" w:rsidRPr="00045336" w:rsidRDefault="000C76E1" w:rsidP="00045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53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045336">
              <w:rPr>
                <w:rFonts w:ascii="Times New Roman" w:hAnsi="Times New Roman"/>
                <w:sz w:val="24"/>
                <w:szCs w:val="24"/>
                <w:lang w:val="ru-RU"/>
              </w:rPr>
              <w:t>МБОУ«Гимназия</w:t>
            </w:r>
            <w:proofErr w:type="spellEnd"/>
            <w:r w:rsidRPr="000453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№1» </w:t>
            </w:r>
            <w:proofErr w:type="spellStart"/>
            <w:r w:rsidRPr="00045336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Start"/>
            <w:r w:rsidRPr="00045336">
              <w:rPr>
                <w:rFonts w:ascii="Times New Roman" w:hAnsi="Times New Roman"/>
                <w:sz w:val="24"/>
                <w:szCs w:val="24"/>
                <w:lang w:val="ru-RU"/>
              </w:rPr>
              <w:t>.Я</w:t>
            </w:r>
            <w:proofErr w:type="gramEnd"/>
            <w:r w:rsidRPr="00045336">
              <w:rPr>
                <w:rFonts w:ascii="Times New Roman" w:hAnsi="Times New Roman"/>
                <w:sz w:val="24"/>
                <w:szCs w:val="24"/>
                <w:lang w:val="ru-RU"/>
              </w:rPr>
              <w:t>дрин</w:t>
            </w:r>
            <w:proofErr w:type="spellEnd"/>
          </w:p>
          <w:p w:rsidR="000C76E1" w:rsidRPr="00045336" w:rsidRDefault="000C76E1" w:rsidP="00045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5336">
              <w:rPr>
                <w:rFonts w:ascii="Times New Roman" w:hAnsi="Times New Roman"/>
                <w:sz w:val="24"/>
                <w:szCs w:val="24"/>
                <w:lang w:val="ru-RU"/>
              </w:rPr>
              <w:t>________ Н.Н. Порфирьева</w:t>
            </w:r>
          </w:p>
          <w:p w:rsidR="000C76E1" w:rsidRPr="00045336" w:rsidRDefault="000C76E1" w:rsidP="00045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5336">
              <w:rPr>
                <w:rFonts w:ascii="Times New Roman" w:hAnsi="Times New Roman"/>
                <w:sz w:val="24"/>
                <w:szCs w:val="24"/>
                <w:lang w:val="ru-RU"/>
              </w:rPr>
              <w:t>«    » августа 20    г.</w:t>
            </w:r>
          </w:p>
        </w:tc>
      </w:tr>
    </w:tbl>
    <w:p w:rsidR="000C76E1" w:rsidRPr="00045336" w:rsidRDefault="000C76E1" w:rsidP="00045336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0C76E1" w:rsidRDefault="000C76E1" w:rsidP="00045336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045336" w:rsidRDefault="00045336" w:rsidP="00045336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045336" w:rsidRDefault="00045336" w:rsidP="00045336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045336" w:rsidRDefault="00045336" w:rsidP="00045336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045336" w:rsidRPr="00045336" w:rsidRDefault="00045336" w:rsidP="00045336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0C76E1" w:rsidRPr="00045336" w:rsidRDefault="000C76E1" w:rsidP="000453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C76E1" w:rsidRPr="00045336" w:rsidRDefault="000C76E1" w:rsidP="000453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45336">
        <w:rPr>
          <w:rFonts w:ascii="Times New Roman" w:hAnsi="Times New Roman"/>
          <w:b/>
          <w:sz w:val="28"/>
          <w:szCs w:val="28"/>
          <w:lang w:val="ru-RU"/>
        </w:rPr>
        <w:t xml:space="preserve">Рабочая программа </w:t>
      </w:r>
    </w:p>
    <w:p w:rsidR="000C76E1" w:rsidRPr="00045336" w:rsidRDefault="000C76E1" w:rsidP="000453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45336">
        <w:rPr>
          <w:rFonts w:ascii="Times New Roman" w:hAnsi="Times New Roman"/>
          <w:b/>
          <w:sz w:val="28"/>
          <w:szCs w:val="28"/>
          <w:lang w:val="ru-RU"/>
        </w:rPr>
        <w:t>курса внеурочной деятельности</w:t>
      </w:r>
    </w:p>
    <w:p w:rsidR="000C76E1" w:rsidRPr="00045336" w:rsidRDefault="000C76E1" w:rsidP="000453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4533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45336">
        <w:rPr>
          <w:rFonts w:ascii="Times New Roman" w:hAnsi="Times New Roman"/>
          <w:sz w:val="28"/>
          <w:szCs w:val="28"/>
          <w:lang w:val="ru-RU"/>
        </w:rPr>
        <w:t>«Танц</w:t>
      </w:r>
      <w:r w:rsidR="00EA6807">
        <w:rPr>
          <w:rFonts w:ascii="Times New Roman" w:hAnsi="Times New Roman"/>
          <w:sz w:val="28"/>
          <w:szCs w:val="28"/>
          <w:lang w:val="ru-RU"/>
        </w:rPr>
        <w:t>класс</w:t>
      </w:r>
      <w:r w:rsidRPr="00045336">
        <w:rPr>
          <w:rFonts w:ascii="Times New Roman" w:hAnsi="Times New Roman"/>
          <w:sz w:val="28"/>
          <w:szCs w:val="28"/>
          <w:lang w:val="ru-RU"/>
        </w:rPr>
        <w:t>»</w:t>
      </w:r>
    </w:p>
    <w:p w:rsidR="000C76E1" w:rsidRPr="00045336" w:rsidRDefault="00EA6807" w:rsidP="000453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 2023</w:t>
      </w:r>
      <w:r w:rsidR="000C76E1" w:rsidRPr="00045336">
        <w:rPr>
          <w:rFonts w:ascii="Times New Roman" w:hAnsi="Times New Roman"/>
          <w:b/>
          <w:sz w:val="28"/>
          <w:szCs w:val="28"/>
          <w:lang w:val="ru-RU"/>
        </w:rPr>
        <w:t>-20</w:t>
      </w:r>
      <w:r>
        <w:rPr>
          <w:rFonts w:ascii="Times New Roman" w:hAnsi="Times New Roman"/>
          <w:b/>
          <w:sz w:val="28"/>
          <w:szCs w:val="28"/>
          <w:lang w:val="ru-RU"/>
        </w:rPr>
        <w:t>24</w:t>
      </w:r>
      <w:r w:rsidR="000C76E1" w:rsidRPr="00045336">
        <w:rPr>
          <w:rFonts w:ascii="Times New Roman" w:hAnsi="Times New Roman"/>
          <w:b/>
          <w:sz w:val="28"/>
          <w:szCs w:val="28"/>
          <w:lang w:val="ru-RU"/>
        </w:rPr>
        <w:t xml:space="preserve"> учебный год</w:t>
      </w:r>
    </w:p>
    <w:p w:rsidR="000C76E1" w:rsidRPr="00045336" w:rsidRDefault="000C76E1" w:rsidP="000453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45336">
        <w:rPr>
          <w:rFonts w:ascii="Times New Roman" w:hAnsi="Times New Roman"/>
          <w:b/>
          <w:sz w:val="28"/>
          <w:szCs w:val="28"/>
          <w:lang w:val="ru-RU"/>
        </w:rPr>
        <w:t>(общекультурное  направление)</w:t>
      </w:r>
    </w:p>
    <w:p w:rsidR="000C76E1" w:rsidRPr="00045336" w:rsidRDefault="002668F5" w:rsidP="0004533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="000C76E1" w:rsidRPr="00045336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</w:p>
    <w:p w:rsidR="000C76E1" w:rsidRPr="00045336" w:rsidRDefault="000C76E1" w:rsidP="0004533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C76E1" w:rsidRPr="00045336" w:rsidRDefault="000C76E1" w:rsidP="0004533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45336" w:rsidRDefault="00045336" w:rsidP="0004533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45336" w:rsidRDefault="00045336" w:rsidP="0004533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45336" w:rsidRDefault="00045336" w:rsidP="0004533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45336" w:rsidRDefault="00045336" w:rsidP="0004533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45336" w:rsidRPr="00045336" w:rsidRDefault="00045336" w:rsidP="0004533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C76E1" w:rsidRPr="00045336" w:rsidRDefault="000C76E1" w:rsidP="000453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04533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Ф.И.О. учителя, реализующего                                   программу</w:t>
      </w:r>
      <w:r w:rsidRPr="00045336">
        <w:rPr>
          <w:rFonts w:ascii="Times New Roman" w:hAnsi="Times New Roman"/>
          <w:sz w:val="24"/>
          <w:szCs w:val="24"/>
          <w:lang w:val="ru-RU"/>
        </w:rPr>
        <w:tab/>
      </w:r>
      <w:r w:rsidR="002668F5">
        <w:rPr>
          <w:rFonts w:ascii="Times New Roman" w:hAnsi="Times New Roman"/>
          <w:sz w:val="24"/>
          <w:szCs w:val="24"/>
          <w:lang w:val="ru-RU"/>
        </w:rPr>
        <w:t>Ильина Линда Александровна</w:t>
      </w:r>
    </w:p>
    <w:p w:rsidR="000C76E1" w:rsidRPr="00045336" w:rsidRDefault="000C76E1" w:rsidP="00045336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0C76E1" w:rsidRPr="00045336" w:rsidRDefault="000C76E1" w:rsidP="000453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45336" w:rsidRDefault="00045336" w:rsidP="000453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45336" w:rsidRDefault="00045336" w:rsidP="000453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45336" w:rsidRDefault="00045336" w:rsidP="000453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45336" w:rsidRDefault="00045336" w:rsidP="000453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45336" w:rsidRDefault="00045336" w:rsidP="000453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45336" w:rsidRDefault="00045336" w:rsidP="000453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45336" w:rsidRDefault="00045336" w:rsidP="000453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45336" w:rsidRDefault="00045336" w:rsidP="000453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045336" w:rsidRPr="00045336" w:rsidRDefault="00045336" w:rsidP="00045336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0C76E1" w:rsidRPr="00045336" w:rsidRDefault="00045336" w:rsidP="000453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45336">
        <w:rPr>
          <w:rFonts w:ascii="Times New Roman" w:hAnsi="Times New Roman"/>
          <w:b/>
          <w:sz w:val="24"/>
          <w:szCs w:val="24"/>
          <w:lang w:val="ru-RU"/>
        </w:rPr>
        <w:t>г</w:t>
      </w:r>
      <w:r w:rsidR="002668F5">
        <w:rPr>
          <w:rFonts w:ascii="Times New Roman" w:hAnsi="Times New Roman"/>
          <w:b/>
          <w:sz w:val="24"/>
          <w:szCs w:val="24"/>
          <w:lang w:val="ru-RU"/>
        </w:rPr>
        <w:t>. Ядрин -2023</w:t>
      </w:r>
      <w:r w:rsidR="000C76E1" w:rsidRPr="00045336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270FB4" w:rsidRPr="00270FB4" w:rsidRDefault="00270FB4" w:rsidP="007F1668">
      <w:pPr>
        <w:spacing w:after="0" w:line="240" w:lineRule="auto"/>
        <w:ind w:left="-851" w:firstLine="284"/>
        <w:jc w:val="center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lastRenderedPageBreak/>
        <w:t>Пояснительная записка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Занятия хореографией оказывают положительное влияние на организм детей: профилактика заболеваний сердечно – сосудистой системы; улучшение осанки, силы, гибкости, выносливости, приобретение жизненно необходимых двигательных умений и навыков, развитие двигательной памяти.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Детская хореография способствует развитию у детей музыкального восприятия, эмоциональности и образности, музыкальной памяти, чувства ритма, культуры движений, делают его психику более пластичной и координированной.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Цель: создание условий для развития мотивации формирования навыков танцевальной деятельности и самореализации, личности ребенка через знакомство с видами танцевального искусства.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Для достижения данной цели формируются следующие задачи: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Обучающие: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•</w:t>
      </w:r>
      <w:r w:rsidRPr="00270FB4">
        <w:rPr>
          <w:rFonts w:ascii="Times New Roman" w:hAnsi="Times New Roman"/>
          <w:sz w:val="24"/>
          <w:szCs w:val="24"/>
          <w:lang w:val="ru-RU"/>
        </w:rPr>
        <w:tab/>
        <w:t xml:space="preserve">Сформировать технические навыки элементарных танцевальных движений </w:t>
      </w:r>
      <w:proofErr w:type="gramStart"/>
      <w:r w:rsidRPr="00270FB4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270FB4">
        <w:rPr>
          <w:rFonts w:ascii="Times New Roman" w:hAnsi="Times New Roman"/>
          <w:sz w:val="24"/>
          <w:szCs w:val="24"/>
          <w:lang w:val="ru-RU"/>
        </w:rPr>
        <w:t xml:space="preserve"> самых простых до более сложных.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•</w:t>
      </w:r>
      <w:r w:rsidRPr="00270FB4">
        <w:rPr>
          <w:rFonts w:ascii="Times New Roman" w:hAnsi="Times New Roman"/>
          <w:sz w:val="24"/>
          <w:szCs w:val="24"/>
          <w:lang w:val="ru-RU"/>
        </w:rPr>
        <w:tab/>
        <w:t>Сформировать умение выражать тему музыкального сопровождения с помощью танцевальных движений.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Развивающие: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•</w:t>
      </w:r>
      <w:r w:rsidRPr="00270FB4">
        <w:rPr>
          <w:rFonts w:ascii="Times New Roman" w:hAnsi="Times New Roman"/>
          <w:sz w:val="24"/>
          <w:szCs w:val="24"/>
          <w:lang w:val="ru-RU"/>
        </w:rPr>
        <w:tab/>
        <w:t>Содействие всестороннему гармоничному физическому развитию и укреплению здоровья учащихся;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•</w:t>
      </w:r>
      <w:r w:rsidRPr="00270FB4">
        <w:rPr>
          <w:rFonts w:ascii="Times New Roman" w:hAnsi="Times New Roman"/>
          <w:sz w:val="24"/>
          <w:szCs w:val="24"/>
          <w:lang w:val="ru-RU"/>
        </w:rPr>
        <w:tab/>
        <w:t>Развитие гибкости, ловкости, координации движений;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Воспитывающие: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•</w:t>
      </w:r>
      <w:r w:rsidRPr="00270FB4">
        <w:rPr>
          <w:rFonts w:ascii="Times New Roman" w:hAnsi="Times New Roman"/>
          <w:sz w:val="24"/>
          <w:szCs w:val="24"/>
          <w:lang w:val="ru-RU"/>
        </w:rPr>
        <w:tab/>
        <w:t>Воспитание высоких волевых качеств (умение добиваться поставленной цели);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•</w:t>
      </w:r>
      <w:r w:rsidRPr="00270FB4">
        <w:rPr>
          <w:rFonts w:ascii="Times New Roman" w:hAnsi="Times New Roman"/>
          <w:sz w:val="24"/>
          <w:szCs w:val="24"/>
          <w:lang w:val="ru-RU"/>
        </w:rPr>
        <w:tab/>
        <w:t>Воспитание морально-этических качеств (уважение друг к другу, умение радоваться успехам другим, взаимопомощи);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•</w:t>
      </w:r>
      <w:r w:rsidRPr="00270FB4">
        <w:rPr>
          <w:rFonts w:ascii="Times New Roman" w:hAnsi="Times New Roman"/>
          <w:sz w:val="24"/>
          <w:szCs w:val="24"/>
          <w:lang w:val="ru-RU"/>
        </w:rPr>
        <w:tab/>
        <w:t xml:space="preserve">Воспитание эстетических качеств (красота движений и музыки, </w:t>
      </w:r>
      <w:proofErr w:type="spellStart"/>
      <w:r w:rsidRPr="00270FB4">
        <w:rPr>
          <w:rFonts w:ascii="Times New Roman" w:hAnsi="Times New Roman"/>
          <w:sz w:val="24"/>
          <w:szCs w:val="24"/>
          <w:lang w:val="ru-RU"/>
        </w:rPr>
        <w:t>театрализованность</w:t>
      </w:r>
      <w:proofErr w:type="spellEnd"/>
      <w:r w:rsidRPr="00270FB4">
        <w:rPr>
          <w:rFonts w:ascii="Times New Roman" w:hAnsi="Times New Roman"/>
          <w:sz w:val="24"/>
          <w:szCs w:val="24"/>
          <w:lang w:val="ru-RU"/>
        </w:rPr>
        <w:t xml:space="preserve"> танца).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Задача предмета привить детям любовь к танцу, танцевальную выразительность, координацию движений, ориентировку в пространстве, воспитать художественный вкус.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 xml:space="preserve">Ведущей формой организации обучения является </w:t>
      </w:r>
      <w:proofErr w:type="gramStart"/>
      <w:r w:rsidRPr="00270FB4">
        <w:rPr>
          <w:rFonts w:ascii="Times New Roman" w:hAnsi="Times New Roman"/>
          <w:sz w:val="24"/>
          <w:szCs w:val="24"/>
          <w:lang w:val="ru-RU"/>
        </w:rPr>
        <w:t>групповая</w:t>
      </w:r>
      <w:proofErr w:type="gramEnd"/>
      <w:r w:rsidRPr="00270FB4">
        <w:rPr>
          <w:rFonts w:ascii="Times New Roman" w:hAnsi="Times New Roman"/>
          <w:sz w:val="24"/>
          <w:szCs w:val="24"/>
          <w:lang w:val="ru-RU"/>
        </w:rPr>
        <w:t>.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 xml:space="preserve">Наряду с групповой формой работы, осуществляется индивидуализация процесса обучения и применение дифференцированного подхода к </w:t>
      </w:r>
      <w:proofErr w:type="gramStart"/>
      <w:r w:rsidRPr="00270FB4"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 w:rsidRPr="00270FB4">
        <w:rPr>
          <w:rFonts w:ascii="Times New Roman" w:hAnsi="Times New Roman"/>
          <w:sz w:val="24"/>
          <w:szCs w:val="24"/>
          <w:lang w:val="ru-RU"/>
        </w:rPr>
        <w:t>. В связи с их индивидуальными способностями, результативность в усвоении учебного материала может быть различной.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 xml:space="preserve">Дифференцированный подход поддерживает мотивацию к предмету и способствует творческому росту </w:t>
      </w:r>
      <w:proofErr w:type="gramStart"/>
      <w:r w:rsidRPr="00270FB4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270FB4">
        <w:rPr>
          <w:rFonts w:ascii="Times New Roman" w:hAnsi="Times New Roman"/>
          <w:sz w:val="24"/>
          <w:szCs w:val="24"/>
          <w:lang w:val="ru-RU"/>
        </w:rPr>
        <w:t>.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Требования к уровню подготовки учащихся: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Знать/понимать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- основные теоретические аспекты пройденного материала;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- жанровые и стилистические  особенности   классического, народного, историко-бытового, современного танца.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- основы правильного дыхания при движении;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- хореографическую нумерацию точек класса;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- основные направления движения;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- что любое танцевальное движение исполняется в строгом соответствии с темпом, ритмом и характером музыки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Уметь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- использовать пространство класса относительно зрителя;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lastRenderedPageBreak/>
        <w:t>- координировать работу головы, корпуса, рук и ног;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- распознать и передать движением характер музыки (грустный, весёлый, торжественный);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- импровизировать под любую незнакомую музыку.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70FB4">
        <w:rPr>
          <w:rFonts w:ascii="Times New Roman" w:hAnsi="Times New Roman"/>
          <w:sz w:val="24"/>
          <w:szCs w:val="24"/>
          <w:lang w:val="ru-RU"/>
        </w:rPr>
        <w:t>для</w:t>
      </w:r>
      <w:proofErr w:type="gramEnd"/>
      <w:r w:rsidRPr="00270FB4">
        <w:rPr>
          <w:rFonts w:ascii="Times New Roman" w:hAnsi="Times New Roman"/>
          <w:sz w:val="24"/>
          <w:szCs w:val="24"/>
          <w:lang w:val="ru-RU"/>
        </w:rPr>
        <w:t>: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- сохранения высокого уровня двигательной активности;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- увеличения гибкости позвоночника, подвижность суставов, эластичности связок и мышц;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- сохранения правильной осанки во время исполнения любого движения;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- сохранения положительного эмоционального состояния.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Программа является основой занятий на уроке, она предусматривает систематическое и последовательное обучение. В программу по хореографии входит изучение элементов классического танца, народно – сценического танца, бального танца.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С первых занятий у детей должна активизироваться связь между музыкой и движением, они должны понять и уяснить простые правила, которые необходимы на уроках ритмики и хореографии: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а) музыка – хозяйка на занятиях, она руководит в музыкальных упражнениях и самостоятельной работе;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б) музыку нужно «беречь», во время звучания нельзя шуметь, говорить, без музыки не разрешается двигаться;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в) музыку надо слушать сначала до конца, начинать двигаться с началом музыки и прекращать движение с окончанием звучания.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В каждом уроке проходит слушание музыки, учебно-тренировочная и постановочная работа, импровизация.</w:t>
      </w:r>
    </w:p>
    <w:p w:rsidR="00270FB4" w:rsidRPr="00270FB4" w:rsidRDefault="00270FB4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0FB4">
        <w:rPr>
          <w:rFonts w:ascii="Times New Roman" w:hAnsi="Times New Roman"/>
          <w:sz w:val="24"/>
          <w:szCs w:val="24"/>
          <w:lang w:val="ru-RU"/>
        </w:rPr>
        <w:t>Данная р</w:t>
      </w:r>
      <w:r w:rsidR="00263BA0">
        <w:rPr>
          <w:rFonts w:ascii="Times New Roman" w:hAnsi="Times New Roman"/>
          <w:sz w:val="24"/>
          <w:szCs w:val="24"/>
          <w:lang w:val="ru-RU"/>
        </w:rPr>
        <w:t>абочая программа рассчитана на 35</w:t>
      </w:r>
      <w:r w:rsidRPr="00270FB4">
        <w:rPr>
          <w:rFonts w:ascii="Times New Roman" w:hAnsi="Times New Roman"/>
          <w:sz w:val="24"/>
          <w:szCs w:val="24"/>
          <w:lang w:val="ru-RU"/>
        </w:rPr>
        <w:t xml:space="preserve"> учебных часов из расчета </w:t>
      </w:r>
      <w:r w:rsidR="00263BA0">
        <w:rPr>
          <w:rFonts w:ascii="Times New Roman" w:hAnsi="Times New Roman"/>
          <w:sz w:val="24"/>
          <w:szCs w:val="24"/>
          <w:lang w:val="ru-RU"/>
        </w:rPr>
        <w:t xml:space="preserve">1 часа в неделю в 5 классе </w:t>
      </w:r>
    </w:p>
    <w:p w:rsidR="00045336" w:rsidRDefault="00045336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5336" w:rsidRDefault="00045336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5336" w:rsidRDefault="00045336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5336" w:rsidRDefault="00045336" w:rsidP="00270FB4">
      <w:pPr>
        <w:spacing w:after="0" w:line="240" w:lineRule="auto"/>
        <w:ind w:left="-851"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21729" w:rsidRPr="00421729" w:rsidRDefault="00421729" w:rsidP="00421729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421729">
        <w:rPr>
          <w:rFonts w:ascii="Times New Roman" w:eastAsiaTheme="minorHAnsi" w:hAnsi="Times New Roman"/>
          <w:b/>
          <w:sz w:val="28"/>
          <w:szCs w:val="28"/>
          <w:lang w:val="ru-RU"/>
        </w:rPr>
        <w:t>III. УЧЕБНО - ТЕМАТИЧЕСКИЙ ПЛАН</w:t>
      </w:r>
    </w:p>
    <w:p w:rsidR="00421729" w:rsidRPr="00421729" w:rsidRDefault="00421729" w:rsidP="00421729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421729" w:rsidRPr="00421729" w:rsidRDefault="00421729" w:rsidP="00421729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421729">
        <w:rPr>
          <w:rFonts w:ascii="Times New Roman" w:eastAsiaTheme="minorHAnsi" w:hAnsi="Times New Roman"/>
          <w:b/>
          <w:sz w:val="28"/>
          <w:szCs w:val="28"/>
          <w:lang w:val="ru-RU"/>
        </w:rPr>
        <w:t>5 класс (35 часов)</w:t>
      </w:r>
    </w:p>
    <w:p w:rsidR="00421729" w:rsidRPr="00421729" w:rsidRDefault="00421729" w:rsidP="00421729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3"/>
        <w:gridCol w:w="5011"/>
        <w:gridCol w:w="1543"/>
        <w:gridCol w:w="1070"/>
        <w:gridCol w:w="1353"/>
      </w:tblGrid>
      <w:tr w:rsidR="00421729" w:rsidRPr="00421729" w:rsidTr="00472061">
        <w:trPr>
          <w:trHeight w:val="360"/>
        </w:trPr>
        <w:tc>
          <w:tcPr>
            <w:tcW w:w="593" w:type="dxa"/>
            <w:vMerge w:val="restart"/>
            <w:vAlign w:val="center"/>
          </w:tcPr>
          <w:p w:rsidR="00421729" w:rsidRPr="00421729" w:rsidRDefault="00421729" w:rsidP="00421729">
            <w:pPr>
              <w:tabs>
                <w:tab w:val="left" w:pos="460"/>
              </w:tabs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5011" w:type="dxa"/>
            <w:vMerge w:val="restart"/>
            <w:vAlign w:val="center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Наименование разделов, тем</w:t>
            </w:r>
          </w:p>
        </w:tc>
        <w:tc>
          <w:tcPr>
            <w:tcW w:w="3966" w:type="dxa"/>
            <w:gridSpan w:val="3"/>
            <w:vAlign w:val="center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421729" w:rsidRPr="00421729" w:rsidTr="00472061">
        <w:trPr>
          <w:trHeight w:val="360"/>
        </w:trPr>
        <w:tc>
          <w:tcPr>
            <w:tcW w:w="593" w:type="dxa"/>
            <w:vMerge/>
            <w:vAlign w:val="center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5011" w:type="dxa"/>
            <w:vMerge/>
            <w:vAlign w:val="center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3" w:type="dxa"/>
            <w:vAlign w:val="center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070" w:type="dxa"/>
            <w:vAlign w:val="center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353" w:type="dxa"/>
            <w:vAlign w:val="center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Практика</w:t>
            </w: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11" w:type="dxa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Основы хореографии. Вводное занятие.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11" w:type="dxa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Основы хореографии. Повторение проученных элементов классического тренажа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11" w:type="dxa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Основы хореографии. III </w:t>
            </w:r>
            <w:proofErr w:type="spellStart"/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por</w:t>
            </w:r>
            <w:proofErr w:type="spellEnd"/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de</w:t>
            </w:r>
            <w:proofErr w:type="spellEnd"/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bras</w:t>
            </w:r>
            <w:proofErr w:type="spellEnd"/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11" w:type="dxa"/>
          </w:tcPr>
          <w:p w:rsidR="00421729" w:rsidRPr="00421729" w:rsidRDefault="00421729" w:rsidP="00421729">
            <w:pPr>
              <w:spacing w:line="240" w:lineRule="auto"/>
              <w:ind w:right="35"/>
              <w:rPr>
                <w:rFonts w:ascii="Times New Roman" w:eastAsiaTheme="minorHAnsi" w:hAnsi="Times New Roman"/>
                <w:color w:val="000000"/>
                <w:spacing w:val="-7"/>
                <w:sz w:val="24"/>
                <w:szCs w:val="24"/>
                <w:lang w:val="ru-RU"/>
              </w:rPr>
            </w:pPr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Историко-бытовой танец. Левый и правый малые квадраты медленного танца.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011" w:type="dxa"/>
            <w:vAlign w:val="center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Историко-бытовой танец. Правый и левый большие квадраты медленного вальса.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011" w:type="dxa"/>
            <w:vAlign w:val="center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Историко-бытовой танец. Парное исполнение малых квадратов.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011" w:type="dxa"/>
            <w:vAlign w:val="center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Историко-бытовой танец. Парное исполнение больших квадратов.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5011" w:type="dxa"/>
            <w:vAlign w:val="center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Эстрадный танец. </w:t>
            </w:r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Музыкальный стиль «Диско». Движения плеч и бёдер.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011" w:type="dxa"/>
            <w:vAlign w:val="center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Эстрадный танец. </w:t>
            </w:r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Основные движения танцевального стиля.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011" w:type="dxa"/>
            <w:vAlign w:val="center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Эстрадный танец. </w:t>
            </w:r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Танцевальные связки, построение комбинаций.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011" w:type="dxa"/>
            <w:vAlign w:val="center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Эстрадный танец. </w:t>
            </w:r>
            <w:proofErr w:type="gramStart"/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Техническое исполнение</w:t>
            </w:r>
            <w:proofErr w:type="gramEnd"/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композиции.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011" w:type="dxa"/>
            <w:vAlign w:val="center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Эстрадный танец. </w:t>
            </w:r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Современный взгляд на народный восточный танец.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011" w:type="dxa"/>
            <w:vAlign w:val="center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Эстрадный танец. </w:t>
            </w:r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Восточный танец. Пластическое копирование национальных рисунков движениями рук.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011" w:type="dxa"/>
            <w:vAlign w:val="center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Эстрадный танец. </w:t>
            </w:r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Характерные движения восточного танца.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011" w:type="dxa"/>
            <w:vAlign w:val="center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Эстрадный танец. </w:t>
            </w:r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Стилизация движений восточного танца.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011" w:type="dxa"/>
            <w:vAlign w:val="center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Эстрадный танец. </w:t>
            </w:r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Композиционное построение проученных комбинаций.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011" w:type="dxa"/>
            <w:vAlign w:val="center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Народный танец. Американский танец «Кантри». Особенности музыкального стиля.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011" w:type="dxa"/>
            <w:vAlign w:val="center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Народный танец. Основные движения танца «Кантри».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011" w:type="dxa"/>
            <w:vAlign w:val="center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Народный танец. Основы </w:t>
            </w:r>
            <w:proofErr w:type="spellStart"/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степовой</w:t>
            </w:r>
            <w:proofErr w:type="spellEnd"/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лексики.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011" w:type="dxa"/>
            <w:vAlign w:val="center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Народный танец. Комбинирование движений </w:t>
            </w:r>
            <w:proofErr w:type="spellStart"/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степовой</w:t>
            </w:r>
            <w:proofErr w:type="spellEnd"/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лексики.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011" w:type="dxa"/>
            <w:vAlign w:val="center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Народный танец. «Кантри» - парные комбинации.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011" w:type="dxa"/>
            <w:vAlign w:val="center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Эстрадный танец. </w:t>
            </w:r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«Рок-н-ролл» - история зарождения музыкального стиля.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011" w:type="dxa"/>
            <w:vAlign w:val="center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Эстрадный танец. </w:t>
            </w:r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Характерные движения танца «Рок-н-ролл».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011" w:type="dxa"/>
            <w:vAlign w:val="center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Эстрадный танец. </w:t>
            </w:r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сольной партии танца  «Рок-н-ролл».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011" w:type="dxa"/>
            <w:vAlign w:val="center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Эстрадный танец. </w:t>
            </w:r>
            <w:proofErr w:type="gramStart"/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Техническое исполнение</w:t>
            </w:r>
            <w:proofErr w:type="gramEnd"/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сольной партии танца  «Рок-н-ролл».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011" w:type="dxa"/>
            <w:vAlign w:val="center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Эстрадный танец. </w:t>
            </w:r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«Рок-н-ролл». Основные движения в паре.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011" w:type="dxa"/>
            <w:vAlign w:val="center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Эстрадный танец. </w:t>
            </w:r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парных комбинаций танца «Рок-н-ролл».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011" w:type="dxa"/>
            <w:vAlign w:val="center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Эстрадный танец. </w:t>
            </w:r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Парные комбинации танца «Рок-н-ролл».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011" w:type="dxa"/>
            <w:vAlign w:val="center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Эстрадный танец. </w:t>
            </w:r>
            <w:proofErr w:type="gramStart"/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Техническое исполнение</w:t>
            </w:r>
            <w:proofErr w:type="gramEnd"/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парных комбинаций танца  «Рок-н-ролл».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011" w:type="dxa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Современный танец. История возникновения современного музыкального стиля «Хип-хоп».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011" w:type="dxa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Современный танец. Видеофильм «Шаг </w:t>
            </w:r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вперёд».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5011" w:type="dxa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Современный танец. Тренаж современной пластики.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011" w:type="dxa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Современный танец. Связки и комбинации танцевального стиля «Хип-хоп».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011" w:type="dxa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Современный танец. Составление комбинаций на основе лексики современной пластики.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5011" w:type="dxa"/>
            <w:vAlign w:val="center"/>
          </w:tcPr>
          <w:p w:rsidR="00421729" w:rsidRPr="00421729" w:rsidRDefault="00421729" w:rsidP="004217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урок.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421729" w:rsidRPr="00421729" w:rsidTr="00472061">
        <w:tc>
          <w:tcPr>
            <w:tcW w:w="59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</w:p>
        </w:tc>
        <w:tc>
          <w:tcPr>
            <w:tcW w:w="5011" w:type="dxa"/>
          </w:tcPr>
          <w:p w:rsidR="00421729" w:rsidRPr="00421729" w:rsidRDefault="00421729" w:rsidP="00421729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4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070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53" w:type="dxa"/>
          </w:tcPr>
          <w:p w:rsidR="00421729" w:rsidRPr="00421729" w:rsidRDefault="00421729" w:rsidP="0042172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42172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30</w:t>
            </w:r>
          </w:p>
        </w:tc>
      </w:tr>
    </w:tbl>
    <w:p w:rsidR="00045336" w:rsidRDefault="00045336" w:rsidP="000453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45336" w:rsidRDefault="00045336" w:rsidP="000453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65E66" w:rsidRDefault="00865E66" w:rsidP="000453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65E66" w:rsidRDefault="00865E66" w:rsidP="000453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65E66" w:rsidRDefault="00865E66" w:rsidP="000453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D3389" w:rsidRPr="00ED3389" w:rsidRDefault="00ED3389" w:rsidP="00D131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D3389">
        <w:rPr>
          <w:rFonts w:ascii="Times New Roman" w:hAnsi="Times New Roman"/>
          <w:b/>
          <w:sz w:val="24"/>
          <w:szCs w:val="24"/>
          <w:lang w:val="ru-RU"/>
        </w:rPr>
        <w:t>Содержание</w:t>
      </w:r>
    </w:p>
    <w:p w:rsidR="00ED3389" w:rsidRPr="00ED3389" w:rsidRDefault="00ED3389" w:rsidP="00D131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D338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ED3389" w:rsidRPr="00ED3389" w:rsidRDefault="00ED3389" w:rsidP="00D1312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D3389">
        <w:rPr>
          <w:rFonts w:ascii="Times New Roman" w:hAnsi="Times New Roman"/>
          <w:b/>
          <w:sz w:val="24"/>
          <w:szCs w:val="24"/>
          <w:lang w:val="ru-RU"/>
        </w:rPr>
        <w:t xml:space="preserve">Ритмика, элементы музыкальной грамоты. </w:t>
      </w:r>
      <w:proofErr w:type="gramStart"/>
      <w:r w:rsidRPr="00ED3389">
        <w:rPr>
          <w:rFonts w:ascii="Times New Roman" w:hAnsi="Times New Roman"/>
          <w:b/>
          <w:sz w:val="24"/>
          <w:szCs w:val="24"/>
          <w:lang w:val="ru-RU"/>
        </w:rPr>
        <w:t>Ритмические упражнения</w:t>
      </w:r>
      <w:proofErr w:type="gramEnd"/>
      <w:r w:rsidRPr="00ED3389">
        <w:rPr>
          <w:rFonts w:ascii="Times New Roman" w:hAnsi="Times New Roman"/>
          <w:b/>
          <w:sz w:val="24"/>
          <w:szCs w:val="24"/>
          <w:lang w:val="ru-RU"/>
        </w:rPr>
        <w:t>, построения и перестроения. Слушание и разбор в танцевальной музыке. Сильная доля.</w:t>
      </w:r>
    </w:p>
    <w:p w:rsidR="00ED3389" w:rsidRPr="00ED3389" w:rsidRDefault="00ED3389" w:rsidP="00D1312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ED3389">
        <w:rPr>
          <w:rFonts w:ascii="Times New Roman" w:hAnsi="Times New Roman"/>
          <w:b/>
          <w:sz w:val="24"/>
          <w:szCs w:val="24"/>
          <w:lang w:val="ru-RU"/>
        </w:rPr>
        <w:t>Игрогимнастика</w:t>
      </w:r>
      <w:proofErr w:type="spellEnd"/>
      <w:r w:rsidRPr="00ED3389">
        <w:rPr>
          <w:rFonts w:ascii="Times New Roman" w:hAnsi="Times New Roman"/>
          <w:b/>
          <w:sz w:val="24"/>
          <w:szCs w:val="24"/>
          <w:lang w:val="ru-RU"/>
        </w:rPr>
        <w:t xml:space="preserve">. Основные позиции рук и ног классического танца. Знакомство с ориентировкой в пространстве по системе А.Я. Вагановой. Знакомство с рисунком танца. </w:t>
      </w:r>
      <w:proofErr w:type="spellStart"/>
      <w:r w:rsidRPr="00ED3389">
        <w:rPr>
          <w:rFonts w:ascii="Times New Roman" w:hAnsi="Times New Roman"/>
          <w:b/>
          <w:sz w:val="24"/>
          <w:szCs w:val="24"/>
          <w:lang w:val="ru-RU"/>
        </w:rPr>
        <w:t>Проучивание</w:t>
      </w:r>
      <w:proofErr w:type="spellEnd"/>
      <w:r w:rsidRPr="00ED3389">
        <w:rPr>
          <w:rFonts w:ascii="Times New Roman" w:hAnsi="Times New Roman"/>
          <w:b/>
          <w:sz w:val="24"/>
          <w:szCs w:val="24"/>
          <w:lang w:val="ru-RU"/>
        </w:rPr>
        <w:t xml:space="preserve"> элементов танцевальной разминки (шаг – подскок, бег, галоп). Партерная гимнастика. Упражнения для гибкости и </w:t>
      </w:r>
      <w:proofErr w:type="spellStart"/>
      <w:r w:rsidRPr="00ED3389">
        <w:rPr>
          <w:rFonts w:ascii="Times New Roman" w:hAnsi="Times New Roman"/>
          <w:b/>
          <w:sz w:val="24"/>
          <w:szCs w:val="24"/>
          <w:lang w:val="ru-RU"/>
        </w:rPr>
        <w:t>выворотности</w:t>
      </w:r>
      <w:proofErr w:type="spellEnd"/>
      <w:r w:rsidRPr="00ED3389">
        <w:rPr>
          <w:rFonts w:ascii="Times New Roman" w:hAnsi="Times New Roman"/>
          <w:b/>
          <w:sz w:val="24"/>
          <w:szCs w:val="24"/>
          <w:lang w:val="ru-RU"/>
        </w:rPr>
        <w:t>. Постановка корпуса.</w:t>
      </w:r>
    </w:p>
    <w:p w:rsidR="00ED3389" w:rsidRPr="00ED3389" w:rsidRDefault="00ED3389" w:rsidP="00D1312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ED3389">
        <w:rPr>
          <w:rFonts w:ascii="Times New Roman" w:hAnsi="Times New Roman"/>
          <w:b/>
          <w:sz w:val="24"/>
          <w:szCs w:val="24"/>
          <w:lang w:val="ru-RU"/>
        </w:rPr>
        <w:t>Игротанцы</w:t>
      </w:r>
      <w:proofErr w:type="spellEnd"/>
      <w:r w:rsidRPr="00ED3389">
        <w:rPr>
          <w:rFonts w:ascii="Times New Roman" w:hAnsi="Times New Roman"/>
          <w:b/>
          <w:sz w:val="24"/>
          <w:szCs w:val="24"/>
          <w:lang w:val="ru-RU"/>
        </w:rPr>
        <w:t xml:space="preserve">. Характерное положение рук в народно – сценическом танце (сольных, групповых, хороводах). Рисунки хороводов. Прочес, воротца. </w:t>
      </w:r>
      <w:proofErr w:type="spellStart"/>
      <w:r w:rsidRPr="00ED3389">
        <w:rPr>
          <w:rFonts w:ascii="Times New Roman" w:hAnsi="Times New Roman"/>
          <w:b/>
          <w:sz w:val="24"/>
          <w:szCs w:val="24"/>
          <w:lang w:val="ru-RU"/>
        </w:rPr>
        <w:t>Шестёра</w:t>
      </w:r>
      <w:proofErr w:type="spellEnd"/>
      <w:r w:rsidRPr="00ED3389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proofErr w:type="spellStart"/>
      <w:r w:rsidRPr="00ED3389">
        <w:rPr>
          <w:rFonts w:ascii="Times New Roman" w:hAnsi="Times New Roman"/>
          <w:b/>
          <w:sz w:val="24"/>
          <w:szCs w:val="24"/>
          <w:lang w:val="ru-RU"/>
        </w:rPr>
        <w:t>Восьмёра</w:t>
      </w:r>
      <w:proofErr w:type="spellEnd"/>
      <w:r w:rsidRPr="00ED3389">
        <w:rPr>
          <w:rFonts w:ascii="Times New Roman" w:hAnsi="Times New Roman"/>
          <w:b/>
          <w:sz w:val="24"/>
          <w:szCs w:val="24"/>
          <w:lang w:val="ru-RU"/>
        </w:rPr>
        <w:t xml:space="preserve">. Шаг с носка, переменный шаг. Тройной притоп в комбинации. Ключ. Двойной ключ. </w:t>
      </w:r>
      <w:proofErr w:type="spellStart"/>
      <w:r w:rsidRPr="00ED3389">
        <w:rPr>
          <w:rFonts w:ascii="Times New Roman" w:hAnsi="Times New Roman"/>
          <w:b/>
          <w:sz w:val="24"/>
          <w:szCs w:val="24"/>
          <w:lang w:val="ru-RU"/>
        </w:rPr>
        <w:t>Припадания</w:t>
      </w:r>
      <w:proofErr w:type="spellEnd"/>
      <w:r w:rsidRPr="00ED3389">
        <w:rPr>
          <w:rFonts w:ascii="Times New Roman" w:hAnsi="Times New Roman"/>
          <w:b/>
          <w:sz w:val="24"/>
          <w:szCs w:val="24"/>
          <w:lang w:val="ru-RU"/>
        </w:rPr>
        <w:t xml:space="preserve"> в комбинации. </w:t>
      </w:r>
      <w:proofErr w:type="spellStart"/>
      <w:r w:rsidRPr="00ED3389">
        <w:rPr>
          <w:rFonts w:ascii="Times New Roman" w:hAnsi="Times New Roman"/>
          <w:b/>
          <w:sz w:val="24"/>
          <w:szCs w:val="24"/>
          <w:lang w:val="ru-RU"/>
        </w:rPr>
        <w:t>Ковырялочка</w:t>
      </w:r>
      <w:proofErr w:type="spellEnd"/>
      <w:r w:rsidRPr="00ED3389">
        <w:rPr>
          <w:rFonts w:ascii="Times New Roman" w:hAnsi="Times New Roman"/>
          <w:b/>
          <w:sz w:val="24"/>
          <w:szCs w:val="24"/>
          <w:lang w:val="ru-RU"/>
        </w:rPr>
        <w:t xml:space="preserve"> в комбинации. </w:t>
      </w:r>
      <w:proofErr w:type="spellStart"/>
      <w:r w:rsidRPr="00ED3389">
        <w:rPr>
          <w:rFonts w:ascii="Times New Roman" w:hAnsi="Times New Roman"/>
          <w:b/>
          <w:sz w:val="24"/>
          <w:szCs w:val="24"/>
          <w:lang w:val="ru-RU"/>
        </w:rPr>
        <w:t>Моталочка</w:t>
      </w:r>
      <w:proofErr w:type="spellEnd"/>
      <w:r w:rsidRPr="00ED3389">
        <w:rPr>
          <w:rFonts w:ascii="Times New Roman" w:hAnsi="Times New Roman"/>
          <w:b/>
          <w:sz w:val="24"/>
          <w:szCs w:val="24"/>
          <w:lang w:val="ru-RU"/>
        </w:rPr>
        <w:t xml:space="preserve"> в комбинации.</w:t>
      </w:r>
    </w:p>
    <w:p w:rsidR="00ED3389" w:rsidRPr="00ED3389" w:rsidRDefault="00ED3389" w:rsidP="00D131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D3389">
        <w:rPr>
          <w:rFonts w:ascii="Times New Roman" w:hAnsi="Times New Roman"/>
          <w:b/>
          <w:sz w:val="24"/>
          <w:szCs w:val="24"/>
          <w:lang w:val="ru-RU"/>
        </w:rPr>
        <w:t>Музыкально – подвижные игры. Элементы современной пластики: джаз, модерн-танец. Творческие этюды. Пластика животных.</w:t>
      </w:r>
    </w:p>
    <w:p w:rsidR="00ED3389" w:rsidRPr="00ED3389" w:rsidRDefault="00ED3389" w:rsidP="00D131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D3389">
        <w:rPr>
          <w:rFonts w:ascii="Times New Roman" w:hAnsi="Times New Roman"/>
          <w:b/>
          <w:sz w:val="24"/>
          <w:szCs w:val="24"/>
          <w:lang w:val="ru-RU"/>
        </w:rPr>
        <w:t>Образные упражнения. Русский этюд. Украинский этюд. Эстрадный этюд. Прыжковые комбинации.</w:t>
      </w:r>
    </w:p>
    <w:p w:rsidR="00ED3389" w:rsidRPr="00ED3389" w:rsidRDefault="00ED3389" w:rsidP="00D131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D3389">
        <w:rPr>
          <w:rFonts w:ascii="Times New Roman" w:hAnsi="Times New Roman"/>
          <w:b/>
          <w:sz w:val="24"/>
          <w:szCs w:val="24"/>
          <w:lang w:val="ru-RU"/>
        </w:rPr>
        <w:t>Композиция и постановка танца. Русская кадриль. Основные рисунки и ходы танца</w:t>
      </w:r>
      <w:proofErr w:type="gramStart"/>
      <w:r w:rsidRPr="00ED3389">
        <w:rPr>
          <w:rFonts w:ascii="Times New Roman" w:hAnsi="Times New Roman"/>
          <w:b/>
          <w:sz w:val="24"/>
          <w:szCs w:val="24"/>
          <w:lang w:val="ru-RU"/>
        </w:rPr>
        <w:t xml:space="preserve">.. </w:t>
      </w:r>
      <w:proofErr w:type="gramEnd"/>
      <w:r w:rsidRPr="00ED3389">
        <w:rPr>
          <w:rFonts w:ascii="Times New Roman" w:hAnsi="Times New Roman"/>
          <w:b/>
          <w:sz w:val="24"/>
          <w:szCs w:val="24"/>
          <w:lang w:val="ru-RU"/>
        </w:rPr>
        <w:t>Синкопированные комбинации. Ирландские мотивы. Русский лирический танец.</w:t>
      </w:r>
    </w:p>
    <w:p w:rsidR="00865E66" w:rsidRDefault="00865E66" w:rsidP="000453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65E66" w:rsidRDefault="00865E66" w:rsidP="000453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45336" w:rsidRDefault="00045336" w:rsidP="000453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45336" w:rsidRDefault="00045336" w:rsidP="000453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sectPr w:rsidR="00045336" w:rsidSect="0016475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9"/>
    <w:multiLevelType w:val="singleLevel"/>
    <w:tmpl w:val="00000019"/>
    <w:name w:val="WW8Num31"/>
    <w:lvl w:ilvl="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39"/>
    <w:rsid w:val="00045336"/>
    <w:rsid w:val="00071819"/>
    <w:rsid w:val="00071BFF"/>
    <w:rsid w:val="000C76E1"/>
    <w:rsid w:val="000E1F60"/>
    <w:rsid w:val="000F5E71"/>
    <w:rsid w:val="001E5EE5"/>
    <w:rsid w:val="00263BA0"/>
    <w:rsid w:val="002668F5"/>
    <w:rsid w:val="00270FB4"/>
    <w:rsid w:val="003702EB"/>
    <w:rsid w:val="00385BEE"/>
    <w:rsid w:val="00421729"/>
    <w:rsid w:val="005C3874"/>
    <w:rsid w:val="00665B6B"/>
    <w:rsid w:val="00713429"/>
    <w:rsid w:val="007F1668"/>
    <w:rsid w:val="008221F1"/>
    <w:rsid w:val="00865E66"/>
    <w:rsid w:val="009D7515"/>
    <w:rsid w:val="00B000C9"/>
    <w:rsid w:val="00C26B70"/>
    <w:rsid w:val="00C401A4"/>
    <w:rsid w:val="00C81D39"/>
    <w:rsid w:val="00CE2CBC"/>
    <w:rsid w:val="00D13121"/>
    <w:rsid w:val="00D66187"/>
    <w:rsid w:val="00E74625"/>
    <w:rsid w:val="00EA6807"/>
    <w:rsid w:val="00E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25"/>
    <w:pPr>
      <w:spacing w:line="252" w:lineRule="auto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E74625"/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E74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26B70"/>
    <w:pPr>
      <w:spacing w:line="276" w:lineRule="auto"/>
      <w:ind w:left="720"/>
      <w:contextualSpacing/>
    </w:pPr>
    <w:rPr>
      <w:rFonts w:ascii="Calibri" w:eastAsia="Calibri" w:hAnsi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25"/>
    <w:pPr>
      <w:spacing w:line="252" w:lineRule="auto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E74625"/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E74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26B70"/>
    <w:pPr>
      <w:spacing w:line="276" w:lineRule="auto"/>
      <w:ind w:left="720"/>
      <w:contextualSpacing/>
    </w:pPr>
    <w:rPr>
      <w:rFonts w:ascii="Calibri" w:eastAsia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30</cp:revision>
  <cp:lastPrinted>2023-11-02T11:34:00Z</cp:lastPrinted>
  <dcterms:created xsi:type="dcterms:W3CDTF">2018-04-23T09:11:00Z</dcterms:created>
  <dcterms:modified xsi:type="dcterms:W3CDTF">2023-11-02T11:35:00Z</dcterms:modified>
</cp:coreProperties>
</file>