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0C" w:rsidRPr="00994F42" w:rsidRDefault="009D4E02" w:rsidP="004C180C">
      <w:pPr>
        <w:spacing w:before="100" w:beforeAutospacing="1" w:after="100" w:afterAutospacing="1"/>
        <w:jc w:val="right"/>
        <w:outlineLvl w:val="0"/>
        <w:rPr>
          <w:b/>
          <w:bCs/>
          <w:kern w:val="36"/>
        </w:rPr>
      </w:pPr>
      <w:r>
        <w:rPr>
          <w:b/>
          <w:bCs/>
          <w:kern w:val="36"/>
        </w:rPr>
        <w:t>Для размещения инф</w:t>
      </w:r>
      <w:r w:rsidR="00994F42">
        <w:rPr>
          <w:b/>
          <w:bCs/>
          <w:kern w:val="36"/>
        </w:rPr>
        <w:t>ормации на сайте</w:t>
      </w:r>
      <w:r w:rsidR="00994F42" w:rsidRPr="00994F42">
        <w:rPr>
          <w:b/>
          <w:bCs/>
          <w:kern w:val="36"/>
        </w:rPr>
        <w:t xml:space="preserve">, </w:t>
      </w:r>
      <w:r w:rsidR="00994F42">
        <w:rPr>
          <w:b/>
          <w:bCs/>
          <w:kern w:val="36"/>
        </w:rPr>
        <w:t>в раздел Пресс-служба</w:t>
      </w:r>
    </w:p>
    <w:p w:rsidR="004C180C" w:rsidRDefault="004C180C" w:rsidP="00F227D1">
      <w:pPr>
        <w:ind w:firstLine="709"/>
        <w:jc w:val="both"/>
        <w:rPr>
          <w:b/>
        </w:rPr>
      </w:pPr>
    </w:p>
    <w:p w:rsidR="00266CE8" w:rsidRPr="00F34CE5" w:rsidRDefault="00F34CE5" w:rsidP="00841AA3">
      <w:pPr>
        <w:ind w:firstLine="709"/>
        <w:jc w:val="center"/>
        <w:rPr>
          <w:b/>
          <w:noProof/>
          <w:sz w:val="28"/>
          <w:szCs w:val="28"/>
        </w:rPr>
      </w:pPr>
      <w:r w:rsidRPr="00F34CE5">
        <w:rPr>
          <w:b/>
          <w:noProof/>
          <w:sz w:val="28"/>
          <w:szCs w:val="28"/>
        </w:rPr>
        <w:t>Профилактик</w:t>
      </w:r>
      <w:r w:rsidR="003707E8">
        <w:rPr>
          <w:b/>
          <w:noProof/>
          <w:sz w:val="28"/>
          <w:szCs w:val="28"/>
        </w:rPr>
        <w:t>а</w:t>
      </w:r>
      <w:r w:rsidRPr="00F34CE5">
        <w:rPr>
          <w:b/>
          <w:noProof/>
          <w:sz w:val="28"/>
          <w:szCs w:val="28"/>
        </w:rPr>
        <w:t xml:space="preserve"> болезней общих для человека и животных</w:t>
      </w:r>
    </w:p>
    <w:p w:rsidR="00F34CE5" w:rsidRPr="00F34CE5" w:rsidRDefault="00F34CE5" w:rsidP="00841AA3">
      <w:pPr>
        <w:ind w:firstLine="709"/>
        <w:jc w:val="center"/>
        <w:rPr>
          <w:noProof/>
          <w:sz w:val="28"/>
          <w:szCs w:val="28"/>
        </w:rPr>
      </w:pPr>
    </w:p>
    <w:p w:rsidR="00B970BC" w:rsidRDefault="009910FE" w:rsidP="00841AA3">
      <w:pPr>
        <w:ind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929063" cy="2619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8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2269" cy="262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07E8" w:rsidRDefault="003707E8" w:rsidP="00CB7B36">
      <w:pPr>
        <w:ind w:firstLine="709"/>
      </w:pPr>
    </w:p>
    <w:p w:rsidR="003707E8" w:rsidRDefault="003707E8" w:rsidP="003707E8">
      <w:pPr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spellStart"/>
      <w:r w:rsidRPr="003707E8">
        <w:rPr>
          <w:rFonts w:eastAsia="Calibri"/>
          <w:lang w:eastAsia="en-US"/>
        </w:rPr>
        <w:t>Зооантропонозы</w:t>
      </w:r>
      <w:proofErr w:type="spellEnd"/>
      <w:r w:rsidRPr="003707E8">
        <w:rPr>
          <w:rFonts w:eastAsia="Calibri"/>
          <w:lang w:eastAsia="en-US"/>
        </w:rPr>
        <w:t xml:space="preserve"> — так называются болезни, общие для человека и животных. К </w:t>
      </w:r>
      <w:proofErr w:type="spellStart"/>
      <w:r w:rsidRPr="003707E8">
        <w:rPr>
          <w:rFonts w:eastAsia="Calibri"/>
          <w:lang w:eastAsia="en-US"/>
        </w:rPr>
        <w:t>зооантропонозам</w:t>
      </w:r>
      <w:proofErr w:type="spellEnd"/>
      <w:r w:rsidRPr="003707E8">
        <w:rPr>
          <w:rFonts w:eastAsia="Calibri"/>
          <w:lang w:eastAsia="en-US"/>
        </w:rPr>
        <w:t xml:space="preserve"> относятся такие болезни как: сибирская язва, бешенство, бруцеллез, туляремия, лептоспироз, токсоплазмоз, различные гельминтозы. Возбудители этих заболеваний обладают значительной устойчивостью к воздействию различных факторов, длительное время циркулируют в дикой природе и обеспечивают длительное существование природных очагов. Активность </w:t>
      </w:r>
      <w:proofErr w:type="spellStart"/>
      <w:r w:rsidRPr="003707E8">
        <w:rPr>
          <w:rFonts w:eastAsia="Calibri"/>
          <w:lang w:eastAsia="en-US"/>
        </w:rPr>
        <w:t>зооантропонозных</w:t>
      </w:r>
      <w:proofErr w:type="spellEnd"/>
      <w:r w:rsidRPr="003707E8">
        <w:rPr>
          <w:rFonts w:eastAsia="Calibri"/>
          <w:lang w:eastAsia="en-US"/>
        </w:rPr>
        <w:t xml:space="preserve"> инфекций зависит от многих факторов: погодных условий, солнечной активности, сезонности, времени года, цикличности размножения млекопитающих, миграцией животных и профилактическими действиями человека в очагах.</w:t>
      </w:r>
    </w:p>
    <w:p w:rsidR="003707E8" w:rsidRPr="000D3864" w:rsidRDefault="003707E8" w:rsidP="003707E8">
      <w:pPr>
        <w:ind w:left="-567"/>
        <w:jc w:val="both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ab/>
        <w:t xml:space="preserve">Рассмотрим некоторые </w:t>
      </w:r>
      <w:r w:rsidR="000D3864">
        <w:rPr>
          <w:rFonts w:eastAsia="Calibri"/>
          <w:lang w:eastAsia="en-US"/>
        </w:rPr>
        <w:t>из них</w:t>
      </w:r>
      <w:r w:rsidR="000D3864">
        <w:rPr>
          <w:rFonts w:eastAsia="Calibri"/>
          <w:lang w:val="en-US" w:eastAsia="en-US"/>
        </w:rPr>
        <w:t>:</w:t>
      </w:r>
    </w:p>
    <w:p w:rsidR="003707E8" w:rsidRPr="003707E8" w:rsidRDefault="003707E8" w:rsidP="003707E8">
      <w:pPr>
        <w:ind w:left="-567"/>
        <w:jc w:val="center"/>
        <w:rPr>
          <w:rFonts w:eastAsia="Calibri"/>
          <w:lang w:eastAsia="en-US"/>
        </w:rPr>
      </w:pPr>
      <w:r w:rsidRPr="003707E8">
        <w:rPr>
          <w:rFonts w:eastAsia="Calibri"/>
          <w:b/>
          <w:bCs/>
          <w:lang w:eastAsia="en-US"/>
        </w:rPr>
        <w:t>Сибирская язва</w:t>
      </w:r>
    </w:p>
    <w:p w:rsidR="003707E8" w:rsidRPr="003707E8" w:rsidRDefault="003707E8" w:rsidP="003707E8">
      <w:pPr>
        <w:ind w:lef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3707E8">
        <w:rPr>
          <w:rFonts w:eastAsia="Calibri"/>
          <w:lang w:eastAsia="en-US"/>
        </w:rPr>
        <w:t xml:space="preserve">Острая лихорадочная заразная болезнь домашних, </w:t>
      </w:r>
      <w:r w:rsidR="00AE10FA">
        <w:rPr>
          <w:rFonts w:eastAsia="Calibri"/>
          <w:lang w:eastAsia="en-US"/>
        </w:rPr>
        <w:t xml:space="preserve">диких животных и людей. Факторы </w:t>
      </w:r>
      <w:r w:rsidRPr="003707E8">
        <w:rPr>
          <w:rFonts w:eastAsia="Calibri"/>
          <w:lang w:eastAsia="en-US"/>
        </w:rPr>
        <w:t>передачи – инфицированные продукты животноводства, сырье, изг</w:t>
      </w:r>
      <w:r>
        <w:rPr>
          <w:rFonts w:eastAsia="Calibri"/>
          <w:lang w:eastAsia="en-US"/>
        </w:rPr>
        <w:t xml:space="preserve">отовленные    из него предметы, </w:t>
      </w:r>
      <w:r w:rsidRPr="003707E8">
        <w:rPr>
          <w:rFonts w:eastAsia="Calibri"/>
          <w:lang w:eastAsia="en-US"/>
        </w:rPr>
        <w:t>контаминиров</w:t>
      </w:r>
      <w:r>
        <w:rPr>
          <w:rFonts w:eastAsia="Calibri"/>
          <w:lang w:eastAsia="en-US"/>
        </w:rPr>
        <w:t>анные предметы обихода и ухода </w:t>
      </w:r>
      <w:r w:rsidRPr="003707E8">
        <w:rPr>
          <w:rFonts w:eastAsia="Calibri"/>
          <w:lang w:eastAsia="en-US"/>
        </w:rPr>
        <w:t>за скотом.</w:t>
      </w:r>
      <w:r>
        <w:rPr>
          <w:rFonts w:eastAsia="Calibri"/>
          <w:lang w:eastAsia="en-US"/>
        </w:rPr>
        <w:t xml:space="preserve"> Инкубационный период: </w:t>
      </w:r>
      <w:r w:rsidRPr="003707E8">
        <w:rPr>
          <w:rFonts w:eastAsia="Calibri"/>
          <w:b/>
          <w:bCs/>
          <w:lang w:eastAsia="en-US"/>
        </w:rPr>
        <w:t>от нескольких часов до 8-14 суток;</w:t>
      </w:r>
    </w:p>
    <w:p w:rsidR="003707E8" w:rsidRPr="003707E8" w:rsidRDefault="003707E8" w:rsidP="003707E8">
      <w:pPr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3707E8">
        <w:rPr>
          <w:rFonts w:eastAsia="Calibri"/>
          <w:lang w:eastAsia="en-US"/>
        </w:rPr>
        <w:t>Заражение людей происходит при контакте с заболевшими животными: в процессе ухода за больными животными; при проведении вынужденного убоя без уведомления ветеринарных специалистов; при разделке туш и захоронении трупов животных, павших от сибирской язвы; при кулинарной обработке инфицированного мяса; при торговле мясом на рынке, при переработке шерсти, кожи</w:t>
      </w:r>
      <w:r>
        <w:rPr>
          <w:rFonts w:eastAsia="Calibri"/>
          <w:lang w:eastAsia="en-US"/>
        </w:rPr>
        <w:t>; при проведении земляных работ</w:t>
      </w:r>
      <w:r w:rsidRPr="003707E8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Время риска: май-август.</w:t>
      </w:r>
    </w:p>
    <w:p w:rsidR="003707E8" w:rsidRPr="003707E8" w:rsidRDefault="003707E8" w:rsidP="003707E8">
      <w:pPr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3707E8">
        <w:rPr>
          <w:rFonts w:eastAsia="Calibri"/>
          <w:lang w:eastAsia="en-US"/>
        </w:rPr>
        <w:t>Человек чаще всего заболевает кожной формой, заражается через поврежденную кожу (трещины, ссадины, царапины и др.)</w:t>
      </w:r>
    </w:p>
    <w:p w:rsidR="003707E8" w:rsidRPr="003707E8" w:rsidRDefault="003707E8" w:rsidP="003707E8">
      <w:pPr>
        <w:ind w:left="-567"/>
        <w:jc w:val="center"/>
        <w:rPr>
          <w:rFonts w:eastAsia="Calibri"/>
          <w:lang w:eastAsia="en-US"/>
        </w:rPr>
      </w:pPr>
      <w:r w:rsidRPr="003707E8">
        <w:rPr>
          <w:rFonts w:eastAsia="Calibri"/>
          <w:b/>
          <w:bCs/>
          <w:lang w:eastAsia="en-US"/>
        </w:rPr>
        <w:t>Бешенство</w:t>
      </w:r>
    </w:p>
    <w:p w:rsidR="003707E8" w:rsidRPr="003707E8" w:rsidRDefault="00AE10FA" w:rsidP="003707E8">
      <w:pPr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3707E8" w:rsidRPr="003707E8">
        <w:rPr>
          <w:rFonts w:eastAsia="Calibri"/>
          <w:lang w:eastAsia="en-US"/>
        </w:rPr>
        <w:t xml:space="preserve">Острая инфекционная болезнь. Вызывается невидимым фильтрующимся </w:t>
      </w:r>
      <w:proofErr w:type="spellStart"/>
      <w:r w:rsidR="003707E8" w:rsidRPr="003707E8">
        <w:rPr>
          <w:rFonts w:eastAsia="Calibri"/>
          <w:lang w:eastAsia="en-US"/>
        </w:rPr>
        <w:t>нейротропным</w:t>
      </w:r>
      <w:proofErr w:type="spellEnd"/>
      <w:r w:rsidR="003707E8" w:rsidRPr="003707E8">
        <w:rPr>
          <w:rFonts w:eastAsia="Calibri"/>
          <w:lang w:eastAsia="en-US"/>
        </w:rPr>
        <w:t xml:space="preserve"> вирусом, передаваемым от больного животного к здоровому со слюной при укусах. Болеют люди, домашние животные, в том числе и птица. В естественных условиях довольно часто наблюдается у оленей, барсуков, куниц, косуль, коз, медведей, зайцев, белок, енотовидной собаки, лисиц.</w:t>
      </w:r>
    </w:p>
    <w:p w:rsidR="003707E8" w:rsidRPr="003707E8" w:rsidRDefault="00AE10FA" w:rsidP="003707E8">
      <w:pPr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3707E8" w:rsidRPr="003707E8">
        <w:rPr>
          <w:rFonts w:eastAsia="Calibri"/>
          <w:lang w:eastAsia="en-US"/>
        </w:rPr>
        <w:t>Скрытый период болезни – от 10 дней до 1 года. Длительность его зависит от отдаленности места укуса от центральной нервной системы и характера раны.</w:t>
      </w:r>
    </w:p>
    <w:p w:rsidR="003707E8" w:rsidRPr="003707E8" w:rsidRDefault="003707E8" w:rsidP="003707E8">
      <w:pPr>
        <w:ind w:left="-567"/>
        <w:jc w:val="both"/>
        <w:rPr>
          <w:rFonts w:eastAsia="Calibri"/>
          <w:lang w:eastAsia="en-US"/>
        </w:rPr>
      </w:pPr>
      <w:r w:rsidRPr="003707E8">
        <w:rPr>
          <w:rFonts w:eastAsia="Calibri"/>
          <w:lang w:eastAsia="en-US"/>
        </w:rPr>
        <w:t xml:space="preserve">Характерный признак бешенства у животных – пугливость или резко выраженная раздражительность животного, доходящая до буйства. Больные собаки, кошки и другие животные без достаточных на то </w:t>
      </w:r>
      <w:r w:rsidRPr="003707E8">
        <w:rPr>
          <w:rFonts w:eastAsia="Calibri"/>
          <w:lang w:eastAsia="en-US"/>
        </w:rPr>
        <w:lastRenderedPageBreak/>
        <w:t>оснований бросаются на людей и животных, кусают, поедают несъедобные предметы, разрывают свою кожу, стремятся убежать. Меры по борьбе с бешенством:</w:t>
      </w:r>
    </w:p>
    <w:p w:rsidR="003707E8" w:rsidRPr="003707E8" w:rsidRDefault="003707E8" w:rsidP="003707E8">
      <w:pPr>
        <w:ind w:left="-567"/>
        <w:jc w:val="both"/>
        <w:rPr>
          <w:rFonts w:eastAsia="Calibri"/>
          <w:lang w:eastAsia="en-US"/>
        </w:rPr>
      </w:pPr>
      <w:r w:rsidRPr="003707E8">
        <w:rPr>
          <w:rFonts w:eastAsia="Calibri"/>
          <w:lang w:eastAsia="en-US"/>
        </w:rPr>
        <w:t>• больных и подозреваемых в заболевании животных изолировать или уничтожить;</w:t>
      </w:r>
    </w:p>
    <w:p w:rsidR="003707E8" w:rsidRPr="003707E8" w:rsidRDefault="003707E8" w:rsidP="003707E8">
      <w:pPr>
        <w:ind w:left="-567"/>
        <w:jc w:val="both"/>
        <w:rPr>
          <w:rFonts w:eastAsia="Calibri"/>
          <w:lang w:eastAsia="en-US"/>
        </w:rPr>
      </w:pPr>
      <w:r w:rsidRPr="003707E8">
        <w:rPr>
          <w:rFonts w:eastAsia="Calibri"/>
          <w:lang w:eastAsia="en-US"/>
        </w:rPr>
        <w:t xml:space="preserve">• трупы сохранять в недоступном для животных (особенно для грызунов) месте до прибытия </w:t>
      </w:r>
      <w:proofErr w:type="spellStart"/>
      <w:r w:rsidRPr="003707E8">
        <w:rPr>
          <w:rFonts w:eastAsia="Calibri"/>
          <w:lang w:eastAsia="en-US"/>
        </w:rPr>
        <w:t>ветработников</w:t>
      </w:r>
      <w:proofErr w:type="spellEnd"/>
      <w:r w:rsidRPr="003707E8">
        <w:rPr>
          <w:rFonts w:eastAsia="Calibri"/>
          <w:lang w:eastAsia="en-US"/>
        </w:rPr>
        <w:t>, но не больше 2 суток, после чего зарыть на скотомогильнике на глубину не менее 2м;</w:t>
      </w:r>
    </w:p>
    <w:p w:rsidR="003707E8" w:rsidRPr="003707E8" w:rsidRDefault="003707E8" w:rsidP="003707E8">
      <w:pPr>
        <w:ind w:left="-567"/>
        <w:jc w:val="both"/>
        <w:rPr>
          <w:rFonts w:eastAsia="Calibri"/>
          <w:lang w:eastAsia="en-US"/>
        </w:rPr>
      </w:pPr>
      <w:r w:rsidRPr="003707E8">
        <w:rPr>
          <w:rFonts w:eastAsia="Calibri"/>
          <w:lang w:eastAsia="en-US"/>
        </w:rPr>
        <w:t xml:space="preserve">• провести дезинфекцию зараженных мест 2-процентным раствором формалина или едкого </w:t>
      </w:r>
      <w:proofErr w:type="gramStart"/>
      <w:r w:rsidRPr="003707E8">
        <w:rPr>
          <w:rFonts w:eastAsia="Calibri"/>
          <w:lang w:eastAsia="en-US"/>
        </w:rPr>
        <w:t>натра</w:t>
      </w:r>
      <w:proofErr w:type="gramEnd"/>
      <w:r w:rsidRPr="003707E8">
        <w:rPr>
          <w:rFonts w:eastAsia="Calibri"/>
          <w:lang w:eastAsia="en-US"/>
        </w:rPr>
        <w:t xml:space="preserve"> или крутым кипятком; </w:t>
      </w:r>
    </w:p>
    <w:p w:rsidR="003707E8" w:rsidRPr="003707E8" w:rsidRDefault="003707E8" w:rsidP="003707E8">
      <w:pPr>
        <w:ind w:left="-567"/>
        <w:jc w:val="both"/>
        <w:rPr>
          <w:rFonts w:eastAsia="Calibri"/>
          <w:lang w:eastAsia="en-US"/>
        </w:rPr>
      </w:pPr>
      <w:r w:rsidRPr="003707E8">
        <w:rPr>
          <w:rFonts w:eastAsia="Calibri"/>
          <w:lang w:eastAsia="en-US"/>
        </w:rPr>
        <w:t>• одежду, испачканную слюной больного животного, выстирать, прокипятить и прогладить горячим утюгом; </w:t>
      </w:r>
    </w:p>
    <w:p w:rsidR="003707E8" w:rsidRPr="003707E8" w:rsidRDefault="003707E8" w:rsidP="003707E8">
      <w:pPr>
        <w:ind w:left="-567"/>
        <w:jc w:val="both"/>
        <w:rPr>
          <w:rFonts w:eastAsia="Calibri"/>
          <w:lang w:eastAsia="en-US"/>
        </w:rPr>
      </w:pPr>
      <w:r w:rsidRPr="003707E8">
        <w:rPr>
          <w:rFonts w:eastAsia="Calibri"/>
          <w:lang w:eastAsia="en-US"/>
        </w:rPr>
        <w:t>• всех покусанных людей направить в ближайшую санитарно-эпидемиологическую станцию или медицинское учреждение для прививок против бешенства.</w:t>
      </w:r>
    </w:p>
    <w:p w:rsidR="003707E8" w:rsidRPr="003707E8" w:rsidRDefault="003707E8" w:rsidP="003707E8">
      <w:pPr>
        <w:ind w:left="-567"/>
        <w:jc w:val="center"/>
        <w:rPr>
          <w:rFonts w:eastAsia="Calibri"/>
          <w:lang w:eastAsia="en-US"/>
        </w:rPr>
      </w:pPr>
      <w:r w:rsidRPr="003707E8">
        <w:rPr>
          <w:rFonts w:eastAsia="Calibri"/>
          <w:b/>
          <w:bCs/>
          <w:lang w:eastAsia="en-US"/>
        </w:rPr>
        <w:t>Туляремия</w:t>
      </w:r>
    </w:p>
    <w:p w:rsidR="003707E8" w:rsidRPr="003707E8" w:rsidRDefault="002B7A77" w:rsidP="003707E8">
      <w:pPr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3707E8" w:rsidRPr="003707E8">
        <w:rPr>
          <w:rFonts w:eastAsia="Calibri"/>
          <w:lang w:eastAsia="en-US"/>
        </w:rPr>
        <w:t>Инфекционное заболевание грызунов, пушных зверей, домашних животных и человека. Среди переносчиков возбудителя туляремии наиболее широко распространены клещи, комары, слепни, мухи-жигалки и др. Источник инфекции – грызуны и их трупы, кровососущие насекомые и клещи, зараженные пастбища, водоемы, сено, солома.</w:t>
      </w:r>
    </w:p>
    <w:p w:rsidR="003707E8" w:rsidRPr="003707E8" w:rsidRDefault="002B7A77" w:rsidP="003707E8">
      <w:pPr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3707E8" w:rsidRPr="003707E8">
        <w:rPr>
          <w:rFonts w:eastAsia="Calibri"/>
          <w:lang w:eastAsia="en-US"/>
        </w:rPr>
        <w:t>Заражение происходит контактно, через пищеварительный или дыхательный тракт, а в теплое время года – через кровососущих насекомых. Поражаются главным образом лимфатические узлы, селезенка, легкие.    Больные жалуются на сильные головные боли, головокружение, тошноту, бессонницу, возбуждение, бред, вялость, безразличие к окружающему.</w:t>
      </w:r>
    </w:p>
    <w:p w:rsidR="003707E8" w:rsidRPr="003707E8" w:rsidRDefault="003707E8" w:rsidP="003707E8">
      <w:pPr>
        <w:ind w:left="-567"/>
        <w:jc w:val="both"/>
        <w:rPr>
          <w:rFonts w:eastAsia="Calibri"/>
          <w:lang w:eastAsia="en-US"/>
        </w:rPr>
      </w:pPr>
      <w:r w:rsidRPr="003707E8">
        <w:rPr>
          <w:rFonts w:eastAsia="Calibri"/>
          <w:lang w:eastAsia="en-US"/>
        </w:rPr>
        <w:t>Заболевание предупреждается истреблением мышевидных грызунов и паразитических членистоногих, вакцинированием охотников и других людей, посещающих неблагополучные угодья, употреблением только кипяченой воды, защитой колодцев от попадания в них грызунов, дезинфекцией шкурок и тушек.</w:t>
      </w:r>
    </w:p>
    <w:p w:rsidR="003707E8" w:rsidRPr="003707E8" w:rsidRDefault="003707E8" w:rsidP="003707E8">
      <w:pPr>
        <w:ind w:left="-567"/>
        <w:jc w:val="center"/>
        <w:rPr>
          <w:rFonts w:eastAsia="Calibri"/>
          <w:lang w:eastAsia="en-US"/>
        </w:rPr>
      </w:pPr>
      <w:r w:rsidRPr="003707E8">
        <w:rPr>
          <w:rFonts w:eastAsia="Calibri"/>
          <w:b/>
          <w:bCs/>
          <w:lang w:eastAsia="en-US"/>
        </w:rPr>
        <w:t>Лептоспироз</w:t>
      </w:r>
    </w:p>
    <w:p w:rsidR="002B7A77" w:rsidRPr="002B7A77" w:rsidRDefault="002B7A77" w:rsidP="002B7A77">
      <w:pPr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2B7A77">
        <w:rPr>
          <w:rFonts w:eastAsia="Calibri"/>
          <w:lang w:eastAsia="en-US"/>
        </w:rPr>
        <w:t>Основной источник заражения – грызуны (серые полевки, мыши, крысы), в хозяйственных очагах -  домашние животные</w:t>
      </w:r>
    </w:p>
    <w:p w:rsidR="002B7A77" w:rsidRPr="002B7A77" w:rsidRDefault="002B7A77" w:rsidP="002B7A77">
      <w:pPr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Инкубационный период</w:t>
      </w:r>
      <w:r w:rsidRPr="002B7A77">
        <w:rPr>
          <w:rFonts w:eastAsia="Calibri"/>
          <w:lang w:eastAsia="en-US"/>
        </w:rPr>
        <w:t>: </w:t>
      </w:r>
      <w:r>
        <w:rPr>
          <w:rFonts w:eastAsia="Calibri"/>
          <w:bCs/>
          <w:lang w:eastAsia="en-US"/>
        </w:rPr>
        <w:t>от 4 до 14 дней (чаще 7-9 дней)</w:t>
      </w:r>
      <w:r w:rsidRPr="002B7A77">
        <w:rPr>
          <w:rFonts w:eastAsia="Calibri"/>
          <w:bCs/>
          <w:lang w:eastAsia="en-US"/>
        </w:rPr>
        <w:t xml:space="preserve">. </w:t>
      </w:r>
      <w:r w:rsidRPr="002B7A77">
        <w:rPr>
          <w:rFonts w:eastAsia="Calibri"/>
          <w:lang w:eastAsia="en-US"/>
        </w:rPr>
        <w:t>Заражение происходит во время сельскохозяйственных работ, охоты, рыбн</w:t>
      </w:r>
      <w:r>
        <w:rPr>
          <w:rFonts w:eastAsia="Calibri"/>
          <w:lang w:eastAsia="en-US"/>
        </w:rPr>
        <w:t>ой ловли при употреблении воды </w:t>
      </w:r>
      <w:r w:rsidRPr="002B7A77">
        <w:rPr>
          <w:rFonts w:eastAsia="Calibri"/>
          <w:lang w:eastAsia="en-US"/>
        </w:rPr>
        <w:t>из случайных водоемов для питья, умывания, купания или употребления продуктов питания, за</w:t>
      </w:r>
      <w:r>
        <w:rPr>
          <w:rFonts w:eastAsia="Calibri"/>
          <w:lang w:eastAsia="en-US"/>
        </w:rPr>
        <w:t>грязненных выделениями грызунов.</w:t>
      </w:r>
    </w:p>
    <w:p w:rsidR="00E97518" w:rsidRPr="00E97518" w:rsidRDefault="00E97518" w:rsidP="00E97518">
      <w:pPr>
        <w:ind w:lef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E97518">
        <w:rPr>
          <w:rFonts w:eastAsia="Calibri"/>
          <w:lang w:eastAsia="en-US"/>
        </w:rPr>
        <w:t>С целью предупреждения заболеванием туляремией, лептоспирозом </w:t>
      </w:r>
      <w:r w:rsidRPr="00E97518">
        <w:rPr>
          <w:rFonts w:eastAsia="Calibri"/>
          <w:bCs/>
          <w:lang w:eastAsia="en-US"/>
        </w:rPr>
        <w:t>запрещается</w:t>
      </w:r>
      <w:r w:rsidRPr="00E97518">
        <w:rPr>
          <w:rFonts w:eastAsia="Calibri"/>
          <w:b/>
          <w:bCs/>
          <w:lang w:eastAsia="en-US"/>
        </w:rPr>
        <w:t>:</w:t>
      </w:r>
    </w:p>
    <w:p w:rsidR="00E97518" w:rsidRPr="00E97518" w:rsidRDefault="00E97518" w:rsidP="00E9751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E97518">
        <w:rPr>
          <w:rFonts w:eastAsia="Calibri"/>
          <w:lang w:eastAsia="en-US"/>
        </w:rPr>
        <w:t>пить воду из открытых водоёмов или неблагоустроенных колодцев на дачных участках;</w:t>
      </w:r>
    </w:p>
    <w:p w:rsidR="00E97518" w:rsidRPr="00E97518" w:rsidRDefault="00E97518" w:rsidP="00E9751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E97518">
        <w:rPr>
          <w:rFonts w:eastAsia="Calibri"/>
          <w:lang w:eastAsia="en-US"/>
        </w:rPr>
        <w:t>располагаться на отдых в стогах сена (соломы), излюбленного места обитания грызунов;</w:t>
      </w:r>
    </w:p>
    <w:p w:rsidR="00E97518" w:rsidRPr="00E97518" w:rsidRDefault="00E97518" w:rsidP="00E9751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E97518">
        <w:rPr>
          <w:rFonts w:eastAsia="Calibri"/>
          <w:lang w:eastAsia="en-US"/>
        </w:rPr>
        <w:t>ловить диких зверьков и брать в руки трупы мелких млекопитающих;</w:t>
      </w:r>
    </w:p>
    <w:p w:rsidR="00E97518" w:rsidRPr="00E97518" w:rsidRDefault="00E97518" w:rsidP="00E97518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E97518">
        <w:rPr>
          <w:rFonts w:eastAsia="Calibri"/>
          <w:lang w:eastAsia="en-US"/>
        </w:rPr>
        <w:t>купаться в непроточных водоёмах на неизвестной территории</w:t>
      </w:r>
      <w:r>
        <w:rPr>
          <w:rFonts w:eastAsia="Calibri"/>
          <w:lang w:eastAsia="en-US"/>
        </w:rPr>
        <w:t>, </w:t>
      </w:r>
      <w:r w:rsidRPr="00E97518">
        <w:rPr>
          <w:rFonts w:eastAsia="Calibri"/>
          <w:lang w:eastAsia="en-US"/>
        </w:rPr>
        <w:t xml:space="preserve">где возможно нахождение природного очага </w:t>
      </w:r>
      <w:proofErr w:type="spellStart"/>
      <w:r w:rsidRPr="00E97518">
        <w:rPr>
          <w:rFonts w:eastAsia="Calibri"/>
          <w:lang w:eastAsia="en-US"/>
        </w:rPr>
        <w:t>зооантропонозных</w:t>
      </w:r>
      <w:proofErr w:type="spellEnd"/>
      <w:r w:rsidRPr="00E97518">
        <w:rPr>
          <w:rFonts w:eastAsia="Calibri"/>
          <w:lang w:eastAsia="en-US"/>
        </w:rPr>
        <w:t xml:space="preserve"> инфекций;</w:t>
      </w:r>
    </w:p>
    <w:p w:rsidR="00810097" w:rsidRDefault="00E97518" w:rsidP="00810097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E97518">
        <w:rPr>
          <w:rFonts w:eastAsia="Calibri"/>
          <w:lang w:eastAsia="en-US"/>
        </w:rPr>
        <w:t>покупать мясо и мясопродукты у неизвестных людей, частных лиц, в местах стихийной торговли с</w:t>
      </w:r>
      <w:r w:rsidR="00810097">
        <w:rPr>
          <w:rFonts w:eastAsia="Calibri"/>
          <w:lang w:eastAsia="en-US"/>
        </w:rPr>
        <w:t xml:space="preserve"> целью дальнейшего употребления</w:t>
      </w:r>
    </w:p>
    <w:p w:rsidR="00810097" w:rsidRPr="00810097" w:rsidRDefault="00810097" w:rsidP="00810097">
      <w:pPr>
        <w:jc w:val="both"/>
        <w:rPr>
          <w:rFonts w:eastAsia="Calibri"/>
          <w:lang w:eastAsia="en-US"/>
        </w:rPr>
      </w:pPr>
      <w:r w:rsidRPr="00810097">
        <w:rPr>
          <w:rFonts w:eastAsia="Calibri"/>
          <w:lang w:eastAsia="en-US"/>
        </w:rPr>
        <w:t>Самый эффективный способ защиты от заболеваний туляремией, сиб</w:t>
      </w:r>
      <w:r>
        <w:rPr>
          <w:rFonts w:eastAsia="Calibri"/>
          <w:lang w:eastAsia="en-US"/>
        </w:rPr>
        <w:t>ирской язвой, бешенством, а так</w:t>
      </w:r>
      <w:r w:rsidRPr="00810097">
        <w:rPr>
          <w:rFonts w:eastAsia="Calibri"/>
          <w:lang w:eastAsia="en-US"/>
        </w:rPr>
        <w:t xml:space="preserve">же клещевым энцефалитом </w:t>
      </w:r>
      <w:r>
        <w:rPr>
          <w:rFonts w:eastAsia="Calibri"/>
          <w:lang w:eastAsia="en-US"/>
        </w:rPr>
        <w:t>–</w:t>
      </w:r>
      <w:r w:rsidRPr="00810097">
        <w:rPr>
          <w:rFonts w:eastAsia="Calibri"/>
          <w:lang w:eastAsia="en-US"/>
        </w:rPr>
        <w:t xml:space="preserve"> иммунизация.</w:t>
      </w:r>
    </w:p>
    <w:p w:rsidR="003707E8" w:rsidRPr="003707E8" w:rsidRDefault="003707E8" w:rsidP="003707E8">
      <w:pPr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3707E8" w:rsidRDefault="003707E8" w:rsidP="00DC5484">
      <w:pPr>
        <w:jc w:val="both"/>
        <w:rPr>
          <w:sz w:val="28"/>
          <w:szCs w:val="28"/>
        </w:rPr>
      </w:pPr>
    </w:p>
    <w:p w:rsidR="003707E8" w:rsidRDefault="003707E8" w:rsidP="00DC5484">
      <w:pPr>
        <w:jc w:val="both"/>
        <w:rPr>
          <w:sz w:val="28"/>
          <w:szCs w:val="28"/>
        </w:rPr>
      </w:pPr>
    </w:p>
    <w:p w:rsidR="00DC5484" w:rsidRPr="00DC5484" w:rsidRDefault="00DC5484" w:rsidP="00DC5484">
      <w:pPr>
        <w:jc w:val="both"/>
        <w:rPr>
          <w:sz w:val="28"/>
          <w:szCs w:val="28"/>
        </w:rPr>
      </w:pPr>
      <w:r w:rsidRPr="00DC5484">
        <w:rPr>
          <w:sz w:val="28"/>
          <w:szCs w:val="28"/>
        </w:rPr>
        <w:t xml:space="preserve">Врач по общей гигиене                                                    </w:t>
      </w:r>
      <w:r w:rsidR="0005303E">
        <w:rPr>
          <w:sz w:val="28"/>
          <w:szCs w:val="28"/>
        </w:rPr>
        <w:t xml:space="preserve">              </w:t>
      </w:r>
      <w:r w:rsidR="00432073">
        <w:rPr>
          <w:sz w:val="28"/>
          <w:szCs w:val="28"/>
        </w:rPr>
        <w:t xml:space="preserve">  </w:t>
      </w:r>
      <w:r w:rsidRPr="00DC5484">
        <w:rPr>
          <w:sz w:val="28"/>
          <w:szCs w:val="28"/>
        </w:rPr>
        <w:t>А.А. Карманов</w:t>
      </w:r>
    </w:p>
    <w:p w:rsidR="005E1B7D" w:rsidRPr="005E1B7D" w:rsidRDefault="005E1B7D" w:rsidP="00CB7B36">
      <w:pPr>
        <w:ind w:firstLine="709"/>
      </w:pPr>
    </w:p>
    <w:sectPr w:rsidR="005E1B7D" w:rsidRPr="005E1B7D" w:rsidSect="00CB7B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D5C67"/>
    <w:multiLevelType w:val="multilevel"/>
    <w:tmpl w:val="4BD8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E8"/>
    <w:rsid w:val="00047993"/>
    <w:rsid w:val="0005303E"/>
    <w:rsid w:val="00073164"/>
    <w:rsid w:val="000C1470"/>
    <w:rsid w:val="000C2DAE"/>
    <w:rsid w:val="000D3864"/>
    <w:rsid w:val="00176083"/>
    <w:rsid w:val="001B0B4F"/>
    <w:rsid w:val="00206C6A"/>
    <w:rsid w:val="00266CE8"/>
    <w:rsid w:val="002B7A77"/>
    <w:rsid w:val="002F70A1"/>
    <w:rsid w:val="00350260"/>
    <w:rsid w:val="003707E8"/>
    <w:rsid w:val="003F1C04"/>
    <w:rsid w:val="00432073"/>
    <w:rsid w:val="004C180C"/>
    <w:rsid w:val="004E0DE8"/>
    <w:rsid w:val="004E2930"/>
    <w:rsid w:val="005069B4"/>
    <w:rsid w:val="00521BD3"/>
    <w:rsid w:val="005E1B7D"/>
    <w:rsid w:val="006E3BF9"/>
    <w:rsid w:val="0077656D"/>
    <w:rsid w:val="00810097"/>
    <w:rsid w:val="00841AA3"/>
    <w:rsid w:val="00882601"/>
    <w:rsid w:val="008F4094"/>
    <w:rsid w:val="00916DDF"/>
    <w:rsid w:val="009778A4"/>
    <w:rsid w:val="009910FE"/>
    <w:rsid w:val="00994F42"/>
    <w:rsid w:val="009D4E02"/>
    <w:rsid w:val="00A252F9"/>
    <w:rsid w:val="00A315C5"/>
    <w:rsid w:val="00AE10FA"/>
    <w:rsid w:val="00AE3E08"/>
    <w:rsid w:val="00B519C0"/>
    <w:rsid w:val="00B970BC"/>
    <w:rsid w:val="00BF3752"/>
    <w:rsid w:val="00C212EF"/>
    <w:rsid w:val="00CB7B36"/>
    <w:rsid w:val="00CD4D55"/>
    <w:rsid w:val="00D066EA"/>
    <w:rsid w:val="00DC5484"/>
    <w:rsid w:val="00E36637"/>
    <w:rsid w:val="00E97518"/>
    <w:rsid w:val="00F20084"/>
    <w:rsid w:val="00F227D1"/>
    <w:rsid w:val="00F34CE5"/>
    <w:rsid w:val="00FC1ABC"/>
    <w:rsid w:val="00F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8515"/>
  <w15:docId w15:val="{4511DE61-FAAA-4A42-A436-F7809DA9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2DAE"/>
    <w:rPr>
      <w:color w:val="0000FF"/>
      <w:u w:val="single"/>
    </w:rPr>
  </w:style>
  <w:style w:type="paragraph" w:customStyle="1" w:styleId="s16">
    <w:name w:val="s_16"/>
    <w:basedOn w:val="a"/>
    <w:rsid w:val="000C2DAE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370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8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0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Андревна</dc:creator>
  <cp:keywords/>
  <dc:description/>
  <cp:lastModifiedBy>Хораськин Кирилл Александрович</cp:lastModifiedBy>
  <cp:revision>43</cp:revision>
  <dcterms:created xsi:type="dcterms:W3CDTF">2023-12-01T05:36:00Z</dcterms:created>
  <dcterms:modified xsi:type="dcterms:W3CDTF">2024-01-18T11:22:00Z</dcterms:modified>
</cp:coreProperties>
</file>