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E5" w:rsidRPr="00B309E5" w:rsidRDefault="00B309E5" w:rsidP="00B309E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9E5">
        <w:rPr>
          <w:rFonts w:ascii="Times New Roman" w:eastAsia="Calibri" w:hAnsi="Times New Roman" w:cs="Times New Roman"/>
          <w:b/>
          <w:sz w:val="24"/>
          <w:szCs w:val="24"/>
        </w:rPr>
        <w:t>Мир цвета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К определенному возрасту ребенок, конечно, запомнит названия основных цветов, но можно помочь ему овладеть этим знанием раньше, превратив все в увлекательную игру.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Малышу, с интересом изучающему мир, сложно разобраться в многообразии красок, которые его окружают. Самыми первыми помощниками ребенка станут цветные кубики и кольца от пирамидки. Подойдут также любые однотонные игрушки. Игра строится по одному принципу: вы обозначаете цвет, а потом даете возможность малышу самому найти его среди предметов.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Вначале достаточно просто назвать крохе </w:t>
      </w:r>
      <w:r w:rsidRPr="00B309E5">
        <w:rPr>
          <w:rFonts w:ascii="Times New Roman" w:eastAsia="Calibri" w:hAnsi="Times New Roman" w:cs="Times New Roman"/>
          <w:b/>
          <w:sz w:val="24"/>
          <w:szCs w:val="24"/>
        </w:rPr>
        <w:t>цвет кубика или колечка.</w:t>
      </w: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Переходя к новому предмету, не забудьте спросить малыша, встречался ли уже этот цвет или нет. Со временем можно предложить крохе самому подбирать похожие по цвету предметы: найти и составить пару, их трех кубиков выбрать два одинакового цвета, рассортировать несколько игрушек по цвету. Для таких занятий очень удобно иметь комплект цветных «парочек». Как правило, в инструкции к ним прилагаются варианты заданий для детишек. 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9E5">
        <w:rPr>
          <w:rFonts w:ascii="Times New Roman" w:eastAsia="Calibri" w:hAnsi="Times New Roman" w:cs="Times New Roman"/>
          <w:b/>
          <w:sz w:val="24"/>
          <w:szCs w:val="24"/>
        </w:rPr>
        <w:t>Нарисуем сказку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Чтобы не лишать вашего кроху возможности пофантазировать, изучайте цвета, сочиняя вместе сказку. Устройтесь поудобнее </w:t>
      </w:r>
      <w:bookmarkStart w:id="0" w:name="_GoBack"/>
      <w:bookmarkEnd w:id="0"/>
      <w:r w:rsidRPr="00B309E5">
        <w:rPr>
          <w:rFonts w:ascii="Times New Roman" w:eastAsia="Calibri" w:hAnsi="Times New Roman" w:cs="Times New Roman"/>
          <w:sz w:val="24"/>
          <w:szCs w:val="24"/>
        </w:rPr>
        <w:t>и представьте</w:t>
      </w: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 себе, что белый лист бумаги – это заколдованное царство, покрытое снегом и льдом. Единственный его обитатель – принц по имени Простой Карандаш. Грустно и одиноко живется принцу… а когда-то он жил в самой красивой на свете стране, яркой и красочной.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Но однажды злой волшебник перенес его сюда, лишив возможности творить чудеса. Теперь все, что пытается нарисовать принц Карандаш, не имеет цвета.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Наверняка кроха захочет помочь несчастному принцу и вместе с вами подарить ему настоящих ярких друзей Цветных Карандашей и невесту. Что ж, пора приступить к исполнению задуманного. Предложите ребенку нарисовать небо и травку, солнце и волшебный замок. 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 Малышу сложно запоминать какие-то абстрактные вещи, а потому постарайтесь придумать каждому цветному карандашу свой характер. Параллельно с этим познакомьте ребенка с такими понятиями, как теплые и холодные цвета. Подобная сказка хороша тем, что длится без конца. Малыш наверняка не захочет расставаться с друзьями-карандашами и проложит играть с ними, как если бы это были обычные солдатики или куклы. 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Наконец кроха научился без ошибок называть основные цвета. Что же дальше?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Повесить на стену в детской таблицу с названиями оттенков цветов? Или заказать в Интернете набор цветных карточек?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А может быть, сделать компьютерную презентацию разных цветов и оттенков? Но не будем спешить.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Чтобы маленький человечек не уставал удивляться и восхищаться красками окружающего мира, самок время помочь ему избавиться </w:t>
      </w:r>
      <w:r w:rsidRPr="00B309E5">
        <w:rPr>
          <w:rFonts w:ascii="Times New Roman" w:eastAsia="Calibri" w:hAnsi="Times New Roman" w:cs="Times New Roman"/>
          <w:sz w:val="24"/>
          <w:szCs w:val="24"/>
        </w:rPr>
        <w:t>от ограниченного</w:t>
      </w: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 семицветного восприятия.</w:t>
      </w:r>
    </w:p>
    <w:p w:rsidR="00B309E5" w:rsidRPr="00B309E5" w:rsidRDefault="00B309E5" w:rsidP="00B309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9E5">
        <w:rPr>
          <w:rFonts w:ascii="Times New Roman" w:eastAsia="Calibri" w:hAnsi="Times New Roman" w:cs="Times New Roman"/>
          <w:b/>
          <w:sz w:val="24"/>
          <w:szCs w:val="24"/>
        </w:rPr>
        <w:t xml:space="preserve"> Что для этого предпринять?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Покажите, как из двух цветов получается новый: из синего и желтого – зеленый, из красного и желтого – оранжевый, из зеленого и желтого – салатовый, из синего и зеленого – изумрудный. Поэкспериментируйте с белой краской. Идите от простого к сложному, и постепенно кроха откроет для себя новые цвета – лиловый, бордовый, оливковый, малиновый. 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Понаблюдайте как-нибудь с малышом солнечный закат. Полюбуйтесь, как меняется голубое небо, какой насыщенный цвет у заходящего солнца, в какие нежные тона окрашен небосвод и облака после заката.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lastRenderedPageBreak/>
        <w:t>Учите ребенка замечать многоцветие в природе. Например, яблоко может быть зеленым, желтым или красным. А листья осенью меняют зеленую окраску, становясь красными или желтыми. Обратите внимание малыша на то, что не всегда тени серые: зимой на снегу они бывают синими и фиолетовыми. Проходя зимним вечером после снегопада по улице, освещенной пестрой цветной рекламой, легко заметить красные, зеленые, синие и желтые тени, лежащие на белой земле.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Поиграйте с цветными стеклышками или цветной пленкой. Обратите внимание ребенка. Как предметы меняют цвет, если смотреть на них сквозь красное или синее стекло. А если закрыть лампу зеленой пленкой?..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Не забывайте о том, что многие цвета имеют несколько названий.</w:t>
      </w:r>
    </w:p>
    <w:p w:rsidR="00B309E5" w:rsidRPr="00B309E5" w:rsidRDefault="00B309E5" w:rsidP="00B309E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Подумайте вместе с крохой, как еще можно назвать оранжевый цвет (рыжий, морковный); какого цвета должны быть «в багрец и золото одетые леса»; придумывайте собственные веселые и оригинальные названия для того или иного цвета.</w:t>
      </w:r>
    </w:p>
    <w:p w:rsidR="00B309E5" w:rsidRPr="00B309E5" w:rsidRDefault="00B309E5" w:rsidP="00B309E5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Как-нибудь на прогулке соберите компанию маленьких непосед и поиграйте в старый добрый </w:t>
      </w:r>
      <w:proofErr w:type="spellStart"/>
      <w:r w:rsidRPr="00B309E5">
        <w:rPr>
          <w:rFonts w:ascii="Times New Roman" w:eastAsia="Calibri" w:hAnsi="Times New Roman" w:cs="Times New Roman"/>
          <w:sz w:val="24"/>
          <w:szCs w:val="24"/>
        </w:rPr>
        <w:t>светофорик</w:t>
      </w:r>
      <w:proofErr w:type="spellEnd"/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. Ведущий (сначала это – вы) отворачивается и называет цвет. Игроки, у которых он присутствует в одежде, переходят с одной стороны игровой площадки на другую.  Остальные стараются перебраться к везунчикам так, чтобы не быть пойманными ловким ведущим. </w:t>
      </w:r>
    </w:p>
    <w:p w:rsidR="00B309E5" w:rsidRPr="00B309E5" w:rsidRDefault="00B309E5" w:rsidP="00B309E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Одним словом, фантазируйте на здоровье! И не уставайте открывать вместе с малышом разноцветный и чудесный мир вокруг!</w:t>
      </w:r>
    </w:p>
    <w:p w:rsidR="00B309E5" w:rsidRPr="00B309E5" w:rsidRDefault="00B309E5" w:rsidP="00B309E5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sz w:val="24"/>
          <w:szCs w:val="24"/>
        </w:rPr>
        <w:t>Мария Денисова, педагог</w:t>
      </w:r>
    </w:p>
    <w:p w:rsidR="00B309E5" w:rsidRPr="00B309E5" w:rsidRDefault="00B309E5" w:rsidP="00B309E5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9E5">
        <w:rPr>
          <w:rFonts w:ascii="Times New Roman" w:eastAsia="Calibri" w:hAnsi="Times New Roman" w:cs="Times New Roman"/>
          <w:b/>
          <w:sz w:val="24"/>
          <w:szCs w:val="24"/>
        </w:rPr>
        <w:t>Источник:</w:t>
      </w:r>
      <w:r w:rsidRPr="00B309E5">
        <w:rPr>
          <w:rFonts w:ascii="Times New Roman" w:eastAsia="Calibri" w:hAnsi="Times New Roman" w:cs="Times New Roman"/>
          <w:sz w:val="24"/>
          <w:szCs w:val="24"/>
        </w:rPr>
        <w:t xml:space="preserve"> журнал «Мой ребенок»</w:t>
      </w:r>
    </w:p>
    <w:p w:rsidR="000F1C29" w:rsidRDefault="000F1C29"/>
    <w:sectPr w:rsidR="000F1C29" w:rsidSect="00B309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6B9"/>
    <w:multiLevelType w:val="hybridMultilevel"/>
    <w:tmpl w:val="24D8D634"/>
    <w:lvl w:ilvl="0" w:tplc="508C6F3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C"/>
    <w:rsid w:val="000F1C29"/>
    <w:rsid w:val="0095773C"/>
    <w:rsid w:val="00B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4385-1C0F-4E00-AB53-5F3FEBE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2024-01-23T05:57:00Z</dcterms:created>
  <dcterms:modified xsi:type="dcterms:W3CDTF">2024-01-23T05:58:00Z</dcterms:modified>
</cp:coreProperties>
</file>