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23904020"/>
    </w:p>
    <w:p w:rsidR="008E5F6A" w:rsidRPr="00442530" w:rsidRDefault="00EB3002" w:rsidP="00DB41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8E5F6A" w:rsidRDefault="00EB3002" w:rsidP="00DB41E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учебного предмета «Технология»</w:t>
      </w:r>
      <w:r w:rsidR="006B3076"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для обучающихся 1 – 4 классов</w:t>
      </w:r>
    </w:p>
    <w:p w:rsidR="00DB41E5" w:rsidRPr="00442530" w:rsidRDefault="00DB41E5" w:rsidP="00DB41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E5F6A" w:rsidRPr="00442530" w:rsidRDefault="00EB3002" w:rsidP="00DB41E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23904022"/>
      <w:bookmarkEnd w:id="0"/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6028649a-e0ac-451e-8172-b3f83139ddea"/>
      <w:r w:rsidRPr="00442530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42530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3904021"/>
      <w:bookmarkEnd w:id="2"/>
      <w:r w:rsidRPr="00442530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взаимопомощь, проявлять ответственность при выполнении своей части работы.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основе анализа информации производить выбор наиболее эффективных способов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использовать рисунки из ресурса компьютера в оформлении изделий и другое;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502312" w:rsidRPr="00442530" w:rsidRDefault="00EB3002" w:rsidP="0044253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  <w:r w:rsidR="00502312" w:rsidRPr="00442530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«Технология» сформирована с учетом рабочей программы воспитания.  </w:t>
      </w:r>
      <w:r w:rsidR="00502312" w:rsidRPr="004425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Модуль «Школьный урок» рабочей программы воспитания реализуется на каждом уроке. </w:t>
      </w:r>
    </w:p>
    <w:p w:rsidR="00502312" w:rsidRPr="00442530" w:rsidRDefault="00502312" w:rsidP="0044253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организовывает шефство мотивированных и эрудированных учащихся над их неуспевающими одноклассниками;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</w:rPr>
        <w:t>инициирует и поддерживает исследовательскую деятельность школьников.</w:t>
      </w:r>
    </w:p>
    <w:p w:rsidR="00442530" w:rsidRPr="00442530" w:rsidRDefault="00442530" w:rsidP="004425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2530" w:rsidRPr="00442530" w:rsidRDefault="00442530" w:rsidP="00442530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bCs/>
          <w:sz w:val="24"/>
          <w:szCs w:val="24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442530" w:rsidRPr="00442530" w:rsidRDefault="00442530" w:rsidP="00442530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42530" w:rsidRPr="00442530" w:rsidRDefault="00442530" w:rsidP="004425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0252075"/>
      <w:r w:rsidRPr="00442530">
        <w:rPr>
          <w:rFonts w:ascii="Times New Roman" w:hAnsi="Times New Roman" w:cs="Times New Roman"/>
          <w:sz w:val="24"/>
          <w:szCs w:val="24"/>
        </w:rPr>
        <w:t xml:space="preserve">При  </w:t>
      </w:r>
      <w:bookmarkEnd w:id="5"/>
      <w:r w:rsidRPr="00442530">
        <w:rPr>
          <w:rFonts w:ascii="Times New Roman" w:hAnsi="Times New Roman" w:cs="Times New Roman"/>
          <w:sz w:val="24"/>
          <w:szCs w:val="24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530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знающий и любящий свою малую родину, свой край;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имеющий представление о своей стране, Родине – России, ее территории, расположении;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сознающий свою принадлежность к общности граждан России;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530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lastRenderedPageBreak/>
        <w:t>- понимающий ценность каждой человеческой жизни, признающий индивидуальность и достоинство каждого человека;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владеющий первоначальными навыками общения с людьми разных народов, вероисповеданий;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испытывающий нравственные эстетические чувства к русскому и родному языкам, литературе;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знающий и соблюдающий основные правила этикета в обществе.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 xml:space="preserve"> </w:t>
      </w:r>
      <w:r w:rsidRPr="00442530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проявляющий стремление к самовыражению в разных видах художественной деятельности, искусства;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способный воспринимать и чувствовать прекрасное в быту, природе, искусстве, творчестве людей.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530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ориентированный на физическое развитие, занятия спортом;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бережно относящийся к физическому здоровью и душевному состоянию своему и других людей;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lastRenderedPageBreak/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 xml:space="preserve"> </w:t>
      </w:r>
      <w:r w:rsidRPr="00442530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сознающий ценность честного труда в жизни человека, семьи, народа, общества и государства;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выражающий желание участвовать в различных видах доступного по возрасту труда, трудовой деятельности;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проявляющий интерес к разным профессиям.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 xml:space="preserve"> </w:t>
      </w:r>
      <w:r w:rsidRPr="00442530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понимающий зависимость жизни людей от природы, ценность природы, окружающей среды;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выражающий готовность в своей деятельности придерживаться экологических норм.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 xml:space="preserve">  </w:t>
      </w:r>
      <w:r w:rsidRPr="00442530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выражающий познавательные интересы, активность, любознательность и самостоятельность в познании;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42530">
        <w:rPr>
          <w:rFonts w:ascii="Times New Roman" w:hAnsi="Times New Roman" w:cs="Times New Roman"/>
          <w:b/>
          <w:sz w:val="24"/>
          <w:szCs w:val="24"/>
        </w:rPr>
        <w:t>с календарным планом воспитательной работы</w:t>
      </w:r>
      <w:r w:rsidRPr="00442530">
        <w:rPr>
          <w:rFonts w:ascii="Times New Roman" w:hAnsi="Times New Roman" w:cs="Times New Roman"/>
          <w:sz w:val="24"/>
          <w:szCs w:val="24"/>
        </w:rPr>
        <w:t xml:space="preserve">  ООП НОО МБОУ «Бичурга – Баишевская СОШ»  реализуется модуль «Урочная деятельность»</w:t>
      </w:r>
    </w:p>
    <w:p w:rsidR="00442530" w:rsidRPr="00442530" w:rsidRDefault="00442530" w:rsidP="004425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442530" w:rsidRPr="00442530" w:rsidTr="001F7FD6">
        <w:tc>
          <w:tcPr>
            <w:tcW w:w="9781" w:type="dxa"/>
            <w:gridSpan w:val="4"/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 xml:space="preserve">Использование воспитательных </w:t>
            </w:r>
            <w:r w:rsidRPr="00442530">
              <w:rPr>
                <w:sz w:val="24"/>
                <w:szCs w:val="24"/>
              </w:rPr>
              <w:lastRenderedPageBreak/>
              <w:t>возможностей содержания учебного предмета:</w:t>
            </w:r>
          </w:p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442530" w:rsidRPr="00442530" w:rsidRDefault="00442530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4425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25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442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4425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442530" w:rsidRPr="003C22C3" w:rsidTr="001F7FD6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530" w:rsidRPr="00442530" w:rsidTr="001F7FD6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2530" w:rsidRPr="00442530" w:rsidRDefault="00442530" w:rsidP="004425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2530" w:rsidRPr="00442530" w:rsidRDefault="00442530" w:rsidP="0044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E5F6A" w:rsidRPr="00442530" w:rsidRDefault="008E5F6A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bookmarkStart w:id="6" w:name="block-23904023"/>
      <w:bookmarkEnd w:id="4"/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43620888"/>
      <w:bookmarkEnd w:id="7"/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43620889"/>
      <w:bookmarkEnd w:id="8"/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группы объектов (изделий), выделять в них общее и различия;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43620890"/>
      <w:bookmarkStart w:id="10" w:name="_Toc134720971"/>
      <w:bookmarkEnd w:id="9"/>
      <w:bookmarkEnd w:id="10"/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4425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биговку;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несложные конструкторско-технологические задачи;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работать с доступной информацией, работать в программах Word, Power Point;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23904019"/>
      <w:bookmarkEnd w:id="6"/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E5F6A" w:rsidRPr="0044253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E5F6A" w:rsidRPr="004425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E5F6A" w:rsidRPr="004425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E5F6A" w:rsidRPr="004425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23904024"/>
      <w:bookmarkEnd w:id="11"/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3" w:name="block-23904025"/>
      <w:bookmarkEnd w:id="12"/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63FFF" w:rsidRPr="00442530" w:rsidRDefault="00C63FFF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Технология, Лутцева Е.А., Зуева Т.П., Издательство «Просвещение», 2023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42530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 xml:space="preserve">Сайт «Начальная школа» с онлайн-поддержкой </w:t>
      </w:r>
      <w:hyperlink r:id="rId5" w:history="1"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http://1-4.prosv.ru</w:t>
        </w:r>
      </w:hyperlink>
      <w:r w:rsidRPr="00442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>учебников комплекта «Школа России» 1-4 кл.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 xml:space="preserve">«Единая коллекция цифровых образовательных ресурсов» - </w:t>
      </w:r>
      <w:hyperlink r:id="rId6" w:history="1"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http://school-collektion.edu/ru</w:t>
        </w:r>
      </w:hyperlink>
      <w:r w:rsidRPr="00442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sz w:val="24"/>
          <w:szCs w:val="24"/>
        </w:rPr>
        <w:t xml:space="preserve">«Федеральный центр информационных образовательных ресурсов» - http://fcior.edu.ru, </w:t>
      </w:r>
      <w:hyperlink r:id="rId7" w:history="1"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http://eor.edu.ru</w:t>
        </w:r>
      </w:hyperlink>
      <w:r w:rsidRPr="00442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B3002" w:rsidRPr="00442530" w:rsidRDefault="00EB3002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3002" w:rsidRPr="00442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335F"/>
    <w:multiLevelType w:val="multilevel"/>
    <w:tmpl w:val="DD2468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E8094D"/>
    <w:multiLevelType w:val="hybridMultilevel"/>
    <w:tmpl w:val="105A8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6A"/>
    <w:rsid w:val="0033692B"/>
    <w:rsid w:val="003C22C3"/>
    <w:rsid w:val="00442530"/>
    <w:rsid w:val="00502312"/>
    <w:rsid w:val="00610BEB"/>
    <w:rsid w:val="006B3076"/>
    <w:rsid w:val="00745C24"/>
    <w:rsid w:val="008E5F6A"/>
    <w:rsid w:val="00C63FFF"/>
    <w:rsid w:val="00DB41E5"/>
    <w:rsid w:val="00EB3002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4A1F"/>
  <w15:docId w15:val="{5387070A-73C7-4B5D-918C-B7A953BF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692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C63FFF"/>
    <w:pPr>
      <w:ind w:left="720"/>
      <w:contextualSpacing/>
    </w:pPr>
  </w:style>
  <w:style w:type="paragraph" w:styleId="af1">
    <w:name w:val="No Spacing"/>
    <w:uiPriority w:val="1"/>
    <w:qFormat/>
    <w:rsid w:val="00442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5" Type="http://schemas.openxmlformats.org/officeDocument/2006/relationships/hyperlink" Target="http://1-4.pros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9559</Words>
  <Characters>54487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2023-09-19T18:32:00Z</cp:lastPrinted>
  <dcterms:created xsi:type="dcterms:W3CDTF">2024-01-24T09:24:00Z</dcterms:created>
  <dcterms:modified xsi:type="dcterms:W3CDTF">2024-01-26T09:20:00Z</dcterms:modified>
</cp:coreProperties>
</file>