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BD" w:rsidRPr="00557C4D" w:rsidRDefault="00557C4D" w:rsidP="00557C4D">
      <w:pPr>
        <w:jc w:val="center"/>
        <w:rPr>
          <w:sz w:val="24"/>
          <w:szCs w:val="24"/>
        </w:rPr>
      </w:pPr>
      <w:bookmarkStart w:id="0" w:name="_GoBack"/>
      <w:bookmarkEnd w:id="0"/>
      <w:r w:rsidRPr="00557C4D">
        <w:rPr>
          <w:rFonts w:ascii="Times New Roman" w:hAnsi="Times New Roman" w:cs="Times New Roman"/>
          <w:color w:val="000000"/>
          <w:sz w:val="24"/>
          <w:szCs w:val="24"/>
        </w:rPr>
        <w:t>Участие обучающихся 11 класса в ГИА 2021-2022 учебного года</w:t>
      </w:r>
    </w:p>
    <w:tbl>
      <w:tblPr>
        <w:tblW w:w="87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985"/>
      </w:tblGrid>
      <w:tr w:rsidR="00557C4D" w:rsidRPr="00557C4D" w:rsidTr="00557C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обучающихся в 11 классе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57C4D" w:rsidRPr="00557C4D" w:rsidTr="00557C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получивших «зачет» на итоговом сочинении в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(100 0/0)</w:t>
            </w:r>
          </w:p>
        </w:tc>
      </w:tr>
      <w:tr w:rsidR="00557C4D" w:rsidRPr="00557C4D" w:rsidTr="00557C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получивших допуск к ГИА по образовательной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программе среднего общего образования (без учета повторного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прохождения итогового сочинения по русскому языку и (или)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ликвидации академической задолженности), от общего количества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(100 0/0)</w:t>
            </w:r>
          </w:p>
        </w:tc>
      </w:tr>
      <w:tr w:rsidR="00557C4D" w:rsidRPr="00557C4D" w:rsidTr="00557C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набравших минимальное количество баллов по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обязательным учебным предметам при прохождении ГИА по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 программе среднего общего образования, от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 количества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(100 0/0)</w:t>
            </w:r>
          </w:p>
        </w:tc>
      </w:tr>
      <w:tr w:rsidR="00557C4D" w:rsidRPr="00557C4D" w:rsidTr="00557C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не набравших минимальное количество баллов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обязательным учебным предметам при прохождении ГИА по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 программе среднего общего образования, от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 количества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 0/0)</w:t>
            </w:r>
          </w:p>
        </w:tc>
      </w:tr>
      <w:tr w:rsidR="00557C4D" w:rsidRPr="00557C4D" w:rsidTr="00557C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получивших аттестаты о среднем общем</w:t>
            </w: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4D" w:rsidRPr="00557C4D" w:rsidRDefault="00557C4D" w:rsidP="0055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(100 0/0)</w:t>
            </w:r>
          </w:p>
        </w:tc>
      </w:tr>
    </w:tbl>
    <w:p w:rsidR="00557C4D" w:rsidRDefault="00557C4D"/>
    <w:sectPr w:rsidR="0055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4D"/>
    <w:rsid w:val="00557C4D"/>
    <w:rsid w:val="00F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16C2"/>
  <w15:chartTrackingRefBased/>
  <w15:docId w15:val="{E33761B3-6381-40F3-94F0-3E7F52F5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7C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2024-01-17T19:16:00Z</dcterms:created>
  <dcterms:modified xsi:type="dcterms:W3CDTF">2024-01-17T19:19:00Z</dcterms:modified>
</cp:coreProperties>
</file>