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0A5" w:rsidRDefault="00C100A5" w:rsidP="00C100A5">
      <w:pPr>
        <w:pStyle w:val="a4"/>
        <w:ind w:left="0" w:right="77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Муниципальное бюджетное общеобразовательное учреждение</w:t>
      </w:r>
    </w:p>
    <w:p w:rsidR="00C100A5" w:rsidRDefault="00C100A5" w:rsidP="00C10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Урмаевская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C100A5" w:rsidRDefault="00C100A5" w:rsidP="00C10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Комсомольского муниципального округа </w:t>
      </w:r>
    </w:p>
    <w:p w:rsidR="00C100A5" w:rsidRDefault="00C100A5" w:rsidP="00C10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Чувашской Республики</w:t>
      </w:r>
    </w:p>
    <w:p w:rsidR="00C100A5" w:rsidRDefault="00C100A5" w:rsidP="00C100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00A5" w:rsidRDefault="00C100A5" w:rsidP="00C100A5">
      <w:pPr>
        <w:rPr>
          <w:rFonts w:ascii="Times New Roman" w:hAnsi="Times New Roman" w:cs="Times New Roman"/>
          <w:sz w:val="28"/>
          <w:szCs w:val="28"/>
        </w:rPr>
      </w:pPr>
    </w:p>
    <w:p w:rsidR="00C100A5" w:rsidRDefault="00C100A5" w:rsidP="00C100A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88" w:type="dxa"/>
        <w:tblInd w:w="164" w:type="dxa"/>
        <w:tblLayout w:type="fixed"/>
        <w:tblLook w:val="04A0"/>
      </w:tblPr>
      <w:tblGrid>
        <w:gridCol w:w="3065"/>
        <w:gridCol w:w="850"/>
        <w:gridCol w:w="5673"/>
      </w:tblGrid>
      <w:tr w:rsidR="00C100A5" w:rsidTr="001D72EF">
        <w:trPr>
          <w:trHeight w:val="2434"/>
        </w:trPr>
        <w:tc>
          <w:tcPr>
            <w:tcW w:w="3063" w:type="dxa"/>
          </w:tcPr>
          <w:p w:rsidR="00C100A5" w:rsidRDefault="00C100A5" w:rsidP="001D72E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100A5" w:rsidRDefault="00C100A5" w:rsidP="001D7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0A5" w:rsidRDefault="00C100A5" w:rsidP="001D7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100A5" w:rsidRDefault="00C100A5" w:rsidP="001D7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hideMark/>
          </w:tcPr>
          <w:p w:rsidR="00C100A5" w:rsidRDefault="00C100A5" w:rsidP="001D72EF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УТВЕРЖДАЮ</w:t>
            </w:r>
          </w:p>
          <w:p w:rsidR="00C100A5" w:rsidRDefault="00C100A5" w:rsidP="001D72EF">
            <w:pPr>
              <w:ind w:left="6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Урмаевская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C100A5" w:rsidRDefault="00C100A5" w:rsidP="001D72EF">
            <w:pPr>
              <w:ind w:left="6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Камалдинов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Ф.Х.</w:t>
            </w:r>
          </w:p>
          <w:p w:rsidR="00C100A5" w:rsidRDefault="00C100A5" w:rsidP="001D72EF">
            <w:pPr>
              <w:ind w:left="6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«31» августа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г.</w:t>
            </w:r>
          </w:p>
        </w:tc>
      </w:tr>
    </w:tbl>
    <w:p w:rsidR="00C100A5" w:rsidRDefault="00C100A5" w:rsidP="00C100A5">
      <w:pPr>
        <w:pStyle w:val="a6"/>
        <w:ind w:left="0"/>
        <w:jc w:val="left"/>
        <w:rPr>
          <w:sz w:val="24"/>
          <w:szCs w:val="24"/>
        </w:rPr>
      </w:pPr>
    </w:p>
    <w:p w:rsidR="00C100A5" w:rsidRDefault="00C100A5" w:rsidP="00C100A5">
      <w:pPr>
        <w:pStyle w:val="a6"/>
        <w:ind w:left="0"/>
        <w:jc w:val="left"/>
        <w:rPr>
          <w:sz w:val="24"/>
          <w:szCs w:val="24"/>
        </w:rPr>
      </w:pPr>
    </w:p>
    <w:p w:rsidR="00C100A5" w:rsidRDefault="00C100A5" w:rsidP="00C100A5">
      <w:pPr>
        <w:pStyle w:val="a6"/>
        <w:ind w:left="0"/>
        <w:jc w:val="left"/>
        <w:rPr>
          <w:sz w:val="24"/>
          <w:szCs w:val="24"/>
        </w:rPr>
      </w:pPr>
    </w:p>
    <w:p w:rsidR="00C100A5" w:rsidRDefault="00C100A5" w:rsidP="00C100A5">
      <w:pPr>
        <w:pStyle w:val="a6"/>
        <w:ind w:left="0"/>
        <w:jc w:val="left"/>
        <w:rPr>
          <w:sz w:val="24"/>
          <w:szCs w:val="24"/>
        </w:rPr>
      </w:pPr>
    </w:p>
    <w:p w:rsidR="00C100A5" w:rsidRDefault="00C100A5" w:rsidP="00C100A5"/>
    <w:p w:rsidR="00C100A5" w:rsidRDefault="00C100A5" w:rsidP="00C100A5"/>
    <w:p w:rsidR="00C100A5" w:rsidRDefault="00C100A5" w:rsidP="00C100A5"/>
    <w:p w:rsidR="00C100A5" w:rsidRDefault="00C100A5" w:rsidP="00C100A5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ПЛАН РАБОТЫ</w:t>
      </w:r>
    </w:p>
    <w:p w:rsidR="00C100A5" w:rsidRDefault="00C100A5" w:rsidP="00C100A5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БИБЛИОТЕКИ МБОУ «УРМАЕВСКАЯ СОШ»</w:t>
      </w:r>
    </w:p>
    <w:p w:rsidR="00C100A5" w:rsidRDefault="00C100A5" w:rsidP="00C100A5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НА 2024-2025 УЧЕБНЫЙ ГОД</w:t>
      </w:r>
    </w:p>
    <w:p w:rsidR="00C100A5" w:rsidRDefault="00C100A5" w:rsidP="00C100A5">
      <w:pPr>
        <w:shd w:val="clear" w:color="auto" w:fill="FFFFFF"/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</w:p>
    <w:p w:rsidR="00C100A5" w:rsidRDefault="00C100A5" w:rsidP="00C100A5">
      <w:pPr>
        <w:shd w:val="clear" w:color="auto" w:fill="FFFFFF"/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</w:p>
    <w:p w:rsidR="00C100A5" w:rsidRDefault="00C100A5" w:rsidP="00C100A5">
      <w:pPr>
        <w:ind w:left="5812" w:hanging="850"/>
        <w:rPr>
          <w:rFonts w:ascii="Times New Roman" w:hAnsi="Times New Roman" w:cs="Times New Roman"/>
          <w:sz w:val="28"/>
          <w:szCs w:val="28"/>
        </w:rPr>
      </w:pPr>
    </w:p>
    <w:p w:rsidR="00C100A5" w:rsidRDefault="00C100A5" w:rsidP="00C100A5">
      <w:pPr>
        <w:ind w:left="5812" w:hanging="850"/>
        <w:rPr>
          <w:rFonts w:ascii="Times New Roman" w:hAnsi="Times New Roman" w:cs="Times New Roman"/>
          <w:sz w:val="28"/>
          <w:szCs w:val="28"/>
        </w:rPr>
      </w:pPr>
    </w:p>
    <w:p w:rsidR="00C100A5" w:rsidRDefault="00C100A5" w:rsidP="00C100A5">
      <w:pPr>
        <w:ind w:left="5812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 программы:</w:t>
      </w:r>
    </w:p>
    <w:p w:rsidR="00C100A5" w:rsidRDefault="00C100A5" w:rsidP="00C100A5">
      <w:pPr>
        <w:ind w:left="5812" w:hanging="85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Мингалиева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Л.Ф.</w:t>
      </w:r>
    </w:p>
    <w:p w:rsidR="00C100A5" w:rsidRDefault="00C100A5" w:rsidP="00C100A5">
      <w:pPr>
        <w:ind w:left="5812" w:hanging="850"/>
        <w:rPr>
          <w:rFonts w:ascii="Times New Roman" w:hAnsi="Times New Roman" w:cs="Times New Roman"/>
          <w:sz w:val="28"/>
          <w:szCs w:val="28"/>
        </w:rPr>
      </w:pPr>
    </w:p>
    <w:p w:rsidR="00C100A5" w:rsidRDefault="00C100A5" w:rsidP="00C100A5">
      <w:pPr>
        <w:ind w:left="5812" w:hanging="850"/>
        <w:rPr>
          <w:rFonts w:ascii="Times New Roman" w:hAnsi="Times New Roman" w:cs="Times New Roman"/>
          <w:sz w:val="28"/>
          <w:szCs w:val="28"/>
        </w:rPr>
      </w:pPr>
    </w:p>
    <w:p w:rsidR="00C100A5" w:rsidRDefault="00C100A5" w:rsidP="00C100A5">
      <w:pPr>
        <w:ind w:left="709" w:hanging="85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Урмаево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2024г.</w:t>
      </w:r>
    </w:p>
    <w:p w:rsidR="00F84E52" w:rsidRPr="004C4844" w:rsidRDefault="00F84E52" w:rsidP="00F84E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4844">
        <w:rPr>
          <w:rFonts w:ascii="Times New Roman" w:hAnsi="Times New Roman" w:cs="Times New Roman"/>
          <w:b/>
          <w:sz w:val="32"/>
          <w:szCs w:val="32"/>
        </w:rPr>
        <w:lastRenderedPageBreak/>
        <w:t>План работы школьной библиотеки</w:t>
      </w:r>
    </w:p>
    <w:p w:rsidR="00F84E52" w:rsidRPr="004C4844" w:rsidRDefault="00F84E52" w:rsidP="004C48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844">
        <w:rPr>
          <w:rFonts w:ascii="Times New Roman" w:hAnsi="Times New Roman" w:cs="Times New Roman"/>
          <w:b/>
          <w:sz w:val="28"/>
          <w:szCs w:val="28"/>
        </w:rPr>
        <w:t>1. Задачи библиотеки</w:t>
      </w:r>
    </w:p>
    <w:p w:rsidR="00F84E52" w:rsidRPr="00F84E52" w:rsidRDefault="00F84E52">
      <w:pPr>
        <w:rPr>
          <w:rFonts w:ascii="Times New Roman" w:hAnsi="Times New Roman" w:cs="Times New Roman"/>
          <w:sz w:val="24"/>
          <w:szCs w:val="24"/>
        </w:rPr>
      </w:pPr>
      <w:r w:rsidRPr="00F84E52">
        <w:rPr>
          <w:rFonts w:ascii="Times New Roman" w:hAnsi="Times New Roman" w:cs="Times New Roman"/>
          <w:sz w:val="24"/>
          <w:szCs w:val="24"/>
        </w:rPr>
        <w:t xml:space="preserve">1. Содействовать воспитанию всесторонне развитой личности, созданию благоприятных условий для еѐ умственного, нравственного и эстетического развития. </w:t>
      </w:r>
    </w:p>
    <w:p w:rsidR="00F84E52" w:rsidRPr="00F84E52" w:rsidRDefault="00F84E52">
      <w:pPr>
        <w:rPr>
          <w:rFonts w:ascii="Times New Roman" w:hAnsi="Times New Roman" w:cs="Times New Roman"/>
          <w:sz w:val="24"/>
          <w:szCs w:val="24"/>
        </w:rPr>
      </w:pPr>
      <w:r w:rsidRPr="00F84E52">
        <w:rPr>
          <w:rFonts w:ascii="Times New Roman" w:hAnsi="Times New Roman" w:cs="Times New Roman"/>
          <w:sz w:val="24"/>
          <w:szCs w:val="24"/>
        </w:rPr>
        <w:t>2. Обеспечение учебно-воспитательного процесса и самообразования путем библиотечного и информационно-библиографического обслуживания учащихся, педагогов и других категорий читателей.</w:t>
      </w:r>
    </w:p>
    <w:p w:rsidR="00F84E52" w:rsidRPr="00F84E52" w:rsidRDefault="00F84E52">
      <w:pPr>
        <w:rPr>
          <w:rFonts w:ascii="Times New Roman" w:hAnsi="Times New Roman" w:cs="Times New Roman"/>
          <w:sz w:val="24"/>
          <w:szCs w:val="24"/>
        </w:rPr>
      </w:pPr>
      <w:r w:rsidRPr="00F84E52">
        <w:rPr>
          <w:rFonts w:ascii="Times New Roman" w:hAnsi="Times New Roman" w:cs="Times New Roman"/>
          <w:sz w:val="24"/>
          <w:szCs w:val="24"/>
        </w:rPr>
        <w:t xml:space="preserve"> 3. Воспитать у учащихся культуру чтения, любовь к книге, научить пользоваться библиотекой. Прививать школьникам потребность к систематическому чтению литературы для развития творческого мышления, познавательных интересов и способностей успешного усвоения учебных программ.</w:t>
      </w:r>
    </w:p>
    <w:p w:rsidR="00F84E52" w:rsidRPr="00F84E52" w:rsidRDefault="00F84E52">
      <w:pPr>
        <w:rPr>
          <w:rFonts w:ascii="Times New Roman" w:hAnsi="Times New Roman" w:cs="Times New Roman"/>
          <w:sz w:val="24"/>
          <w:szCs w:val="24"/>
        </w:rPr>
      </w:pPr>
      <w:r w:rsidRPr="00F84E52">
        <w:rPr>
          <w:rFonts w:ascii="Times New Roman" w:hAnsi="Times New Roman" w:cs="Times New Roman"/>
          <w:sz w:val="24"/>
          <w:szCs w:val="24"/>
        </w:rPr>
        <w:t xml:space="preserve"> 4. Содействовать различным формам и методам библиотечной работы самообразованию учащихся и педагогических работников школы. Обеспечить литературной их социальные и литературные потребности. </w:t>
      </w:r>
    </w:p>
    <w:p w:rsidR="00F84E52" w:rsidRPr="00F84E52" w:rsidRDefault="00F84E52">
      <w:pPr>
        <w:rPr>
          <w:rFonts w:ascii="Times New Roman" w:hAnsi="Times New Roman" w:cs="Times New Roman"/>
          <w:sz w:val="24"/>
          <w:szCs w:val="24"/>
        </w:rPr>
      </w:pPr>
      <w:r w:rsidRPr="00F84E52">
        <w:rPr>
          <w:rFonts w:ascii="Times New Roman" w:hAnsi="Times New Roman" w:cs="Times New Roman"/>
          <w:sz w:val="24"/>
          <w:szCs w:val="24"/>
        </w:rPr>
        <w:t>5. Совершенствование традиционных (нетрадиционных) форм индивидуальной и массовой работы, основанной на личностно-ориентированном подходе к ребенку.</w:t>
      </w:r>
    </w:p>
    <w:p w:rsidR="00F84E52" w:rsidRPr="00F84E52" w:rsidRDefault="00F84E52">
      <w:pPr>
        <w:rPr>
          <w:rFonts w:ascii="Times New Roman" w:hAnsi="Times New Roman" w:cs="Times New Roman"/>
          <w:sz w:val="24"/>
          <w:szCs w:val="24"/>
        </w:rPr>
      </w:pPr>
      <w:r w:rsidRPr="00F84E52">
        <w:rPr>
          <w:rFonts w:ascii="Times New Roman" w:hAnsi="Times New Roman" w:cs="Times New Roman"/>
          <w:sz w:val="24"/>
          <w:szCs w:val="24"/>
        </w:rPr>
        <w:t xml:space="preserve"> 6. При проведении массовых мероприятий привлекать к работе классных руководителей, учителей-предметников.</w:t>
      </w:r>
    </w:p>
    <w:p w:rsidR="00F84E52" w:rsidRDefault="00F84E52">
      <w:pPr>
        <w:rPr>
          <w:rFonts w:ascii="Times New Roman" w:hAnsi="Times New Roman" w:cs="Times New Roman"/>
          <w:sz w:val="24"/>
          <w:szCs w:val="24"/>
        </w:rPr>
      </w:pPr>
      <w:r w:rsidRPr="00F84E52">
        <w:rPr>
          <w:rFonts w:ascii="Times New Roman" w:hAnsi="Times New Roman" w:cs="Times New Roman"/>
          <w:sz w:val="24"/>
          <w:szCs w:val="24"/>
        </w:rPr>
        <w:t xml:space="preserve"> 7. Воспитывать у учащихся бережное отношение к книге, учебникам, как части духовной литературы.</w:t>
      </w:r>
    </w:p>
    <w:p w:rsidR="00F84E52" w:rsidRDefault="00F84E52">
      <w:pPr>
        <w:rPr>
          <w:rFonts w:ascii="Times New Roman" w:hAnsi="Times New Roman" w:cs="Times New Roman"/>
          <w:sz w:val="24"/>
          <w:szCs w:val="24"/>
        </w:rPr>
      </w:pPr>
    </w:p>
    <w:p w:rsidR="00F84E52" w:rsidRPr="00F84E52" w:rsidRDefault="00F84E52">
      <w:pPr>
        <w:rPr>
          <w:rFonts w:ascii="Times New Roman" w:hAnsi="Times New Roman" w:cs="Times New Roman"/>
          <w:sz w:val="24"/>
          <w:szCs w:val="24"/>
        </w:rPr>
      </w:pPr>
    </w:p>
    <w:p w:rsidR="00F84E52" w:rsidRPr="00F84E52" w:rsidRDefault="00F84E52" w:rsidP="004C48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E52">
        <w:rPr>
          <w:rFonts w:ascii="Times New Roman" w:hAnsi="Times New Roman" w:cs="Times New Roman"/>
          <w:b/>
          <w:sz w:val="28"/>
          <w:szCs w:val="28"/>
        </w:rPr>
        <w:t>2. Направления деятельности библиотеки:</w:t>
      </w:r>
    </w:p>
    <w:p w:rsidR="00F84E52" w:rsidRDefault="00F84E52">
      <w:pPr>
        <w:rPr>
          <w:rFonts w:ascii="Times New Roman" w:hAnsi="Times New Roman" w:cs="Times New Roman"/>
          <w:sz w:val="24"/>
          <w:szCs w:val="24"/>
        </w:rPr>
      </w:pPr>
      <w:r w:rsidRPr="00F84E52">
        <w:rPr>
          <w:rFonts w:ascii="Times New Roman" w:hAnsi="Times New Roman" w:cs="Times New Roman"/>
          <w:sz w:val="24"/>
          <w:szCs w:val="24"/>
        </w:rPr>
        <w:t xml:space="preserve"> Оказание методической консультационной помощи педагогам, обучающимся, родителям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E52">
        <w:rPr>
          <w:rFonts w:ascii="Times New Roman" w:hAnsi="Times New Roman" w:cs="Times New Roman"/>
          <w:sz w:val="24"/>
          <w:szCs w:val="24"/>
        </w:rPr>
        <w:t xml:space="preserve"> получении информации из библиотеки. </w:t>
      </w:r>
    </w:p>
    <w:p w:rsidR="00F84E52" w:rsidRDefault="00F84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84E52">
        <w:rPr>
          <w:rFonts w:ascii="Times New Roman" w:hAnsi="Times New Roman" w:cs="Times New Roman"/>
          <w:sz w:val="24"/>
          <w:szCs w:val="24"/>
        </w:rPr>
        <w:t xml:space="preserve"> Создание условий для учителей в получении информации о педагогической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E52">
        <w:rPr>
          <w:rFonts w:ascii="Times New Roman" w:hAnsi="Times New Roman" w:cs="Times New Roman"/>
          <w:sz w:val="24"/>
          <w:szCs w:val="24"/>
        </w:rPr>
        <w:t xml:space="preserve">методической литературе, о новых средствах обучения.  </w:t>
      </w:r>
    </w:p>
    <w:p w:rsidR="00F84E52" w:rsidRDefault="00F84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84E52">
        <w:rPr>
          <w:rFonts w:ascii="Times New Roman" w:hAnsi="Times New Roman" w:cs="Times New Roman"/>
          <w:sz w:val="24"/>
          <w:szCs w:val="24"/>
        </w:rPr>
        <w:t>Создание условий обучающимся, учителям, родителям для чтения книг, периодики.</w:t>
      </w:r>
    </w:p>
    <w:p w:rsidR="00F84E52" w:rsidRDefault="00F84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84E52">
        <w:rPr>
          <w:rFonts w:ascii="Times New Roman" w:hAnsi="Times New Roman" w:cs="Times New Roman"/>
          <w:sz w:val="24"/>
          <w:szCs w:val="24"/>
        </w:rPr>
        <w:t xml:space="preserve"> Формирование, комплектование и сохранность фонда.</w:t>
      </w:r>
    </w:p>
    <w:p w:rsidR="00F84E52" w:rsidRDefault="00F84E52">
      <w:pPr>
        <w:rPr>
          <w:rFonts w:ascii="Times New Roman" w:hAnsi="Times New Roman" w:cs="Times New Roman"/>
          <w:sz w:val="24"/>
          <w:szCs w:val="24"/>
        </w:rPr>
      </w:pPr>
    </w:p>
    <w:p w:rsidR="00F84E52" w:rsidRDefault="00F84E52">
      <w:pPr>
        <w:rPr>
          <w:rFonts w:ascii="Times New Roman" w:hAnsi="Times New Roman" w:cs="Times New Roman"/>
          <w:sz w:val="24"/>
          <w:szCs w:val="24"/>
        </w:rPr>
      </w:pPr>
    </w:p>
    <w:p w:rsidR="00F84E52" w:rsidRDefault="00F84E52">
      <w:pPr>
        <w:rPr>
          <w:rFonts w:ascii="Times New Roman" w:hAnsi="Times New Roman" w:cs="Times New Roman"/>
          <w:sz w:val="24"/>
          <w:szCs w:val="24"/>
        </w:rPr>
      </w:pPr>
    </w:p>
    <w:p w:rsidR="00F84E52" w:rsidRDefault="00F84E52">
      <w:pPr>
        <w:rPr>
          <w:rFonts w:ascii="Times New Roman" w:hAnsi="Times New Roman" w:cs="Times New Roman"/>
          <w:sz w:val="24"/>
          <w:szCs w:val="24"/>
        </w:rPr>
      </w:pPr>
    </w:p>
    <w:p w:rsidR="00F84E52" w:rsidRPr="00377BA0" w:rsidRDefault="00F84E52" w:rsidP="00923A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BA0">
        <w:rPr>
          <w:rFonts w:ascii="Times New Roman" w:hAnsi="Times New Roman" w:cs="Times New Roman"/>
          <w:b/>
          <w:sz w:val="28"/>
          <w:szCs w:val="28"/>
        </w:rPr>
        <w:lastRenderedPageBreak/>
        <w:t>3. Работа с библиотечным фондом и его сохранностью</w:t>
      </w:r>
    </w:p>
    <w:tbl>
      <w:tblPr>
        <w:tblStyle w:val="a3"/>
        <w:tblW w:w="0" w:type="auto"/>
        <w:tblLook w:val="04A0"/>
      </w:tblPr>
      <w:tblGrid>
        <w:gridCol w:w="779"/>
        <w:gridCol w:w="4059"/>
        <w:gridCol w:w="2360"/>
        <w:gridCol w:w="2373"/>
      </w:tblGrid>
      <w:tr w:rsidR="00377BA0" w:rsidTr="00923A15">
        <w:tc>
          <w:tcPr>
            <w:tcW w:w="779" w:type="dxa"/>
          </w:tcPr>
          <w:p w:rsidR="00377BA0" w:rsidRPr="00377BA0" w:rsidRDefault="00377B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BA0"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</w:tc>
        <w:tc>
          <w:tcPr>
            <w:tcW w:w="4059" w:type="dxa"/>
          </w:tcPr>
          <w:p w:rsidR="00377BA0" w:rsidRPr="00377BA0" w:rsidRDefault="00377B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BA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</w:t>
            </w:r>
          </w:p>
        </w:tc>
        <w:tc>
          <w:tcPr>
            <w:tcW w:w="2360" w:type="dxa"/>
          </w:tcPr>
          <w:p w:rsidR="00377BA0" w:rsidRPr="00377BA0" w:rsidRDefault="00377B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BA0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2373" w:type="dxa"/>
          </w:tcPr>
          <w:p w:rsidR="00377BA0" w:rsidRPr="00377BA0" w:rsidRDefault="00377B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BA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77BA0" w:rsidTr="00923A15">
        <w:tc>
          <w:tcPr>
            <w:tcW w:w="779" w:type="dxa"/>
          </w:tcPr>
          <w:p w:rsidR="00377BA0" w:rsidRDefault="0037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9" w:type="dxa"/>
          </w:tcPr>
          <w:p w:rsidR="00377BA0" w:rsidRPr="00923A15" w:rsidRDefault="0037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A15">
              <w:rPr>
                <w:rFonts w:ascii="Times New Roman" w:hAnsi="Times New Roman" w:cs="Times New Roman"/>
                <w:sz w:val="28"/>
                <w:szCs w:val="28"/>
              </w:rPr>
              <w:t>Приѐмка и обработка поступивших учебников: оформление накладных, запись в книгу «Регистрация учебников», штемпелевание.</w:t>
            </w:r>
          </w:p>
        </w:tc>
        <w:tc>
          <w:tcPr>
            <w:tcW w:w="2360" w:type="dxa"/>
          </w:tcPr>
          <w:p w:rsidR="00377BA0" w:rsidRPr="00923A15" w:rsidRDefault="0037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A15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373" w:type="dxa"/>
          </w:tcPr>
          <w:p w:rsidR="00377BA0" w:rsidRPr="00923A15" w:rsidRDefault="0037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A15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377BA0" w:rsidTr="00923A15">
        <w:tc>
          <w:tcPr>
            <w:tcW w:w="779" w:type="dxa"/>
          </w:tcPr>
          <w:p w:rsidR="00377BA0" w:rsidRDefault="0037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9" w:type="dxa"/>
          </w:tcPr>
          <w:p w:rsidR="00377BA0" w:rsidRDefault="0037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A15">
              <w:rPr>
                <w:rFonts w:ascii="Times New Roman" w:hAnsi="Times New Roman" w:cs="Times New Roman"/>
                <w:sz w:val="28"/>
                <w:szCs w:val="28"/>
              </w:rPr>
              <w:t>Приѐ</w:t>
            </w:r>
            <w:proofErr w:type="gramStart"/>
            <w:r w:rsidRPr="00923A1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23A15">
              <w:rPr>
                <w:rFonts w:ascii="Times New Roman" w:hAnsi="Times New Roman" w:cs="Times New Roman"/>
                <w:sz w:val="28"/>
                <w:szCs w:val="28"/>
              </w:rPr>
              <w:t xml:space="preserve"> и выдача учебников</w:t>
            </w:r>
          </w:p>
          <w:p w:rsidR="007812D0" w:rsidRPr="00923A15" w:rsidRDefault="00781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377BA0" w:rsidRPr="00923A15" w:rsidRDefault="0037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A15">
              <w:rPr>
                <w:rFonts w:ascii="Times New Roman" w:hAnsi="Times New Roman" w:cs="Times New Roman"/>
                <w:sz w:val="28"/>
                <w:szCs w:val="28"/>
              </w:rPr>
              <w:t>Май - сентябрь</w:t>
            </w:r>
          </w:p>
        </w:tc>
        <w:tc>
          <w:tcPr>
            <w:tcW w:w="2373" w:type="dxa"/>
          </w:tcPr>
          <w:p w:rsidR="00377BA0" w:rsidRPr="00923A15" w:rsidRDefault="0037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A15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377BA0" w:rsidTr="00923A15">
        <w:tc>
          <w:tcPr>
            <w:tcW w:w="779" w:type="dxa"/>
          </w:tcPr>
          <w:p w:rsidR="00377BA0" w:rsidRDefault="0037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9" w:type="dxa"/>
          </w:tcPr>
          <w:p w:rsidR="00377BA0" w:rsidRPr="00923A15" w:rsidRDefault="0037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A15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сохранности учебного фонда (рейды по классам с проверкой учебников, акции-декламации «Береги учебник»)</w:t>
            </w:r>
          </w:p>
        </w:tc>
        <w:tc>
          <w:tcPr>
            <w:tcW w:w="2360" w:type="dxa"/>
          </w:tcPr>
          <w:p w:rsidR="00377BA0" w:rsidRPr="00923A15" w:rsidRDefault="0037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A1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3" w:type="dxa"/>
          </w:tcPr>
          <w:p w:rsidR="00377BA0" w:rsidRPr="00923A15" w:rsidRDefault="0037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A15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377BA0" w:rsidTr="00923A15">
        <w:tc>
          <w:tcPr>
            <w:tcW w:w="779" w:type="dxa"/>
          </w:tcPr>
          <w:p w:rsidR="00377BA0" w:rsidRDefault="0037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9" w:type="dxa"/>
          </w:tcPr>
          <w:p w:rsidR="00377BA0" w:rsidRPr="00923A15" w:rsidRDefault="0037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A15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proofErr w:type="gramStart"/>
            <w:r w:rsidRPr="00923A15">
              <w:rPr>
                <w:rFonts w:ascii="Times New Roman" w:hAnsi="Times New Roman" w:cs="Times New Roman"/>
                <w:sz w:val="28"/>
                <w:szCs w:val="28"/>
              </w:rPr>
              <w:t>по заказу учебников планируемых к использованию в новом учебном году с согласованием с руководителями</w:t>
            </w:r>
            <w:proofErr w:type="gramEnd"/>
            <w:r w:rsidRPr="00923A15">
              <w:rPr>
                <w:rFonts w:ascii="Times New Roman" w:hAnsi="Times New Roman" w:cs="Times New Roman"/>
                <w:sz w:val="28"/>
                <w:szCs w:val="28"/>
              </w:rPr>
              <w:t xml:space="preserve"> МО, завучами по УР.</w:t>
            </w:r>
          </w:p>
        </w:tc>
        <w:tc>
          <w:tcPr>
            <w:tcW w:w="2360" w:type="dxa"/>
          </w:tcPr>
          <w:p w:rsidR="00377BA0" w:rsidRPr="00923A15" w:rsidRDefault="0037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A1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3" w:type="dxa"/>
          </w:tcPr>
          <w:p w:rsidR="00377BA0" w:rsidRPr="00923A15" w:rsidRDefault="0037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A15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377BA0" w:rsidTr="00923A15">
        <w:tc>
          <w:tcPr>
            <w:tcW w:w="779" w:type="dxa"/>
          </w:tcPr>
          <w:p w:rsidR="00377BA0" w:rsidRDefault="0037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9" w:type="dxa"/>
          </w:tcPr>
          <w:p w:rsidR="00377BA0" w:rsidRPr="00923A15" w:rsidRDefault="0037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A15">
              <w:rPr>
                <w:rFonts w:ascii="Times New Roman" w:hAnsi="Times New Roman" w:cs="Times New Roman"/>
                <w:sz w:val="28"/>
                <w:szCs w:val="28"/>
              </w:rPr>
              <w:t>Информирование учителей и учащихся о новых поступлениях литературы</w:t>
            </w:r>
          </w:p>
        </w:tc>
        <w:tc>
          <w:tcPr>
            <w:tcW w:w="2360" w:type="dxa"/>
          </w:tcPr>
          <w:p w:rsidR="00377BA0" w:rsidRPr="00923A15" w:rsidRDefault="0037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A1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3" w:type="dxa"/>
          </w:tcPr>
          <w:p w:rsidR="00377BA0" w:rsidRPr="00923A15" w:rsidRDefault="0037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A15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377BA0" w:rsidTr="00923A15">
        <w:tc>
          <w:tcPr>
            <w:tcW w:w="779" w:type="dxa"/>
          </w:tcPr>
          <w:p w:rsidR="00377BA0" w:rsidRDefault="0037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9" w:type="dxa"/>
          </w:tcPr>
          <w:p w:rsidR="00377BA0" w:rsidRPr="00923A15" w:rsidRDefault="00377BA0" w:rsidP="0037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A15">
              <w:rPr>
                <w:rFonts w:ascii="Times New Roman" w:hAnsi="Times New Roman" w:cs="Times New Roman"/>
                <w:sz w:val="28"/>
                <w:szCs w:val="28"/>
              </w:rPr>
              <w:t>Диагностика обеспеченности обучающихся школы учебниками на 2024-2025уч</w:t>
            </w:r>
            <w:proofErr w:type="gramStart"/>
            <w:r w:rsidRPr="00923A1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923A15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2360" w:type="dxa"/>
          </w:tcPr>
          <w:p w:rsidR="00377BA0" w:rsidRPr="00923A15" w:rsidRDefault="0037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A1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73" w:type="dxa"/>
          </w:tcPr>
          <w:p w:rsidR="00377BA0" w:rsidRPr="00923A15" w:rsidRDefault="0037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A15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377BA0" w:rsidTr="00923A15">
        <w:tc>
          <w:tcPr>
            <w:tcW w:w="779" w:type="dxa"/>
          </w:tcPr>
          <w:p w:rsidR="00377BA0" w:rsidRDefault="0037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59" w:type="dxa"/>
          </w:tcPr>
          <w:p w:rsidR="00377BA0" w:rsidRPr="00923A15" w:rsidRDefault="00377BA0" w:rsidP="0037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A15">
              <w:rPr>
                <w:rFonts w:ascii="Times New Roman" w:hAnsi="Times New Roman" w:cs="Times New Roman"/>
                <w:sz w:val="28"/>
                <w:szCs w:val="28"/>
              </w:rPr>
              <w:t>Расстановка и проверка фонда, работа по сохранности фонда.</w:t>
            </w:r>
          </w:p>
        </w:tc>
        <w:tc>
          <w:tcPr>
            <w:tcW w:w="2360" w:type="dxa"/>
          </w:tcPr>
          <w:p w:rsidR="00377BA0" w:rsidRPr="00923A15" w:rsidRDefault="0037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A1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3" w:type="dxa"/>
          </w:tcPr>
          <w:p w:rsidR="00377BA0" w:rsidRPr="00923A15" w:rsidRDefault="0037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A15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377BA0" w:rsidTr="00923A15">
        <w:tc>
          <w:tcPr>
            <w:tcW w:w="779" w:type="dxa"/>
          </w:tcPr>
          <w:p w:rsidR="00377BA0" w:rsidRDefault="0037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59" w:type="dxa"/>
          </w:tcPr>
          <w:p w:rsidR="00377BA0" w:rsidRPr="00923A15" w:rsidRDefault="00377BA0" w:rsidP="0037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A15">
              <w:rPr>
                <w:rFonts w:ascii="Times New Roman" w:hAnsi="Times New Roman" w:cs="Times New Roman"/>
                <w:sz w:val="28"/>
                <w:szCs w:val="28"/>
              </w:rPr>
              <w:t>Своевременный прием, систематизация, техническая обработка и регистрация новых поступлений</w:t>
            </w:r>
          </w:p>
        </w:tc>
        <w:tc>
          <w:tcPr>
            <w:tcW w:w="2360" w:type="dxa"/>
          </w:tcPr>
          <w:p w:rsidR="00377BA0" w:rsidRPr="00923A15" w:rsidRDefault="0037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A15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373" w:type="dxa"/>
          </w:tcPr>
          <w:p w:rsidR="00377BA0" w:rsidRPr="00923A15" w:rsidRDefault="0086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A15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C100A5" w:rsidTr="00923A15">
        <w:tc>
          <w:tcPr>
            <w:tcW w:w="779" w:type="dxa"/>
          </w:tcPr>
          <w:p w:rsidR="00C100A5" w:rsidRDefault="00C1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59" w:type="dxa"/>
          </w:tcPr>
          <w:p w:rsidR="00C100A5" w:rsidRPr="00923A15" w:rsidRDefault="00C100A5" w:rsidP="0037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A15">
              <w:rPr>
                <w:rFonts w:ascii="Times New Roman" w:hAnsi="Times New Roman" w:cs="Times New Roman"/>
                <w:sz w:val="28"/>
                <w:szCs w:val="28"/>
              </w:rPr>
              <w:t>Списание литературы и учебников</w:t>
            </w:r>
          </w:p>
        </w:tc>
        <w:tc>
          <w:tcPr>
            <w:tcW w:w="2360" w:type="dxa"/>
          </w:tcPr>
          <w:p w:rsidR="00C100A5" w:rsidRPr="00923A15" w:rsidRDefault="00C10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A15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73" w:type="dxa"/>
          </w:tcPr>
          <w:p w:rsidR="00C100A5" w:rsidRPr="00923A15" w:rsidRDefault="0086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A15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C100A5" w:rsidTr="00923A15">
        <w:tc>
          <w:tcPr>
            <w:tcW w:w="779" w:type="dxa"/>
          </w:tcPr>
          <w:p w:rsidR="00C100A5" w:rsidRDefault="00C1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59" w:type="dxa"/>
          </w:tcPr>
          <w:p w:rsidR="00C100A5" w:rsidRPr="00923A15" w:rsidRDefault="00C100A5" w:rsidP="0037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3A15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23A15">
              <w:rPr>
                <w:rFonts w:ascii="Times New Roman" w:hAnsi="Times New Roman" w:cs="Times New Roman"/>
                <w:sz w:val="28"/>
                <w:szCs w:val="28"/>
              </w:rPr>
              <w:t xml:space="preserve"> своевременным возвратом в библиотеку выданных изданий (работа с должниками)</w:t>
            </w:r>
          </w:p>
        </w:tc>
        <w:tc>
          <w:tcPr>
            <w:tcW w:w="2360" w:type="dxa"/>
          </w:tcPr>
          <w:p w:rsidR="00C100A5" w:rsidRPr="00923A15" w:rsidRDefault="00C10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A15">
              <w:rPr>
                <w:rFonts w:ascii="Times New Roman" w:hAnsi="Times New Roman" w:cs="Times New Roman"/>
                <w:sz w:val="28"/>
                <w:szCs w:val="28"/>
              </w:rPr>
              <w:t>Один раз в месяц</w:t>
            </w:r>
          </w:p>
        </w:tc>
        <w:tc>
          <w:tcPr>
            <w:tcW w:w="2373" w:type="dxa"/>
          </w:tcPr>
          <w:p w:rsidR="00C100A5" w:rsidRPr="00923A15" w:rsidRDefault="0086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A15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</w:tbl>
    <w:p w:rsidR="00923A15" w:rsidRDefault="00923A15" w:rsidP="00923A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A15" w:rsidRDefault="00923A15" w:rsidP="00923A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A15" w:rsidRDefault="00923A15" w:rsidP="00923A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E52" w:rsidRPr="00923A15" w:rsidRDefault="00923A15" w:rsidP="00923A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A15">
        <w:rPr>
          <w:rFonts w:ascii="Times New Roman" w:hAnsi="Times New Roman" w:cs="Times New Roman"/>
          <w:b/>
          <w:sz w:val="28"/>
          <w:szCs w:val="28"/>
        </w:rPr>
        <w:lastRenderedPageBreak/>
        <w:t>4. Работа с читателями библиотеки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923A15" w:rsidTr="00923A15">
        <w:tc>
          <w:tcPr>
            <w:tcW w:w="817" w:type="dxa"/>
          </w:tcPr>
          <w:p w:rsidR="00923A15" w:rsidRPr="00377BA0" w:rsidRDefault="00923A15" w:rsidP="001D72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BA0"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</w:tc>
        <w:tc>
          <w:tcPr>
            <w:tcW w:w="3968" w:type="dxa"/>
          </w:tcPr>
          <w:p w:rsidR="00923A15" w:rsidRPr="00377BA0" w:rsidRDefault="00923A15" w:rsidP="001D72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BA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</w:t>
            </w:r>
          </w:p>
        </w:tc>
        <w:tc>
          <w:tcPr>
            <w:tcW w:w="2393" w:type="dxa"/>
          </w:tcPr>
          <w:p w:rsidR="00923A15" w:rsidRPr="00377BA0" w:rsidRDefault="00923A15" w:rsidP="001D72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BA0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2393" w:type="dxa"/>
          </w:tcPr>
          <w:p w:rsidR="00923A15" w:rsidRPr="00377BA0" w:rsidRDefault="00923A15" w:rsidP="001D72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BA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23A15" w:rsidRPr="007812D0" w:rsidTr="00923A15">
        <w:tc>
          <w:tcPr>
            <w:tcW w:w="817" w:type="dxa"/>
          </w:tcPr>
          <w:p w:rsidR="00923A15" w:rsidRPr="007812D0" w:rsidRDefault="0092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923A15" w:rsidRPr="007812D0" w:rsidRDefault="0092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2D0">
              <w:rPr>
                <w:rFonts w:ascii="Times New Roman" w:hAnsi="Times New Roman" w:cs="Times New Roman"/>
                <w:sz w:val="24"/>
                <w:szCs w:val="24"/>
              </w:rPr>
              <w:t>Перерегистрация читателей (прибытие/выбытие, перерегистрация классов)</w:t>
            </w:r>
          </w:p>
        </w:tc>
        <w:tc>
          <w:tcPr>
            <w:tcW w:w="2393" w:type="dxa"/>
          </w:tcPr>
          <w:p w:rsidR="00923A15" w:rsidRPr="007812D0" w:rsidRDefault="0092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2D0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  <w:proofErr w:type="gramStart"/>
            <w:r w:rsidRPr="007812D0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393" w:type="dxa"/>
          </w:tcPr>
          <w:p w:rsidR="00923A15" w:rsidRPr="007812D0" w:rsidRDefault="0092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2D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923A15" w:rsidRPr="007812D0" w:rsidTr="00923A15">
        <w:tc>
          <w:tcPr>
            <w:tcW w:w="817" w:type="dxa"/>
          </w:tcPr>
          <w:p w:rsidR="00923A15" w:rsidRPr="007812D0" w:rsidRDefault="0092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923A15" w:rsidRPr="007812D0" w:rsidRDefault="0092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2D0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запись учащихся 1-х классов </w:t>
            </w:r>
            <w:proofErr w:type="gramStart"/>
            <w:r w:rsidRPr="007812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812D0">
              <w:rPr>
                <w:rFonts w:ascii="Times New Roman" w:hAnsi="Times New Roman" w:cs="Times New Roman"/>
                <w:sz w:val="24"/>
                <w:szCs w:val="24"/>
              </w:rPr>
              <w:t xml:space="preserve"> школьную библиотек</w:t>
            </w:r>
          </w:p>
        </w:tc>
        <w:tc>
          <w:tcPr>
            <w:tcW w:w="2393" w:type="dxa"/>
          </w:tcPr>
          <w:p w:rsidR="00923A15" w:rsidRPr="007812D0" w:rsidRDefault="0092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2D0">
              <w:rPr>
                <w:rFonts w:ascii="Times New Roman" w:hAnsi="Times New Roman" w:cs="Times New Roman"/>
                <w:sz w:val="24"/>
                <w:szCs w:val="24"/>
              </w:rPr>
              <w:t>Сентябрь – октябрь</w:t>
            </w:r>
          </w:p>
        </w:tc>
        <w:tc>
          <w:tcPr>
            <w:tcW w:w="2393" w:type="dxa"/>
          </w:tcPr>
          <w:p w:rsidR="00923A15" w:rsidRPr="007812D0" w:rsidRDefault="0092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2D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923A15" w:rsidRPr="007812D0" w:rsidTr="00923A15">
        <w:tc>
          <w:tcPr>
            <w:tcW w:w="817" w:type="dxa"/>
          </w:tcPr>
          <w:p w:rsidR="00923A15" w:rsidRPr="007812D0" w:rsidRDefault="0092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923A15" w:rsidRPr="007812D0" w:rsidRDefault="00923A15" w:rsidP="0092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2D0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читателей на абонементе: обучающихся, педагогов, технического персонала, родителей </w:t>
            </w:r>
          </w:p>
        </w:tc>
        <w:tc>
          <w:tcPr>
            <w:tcW w:w="2393" w:type="dxa"/>
          </w:tcPr>
          <w:p w:rsidR="00923A15" w:rsidRPr="007812D0" w:rsidRDefault="00923A15" w:rsidP="0092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2D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</w:tcPr>
          <w:p w:rsidR="00923A15" w:rsidRPr="007812D0" w:rsidRDefault="0092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2D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923A15" w:rsidRPr="007812D0" w:rsidTr="00923A15">
        <w:tc>
          <w:tcPr>
            <w:tcW w:w="817" w:type="dxa"/>
          </w:tcPr>
          <w:p w:rsidR="00923A15" w:rsidRPr="007812D0" w:rsidRDefault="0092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2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923A15" w:rsidRPr="007812D0" w:rsidRDefault="0092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2D0">
              <w:rPr>
                <w:rFonts w:ascii="Times New Roman" w:hAnsi="Times New Roman" w:cs="Times New Roman"/>
                <w:sz w:val="24"/>
                <w:szCs w:val="24"/>
              </w:rPr>
              <w:t>Рекомендательные беседы при выдаче книг</w:t>
            </w:r>
          </w:p>
        </w:tc>
        <w:tc>
          <w:tcPr>
            <w:tcW w:w="2393" w:type="dxa"/>
          </w:tcPr>
          <w:p w:rsidR="00923A15" w:rsidRPr="007812D0" w:rsidRDefault="0092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2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923A15" w:rsidRPr="007812D0" w:rsidRDefault="0092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2D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923A15" w:rsidRPr="007812D0" w:rsidTr="00923A15">
        <w:tc>
          <w:tcPr>
            <w:tcW w:w="817" w:type="dxa"/>
          </w:tcPr>
          <w:p w:rsidR="00923A15" w:rsidRPr="007812D0" w:rsidRDefault="0092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2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923A15" w:rsidRPr="007812D0" w:rsidRDefault="0092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2D0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о прочитанных книгах.</w:t>
            </w:r>
          </w:p>
        </w:tc>
        <w:tc>
          <w:tcPr>
            <w:tcW w:w="2393" w:type="dxa"/>
          </w:tcPr>
          <w:p w:rsidR="00923A15" w:rsidRPr="007812D0" w:rsidRDefault="0092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2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923A15" w:rsidRPr="007812D0" w:rsidRDefault="0092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2D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923A15" w:rsidRPr="007812D0" w:rsidTr="00923A15">
        <w:tc>
          <w:tcPr>
            <w:tcW w:w="817" w:type="dxa"/>
          </w:tcPr>
          <w:p w:rsidR="00923A15" w:rsidRPr="007812D0" w:rsidRDefault="0092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2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923A15" w:rsidRPr="007812D0" w:rsidRDefault="0092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2D0">
              <w:rPr>
                <w:rFonts w:ascii="Times New Roman" w:hAnsi="Times New Roman" w:cs="Times New Roman"/>
                <w:sz w:val="24"/>
                <w:szCs w:val="24"/>
              </w:rPr>
              <w:t>Рекомендательные и рекламные беседы о новых книгах, энциклопедиях</w:t>
            </w:r>
            <w:proofErr w:type="gramStart"/>
            <w:r w:rsidRPr="007812D0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7812D0">
              <w:rPr>
                <w:rFonts w:ascii="Times New Roman" w:hAnsi="Times New Roman" w:cs="Times New Roman"/>
                <w:sz w:val="24"/>
                <w:szCs w:val="24"/>
              </w:rPr>
              <w:t>журналах, поступивших в библиотеку.</w:t>
            </w:r>
          </w:p>
        </w:tc>
        <w:tc>
          <w:tcPr>
            <w:tcW w:w="2393" w:type="dxa"/>
          </w:tcPr>
          <w:p w:rsidR="00923A15" w:rsidRPr="007812D0" w:rsidRDefault="0092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2D0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393" w:type="dxa"/>
          </w:tcPr>
          <w:p w:rsidR="00923A15" w:rsidRPr="007812D0" w:rsidRDefault="0092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2D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923A15" w:rsidRPr="007812D0" w:rsidTr="00923A15">
        <w:tc>
          <w:tcPr>
            <w:tcW w:w="817" w:type="dxa"/>
          </w:tcPr>
          <w:p w:rsidR="00923A15" w:rsidRPr="007812D0" w:rsidRDefault="0092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2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923A15" w:rsidRPr="007812D0" w:rsidRDefault="0092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2D0">
              <w:rPr>
                <w:rFonts w:ascii="Times New Roman" w:hAnsi="Times New Roman" w:cs="Times New Roman"/>
                <w:sz w:val="24"/>
                <w:szCs w:val="24"/>
              </w:rPr>
              <w:t>Изучение и анализ читательских формуляров</w:t>
            </w:r>
          </w:p>
        </w:tc>
        <w:tc>
          <w:tcPr>
            <w:tcW w:w="2393" w:type="dxa"/>
          </w:tcPr>
          <w:p w:rsidR="00923A15" w:rsidRPr="007812D0" w:rsidRDefault="00923A15" w:rsidP="001D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2D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</w:tcPr>
          <w:p w:rsidR="00923A15" w:rsidRPr="007812D0" w:rsidRDefault="0092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2D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923A15" w:rsidRPr="007812D0" w:rsidTr="00923A15">
        <w:tc>
          <w:tcPr>
            <w:tcW w:w="817" w:type="dxa"/>
          </w:tcPr>
          <w:p w:rsidR="00923A15" w:rsidRPr="007812D0" w:rsidRDefault="0092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2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923A15" w:rsidRPr="007812D0" w:rsidRDefault="0092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2D0">
              <w:rPr>
                <w:rFonts w:ascii="Times New Roman" w:hAnsi="Times New Roman" w:cs="Times New Roman"/>
                <w:sz w:val="24"/>
                <w:szCs w:val="24"/>
              </w:rPr>
              <w:t>Обслуживание учащихся согласно расписанию работы библиотеки</w:t>
            </w:r>
          </w:p>
        </w:tc>
        <w:tc>
          <w:tcPr>
            <w:tcW w:w="2393" w:type="dxa"/>
          </w:tcPr>
          <w:p w:rsidR="00923A15" w:rsidRPr="007812D0" w:rsidRDefault="00923A15" w:rsidP="001D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2D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</w:tcPr>
          <w:p w:rsidR="00923A15" w:rsidRPr="007812D0" w:rsidRDefault="0078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2D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923A15" w:rsidRPr="007812D0" w:rsidTr="00923A15">
        <w:tc>
          <w:tcPr>
            <w:tcW w:w="817" w:type="dxa"/>
          </w:tcPr>
          <w:p w:rsidR="00923A15" w:rsidRPr="007812D0" w:rsidRDefault="0092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2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923A15" w:rsidRPr="007812D0" w:rsidRDefault="0092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2D0">
              <w:rPr>
                <w:rFonts w:ascii="Times New Roman" w:hAnsi="Times New Roman" w:cs="Times New Roman"/>
                <w:sz w:val="24"/>
                <w:szCs w:val="24"/>
              </w:rPr>
              <w:t>Просмотр читательских формуляров с целью выявления задолжников</w:t>
            </w:r>
          </w:p>
        </w:tc>
        <w:tc>
          <w:tcPr>
            <w:tcW w:w="2393" w:type="dxa"/>
          </w:tcPr>
          <w:p w:rsidR="00923A15" w:rsidRPr="007812D0" w:rsidRDefault="00923A15" w:rsidP="001D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2D0"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  <w:proofErr w:type="gramStart"/>
            <w:r w:rsidRPr="007812D0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393" w:type="dxa"/>
          </w:tcPr>
          <w:p w:rsidR="00923A15" w:rsidRPr="007812D0" w:rsidRDefault="0078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2D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923A15" w:rsidRPr="007812D0" w:rsidTr="00923A15">
        <w:tc>
          <w:tcPr>
            <w:tcW w:w="817" w:type="dxa"/>
          </w:tcPr>
          <w:p w:rsidR="00923A15" w:rsidRPr="007812D0" w:rsidRDefault="0092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2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923A15" w:rsidRPr="007812D0" w:rsidRDefault="0092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2D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беседы с вновь записавшимися читателями о культуре чтения книг. Объяснить об ответственности </w:t>
            </w:r>
            <w:proofErr w:type="gramStart"/>
            <w:r w:rsidRPr="007812D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781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12D0">
              <w:rPr>
                <w:rFonts w:ascii="Times New Roman" w:hAnsi="Times New Roman" w:cs="Times New Roman"/>
                <w:sz w:val="24"/>
                <w:szCs w:val="24"/>
              </w:rPr>
              <w:t>причин</w:t>
            </w:r>
            <w:proofErr w:type="gramEnd"/>
            <w:r w:rsidRPr="007812D0">
              <w:rPr>
                <w:rFonts w:ascii="Times New Roman" w:hAnsi="Times New Roman" w:cs="Times New Roman"/>
                <w:sz w:val="24"/>
                <w:szCs w:val="24"/>
              </w:rPr>
              <w:t>ѐнный ущерб книге или учебнику.</w:t>
            </w:r>
          </w:p>
        </w:tc>
        <w:tc>
          <w:tcPr>
            <w:tcW w:w="2393" w:type="dxa"/>
          </w:tcPr>
          <w:p w:rsidR="00923A15" w:rsidRPr="007812D0" w:rsidRDefault="00923A15" w:rsidP="001D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2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923A15" w:rsidRPr="007812D0" w:rsidRDefault="0078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2D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923A15" w:rsidRPr="007812D0" w:rsidTr="00923A15">
        <w:tc>
          <w:tcPr>
            <w:tcW w:w="817" w:type="dxa"/>
          </w:tcPr>
          <w:p w:rsidR="00923A15" w:rsidRPr="007812D0" w:rsidRDefault="0092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2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:rsidR="00923A15" w:rsidRPr="007812D0" w:rsidRDefault="0092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2D0">
              <w:rPr>
                <w:rFonts w:ascii="Times New Roman" w:hAnsi="Times New Roman" w:cs="Times New Roman"/>
                <w:sz w:val="24"/>
                <w:szCs w:val="24"/>
              </w:rPr>
              <w:t>Рейды по классам по состоянию учебников</w:t>
            </w:r>
          </w:p>
        </w:tc>
        <w:tc>
          <w:tcPr>
            <w:tcW w:w="2393" w:type="dxa"/>
          </w:tcPr>
          <w:p w:rsidR="00923A15" w:rsidRPr="007812D0" w:rsidRDefault="00923A15" w:rsidP="001D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2D0"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  <w:proofErr w:type="gramStart"/>
            <w:r w:rsidRPr="007812D0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393" w:type="dxa"/>
          </w:tcPr>
          <w:p w:rsidR="00923A15" w:rsidRPr="007812D0" w:rsidRDefault="0092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2D0">
              <w:rPr>
                <w:rFonts w:ascii="Times New Roman" w:hAnsi="Times New Roman" w:cs="Times New Roman"/>
                <w:sz w:val="24"/>
                <w:szCs w:val="24"/>
              </w:rPr>
              <w:t>Библиотекарь, совет старшеклассников</w:t>
            </w:r>
          </w:p>
        </w:tc>
      </w:tr>
    </w:tbl>
    <w:p w:rsidR="00923A15" w:rsidRPr="007812D0" w:rsidRDefault="00923A15">
      <w:pPr>
        <w:rPr>
          <w:rFonts w:ascii="Times New Roman" w:hAnsi="Times New Roman" w:cs="Times New Roman"/>
          <w:sz w:val="24"/>
          <w:szCs w:val="24"/>
        </w:rPr>
      </w:pPr>
    </w:p>
    <w:p w:rsidR="00C100A5" w:rsidRDefault="00C100A5">
      <w:pPr>
        <w:rPr>
          <w:rFonts w:ascii="Times New Roman" w:hAnsi="Times New Roman" w:cs="Times New Roman"/>
          <w:sz w:val="24"/>
          <w:szCs w:val="24"/>
        </w:rPr>
      </w:pPr>
    </w:p>
    <w:p w:rsidR="007812D0" w:rsidRDefault="007812D0">
      <w:pPr>
        <w:rPr>
          <w:rFonts w:ascii="Times New Roman" w:hAnsi="Times New Roman" w:cs="Times New Roman"/>
          <w:sz w:val="24"/>
          <w:szCs w:val="24"/>
        </w:rPr>
      </w:pPr>
    </w:p>
    <w:p w:rsidR="007812D0" w:rsidRDefault="007812D0">
      <w:pPr>
        <w:rPr>
          <w:rFonts w:ascii="Times New Roman" w:hAnsi="Times New Roman" w:cs="Times New Roman"/>
          <w:sz w:val="24"/>
          <w:szCs w:val="24"/>
        </w:rPr>
      </w:pPr>
    </w:p>
    <w:p w:rsidR="007812D0" w:rsidRDefault="007812D0">
      <w:pPr>
        <w:rPr>
          <w:rFonts w:ascii="Times New Roman" w:hAnsi="Times New Roman" w:cs="Times New Roman"/>
          <w:sz w:val="24"/>
          <w:szCs w:val="24"/>
        </w:rPr>
      </w:pPr>
    </w:p>
    <w:p w:rsidR="007812D0" w:rsidRDefault="007812D0">
      <w:pPr>
        <w:rPr>
          <w:rFonts w:ascii="Times New Roman" w:hAnsi="Times New Roman" w:cs="Times New Roman"/>
          <w:sz w:val="24"/>
          <w:szCs w:val="24"/>
        </w:rPr>
      </w:pPr>
    </w:p>
    <w:p w:rsidR="007812D0" w:rsidRDefault="007812D0">
      <w:pPr>
        <w:rPr>
          <w:rFonts w:ascii="Times New Roman" w:hAnsi="Times New Roman" w:cs="Times New Roman"/>
          <w:sz w:val="24"/>
          <w:szCs w:val="24"/>
        </w:rPr>
      </w:pPr>
    </w:p>
    <w:p w:rsidR="007812D0" w:rsidRDefault="007812D0">
      <w:pPr>
        <w:rPr>
          <w:rFonts w:ascii="Times New Roman" w:hAnsi="Times New Roman" w:cs="Times New Roman"/>
          <w:sz w:val="24"/>
          <w:szCs w:val="24"/>
        </w:rPr>
      </w:pPr>
    </w:p>
    <w:p w:rsidR="007812D0" w:rsidRDefault="007812D0">
      <w:pPr>
        <w:rPr>
          <w:rFonts w:ascii="Times New Roman" w:hAnsi="Times New Roman" w:cs="Times New Roman"/>
          <w:sz w:val="24"/>
          <w:szCs w:val="24"/>
        </w:rPr>
      </w:pPr>
    </w:p>
    <w:p w:rsidR="007812D0" w:rsidRPr="007812D0" w:rsidRDefault="007812D0" w:rsidP="007812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2D0">
        <w:rPr>
          <w:rFonts w:ascii="Times New Roman" w:hAnsi="Times New Roman" w:cs="Times New Roman"/>
          <w:b/>
          <w:sz w:val="28"/>
          <w:szCs w:val="28"/>
        </w:rPr>
        <w:lastRenderedPageBreak/>
        <w:t>5. Массовая работа</w:t>
      </w:r>
    </w:p>
    <w:p w:rsidR="007812D0" w:rsidRPr="007812D0" w:rsidRDefault="007812D0">
      <w:pPr>
        <w:rPr>
          <w:rFonts w:ascii="Times New Roman" w:hAnsi="Times New Roman" w:cs="Times New Roman"/>
          <w:b/>
          <w:sz w:val="24"/>
          <w:szCs w:val="24"/>
        </w:rPr>
      </w:pPr>
      <w:r w:rsidRPr="007812D0">
        <w:rPr>
          <w:rFonts w:ascii="Times New Roman" w:hAnsi="Times New Roman" w:cs="Times New Roman"/>
          <w:b/>
          <w:sz w:val="24"/>
          <w:szCs w:val="24"/>
        </w:rPr>
        <w:t xml:space="preserve"> I. Ежемесячные выставки к юбилейным датам писателей и знаменательным датам</w:t>
      </w:r>
    </w:p>
    <w:tbl>
      <w:tblPr>
        <w:tblStyle w:val="a3"/>
        <w:tblW w:w="9691" w:type="dxa"/>
        <w:tblLook w:val="04A0"/>
      </w:tblPr>
      <w:tblGrid>
        <w:gridCol w:w="827"/>
        <w:gridCol w:w="4018"/>
        <w:gridCol w:w="2423"/>
        <w:gridCol w:w="2423"/>
      </w:tblGrid>
      <w:tr w:rsidR="007812D0" w:rsidTr="000C11A9">
        <w:trPr>
          <w:trHeight w:val="645"/>
        </w:trPr>
        <w:tc>
          <w:tcPr>
            <w:tcW w:w="827" w:type="dxa"/>
          </w:tcPr>
          <w:p w:rsidR="007812D0" w:rsidRPr="00377BA0" w:rsidRDefault="007812D0" w:rsidP="001D72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BA0"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</w:tc>
        <w:tc>
          <w:tcPr>
            <w:tcW w:w="4018" w:type="dxa"/>
          </w:tcPr>
          <w:p w:rsidR="007812D0" w:rsidRPr="00377BA0" w:rsidRDefault="007812D0" w:rsidP="001D72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BA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</w:t>
            </w:r>
          </w:p>
        </w:tc>
        <w:tc>
          <w:tcPr>
            <w:tcW w:w="2423" w:type="dxa"/>
          </w:tcPr>
          <w:p w:rsidR="007812D0" w:rsidRPr="00377BA0" w:rsidRDefault="007812D0" w:rsidP="001D72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BA0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2423" w:type="dxa"/>
          </w:tcPr>
          <w:p w:rsidR="007812D0" w:rsidRPr="00377BA0" w:rsidRDefault="007812D0" w:rsidP="001D72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BA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812D0" w:rsidRPr="00F80B90" w:rsidTr="000C11A9">
        <w:trPr>
          <w:trHeight w:val="275"/>
        </w:trPr>
        <w:tc>
          <w:tcPr>
            <w:tcW w:w="827" w:type="dxa"/>
          </w:tcPr>
          <w:p w:rsidR="007812D0" w:rsidRPr="00F80B90" w:rsidRDefault="000C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8" w:type="dxa"/>
          </w:tcPr>
          <w:p w:rsidR="007812D0" w:rsidRPr="00F80B90" w:rsidRDefault="000C11A9" w:rsidP="000C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>Детские писатели Сибири</w:t>
            </w:r>
          </w:p>
        </w:tc>
        <w:tc>
          <w:tcPr>
            <w:tcW w:w="2423" w:type="dxa"/>
          </w:tcPr>
          <w:p w:rsidR="007812D0" w:rsidRPr="00F80B90" w:rsidRDefault="000C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>04-11 Сентябрь</w:t>
            </w:r>
          </w:p>
        </w:tc>
        <w:tc>
          <w:tcPr>
            <w:tcW w:w="2423" w:type="dxa"/>
          </w:tcPr>
          <w:p w:rsidR="007812D0" w:rsidRPr="00F80B90" w:rsidRDefault="000C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C11A9" w:rsidRPr="00F80B90" w:rsidTr="000C11A9">
        <w:trPr>
          <w:trHeight w:val="800"/>
        </w:trPr>
        <w:tc>
          <w:tcPr>
            <w:tcW w:w="827" w:type="dxa"/>
          </w:tcPr>
          <w:p w:rsidR="000C11A9" w:rsidRPr="00F80B90" w:rsidRDefault="000C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8" w:type="dxa"/>
          </w:tcPr>
          <w:p w:rsidR="000C11A9" w:rsidRPr="00F80B90" w:rsidRDefault="000C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>195 лет со дня рождения Льва Николаевича Толстого, писателя и философа (1828 – 1910)</w:t>
            </w:r>
          </w:p>
        </w:tc>
        <w:tc>
          <w:tcPr>
            <w:tcW w:w="2423" w:type="dxa"/>
          </w:tcPr>
          <w:p w:rsidR="000C11A9" w:rsidRPr="00F80B90" w:rsidRDefault="000C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>11-18 Сентябрь</w:t>
            </w:r>
          </w:p>
        </w:tc>
        <w:tc>
          <w:tcPr>
            <w:tcW w:w="2423" w:type="dxa"/>
          </w:tcPr>
          <w:p w:rsidR="000C11A9" w:rsidRPr="00F80B90" w:rsidRDefault="000C11A9" w:rsidP="006D6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C11A9" w:rsidRPr="00F80B90" w:rsidTr="000C11A9">
        <w:trPr>
          <w:trHeight w:val="275"/>
        </w:trPr>
        <w:tc>
          <w:tcPr>
            <w:tcW w:w="827" w:type="dxa"/>
          </w:tcPr>
          <w:p w:rsidR="000C11A9" w:rsidRPr="00F80B90" w:rsidRDefault="000C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8" w:type="dxa"/>
          </w:tcPr>
          <w:p w:rsidR="000C11A9" w:rsidRPr="00F80B90" w:rsidRDefault="000C11A9" w:rsidP="000C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 xml:space="preserve">Есенинский день поэзии </w:t>
            </w:r>
          </w:p>
        </w:tc>
        <w:tc>
          <w:tcPr>
            <w:tcW w:w="2423" w:type="dxa"/>
          </w:tcPr>
          <w:p w:rsidR="000C11A9" w:rsidRPr="00F80B90" w:rsidRDefault="000C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 xml:space="preserve">02 – 09 Октябрь </w:t>
            </w:r>
          </w:p>
        </w:tc>
        <w:tc>
          <w:tcPr>
            <w:tcW w:w="2423" w:type="dxa"/>
          </w:tcPr>
          <w:p w:rsidR="000C11A9" w:rsidRPr="00F80B90" w:rsidRDefault="000C11A9" w:rsidP="006D6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C11A9" w:rsidRPr="00F80B90" w:rsidTr="000C11A9">
        <w:trPr>
          <w:trHeight w:val="275"/>
        </w:trPr>
        <w:tc>
          <w:tcPr>
            <w:tcW w:w="827" w:type="dxa"/>
          </w:tcPr>
          <w:p w:rsidR="000C11A9" w:rsidRPr="00F80B90" w:rsidRDefault="000C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8" w:type="dxa"/>
          </w:tcPr>
          <w:p w:rsidR="000C11A9" w:rsidRPr="00F80B90" w:rsidRDefault="000C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>85 лет со дня рождения Владислава Петровича Крапивина, писателя, педагога (1938 – 2020)</w:t>
            </w:r>
          </w:p>
        </w:tc>
        <w:tc>
          <w:tcPr>
            <w:tcW w:w="2423" w:type="dxa"/>
          </w:tcPr>
          <w:p w:rsidR="000C11A9" w:rsidRPr="00F80B90" w:rsidRDefault="000C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>09 – 16 Октябрь</w:t>
            </w:r>
          </w:p>
        </w:tc>
        <w:tc>
          <w:tcPr>
            <w:tcW w:w="2423" w:type="dxa"/>
          </w:tcPr>
          <w:p w:rsidR="000C11A9" w:rsidRPr="00F80B90" w:rsidRDefault="000C11A9" w:rsidP="006D6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C11A9" w:rsidRPr="00F80B90" w:rsidTr="000C11A9">
        <w:trPr>
          <w:trHeight w:val="275"/>
        </w:trPr>
        <w:tc>
          <w:tcPr>
            <w:tcW w:w="827" w:type="dxa"/>
          </w:tcPr>
          <w:p w:rsidR="000C11A9" w:rsidRPr="00F80B90" w:rsidRDefault="000C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8" w:type="dxa"/>
          </w:tcPr>
          <w:p w:rsidR="000C11A9" w:rsidRPr="00F80B90" w:rsidRDefault="000C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 16 – 23 Октябрь</w:t>
            </w:r>
          </w:p>
        </w:tc>
        <w:tc>
          <w:tcPr>
            <w:tcW w:w="2423" w:type="dxa"/>
          </w:tcPr>
          <w:p w:rsidR="000C11A9" w:rsidRPr="00F80B90" w:rsidRDefault="000C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>16 – 23 Октябрь</w:t>
            </w:r>
          </w:p>
        </w:tc>
        <w:tc>
          <w:tcPr>
            <w:tcW w:w="2423" w:type="dxa"/>
          </w:tcPr>
          <w:p w:rsidR="000C11A9" w:rsidRPr="00F80B90" w:rsidRDefault="000C11A9" w:rsidP="006D6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C11A9" w:rsidRPr="00F80B90" w:rsidTr="000C11A9">
        <w:trPr>
          <w:trHeight w:val="275"/>
        </w:trPr>
        <w:tc>
          <w:tcPr>
            <w:tcW w:w="827" w:type="dxa"/>
          </w:tcPr>
          <w:p w:rsidR="000C11A9" w:rsidRPr="00F80B90" w:rsidRDefault="000C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18" w:type="dxa"/>
          </w:tcPr>
          <w:p w:rsidR="000C11A9" w:rsidRPr="00F80B90" w:rsidRDefault="000C11A9" w:rsidP="000C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 xml:space="preserve">День Октябрьской революции (1917 г) </w:t>
            </w:r>
          </w:p>
        </w:tc>
        <w:tc>
          <w:tcPr>
            <w:tcW w:w="2423" w:type="dxa"/>
          </w:tcPr>
          <w:p w:rsidR="000C11A9" w:rsidRPr="00F80B90" w:rsidRDefault="000C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>13 – 20 Ноябрь</w:t>
            </w:r>
          </w:p>
        </w:tc>
        <w:tc>
          <w:tcPr>
            <w:tcW w:w="2423" w:type="dxa"/>
          </w:tcPr>
          <w:p w:rsidR="000C11A9" w:rsidRPr="00F80B90" w:rsidRDefault="000C11A9" w:rsidP="006D6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C11A9" w:rsidRPr="00F80B90" w:rsidTr="000C11A9">
        <w:trPr>
          <w:trHeight w:val="275"/>
        </w:trPr>
        <w:tc>
          <w:tcPr>
            <w:tcW w:w="827" w:type="dxa"/>
          </w:tcPr>
          <w:p w:rsidR="000C11A9" w:rsidRPr="00F80B90" w:rsidRDefault="000C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18" w:type="dxa"/>
          </w:tcPr>
          <w:p w:rsidR="000C11A9" w:rsidRPr="00F80B90" w:rsidRDefault="000C11A9" w:rsidP="000C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 xml:space="preserve">115 лет со дня рождения Николая Николаевича Носова, детского писателя (1908 – 1989) </w:t>
            </w:r>
          </w:p>
        </w:tc>
        <w:tc>
          <w:tcPr>
            <w:tcW w:w="2423" w:type="dxa"/>
          </w:tcPr>
          <w:p w:rsidR="000C11A9" w:rsidRPr="00F80B90" w:rsidRDefault="000C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>20 – 27 Ноябрь</w:t>
            </w:r>
          </w:p>
        </w:tc>
        <w:tc>
          <w:tcPr>
            <w:tcW w:w="2423" w:type="dxa"/>
          </w:tcPr>
          <w:p w:rsidR="000C11A9" w:rsidRPr="00F80B90" w:rsidRDefault="000C11A9" w:rsidP="006D6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C11A9" w:rsidRPr="00F80B90" w:rsidTr="000C11A9">
        <w:trPr>
          <w:trHeight w:val="275"/>
        </w:trPr>
        <w:tc>
          <w:tcPr>
            <w:tcW w:w="827" w:type="dxa"/>
          </w:tcPr>
          <w:p w:rsidR="000C11A9" w:rsidRPr="00F80B90" w:rsidRDefault="000C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18" w:type="dxa"/>
          </w:tcPr>
          <w:p w:rsidR="000C11A9" w:rsidRPr="00F80B90" w:rsidRDefault="000C11A9" w:rsidP="000C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 xml:space="preserve">220 лет со дня рождения Фѐдора Ивановича Тютчева поэта (1803 – 1873) </w:t>
            </w:r>
          </w:p>
        </w:tc>
        <w:tc>
          <w:tcPr>
            <w:tcW w:w="2423" w:type="dxa"/>
          </w:tcPr>
          <w:p w:rsidR="000C11A9" w:rsidRPr="00F80B90" w:rsidRDefault="000C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>04 – 11 Декабрь</w:t>
            </w:r>
          </w:p>
        </w:tc>
        <w:tc>
          <w:tcPr>
            <w:tcW w:w="2423" w:type="dxa"/>
          </w:tcPr>
          <w:p w:rsidR="000C11A9" w:rsidRPr="00F80B90" w:rsidRDefault="000C11A9" w:rsidP="006D6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C11A9" w:rsidRPr="00F80B90" w:rsidTr="000C11A9">
        <w:trPr>
          <w:trHeight w:val="275"/>
        </w:trPr>
        <w:tc>
          <w:tcPr>
            <w:tcW w:w="827" w:type="dxa"/>
          </w:tcPr>
          <w:p w:rsidR="000C11A9" w:rsidRPr="00F80B90" w:rsidRDefault="000C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18" w:type="dxa"/>
          </w:tcPr>
          <w:p w:rsidR="000C11A9" w:rsidRPr="00F80B90" w:rsidRDefault="000C11A9" w:rsidP="000C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 xml:space="preserve">150 лет со дня рождения Валерия Яковлевича Брюсова, поэта и писателя (1873 – 1924) </w:t>
            </w:r>
          </w:p>
        </w:tc>
        <w:tc>
          <w:tcPr>
            <w:tcW w:w="2423" w:type="dxa"/>
          </w:tcPr>
          <w:p w:rsidR="000C11A9" w:rsidRPr="00F80B90" w:rsidRDefault="000C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>11 – 18 Декабрь</w:t>
            </w:r>
          </w:p>
        </w:tc>
        <w:tc>
          <w:tcPr>
            <w:tcW w:w="2423" w:type="dxa"/>
          </w:tcPr>
          <w:p w:rsidR="000C11A9" w:rsidRPr="00F80B90" w:rsidRDefault="000C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C11A9" w:rsidRPr="00F80B90" w:rsidTr="000C11A9">
        <w:trPr>
          <w:trHeight w:val="275"/>
        </w:trPr>
        <w:tc>
          <w:tcPr>
            <w:tcW w:w="827" w:type="dxa"/>
          </w:tcPr>
          <w:p w:rsidR="000C11A9" w:rsidRPr="00F80B90" w:rsidRDefault="00F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18" w:type="dxa"/>
          </w:tcPr>
          <w:p w:rsidR="000C11A9" w:rsidRPr="00F80B90" w:rsidRDefault="000C11A9" w:rsidP="000C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кино </w:t>
            </w:r>
          </w:p>
        </w:tc>
        <w:tc>
          <w:tcPr>
            <w:tcW w:w="2423" w:type="dxa"/>
          </w:tcPr>
          <w:p w:rsidR="000C11A9" w:rsidRPr="00F80B90" w:rsidRDefault="000C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>25 – 31 Декабрь</w:t>
            </w:r>
          </w:p>
        </w:tc>
        <w:tc>
          <w:tcPr>
            <w:tcW w:w="2423" w:type="dxa"/>
          </w:tcPr>
          <w:p w:rsidR="000C11A9" w:rsidRPr="00F80B90" w:rsidRDefault="000C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C11A9" w:rsidRPr="00F80B90" w:rsidTr="000C11A9">
        <w:trPr>
          <w:trHeight w:val="275"/>
        </w:trPr>
        <w:tc>
          <w:tcPr>
            <w:tcW w:w="827" w:type="dxa"/>
          </w:tcPr>
          <w:p w:rsidR="000C11A9" w:rsidRPr="00F80B90" w:rsidRDefault="00F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18" w:type="dxa"/>
          </w:tcPr>
          <w:p w:rsidR="000C11A9" w:rsidRPr="00F80B90" w:rsidRDefault="00F80B90" w:rsidP="00F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 xml:space="preserve">120 лет со дня рождения Аркадия Петровича Гайдара (Голикова) (1904 – 1941) </w:t>
            </w:r>
          </w:p>
        </w:tc>
        <w:tc>
          <w:tcPr>
            <w:tcW w:w="2423" w:type="dxa"/>
          </w:tcPr>
          <w:p w:rsidR="000C11A9" w:rsidRPr="00F80B90" w:rsidRDefault="00F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>15 – 22 Январь</w:t>
            </w:r>
          </w:p>
        </w:tc>
        <w:tc>
          <w:tcPr>
            <w:tcW w:w="2423" w:type="dxa"/>
          </w:tcPr>
          <w:p w:rsidR="000C11A9" w:rsidRPr="00F80B90" w:rsidRDefault="000C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C11A9" w:rsidRPr="00F80B90" w:rsidTr="000C11A9">
        <w:trPr>
          <w:trHeight w:val="275"/>
        </w:trPr>
        <w:tc>
          <w:tcPr>
            <w:tcW w:w="827" w:type="dxa"/>
          </w:tcPr>
          <w:p w:rsidR="000C11A9" w:rsidRPr="00F80B90" w:rsidRDefault="00F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18" w:type="dxa"/>
          </w:tcPr>
          <w:p w:rsidR="000C11A9" w:rsidRPr="00F80B90" w:rsidRDefault="00F80B90" w:rsidP="00F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 xml:space="preserve">145 лет со дня рождения Павла Петровича Бажова (1879 – 1950) </w:t>
            </w:r>
          </w:p>
        </w:tc>
        <w:tc>
          <w:tcPr>
            <w:tcW w:w="2423" w:type="dxa"/>
          </w:tcPr>
          <w:p w:rsidR="000C11A9" w:rsidRPr="00F80B90" w:rsidRDefault="00F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>22 – 29 Январь</w:t>
            </w:r>
          </w:p>
        </w:tc>
        <w:tc>
          <w:tcPr>
            <w:tcW w:w="2423" w:type="dxa"/>
          </w:tcPr>
          <w:p w:rsidR="000C11A9" w:rsidRPr="00F80B90" w:rsidRDefault="00F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F80B90" w:rsidRPr="00F80B90" w:rsidTr="000C11A9">
        <w:trPr>
          <w:trHeight w:val="275"/>
        </w:trPr>
        <w:tc>
          <w:tcPr>
            <w:tcW w:w="827" w:type="dxa"/>
          </w:tcPr>
          <w:p w:rsidR="00F80B90" w:rsidRPr="00F80B90" w:rsidRDefault="00F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18" w:type="dxa"/>
          </w:tcPr>
          <w:p w:rsidR="00F80B90" w:rsidRPr="00F80B90" w:rsidRDefault="00F80B90" w:rsidP="00F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Александра Сергеевича Пушкина </w:t>
            </w:r>
          </w:p>
        </w:tc>
        <w:tc>
          <w:tcPr>
            <w:tcW w:w="2423" w:type="dxa"/>
          </w:tcPr>
          <w:p w:rsidR="00F80B90" w:rsidRPr="00F80B90" w:rsidRDefault="00F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>05 – 12 Февраль</w:t>
            </w:r>
          </w:p>
        </w:tc>
        <w:tc>
          <w:tcPr>
            <w:tcW w:w="2423" w:type="dxa"/>
          </w:tcPr>
          <w:p w:rsidR="00F80B90" w:rsidRPr="00F80B90" w:rsidRDefault="00F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F80B90" w:rsidRPr="00F80B90" w:rsidTr="000C11A9">
        <w:trPr>
          <w:trHeight w:val="275"/>
        </w:trPr>
        <w:tc>
          <w:tcPr>
            <w:tcW w:w="827" w:type="dxa"/>
          </w:tcPr>
          <w:p w:rsidR="00F80B90" w:rsidRPr="00F80B90" w:rsidRDefault="00F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18" w:type="dxa"/>
          </w:tcPr>
          <w:p w:rsidR="00F80B90" w:rsidRPr="00F80B90" w:rsidRDefault="00F80B90" w:rsidP="00F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 xml:space="preserve">255 лет со дня рождения Ивана Андреевича Крылова (1769 – 1844) </w:t>
            </w:r>
          </w:p>
        </w:tc>
        <w:tc>
          <w:tcPr>
            <w:tcW w:w="2423" w:type="dxa"/>
          </w:tcPr>
          <w:p w:rsidR="00F80B90" w:rsidRPr="00F80B90" w:rsidRDefault="00F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>12 – 19 Февраль</w:t>
            </w:r>
          </w:p>
        </w:tc>
        <w:tc>
          <w:tcPr>
            <w:tcW w:w="2423" w:type="dxa"/>
          </w:tcPr>
          <w:p w:rsidR="00F80B90" w:rsidRPr="00F80B90" w:rsidRDefault="00F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F80B90" w:rsidRPr="00F80B90" w:rsidTr="000C11A9">
        <w:trPr>
          <w:trHeight w:val="275"/>
        </w:trPr>
        <w:tc>
          <w:tcPr>
            <w:tcW w:w="827" w:type="dxa"/>
          </w:tcPr>
          <w:p w:rsidR="00F80B90" w:rsidRPr="00F80B90" w:rsidRDefault="00F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18" w:type="dxa"/>
          </w:tcPr>
          <w:p w:rsidR="00F80B90" w:rsidRPr="00F80B90" w:rsidRDefault="00F80B90" w:rsidP="00F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Отечества </w:t>
            </w:r>
          </w:p>
        </w:tc>
        <w:tc>
          <w:tcPr>
            <w:tcW w:w="2423" w:type="dxa"/>
          </w:tcPr>
          <w:p w:rsidR="00F80B90" w:rsidRPr="00F80B90" w:rsidRDefault="00F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>19 – 26 Февраль</w:t>
            </w:r>
          </w:p>
        </w:tc>
        <w:tc>
          <w:tcPr>
            <w:tcW w:w="2423" w:type="dxa"/>
          </w:tcPr>
          <w:p w:rsidR="00F80B90" w:rsidRPr="00F80B90" w:rsidRDefault="00F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F80B90" w:rsidRPr="00F80B90" w:rsidTr="000C11A9">
        <w:trPr>
          <w:trHeight w:val="275"/>
        </w:trPr>
        <w:tc>
          <w:tcPr>
            <w:tcW w:w="827" w:type="dxa"/>
          </w:tcPr>
          <w:p w:rsidR="00F80B90" w:rsidRPr="00F80B90" w:rsidRDefault="00F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18" w:type="dxa"/>
          </w:tcPr>
          <w:p w:rsidR="00F80B90" w:rsidRPr="00F80B90" w:rsidRDefault="00F80B90" w:rsidP="00F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женский день </w:t>
            </w:r>
          </w:p>
        </w:tc>
        <w:tc>
          <w:tcPr>
            <w:tcW w:w="2423" w:type="dxa"/>
          </w:tcPr>
          <w:p w:rsidR="00F80B90" w:rsidRPr="00F80B90" w:rsidRDefault="00F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>04 – 11 Март</w:t>
            </w:r>
          </w:p>
        </w:tc>
        <w:tc>
          <w:tcPr>
            <w:tcW w:w="2423" w:type="dxa"/>
          </w:tcPr>
          <w:p w:rsidR="00F80B90" w:rsidRPr="00F80B90" w:rsidRDefault="00F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F80B90" w:rsidRPr="00F80B90" w:rsidTr="000C11A9">
        <w:trPr>
          <w:trHeight w:val="275"/>
        </w:trPr>
        <w:tc>
          <w:tcPr>
            <w:tcW w:w="827" w:type="dxa"/>
          </w:tcPr>
          <w:p w:rsidR="00F80B90" w:rsidRPr="00F80B90" w:rsidRDefault="00F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18" w:type="dxa"/>
          </w:tcPr>
          <w:p w:rsidR="00F80B90" w:rsidRPr="00F80B90" w:rsidRDefault="00F80B90" w:rsidP="00F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 xml:space="preserve">140 лет со дня рождения Александра Романовича Беляева (1884 – 1942) </w:t>
            </w:r>
          </w:p>
        </w:tc>
        <w:tc>
          <w:tcPr>
            <w:tcW w:w="2423" w:type="dxa"/>
          </w:tcPr>
          <w:p w:rsidR="00F80B90" w:rsidRPr="00F80B90" w:rsidRDefault="00F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>11 – 18 Март</w:t>
            </w:r>
          </w:p>
        </w:tc>
        <w:tc>
          <w:tcPr>
            <w:tcW w:w="2423" w:type="dxa"/>
          </w:tcPr>
          <w:p w:rsidR="00F80B90" w:rsidRPr="00F80B90" w:rsidRDefault="00F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F80B90" w:rsidRPr="00F80B90" w:rsidTr="000C11A9">
        <w:trPr>
          <w:trHeight w:val="275"/>
        </w:trPr>
        <w:tc>
          <w:tcPr>
            <w:tcW w:w="827" w:type="dxa"/>
          </w:tcPr>
          <w:p w:rsidR="00F80B90" w:rsidRPr="00F80B90" w:rsidRDefault="00F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18" w:type="dxa"/>
          </w:tcPr>
          <w:p w:rsidR="00F80B90" w:rsidRPr="00F80B90" w:rsidRDefault="00F80B90" w:rsidP="00F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 xml:space="preserve">Неделя детской и юношеской книги </w:t>
            </w:r>
          </w:p>
        </w:tc>
        <w:tc>
          <w:tcPr>
            <w:tcW w:w="2423" w:type="dxa"/>
          </w:tcPr>
          <w:p w:rsidR="00F80B90" w:rsidRPr="00F80B90" w:rsidRDefault="00F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>25 – 30 Март</w:t>
            </w:r>
          </w:p>
        </w:tc>
        <w:tc>
          <w:tcPr>
            <w:tcW w:w="2423" w:type="dxa"/>
          </w:tcPr>
          <w:p w:rsidR="00F80B90" w:rsidRPr="00F80B90" w:rsidRDefault="00F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F80B90" w:rsidRPr="00F80B90" w:rsidTr="000C11A9">
        <w:trPr>
          <w:trHeight w:val="275"/>
        </w:trPr>
        <w:tc>
          <w:tcPr>
            <w:tcW w:w="827" w:type="dxa"/>
          </w:tcPr>
          <w:p w:rsidR="00F80B90" w:rsidRPr="00F80B90" w:rsidRDefault="00F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18" w:type="dxa"/>
          </w:tcPr>
          <w:p w:rsidR="00F80B90" w:rsidRPr="00F80B90" w:rsidRDefault="00F80B90" w:rsidP="00F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 xml:space="preserve">215 лет со дня рождения Николая Васильевича Гоголя (1809 – 1852) </w:t>
            </w:r>
          </w:p>
        </w:tc>
        <w:tc>
          <w:tcPr>
            <w:tcW w:w="2423" w:type="dxa"/>
          </w:tcPr>
          <w:p w:rsidR="00F80B90" w:rsidRPr="00F80B90" w:rsidRDefault="00F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>01 – 08 Апрель</w:t>
            </w:r>
          </w:p>
        </w:tc>
        <w:tc>
          <w:tcPr>
            <w:tcW w:w="2423" w:type="dxa"/>
          </w:tcPr>
          <w:p w:rsidR="00F80B90" w:rsidRPr="00F80B90" w:rsidRDefault="00F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F80B90" w:rsidRPr="00F80B90" w:rsidTr="000C11A9">
        <w:trPr>
          <w:trHeight w:val="275"/>
        </w:trPr>
        <w:tc>
          <w:tcPr>
            <w:tcW w:w="827" w:type="dxa"/>
          </w:tcPr>
          <w:p w:rsidR="00F80B90" w:rsidRPr="00F80B90" w:rsidRDefault="00F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18" w:type="dxa"/>
          </w:tcPr>
          <w:p w:rsidR="00F80B90" w:rsidRPr="00F80B90" w:rsidRDefault="00F80B90" w:rsidP="00F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авиации и космонавтики </w:t>
            </w:r>
          </w:p>
        </w:tc>
        <w:tc>
          <w:tcPr>
            <w:tcW w:w="2423" w:type="dxa"/>
          </w:tcPr>
          <w:p w:rsidR="00F80B90" w:rsidRPr="00F80B90" w:rsidRDefault="00F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>08 – 15 Апрель</w:t>
            </w:r>
          </w:p>
        </w:tc>
        <w:tc>
          <w:tcPr>
            <w:tcW w:w="2423" w:type="dxa"/>
          </w:tcPr>
          <w:p w:rsidR="00F80B90" w:rsidRPr="00F80B90" w:rsidRDefault="00F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F80B90" w:rsidRPr="00F80B90" w:rsidTr="000C11A9">
        <w:trPr>
          <w:trHeight w:val="275"/>
        </w:trPr>
        <w:tc>
          <w:tcPr>
            <w:tcW w:w="827" w:type="dxa"/>
          </w:tcPr>
          <w:p w:rsidR="00F80B90" w:rsidRPr="00F80B90" w:rsidRDefault="00F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18" w:type="dxa"/>
          </w:tcPr>
          <w:p w:rsidR="00F80B90" w:rsidRPr="00F80B90" w:rsidRDefault="00F80B90" w:rsidP="00F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 xml:space="preserve">460 лет со дня рождения Уильяма Шекспира, английского поэта и драматурга (1564 – 1616) </w:t>
            </w:r>
          </w:p>
        </w:tc>
        <w:tc>
          <w:tcPr>
            <w:tcW w:w="2423" w:type="dxa"/>
          </w:tcPr>
          <w:p w:rsidR="00F80B90" w:rsidRPr="00F80B90" w:rsidRDefault="00F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>22 – 29 Апрель</w:t>
            </w:r>
          </w:p>
        </w:tc>
        <w:tc>
          <w:tcPr>
            <w:tcW w:w="2423" w:type="dxa"/>
          </w:tcPr>
          <w:p w:rsidR="00F80B90" w:rsidRPr="00F80B90" w:rsidRDefault="00F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F80B90" w:rsidRPr="00F80B90" w:rsidTr="000C11A9">
        <w:trPr>
          <w:trHeight w:val="275"/>
        </w:trPr>
        <w:tc>
          <w:tcPr>
            <w:tcW w:w="827" w:type="dxa"/>
          </w:tcPr>
          <w:p w:rsidR="00F80B90" w:rsidRPr="00F80B90" w:rsidRDefault="00F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18" w:type="dxa"/>
          </w:tcPr>
          <w:p w:rsidR="00F80B90" w:rsidRPr="00F80B90" w:rsidRDefault="00F80B90" w:rsidP="00F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в Великой Отечественной войне (1941 – 1945) </w:t>
            </w:r>
          </w:p>
        </w:tc>
        <w:tc>
          <w:tcPr>
            <w:tcW w:w="2423" w:type="dxa"/>
          </w:tcPr>
          <w:p w:rsidR="00F80B90" w:rsidRPr="00F80B90" w:rsidRDefault="00F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>06 – 13 Май</w:t>
            </w:r>
          </w:p>
        </w:tc>
        <w:tc>
          <w:tcPr>
            <w:tcW w:w="2423" w:type="dxa"/>
          </w:tcPr>
          <w:p w:rsidR="00F80B90" w:rsidRPr="00F80B90" w:rsidRDefault="00F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F80B90" w:rsidRPr="00F80B90" w:rsidTr="000C11A9">
        <w:trPr>
          <w:trHeight w:val="275"/>
        </w:trPr>
        <w:tc>
          <w:tcPr>
            <w:tcW w:w="827" w:type="dxa"/>
          </w:tcPr>
          <w:p w:rsidR="00F80B90" w:rsidRPr="00F80B90" w:rsidRDefault="00F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018" w:type="dxa"/>
          </w:tcPr>
          <w:p w:rsidR="00F80B90" w:rsidRPr="00F80B90" w:rsidRDefault="00F80B90" w:rsidP="00F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>100 лет литературно – художественному журналу «</w:t>
            </w:r>
            <w:proofErr w:type="spellStart"/>
            <w:r w:rsidRPr="00F80B90">
              <w:rPr>
                <w:rFonts w:ascii="Times New Roman" w:hAnsi="Times New Roman" w:cs="Times New Roman"/>
                <w:sz w:val="24"/>
                <w:szCs w:val="24"/>
              </w:rPr>
              <w:t>Мурзилка</w:t>
            </w:r>
            <w:proofErr w:type="spellEnd"/>
            <w:r w:rsidRPr="00F80B9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423" w:type="dxa"/>
          </w:tcPr>
          <w:p w:rsidR="00F80B90" w:rsidRPr="00F80B90" w:rsidRDefault="00F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>13 – 20 Май</w:t>
            </w:r>
          </w:p>
        </w:tc>
        <w:tc>
          <w:tcPr>
            <w:tcW w:w="2423" w:type="dxa"/>
          </w:tcPr>
          <w:p w:rsidR="00F80B90" w:rsidRPr="00F80B90" w:rsidRDefault="00F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:rsidR="007812D0" w:rsidRDefault="007812D0">
      <w:pPr>
        <w:rPr>
          <w:rFonts w:ascii="Times New Roman" w:hAnsi="Times New Roman" w:cs="Times New Roman"/>
          <w:sz w:val="24"/>
          <w:szCs w:val="24"/>
        </w:rPr>
      </w:pPr>
    </w:p>
    <w:p w:rsidR="00F80B90" w:rsidRDefault="00F80B90">
      <w:pPr>
        <w:rPr>
          <w:rFonts w:ascii="Times New Roman" w:hAnsi="Times New Roman" w:cs="Times New Roman"/>
          <w:sz w:val="24"/>
          <w:szCs w:val="24"/>
        </w:rPr>
      </w:pPr>
    </w:p>
    <w:p w:rsidR="00F80B90" w:rsidRPr="004C4844" w:rsidRDefault="004C4844" w:rsidP="004C4844">
      <w:pPr>
        <w:jc w:val="center"/>
        <w:rPr>
          <w:rFonts w:ascii="Times New Roman" w:hAnsi="Times New Roman" w:cs="Times New Roman"/>
          <w:sz w:val="28"/>
          <w:szCs w:val="28"/>
        </w:rPr>
      </w:pPr>
      <w:r w:rsidRPr="004C4844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4C4844">
        <w:rPr>
          <w:sz w:val="28"/>
          <w:szCs w:val="28"/>
        </w:rPr>
        <w:t xml:space="preserve"> </w:t>
      </w:r>
      <w:r w:rsidR="00F80B90" w:rsidRPr="004C4844">
        <w:rPr>
          <w:sz w:val="28"/>
          <w:szCs w:val="28"/>
        </w:rPr>
        <w:t>Ежемесячное планирование мероприятий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4C4844" w:rsidTr="004C4844">
        <w:tc>
          <w:tcPr>
            <w:tcW w:w="817" w:type="dxa"/>
          </w:tcPr>
          <w:p w:rsidR="004C4844" w:rsidRPr="00377BA0" w:rsidRDefault="004C4844" w:rsidP="006D67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BA0"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</w:tc>
        <w:tc>
          <w:tcPr>
            <w:tcW w:w="3968" w:type="dxa"/>
          </w:tcPr>
          <w:p w:rsidR="004C4844" w:rsidRPr="00377BA0" w:rsidRDefault="004C4844" w:rsidP="006D67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BA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</w:t>
            </w:r>
          </w:p>
        </w:tc>
        <w:tc>
          <w:tcPr>
            <w:tcW w:w="2393" w:type="dxa"/>
          </w:tcPr>
          <w:p w:rsidR="004C4844" w:rsidRPr="00377BA0" w:rsidRDefault="004C4844" w:rsidP="006D67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BA0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2393" w:type="dxa"/>
          </w:tcPr>
          <w:p w:rsidR="004C4844" w:rsidRPr="00377BA0" w:rsidRDefault="004C4844" w:rsidP="006D67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BA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C4844" w:rsidRPr="003874E2" w:rsidTr="004C4844">
        <w:tc>
          <w:tcPr>
            <w:tcW w:w="817" w:type="dxa"/>
          </w:tcPr>
          <w:p w:rsidR="004C4844" w:rsidRPr="003874E2" w:rsidRDefault="004C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4C4844" w:rsidRPr="003874E2" w:rsidRDefault="004C4844" w:rsidP="004C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E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школьную библиотеку </w:t>
            </w:r>
          </w:p>
        </w:tc>
        <w:tc>
          <w:tcPr>
            <w:tcW w:w="2393" w:type="dxa"/>
          </w:tcPr>
          <w:p w:rsidR="004C4844" w:rsidRPr="003874E2" w:rsidRDefault="004C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E2">
              <w:rPr>
                <w:rFonts w:ascii="Times New Roman" w:hAnsi="Times New Roman" w:cs="Times New Roman"/>
                <w:sz w:val="24"/>
                <w:szCs w:val="24"/>
              </w:rPr>
              <w:t>4 Сентябрь</w:t>
            </w:r>
          </w:p>
        </w:tc>
        <w:tc>
          <w:tcPr>
            <w:tcW w:w="2393" w:type="dxa"/>
          </w:tcPr>
          <w:p w:rsidR="004C4844" w:rsidRPr="003874E2" w:rsidRDefault="004C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E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4C4844" w:rsidRPr="003874E2" w:rsidTr="004C4844">
        <w:tc>
          <w:tcPr>
            <w:tcW w:w="817" w:type="dxa"/>
          </w:tcPr>
          <w:p w:rsidR="004C4844" w:rsidRPr="003874E2" w:rsidRDefault="004C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4C4844" w:rsidRPr="003874E2" w:rsidRDefault="004C4844" w:rsidP="004C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E2">
              <w:rPr>
                <w:rFonts w:ascii="Times New Roman" w:hAnsi="Times New Roman" w:cs="Times New Roman"/>
                <w:sz w:val="24"/>
                <w:szCs w:val="24"/>
              </w:rPr>
              <w:t xml:space="preserve">«Герои книг на экране» – показ детских фильмов и мультфильмов </w:t>
            </w:r>
          </w:p>
        </w:tc>
        <w:tc>
          <w:tcPr>
            <w:tcW w:w="2393" w:type="dxa"/>
          </w:tcPr>
          <w:p w:rsidR="004C4844" w:rsidRPr="003874E2" w:rsidRDefault="004C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E2">
              <w:rPr>
                <w:rFonts w:ascii="Times New Roman" w:hAnsi="Times New Roman" w:cs="Times New Roman"/>
                <w:sz w:val="24"/>
                <w:szCs w:val="24"/>
              </w:rPr>
              <w:t>1 – 5</w:t>
            </w:r>
            <w:proofErr w:type="gramStart"/>
            <w:r w:rsidRPr="003874E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874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93" w:type="dxa"/>
          </w:tcPr>
          <w:p w:rsidR="004C4844" w:rsidRPr="003874E2" w:rsidRDefault="004C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E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4C4844" w:rsidRPr="003874E2" w:rsidTr="004C4844">
        <w:tc>
          <w:tcPr>
            <w:tcW w:w="817" w:type="dxa"/>
          </w:tcPr>
          <w:p w:rsidR="004C4844" w:rsidRPr="003874E2" w:rsidRDefault="004C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4C4844" w:rsidRPr="003874E2" w:rsidRDefault="004C4844" w:rsidP="004C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E2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бережном отношении к книге </w:t>
            </w:r>
          </w:p>
        </w:tc>
        <w:tc>
          <w:tcPr>
            <w:tcW w:w="2393" w:type="dxa"/>
          </w:tcPr>
          <w:p w:rsidR="004C4844" w:rsidRPr="003874E2" w:rsidRDefault="004C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E2">
              <w:rPr>
                <w:rFonts w:ascii="Times New Roman" w:hAnsi="Times New Roman" w:cs="Times New Roman"/>
                <w:sz w:val="24"/>
                <w:szCs w:val="24"/>
              </w:rPr>
              <w:t>1 – 4 Октябрь</w:t>
            </w:r>
          </w:p>
        </w:tc>
        <w:tc>
          <w:tcPr>
            <w:tcW w:w="2393" w:type="dxa"/>
          </w:tcPr>
          <w:p w:rsidR="004C4844" w:rsidRPr="003874E2" w:rsidRDefault="00387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E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4C4844" w:rsidRPr="003874E2" w:rsidTr="004C4844">
        <w:tc>
          <w:tcPr>
            <w:tcW w:w="817" w:type="dxa"/>
          </w:tcPr>
          <w:p w:rsidR="004C4844" w:rsidRPr="003874E2" w:rsidRDefault="004C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4C4844" w:rsidRPr="003874E2" w:rsidRDefault="004C4844" w:rsidP="004C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E2">
              <w:rPr>
                <w:rFonts w:ascii="Times New Roman" w:hAnsi="Times New Roman" w:cs="Times New Roman"/>
                <w:sz w:val="24"/>
                <w:szCs w:val="24"/>
              </w:rPr>
              <w:t xml:space="preserve">«Познай загадки природы» Экологическое путешествие </w:t>
            </w:r>
          </w:p>
        </w:tc>
        <w:tc>
          <w:tcPr>
            <w:tcW w:w="2393" w:type="dxa"/>
          </w:tcPr>
          <w:p w:rsidR="004C4844" w:rsidRPr="003874E2" w:rsidRDefault="004C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E2">
              <w:rPr>
                <w:rFonts w:ascii="Times New Roman" w:hAnsi="Times New Roman" w:cs="Times New Roman"/>
                <w:sz w:val="24"/>
                <w:szCs w:val="24"/>
              </w:rPr>
              <w:t>5 Ноябрь</w:t>
            </w:r>
          </w:p>
        </w:tc>
        <w:tc>
          <w:tcPr>
            <w:tcW w:w="2393" w:type="dxa"/>
          </w:tcPr>
          <w:p w:rsidR="004C4844" w:rsidRPr="003874E2" w:rsidRDefault="00387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E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4C4844" w:rsidRPr="003874E2" w:rsidTr="004C4844">
        <w:tc>
          <w:tcPr>
            <w:tcW w:w="817" w:type="dxa"/>
          </w:tcPr>
          <w:p w:rsidR="004C4844" w:rsidRPr="003874E2" w:rsidRDefault="004C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4C4844" w:rsidRPr="003874E2" w:rsidRDefault="004C4844" w:rsidP="004C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E2">
              <w:rPr>
                <w:rFonts w:ascii="Times New Roman" w:hAnsi="Times New Roman" w:cs="Times New Roman"/>
                <w:sz w:val="24"/>
                <w:szCs w:val="24"/>
              </w:rPr>
              <w:t xml:space="preserve">100 лет со дня рождения Эдуарда Аркадьевича Асадова, поэта (1923 – 2004) </w:t>
            </w:r>
          </w:p>
        </w:tc>
        <w:tc>
          <w:tcPr>
            <w:tcW w:w="2393" w:type="dxa"/>
          </w:tcPr>
          <w:p w:rsidR="004C4844" w:rsidRPr="003874E2" w:rsidRDefault="004C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E2">
              <w:rPr>
                <w:rFonts w:ascii="Times New Roman" w:hAnsi="Times New Roman" w:cs="Times New Roman"/>
                <w:sz w:val="24"/>
                <w:szCs w:val="24"/>
              </w:rPr>
              <w:t>9 – 10 Ноябрь</w:t>
            </w:r>
          </w:p>
        </w:tc>
        <w:tc>
          <w:tcPr>
            <w:tcW w:w="2393" w:type="dxa"/>
          </w:tcPr>
          <w:p w:rsidR="004C4844" w:rsidRPr="003874E2" w:rsidRDefault="00387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E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4C4844" w:rsidRPr="003874E2" w:rsidTr="004C4844">
        <w:tc>
          <w:tcPr>
            <w:tcW w:w="817" w:type="dxa"/>
          </w:tcPr>
          <w:p w:rsidR="004C4844" w:rsidRPr="003874E2" w:rsidRDefault="004C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4C4844" w:rsidRPr="003874E2" w:rsidRDefault="004C4844" w:rsidP="004C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E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книги «Алые паруса» А. Грин, 100 лет </w:t>
            </w:r>
          </w:p>
        </w:tc>
        <w:tc>
          <w:tcPr>
            <w:tcW w:w="2393" w:type="dxa"/>
          </w:tcPr>
          <w:p w:rsidR="004C4844" w:rsidRPr="003874E2" w:rsidRDefault="004C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E2">
              <w:rPr>
                <w:rFonts w:ascii="Times New Roman" w:hAnsi="Times New Roman" w:cs="Times New Roman"/>
                <w:sz w:val="24"/>
                <w:szCs w:val="24"/>
              </w:rPr>
              <w:t>7 – 8 Декабрь</w:t>
            </w:r>
          </w:p>
        </w:tc>
        <w:tc>
          <w:tcPr>
            <w:tcW w:w="2393" w:type="dxa"/>
          </w:tcPr>
          <w:p w:rsidR="004C4844" w:rsidRPr="003874E2" w:rsidRDefault="00387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E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4C4844" w:rsidRPr="003874E2" w:rsidTr="004C4844">
        <w:tc>
          <w:tcPr>
            <w:tcW w:w="817" w:type="dxa"/>
          </w:tcPr>
          <w:p w:rsidR="004C4844" w:rsidRPr="003874E2" w:rsidRDefault="004C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4C4844" w:rsidRPr="003874E2" w:rsidRDefault="004C4844" w:rsidP="004C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E2">
              <w:rPr>
                <w:rFonts w:ascii="Times New Roman" w:hAnsi="Times New Roman" w:cs="Times New Roman"/>
                <w:sz w:val="24"/>
                <w:szCs w:val="24"/>
              </w:rPr>
              <w:t xml:space="preserve">«Как продлить книге жизнь» Беседа </w:t>
            </w:r>
          </w:p>
        </w:tc>
        <w:tc>
          <w:tcPr>
            <w:tcW w:w="2393" w:type="dxa"/>
          </w:tcPr>
          <w:p w:rsidR="004C4844" w:rsidRPr="003874E2" w:rsidRDefault="004C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E2">
              <w:rPr>
                <w:rFonts w:ascii="Times New Roman" w:hAnsi="Times New Roman" w:cs="Times New Roman"/>
                <w:sz w:val="24"/>
                <w:szCs w:val="24"/>
              </w:rPr>
              <w:t>5 – 7 Январь</w:t>
            </w:r>
          </w:p>
        </w:tc>
        <w:tc>
          <w:tcPr>
            <w:tcW w:w="2393" w:type="dxa"/>
          </w:tcPr>
          <w:p w:rsidR="004C4844" w:rsidRPr="003874E2" w:rsidRDefault="00387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E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4C4844" w:rsidRPr="003874E2" w:rsidTr="004C4844">
        <w:tc>
          <w:tcPr>
            <w:tcW w:w="817" w:type="dxa"/>
          </w:tcPr>
          <w:p w:rsidR="004C4844" w:rsidRPr="003874E2" w:rsidRDefault="004C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4C4844" w:rsidRPr="003874E2" w:rsidRDefault="004C4844" w:rsidP="004C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E2">
              <w:rPr>
                <w:rFonts w:ascii="Times New Roman" w:hAnsi="Times New Roman" w:cs="Times New Roman"/>
                <w:sz w:val="24"/>
                <w:szCs w:val="24"/>
              </w:rPr>
              <w:t xml:space="preserve">День дарения книг Акция </w:t>
            </w:r>
          </w:p>
        </w:tc>
        <w:tc>
          <w:tcPr>
            <w:tcW w:w="2393" w:type="dxa"/>
          </w:tcPr>
          <w:p w:rsidR="004C4844" w:rsidRPr="003874E2" w:rsidRDefault="004C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E2">
              <w:rPr>
                <w:rFonts w:ascii="Times New Roman" w:hAnsi="Times New Roman" w:cs="Times New Roman"/>
                <w:sz w:val="24"/>
                <w:szCs w:val="24"/>
              </w:rPr>
              <w:t>1 – 10 Февраль</w:t>
            </w:r>
          </w:p>
        </w:tc>
        <w:tc>
          <w:tcPr>
            <w:tcW w:w="2393" w:type="dxa"/>
          </w:tcPr>
          <w:p w:rsidR="004C4844" w:rsidRPr="003874E2" w:rsidRDefault="00387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E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4C4844" w:rsidRPr="003874E2" w:rsidTr="004C4844">
        <w:tc>
          <w:tcPr>
            <w:tcW w:w="817" w:type="dxa"/>
          </w:tcPr>
          <w:p w:rsidR="004C4844" w:rsidRPr="003874E2" w:rsidRDefault="004C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4C4844" w:rsidRPr="003874E2" w:rsidRDefault="004C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E2">
              <w:rPr>
                <w:rFonts w:ascii="Times New Roman" w:hAnsi="Times New Roman" w:cs="Times New Roman"/>
                <w:sz w:val="24"/>
                <w:szCs w:val="24"/>
              </w:rPr>
              <w:t>120 лет со дня рождения Аркадия Петровича Гайдара, писателя (1904 – 1941) 5 – 8 Февраль</w:t>
            </w:r>
          </w:p>
        </w:tc>
        <w:tc>
          <w:tcPr>
            <w:tcW w:w="2393" w:type="dxa"/>
          </w:tcPr>
          <w:p w:rsidR="004C4844" w:rsidRPr="003874E2" w:rsidRDefault="004C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E2">
              <w:rPr>
                <w:rFonts w:ascii="Times New Roman" w:hAnsi="Times New Roman" w:cs="Times New Roman"/>
                <w:sz w:val="24"/>
                <w:szCs w:val="24"/>
              </w:rPr>
              <w:t>5 – 8 Февраль</w:t>
            </w:r>
          </w:p>
        </w:tc>
        <w:tc>
          <w:tcPr>
            <w:tcW w:w="2393" w:type="dxa"/>
          </w:tcPr>
          <w:p w:rsidR="004C4844" w:rsidRPr="003874E2" w:rsidRDefault="00387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E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4C4844" w:rsidRPr="003874E2" w:rsidTr="004C4844">
        <w:tc>
          <w:tcPr>
            <w:tcW w:w="817" w:type="dxa"/>
          </w:tcPr>
          <w:p w:rsidR="004C4844" w:rsidRPr="003874E2" w:rsidRDefault="004C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4C4844" w:rsidRPr="003874E2" w:rsidRDefault="004C4844" w:rsidP="004C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E2">
              <w:rPr>
                <w:rFonts w:ascii="Times New Roman" w:hAnsi="Times New Roman" w:cs="Times New Roman"/>
                <w:sz w:val="24"/>
                <w:szCs w:val="24"/>
              </w:rPr>
              <w:t xml:space="preserve">«Читать это классно!» Путешествие в мир книг </w:t>
            </w:r>
          </w:p>
        </w:tc>
        <w:tc>
          <w:tcPr>
            <w:tcW w:w="2393" w:type="dxa"/>
          </w:tcPr>
          <w:p w:rsidR="004C4844" w:rsidRPr="003874E2" w:rsidRDefault="004C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E2">
              <w:rPr>
                <w:rFonts w:ascii="Times New Roman" w:hAnsi="Times New Roman" w:cs="Times New Roman"/>
                <w:sz w:val="24"/>
                <w:szCs w:val="24"/>
              </w:rPr>
              <w:t>7 – 8 Март</w:t>
            </w:r>
          </w:p>
        </w:tc>
        <w:tc>
          <w:tcPr>
            <w:tcW w:w="2393" w:type="dxa"/>
          </w:tcPr>
          <w:p w:rsidR="004C4844" w:rsidRPr="003874E2" w:rsidRDefault="00387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E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4C4844" w:rsidRPr="003874E2" w:rsidTr="004C4844">
        <w:tc>
          <w:tcPr>
            <w:tcW w:w="817" w:type="dxa"/>
          </w:tcPr>
          <w:p w:rsidR="004C4844" w:rsidRPr="003874E2" w:rsidRDefault="004C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:rsidR="004C4844" w:rsidRPr="003874E2" w:rsidRDefault="004C4844" w:rsidP="004C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3874E2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3874E2">
              <w:rPr>
                <w:rFonts w:ascii="Times New Roman" w:hAnsi="Times New Roman" w:cs="Times New Roman"/>
                <w:sz w:val="24"/>
                <w:szCs w:val="24"/>
              </w:rPr>
              <w:t xml:space="preserve"> тернии к звездам» Викторина </w:t>
            </w:r>
          </w:p>
        </w:tc>
        <w:tc>
          <w:tcPr>
            <w:tcW w:w="2393" w:type="dxa"/>
          </w:tcPr>
          <w:p w:rsidR="004C4844" w:rsidRPr="003874E2" w:rsidRDefault="004C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E2">
              <w:rPr>
                <w:rFonts w:ascii="Times New Roman" w:hAnsi="Times New Roman" w:cs="Times New Roman"/>
                <w:sz w:val="24"/>
                <w:szCs w:val="24"/>
              </w:rPr>
              <w:t>5 – 10 Апрель</w:t>
            </w:r>
          </w:p>
        </w:tc>
        <w:tc>
          <w:tcPr>
            <w:tcW w:w="2393" w:type="dxa"/>
          </w:tcPr>
          <w:p w:rsidR="004C4844" w:rsidRPr="003874E2" w:rsidRDefault="00387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E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4C4844" w:rsidRPr="003874E2" w:rsidTr="004C4844">
        <w:tc>
          <w:tcPr>
            <w:tcW w:w="817" w:type="dxa"/>
          </w:tcPr>
          <w:p w:rsidR="004C4844" w:rsidRPr="003874E2" w:rsidRDefault="004C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:rsidR="004C4844" w:rsidRPr="003874E2" w:rsidRDefault="004C4844" w:rsidP="00387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E2">
              <w:rPr>
                <w:rFonts w:ascii="Times New Roman" w:hAnsi="Times New Roman" w:cs="Times New Roman"/>
                <w:sz w:val="24"/>
                <w:szCs w:val="24"/>
              </w:rPr>
              <w:t xml:space="preserve">«Подвиг во имя Родины» Обзор </w:t>
            </w:r>
          </w:p>
        </w:tc>
        <w:tc>
          <w:tcPr>
            <w:tcW w:w="2393" w:type="dxa"/>
          </w:tcPr>
          <w:p w:rsidR="004C4844" w:rsidRPr="003874E2" w:rsidRDefault="00387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E2">
              <w:rPr>
                <w:rFonts w:ascii="Times New Roman" w:hAnsi="Times New Roman" w:cs="Times New Roman"/>
                <w:sz w:val="24"/>
                <w:szCs w:val="24"/>
              </w:rPr>
              <w:t>1 – 4 Май</w:t>
            </w:r>
          </w:p>
        </w:tc>
        <w:tc>
          <w:tcPr>
            <w:tcW w:w="2393" w:type="dxa"/>
          </w:tcPr>
          <w:p w:rsidR="004C4844" w:rsidRPr="003874E2" w:rsidRDefault="00387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E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:rsidR="00F80B90" w:rsidRDefault="00F80B90">
      <w:pPr>
        <w:rPr>
          <w:rFonts w:ascii="Times New Roman" w:hAnsi="Times New Roman" w:cs="Times New Roman"/>
          <w:sz w:val="24"/>
          <w:szCs w:val="24"/>
        </w:rPr>
      </w:pPr>
    </w:p>
    <w:p w:rsidR="003874E2" w:rsidRPr="006C1863" w:rsidRDefault="006C1863" w:rsidP="003874E2">
      <w:pPr>
        <w:jc w:val="center"/>
        <w:rPr>
          <w:rFonts w:ascii="Times New Roman" w:hAnsi="Times New Roman" w:cs="Times New Roman"/>
          <w:sz w:val="28"/>
          <w:szCs w:val="28"/>
        </w:rPr>
      </w:pPr>
      <w:r w:rsidRPr="006C1863">
        <w:rPr>
          <w:rFonts w:ascii="Times New Roman" w:hAnsi="Times New Roman" w:cs="Times New Roman"/>
          <w:sz w:val="28"/>
          <w:szCs w:val="28"/>
        </w:rPr>
        <w:t>7</w:t>
      </w:r>
      <w:r w:rsidR="003874E2" w:rsidRPr="006C1863">
        <w:rPr>
          <w:rFonts w:ascii="Times New Roman" w:hAnsi="Times New Roman" w:cs="Times New Roman"/>
          <w:sz w:val="28"/>
          <w:szCs w:val="28"/>
        </w:rPr>
        <w:t>. Работа с педагогическим коллективом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6C1863" w:rsidRPr="006C1863" w:rsidTr="003874E2">
        <w:tc>
          <w:tcPr>
            <w:tcW w:w="817" w:type="dxa"/>
          </w:tcPr>
          <w:p w:rsidR="006C1863" w:rsidRPr="006C1863" w:rsidRDefault="006C1863" w:rsidP="00387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6C1863" w:rsidRPr="006C1863" w:rsidRDefault="006C1863" w:rsidP="006C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86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заказов на новую литературу совместно с педагогами </w:t>
            </w:r>
          </w:p>
        </w:tc>
        <w:tc>
          <w:tcPr>
            <w:tcW w:w="2393" w:type="dxa"/>
          </w:tcPr>
          <w:p w:rsidR="006C1863" w:rsidRPr="006C1863" w:rsidRDefault="006C1863" w:rsidP="006C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863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393" w:type="dxa"/>
          </w:tcPr>
          <w:p w:rsidR="006C1863" w:rsidRPr="003874E2" w:rsidRDefault="006C1863" w:rsidP="006D6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E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6C1863" w:rsidRPr="006C1863" w:rsidTr="003874E2">
        <w:tc>
          <w:tcPr>
            <w:tcW w:w="817" w:type="dxa"/>
          </w:tcPr>
          <w:p w:rsidR="006C1863" w:rsidRPr="006C1863" w:rsidRDefault="006C1863" w:rsidP="00387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6C1863" w:rsidRPr="006C1863" w:rsidRDefault="006C1863" w:rsidP="006C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86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совместно с </w:t>
            </w:r>
            <w:proofErr w:type="gramStart"/>
            <w:r w:rsidRPr="006C1863">
              <w:rPr>
                <w:rFonts w:ascii="Times New Roman" w:hAnsi="Times New Roman" w:cs="Times New Roman"/>
                <w:sz w:val="24"/>
                <w:szCs w:val="24"/>
              </w:rPr>
              <w:t>ответственным</w:t>
            </w:r>
            <w:proofErr w:type="gramEnd"/>
            <w:r w:rsidRPr="006C1863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учебно-методического обеспечения образовательного процесса сводного заказа на учебники и учебные пособия, представление его на утверждение директору</w:t>
            </w:r>
          </w:p>
        </w:tc>
        <w:tc>
          <w:tcPr>
            <w:tcW w:w="2393" w:type="dxa"/>
          </w:tcPr>
          <w:p w:rsidR="006C1863" w:rsidRPr="006C1863" w:rsidRDefault="006C1863" w:rsidP="006C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863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393" w:type="dxa"/>
          </w:tcPr>
          <w:p w:rsidR="006C1863" w:rsidRPr="003874E2" w:rsidRDefault="006C1863" w:rsidP="006D6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E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6C1863" w:rsidRPr="006C1863" w:rsidTr="003874E2">
        <w:tc>
          <w:tcPr>
            <w:tcW w:w="817" w:type="dxa"/>
          </w:tcPr>
          <w:p w:rsidR="006C1863" w:rsidRPr="006C1863" w:rsidRDefault="006C1863" w:rsidP="00387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6C1863" w:rsidRPr="006C1863" w:rsidRDefault="006C1863" w:rsidP="006C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863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 новинках в области </w:t>
            </w:r>
            <w:proofErr w:type="spellStart"/>
            <w:r w:rsidRPr="006C1863">
              <w:rPr>
                <w:rFonts w:ascii="Times New Roman" w:hAnsi="Times New Roman" w:cs="Times New Roman"/>
                <w:sz w:val="24"/>
                <w:szCs w:val="24"/>
              </w:rPr>
              <w:t>учебнометодической</w:t>
            </w:r>
            <w:proofErr w:type="spellEnd"/>
            <w:r w:rsidRPr="006C1863">
              <w:rPr>
                <w:rFonts w:ascii="Times New Roman" w:hAnsi="Times New Roman" w:cs="Times New Roman"/>
                <w:sz w:val="24"/>
                <w:szCs w:val="24"/>
              </w:rPr>
              <w:t xml:space="preserve">, психолого-педагогической литературы, об изменениях в фонде учебной литературы постоянно </w:t>
            </w:r>
            <w:proofErr w:type="spellStart"/>
            <w:r w:rsidRPr="006C1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педагогбиблиотекарь</w:t>
            </w:r>
            <w:proofErr w:type="spellEnd"/>
            <w:r w:rsidRPr="006C1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6C1863" w:rsidRPr="006C1863" w:rsidRDefault="006C1863" w:rsidP="006C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93" w:type="dxa"/>
          </w:tcPr>
          <w:p w:rsidR="006C1863" w:rsidRPr="003874E2" w:rsidRDefault="006C1863" w:rsidP="006D6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E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6C1863" w:rsidRPr="006C1863" w:rsidTr="003874E2">
        <w:tc>
          <w:tcPr>
            <w:tcW w:w="817" w:type="dxa"/>
          </w:tcPr>
          <w:p w:rsidR="006C1863" w:rsidRPr="006C1863" w:rsidRDefault="006C1863" w:rsidP="00387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68" w:type="dxa"/>
          </w:tcPr>
          <w:p w:rsidR="006C1863" w:rsidRPr="006C1863" w:rsidRDefault="006C1863" w:rsidP="006C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863">
              <w:rPr>
                <w:rFonts w:ascii="Times New Roman" w:hAnsi="Times New Roman" w:cs="Times New Roman"/>
                <w:sz w:val="24"/>
                <w:szCs w:val="24"/>
              </w:rPr>
              <w:t xml:space="preserve"> Подбор литературы в помощь педагогам для проведения родительских собраний, классных часов, педсоветов, предоставление информационных ресурсов для воспитательной работы</w:t>
            </w:r>
          </w:p>
        </w:tc>
        <w:tc>
          <w:tcPr>
            <w:tcW w:w="2393" w:type="dxa"/>
          </w:tcPr>
          <w:p w:rsidR="006C1863" w:rsidRPr="006C1863" w:rsidRDefault="006C1863" w:rsidP="006C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86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6C1863" w:rsidRPr="003874E2" w:rsidRDefault="006C1863" w:rsidP="006D6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E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6C1863" w:rsidRPr="006C1863" w:rsidTr="003874E2">
        <w:tc>
          <w:tcPr>
            <w:tcW w:w="817" w:type="dxa"/>
          </w:tcPr>
          <w:p w:rsidR="006C1863" w:rsidRPr="006C1863" w:rsidRDefault="006C1863" w:rsidP="00387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6C1863" w:rsidRPr="006C1863" w:rsidRDefault="006C1863" w:rsidP="006C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863">
              <w:rPr>
                <w:rFonts w:ascii="Times New Roman" w:hAnsi="Times New Roman" w:cs="Times New Roman"/>
                <w:sz w:val="24"/>
                <w:szCs w:val="24"/>
              </w:rPr>
              <w:t xml:space="preserve">Отчетность о </w:t>
            </w:r>
            <w:proofErr w:type="spellStart"/>
            <w:r w:rsidRPr="006C1863">
              <w:rPr>
                <w:rFonts w:ascii="Times New Roman" w:hAnsi="Times New Roman" w:cs="Times New Roman"/>
                <w:sz w:val="24"/>
                <w:szCs w:val="24"/>
              </w:rPr>
              <w:t>книгообеспеченности</w:t>
            </w:r>
            <w:proofErr w:type="spellEnd"/>
            <w:r w:rsidRPr="006C1863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процесса по установленной форме сентябрь</w:t>
            </w:r>
          </w:p>
        </w:tc>
        <w:tc>
          <w:tcPr>
            <w:tcW w:w="2393" w:type="dxa"/>
          </w:tcPr>
          <w:p w:rsidR="006C1863" w:rsidRPr="006C1863" w:rsidRDefault="006C1863" w:rsidP="006C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86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6C1863" w:rsidRPr="006C1863" w:rsidRDefault="006C1863" w:rsidP="006C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E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:rsidR="003874E2" w:rsidRPr="006C1863" w:rsidRDefault="003874E2" w:rsidP="003874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74E2" w:rsidRDefault="003874E2" w:rsidP="003874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74E2" w:rsidRDefault="003874E2" w:rsidP="003874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74E2" w:rsidRPr="003874E2" w:rsidRDefault="003874E2" w:rsidP="003874E2">
      <w:pPr>
        <w:jc w:val="center"/>
        <w:rPr>
          <w:rFonts w:ascii="Times New Roman" w:hAnsi="Times New Roman" w:cs="Times New Roman"/>
          <w:sz w:val="28"/>
          <w:szCs w:val="28"/>
        </w:rPr>
      </w:pPr>
      <w:r w:rsidRPr="003874E2">
        <w:rPr>
          <w:rFonts w:ascii="Times New Roman" w:hAnsi="Times New Roman" w:cs="Times New Roman"/>
          <w:sz w:val="28"/>
          <w:szCs w:val="28"/>
        </w:rPr>
        <w:t>6. Профессиональное развитие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3874E2" w:rsidRPr="003874E2" w:rsidTr="003874E2">
        <w:tc>
          <w:tcPr>
            <w:tcW w:w="817" w:type="dxa"/>
          </w:tcPr>
          <w:p w:rsidR="003874E2" w:rsidRPr="003874E2" w:rsidRDefault="00387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3874E2" w:rsidRPr="003874E2" w:rsidRDefault="00387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E2">
              <w:rPr>
                <w:rFonts w:ascii="Times New Roman" w:hAnsi="Times New Roman" w:cs="Times New Roman"/>
                <w:sz w:val="24"/>
                <w:szCs w:val="24"/>
              </w:rPr>
              <w:t>Изучение и использование опыта лучших школьных библиотекарей:</w:t>
            </w:r>
          </w:p>
          <w:p w:rsidR="003874E2" w:rsidRPr="003874E2" w:rsidRDefault="00387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E2">
              <w:rPr>
                <w:rFonts w:ascii="Times New Roman" w:hAnsi="Times New Roman" w:cs="Times New Roman"/>
                <w:sz w:val="24"/>
                <w:szCs w:val="24"/>
              </w:rPr>
              <w:t xml:space="preserve"> • Посещение семинаров </w:t>
            </w:r>
          </w:p>
          <w:p w:rsidR="003874E2" w:rsidRPr="003874E2" w:rsidRDefault="00387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E2">
              <w:rPr>
                <w:rFonts w:ascii="Times New Roman" w:hAnsi="Times New Roman" w:cs="Times New Roman"/>
                <w:sz w:val="24"/>
                <w:szCs w:val="24"/>
              </w:rPr>
              <w:t>• Участие в работе тематических круглых столов</w:t>
            </w:r>
          </w:p>
          <w:p w:rsidR="003874E2" w:rsidRPr="003874E2" w:rsidRDefault="00387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E2">
              <w:rPr>
                <w:rFonts w:ascii="Times New Roman" w:hAnsi="Times New Roman" w:cs="Times New Roman"/>
                <w:sz w:val="24"/>
                <w:szCs w:val="24"/>
              </w:rPr>
              <w:t xml:space="preserve"> • Присутствие на открытых мероприятиях</w:t>
            </w:r>
          </w:p>
          <w:p w:rsidR="003874E2" w:rsidRPr="003874E2" w:rsidRDefault="00387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E2">
              <w:rPr>
                <w:rFonts w:ascii="Times New Roman" w:hAnsi="Times New Roman" w:cs="Times New Roman"/>
                <w:sz w:val="24"/>
                <w:szCs w:val="24"/>
              </w:rPr>
              <w:t xml:space="preserve"> • Индивидуальные консультации</w:t>
            </w:r>
          </w:p>
          <w:p w:rsidR="003874E2" w:rsidRPr="003874E2" w:rsidRDefault="00387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E2">
              <w:rPr>
                <w:rFonts w:ascii="Times New Roman" w:hAnsi="Times New Roman" w:cs="Times New Roman"/>
                <w:sz w:val="24"/>
                <w:szCs w:val="24"/>
              </w:rPr>
              <w:t xml:space="preserve"> • участие в конкурсах</w:t>
            </w:r>
          </w:p>
        </w:tc>
        <w:tc>
          <w:tcPr>
            <w:tcW w:w="2393" w:type="dxa"/>
          </w:tcPr>
          <w:p w:rsidR="003874E2" w:rsidRPr="003874E2" w:rsidRDefault="00387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E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3874E2" w:rsidRPr="003874E2" w:rsidRDefault="003874E2" w:rsidP="006D6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E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3874E2" w:rsidRPr="003874E2" w:rsidTr="003874E2">
        <w:tc>
          <w:tcPr>
            <w:tcW w:w="817" w:type="dxa"/>
          </w:tcPr>
          <w:p w:rsidR="003874E2" w:rsidRPr="003874E2" w:rsidRDefault="00387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3874E2" w:rsidRPr="003874E2" w:rsidRDefault="00387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E2">
              <w:rPr>
                <w:rFonts w:ascii="Times New Roman" w:hAnsi="Times New Roman" w:cs="Times New Roman"/>
                <w:sz w:val="24"/>
                <w:szCs w:val="24"/>
              </w:rPr>
              <w:t>Самообразование:</w:t>
            </w:r>
          </w:p>
          <w:p w:rsidR="003874E2" w:rsidRPr="003874E2" w:rsidRDefault="00387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E2">
              <w:rPr>
                <w:rFonts w:ascii="Times New Roman" w:hAnsi="Times New Roman" w:cs="Times New Roman"/>
                <w:sz w:val="24"/>
                <w:szCs w:val="24"/>
              </w:rPr>
              <w:t xml:space="preserve"> • Изучение локальных актов, касающихся работы,</w:t>
            </w:r>
          </w:p>
          <w:p w:rsidR="003874E2" w:rsidRPr="003874E2" w:rsidRDefault="00387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E2">
              <w:rPr>
                <w:rFonts w:ascii="Times New Roman" w:hAnsi="Times New Roman" w:cs="Times New Roman"/>
                <w:sz w:val="24"/>
                <w:szCs w:val="24"/>
              </w:rPr>
              <w:t xml:space="preserve"> • Постоянное изучение профессиональной литературы и периодических изданий для библиотекарей</w:t>
            </w:r>
          </w:p>
        </w:tc>
        <w:tc>
          <w:tcPr>
            <w:tcW w:w="2393" w:type="dxa"/>
          </w:tcPr>
          <w:p w:rsidR="003874E2" w:rsidRPr="003874E2" w:rsidRDefault="00387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874E2" w:rsidRPr="003874E2" w:rsidRDefault="00387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E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3874E2" w:rsidRPr="003874E2" w:rsidTr="003874E2">
        <w:tc>
          <w:tcPr>
            <w:tcW w:w="817" w:type="dxa"/>
          </w:tcPr>
          <w:p w:rsidR="003874E2" w:rsidRPr="003874E2" w:rsidRDefault="00387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3874E2" w:rsidRPr="003874E2" w:rsidRDefault="00387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E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2393" w:type="dxa"/>
          </w:tcPr>
          <w:p w:rsidR="003874E2" w:rsidRPr="003874E2" w:rsidRDefault="00387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874E2" w:rsidRPr="003874E2" w:rsidRDefault="00387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E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:rsidR="003874E2" w:rsidRDefault="003874E2">
      <w:pPr>
        <w:rPr>
          <w:rFonts w:ascii="Times New Roman" w:hAnsi="Times New Roman" w:cs="Times New Roman"/>
          <w:sz w:val="24"/>
          <w:szCs w:val="24"/>
        </w:rPr>
      </w:pPr>
    </w:p>
    <w:p w:rsidR="006C1863" w:rsidRDefault="006C1863">
      <w:pPr>
        <w:rPr>
          <w:rFonts w:ascii="Times New Roman" w:hAnsi="Times New Roman" w:cs="Times New Roman"/>
          <w:sz w:val="24"/>
          <w:szCs w:val="24"/>
        </w:rPr>
      </w:pPr>
    </w:p>
    <w:p w:rsidR="006C1863" w:rsidRDefault="006C1863">
      <w:pPr>
        <w:rPr>
          <w:rFonts w:ascii="Times New Roman" w:hAnsi="Times New Roman" w:cs="Times New Roman"/>
          <w:sz w:val="24"/>
          <w:szCs w:val="24"/>
        </w:rPr>
      </w:pPr>
    </w:p>
    <w:p w:rsidR="006C1863" w:rsidRDefault="006C1863">
      <w:pPr>
        <w:rPr>
          <w:rFonts w:ascii="Times New Roman" w:hAnsi="Times New Roman" w:cs="Times New Roman"/>
          <w:sz w:val="24"/>
          <w:szCs w:val="24"/>
        </w:rPr>
      </w:pPr>
    </w:p>
    <w:p w:rsidR="006C1863" w:rsidRDefault="006C1863">
      <w:pPr>
        <w:rPr>
          <w:rFonts w:ascii="Times New Roman" w:hAnsi="Times New Roman" w:cs="Times New Roman"/>
          <w:sz w:val="24"/>
          <w:szCs w:val="24"/>
        </w:rPr>
      </w:pPr>
    </w:p>
    <w:p w:rsidR="006C1863" w:rsidRDefault="006C1863">
      <w:pPr>
        <w:rPr>
          <w:rFonts w:ascii="Times New Roman" w:hAnsi="Times New Roman" w:cs="Times New Roman"/>
          <w:sz w:val="24"/>
          <w:szCs w:val="24"/>
        </w:rPr>
      </w:pPr>
    </w:p>
    <w:p w:rsidR="006C1863" w:rsidRDefault="006C1863">
      <w:pPr>
        <w:rPr>
          <w:rFonts w:ascii="Times New Roman" w:hAnsi="Times New Roman" w:cs="Times New Roman"/>
          <w:sz w:val="24"/>
          <w:szCs w:val="24"/>
        </w:rPr>
      </w:pPr>
    </w:p>
    <w:p w:rsidR="006C1863" w:rsidRPr="003874E2" w:rsidRDefault="006C18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Библиотекарь 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Мингалиева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Л.Ф</w:t>
      </w:r>
    </w:p>
    <w:sectPr w:rsidR="006C1863" w:rsidRPr="003874E2" w:rsidSect="00C56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524E"/>
    <w:rsid w:val="000C11A9"/>
    <w:rsid w:val="0016788C"/>
    <w:rsid w:val="002012F8"/>
    <w:rsid w:val="00377BA0"/>
    <w:rsid w:val="003874E2"/>
    <w:rsid w:val="004C4844"/>
    <w:rsid w:val="006C1863"/>
    <w:rsid w:val="007812D0"/>
    <w:rsid w:val="008664D4"/>
    <w:rsid w:val="00923A15"/>
    <w:rsid w:val="0095524E"/>
    <w:rsid w:val="00A95CEA"/>
    <w:rsid w:val="00C100A5"/>
    <w:rsid w:val="00C5618B"/>
    <w:rsid w:val="00CE69FC"/>
    <w:rsid w:val="00F80B90"/>
    <w:rsid w:val="00F8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10"/>
    <w:qFormat/>
    <w:rsid w:val="00C100A5"/>
    <w:pPr>
      <w:widowControl w:val="0"/>
      <w:autoSpaceDE w:val="0"/>
      <w:autoSpaceDN w:val="0"/>
      <w:spacing w:before="86" w:after="0" w:line="240" w:lineRule="auto"/>
      <w:ind w:left="3227" w:right="2837" w:hanging="2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C100A5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styleId="a6">
    <w:name w:val="Body Text"/>
    <w:basedOn w:val="a"/>
    <w:link w:val="a7"/>
    <w:uiPriority w:val="1"/>
    <w:semiHidden/>
    <w:unhideWhenUsed/>
    <w:qFormat/>
    <w:rsid w:val="00C100A5"/>
    <w:pPr>
      <w:widowControl w:val="0"/>
      <w:autoSpaceDE w:val="0"/>
      <w:autoSpaceDN w:val="0"/>
      <w:spacing w:after="0" w:line="240" w:lineRule="auto"/>
      <w:ind w:left="51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semiHidden/>
    <w:rsid w:val="00C100A5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2024-09-19T09:46:00Z</dcterms:created>
  <dcterms:modified xsi:type="dcterms:W3CDTF">2024-09-24T11:08:00Z</dcterms:modified>
</cp:coreProperties>
</file>